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SysDrill</w:t>
      </w:r>
    </w:p>
    <w:p>
      <w:pPr>
        <w:jc w:val="center"/>
      </w:pPr>
      <w:r>
        <w:rPr>
          <w:b/>
          <w:sz w:val="28"/>
        </w:rPr>
        <w:t>시스템 디자인 워게임 프로젝트 네이밍 정의서</w:t>
      </w:r>
    </w:p>
    <w:p>
      <w:pPr>
        <w:jc w:val="center"/>
      </w:pPr>
      <w:r>
        <w:rPr>
          <w:i/>
          <w:sz w:val="19"/>
        </w:rPr>
        <w:t>System Design · System Implementation · Incident Response Training</w:t>
      </w:r>
    </w:p>
    <w:p/>
    <w:p>
      <w:pPr>
        <w:pStyle w:val="Heading1"/>
      </w:pPr>
      <w:r>
        <w:t>1. 문서 목적</w:t>
      </w:r>
    </w:p>
    <w:p>
      <w:r>
        <w:t>본 문서는 시스템 설계, 시스템 요소 구현, 모의 장애 대응 훈련을 하나의 실전형 학습 경험으로 제공하는 프로젝트의 네이밍 논의를 정리하고, 최종 서비스명인 ‘SysDrill’의 의미와 브랜드 사용 방향을 정의합니다.</w:t>
      </w:r>
    </w:p>
    <w:p>
      <w:pPr>
        <w:pStyle w:val="Heading1"/>
      </w:pPr>
      <w:r>
        <w:t>2. 프로젝트가 포괄해야 하는 핵심 영역</w:t>
      </w:r>
    </w:p>
    <w:p>
      <w:pPr>
        <w:pStyle w:val="ListBullet"/>
      </w:pPr>
      <w:r>
        <w:rPr>
          <w:b/>
        </w:rPr>
        <w:t xml:space="preserve">시스템 설계: </w:t>
      </w:r>
      <w:r>
        <w:t>주어진 요구사항과 트래픽 조건을 바탕으로 시스템을 설계하고, 조건 변경과 꼬리 시나리오에 대응하면서 설계를 발전시키는 훈련입니다.</w:t>
      </w:r>
    </w:p>
    <w:p>
      <w:pPr>
        <w:pStyle w:val="ListBullet"/>
      </w:pPr>
      <w:r>
        <w:rPr>
          <w:b/>
        </w:rPr>
        <w:t xml:space="preserve">시스템 요소 구현: </w:t>
      </w:r>
      <w:r>
        <w:t>Redis, Kafka, Cache, Rate Limiter, Circuit Breaker 등 실제 백엔드 시스템을 구성하는 요소의 동작 원리와 설정을 직접 구현하고 이해하는 실습입니다.</w:t>
      </w:r>
    </w:p>
    <w:p>
      <w:pPr>
        <w:pStyle w:val="ListBullet"/>
      </w:pPr>
      <w:r>
        <w:rPr>
          <w:b/>
        </w:rPr>
        <w:t xml:space="preserve">모의 장애 대응: </w:t>
      </w:r>
      <w:r>
        <w:t>트래픽 급증, 병목, 캐시 장애, 메시지 지연, DB 장애 등 실제 운영 환경과 유사한 사건을 주입하고 원인 분석, 완화, 복구를 수행하는 워게임형 훈련입니다.</w:t>
      </w:r>
    </w:p>
    <w:p>
      <w:r>
        <w:t>따라서 서비스 이름이 Design에만 치우치면 구현과 운영이 약해지고, Incident나 Chaos에만 치우치면 설계와 구현 영역이 가려집니다. 세 영역의 상위 개념인 ‘System’과 실전 훈련을 뜻하는 표현을 결합하는 방향이 적합합니다.</w:t>
      </w:r>
    </w:p>
    <w:p>
      <w:pPr>
        <w:pStyle w:val="Heading1"/>
      </w:pPr>
      <w:r>
        <w:t>3. Architecture와 System Design 비교</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기준</w:t>
            </w:r>
          </w:p>
        </w:tc>
        <w:tc>
          <w:tcPr>
            <w:tcW w:type="dxa" w:w="3264"/>
          </w:tcPr>
          <w:p>
            <w:r>
              <w:t>Architecture</w:t>
            </w:r>
          </w:p>
        </w:tc>
        <w:tc>
          <w:tcPr>
            <w:tcW w:type="dxa" w:w="3264"/>
          </w:tcPr>
          <w:p>
            <w:r>
              <w:t>System Design</w:t>
            </w:r>
          </w:p>
        </w:tc>
      </w:tr>
      <w:tr>
        <w:tc>
          <w:tcPr>
            <w:tcW w:type="dxa" w:w="3264"/>
          </w:tcPr>
          <w:p>
            <w:r>
              <w:t>범위</w:t>
            </w:r>
          </w:p>
        </w:tc>
        <w:tc>
          <w:tcPr>
            <w:tcW w:type="dxa" w:w="3264"/>
          </w:tcPr>
          <w:p>
            <w:r>
              <w:t>Software, Cloud, Enterprise, Solution Architecture 등 매우 넓음</w:t>
            </w:r>
          </w:p>
        </w:tc>
        <w:tc>
          <w:tcPr>
            <w:tcW w:type="dxa" w:w="3264"/>
          </w:tcPr>
          <w:p>
            <w:r>
              <w:t>백엔드/분산 시스템 설계 맥락이 비교적 명확함</w:t>
            </w:r>
          </w:p>
        </w:tc>
      </w:tr>
      <w:tr>
        <w:tc>
          <w:tcPr>
            <w:tcW w:type="dxa" w:w="3264"/>
          </w:tcPr>
          <w:p>
            <w:r>
              <w:t>개발자 인지도</w:t>
            </w:r>
          </w:p>
        </w:tc>
        <w:tc>
          <w:tcPr>
            <w:tcW w:type="dxa" w:w="3264"/>
          </w:tcPr>
          <w:p>
            <w:r>
              <w:t>익숙하지만 의미가 포괄적임</w:t>
            </w:r>
          </w:p>
        </w:tc>
        <w:tc>
          <w:tcPr>
            <w:tcW w:type="dxa" w:w="3264"/>
          </w:tcPr>
          <w:p>
            <w:r>
              <w:t>시스템 설계 면접 및 백엔드 학습의 표준 용어에 가까움</w:t>
            </w:r>
          </w:p>
        </w:tc>
      </w:tr>
      <w:tr>
        <w:tc>
          <w:tcPr>
            <w:tcW w:type="dxa" w:w="3264"/>
          </w:tcPr>
          <w:p>
            <w:r>
              <w:t>프로젝트 적합성</w:t>
            </w:r>
          </w:p>
        </w:tc>
        <w:tc>
          <w:tcPr>
            <w:tcW w:type="dxa" w:w="3264"/>
          </w:tcPr>
          <w:p>
            <w:r>
              <w:t>브랜드 상위 개념으로는 가능</w:t>
            </w:r>
          </w:p>
        </w:tc>
        <w:tc>
          <w:tcPr>
            <w:tcW w:type="dxa" w:w="3264"/>
          </w:tcPr>
          <w:p>
            <w:r>
              <w:t>설계 모드를 표현하기에는 더 정확함</w:t>
            </w:r>
          </w:p>
        </w:tc>
      </w:tr>
    </w:tbl>
    <w:p>
      <w:r>
        <w:t>초기에는 ‘System Design Trainer’, ‘Arch Trainer’와 같은 이름을 검토했으며, 두 표현 중에서는 프로젝트의 백엔드 시스템 설계 성격을 보다 정확히 전달하는 ‘System Design’이 적합하다고 판단했습니다.</w:t>
      </w:r>
    </w:p>
    <w:p>
      <w:pPr>
        <w:pStyle w:val="Heading1"/>
      </w:pPr>
      <w:r>
        <w:t>4. Trainer, Simulator, Arena, Lab, Drill의 뉘앙스</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단어</w:t>
            </w:r>
          </w:p>
        </w:tc>
        <w:tc>
          <w:tcPr>
            <w:tcW w:type="dxa" w:w="3264"/>
          </w:tcPr>
          <w:p>
            <w:r>
              <w:t>핵심 뉘앙스</w:t>
            </w:r>
          </w:p>
        </w:tc>
        <w:tc>
          <w:tcPr>
            <w:tcW w:type="dxa" w:w="3264"/>
          </w:tcPr>
          <w:p>
            <w:r>
              <w:t>프로젝트와의 관계</w:t>
            </w:r>
          </w:p>
        </w:tc>
      </w:tr>
      <w:tr>
        <w:tc>
          <w:tcPr>
            <w:tcW w:type="dxa" w:w="3264"/>
          </w:tcPr>
          <w:p>
            <w:r>
              <w:t>Trainer</w:t>
            </w:r>
          </w:p>
        </w:tc>
        <w:tc>
          <w:tcPr>
            <w:tcW w:type="dxa" w:w="3264"/>
          </w:tcPr>
          <w:p>
            <w:r>
              <w:t>교육, 코칭, 연습 도구</w:t>
            </w:r>
          </w:p>
        </w:tc>
        <w:tc>
          <w:tcPr>
            <w:tcW w:type="dxa" w:w="3264"/>
          </w:tcPr>
          <w:p>
            <w:r>
              <w:t>이해하기 쉽지만 일반적인 교육 서비스처럼 보일 수 있음</w:t>
            </w:r>
          </w:p>
        </w:tc>
      </w:tr>
      <w:tr>
        <w:tc>
          <w:tcPr>
            <w:tcW w:type="dxa" w:w="3264"/>
          </w:tcPr>
          <w:p>
            <w:r>
              <w:t>Simulator</w:t>
            </w:r>
          </w:p>
        </w:tc>
        <w:tc>
          <w:tcPr>
            <w:tcW w:type="dxa" w:w="3264"/>
          </w:tcPr>
          <w:p>
            <w:r>
              <w:t>현실 시스템이나 상황을 모사</w:t>
            </w:r>
          </w:p>
        </w:tc>
        <w:tc>
          <w:tcPr>
            <w:tcW w:type="dxa" w:w="3264"/>
          </w:tcPr>
          <w:p>
            <w:r>
              <w:t>기능에는 정확하지만 ‘System Design Simulator’는 서비스명으로 다소 김</w:t>
            </w:r>
          </w:p>
        </w:tc>
      </w:tr>
      <w:tr>
        <w:tc>
          <w:tcPr>
            <w:tcW w:type="dxa" w:w="3264"/>
          </w:tcPr>
          <w:p>
            <w:r>
              <w:t>Arena</w:t>
            </w:r>
          </w:p>
        </w:tc>
        <w:tc>
          <w:tcPr>
            <w:tcW w:type="dxa" w:w="3264"/>
          </w:tcPr>
          <w:p>
            <w:r>
              <w:t>경쟁, 게임, 도전</w:t>
            </w:r>
          </w:p>
        </w:tc>
        <w:tc>
          <w:tcPr>
            <w:tcW w:type="dxa" w:w="3264"/>
          </w:tcPr>
          <w:p>
            <w:r>
              <w:t>워게임 감성은 강하지만 경쟁 서비스처럼 느껴질 수 있음</w:t>
            </w:r>
          </w:p>
        </w:tc>
      </w:tr>
      <w:tr>
        <w:tc>
          <w:tcPr>
            <w:tcW w:type="dxa" w:w="3264"/>
          </w:tcPr>
          <w:p>
            <w:r>
              <w:t>Lab</w:t>
            </w:r>
          </w:p>
        </w:tc>
        <w:tc>
          <w:tcPr>
            <w:tcW w:type="dxa" w:w="3264"/>
          </w:tcPr>
          <w:p>
            <w:r>
              <w:t>실험, 학습, 연구</w:t>
            </w:r>
          </w:p>
        </w:tc>
        <w:tc>
          <w:tcPr>
            <w:tcW w:type="dxa" w:w="3264"/>
          </w:tcPr>
          <w:p>
            <w:r>
              <w:t>안전하고 친숙하지만 실전 압박감은 약함</w:t>
            </w:r>
          </w:p>
        </w:tc>
      </w:tr>
      <w:tr>
        <w:tc>
          <w:tcPr>
            <w:tcW w:type="dxa" w:w="3264"/>
          </w:tcPr>
          <w:p>
            <w:r>
              <w:t>Drill</w:t>
            </w:r>
          </w:p>
        </w:tc>
        <w:tc>
          <w:tcPr>
            <w:tcW w:type="dxa" w:w="3264"/>
          </w:tcPr>
          <w:p>
            <w:r>
              <w:t>반복 훈련, 실전 대비 훈련, 대응 훈련</w:t>
            </w:r>
          </w:p>
        </w:tc>
        <w:tc>
          <w:tcPr>
            <w:tcW w:type="dxa" w:w="3264"/>
          </w:tcPr>
          <w:p>
            <w:r>
              <w:t>장애 대응과 반복 숙련을 모두 표현하며 프로젝트 성격과 잘 맞음</w:t>
            </w:r>
          </w:p>
        </w:tc>
      </w:tr>
    </w:tbl>
    <w:p>
      <w:pPr>
        <w:pStyle w:val="Heading1"/>
      </w:pPr>
      <w:r>
        <w:t>5. ‘Drill’이 적합한 이유</w:t>
      </w:r>
    </w:p>
    <w:p>
      <w:r>
        <w:t>Drill은 공구를 뜻하기도 하지만 훈련 맥락에서는 ‘반복 훈련’, ‘실전 대비 연습’, ‘비상 상황 대응 훈련’을 의미합니다. 예를 들어 fire drill은 화재 대피 훈련이며, incident response drill은 장애 대응 절차를 실제 상황처럼 연습하는 의미로 사용할 수 있습니다.</w:t>
      </w:r>
    </w:p>
    <w:p>
      <w:pPr>
        <w:pStyle w:val="ListBullet"/>
      </w:pPr>
      <w:r>
        <w:t>단순 강의나 문제 풀이보다 ‘실제로 해보는 훈련’이라는 인상을 줍니다.</w:t>
      </w:r>
    </w:p>
    <w:p>
      <w:pPr>
        <w:pStyle w:val="ListBullet"/>
      </w:pPr>
      <w:r>
        <w:t>장애 상황을 주입하고 진단·완화·복구하는 워게임 방식과 특히 잘 맞습니다.</w:t>
      </w:r>
    </w:p>
    <w:p>
      <w:pPr>
        <w:pStyle w:val="ListBullet"/>
      </w:pPr>
      <w:r>
        <w:t>시스템 설계 역시 한 번 답을 제출하고 끝나는 것이 아니라 조건 변경을 반복하면서 대응하는 훈련으로 표현할 수 있습니다.</w:t>
      </w:r>
    </w:p>
    <w:p>
      <w:pPr>
        <w:pStyle w:val="ListBullet"/>
      </w:pPr>
      <w:r>
        <w:t>Redis, Kafka, Rate Limiter 등의 구현도 반복 실습을 통한 숙련이라는 Drill의 의미에 포함할 수 있습니다.</w:t>
      </w:r>
    </w:p>
    <w:p>
      <w:pPr>
        <w:pStyle w:val="Heading1"/>
      </w:pPr>
      <w:r>
        <w:t>6. 검토했던 주요 이름</w:t>
      </w:r>
    </w:p>
    <w:tbl>
      <w:tblPr>
        <w:tblStyle w:val="TableGrid"/>
        <w:tblW w:type="auto" w:w="0"/>
        <w:jc w:val="center"/>
        <w:tblLook w:firstColumn="1" w:firstRow="1" w:lastColumn="0" w:lastRow="0" w:noHBand="0" w:noVBand="1" w:val="04A0"/>
      </w:tblPr>
      <w:tblGrid>
        <w:gridCol w:w="4896"/>
        <w:gridCol w:w="4896"/>
      </w:tblGrid>
      <w:tr>
        <w:tc>
          <w:tcPr>
            <w:tcW w:type="dxa" w:w="4896"/>
          </w:tcPr>
          <w:p>
            <w:r>
              <w:t>후보</w:t>
            </w:r>
          </w:p>
        </w:tc>
        <w:tc>
          <w:tcPr>
            <w:tcW w:type="dxa" w:w="4896"/>
          </w:tcPr>
          <w:p>
            <w:r>
              <w:t>평가</w:t>
            </w:r>
          </w:p>
        </w:tc>
      </w:tr>
      <w:tr>
        <w:tc>
          <w:tcPr>
            <w:tcW w:type="dxa" w:w="4896"/>
          </w:tcPr>
          <w:p>
            <w:r>
              <w:t>System Design Trainer</w:t>
            </w:r>
          </w:p>
        </w:tc>
        <w:tc>
          <w:tcPr>
            <w:tcW w:type="dxa" w:w="4896"/>
          </w:tcPr>
          <w:p>
            <w:r>
              <w:t>의미가 매우 명확하지만 길고 교육 서비스 성격이 강함</w:t>
            </w:r>
          </w:p>
        </w:tc>
      </w:tr>
      <w:tr>
        <w:tc>
          <w:tcPr>
            <w:tcW w:type="dxa" w:w="4896"/>
          </w:tcPr>
          <w:p>
            <w:r>
              <w:t>System Design Simulator</w:t>
            </w:r>
          </w:p>
        </w:tc>
        <w:tc>
          <w:tcPr>
            <w:tcW w:type="dxa" w:w="4896"/>
          </w:tcPr>
          <w:p>
            <w:r>
              <w:t>시뮬레이션이라는 핵심 기능을 정확히 표현하지만 이름이 길고 무거움</w:t>
            </w:r>
          </w:p>
        </w:tc>
      </w:tr>
      <w:tr>
        <w:tc>
          <w:tcPr>
            <w:tcW w:type="dxa" w:w="4896"/>
          </w:tcPr>
          <w:p>
            <w:r>
              <w:t>System Design Drill</w:t>
            </w:r>
          </w:p>
        </w:tc>
        <w:tc>
          <w:tcPr>
            <w:tcW w:type="dxa" w:w="4896"/>
          </w:tcPr>
          <w:p>
            <w:r>
              <w:t>설계 훈련이라는 의미는 좋지만 구현·운영·장애 대응까지 포함하기에는 범위가 좁음</w:t>
            </w:r>
          </w:p>
        </w:tc>
      </w:tr>
      <w:tr>
        <w:tc>
          <w:tcPr>
            <w:tcW w:type="dxa" w:w="4896"/>
          </w:tcPr>
          <w:p>
            <w:r>
              <w:t>DesignDrill</w:t>
            </w:r>
          </w:p>
        </w:tc>
        <w:tc>
          <w:tcPr>
            <w:tcW w:type="dxa" w:w="4896"/>
          </w:tcPr>
          <w:p>
            <w:r>
              <w:t>짧고 직관적이지만 여전히 Design 중심으로 읽힘</w:t>
            </w:r>
          </w:p>
        </w:tc>
      </w:tr>
      <w:tr>
        <w:tc>
          <w:tcPr>
            <w:tcW w:type="dxa" w:w="4896"/>
          </w:tcPr>
          <w:p>
            <w:r>
              <w:t>DesignForge</w:t>
            </w:r>
          </w:p>
        </w:tc>
        <w:tc>
          <w:tcPr>
            <w:tcW w:type="dxa" w:w="4896"/>
          </w:tcPr>
          <w:p>
            <w:r>
              <w:t>브랜드성은 강하지만 장애 대응 훈련이라는 의미가 약함</w:t>
            </w:r>
          </w:p>
        </w:tc>
      </w:tr>
      <w:tr>
        <w:tc>
          <w:tcPr>
            <w:tcW w:type="dxa" w:w="4896"/>
          </w:tcPr>
          <w:p>
            <w:r>
              <w:t>ScaleForge</w:t>
            </w:r>
          </w:p>
        </w:tc>
        <w:tc>
          <w:tcPr>
            <w:tcW w:type="dxa" w:w="4896"/>
          </w:tcPr>
          <w:p>
            <w:r>
              <w:t>확장성과 대규모 시스템 이미지는 좋지만 시스템 전체를 포괄하기에는 좁을 수 있음</w:t>
            </w:r>
          </w:p>
        </w:tc>
      </w:tr>
      <w:tr>
        <w:tc>
          <w:tcPr>
            <w:tcW w:type="dxa" w:w="4896"/>
          </w:tcPr>
          <w:p>
            <w:r>
              <w:t>Incident Drill</w:t>
            </w:r>
          </w:p>
        </w:tc>
        <w:tc>
          <w:tcPr>
            <w:tcW w:type="dxa" w:w="4896"/>
          </w:tcPr>
          <w:p>
            <w:r>
              <w:t>장애 대응 훈련에는 매우 정확하지만 시스템 설계와 구현 영역이 가려짐</w:t>
            </w:r>
          </w:p>
        </w:tc>
      </w:tr>
      <w:tr>
        <w:tc>
          <w:tcPr>
            <w:tcW w:type="dxa" w:w="4896"/>
          </w:tcPr>
          <w:p>
            <w:r>
              <w:t>Chaos Drill</w:t>
            </w:r>
          </w:p>
        </w:tc>
        <w:tc>
          <w:tcPr>
            <w:tcW w:type="dxa" w:w="4896"/>
          </w:tcPr>
          <w:p>
            <w:r>
              <w:t>워게임과 Chaos Engineering 이미지는 강하지만 장애 주입 서비스로 한정되어 보일 수 있음</w:t>
            </w:r>
          </w:p>
        </w:tc>
      </w:tr>
      <w:tr>
        <w:tc>
          <w:tcPr>
            <w:tcW w:type="dxa" w:w="4896"/>
          </w:tcPr>
          <w:p>
            <w:r>
              <w:t>Incident Forge</w:t>
            </w:r>
          </w:p>
        </w:tc>
        <w:tc>
          <w:tcPr>
            <w:tcW w:type="dxa" w:w="4896"/>
          </w:tcPr>
          <w:p>
            <w:r>
              <w:t>브랜드성이 있으나 Incident 중심이라는 동일한 한계가 있음</w:t>
            </w:r>
          </w:p>
        </w:tc>
      </w:tr>
      <w:tr>
        <w:tc>
          <w:tcPr>
            <w:tcW w:type="dxa" w:w="4896"/>
          </w:tcPr>
          <w:p>
            <w:r>
              <w:t>Systems Forge</w:t>
            </w:r>
          </w:p>
        </w:tc>
        <w:tc>
          <w:tcPr>
            <w:tcW w:type="dxa" w:w="4896"/>
          </w:tcPr>
          <w:p>
            <w:r>
              <w:t>설계·구현·운영을 넓게 포괄하지만 실전 반복 훈련의 의미는 Drill보다 간접적임</w:t>
            </w:r>
          </w:p>
        </w:tc>
      </w:tr>
      <w:tr>
        <w:tc>
          <w:tcPr>
            <w:tcW w:type="dxa" w:w="4896"/>
          </w:tcPr>
          <w:p>
            <w:r>
              <w:t>SystemOps</w:t>
            </w:r>
          </w:p>
        </w:tc>
        <w:tc>
          <w:tcPr>
            <w:tcW w:type="dxa" w:w="4896"/>
          </w:tcPr>
          <w:p>
            <w:r>
              <w:t>운영/SRE 느낌은 강하지만 시스템 설계와 학습 서비스의 의미가 약함</w:t>
            </w:r>
          </w:p>
        </w:tc>
      </w:tr>
      <w:tr>
        <w:tc>
          <w:tcPr>
            <w:tcW w:type="dxa" w:w="4896"/>
          </w:tcPr>
          <w:p>
            <w:r>
              <w:t>SystemCraft</w:t>
            </w:r>
          </w:p>
        </w:tc>
        <w:tc>
          <w:tcPr>
            <w:tcW w:type="dxa" w:w="4896"/>
          </w:tcPr>
          <w:p>
            <w:r>
              <w:t>설계와 구현에 적합하지만 장애 대응의 긴장감이 약함</w:t>
            </w:r>
          </w:p>
        </w:tc>
      </w:tr>
      <w:tr>
        <w:tc>
          <w:tcPr>
            <w:tcW w:type="dxa" w:w="4896"/>
          </w:tcPr>
          <w:p>
            <w:r>
              <w:t>SystemsDrill</w:t>
            </w:r>
          </w:p>
        </w:tc>
        <w:tc>
          <w:tcPr>
            <w:tcW w:type="dxa" w:w="4896"/>
          </w:tcPr>
          <w:p>
            <w:r>
              <w:t>의미상 매우 적합하지만 ‘Systems + Drill’의 연속 발음이 다소 둔함</w:t>
            </w:r>
          </w:p>
        </w:tc>
      </w:tr>
      <w:tr>
        <w:tc>
          <w:tcPr>
            <w:tcW w:type="dxa" w:w="4896"/>
          </w:tcPr>
          <w:p>
            <w:r>
              <w:t>SystemDrill</w:t>
            </w:r>
          </w:p>
        </w:tc>
        <w:tc>
          <w:tcPr>
            <w:tcW w:type="dxa" w:w="4896"/>
          </w:tcPr>
          <w:p>
            <w:r>
              <w:t>자연스럽고 의미가 명확하지만 브랜드명으로는 약간 일반적임</w:t>
            </w:r>
          </w:p>
        </w:tc>
      </w:tr>
      <w:tr>
        <w:tc>
          <w:tcPr>
            <w:tcW w:type="dxa" w:w="4896"/>
          </w:tcPr>
          <w:p>
            <w:r>
              <w:t>SysDrill</w:t>
            </w:r>
          </w:p>
        </w:tc>
        <w:tc>
          <w:tcPr>
            <w:tcW w:type="dxa" w:w="4896"/>
          </w:tcPr>
          <w:p>
            <w:r>
              <w:t>짧고 개발자 친화적이며 System 전체와 Drill의 실전 훈련 의미를 동시에 유지함</w:t>
            </w:r>
          </w:p>
        </w:tc>
      </w:tr>
    </w:tbl>
    <w:p>
      <w:pPr>
        <w:pStyle w:val="Heading1"/>
      </w:pPr>
      <w:r>
        <w:t>7. 최종 서비스명: SysDrill</w:t>
      </w:r>
    </w:p>
    <w:p>
      <w:pPr>
        <w:jc w:val="center"/>
      </w:pPr>
      <w:r>
        <w:rPr>
          <w:b/>
          <w:sz w:val="44"/>
        </w:rPr>
        <w:t>SysDrill</w:t>
      </w:r>
    </w:p>
    <w:p>
      <w:r>
        <w:t>최종 이름은 ‘SysDrill’로 결정합니다. ‘Sys’는 System 또는 Systems를 개발자 친화적으로 축약한 표현이며, ‘Drill’은 실제 상황을 반복적으로 경험하면서 대응 능력을 숙련하는 훈련을 의미합니다.</w:t>
      </w:r>
    </w:p>
    <w:p>
      <w:pPr>
        <w:pStyle w:val="Heading2"/>
      </w:pPr>
      <w:r>
        <w:t>8. SysDrill이 세 가지 핵심 기능을 포괄하는 방식</w:t>
      </w:r>
    </w:p>
    <w:p>
      <w:pPr>
        <w:pStyle w:val="ListBullet"/>
      </w:pPr>
      <w:r>
        <w:rPr>
          <w:b/>
        </w:rPr>
        <w:t xml:space="preserve">System Design: </w:t>
      </w:r>
      <w:r>
        <w:t>요구사항을 보고 설계하고, 트래픽 증가·일관성 요구·비용 제약 등의 후속 조건에 대응합니다.</w:t>
      </w:r>
    </w:p>
    <w:p>
      <w:pPr>
        <w:pStyle w:val="ListBullet"/>
      </w:pPr>
      <w:r>
        <w:rPr>
          <w:b/>
        </w:rPr>
        <w:t xml:space="preserve">System Implementation: </w:t>
      </w:r>
      <w:r>
        <w:t>캐시, 메시징, 동시성 제어, 레이트 리미팅, 서킷 브레이커 등의 요소를 직접 구현하거나 설정하면서 동작 원리를 익힙니다.</w:t>
      </w:r>
    </w:p>
    <w:p>
      <w:pPr>
        <w:pStyle w:val="ListBullet"/>
      </w:pPr>
      <w:r>
        <w:rPr>
          <w:b/>
        </w:rPr>
        <w:t xml:space="preserve">Incident Response: </w:t>
      </w:r>
      <w:r>
        <w:t>시스템에 장애와 이상 상황을 주입하고 지표·로그·트레이스를 통해 진단한 뒤 완화와 복구를 수행합니다.</w:t>
      </w:r>
    </w:p>
    <w:p>
      <w:r>
        <w:t>즉 SysDrill은 ‘시스템 설계를 공부하는 서비스’보다 넓고, ‘장애 대응만 연습하는 서비스’보다도 넓습니다. 백엔드 시스템을 설계하고, 구성 요소를 이해하고 구현하며, 실제로 문제가 발생했을 때 대응하는 전 과정을 훈련하는 플랫폼을 지향합니다.</w:t>
      </w:r>
    </w:p>
    <w:p>
      <w:pPr>
        <w:pStyle w:val="Heading1"/>
      </w:pPr>
      <w:r>
        <w:t>9. 권장 브랜드 포지셔닝</w:t>
      </w:r>
    </w:p>
    <w:p>
      <w:r>
        <w:t>브랜드명 자체는 짧게 ‘SysDrill’을 사용하고, 처음 접하는 사용자에게는 서브카피나 제품 설명을 통해 의미를 보완하는 방식이 적합합니다.</w:t>
      </w:r>
    </w:p>
    <w:p>
      <w:pPr>
        <w:pStyle w:val="ListBullet"/>
      </w:pPr>
      <w:r>
        <w:t>SysDrill — System Design · Build · Incident Training</w:t>
      </w:r>
    </w:p>
    <w:p>
      <w:pPr>
        <w:pStyle w:val="ListBullet"/>
      </w:pPr>
      <w:r>
        <w:t>SysDrill — Train for Real-World Backend Systems</w:t>
      </w:r>
    </w:p>
    <w:p>
      <w:pPr>
        <w:pStyle w:val="ListBullet"/>
      </w:pPr>
      <w:r>
        <w:t>SysDrill — Design. Build. Break. Recover.</w:t>
      </w:r>
    </w:p>
    <w:p>
      <w:pPr>
        <w:pStyle w:val="ListBullet"/>
      </w:pPr>
      <w:r>
        <w:t>SysDrill — Train. Break. Fix. Repeat.</w:t>
      </w:r>
    </w:p>
    <w:p>
      <w:r>
        <w:t>이 가운데 제품의 세 축을 가장 직접적으로 전달하려면 ‘System Design · Build · Incident Training’이 적합하고, 브랜드 메시지를 짧고 인상적으로 전달하려면 ‘Design. Build. Break. Recover.’가 잘 맞습니다.</w:t>
      </w:r>
    </w:p>
    <w:p>
      <w:pPr>
        <w:pStyle w:val="Heading1"/>
      </w:pPr>
      <w:r>
        <w:t>10. 제품 내부 명명 체계 제안</w:t>
      </w:r>
    </w:p>
    <w:p>
      <w:r>
        <w:t>SysDrill이라는 상위 브랜드 아래에서 각 학습 경험을 ‘Drill’ 단위로 통일하면 제품 전체의 언어도 일관되게 구성할 수 있습니다.</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영역</w:t>
            </w:r>
          </w:p>
        </w:tc>
        <w:tc>
          <w:tcPr>
            <w:tcW w:type="dxa" w:w="3264"/>
          </w:tcPr>
          <w:p>
            <w:r>
              <w:t>권장 명칭</w:t>
            </w:r>
          </w:p>
        </w:tc>
        <w:tc>
          <w:tcPr>
            <w:tcW w:type="dxa" w:w="3264"/>
          </w:tcPr>
          <w:p>
            <w:r>
              <w:t>예시</w:t>
            </w:r>
          </w:p>
        </w:tc>
      </w:tr>
      <w:tr>
        <w:tc>
          <w:tcPr>
            <w:tcW w:type="dxa" w:w="3264"/>
          </w:tcPr>
          <w:p>
            <w:r>
              <w:t>시스템 설계</w:t>
            </w:r>
          </w:p>
        </w:tc>
        <w:tc>
          <w:tcPr>
            <w:tcW w:type="dxa" w:w="3264"/>
          </w:tcPr>
          <w:p>
            <w:r>
              <w:t>Design Drill</w:t>
            </w:r>
          </w:p>
        </w:tc>
        <w:tc>
          <w:tcPr>
            <w:tcW w:type="dxa" w:w="3264"/>
          </w:tcPr>
          <w:p>
            <w:r>
              <w:t>URL Shortener, Feed, Payment, Chat System 설계</w:t>
            </w:r>
          </w:p>
        </w:tc>
      </w:tr>
      <w:tr>
        <w:tc>
          <w:tcPr>
            <w:tcW w:type="dxa" w:w="3264"/>
          </w:tcPr>
          <w:p>
            <w:r>
              <w:t>요소 구현</w:t>
            </w:r>
          </w:p>
        </w:tc>
        <w:tc>
          <w:tcPr>
            <w:tcW w:type="dxa" w:w="3264"/>
          </w:tcPr>
          <w:p>
            <w:r>
              <w:t>Build Drill</w:t>
            </w:r>
          </w:p>
        </w:tc>
        <w:tc>
          <w:tcPr>
            <w:tcW w:type="dxa" w:w="3264"/>
          </w:tcPr>
          <w:p>
            <w:r>
              <w:t>Redis-like Cache, Rate Limiter, Circuit Breaker 구현</w:t>
            </w:r>
          </w:p>
        </w:tc>
      </w:tr>
      <w:tr>
        <w:tc>
          <w:tcPr>
            <w:tcW w:type="dxa" w:w="3264"/>
          </w:tcPr>
          <w:p>
            <w:r>
              <w:t>장애 대응</w:t>
            </w:r>
          </w:p>
        </w:tc>
        <w:tc>
          <w:tcPr>
            <w:tcW w:type="dxa" w:w="3264"/>
          </w:tcPr>
          <w:p>
            <w:r>
              <w:t>Incident Drill</w:t>
            </w:r>
          </w:p>
        </w:tc>
        <w:tc>
          <w:tcPr>
            <w:tcW w:type="dxa" w:w="3264"/>
          </w:tcPr>
          <w:p>
            <w:r>
              <w:t>DB Connection Pool 고갈, Kafka Lag, Cache Stampede 대응</w:t>
            </w:r>
          </w:p>
        </w:tc>
      </w:tr>
    </w:tbl>
    <w:p>
      <w:r>
        <w:t>사용자는 하나의 Drill에 진입해 초기 조건을 받고, 설계 또는 구현을 수행한 뒤 시나리오 변화와 장애 이벤트를 연속적으로 경험할 수 있습니다. 따라서 세 모드를 완전히 분리된 제품처럼 만들기보다 SysDrill이라는 하나의 훈련 체계 안에서 난이도와 시나리오에 따라 연결하는 것이 자연스럽습니다.</w:t>
      </w:r>
    </w:p>
    <w:p>
      <w:pPr>
        <w:pStyle w:val="Heading1"/>
      </w:pPr>
      <w:r>
        <w:t>11. 최종 정의</w:t>
      </w:r>
    </w:p>
    <w:p>
      <w:r>
        <w:rPr>
          <w:b/>
        </w:rPr>
        <w:t>SysDrill</w:t>
      </w:r>
      <w:r>
        <w:t>은 백엔드 개발자가 실제 시스템을 설계하고, 핵심 구성 요소를 구현하며, 장애 상황을 진단·대응·복구하는 과정을 반복적으로 훈련하는 시스템 엔지니어링 워게임 플랫폼입니다.</w:t>
      </w:r>
    </w:p>
    <w:p>
      <w:r>
        <w:t>핵심 차별점은 정답을 읽는 학습이 아니라, 사용자의 선택에 따라 시스템 상태가 변화하고 새로운 조건과 장애가 발생하며, 그 결과를 다시 분석하고 개선하는 ‘실전형 반복 훈련’에 있습니다.</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SysDrill · Naming Definition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