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SysDrill</w:t>
        <w:br/>
        <w:t>시스템 디자인 워게임 아키텍처 설계서</w:t>
      </w:r>
    </w:p>
    <w:p>
      <w:pPr>
        <w:jc w:val="center"/>
      </w:pPr>
      <w:r>
        <w:rPr>
          <w:b/>
        </w:rPr>
        <w:t>System Design Drill · Incident War Game · Build Your Own X</w:t>
      </w:r>
    </w:p>
    <w:p>
      <w:pPr>
        <w:jc w:val="center"/>
      </w:pPr>
      <w:r>
        <w:t>2026-08-24</w:t>
      </w:r>
    </w:p>
    <w:p>
      <w:r>
        <w:br w:type="page"/>
      </w:r>
    </w:p>
    <w:p>
      <w:pPr>
        <w:pStyle w:val="Heading1"/>
      </w:pPr>
      <w:r>
        <w:t>1. 문서 목적</w:t>
      </w:r>
    </w:p>
    <w:p>
      <w:r>
        <w:t>본 문서는 백엔드 개발자가 시스템 설계, 장애 대응, 인프라·미들웨어 동작 원리와 구현을 실전형 시나리오로 학습할 수 있는 ‘시스템 디자인 워게임(SysDrill)’의 전체 아키텍처를 정의합니다. 단순한 문제 풀이 또는 LLM 답안 채점 서비스가 아니라, 사용자의 설계 선택이 시스템 상태에 영향을 주고 그 결과 새로운 부하·장애·비용·운영 조건이 발생하는 상태 기반 시뮬레이션 플랫폼을 지향합니다.</w:t>
      </w:r>
    </w:p>
    <w:p>
      <w:pPr>
        <w:pStyle w:val="Heading1"/>
      </w:pPr>
      <w:r>
        <w:t>2. 제품 범위와 핵심 학습 모드</w:t>
      </w:r>
    </w:p>
    <w:p>
      <w:r>
        <w:rPr>
          <w:b/>
        </w:rPr>
        <w:t xml:space="preserve">System Design Drill — </w:t>
      </w:r>
      <w:r>
        <w:t>초기 요구사항을 기반으로 아키텍처를 설계하고, DAU 증가·리전 장애·비용 절감 등의 조건 변화에 맞춰 꼬리 설계를 수행합니다.</w:t>
      </w:r>
    </w:p>
    <w:p>
      <w:r>
        <w:rPr>
          <w:b/>
        </w:rPr>
        <w:t xml:space="preserve">Incident War Game — </w:t>
      </w:r>
      <w:r>
        <w:t>트래픽 폭증, DB 병목, 캐시 장애, 배포 사고 등의 사건을 시간축으로 주입하고 사용자의 운영 대응을 평가합니다.</w:t>
      </w:r>
    </w:p>
    <w:p>
      <w:r>
        <w:rPr>
          <w:b/>
        </w:rPr>
        <w:t xml:space="preserve">Build Your Own X — </w:t>
      </w:r>
      <w:r>
        <w:t>Redis, Queue, Load Balancer, Rate Limiter 등 핵심 시스템 컴포넌트를 직접 구현하고 테스트·성능 평가를 받습니다.</w:t>
      </w:r>
    </w:p>
    <w:p>
      <w:pPr>
        <w:pStyle w:val="Heading1"/>
      </w:pPr>
      <w:r>
        <w:t>3. 설계 원칙</w:t>
      </w:r>
    </w:p>
    <w:p>
      <w:pPr>
        <w:pStyle w:val="ListBullet"/>
      </w:pPr>
      <w:r>
        <w:t>문제 중심이 아니라 Scenario → DrillSession → SimulationState를 중심으로 모델링합니다.</w:t>
      </w:r>
    </w:p>
    <w:p>
      <w:pPr>
        <w:pStyle w:val="ListBullet"/>
      </w:pPr>
      <w:r>
        <w:t>LLM 평가만으로 판정하지 않고 정적 규칙, 루브릭, 상태 일관성, 비용·성능·위험 분석을 결합합니다.</w:t>
      </w:r>
    </w:p>
    <w:p>
      <w:pPr>
        <w:pStyle w:val="ListBullet"/>
      </w:pPr>
      <w:r>
        <w:t>사용자의 모든 의사결정을 Decision Log로 남겨 점수, 리플레이, 포스트모템, 팀 역량 분석에 활용합니다.</w:t>
      </w:r>
    </w:p>
    <w:p>
      <w:pPr>
        <w:pStyle w:val="ListBullet"/>
      </w:pPr>
      <w:r>
        <w:t>시뮬레이션은 상태 머신으로 동작하며 사용자 액션과 시나리오 이벤트가 다음 상태를 결정합니다.</w:t>
      </w:r>
    </w:p>
    <w:p>
      <w:pPr>
        <w:pStyle w:val="ListBullet"/>
      </w:pPr>
      <w:r>
        <w:t>AI 평가, 코드 채점, 리포트 생성 등 장시간 작업은 비동기 처리합니다.</w:t>
      </w:r>
    </w:p>
    <w:p>
      <w:pPr>
        <w:pStyle w:val="ListBullet"/>
      </w:pPr>
      <w:r>
        <w:t>MVP는 모듈러 모놀리스로 시작하되, 평가·시뮬레이션·코드 실행처럼 부하와 보안 특성이 다른 영역은 워커로 분리할 수 있게 경계를 정의합니다.</w:t>
      </w:r>
    </w:p>
    <w:p>
      <w:pPr>
        <w:pStyle w:val="Heading1"/>
      </w:pPr>
      <w:r>
        <w:t>4. 논리 아키텍처</w:t>
      </w:r>
    </w:p>
    <w:p>
      <w:r>
        <w:rPr>
          <w:rFonts w:ascii="DejaVu Sans Mono" w:hAnsi="DejaVu Sans Mono"/>
          <w:sz w:val="17"/>
        </w:rPr>
        <w:t>[ Web / Admin / Coding Workspace ]</w:t>
        <w:br/>
        <w:t xml:space="preserve">                |</w:t>
        <w:br/>
        <w:t xml:space="preserve">                v</w:t>
        <w:br/>
        <w:t xml:space="preserve">        [ API Gateway / BFF ]</w:t>
        <w:br/>
        <w:t xml:space="preserve">                |</w:t>
        <w:br/>
        <w:t xml:space="preserve">                v</w:t>
        <w:br/>
        <w:t>+---------------------------------------------+</w:t>
        <w:br/>
        <w:t>|              Core Backend                   |</w:t>
        <w:br/>
        <w:t>| User / Scenario / Drill Session / Submission|</w:t>
        <w:br/>
        <w:t>| Evaluation / Simulation / Feedback / Billing|</w:t>
        <w:br/>
        <w:t>+---------------------------------------------+</w:t>
        <w:br/>
        <w:t xml:space="preserve">       |                 |                 |</w:t>
        <w:br/>
        <w:t xml:space="preserve">       v                 v                 v</w:t>
        <w:br/>
        <w:t xml:space="preserve"> [Async/Event]      [AI/Evaluation]    [Code Judge]</w:t>
        <w:br/>
        <w:t xml:space="preserve"> Queue/Event Bus    LLM Orchestrator   Sandbox Workers</w:t>
        <w:br/>
        <w:t xml:space="preserve"> Workers/Workflow   Rules/Rubric/RAG   Docker/gVisor</w:t>
        <w:br/>
        <w:t xml:space="preserve">       |                 |                 |</w:t>
        <w:br/>
        <w:t xml:space="preserve">       +-----------------+-----------------+</w:t>
        <w:br/>
        <w:t xml:space="preserve">                         |</w:t>
        <w:br/>
        <w:t xml:space="preserve">                         v</w:t>
        <w:br/>
        <w:t>+------------------------------------------------------+</w:t>
        <w:br/>
        <w:t>| PostgreSQL | Redis | Object Storage | Vector | TSDB |</w:t>
        <w:br/>
        <w:t>+------------------------------------------------------+</w:t>
      </w:r>
    </w:p>
    <w:p>
      <w:pPr>
        <w:pStyle w:val="Heading1"/>
      </w:pPr>
      <w:r>
        <w:t>5. Core Backend 도메인</w:t>
      </w:r>
    </w:p>
    <w:p>
      <w:pPr>
        <w:pStyle w:val="Heading2"/>
      </w:pPr>
      <w:r>
        <w:t>5.1 User / Organization</w:t>
      </w:r>
    </w:p>
    <w:p>
      <w:r>
        <w:t>User, Organization, Team, Membership, Role, Permission, LearningProfile을 관리합니다.</w:t>
      </w:r>
    </w:p>
    <w:p>
      <w:r>
        <w:t>향후 B2B 팀 훈련을 고려하여 Organization/Team 경계를 초기 모델부터 포함하는 것이 좋습니다.</w:t>
      </w:r>
    </w:p>
    <w:p>
      <w:pPr>
        <w:pStyle w:val="Heading2"/>
      </w:pPr>
      <w:r>
        <w:t>5.2 Scenario</w:t>
      </w:r>
    </w:p>
    <w:p>
      <w:r>
        <w:t>Scenario, ScenarioVersion, ScenarioStep, ScenarioConstraint, ScenarioEvent, ScenarioRubric, ScenarioAsset으로 구성합니다.</w:t>
      </w:r>
    </w:p>
    <w:p>
      <w:r>
        <w:t>시나리오는 고정 문제지가 아니라 버전이 있는 상태 전이 정의입니다.</w:t>
      </w:r>
    </w:p>
    <w:p>
      <w:r>
        <w:t>예: 채팅 서비스 설계 → DAU 1,000만 → 메시지 유실 → 리전 장애 → 비용 40% 절감.</w:t>
      </w:r>
    </w:p>
    <w:p>
      <w:pPr>
        <w:pStyle w:val="Heading2"/>
      </w:pPr>
      <w:r>
        <w:t>5.3 Drill Session</w:t>
      </w:r>
    </w:p>
    <w:p>
      <w:r>
        <w:t>DrillSession, SessionStep, UserAction, DecisionLog, TimelineEvent, ScoreSnapshot을 관리합니다.</w:t>
      </w:r>
    </w:p>
    <w:p>
      <w:r>
        <w:t>Redis 추가, Kafka 도입, DB 샤딩, Multi-AZ, Circuit Breaker, Read Replica 등의 선택과 선택 시점을 모두 기록합니다.</w:t>
      </w:r>
    </w:p>
    <w:p>
      <w:pPr>
        <w:pStyle w:val="Heading2"/>
      </w:pPr>
      <w:r>
        <w:t>5.4 Submission</w:t>
      </w:r>
    </w:p>
    <w:p>
      <w:r>
        <w:t>Text Answer, Diagram Answer, Architecture JSON, Code Submission, Incident Response Action, IaC Upload을 하나의 제출 개념으로 추상화합니다.</w:t>
      </w:r>
    </w:p>
    <w:p>
      <w:r>
        <w:t>MVP에서는 Text + Diagram JSON부터 시작하고 이후 코드 및 IaC로 확장합니다.</w:t>
      </w:r>
    </w:p>
    <w:p>
      <w:pPr>
        <w:pStyle w:val="Heading2"/>
      </w:pPr>
      <w:r>
        <w:t>5.5 Evaluation</w:t>
      </w:r>
    </w:p>
    <w:p>
      <w:r>
        <w:t>Static Rule Evaluator, Rubric Evaluator, LLM Evaluator, Consistency Checker, Cost Estimator, Risk Detector, Final Score Aggregator를 파이프라인으로 구성합니다.</w:t>
      </w:r>
    </w:p>
    <w:p>
      <w:r>
        <w:t>예를 들어 ‘모든 로그를 RDB에 저장’이라는 선택은 쓰기 부하, 저장 비용, TTL/보존 정책, 검색 요구사항, 비동기 처리 부재 등을 함께 평가합니다.</w:t>
      </w:r>
    </w:p>
    <w:p>
      <w:pPr>
        <w:pStyle w:val="Heading2"/>
      </w:pPr>
      <w:r>
        <w:t>5.6 Simulation</w:t>
      </w:r>
    </w:p>
    <w:p>
      <w:r>
        <w:t>Scenario State Machine, Traffic Generator, Failure Injector, Metric Generator, Incident Timeline Engine, Outcome Calculator로 구성합니다.</w:t>
      </w:r>
    </w:p>
    <w:p>
      <w:r>
        <w:t>사용자 액션이 단순 정답 선택이 아니라 SimulationState를 변경하도록 설계합니다.</w:t>
      </w:r>
    </w:p>
    <w:p>
      <w:pPr>
        <w:pStyle w:val="Heading2"/>
      </w:pPr>
      <w:r>
        <w:t>5.7 Coding Judge</w:t>
      </w:r>
    </w:p>
    <w:p>
      <w:r>
        <w:t>브라우저 IDE 또는 Git 기반 제출물을 큐에 적재하고 격리된 Judge Worker에서 테스트합니다.</w:t>
      </w:r>
    </w:p>
    <w:p>
      <w:r>
        <w:t>CPU/Memory 제한, Timeout, 네트워크 기본 차단, 파일시스템 격리를 적용합니다.</w:t>
      </w:r>
    </w:p>
    <w:p>
      <w:pPr>
        <w:pStyle w:val="Heading1"/>
      </w:pPr>
      <w:r>
        <w:t>6. Simulation State Model</w:t>
      </w:r>
    </w:p>
    <w:p>
      <w:r>
        <w:t>SysDrill의 차별화 지점은 ‘답변 → 채점’이 아니라 ‘의사결정 → 상태 변화 → 관측 지표 변화 → 다음 사건’입니다. 따라서 SimulationState는 서비스별 상태, 인프라 상태, 트래픽, 비용, SLO, 장애 플래그를 포함하는 런타임 스냅샷이어야 합니다.</w:t>
      </w:r>
    </w:p>
    <w:p>
      <w:r>
        <w:rPr>
          <w:rFonts w:ascii="DejaVu Sans Mono" w:hAnsi="DejaVu Sans Mono"/>
          <w:sz w:val="18"/>
        </w:rPr>
        <w:t>SimulationState</w:t>
        <w:br/>
        <w:t xml:space="preserve"> ├─ topology</w:t>
        <w:br/>
        <w:t xml:space="preserve"> ├─ traffic</w:t>
        <w:br/>
        <w:t xml:space="preserve"> │   ├─ rps</w:t>
        <w:br/>
        <w:t xml:space="preserve"> │   ├─ readWriteRatio</w:t>
        <w:br/>
        <w:t xml:space="preserve"> │   └─ payloadSize</w:t>
        <w:br/>
        <w:t xml:space="preserve"> ├─ components</w:t>
        <w:br/>
        <w:t xml:space="preserve"> │   ├─ app</w:t>
        <w:br/>
        <w:t xml:space="preserve"> │   ├─ database</w:t>
        <w:br/>
        <w:t xml:space="preserve"> │   ├─ cache</w:t>
        <w:br/>
        <w:t xml:space="preserve"> │   ├─ queue</w:t>
        <w:br/>
        <w:t xml:space="preserve"> │   └─ externalDependencies</w:t>
        <w:br/>
        <w:t xml:space="preserve"> ├─ metrics</w:t>
        <w:br/>
        <w:t xml:space="preserve"> │   ├─ latencyP50/P95/P99</w:t>
        <w:br/>
        <w:t xml:space="preserve"> │   ├─ errorRate</w:t>
        <w:br/>
        <w:t xml:space="preserve"> │   ├─ cpu/memory</w:t>
        <w:br/>
        <w:t xml:space="preserve"> │   ├─ dbConnections</w:t>
        <w:br/>
        <w:t xml:space="preserve"> │   └─ queueLag</w:t>
        <w:br/>
        <w:t xml:space="preserve"> ├─ reliability</w:t>
        <w:br/>
        <w:t xml:space="preserve"> │   ├─ availability</w:t>
        <w:br/>
        <w:t xml:space="preserve"> │   └─ dataLossRisk</w:t>
        <w:br/>
        <w:t xml:space="preserve"> ├─ cost</w:t>
        <w:br/>
        <w:t xml:space="preserve"> └─ activeIncidents</w:t>
      </w:r>
    </w:p>
    <w:p>
      <w:pPr>
        <w:pStyle w:val="Heading1"/>
      </w:pPr>
      <w:r>
        <w:t>7. AI 평가 아키텍처</w:t>
      </w:r>
    </w:p>
    <w:p>
      <w:r>
        <w:t>AI는 판정의 단일 소스가 아니라 설명·비판·꼬리질문 생성 계층으로 사용합니다. 결정론적으로 판단 가능한 부분은 규칙과 시뮬레이션 모델에서 먼저 계산하고, LLM은 그 결과와 루브릭을 받아 고품질 피드백을 생성합니다.</w:t>
      </w:r>
    </w:p>
    <w:p>
      <w:r>
        <w:rPr>
          <w:rFonts w:ascii="DejaVu Sans Mono" w:hAnsi="DejaVu Sans Mono"/>
          <w:sz w:val="18"/>
        </w:rPr>
        <w:t>Submission</w:t>
        <w:br/>
        <w:t xml:space="preserve">   ↓</w:t>
        <w:br/>
        <w:t>Normalizer</w:t>
        <w:br/>
        <w:t xml:space="preserve">   ↓</w:t>
        <w:br/>
        <w:t>Context Builder</w:t>
        <w:br/>
        <w:t xml:space="preserve">   ├─ Scenario</w:t>
        <w:br/>
        <w:t xml:space="preserve">   ├─ Rubric</w:t>
        <w:br/>
        <w:t xml:space="preserve">   ├─ Previous Decisions</w:t>
        <w:br/>
        <w:t xml:space="preserve">   ├─ Current SimulationState</w:t>
        <w:br/>
        <w:t xml:space="preserve">   └─ Reference Knowledge</w:t>
        <w:br/>
        <w:t xml:space="preserve">   ↓</w:t>
        <w:br/>
        <w:t>Evaluation Pipeline</w:t>
        <w:br/>
        <w:t xml:space="preserve">   ├─ Static Rules</w:t>
        <w:br/>
        <w:t xml:space="preserve">   ├─ Consistency / Risk</w:t>
        <w:br/>
        <w:t xml:space="preserve">   ├─ Cost / Capacity</w:t>
        <w:br/>
        <w:t xml:space="preserve">   ├─ LLM Critique</w:t>
        <w:br/>
        <w:t xml:space="preserve">   ├─ Follow-up Generation</w:t>
        <w:br/>
        <w:t xml:space="preserve">   └─ Score Aggregation</w:t>
        <w:br/>
        <w:t xml:space="preserve">   ↓</w:t>
        <w:br/>
        <w:t>Feedback + Next Scenario Event</w:t>
      </w:r>
    </w:p>
    <w:p>
      <w:r>
        <w:t>논리적인 평가 역할은 Architect Reviewer, SRE Incident Commander, Cost Optimization, Security Reviewer, Scalability Reviewer, Interviewer 등으로 나눌 수 있습니다. 다만 초기부터 복잡한 멀티 에이전트 시스템을 만들기보다 하나의 LLM Orchestrator에서 역할별 프롬프트와 평가 단계를 분리하는 방식이 적합합니다.</w:t>
      </w:r>
    </w:p>
    <w:p>
      <w:pPr>
        <w:pStyle w:val="Heading1"/>
      </w:pPr>
      <w:r>
        <w:t>8. 장애 대응 워게임 예시</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시간</w:t>
            </w:r>
          </w:p>
        </w:tc>
        <w:tc>
          <w:tcPr>
            <w:tcW w:type="dxa" w:w="3312"/>
          </w:tcPr>
          <w:p>
            <w:r>
              <w:t>시스템 사건</w:t>
            </w:r>
          </w:p>
        </w:tc>
        <w:tc>
          <w:tcPr>
            <w:tcW w:type="dxa" w:w="3312"/>
          </w:tcPr>
          <w:p>
            <w:r>
              <w:t>관측 결과</w:t>
            </w:r>
          </w:p>
        </w:tc>
      </w:tr>
      <w:tr>
        <w:tc>
          <w:tcPr>
            <w:tcW w:type="dxa" w:w="3312"/>
          </w:tcPr>
          <w:p>
            <w:r>
              <w:t>10:00</w:t>
            </w:r>
          </w:p>
        </w:tc>
        <w:tc>
          <w:tcPr>
            <w:tcW w:type="dxa" w:w="3312"/>
          </w:tcPr>
          <w:p>
            <w:r>
              <w:t>정상 상태</w:t>
            </w:r>
          </w:p>
        </w:tc>
        <w:tc>
          <w:tcPr>
            <w:tcW w:type="dxa" w:w="3312"/>
          </w:tcPr>
          <w:p>
            <w:r>
              <w:t>정상 SLO</w:t>
            </w:r>
          </w:p>
        </w:tc>
      </w:tr>
      <w:tr>
        <w:tc>
          <w:tcPr>
            <w:tcW w:type="dxa" w:w="3312"/>
          </w:tcPr>
          <w:p>
            <w:r>
              <w:t>10:05</w:t>
            </w:r>
          </w:p>
        </w:tc>
        <w:tc>
          <w:tcPr>
            <w:tcW w:type="dxa" w:w="3312"/>
          </w:tcPr>
          <w:p>
            <w:r>
              <w:t>트래픽 3배 증가</w:t>
            </w:r>
          </w:p>
        </w:tc>
        <w:tc>
          <w:tcPr>
            <w:tcW w:type="dxa" w:w="3312"/>
          </w:tcPr>
          <w:p>
            <w:r>
              <w:t>App/Cache 부하 증가</w:t>
            </w:r>
          </w:p>
        </w:tc>
      </w:tr>
      <w:tr>
        <w:tc>
          <w:tcPr>
            <w:tcW w:type="dxa" w:w="3312"/>
          </w:tcPr>
          <w:p>
            <w:r>
              <w:t>10:07</w:t>
            </w:r>
          </w:p>
        </w:tc>
        <w:tc>
          <w:tcPr>
            <w:tcW w:type="dxa" w:w="3312"/>
          </w:tcPr>
          <w:p>
            <w:r>
              <w:t>Redis latency 증가</w:t>
            </w:r>
          </w:p>
        </w:tc>
        <w:tc>
          <w:tcPr>
            <w:tcW w:type="dxa" w:w="3312"/>
          </w:tcPr>
          <w:p>
            <w:r>
              <w:t>Cache hit 경로 지연</w:t>
            </w:r>
          </w:p>
        </w:tc>
      </w:tr>
      <w:tr>
        <w:tc>
          <w:tcPr>
            <w:tcW w:type="dxa" w:w="3312"/>
          </w:tcPr>
          <w:p>
            <w:r>
              <w:t>10:10</w:t>
            </w:r>
          </w:p>
        </w:tc>
        <w:tc>
          <w:tcPr>
            <w:tcW w:type="dxa" w:w="3312"/>
          </w:tcPr>
          <w:p>
            <w:r>
              <w:t>DB CPU 95%</w:t>
            </w:r>
          </w:p>
        </w:tc>
        <w:tc>
          <w:tcPr>
            <w:tcW w:type="dxa" w:w="3312"/>
          </w:tcPr>
          <w:p>
            <w:r>
              <w:t>Connection/Query latency 상승</w:t>
            </w:r>
          </w:p>
        </w:tc>
      </w:tr>
      <w:tr>
        <w:tc>
          <w:tcPr>
            <w:tcW w:type="dxa" w:w="3312"/>
          </w:tcPr>
          <w:p>
            <w:r>
              <w:t>10:12</w:t>
            </w:r>
          </w:p>
        </w:tc>
        <w:tc>
          <w:tcPr>
            <w:tcW w:type="dxa" w:w="3312"/>
          </w:tcPr>
          <w:p>
            <w:r>
              <w:t>API p95 4.2s</w:t>
            </w:r>
          </w:p>
        </w:tc>
        <w:tc>
          <w:tcPr>
            <w:tcW w:type="dxa" w:w="3312"/>
          </w:tcPr>
          <w:p>
            <w:r>
              <w:t>사용자 체감 지연</w:t>
            </w:r>
          </w:p>
        </w:tc>
      </w:tr>
      <w:tr>
        <w:tc>
          <w:tcPr>
            <w:tcW w:type="dxa" w:w="3312"/>
          </w:tcPr>
          <w:p>
            <w:r>
              <w:t>10:15</w:t>
            </w:r>
          </w:p>
        </w:tc>
        <w:tc>
          <w:tcPr>
            <w:tcW w:type="dxa" w:w="3312"/>
          </w:tcPr>
          <w:p>
            <w:r>
              <w:t>결제 실패율 12%</w:t>
            </w:r>
          </w:p>
        </w:tc>
        <w:tc>
          <w:tcPr>
            <w:tcW w:type="dxa" w:w="3312"/>
          </w:tcPr>
          <w:p>
            <w:r>
              <w:t>비즈니스 영향 발생</w:t>
            </w:r>
          </w:p>
        </w:tc>
      </w:tr>
    </w:tbl>
    <w:p>
      <w:r>
        <w:t>사용자는 캐시 TTL 조정, Read Replica 활용, Rate Limit, Feature Flag OFF, 롤백, 큐 기반 비동기화 등의 액션을 수행합니다. Simulation Service는 액션의 유효성뿐 아니라 시점, 부작용, 복구 시간, SLO 영향까지 반영하여 다음 상태를 계산합니다.</w:t>
      </w:r>
    </w:p>
    <w:p>
      <w:pPr>
        <w:pStyle w:val="Heading1"/>
      </w:pPr>
      <w:r>
        <w:t>9. 데이터 저장 전략</w:t>
      </w:r>
    </w:p>
    <w:tbl>
      <w:tblPr>
        <w:tblStyle w:val="TableGrid"/>
        <w:tblW w:type="auto" w:w="0"/>
        <w:jc w:val="center"/>
        <w:tblLook w:firstColumn="1" w:firstRow="1" w:lastColumn="0" w:lastRow="0" w:noHBand="0" w:noVBand="1" w:val="04A0"/>
      </w:tblPr>
      <w:tblGrid>
        <w:gridCol w:w="4968"/>
        <w:gridCol w:w="4968"/>
      </w:tblGrid>
      <w:tr>
        <w:tc>
          <w:tcPr>
            <w:tcW w:type="dxa" w:w="4968"/>
          </w:tcPr>
          <w:p>
            <w:r>
              <w:t>저장소</w:t>
            </w:r>
          </w:p>
        </w:tc>
        <w:tc>
          <w:tcPr>
            <w:tcW w:type="dxa" w:w="4968"/>
          </w:tcPr>
          <w:p>
            <w:r>
              <w:t>주요 용도</w:t>
            </w:r>
          </w:p>
        </w:tc>
      </w:tr>
      <w:tr>
        <w:tc>
          <w:tcPr>
            <w:tcW w:type="dxa" w:w="4968"/>
          </w:tcPr>
          <w:p>
            <w:r>
              <w:t>PostgreSQL</w:t>
            </w:r>
          </w:p>
        </w:tc>
        <w:tc>
          <w:tcPr>
            <w:tcW w:type="dxa" w:w="4968"/>
          </w:tcPr>
          <w:p>
            <w:r>
              <w:t>사용자, 조직, 시나리오 버전, 세션, 제출, 평가, 점수, 결제 등 정합성이 필요한 영속 데이터</w:t>
            </w:r>
          </w:p>
        </w:tc>
      </w:tr>
      <w:tr>
        <w:tc>
          <w:tcPr>
            <w:tcW w:type="dxa" w:w="4968"/>
          </w:tcPr>
          <w:p>
            <w:r>
              <w:t>Redis</w:t>
            </w:r>
          </w:p>
        </w:tc>
        <w:tc>
          <w:tcPr>
            <w:tcW w:type="dxa" w:w="4968"/>
          </w:tcPr>
          <w:p>
            <w:r>
              <w:t>활성 세션 상태, 시뮬레이션 런타임 캐시, Rate Limit, 임시 점수, Leaderboard</w:t>
            </w:r>
          </w:p>
        </w:tc>
      </w:tr>
      <w:tr>
        <w:tc>
          <w:tcPr>
            <w:tcW w:type="dxa" w:w="4968"/>
          </w:tcPr>
          <w:p>
            <w:r>
              <w:t>Object Storage</w:t>
            </w:r>
          </w:p>
        </w:tc>
        <w:tc>
          <w:tcPr>
            <w:tcW w:type="dxa" w:w="4968"/>
          </w:tcPr>
          <w:p>
            <w:r>
              <w:t>Diagram export, IaC, 코드 아카이브, 평가 리포트, 리플레이 산출물</w:t>
            </w:r>
          </w:p>
        </w:tc>
      </w:tr>
      <w:tr>
        <w:tc>
          <w:tcPr>
            <w:tcW w:type="dxa" w:w="4968"/>
          </w:tcPr>
          <w:p>
            <w:r>
              <w:t>Vector Store</w:t>
            </w:r>
          </w:p>
        </w:tc>
        <w:tc>
          <w:tcPr>
            <w:tcW w:type="dxa" w:w="4968"/>
          </w:tcPr>
          <w:p>
            <w:r>
              <w:t>Reference Architecture, 시스템 설계 패턴, 사고 Postmortem, RAG 검색 인덱스</w:t>
            </w:r>
          </w:p>
        </w:tc>
      </w:tr>
      <w:tr>
        <w:tc>
          <w:tcPr>
            <w:tcW w:type="dxa" w:w="4968"/>
          </w:tcPr>
          <w:p>
            <w:r>
              <w:t>Timeseries DB</w:t>
            </w:r>
          </w:p>
        </w:tc>
        <w:tc>
          <w:tcPr>
            <w:tcW w:type="dxa" w:w="4968"/>
          </w:tcPr>
          <w:p>
            <w:r>
              <w:t>CPU, Memory, DB latency, API latency, Error rate, Queue lag, Throughput 등 워게임 메트릭</w:t>
            </w:r>
          </w:p>
        </w:tc>
      </w:tr>
    </w:tbl>
    <w:p>
      <w:pPr>
        <w:pStyle w:val="Heading1"/>
      </w:pPr>
      <w:r>
        <w:t>10. 이벤트 기반 처리</w:t>
      </w:r>
    </w:p>
    <w:p>
      <w:r>
        <w:t>SessionStarted, SubmissionCreated, EvaluationRequested, EvaluationCompleted, ScenarioStepAdvanced, IncidentEventTriggered, UserActionSubmitted, SimulationStateUpdated, CodeSubmitted, CodeJudged, ReportGenerated, PaymentCompleted</w:t>
      </w:r>
    </w:p>
    <w:p>
      <w:r>
        <w:t>AI 평가, 코드 채점, 리포트 생성, 알림, 분석 파이프라인은 이벤트로 느슨하게 연결합니다. 다만 MVP에서 모든 내부 호출을 Kafka로 강제할 필요는 없으며, 트랜잭션 경계가 필요한 핵심 도메인은 동기 호출을 유지하고 실패 재처리와 장시간 실행이 필요한 작업부터 비동기화하는 것이 좋습니다.</w:t>
      </w:r>
    </w:p>
    <w:p>
      <w:pPr>
        <w:pStyle w:val="Heading1"/>
      </w:pPr>
      <w:r>
        <w:t>11. 핵심 플로우</w:t>
      </w:r>
    </w:p>
    <w:p>
      <w:pPr>
        <w:pStyle w:val="Heading2"/>
      </w:pPr>
      <w:r>
        <w:t>11.1 System Design Drill</w:t>
      </w:r>
    </w:p>
    <w:p>
      <w:r>
        <w:t>1. 시나리오 선택 → DrillSession 생성</w:t>
      </w:r>
    </w:p>
    <w:p>
      <w:r>
        <w:t>2. 초기 요구사항/제약조건 제시</w:t>
      </w:r>
    </w:p>
    <w:p>
      <w:r>
        <w:t>3. 텍스트 또는 Diagram JSON 제출</w:t>
      </w:r>
    </w:p>
    <w:p>
      <w:r>
        <w:t>4. Submission 저장 및 EvaluationRequested 발행</w:t>
      </w:r>
    </w:p>
    <w:p>
      <w:r>
        <w:t>5. 규칙·루브릭·LLM 평가</w:t>
      </w:r>
    </w:p>
    <w:p>
      <w:r>
        <w:t>6. 점수와 상세 피드백 생성</w:t>
      </w:r>
    </w:p>
    <w:p>
      <w:r>
        <w:t>7. 새로운 요구사항 또는 장애 이벤트 주입</w:t>
      </w:r>
    </w:p>
    <w:p>
      <w:r>
        <w:t>8. 반복 후 종합 리포트 생성</w:t>
      </w:r>
    </w:p>
    <w:p>
      <w:pPr>
        <w:pStyle w:val="Heading2"/>
      </w:pPr>
      <w:r>
        <w:t>11.2 Incident War Game</w:t>
      </w:r>
    </w:p>
    <w:p>
      <w:r>
        <w:t>1. Incident Scenario 시작 → SimulationState 생성</w:t>
      </w:r>
    </w:p>
    <w:p>
      <w:r>
        <w:t>2. 초기 메트릭 표시</w:t>
      </w:r>
    </w:p>
    <w:p>
      <w:r>
        <w:t>3. Timeline Engine이 장애 이벤트 발생</w:t>
      </w:r>
    </w:p>
    <w:p>
      <w:r>
        <w:t>4. 사용자 대응 액션 제출</w:t>
      </w:r>
    </w:p>
    <w:p>
      <w:r>
        <w:t>5. Simulation Engine이 상태 계산</w:t>
      </w:r>
    </w:p>
    <w:p>
      <w:r>
        <w:t>6. 새 메트릭과 사건을 생성</w:t>
      </w:r>
    </w:p>
    <w:p>
      <w:r>
        <w:t>7. Incident Judge가 대응 품질 평가</w:t>
      </w:r>
    </w:p>
    <w:p>
      <w:r>
        <w:t>8. 종료 후 Postmortem Report 생성</w:t>
      </w:r>
    </w:p>
    <w:p>
      <w:pPr>
        <w:pStyle w:val="Heading2"/>
      </w:pPr>
      <w:r>
        <w:t>11.3 Build Your Own X</w:t>
      </w:r>
    </w:p>
    <w:p>
      <w:r>
        <w:t>1. 미션 선택 및 Workspace 생성</w:t>
      </w:r>
    </w:p>
    <w:p>
      <w:r>
        <w:t>2. 코드 제출</w:t>
      </w:r>
    </w:p>
    <w:p>
      <w:r>
        <w:t>3. Judge Queue 적재</w:t>
      </w:r>
    </w:p>
    <w:p>
      <w:r>
        <w:t>4. 격리 Sandbox에서 테스트/벤치마크</w:t>
      </w:r>
    </w:p>
    <w:p>
      <w:r>
        <w:t>5. 정확성·성능·엣지케이스 평가</w:t>
      </w:r>
    </w:p>
    <w:p>
      <w:r>
        <w:t>6. 코드 리뷰 및 학습 피드백 제공</w:t>
      </w:r>
    </w:p>
    <w:p>
      <w:pPr>
        <w:pStyle w:val="Heading1"/>
      </w:pPr>
      <w:r>
        <w:t>12. 추천 기술 스택</w:t>
      </w:r>
    </w:p>
    <w:tbl>
      <w:tblPr>
        <w:tblStyle w:val="TableGrid"/>
        <w:tblW w:type="auto" w:w="0"/>
        <w:jc w:val="center"/>
        <w:tblLook w:firstColumn="1" w:firstRow="1" w:lastColumn="0" w:lastRow="0" w:noHBand="0" w:noVBand="1" w:val="04A0"/>
      </w:tblPr>
      <w:tblGrid>
        <w:gridCol w:w="4968"/>
        <w:gridCol w:w="4968"/>
      </w:tblGrid>
      <w:tr>
        <w:tc>
          <w:tcPr>
            <w:tcW w:type="dxa" w:w="4968"/>
          </w:tcPr>
          <w:p>
            <w:r>
              <w:t>영역</w:t>
            </w:r>
          </w:p>
        </w:tc>
        <w:tc>
          <w:tcPr>
            <w:tcW w:type="dxa" w:w="4968"/>
          </w:tcPr>
          <w:p>
            <w:r>
              <w:t>추천</w:t>
            </w:r>
          </w:p>
        </w:tc>
      </w:tr>
      <w:tr>
        <w:tc>
          <w:tcPr>
            <w:tcW w:type="dxa" w:w="4968"/>
          </w:tcPr>
          <w:p>
            <w:r>
              <w:t>Frontend</w:t>
            </w:r>
          </w:p>
        </w:tc>
        <w:tc>
          <w:tcPr>
            <w:tcW w:type="dxa" w:w="4968"/>
          </w:tcPr>
          <w:p>
            <w:r>
              <w:t>Next.js, React, React Flow, Monaco Editor, Tailwind CSS</w:t>
            </w:r>
          </w:p>
        </w:tc>
      </w:tr>
      <w:tr>
        <w:tc>
          <w:tcPr>
            <w:tcW w:type="dxa" w:w="4968"/>
          </w:tcPr>
          <w:p>
            <w:r>
              <w:t>Backend</w:t>
            </w:r>
          </w:p>
        </w:tc>
        <w:tc>
          <w:tcPr>
            <w:tcW w:type="dxa" w:w="4968"/>
          </w:tcPr>
          <w:p>
            <w:r>
              <w:t>Kotlin, Spring Boot, PostgreSQL, Redis</w:t>
            </w:r>
          </w:p>
        </w:tc>
      </w:tr>
      <w:tr>
        <w:tc>
          <w:tcPr>
            <w:tcW w:type="dxa" w:w="4968"/>
          </w:tcPr>
          <w:p>
            <w:r>
              <w:t>Async</w:t>
            </w:r>
          </w:p>
        </w:tc>
        <w:tc>
          <w:tcPr>
            <w:tcW w:type="dxa" w:w="4968"/>
          </w:tcPr>
          <w:p>
            <w:r>
              <w:t>초기: DB Job/Redis Queue 가능 → 확장: Kafka 또는 NATS</w:t>
            </w:r>
          </w:p>
        </w:tc>
      </w:tr>
      <w:tr>
        <w:tc>
          <w:tcPr>
            <w:tcW w:type="dxa" w:w="4968"/>
          </w:tcPr>
          <w:p>
            <w:r>
              <w:t>Workflow</w:t>
            </w:r>
          </w:p>
        </w:tc>
        <w:tc>
          <w:tcPr>
            <w:tcW w:type="dxa" w:w="4968"/>
          </w:tcPr>
          <w:p>
            <w:r>
              <w:t>Temporal은 복잡한 장기 실행 워게임/재시도 플로우가 커지는 시점에 도입</w:t>
            </w:r>
          </w:p>
        </w:tc>
      </w:tr>
      <w:tr>
        <w:tc>
          <w:tcPr>
            <w:tcW w:type="dxa" w:w="4968"/>
          </w:tcPr>
          <w:p>
            <w:r>
              <w:t>AI</w:t>
            </w:r>
          </w:p>
        </w:tc>
        <w:tc>
          <w:tcPr>
            <w:tcW w:type="dxa" w:w="4968"/>
          </w:tcPr>
          <w:p>
            <w:r>
              <w:t>LLM Gateway, Prompt Template Store, RAG/Vector Store, Evaluation Workers</w:t>
            </w:r>
          </w:p>
        </w:tc>
      </w:tr>
      <w:tr>
        <w:tc>
          <w:tcPr>
            <w:tcW w:type="dxa" w:w="4968"/>
          </w:tcPr>
          <w:p>
            <w:r>
              <w:t>Observability</w:t>
            </w:r>
          </w:p>
        </w:tc>
        <w:tc>
          <w:tcPr>
            <w:tcW w:type="dxa" w:w="4968"/>
          </w:tcPr>
          <w:p>
            <w:r>
              <w:t>OpenTelemetry, Prometheus, Grafana</w:t>
            </w:r>
          </w:p>
        </w:tc>
      </w:tr>
      <w:tr>
        <w:tc>
          <w:tcPr>
            <w:tcW w:type="dxa" w:w="4968"/>
          </w:tcPr>
          <w:p>
            <w:r>
              <w:t>Code Sandbox</w:t>
            </w:r>
          </w:p>
        </w:tc>
        <w:tc>
          <w:tcPr>
            <w:tcW w:type="dxa" w:w="4968"/>
          </w:tcPr>
          <w:p>
            <w:r>
              <w:t>Docker 기반 MVP → 보안 요구 증가 시 gVisor/Firecracker</w:t>
            </w:r>
          </w:p>
        </w:tc>
      </w:tr>
      <w:tr>
        <w:tc>
          <w:tcPr>
            <w:tcW w:type="dxa" w:w="4968"/>
          </w:tcPr>
          <w:p>
            <w:r>
              <w:t>Infra</w:t>
            </w:r>
          </w:p>
        </w:tc>
        <w:tc>
          <w:tcPr>
            <w:tcW w:type="dxa" w:w="4968"/>
          </w:tcPr>
          <w:p>
            <w:r>
              <w:t>초기 Container/PaaS → 필요 시 Kubernetes</w:t>
            </w:r>
          </w:p>
        </w:tc>
      </w:tr>
    </w:tbl>
    <w:p>
      <w:pPr>
        <w:pStyle w:val="Heading1"/>
      </w:pPr>
      <w:r>
        <w:t>13. MVP 배포 아키텍처 권장안</w:t>
      </w:r>
    </w:p>
    <w:p>
      <w:r>
        <w:t>초기 제품은 마이크로서비스보다 Kotlin Spring Boot 기반 모듈러 모놀리스가 적합합니다. Scenario, Session, Submission, Evaluation, Simulation을 명확한 패키지/모듈 경계로 나누고, LLM Evaluation Worker와 Code Judge Worker만 별도 프로세스로 분리합니다.</w:t>
      </w:r>
    </w:p>
    <w:p>
      <w:r>
        <w:rPr>
          <w:rFonts w:ascii="DejaVu Sans Mono" w:hAnsi="DejaVu Sans Mono"/>
          <w:sz w:val="17"/>
        </w:rPr>
        <w:t>Internet</w:t>
        <w:br/>
        <w:t xml:space="preserve">   |</w:t>
        <w:br/>
        <w:t>[CDN / Web]</w:t>
        <w:br/>
        <w:t xml:space="preserve">   |</w:t>
        <w:br/>
        <w:t>[Next.js]</w:t>
        <w:br/>
        <w:t xml:space="preserve">   |</w:t>
        <w:br/>
        <w:t>[Spring Boot API - Modular Monolith]</w:t>
        <w:br/>
        <w:t xml:space="preserve">   ├─ identity</w:t>
        <w:br/>
        <w:t xml:space="preserve">   ├─ scenario</w:t>
        <w:br/>
        <w:t xml:space="preserve">   ├─ drill</w:t>
        <w:br/>
        <w:t xml:space="preserve">   ├─ submission</w:t>
        <w:br/>
        <w:t xml:space="preserve">   ├─ evaluation</w:t>
        <w:br/>
        <w:t xml:space="preserve">   ├─ simulation</w:t>
        <w:br/>
        <w:t xml:space="preserve">   └─ reporting</w:t>
        <w:br/>
        <w:t xml:space="preserve">      |       |        |</w:t>
        <w:br/>
        <w:t xml:space="preserve">      v       v        v</w:t>
        <w:br/>
        <w:t xml:space="preserve"> PostgreSQL  Redis   Object Storage</w:t>
        <w:br/>
        <w:t xml:space="preserve">      |</w:t>
        <w:br/>
        <w:t xml:space="preserve">      +--&gt; Job/Event Queue --&gt; Evaluation Worker --&gt; LLM</w:t>
        <w:br/>
        <w:t xml:space="preserve">      |</w:t>
        <w:br/>
        <w:t xml:space="preserve">      +--&gt; Judge Queue ------&gt; Sandbox Worker</w:t>
      </w:r>
    </w:p>
    <w:p>
      <w:pPr>
        <w:pStyle w:val="Heading1"/>
      </w:pPr>
      <w:r>
        <w:t>14. 단계별 제품 확장</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단계</w:t>
            </w:r>
          </w:p>
        </w:tc>
        <w:tc>
          <w:tcPr>
            <w:tcW w:type="dxa" w:w="3312"/>
          </w:tcPr>
          <w:p>
            <w:r>
              <w:t>핵심</w:t>
            </w:r>
          </w:p>
        </w:tc>
        <w:tc>
          <w:tcPr>
            <w:tcW w:type="dxa" w:w="3312"/>
          </w:tcPr>
          <w:p>
            <w:r>
              <w:t>범위</w:t>
            </w:r>
          </w:p>
        </w:tc>
      </w:tr>
      <w:tr>
        <w:tc>
          <w:tcPr>
            <w:tcW w:type="dxa" w:w="3312"/>
          </w:tcPr>
          <w:p>
            <w:r>
              <w:t>Phase 1</w:t>
            </w:r>
          </w:p>
        </w:tc>
        <w:tc>
          <w:tcPr>
            <w:tcW w:type="dxa" w:w="3312"/>
          </w:tcPr>
          <w:p>
            <w:r>
              <w:t>System Design Drill</w:t>
            </w:r>
          </w:p>
        </w:tc>
        <w:tc>
          <w:tcPr>
            <w:tcW w:type="dxa" w:w="3312"/>
          </w:tcPr>
          <w:p>
            <w:r>
              <w:t>로그인, 시나리오, 텍스트 답안, AI 평가, 점수/피드백, 꼬리질문, 히스토리</w:t>
            </w:r>
          </w:p>
        </w:tc>
      </w:tr>
      <w:tr>
        <w:tc>
          <w:tcPr>
            <w:tcW w:type="dxa" w:w="3312"/>
          </w:tcPr>
          <w:p>
            <w:r>
              <w:t>Phase 2</w:t>
            </w:r>
          </w:p>
        </w:tc>
        <w:tc>
          <w:tcPr>
            <w:tcW w:type="dxa" w:w="3312"/>
          </w:tcPr>
          <w:p>
            <w:r>
              <w:t>Incident War Game</w:t>
            </w:r>
          </w:p>
        </w:tc>
        <w:tc>
          <w:tcPr>
            <w:tcW w:type="dxa" w:w="3312"/>
          </w:tcPr>
          <w:p>
            <w:r>
              <w:t>장애 시나리오, 타임라인, 메트릭 대시보드, 대응 액션, Postmortem</w:t>
            </w:r>
          </w:p>
        </w:tc>
      </w:tr>
      <w:tr>
        <w:tc>
          <w:tcPr>
            <w:tcW w:type="dxa" w:w="3312"/>
          </w:tcPr>
          <w:p>
            <w:r>
              <w:t>Phase 3</w:t>
            </w:r>
          </w:p>
        </w:tc>
        <w:tc>
          <w:tcPr>
            <w:tcW w:type="dxa" w:w="3312"/>
          </w:tcPr>
          <w:p>
            <w:r>
              <w:t>Architecture Editor</w:t>
            </w:r>
          </w:p>
        </w:tc>
        <w:tc>
          <w:tcPr>
            <w:tcW w:type="dxa" w:w="3312"/>
          </w:tcPr>
          <w:p>
            <w:r>
              <w:t>노드 배치, 연결, Architecture JSON, 정적 검증, 병목 탐지</w:t>
            </w:r>
          </w:p>
        </w:tc>
      </w:tr>
      <w:tr>
        <w:tc>
          <w:tcPr>
            <w:tcW w:type="dxa" w:w="3312"/>
          </w:tcPr>
          <w:p>
            <w:r>
              <w:t>Phase 4</w:t>
            </w:r>
          </w:p>
        </w:tc>
        <w:tc>
          <w:tcPr>
            <w:tcW w:type="dxa" w:w="3312"/>
          </w:tcPr>
          <w:p>
            <w:r>
              <w:t>Build Your Own X</w:t>
            </w:r>
          </w:p>
        </w:tc>
        <w:tc>
          <w:tcPr>
            <w:tcW w:type="dxa" w:w="3312"/>
          </w:tcPr>
          <w:p>
            <w:r>
              <w:t>브라우저 IDE, Sandbox, Test Runner, Benchmark, 코드 피드백</w:t>
            </w:r>
          </w:p>
        </w:tc>
      </w:tr>
      <w:tr>
        <w:tc>
          <w:tcPr>
            <w:tcW w:type="dxa" w:w="3312"/>
          </w:tcPr>
          <w:p>
            <w:r>
              <w:t>Phase 5</w:t>
            </w:r>
          </w:p>
        </w:tc>
        <w:tc>
          <w:tcPr>
            <w:tcW w:type="dxa" w:w="3312"/>
          </w:tcPr>
          <w:p>
            <w:r>
              <w:t>B2B Team Drill</w:t>
            </w:r>
          </w:p>
        </w:tc>
        <w:tc>
          <w:tcPr>
            <w:tcW w:type="dxa" w:w="3312"/>
          </w:tcPr>
          <w:p>
            <w:r>
              <w:t>조직/팀, 다인 훈련, 관리자 대시보드, 역량 리포트, 커스텀 시나리오</w:t>
            </w:r>
          </w:p>
        </w:tc>
      </w:tr>
    </w:tbl>
    <w:p>
      <w:pPr>
        <w:pStyle w:val="Heading1"/>
      </w:pPr>
      <w:r>
        <w:t>15. 핵심 도메인 모델 요약</w:t>
      </w:r>
    </w:p>
    <w:p>
      <w:r>
        <w:t>가장 중요한 세 Aggregate/도메인은 Scenario, DrillSession, SimulationState입니다. Scenario는 ‘무슨 사건이 어떤 조건에서 발생할 수 있는가’를 정의하고, DrillSession은 ‘사용자가 무엇을 선택했는가’를 기록하며, SimulationState는 ‘그 선택의 결과 현재 시스템이 어떤 상태인가’를 표현합니다.</w:t>
      </w:r>
    </w:p>
    <w:p>
      <w:r>
        <w:rPr>
          <w:rFonts w:ascii="DejaVu Sans Mono" w:hAnsi="DejaVu Sans Mono"/>
          <w:sz w:val="18"/>
        </w:rPr>
        <w:t>Scenario</w:t>
        <w:br/>
        <w:t xml:space="preserve">   │ creates</w:t>
        <w:br/>
        <w:t xml:space="preserve">   ▼</w:t>
        <w:br/>
        <w:t>DrillSession</w:t>
        <w:br/>
        <w:t xml:space="preserve">   │</w:t>
        <w:br/>
        <w:t xml:space="preserve">   ├─ Submission</w:t>
        <w:br/>
        <w:t xml:space="preserve">   ├─ DecisionLog</w:t>
        <w:br/>
        <w:t xml:space="preserve">   ├─ Evaluation</w:t>
        <w:br/>
        <w:t xml:space="preserve">   └─ ScoreSnapshot</w:t>
        <w:br/>
        <w:t xml:space="preserve">   │</w:t>
        <w:br/>
        <w:t xml:space="preserve">   ▼</w:t>
        <w:br/>
        <w:t>SimulationState</w:t>
        <w:br/>
        <w:t xml:space="preserve">   ▲        │</w:t>
        <w:br/>
        <w:t xml:space="preserve">   │        ├─ ScenarioEvent</w:t>
        <w:br/>
        <w:t>UserAction ─┤</w:t>
        <w:br/>
        <w:t xml:space="preserve">            └─ Metrics / Outcome</w:t>
      </w:r>
    </w:p>
    <w:p>
      <w:pPr>
        <w:pStyle w:val="Heading1"/>
      </w:pPr>
      <w:r>
        <w:t>16. 향후 상세 설계 우선순위</w:t>
      </w:r>
    </w:p>
    <w:p>
      <w:pPr>
        <w:pStyle w:val="ListBullet"/>
      </w:pPr>
      <w:r>
        <w:t>Scenario DSL: 조건, 이벤트, 상태 전이, 성공/실패 기준을 JSON/YAML로 표현하는 규격</w:t>
      </w:r>
    </w:p>
    <w:p>
      <w:pPr>
        <w:pStyle w:val="ListBullet"/>
      </w:pPr>
      <w:r>
        <w:t>Simulation Engine: 용량·지연·장애 전파를 어느 수준까지 결정론적으로 모델링할지 정의</w:t>
      </w:r>
    </w:p>
    <w:p>
      <w:pPr>
        <w:pStyle w:val="ListBullet"/>
      </w:pPr>
      <w:r>
        <w:t>Evaluation Rubric: 확장성, 정합성, 가용성, 비용, 보안, 운영성, 관측성별 점수 체계</w:t>
      </w:r>
    </w:p>
    <w:p>
      <w:pPr>
        <w:pStyle w:val="ListBullet"/>
      </w:pPr>
      <w:r>
        <w:t>Architecture Graph Schema: React Flow 화면과 백엔드 분석 엔진이 공유할 노드/엣지 규격</w:t>
      </w:r>
    </w:p>
    <w:p>
      <w:pPr>
        <w:pStyle w:val="ListBullet"/>
      </w:pPr>
      <w:r>
        <w:t>ERD 및 Aggregate 경계</w:t>
      </w:r>
    </w:p>
    <w:p>
      <w:pPr>
        <w:pStyle w:val="ListBullet"/>
      </w:pPr>
      <w:r>
        <w:t>REST/WebSocket API</w:t>
      </w:r>
    </w:p>
    <w:p>
      <w:pPr>
        <w:pStyle w:val="ListBullet"/>
      </w:pPr>
      <w:r>
        <w:t>Incident Timeline과 실시간 Metric Stream</w:t>
      </w:r>
    </w:p>
    <w:p>
      <w:pPr>
        <w:pStyle w:val="ListBullet"/>
      </w:pPr>
      <w:r>
        <w:t>Sandbox 보안 모델</w:t>
      </w:r>
    </w:p>
    <w:p>
      <w:pPr>
        <w:pStyle w:val="ListBullet"/>
      </w:pPr>
      <w:r>
        <w:t>MVP용 패키지 구조와 실제 Kotlin Spring Boot 프로젝트 스캐폴딩</w:t>
      </w:r>
    </w:p>
    <w:p>
      <w:pPr>
        <w:pStyle w:val="Heading1"/>
      </w:pPr>
      <w:r>
        <w:t>17. 결론</w:t>
      </w:r>
    </w:p>
    <w:p>
      <w:r>
        <w:t>SysDrill은 시스템 설계 문제를 AI가 채점하는 서비스보다 ‘운영 가능한 가상 시스템을 설계하고, 그 시스템에 사건을 주입하며, 사용자의 의사결정 결과를 계속 시뮬레이션하는 백엔드 학습 플랫폼’으로 정의하는 것이 적합합니다. 이 구조를 중심에 두면 시스템 디자인 면접 대비, SRE/장애 대응 훈련, Redis·Kafka 등 요소 학습, Build Your Own X, 그리고 향후 기업용 팀 훈련까지 하나의 제품 모델로 자연스럽게 확장할 수 있습니다.</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SysDrill — 시스템 디자인 워게임 아키텍처 설계서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