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Noto Sans CJK KR" w:hAnsi="Noto Sans CJK KR" w:eastAsia="Noto Sans CJK KR"/>
          <w:b/>
          <w:color w:val="163652"/>
          <w:sz w:val="56"/>
        </w:rPr>
        <w:t>백엔드 실무 워게임 플랫폼</w:t>
      </w:r>
    </w:p>
    <w:p>
      <w:pPr>
        <w:jc w:val="center"/>
      </w:pPr>
      <w:r>
        <w:rPr>
          <w:rFonts w:ascii="Noto Sans CJK KR" w:hAnsi="Noto Sans CJK KR" w:eastAsia="Noto Sans CJK KR"/>
          <w:b/>
          <w:color w:val="24597D"/>
          <w:sz w:val="36"/>
        </w:rPr>
        <w:t>통합 기획 및 시스템 설계서</w:t>
      </w:r>
    </w:p>
    <w:p>
      <w:pPr>
        <w:spacing w:before="360"/>
        <w:jc w:val="center"/>
      </w:pPr>
      <w:r>
        <w:rPr>
          <w:rFonts w:ascii="Noto Sans CJK KR" w:hAnsi="Noto Sans CJK KR" w:eastAsia="Noto Sans CJK KR"/>
          <w:color w:val="52606C"/>
          <w:sz w:val="23"/>
        </w:rPr>
        <w:t>시스템 설계 · 꼬리설계 · 트래픽/장애 대응 · Build your own X</w:t>
      </w:r>
    </w:p>
    <w:p>
      <w:pPr>
        <w:spacing w:before="2600"/>
        <w:jc w:val="center"/>
      </w:pPr>
      <w:r>
        <w:rPr>
          <w:rFonts w:ascii="Noto Sans CJK KR" w:hAnsi="Noto Sans CJK KR" w:eastAsia="Noto Sans CJK KR"/>
          <w:color w:val="787E84"/>
          <w:sz w:val="19"/>
        </w:rPr>
        <w:t>대화 기반 통합본 · 2026년 8월</w:t>
      </w:r>
    </w:p>
    <w:p>
      <w:r>
        <w:br w:type="page"/>
      </w:r>
    </w:p>
    <w:p>
      <w:pPr>
        <w:pStyle w:val="Heading1"/>
      </w:pPr>
      <w:r>
        <w:t>0. Executive Summary</w:t>
      </w:r>
    </w:p>
    <w:p>
      <w:pPr>
        <w:spacing w:before="0" w:after="80" w:line="283" w:lineRule="auto"/>
      </w:pPr>
      <w:r>
        <w:rPr>
          <w:rFonts w:ascii="Noto Sans CJK KR" w:hAnsi="Noto Sans CJK KR" w:eastAsia="Noto Sans CJK KR"/>
          <w:b w:val="0"/>
          <w:i w:val="0"/>
          <w:sz w:val="20"/>
        </w:rPr>
        <w:t>이 문서는 AI 직무 멘토링을 사람 멘토 수준으로 대체하려는 문제의식에서 출발해, 백엔드 개발자가 실제 회사에서 얻기 어려운 대용량 트래픽·장애 대응·분산 시스템 경험을 가상 환경에서 반복적으로 훈련할 수 있는 독립 서비스로 구체화한 결과를 통합한 문서입니다.</w:t>
      </w:r>
    </w:p>
    <w:tbl>
      <w:tblPr>
        <w:tblStyle w:val="TableGrid"/>
        <w:tblW w:type="auto" w:w="0"/>
        <w:jc w:val="center"/>
        <w:tblLook w:firstColumn="1" w:firstRow="1" w:lastColumn="0" w:lastRow="0" w:noHBand="0" w:noVBand="1" w:val="04A0"/>
      </w:tblPr>
      <w:tblGrid>
        <w:gridCol w:w="10086"/>
      </w:tblGrid>
      <w:tr>
        <w:trPr>
          <w:cantSplit/>
        </w:trPr>
        <w:tc>
          <w:tcPr>
            <w:tcW w:type="dxa" w:w="10086"/>
            <w:shd w:fill="F3F7FA"/>
            <w:tcMar>
              <w:top w:w="140" w:type="dxa"/>
              <w:start w:w="160" w:type="dxa"/>
              <w:bottom w:w="140" w:type="dxa"/>
              <w:end w:w="160" w:type="dxa"/>
            </w:tcMar>
          </w:tcPr>
          <w:p>
            <w:pPr>
              <w:spacing w:after="80"/>
            </w:pPr>
            <w:r>
              <w:rPr>
                <w:rFonts w:ascii="Noto Sans CJK KR" w:hAnsi="Noto Sans CJK KR" w:eastAsia="Noto Sans CJK KR"/>
                <w:b/>
                <w:color w:val="124A6F"/>
                <w:sz w:val="20"/>
              </w:rPr>
              <w:t>핵심 제품 정의</w:t>
            </w:r>
          </w:p>
          <w:p>
            <w:pPr>
              <w:spacing w:after="0" w:line="269" w:lineRule="auto"/>
            </w:pPr>
            <w:r>
              <w:rPr>
                <w:rFonts w:ascii="Noto Sans CJK KR" w:hAnsi="Noto Sans CJK KR" w:eastAsia="Noto Sans CJK KR"/>
                <w:sz w:val="18"/>
              </w:rPr>
              <w:t>백엔드 개발자가 핵심 시스템 컴포넌트를 직접 구현하고(Build), 실제 도메인 요구사항을 시스템으로 설계한 뒤(Design), 조건 변경과 트래픽·장애 상황을 워게임처럼 대응하고(Wargame), AI와 규칙 기반 평가 엔진으로 상세한 실무 피드백을 받는 훈련 플랫폼입니다.</w:t>
            </w:r>
          </w:p>
        </w:tc>
      </w:tr>
    </w:tbl>
    <w:p>
      <w:pPr>
        <w:spacing w:after="40"/>
      </w:pPr>
    </w:p>
    <w:p>
      <w:pPr>
        <w:spacing w:before="0" w:after="80" w:line="283" w:lineRule="auto"/>
      </w:pPr>
      <w:r>
        <w:rPr>
          <w:rFonts w:ascii="Noto Sans CJK KR" w:hAnsi="Noto Sans CJK KR" w:eastAsia="Noto Sans CJK KR"/>
          <w:b w:val="0"/>
          <w:i w:val="0"/>
          <w:sz w:val="20"/>
        </w:rPr>
        <w:t>제품의 가장 중요한 차별점은 시스템 설계, 구현 학습, 장애 대응을 개별 기능으로 나열하지 않고 하나의 연속적인 학습 루프로 묶는 데 있습니다. 사용자는 “정답을 맞히는 사람”이 아니라 “조건이 바뀌고 시스템이 흔들려도 판단하고 복구할 수 있는 사람”이 되는 것을 목표로 합니다.</w:t>
      </w:r>
    </w:p>
    <w:tbl>
      <w:tblPr>
        <w:tblStyle w:val="TableGrid"/>
        <w:tblW w:type="auto" w:w="0"/>
        <w:jc w:val="center"/>
        <w:tblLook w:firstColumn="1" w:firstRow="1" w:lastColumn="0" w:lastRow="0" w:noHBand="0" w:noVBand="1" w:val="04A0"/>
      </w:tblPr>
      <w:tblGrid>
        <w:gridCol w:w="3362"/>
        <w:gridCol w:w="3362"/>
        <w:gridCol w:w="3362"/>
      </w:tblGrid>
      <w:tr>
        <w:trPr>
          <w:cantSplit/>
        </w:trPr>
        <w:tc>
          <w:tcPr>
            <w:tcW w:type="dxa" w:w="1701"/>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영역</w:t>
            </w:r>
          </w:p>
        </w:tc>
        <w:tc>
          <w:tcPr>
            <w:tcW w:type="dxa" w:w="3118"/>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핵심 가치</w:t>
            </w:r>
          </w:p>
        </w:tc>
        <w:tc>
          <w:tcPr>
            <w:tcW w:type="dxa" w:w="3969"/>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사용자 결과</w:t>
            </w:r>
          </w:p>
        </w:tc>
      </w:tr>
      <w:tr>
        <w:trPr>
          <w:cantSplit/>
        </w:trPr>
        <w:tc>
          <w:tcPr>
            <w:tcW w:type="dxa" w:w="1701"/>
            <w:tcMar>
              <w:top w:w="70" w:type="dxa"/>
              <w:start w:w="80" w:type="dxa"/>
              <w:bottom w:w="70" w:type="dxa"/>
              <w:end w:w="80" w:type="dxa"/>
            </w:tcMar>
          </w:tcPr>
          <w:p>
            <w:pPr>
              <w:spacing w:after="0" w:line="252" w:lineRule="auto"/>
            </w:pPr>
            <w:r>
              <w:rPr>
                <w:rFonts w:ascii="Noto Sans CJK KR" w:hAnsi="Noto Sans CJK KR" w:eastAsia="Noto Sans CJK KR"/>
                <w:sz w:val="17"/>
              </w:rPr>
              <w:t>Build Mode</w:t>
            </w:r>
          </w:p>
        </w:tc>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Rate Limiter, Queue, Cache, Idempotency Layer 등을 직접 구현</w:t>
            </w:r>
          </w:p>
        </w:tc>
        <w:tc>
          <w:tcPr>
            <w:tcW w:type="dxa" w:w="3969"/>
            <w:tcMar>
              <w:top w:w="70" w:type="dxa"/>
              <w:start w:w="80" w:type="dxa"/>
              <w:bottom w:w="70" w:type="dxa"/>
              <w:end w:w="80" w:type="dxa"/>
            </w:tcMar>
          </w:tcPr>
          <w:p>
            <w:pPr>
              <w:spacing w:after="0" w:line="252" w:lineRule="auto"/>
            </w:pPr>
            <w:r>
              <w:rPr>
                <w:rFonts w:ascii="Noto Sans CJK KR" w:hAnsi="Noto Sans CJK KR" w:eastAsia="Noto Sans CJK KR"/>
                <w:sz w:val="17"/>
              </w:rPr>
              <w:t>기술의 내부 원리와 한계 이해</w:t>
            </w:r>
          </w:p>
        </w:tc>
      </w:tr>
      <w:tr>
        <w:trPr>
          <w:cantSplit/>
        </w:trPr>
        <w:tc>
          <w:tcPr>
            <w:tcW w:type="dxa" w:w="1701"/>
            <w:tcMar>
              <w:top w:w="70" w:type="dxa"/>
              <w:start w:w="80" w:type="dxa"/>
              <w:bottom w:w="70" w:type="dxa"/>
              <w:end w:w="80" w:type="dxa"/>
            </w:tcMar>
          </w:tcPr>
          <w:p>
            <w:pPr>
              <w:spacing w:after="0" w:line="252" w:lineRule="auto"/>
            </w:pPr>
            <w:r>
              <w:rPr>
                <w:rFonts w:ascii="Noto Sans CJK KR" w:hAnsi="Noto Sans CJK KR" w:eastAsia="Noto Sans CJK KR"/>
                <w:sz w:val="17"/>
              </w:rPr>
              <w:t>System Design Mode</w:t>
            </w:r>
          </w:p>
        </w:tc>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요구사항·제약에 맞춰 설계하고 꼬리설계 수행</w:t>
            </w:r>
          </w:p>
        </w:tc>
        <w:tc>
          <w:tcPr>
            <w:tcW w:type="dxa" w:w="3969"/>
            <w:tcMar>
              <w:top w:w="70" w:type="dxa"/>
              <w:start w:w="80" w:type="dxa"/>
              <w:bottom w:w="70" w:type="dxa"/>
              <w:end w:w="80" w:type="dxa"/>
            </w:tcMar>
          </w:tcPr>
          <w:p>
            <w:pPr>
              <w:spacing w:after="0" w:line="252" w:lineRule="auto"/>
            </w:pPr>
            <w:r>
              <w:rPr>
                <w:rFonts w:ascii="Noto Sans CJK KR" w:hAnsi="Noto Sans CJK KR" w:eastAsia="Noto Sans CJK KR"/>
                <w:sz w:val="17"/>
              </w:rPr>
              <w:t>트레이드오프와 아키텍처 사고력 강화</w:t>
            </w:r>
          </w:p>
        </w:tc>
      </w:tr>
      <w:tr>
        <w:trPr>
          <w:cantSplit/>
        </w:trPr>
        <w:tc>
          <w:tcPr>
            <w:tcW w:type="dxa" w:w="1701"/>
            <w:tcMar>
              <w:top w:w="70" w:type="dxa"/>
              <w:start w:w="80" w:type="dxa"/>
              <w:bottom w:w="70" w:type="dxa"/>
              <w:end w:w="80" w:type="dxa"/>
            </w:tcMar>
          </w:tcPr>
          <w:p>
            <w:pPr>
              <w:spacing w:after="0" w:line="252" w:lineRule="auto"/>
            </w:pPr>
            <w:r>
              <w:rPr>
                <w:rFonts w:ascii="Noto Sans CJK KR" w:hAnsi="Noto Sans CJK KR" w:eastAsia="Noto Sans CJK KR"/>
                <w:sz w:val="17"/>
              </w:rPr>
              <w:t>Wargame Mode</w:t>
            </w:r>
          </w:p>
        </w:tc>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트래픽 급증·Redis/DB/Kafka/외부 API 장애 대응</w:t>
            </w:r>
          </w:p>
        </w:tc>
        <w:tc>
          <w:tcPr>
            <w:tcW w:type="dxa" w:w="3969"/>
            <w:tcMar>
              <w:top w:w="70" w:type="dxa"/>
              <w:start w:w="80" w:type="dxa"/>
              <w:bottom w:w="70" w:type="dxa"/>
              <w:end w:w="80" w:type="dxa"/>
            </w:tcMar>
          </w:tcPr>
          <w:p>
            <w:pPr>
              <w:spacing w:after="0" w:line="252" w:lineRule="auto"/>
            </w:pPr>
            <w:r>
              <w:rPr>
                <w:rFonts w:ascii="Noto Sans CJK KR" w:hAnsi="Noto Sans CJK KR" w:eastAsia="Noto Sans CJK KR"/>
                <w:sz w:val="17"/>
              </w:rPr>
              <w:t>관측·완화·복구 판단력 훈련</w:t>
            </w:r>
          </w:p>
        </w:tc>
      </w:tr>
      <w:tr>
        <w:trPr>
          <w:cantSplit/>
        </w:trPr>
        <w:tc>
          <w:tcPr>
            <w:tcW w:type="dxa" w:w="1701"/>
            <w:tcMar>
              <w:top w:w="70" w:type="dxa"/>
              <w:start w:w="80" w:type="dxa"/>
              <w:bottom w:w="70" w:type="dxa"/>
              <w:end w:w="80" w:type="dxa"/>
            </w:tcMar>
          </w:tcPr>
          <w:p>
            <w:pPr>
              <w:spacing w:after="0" w:line="252" w:lineRule="auto"/>
            </w:pPr>
            <w:r>
              <w:rPr>
                <w:rFonts w:ascii="Noto Sans CJK KR" w:hAnsi="Noto Sans CJK KR" w:eastAsia="Noto Sans CJK KR"/>
                <w:sz w:val="17"/>
              </w:rPr>
              <w:t>Bridge Mode</w:t>
            </w:r>
          </w:p>
        </w:tc>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Build → Design → Wargame 연결</w:t>
            </w:r>
          </w:p>
        </w:tc>
        <w:tc>
          <w:tcPr>
            <w:tcW w:type="dxa" w:w="3969"/>
            <w:tcMar>
              <w:top w:w="70" w:type="dxa"/>
              <w:start w:w="80" w:type="dxa"/>
              <w:bottom w:w="70" w:type="dxa"/>
              <w:end w:w="80" w:type="dxa"/>
            </w:tcMar>
          </w:tcPr>
          <w:p>
            <w:pPr>
              <w:spacing w:after="0" w:line="252" w:lineRule="auto"/>
            </w:pPr>
            <w:r>
              <w:rPr>
                <w:rFonts w:ascii="Noto Sans CJK KR" w:hAnsi="Noto Sans CJK KR" w:eastAsia="Noto Sans CJK KR"/>
                <w:sz w:val="17"/>
              </w:rPr>
              <w:t>구현·설계·운영을 하나의 경험으로 연결</w:t>
            </w:r>
          </w:p>
        </w:tc>
      </w:tr>
    </w:tbl>
    <w:p>
      <w:pPr>
        <w:spacing w:after="20"/>
      </w:pPr>
    </w:p>
    <w:p>
      <w:pPr>
        <w:pStyle w:val="Heading1"/>
      </w:pPr>
      <w:r>
        <w:t>문서 구성</w:t>
      </w:r>
    </w:p>
    <w:p>
      <w:pPr>
        <w:pStyle w:val="ListBullet"/>
        <w:spacing w:after="40" w:line="269" w:lineRule="auto"/>
      </w:pPr>
      <w:r>
        <w:rPr>
          <w:rFonts w:ascii="Noto Sans CJK KR" w:hAnsi="Noto Sans CJK KR" w:eastAsia="Noto Sans CJK KR"/>
          <w:sz w:val="20"/>
        </w:rPr>
        <w:t>1. 출발점: AI 멘토링과 “내가 무엇을 모르는지 모른다” 문제</w:t>
      </w:r>
    </w:p>
    <w:p>
      <w:pPr>
        <w:pStyle w:val="ListBullet"/>
        <w:spacing w:after="40" w:line="269" w:lineRule="auto"/>
      </w:pPr>
      <w:r>
        <w:rPr>
          <w:rFonts w:ascii="Noto Sans CJK KR" w:hAnsi="Noto Sans CJK KR" w:eastAsia="Noto Sans CJK KR"/>
          <w:sz w:val="20"/>
        </w:rPr>
        <w:t>2. 시장/사용자 문제와 서비스 기회</w:t>
      </w:r>
    </w:p>
    <w:p>
      <w:pPr>
        <w:pStyle w:val="ListBullet"/>
        <w:spacing w:after="40" w:line="269" w:lineRule="auto"/>
      </w:pPr>
      <w:r>
        <w:rPr>
          <w:rFonts w:ascii="Noto Sans CJK KR" w:hAnsi="Noto Sans CJK KR" w:eastAsia="Noto Sans CJK KR"/>
          <w:sz w:val="20"/>
        </w:rPr>
        <w:t>3. 제품 비전·포지셔닝·타깃 사용자</w:t>
      </w:r>
    </w:p>
    <w:p>
      <w:pPr>
        <w:pStyle w:val="ListBullet"/>
        <w:spacing w:after="40" w:line="269" w:lineRule="auto"/>
      </w:pPr>
      <w:r>
        <w:rPr>
          <w:rFonts w:ascii="Noto Sans CJK KR" w:hAnsi="Noto Sans CJK KR" w:eastAsia="Noto Sans CJK KR"/>
          <w:sz w:val="20"/>
        </w:rPr>
        <w:t>4. 학습 철학과 전체 학습 루프</w:t>
      </w:r>
    </w:p>
    <w:p>
      <w:pPr>
        <w:pStyle w:val="ListBullet"/>
        <w:spacing w:after="40" w:line="269" w:lineRule="auto"/>
      </w:pPr>
      <w:r>
        <w:rPr>
          <w:rFonts w:ascii="Noto Sans CJK KR" w:hAnsi="Noto Sans CJK KR" w:eastAsia="Noto Sans CJK KR"/>
          <w:sz w:val="20"/>
        </w:rPr>
        <w:t>5. 핵심 모드: Build / Design / Wargame / Bridge</w:t>
      </w:r>
    </w:p>
    <w:p>
      <w:pPr>
        <w:pStyle w:val="ListBullet"/>
        <w:spacing w:after="40" w:line="269" w:lineRule="auto"/>
      </w:pPr>
      <w:r>
        <w:rPr>
          <w:rFonts w:ascii="Noto Sans CJK KR" w:hAnsi="Noto Sans CJK KR" w:eastAsia="Noto Sans CJK KR"/>
          <w:sz w:val="20"/>
        </w:rPr>
        <w:t>6. 시스템 설계 모드와 꼬리설계</w:t>
      </w:r>
    </w:p>
    <w:p>
      <w:pPr>
        <w:pStyle w:val="ListBullet"/>
        <w:spacing w:after="40" w:line="269" w:lineRule="auto"/>
      </w:pPr>
      <w:r>
        <w:rPr>
          <w:rFonts w:ascii="Noto Sans CJK KR" w:hAnsi="Noto Sans CJK KR" w:eastAsia="Noto Sans CJK KR"/>
          <w:sz w:val="20"/>
        </w:rPr>
        <w:t>7. 트래픽·장애 워게임 상세 설계</w:t>
      </w:r>
    </w:p>
    <w:p>
      <w:pPr>
        <w:pStyle w:val="ListBullet"/>
        <w:spacing w:after="40" w:line="269" w:lineRule="auto"/>
      </w:pPr>
      <w:r>
        <w:rPr>
          <w:rFonts w:ascii="Noto Sans CJK KR" w:hAnsi="Noto Sans CJK KR" w:eastAsia="Noto Sans CJK KR"/>
          <w:sz w:val="20"/>
        </w:rPr>
        <w:t>8. Build your own X / CodeCrafters 벤치마킹</w:t>
      </w:r>
    </w:p>
    <w:p>
      <w:pPr>
        <w:pStyle w:val="ListBullet"/>
        <w:spacing w:after="40" w:line="269" w:lineRule="auto"/>
      </w:pPr>
      <w:r>
        <w:rPr>
          <w:rFonts w:ascii="Noto Sans CJK KR" w:hAnsi="Noto Sans CJK KR" w:eastAsia="Noto Sans CJK KR"/>
          <w:sz w:val="20"/>
        </w:rPr>
        <w:t>9. AI 멘토·평가·리스크 피드백 엔진</w:t>
      </w:r>
    </w:p>
    <w:p>
      <w:pPr>
        <w:pStyle w:val="ListBullet"/>
        <w:spacing w:after="40" w:line="269" w:lineRule="auto"/>
      </w:pPr>
      <w:r>
        <w:rPr>
          <w:rFonts w:ascii="Noto Sans CJK KR" w:hAnsi="Noto Sans CJK KR" w:eastAsia="Noto Sans CJK KR"/>
          <w:sz w:val="20"/>
        </w:rPr>
        <w:t>10. 콘텐츠·시나리오 설계</w:t>
      </w:r>
    </w:p>
    <w:p>
      <w:pPr>
        <w:pStyle w:val="ListBullet"/>
        <w:spacing w:after="40" w:line="269" w:lineRule="auto"/>
      </w:pPr>
      <w:r>
        <w:rPr>
          <w:rFonts w:ascii="Noto Sans CJK KR" w:hAnsi="Noto Sans CJK KR" w:eastAsia="Noto Sans CJK KR"/>
          <w:sz w:val="20"/>
        </w:rPr>
        <w:t>11. 사용자 경험과 IA</w:t>
      </w:r>
    </w:p>
    <w:p>
      <w:pPr>
        <w:pStyle w:val="ListBullet"/>
        <w:spacing w:after="40" w:line="269" w:lineRule="auto"/>
      </w:pPr>
      <w:r>
        <w:rPr>
          <w:rFonts w:ascii="Noto Sans CJK KR" w:hAnsi="Noto Sans CJK KR" w:eastAsia="Noto Sans CJK KR"/>
          <w:sz w:val="20"/>
        </w:rPr>
        <w:t>12. 수익 모델·KPI·제품 전략</w:t>
      </w:r>
    </w:p>
    <w:p>
      <w:pPr>
        <w:pStyle w:val="ListBullet"/>
        <w:spacing w:after="40" w:line="269" w:lineRule="auto"/>
      </w:pPr>
      <w:r>
        <w:rPr>
          <w:rFonts w:ascii="Noto Sans CJK KR" w:hAnsi="Noto Sans CJK KR" w:eastAsia="Noto Sans CJK KR"/>
          <w:sz w:val="20"/>
        </w:rPr>
        <w:t>13. 전체 시스템 아키텍처</w:t>
      </w:r>
    </w:p>
    <w:p>
      <w:pPr>
        <w:pStyle w:val="ListBullet"/>
        <w:spacing w:after="40" w:line="269" w:lineRule="auto"/>
      </w:pPr>
      <w:r>
        <w:rPr>
          <w:rFonts w:ascii="Noto Sans CJK KR" w:hAnsi="Noto Sans CJK KR" w:eastAsia="Noto Sans CJK KR"/>
          <w:sz w:val="20"/>
        </w:rPr>
        <w:t>14. 서비스/모듈 경계와 주요 책임</w:t>
      </w:r>
    </w:p>
    <w:p>
      <w:pPr>
        <w:pStyle w:val="ListBullet"/>
        <w:spacing w:after="40" w:line="269" w:lineRule="auto"/>
      </w:pPr>
      <w:r>
        <w:rPr>
          <w:rFonts w:ascii="Noto Sans CJK KR" w:hAnsi="Noto Sans CJK KR" w:eastAsia="Noto Sans CJK KR"/>
          <w:sz w:val="20"/>
        </w:rPr>
        <w:t>15. Simulation Engine 설계</w:t>
      </w:r>
    </w:p>
    <w:p>
      <w:pPr>
        <w:pStyle w:val="ListBullet"/>
        <w:spacing w:after="40" w:line="269" w:lineRule="auto"/>
      </w:pPr>
      <w:r>
        <w:rPr>
          <w:rFonts w:ascii="Noto Sans CJK KR" w:hAnsi="Noto Sans CJK KR" w:eastAsia="Noto Sans CJK KR"/>
          <w:sz w:val="20"/>
        </w:rPr>
        <w:t>16. Evaluation Engine·AI Orchestrator 설계</w:t>
      </w:r>
    </w:p>
    <w:p>
      <w:pPr>
        <w:pStyle w:val="ListBullet"/>
        <w:spacing w:after="40" w:line="269" w:lineRule="auto"/>
      </w:pPr>
      <w:r>
        <w:rPr>
          <w:rFonts w:ascii="Noto Sans CJK KR" w:hAnsi="Noto Sans CJK KR" w:eastAsia="Noto Sans CJK KR"/>
          <w:sz w:val="20"/>
        </w:rPr>
        <w:t>17. 데이터 저장소 및 ERD</w:t>
      </w:r>
    </w:p>
    <w:p>
      <w:pPr>
        <w:pStyle w:val="ListBullet"/>
        <w:spacing w:after="40" w:line="269" w:lineRule="auto"/>
      </w:pPr>
      <w:r>
        <w:rPr>
          <w:rFonts w:ascii="Noto Sans CJK KR" w:hAnsi="Noto Sans CJK KR" w:eastAsia="Noto Sans CJK KR"/>
          <w:sz w:val="20"/>
        </w:rPr>
        <w:t>18. 주요 시퀀스</w:t>
      </w:r>
    </w:p>
    <w:p>
      <w:pPr>
        <w:pStyle w:val="ListBullet"/>
        <w:spacing w:after="40" w:line="269" w:lineRule="auto"/>
      </w:pPr>
      <w:r>
        <w:rPr>
          <w:rFonts w:ascii="Noto Sans CJK KR" w:hAnsi="Noto Sans CJK KR" w:eastAsia="Noto Sans CJK KR"/>
          <w:sz w:val="20"/>
        </w:rPr>
        <w:t>19. 보안·실행 격리·운영 설계</w:t>
      </w:r>
    </w:p>
    <w:p>
      <w:pPr>
        <w:pStyle w:val="ListBullet"/>
        <w:spacing w:after="40" w:line="269" w:lineRule="auto"/>
      </w:pPr>
      <w:r>
        <w:rPr>
          <w:rFonts w:ascii="Noto Sans CJK KR" w:hAnsi="Noto Sans CJK KR" w:eastAsia="Noto Sans CJK KR"/>
          <w:sz w:val="20"/>
        </w:rPr>
        <w:t>20. MVP 및 단계별 로드맵</w:t>
      </w:r>
    </w:p>
    <w:p>
      <w:pPr>
        <w:pStyle w:val="ListBullet"/>
        <w:spacing w:after="40" w:line="269" w:lineRule="auto"/>
      </w:pPr>
      <w:r>
        <w:rPr>
          <w:rFonts w:ascii="Noto Sans CJK KR" w:hAnsi="Noto Sans CJK KR" w:eastAsia="Noto Sans CJK KR"/>
          <w:sz w:val="20"/>
        </w:rPr>
        <w:t>21. 주요 리스크와 대응</w:t>
      </w:r>
    </w:p>
    <w:p>
      <w:pPr>
        <w:pStyle w:val="ListBullet"/>
        <w:spacing w:after="40" w:line="269" w:lineRule="auto"/>
      </w:pPr>
      <w:r>
        <w:rPr>
          <w:rFonts w:ascii="Noto Sans CJK KR" w:hAnsi="Noto Sans CJK KR" w:eastAsia="Noto Sans CJK KR"/>
          <w:sz w:val="20"/>
        </w:rPr>
        <w:t>22. 결론</w:t>
      </w:r>
    </w:p>
    <w:p>
      <w:pPr>
        <w:pStyle w:val="Heading1"/>
      </w:pPr>
      <w:r>
        <w:t>1. 출발점: AI 멘토링과 “내가 무엇을 모르는지 모른다” 문제</w:t>
      </w:r>
    </w:p>
    <w:p>
      <w:pPr>
        <w:spacing w:before="0" w:after="80" w:line="283" w:lineRule="auto"/>
      </w:pPr>
      <w:r>
        <w:rPr>
          <w:rFonts w:ascii="Noto Sans CJK KR" w:hAnsi="Noto Sans CJK KR" w:eastAsia="Noto Sans CJK KR"/>
          <w:b w:val="0"/>
          <w:i w:val="0"/>
          <w:sz w:val="20"/>
        </w:rPr>
        <w:t>초기 아이디어는 F-Lab과 같은 직무 멘토링 서비스를 AI 멘토로 대체하는 것이었습니다. 그러나 대화를 진행하면서 단순한 Q&amp;A, 이력서 첨삭, 코드 리뷰만으로는 사람 멘토의 핵심 가치를 대체하기 어렵다는 결론에 도달했습니다.</w:t>
      </w:r>
    </w:p>
    <w:p>
      <w:pPr>
        <w:spacing w:before="0" w:after="80" w:line="283" w:lineRule="auto"/>
      </w:pPr>
      <w:r>
        <w:rPr>
          <w:rFonts w:ascii="Noto Sans CJK KR" w:hAnsi="Noto Sans CJK KR" w:eastAsia="Noto Sans CJK KR"/>
          <w:b w:val="0"/>
          <w:i w:val="0"/>
          <w:sz w:val="20"/>
        </w:rPr>
        <w:t>좋은 멘토링의 핵심은 정보 전달보다 “사용자가 스스로 인지하지 못한 약점과 위험을 발견해주는 것”에 있습니다. 특히 백엔드 개발자는 키워드 자체를 모르거나, 실무 설계에서 어떤 문제가 생길지 경험하지 못했기 때문에 무엇을 질문해야 할지도 모르는 경우가 많습니다.</w:t>
      </w:r>
    </w:p>
    <w:p>
      <w:pPr>
        <w:pStyle w:val="ListBullet"/>
        <w:spacing w:after="40" w:line="269" w:lineRule="auto"/>
      </w:pPr>
      <w:r>
        <w:rPr>
          <w:rFonts w:ascii="Noto Sans CJK KR" w:hAnsi="Noto Sans CJK KR" w:eastAsia="Noto Sans CJK KR"/>
          <w:sz w:val="20"/>
        </w:rPr>
        <w:t>사용자는 트랜잭션 경계, 멱등성, 캐시 정합성, 재시도, 백프레셔, 관측 가능성 등 중요한 주제를 “문제라고 인식하지 못한 채” 지나칠 수 있습니다.</w:t>
      </w:r>
    </w:p>
    <w:p>
      <w:pPr>
        <w:pStyle w:val="ListBullet"/>
        <w:spacing w:after="40" w:line="269" w:lineRule="auto"/>
      </w:pPr>
      <w:r>
        <w:rPr>
          <w:rFonts w:ascii="Noto Sans CJK KR" w:hAnsi="Noto Sans CJK KR" w:eastAsia="Noto Sans CJK KR"/>
          <w:sz w:val="20"/>
        </w:rPr>
        <w:t>실무 코드를 AI에 그대로 입력하는 방식은 보안·회사 정책·지식재산권 문제 때문에 재직자에게 현실적인 제약이 큽니다.</w:t>
      </w:r>
    </w:p>
    <w:p>
      <w:pPr>
        <w:pStyle w:val="ListBullet"/>
        <w:spacing w:after="40" w:line="269" w:lineRule="auto"/>
      </w:pPr>
      <w:r>
        <w:rPr>
          <w:rFonts w:ascii="Noto Sans CJK KR" w:hAnsi="Noto Sans CJK KR" w:eastAsia="Noto Sans CJK KR"/>
          <w:sz w:val="20"/>
        </w:rPr>
        <w:t>따라서 AI 멘토는 사용자의 질문을 기다리는 것이 아니라, 상황과 산출물을 기반으로 맹점을 먼저 드러내야 합니다.</w:t>
      </w:r>
    </w:p>
    <w:tbl>
      <w:tblPr>
        <w:tblStyle w:val="TableGrid"/>
        <w:tblW w:type="auto" w:w="0"/>
        <w:jc w:val="center"/>
        <w:tblLook w:firstColumn="1" w:firstRow="1" w:lastColumn="0" w:lastRow="0" w:noHBand="0" w:noVBand="1" w:val="04A0"/>
      </w:tblPr>
      <w:tblGrid>
        <w:gridCol w:w="10086"/>
      </w:tblGrid>
      <w:tr>
        <w:trPr>
          <w:cantSplit/>
        </w:trPr>
        <w:tc>
          <w:tcPr>
            <w:tcW w:type="dxa" w:w="10086"/>
            <w:shd w:fill="F3F7FA"/>
            <w:tcMar>
              <w:top w:w="140" w:type="dxa"/>
              <w:start w:w="160" w:type="dxa"/>
              <w:bottom w:w="140" w:type="dxa"/>
              <w:end w:w="160" w:type="dxa"/>
            </w:tcMar>
          </w:tcPr>
          <w:p>
            <w:pPr>
              <w:spacing w:after="80"/>
            </w:pPr>
            <w:r>
              <w:rPr>
                <w:rFonts w:ascii="Noto Sans CJK KR" w:hAnsi="Noto Sans CJK KR" w:eastAsia="Noto Sans CJK KR"/>
                <w:b/>
                <w:color w:val="124A6F"/>
                <w:sz w:val="20"/>
              </w:rPr>
              <w:t>제품 설계의 첫 번째 전환</w:t>
            </w:r>
          </w:p>
          <w:p>
            <w:pPr>
              <w:spacing w:after="0" w:line="269" w:lineRule="auto"/>
            </w:pPr>
            <w:r>
              <w:rPr>
                <w:rFonts w:ascii="Noto Sans CJK KR" w:hAnsi="Noto Sans CJK KR" w:eastAsia="Noto Sans CJK KR"/>
                <w:sz w:val="18"/>
              </w:rPr>
              <w:t>“실무 코드를 받아 리뷰하는 AI”가 아니라, “코드가 없어도 설계·운영·의사결정의 맹점을 드러내는 경험 기반 학습 시스템”으로 전환합니다.</w:t>
            </w:r>
          </w:p>
        </w:tc>
      </w:tr>
    </w:tbl>
    <w:p>
      <w:pPr>
        <w:spacing w:after="40"/>
      </w:pPr>
    </w:p>
    <w:p>
      <w:pPr>
        <w:pStyle w:val="Heading1"/>
      </w:pPr>
      <w:r>
        <w:t>2. 시장/사용자 문제와 서비스 기회</w:t>
      </w:r>
    </w:p>
    <w:p>
      <w:pPr>
        <w:pStyle w:val="Heading2"/>
      </w:pPr>
      <w:r>
        <w:t>2.1 백엔드 개발자의 실무 경험 공백</w:t>
      </w:r>
    </w:p>
    <w:p>
      <w:pPr>
        <w:spacing w:before="0" w:after="80" w:line="283" w:lineRule="auto"/>
      </w:pPr>
      <w:r>
        <w:rPr>
          <w:rFonts w:ascii="Noto Sans CJK KR" w:hAnsi="Noto Sans CJK KR" w:eastAsia="Noto Sans CJK KR"/>
          <w:b w:val="0"/>
          <w:i w:val="0"/>
          <w:sz w:val="20"/>
        </w:rPr>
        <w:t>백엔드 개발자의 성장과 이직에서 반복적으로 등장하는 약점은 대용량 트래픽, 대규모 B2C 운영, MSA, Redis Cache, Kafka, 장애 대응 등의 “실전 경험 부족”입니다. 이 영역은 책이나 강의로 개념을 배울 수는 있지만, 운영 환경에서 발생하는 복합적인 문제와 판단 순서를 몸으로 익히기 어렵습니다.</w:t>
      </w:r>
    </w:p>
    <w:tbl>
      <w:tblPr>
        <w:tblStyle w:val="TableGrid"/>
        <w:tblW w:type="auto" w:w="0"/>
        <w:jc w:val="center"/>
        <w:tblLook w:firstColumn="1" w:firstRow="1" w:lastColumn="0" w:lastRow="0" w:noHBand="0" w:noVBand="1" w:val="04A0"/>
      </w:tblPr>
      <w:tblGrid>
        <w:gridCol w:w="3362"/>
        <w:gridCol w:w="3362"/>
        <w:gridCol w:w="3362"/>
      </w:tblGrid>
      <w:tr>
        <w:trPr>
          <w:cantSplit/>
        </w:trPr>
        <w:tc>
          <w:tcPr>
            <w:tcW w:type="dxa" w:w="1587"/>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경험 공백</w:t>
            </w:r>
          </w:p>
        </w:tc>
        <w:tc>
          <w:tcPr>
            <w:tcW w:type="dxa" w:w="2948"/>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알고 있는 수준</w:t>
            </w:r>
          </w:p>
        </w:tc>
        <w:tc>
          <w:tcPr>
            <w:tcW w:type="dxa" w:w="4422"/>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실무에서 필요한 수준</w:t>
            </w:r>
          </w:p>
        </w:tc>
      </w:tr>
      <w:tr>
        <w:trPr>
          <w:cantSplit/>
        </w:trPr>
        <w:tc>
          <w:tcPr>
            <w:tcW w:type="dxa" w:w="1587"/>
            <w:tcMar>
              <w:top w:w="70" w:type="dxa"/>
              <w:start w:w="80" w:type="dxa"/>
              <w:bottom w:w="70" w:type="dxa"/>
              <w:end w:w="80" w:type="dxa"/>
            </w:tcMar>
          </w:tcPr>
          <w:p>
            <w:pPr>
              <w:spacing w:after="0" w:line="252" w:lineRule="auto"/>
            </w:pPr>
            <w:r>
              <w:rPr>
                <w:rFonts w:ascii="Noto Sans CJK KR" w:hAnsi="Noto Sans CJK KR" w:eastAsia="Noto Sans CJK KR"/>
                <w:sz w:val="17"/>
              </w:rPr>
              <w:t>Redis</w:t>
            </w:r>
          </w:p>
        </w:tc>
        <w:tc>
          <w:tcPr>
            <w:tcW w:type="dxa" w:w="2948"/>
            <w:tcMar>
              <w:top w:w="70" w:type="dxa"/>
              <w:start w:w="80" w:type="dxa"/>
              <w:bottom w:w="70" w:type="dxa"/>
              <w:end w:w="80" w:type="dxa"/>
            </w:tcMar>
          </w:tcPr>
          <w:p>
            <w:pPr>
              <w:spacing w:after="0" w:line="252" w:lineRule="auto"/>
            </w:pPr>
            <w:r>
              <w:rPr>
                <w:rFonts w:ascii="Noto Sans CJK KR" w:hAnsi="Noto Sans CJK KR" w:eastAsia="Noto Sans CJK KR"/>
                <w:sz w:val="17"/>
              </w:rPr>
              <w:t>캐시로 쓰면 빠르다</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hit ratio, invalidation, hot key, stampede, 장애 시 DB 전이까지 판단</w:t>
            </w:r>
          </w:p>
        </w:tc>
      </w:tr>
      <w:tr>
        <w:trPr>
          <w:cantSplit/>
        </w:trPr>
        <w:tc>
          <w:tcPr>
            <w:tcW w:type="dxa" w:w="1587"/>
            <w:tcMar>
              <w:top w:w="70" w:type="dxa"/>
              <w:start w:w="80" w:type="dxa"/>
              <w:bottom w:w="70" w:type="dxa"/>
              <w:end w:w="80" w:type="dxa"/>
            </w:tcMar>
          </w:tcPr>
          <w:p>
            <w:pPr>
              <w:spacing w:after="0" w:line="252" w:lineRule="auto"/>
            </w:pPr>
            <w:r>
              <w:rPr>
                <w:rFonts w:ascii="Noto Sans CJK KR" w:hAnsi="Noto Sans CJK KR" w:eastAsia="Noto Sans CJK KR"/>
                <w:sz w:val="17"/>
              </w:rPr>
              <w:t>Kafka</w:t>
            </w:r>
          </w:p>
        </w:tc>
        <w:tc>
          <w:tcPr>
            <w:tcW w:type="dxa" w:w="2948"/>
            <w:tcMar>
              <w:top w:w="70" w:type="dxa"/>
              <w:start w:w="80" w:type="dxa"/>
              <w:bottom w:w="70" w:type="dxa"/>
              <w:end w:w="80" w:type="dxa"/>
            </w:tcMar>
          </w:tcPr>
          <w:p>
            <w:pPr>
              <w:spacing w:after="0" w:line="252" w:lineRule="auto"/>
            </w:pPr>
            <w:r>
              <w:rPr>
                <w:rFonts w:ascii="Noto Sans CJK KR" w:hAnsi="Noto Sans CJK KR" w:eastAsia="Noto Sans CJK KR"/>
                <w:sz w:val="17"/>
              </w:rPr>
              <w:t>비동기 메시징에 쓴다</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lag, retry, DLQ, 중복 처리, ordering, backpressure와 복구 판단</w:t>
            </w:r>
          </w:p>
        </w:tc>
      </w:tr>
      <w:tr>
        <w:trPr>
          <w:cantSplit/>
        </w:trPr>
        <w:tc>
          <w:tcPr>
            <w:tcW w:type="dxa" w:w="1587"/>
            <w:tcMar>
              <w:top w:w="70" w:type="dxa"/>
              <w:start w:w="80" w:type="dxa"/>
              <w:bottom w:w="70" w:type="dxa"/>
              <w:end w:w="80" w:type="dxa"/>
            </w:tcMar>
          </w:tcPr>
          <w:p>
            <w:pPr>
              <w:spacing w:after="0" w:line="252" w:lineRule="auto"/>
            </w:pPr>
            <w:r>
              <w:rPr>
                <w:rFonts w:ascii="Noto Sans CJK KR" w:hAnsi="Noto Sans CJK KR" w:eastAsia="Noto Sans CJK KR"/>
                <w:sz w:val="17"/>
              </w:rPr>
              <w:t>대용량 트래픽</w:t>
            </w:r>
          </w:p>
        </w:tc>
        <w:tc>
          <w:tcPr>
            <w:tcW w:type="dxa" w:w="2948"/>
            <w:tcMar>
              <w:top w:w="70" w:type="dxa"/>
              <w:start w:w="80" w:type="dxa"/>
              <w:bottom w:w="70" w:type="dxa"/>
              <w:end w:w="80" w:type="dxa"/>
            </w:tcMar>
          </w:tcPr>
          <w:p>
            <w:pPr>
              <w:spacing w:after="0" w:line="252" w:lineRule="auto"/>
            </w:pPr>
            <w:r>
              <w:rPr>
                <w:rFonts w:ascii="Noto Sans CJK KR" w:hAnsi="Noto Sans CJK KR" w:eastAsia="Noto Sans CJK KR"/>
                <w:sz w:val="17"/>
              </w:rPr>
              <w:t>scale-out 하면 된다</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병목 위치·SLO·rate limit·degradation·비용을 함께 고려</w:t>
            </w:r>
          </w:p>
        </w:tc>
      </w:tr>
      <w:tr>
        <w:trPr>
          <w:cantSplit/>
        </w:trPr>
        <w:tc>
          <w:tcPr>
            <w:tcW w:type="dxa" w:w="1587"/>
            <w:tcMar>
              <w:top w:w="70" w:type="dxa"/>
              <w:start w:w="80" w:type="dxa"/>
              <w:bottom w:w="70" w:type="dxa"/>
              <w:end w:w="80" w:type="dxa"/>
            </w:tcMar>
          </w:tcPr>
          <w:p>
            <w:pPr>
              <w:spacing w:after="0" w:line="252" w:lineRule="auto"/>
            </w:pPr>
            <w:r>
              <w:rPr>
                <w:rFonts w:ascii="Noto Sans CJK KR" w:hAnsi="Noto Sans CJK KR" w:eastAsia="Noto Sans CJK KR"/>
                <w:sz w:val="17"/>
              </w:rPr>
              <w:t>MSA</w:t>
            </w:r>
          </w:p>
        </w:tc>
        <w:tc>
          <w:tcPr>
            <w:tcW w:type="dxa" w:w="2948"/>
            <w:tcMar>
              <w:top w:w="70" w:type="dxa"/>
              <w:start w:w="80" w:type="dxa"/>
              <w:bottom w:w="70" w:type="dxa"/>
              <w:end w:w="80" w:type="dxa"/>
            </w:tcMar>
          </w:tcPr>
          <w:p>
            <w:pPr>
              <w:spacing w:after="0" w:line="252" w:lineRule="auto"/>
            </w:pPr>
            <w:r>
              <w:rPr>
                <w:rFonts w:ascii="Noto Sans CJK KR" w:hAnsi="Noto Sans CJK KR" w:eastAsia="Noto Sans CJK KR"/>
                <w:sz w:val="17"/>
              </w:rPr>
              <w:t>서비스를 나눈다</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분리 이유, 데이터 정합성, 장애 전파, 관측·운영 비용까지 판단</w:t>
            </w:r>
          </w:p>
        </w:tc>
      </w:tr>
      <w:tr>
        <w:trPr>
          <w:cantSplit/>
        </w:trPr>
        <w:tc>
          <w:tcPr>
            <w:tcW w:type="dxa" w:w="1587"/>
            <w:tcMar>
              <w:top w:w="70" w:type="dxa"/>
              <w:start w:w="80" w:type="dxa"/>
              <w:bottom w:w="70" w:type="dxa"/>
              <w:end w:w="80" w:type="dxa"/>
            </w:tcMar>
          </w:tcPr>
          <w:p>
            <w:pPr>
              <w:spacing w:after="0" w:line="252" w:lineRule="auto"/>
            </w:pPr>
            <w:r>
              <w:rPr>
                <w:rFonts w:ascii="Noto Sans CJK KR" w:hAnsi="Noto Sans CJK KR" w:eastAsia="Noto Sans CJK KR"/>
                <w:sz w:val="17"/>
              </w:rPr>
              <w:t>장애 대응</w:t>
            </w:r>
          </w:p>
        </w:tc>
        <w:tc>
          <w:tcPr>
            <w:tcW w:type="dxa" w:w="2948"/>
            <w:tcMar>
              <w:top w:w="70" w:type="dxa"/>
              <w:start w:w="80" w:type="dxa"/>
              <w:bottom w:w="70" w:type="dxa"/>
              <w:end w:w="80" w:type="dxa"/>
            </w:tcMar>
          </w:tcPr>
          <w:p>
            <w:pPr>
              <w:spacing w:after="0" w:line="252" w:lineRule="auto"/>
            </w:pPr>
            <w:r>
              <w:rPr>
                <w:rFonts w:ascii="Noto Sans CJK KR" w:hAnsi="Noto Sans CJK KR" w:eastAsia="Noto Sans CJK KR"/>
                <w:sz w:val="17"/>
              </w:rPr>
              <w:t>로그를 보고 고친다</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MTTD/MTTR, 임시 완화와 근본 해결, postmortem까지 수행</w:t>
            </w:r>
          </w:p>
        </w:tc>
      </w:tr>
    </w:tbl>
    <w:p>
      <w:pPr>
        <w:spacing w:after="20"/>
      </w:pPr>
    </w:p>
    <w:p>
      <w:pPr>
        <w:pStyle w:val="Heading2"/>
      </w:pPr>
      <w:r>
        <w:t>2.2 실제 프로덕션 경험을 대체할 수 있는가</w:t>
      </w:r>
    </w:p>
    <w:p>
      <w:pPr>
        <w:spacing w:before="0" w:after="80" w:line="283" w:lineRule="auto"/>
      </w:pPr>
      <w:r>
        <w:rPr>
          <w:rFonts w:ascii="Noto Sans CJK KR" w:hAnsi="Noto Sans CJK KR" w:eastAsia="Noto Sans CJK KR"/>
          <w:b w:val="0"/>
          <w:i w:val="0"/>
          <w:sz w:val="20"/>
        </w:rPr>
        <w:t>실제 수백만 사용자의 프로덕션 운영을 그대로 재현할 필요는 없습니다. 학습의 핵심은 절대적인 RPS 수치가 아니라, 부하가 증가할 때 어떤 컴포넌트가 먼저 깨지는지, 어떤 관측 신호가 나타나는지, 어떤 조치가 어떤 부작용을 만드는지를 반복적으로 경험하는 것입니다.</w:t>
      </w:r>
    </w:p>
    <w:tbl>
      <w:tblPr>
        <w:tblStyle w:val="TableGrid"/>
        <w:tblW w:type="auto" w:w="0"/>
        <w:jc w:val="center"/>
        <w:tblLook w:firstColumn="1" w:firstRow="1" w:lastColumn="0" w:lastRow="0" w:noHBand="0" w:noVBand="1" w:val="04A0"/>
      </w:tblPr>
      <w:tblGrid>
        <w:gridCol w:w="10086"/>
      </w:tblGrid>
      <w:tr>
        <w:trPr>
          <w:cantSplit/>
        </w:trPr>
        <w:tc>
          <w:tcPr>
            <w:tcW w:type="dxa" w:w="10086"/>
            <w:shd w:fill="F3F7FA"/>
            <w:tcMar>
              <w:top w:w="140" w:type="dxa"/>
              <w:start w:w="160" w:type="dxa"/>
              <w:bottom w:w="140" w:type="dxa"/>
              <w:end w:w="160" w:type="dxa"/>
            </w:tcMar>
          </w:tcPr>
          <w:p>
            <w:pPr>
              <w:spacing w:after="80"/>
            </w:pPr>
            <w:r>
              <w:rPr>
                <w:rFonts w:ascii="Noto Sans CJK KR" w:hAnsi="Noto Sans CJK KR" w:eastAsia="Noto Sans CJK KR"/>
                <w:b/>
                <w:color w:val="124A6F"/>
                <w:sz w:val="20"/>
              </w:rPr>
              <w:t>핵심 가설</w:t>
            </w:r>
          </w:p>
          <w:p>
            <w:pPr>
              <w:spacing w:after="0" w:line="269" w:lineRule="auto"/>
            </w:pPr>
            <w:r>
              <w:rPr>
                <w:rFonts w:ascii="Noto Sans CJK KR" w:hAnsi="Noto Sans CJK KR" w:eastAsia="Noto Sans CJK KR"/>
                <w:sz w:val="18"/>
              </w:rPr>
              <w:t>“대형 B2C 실무 경험” 자체를 복제할 수는 없지만, 고트래픽·분산 시스템 환경에서 필요한 사고방식과 장애 대응 루프는 통제된 시뮬레이션으로 충분히 훈련할 수 있습니다.</w:t>
            </w:r>
          </w:p>
        </w:tc>
      </w:tr>
    </w:tbl>
    <w:p>
      <w:pPr>
        <w:spacing w:after="40"/>
      </w:pPr>
    </w:p>
    <w:p>
      <w:pPr>
        <w:pStyle w:val="Heading1"/>
      </w:pPr>
      <w:r>
        <w:t>3. 제품 비전·포지셔닝·타깃 사용자</w:t>
      </w:r>
    </w:p>
    <w:p>
      <w:pPr>
        <w:spacing w:before="0" w:after="80" w:line="283" w:lineRule="auto"/>
      </w:pPr>
      <w:r>
        <w:rPr>
          <w:rFonts w:ascii="Noto Sans CJK KR" w:hAnsi="Noto Sans CJK KR" w:eastAsia="Noto Sans CJK KR"/>
          <w:b w:val="0"/>
          <w:i w:val="0"/>
          <w:sz w:val="20"/>
        </w:rPr>
        <w:t>이 서비스는 단순한 시스템 설계 면접 준비 도구도, Chaos Engineering 도구도, CodeCrafters 복제 서비스도 아닙니다. 세 영역을 “백엔드 운영 역량 훈련”이라는 하나의 목적 아래 재구성합니다.</w:t>
      </w:r>
    </w:p>
    <w:tbl>
      <w:tblPr>
        <w:tblStyle w:val="TableGrid"/>
        <w:tblW w:type="auto" w:w="0"/>
        <w:jc w:val="center"/>
        <w:tblLook w:firstColumn="1" w:firstRow="1" w:lastColumn="0" w:lastRow="0" w:noHBand="0" w:noVBand="1" w:val="04A0"/>
      </w:tblPr>
      <w:tblGrid>
        <w:gridCol w:w="10086"/>
      </w:tblGrid>
      <w:tr>
        <w:trPr>
          <w:cantSplit/>
        </w:trPr>
        <w:tc>
          <w:tcPr>
            <w:tcW w:type="dxa" w:w="10086"/>
            <w:shd w:fill="F3F7FA"/>
            <w:tcMar>
              <w:top w:w="140" w:type="dxa"/>
              <w:start w:w="160" w:type="dxa"/>
              <w:bottom w:w="140" w:type="dxa"/>
              <w:end w:w="160" w:type="dxa"/>
            </w:tcMar>
          </w:tcPr>
          <w:p>
            <w:pPr>
              <w:spacing w:after="80"/>
            </w:pPr>
            <w:r>
              <w:rPr>
                <w:rFonts w:ascii="Noto Sans CJK KR" w:hAnsi="Noto Sans CJK KR" w:eastAsia="Noto Sans CJK KR"/>
                <w:b/>
                <w:color w:val="124A6F"/>
                <w:sz w:val="20"/>
              </w:rPr>
              <w:t>추천 포지셔닝</w:t>
            </w:r>
          </w:p>
          <w:p>
            <w:pPr>
              <w:spacing w:after="0" w:line="269" w:lineRule="auto"/>
            </w:pPr>
            <w:r>
              <w:rPr>
                <w:rFonts w:ascii="Noto Sans CJK KR" w:hAnsi="Noto Sans CJK KR" w:eastAsia="Noto Sans CJK KR"/>
                <w:sz w:val="18"/>
              </w:rPr>
              <w:t>“직접 만들고, 설계하고, 터뜨리고, 복구하며 배우는 백엔드 실무 훈련 플랫폼”</w:t>
            </w:r>
          </w:p>
        </w:tc>
      </w:tr>
    </w:tbl>
    <w:p>
      <w:pPr>
        <w:spacing w:after="40"/>
      </w:pPr>
    </w:p>
    <w:p>
      <w:pPr>
        <w:spacing w:before="0" w:after="80" w:line="283" w:lineRule="auto"/>
      </w:pPr>
      <w:r>
        <w:rPr>
          <w:rFonts w:ascii="Noto Sans CJK KR" w:hAnsi="Noto Sans CJK KR" w:eastAsia="Noto Sans CJK KR"/>
          <w:b w:val="0"/>
          <w:i w:val="0"/>
          <w:sz w:val="20"/>
        </w:rPr>
        <w:t>대안 표현은 “시스템 설계와 장애 대응을 하나의 흐름으로 훈련하는 백엔드 워게임 플랫폼”, “정답을 외우는 설계 면접이 아니라 버티는 시스템을 만드는 훈련”입니다.</w:t>
      </w:r>
    </w:p>
    <w:p>
      <w:pPr>
        <w:pStyle w:val="Heading2"/>
      </w:pPr>
      <w:r>
        <w:t>3.1 1차 타깃</w:t>
      </w:r>
    </w:p>
    <w:p>
      <w:pPr>
        <w:pStyle w:val="ListBullet"/>
        <w:spacing w:after="40" w:line="269" w:lineRule="auto"/>
      </w:pPr>
      <w:r>
        <w:rPr>
          <w:rFonts w:ascii="Noto Sans CJK KR" w:hAnsi="Noto Sans CJK KR" w:eastAsia="Noto Sans CJK KR"/>
          <w:sz w:val="20"/>
        </w:rPr>
        <w:t>2~7년차 백엔드 개발자</w:t>
      </w:r>
    </w:p>
    <w:p>
      <w:pPr>
        <w:pStyle w:val="ListBullet"/>
        <w:spacing w:after="40" w:line="269" w:lineRule="auto"/>
      </w:pPr>
      <w:r>
        <w:rPr>
          <w:rFonts w:ascii="Noto Sans CJK KR" w:hAnsi="Noto Sans CJK KR" w:eastAsia="Noto Sans CJK KR"/>
          <w:sz w:val="20"/>
        </w:rPr>
        <w:t>CRUD·API·DB 개발 경험은 있지만 대규모 트래픽과 분산 시스템 운영 경험이 부족한 사용자</w:t>
      </w:r>
    </w:p>
    <w:p>
      <w:pPr>
        <w:pStyle w:val="ListBullet"/>
        <w:spacing w:after="40" w:line="269" w:lineRule="auto"/>
      </w:pPr>
      <w:r>
        <w:rPr>
          <w:rFonts w:ascii="Noto Sans CJK KR" w:hAnsi="Noto Sans CJK KR" w:eastAsia="Noto Sans CJK KR"/>
          <w:sz w:val="20"/>
        </w:rPr>
        <w:t>이직·상향 이직·시스템 설계 면접 대비 또는 실무 성장 욕구가 있는 사용자</w:t>
      </w:r>
    </w:p>
    <w:p>
      <w:pPr>
        <w:pStyle w:val="ListBullet"/>
        <w:spacing w:after="40" w:line="269" w:lineRule="auto"/>
      </w:pPr>
      <w:r>
        <w:rPr>
          <w:rFonts w:ascii="Noto Sans CJK KR" w:hAnsi="Noto Sans CJK KR" w:eastAsia="Noto Sans CJK KR"/>
          <w:sz w:val="20"/>
        </w:rPr>
        <w:t>Redis/Kafka/MSA를 “써봤다”가 아니라 “왜·언제·어떻게 써야 하는지” 설명하고 싶은 사용자</w:t>
      </w:r>
    </w:p>
    <w:p>
      <w:pPr>
        <w:pStyle w:val="Heading2"/>
      </w:pPr>
      <w:r>
        <w:t>3.2 확장 타깃</w:t>
      </w:r>
    </w:p>
    <w:p>
      <w:pPr>
        <w:pStyle w:val="ListBullet"/>
        <w:spacing w:after="40" w:line="269" w:lineRule="auto"/>
      </w:pPr>
      <w:r>
        <w:rPr>
          <w:rFonts w:ascii="Noto Sans CJK KR" w:hAnsi="Noto Sans CJK KR" w:eastAsia="Noto Sans CJK KR"/>
          <w:sz w:val="20"/>
        </w:rPr>
        <w:t>취업 준비생/주니어: 실무 감각을 미리 체험하는 트랙</w:t>
      </w:r>
    </w:p>
    <w:p>
      <w:pPr>
        <w:pStyle w:val="ListBullet"/>
        <w:spacing w:after="40" w:line="269" w:lineRule="auto"/>
      </w:pPr>
      <w:r>
        <w:rPr>
          <w:rFonts w:ascii="Noto Sans CJK KR" w:hAnsi="Noto Sans CJK KR" w:eastAsia="Noto Sans CJK KR"/>
          <w:sz w:val="20"/>
        </w:rPr>
        <w:t>기업/팀: 온보딩, 미들급 역량 강화, Game Day, 장애 대응 교육</w:t>
      </w:r>
    </w:p>
    <w:p>
      <w:pPr>
        <w:pStyle w:val="ListBullet"/>
        <w:spacing w:after="40" w:line="269" w:lineRule="auto"/>
      </w:pPr>
      <w:r>
        <w:rPr>
          <w:rFonts w:ascii="Noto Sans CJK KR" w:hAnsi="Noto Sans CJK KR" w:eastAsia="Noto Sans CJK KR"/>
          <w:sz w:val="20"/>
        </w:rPr>
        <w:t>면접 준비: 시스템 설계 꼬리질문과 운영 후속질문을 통합한 실전 모드</w:t>
      </w:r>
    </w:p>
    <w:p>
      <w:pPr>
        <w:pStyle w:val="Heading1"/>
      </w:pPr>
      <w:r>
        <w:t>4. 학습 철학과 전체 학습 루프</w:t>
      </w:r>
    </w:p>
    <w:p>
      <w:pPr>
        <w:spacing w:before="0" w:after="80" w:line="283" w:lineRule="auto"/>
      </w:pPr>
      <w:r>
        <w:rPr>
          <w:rFonts w:ascii="Noto Sans CJK KR" w:hAnsi="Noto Sans CJK KR" w:eastAsia="Noto Sans CJK KR"/>
          <w:b w:val="0"/>
          <w:i w:val="0"/>
          <w:sz w:val="20"/>
        </w:rPr>
        <w:t>이 제품의 핵심은 강의 콘텐츠 양이 아니라 “시도 → 실패/변화 → 관측 → 판단 → 수정 → 회고” 루프입니다. 사용자가 문제를 풀기 전에 정답을 충분히 설명하는 방식보다, 최소한의 배경만 제공하고 사용자가 직접 판단한 뒤 피드백으로 맹점을 발견하게 해야 합니다.</w:t>
      </w:r>
    </w:p>
    <w:p>
      <w:pPr>
        <w:pStyle w:val="CodeBlock"/>
        <w:spacing w:after="120" w:line="240" w:lineRule="auto"/>
      </w:pPr>
      <w:r>
        <w:rPr>
          <w:rFonts w:ascii="Liberation Mono" w:hAnsi="Liberation Mono" w:eastAsia="Liberation Mono"/>
          <w:color w:val="2A323A"/>
          <w:sz w:val="17"/>
        </w:rPr>
        <w:t>[Build] 핵심 컴포넌트 구현</w:t>
      </w:r>
      <w:r>
        <w:br/>
      </w:r>
      <w:r>
        <w:rPr>
          <w:rFonts w:ascii="Liberation Mono" w:hAnsi="Liberation Mono" w:eastAsia="Liberation Mono"/>
          <w:color w:val="2A323A"/>
          <w:sz w:val="17"/>
        </w:rPr>
        <w:t xml:space="preserve">    ↓</w:t>
      </w:r>
      <w:r>
        <w:br/>
      </w:r>
      <w:r>
        <w:rPr>
          <w:rFonts w:ascii="Liberation Mono" w:hAnsi="Liberation Mono" w:eastAsia="Liberation Mono"/>
          <w:color w:val="2A323A"/>
          <w:sz w:val="17"/>
        </w:rPr>
        <w:t>[Design] 실제 도메인 시스템 설계</w:t>
      </w:r>
      <w:r>
        <w:br/>
      </w:r>
      <w:r>
        <w:rPr>
          <w:rFonts w:ascii="Liberation Mono" w:hAnsi="Liberation Mono" w:eastAsia="Liberation Mono"/>
          <w:color w:val="2A323A"/>
          <w:sz w:val="17"/>
        </w:rPr>
        <w:t xml:space="preserve">    ↓</w:t>
      </w:r>
      <w:r>
        <w:br/>
      </w:r>
      <w:r>
        <w:rPr>
          <w:rFonts w:ascii="Liberation Mono" w:hAnsi="Liberation Mono" w:eastAsia="Liberation Mono"/>
          <w:color w:val="2A323A"/>
          <w:sz w:val="17"/>
        </w:rPr>
        <w:t>[Follow-up Design] 요구사항·제약 변경</w:t>
      </w:r>
      <w:r>
        <w:br/>
      </w:r>
      <w:r>
        <w:rPr>
          <w:rFonts w:ascii="Liberation Mono" w:hAnsi="Liberation Mono" w:eastAsia="Liberation Mono"/>
          <w:color w:val="2A323A"/>
          <w:sz w:val="17"/>
        </w:rPr>
        <w:t xml:space="preserve">    ↓</w:t>
      </w:r>
      <w:r>
        <w:br/>
      </w:r>
      <w:r>
        <w:rPr>
          <w:rFonts w:ascii="Liberation Mono" w:hAnsi="Liberation Mono" w:eastAsia="Liberation Mono"/>
          <w:color w:val="2A323A"/>
          <w:sz w:val="17"/>
        </w:rPr>
        <w:t>[Wargame] 트래픽/장애 이벤트 발생</w:t>
      </w:r>
      <w:r>
        <w:br/>
      </w:r>
      <w:r>
        <w:rPr>
          <w:rFonts w:ascii="Liberation Mono" w:hAnsi="Liberation Mono" w:eastAsia="Liberation Mono"/>
          <w:color w:val="2A323A"/>
          <w:sz w:val="17"/>
        </w:rPr>
        <w:t xml:space="preserve">    ↓</w:t>
      </w:r>
      <w:r>
        <w:br/>
      </w:r>
      <w:r>
        <w:rPr>
          <w:rFonts w:ascii="Liberation Mono" w:hAnsi="Liberation Mono" w:eastAsia="Liberation Mono"/>
          <w:color w:val="2A323A"/>
          <w:sz w:val="17"/>
        </w:rPr>
        <w:t>[Response] 관측·완화·복구</w:t>
      </w:r>
      <w:r>
        <w:br/>
      </w:r>
      <w:r>
        <w:rPr>
          <w:rFonts w:ascii="Liberation Mono" w:hAnsi="Liberation Mono" w:eastAsia="Liberation Mono"/>
          <w:color w:val="2A323A"/>
          <w:sz w:val="17"/>
        </w:rPr>
        <w:t xml:space="preserve">    ↓</w:t>
      </w:r>
      <w:r>
        <w:br/>
      </w:r>
      <w:r>
        <w:rPr>
          <w:rFonts w:ascii="Liberation Mono" w:hAnsi="Liberation Mono" w:eastAsia="Liberation Mono"/>
          <w:color w:val="2A323A"/>
          <w:sz w:val="17"/>
        </w:rPr>
        <w:t>[Evaluation] 리스크·트레이드오프·대응 평가</w:t>
      </w:r>
      <w:r>
        <w:br/>
      </w:r>
      <w:r>
        <w:rPr>
          <w:rFonts w:ascii="Liberation Mono" w:hAnsi="Liberation Mono" w:eastAsia="Liberation Mono"/>
          <w:color w:val="2A323A"/>
          <w:sz w:val="17"/>
        </w:rPr>
        <w:t xml:space="preserve">    ↓</w:t>
      </w:r>
      <w:r>
        <w:br/>
      </w:r>
      <w:r>
        <w:rPr>
          <w:rFonts w:ascii="Liberation Mono" w:hAnsi="Liberation Mono" w:eastAsia="Liberation Mono"/>
          <w:color w:val="2A323A"/>
          <w:sz w:val="17"/>
        </w:rPr>
        <w:t>[Retrospective] 회고·재설계·다음 학습 추천</w:t>
      </w:r>
    </w:p>
    <w:p>
      <w:pPr>
        <w:spacing w:before="0" w:after="80" w:line="283" w:lineRule="auto"/>
      </w:pPr>
      <w:r>
        <w:rPr>
          <w:rFonts w:ascii="Noto Sans CJK KR" w:hAnsi="Noto Sans CJK KR" w:eastAsia="Noto Sans CJK KR"/>
          <w:b w:val="0"/>
          <w:i w:val="0"/>
          <w:sz w:val="20"/>
        </w:rPr>
        <w:t>사용자는 기술의 정의를 외우는 대신, 한 기술을 구현하고 설계에 적용한 뒤 그 기술이 장애 상황에서 어떤 한계를 보이는지를 경험합니다. 이 연결이 서비스의 가장 강한 학습 효과를 만듭니다.</w:t>
      </w:r>
    </w:p>
    <w:p>
      <w:pPr>
        <w:pStyle w:val="Heading1"/>
      </w:pPr>
      <w:r>
        <w:t>5. 핵심 모드: Build / Design / Wargame / Bridge</w:t>
      </w:r>
    </w:p>
    <w:tbl>
      <w:tblPr>
        <w:tblStyle w:val="TableGrid"/>
        <w:tblW w:type="auto" w:w="0"/>
        <w:jc w:val="center"/>
        <w:tblLook w:firstColumn="1" w:firstRow="1" w:lastColumn="0" w:lastRow="0" w:noHBand="0" w:noVBand="1" w:val="04A0"/>
      </w:tblPr>
      <w:tblGrid>
        <w:gridCol w:w="2521"/>
        <w:gridCol w:w="2521"/>
        <w:gridCol w:w="2521"/>
        <w:gridCol w:w="2521"/>
      </w:tblGrid>
      <w:tr>
        <w:trPr>
          <w:cantSplit/>
        </w:trPr>
        <w:tc>
          <w:tcPr>
            <w:tcW w:type="dxa" w:w="1417"/>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모드</w:t>
            </w:r>
          </w:p>
        </w:tc>
        <w:tc>
          <w:tcPr>
            <w:tcW w:type="dxa" w:w="2381"/>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입력</w:t>
            </w:r>
          </w:p>
        </w:tc>
        <w:tc>
          <w:tcPr>
            <w:tcW w:type="dxa" w:w="4082"/>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주요 활동</w:t>
            </w:r>
          </w:p>
        </w:tc>
        <w:tc>
          <w:tcPr>
            <w:tcW w:type="dxa" w:w="3118"/>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평가 결과</w:t>
            </w:r>
          </w:p>
        </w:tc>
      </w:tr>
      <w:tr>
        <w:trPr>
          <w:cantSplit/>
        </w:trPr>
        <w:tc>
          <w:tcPr>
            <w:tcW w:type="dxa" w:w="1417"/>
            <w:tcMar>
              <w:top w:w="70" w:type="dxa"/>
              <w:start w:w="80" w:type="dxa"/>
              <w:bottom w:w="70" w:type="dxa"/>
              <w:end w:w="80" w:type="dxa"/>
            </w:tcMar>
          </w:tcPr>
          <w:p>
            <w:pPr>
              <w:spacing w:after="0" w:line="252" w:lineRule="auto"/>
            </w:pPr>
            <w:r>
              <w:rPr>
                <w:rFonts w:ascii="Noto Sans CJK KR" w:hAnsi="Noto Sans CJK KR" w:eastAsia="Noto Sans CJK KR"/>
                <w:sz w:val="17"/>
              </w:rPr>
              <w:t>Build Mode</w:t>
            </w:r>
          </w:p>
        </w:tc>
        <w:tc>
          <w:tcPr>
            <w:tcW w:type="dxa" w:w="2381"/>
            <w:tcMar>
              <w:top w:w="70" w:type="dxa"/>
              <w:start w:w="80" w:type="dxa"/>
              <w:bottom w:w="70" w:type="dxa"/>
              <w:end w:w="80" w:type="dxa"/>
            </w:tcMar>
          </w:tcPr>
          <w:p>
            <w:pPr>
              <w:spacing w:after="0" w:line="252" w:lineRule="auto"/>
            </w:pPr>
            <w:r>
              <w:rPr>
                <w:rFonts w:ascii="Noto Sans CJK KR" w:hAnsi="Noto Sans CJK KR" w:eastAsia="Noto Sans CJK KR"/>
                <w:sz w:val="17"/>
              </w:rPr>
              <w:t>과제 스펙, 로컬 코드</w:t>
            </w:r>
          </w:p>
        </w:tc>
        <w:tc>
          <w:tcPr>
            <w:tcW w:type="dxa" w:w="4082"/>
            <w:tcMar>
              <w:top w:w="70" w:type="dxa"/>
              <w:start w:w="80" w:type="dxa"/>
              <w:bottom w:w="70" w:type="dxa"/>
              <w:end w:w="80" w:type="dxa"/>
            </w:tcMar>
          </w:tcPr>
          <w:p>
            <w:pPr>
              <w:spacing w:after="0" w:line="252" w:lineRule="auto"/>
            </w:pPr>
            <w:r>
              <w:rPr>
                <w:rFonts w:ascii="Noto Sans CJK KR" w:hAnsi="Noto Sans CJK KR" w:eastAsia="Noto Sans CJK KR"/>
                <w:sz w:val="17"/>
              </w:rPr>
              <w:t>stage별 구현·git push/CLI 제출·자동 테스트</w:t>
            </w:r>
          </w:p>
        </w:tc>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기능 정확성, 성능, edge case, 피드백</w:t>
            </w:r>
          </w:p>
        </w:tc>
      </w:tr>
      <w:tr>
        <w:trPr>
          <w:cantSplit/>
        </w:trPr>
        <w:tc>
          <w:tcPr>
            <w:tcW w:type="dxa" w:w="1417"/>
            <w:tcMar>
              <w:top w:w="70" w:type="dxa"/>
              <w:start w:w="80" w:type="dxa"/>
              <w:bottom w:w="70" w:type="dxa"/>
              <w:end w:w="80" w:type="dxa"/>
            </w:tcMar>
          </w:tcPr>
          <w:p>
            <w:pPr>
              <w:spacing w:after="0" w:line="252" w:lineRule="auto"/>
            </w:pPr>
            <w:r>
              <w:rPr>
                <w:rFonts w:ascii="Noto Sans CJK KR" w:hAnsi="Noto Sans CJK KR" w:eastAsia="Noto Sans CJK KR"/>
                <w:sz w:val="17"/>
              </w:rPr>
              <w:t>System Design Mode</w:t>
            </w:r>
          </w:p>
        </w:tc>
        <w:tc>
          <w:tcPr>
            <w:tcW w:type="dxa" w:w="2381"/>
            <w:tcMar>
              <w:top w:w="70" w:type="dxa"/>
              <w:start w:w="80" w:type="dxa"/>
              <w:bottom w:w="70" w:type="dxa"/>
              <w:end w:w="80" w:type="dxa"/>
            </w:tcMar>
          </w:tcPr>
          <w:p>
            <w:pPr>
              <w:spacing w:after="0" w:line="252" w:lineRule="auto"/>
            </w:pPr>
            <w:r>
              <w:rPr>
                <w:rFonts w:ascii="Noto Sans CJK KR" w:hAnsi="Noto Sans CJK KR" w:eastAsia="Noto Sans CJK KR"/>
                <w:sz w:val="17"/>
              </w:rPr>
              <w:t>요구사항, 규모, 제약</w:t>
            </w:r>
          </w:p>
        </w:tc>
        <w:tc>
          <w:tcPr>
            <w:tcW w:type="dxa" w:w="4082"/>
            <w:tcMar>
              <w:top w:w="70" w:type="dxa"/>
              <w:start w:w="80" w:type="dxa"/>
              <w:bottom w:w="70" w:type="dxa"/>
              <w:end w:w="80" w:type="dxa"/>
            </w:tcMar>
          </w:tcPr>
          <w:p>
            <w:pPr>
              <w:spacing w:after="0" w:line="252" w:lineRule="auto"/>
            </w:pPr>
            <w:r>
              <w:rPr>
                <w:rFonts w:ascii="Noto Sans CJK KR" w:hAnsi="Noto Sans CJK KR" w:eastAsia="Noto Sans CJK KR"/>
                <w:sz w:val="17"/>
              </w:rPr>
              <w:t>아키텍처·데이터·캐시·비동기·관측 설계</w:t>
            </w:r>
          </w:p>
        </w:tc>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요구사항 적합성, trade-off, 리스크</w:t>
            </w:r>
          </w:p>
        </w:tc>
      </w:tr>
      <w:tr>
        <w:trPr>
          <w:cantSplit/>
        </w:trPr>
        <w:tc>
          <w:tcPr>
            <w:tcW w:type="dxa" w:w="1417"/>
            <w:tcMar>
              <w:top w:w="70" w:type="dxa"/>
              <w:start w:w="80" w:type="dxa"/>
              <w:bottom w:w="70" w:type="dxa"/>
              <w:end w:w="80" w:type="dxa"/>
            </w:tcMar>
          </w:tcPr>
          <w:p>
            <w:pPr>
              <w:spacing w:after="0" w:line="252" w:lineRule="auto"/>
            </w:pPr>
            <w:r>
              <w:rPr>
                <w:rFonts w:ascii="Noto Sans CJK KR" w:hAnsi="Noto Sans CJK KR" w:eastAsia="Noto Sans CJK KR"/>
                <w:sz w:val="17"/>
              </w:rPr>
              <w:t>Wargame Mode</w:t>
            </w:r>
          </w:p>
        </w:tc>
        <w:tc>
          <w:tcPr>
            <w:tcW w:type="dxa" w:w="2381"/>
            <w:tcMar>
              <w:top w:w="70" w:type="dxa"/>
              <w:start w:w="80" w:type="dxa"/>
              <w:bottom w:w="70" w:type="dxa"/>
              <w:end w:w="80" w:type="dxa"/>
            </w:tcMar>
          </w:tcPr>
          <w:p>
            <w:pPr>
              <w:spacing w:after="0" w:line="252" w:lineRule="auto"/>
            </w:pPr>
            <w:r>
              <w:rPr>
                <w:rFonts w:ascii="Noto Sans CJK KR" w:hAnsi="Noto Sans CJK KR" w:eastAsia="Noto Sans CJK KR"/>
                <w:sz w:val="17"/>
              </w:rPr>
              <w:t>운영 중인 가상 시스템</w:t>
            </w:r>
          </w:p>
        </w:tc>
        <w:tc>
          <w:tcPr>
            <w:tcW w:type="dxa" w:w="4082"/>
            <w:tcMar>
              <w:top w:w="70" w:type="dxa"/>
              <w:start w:w="80" w:type="dxa"/>
              <w:bottom w:w="70" w:type="dxa"/>
              <w:end w:w="80" w:type="dxa"/>
            </w:tcMar>
          </w:tcPr>
          <w:p>
            <w:pPr>
              <w:spacing w:after="0" w:line="252" w:lineRule="auto"/>
            </w:pPr>
            <w:r>
              <w:rPr>
                <w:rFonts w:ascii="Noto Sans CJK KR" w:hAnsi="Noto Sans CJK KR" w:eastAsia="Noto Sans CJK KR"/>
                <w:sz w:val="17"/>
              </w:rPr>
              <w:t>지표/로그 확인, 액션 적용, 복구</w:t>
            </w:r>
          </w:p>
        </w:tc>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MTTD/완화/복구, SLO, 부작용</w:t>
            </w:r>
          </w:p>
        </w:tc>
      </w:tr>
      <w:tr>
        <w:trPr>
          <w:cantSplit/>
        </w:trPr>
        <w:tc>
          <w:tcPr>
            <w:tcW w:type="dxa" w:w="1417"/>
            <w:tcMar>
              <w:top w:w="70" w:type="dxa"/>
              <w:start w:w="80" w:type="dxa"/>
              <w:bottom w:w="70" w:type="dxa"/>
              <w:end w:w="80" w:type="dxa"/>
            </w:tcMar>
          </w:tcPr>
          <w:p>
            <w:pPr>
              <w:spacing w:after="0" w:line="252" w:lineRule="auto"/>
            </w:pPr>
            <w:r>
              <w:rPr>
                <w:rFonts w:ascii="Noto Sans CJK KR" w:hAnsi="Noto Sans CJK KR" w:eastAsia="Noto Sans CJK KR"/>
                <w:sz w:val="17"/>
              </w:rPr>
              <w:t>Bridge Mode</w:t>
            </w:r>
          </w:p>
        </w:tc>
        <w:tc>
          <w:tcPr>
            <w:tcW w:type="dxa" w:w="2381"/>
            <w:tcMar>
              <w:top w:w="70" w:type="dxa"/>
              <w:start w:w="80" w:type="dxa"/>
              <w:bottom w:w="70" w:type="dxa"/>
              <w:end w:w="80" w:type="dxa"/>
            </w:tcMar>
          </w:tcPr>
          <w:p>
            <w:pPr>
              <w:spacing w:after="0" w:line="252" w:lineRule="auto"/>
            </w:pPr>
            <w:r>
              <w:rPr>
                <w:rFonts w:ascii="Noto Sans CJK KR" w:hAnsi="Noto Sans CJK KR" w:eastAsia="Noto Sans CJK KR"/>
                <w:sz w:val="17"/>
              </w:rPr>
              <w:t>Build+Design 결과</w:t>
            </w:r>
          </w:p>
        </w:tc>
        <w:tc>
          <w:tcPr>
            <w:tcW w:type="dxa" w:w="4082"/>
            <w:tcMar>
              <w:top w:w="70" w:type="dxa"/>
              <w:start w:w="80" w:type="dxa"/>
              <w:bottom w:w="70" w:type="dxa"/>
              <w:end w:w="80" w:type="dxa"/>
            </w:tcMar>
          </w:tcPr>
          <w:p>
            <w:pPr>
              <w:spacing w:after="0" w:line="252" w:lineRule="auto"/>
            </w:pPr>
            <w:r>
              <w:rPr>
                <w:rFonts w:ascii="Noto Sans CJK KR" w:hAnsi="Noto Sans CJK KR" w:eastAsia="Noto Sans CJK KR"/>
                <w:sz w:val="17"/>
              </w:rPr>
              <w:t>설계를 실제 워게임으로 검증</w:t>
            </w:r>
          </w:p>
        </w:tc>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구현·설계·운영의 통합 평가</w:t>
            </w:r>
          </w:p>
        </w:tc>
      </w:tr>
    </w:tbl>
    <w:p>
      <w:pPr>
        <w:spacing w:after="20"/>
      </w:pPr>
    </w:p>
    <w:p>
      <w:pPr>
        <w:pStyle w:val="Heading1"/>
      </w:pPr>
      <w:r>
        <w:t>6. 시스템 설계 모드와 꼬리설계</w:t>
      </w:r>
    </w:p>
    <w:p>
      <w:pPr>
        <w:spacing w:before="0" w:after="80" w:line="283" w:lineRule="auto"/>
      </w:pPr>
      <w:r>
        <w:rPr>
          <w:rFonts w:ascii="Noto Sans CJK KR" w:hAnsi="Noto Sans CJK KR" w:eastAsia="Noto Sans CJK KR"/>
          <w:b w:val="0"/>
          <w:i w:val="0"/>
          <w:sz w:val="20"/>
        </w:rPr>
        <w:t>시스템 설계 모드는 한 번의 정답 제출로 끝나지 않습니다. 처음 조건을 기반으로 설계를 제출한 후, 서비스가 요구사항·트래픽·비용·정합성·운영 제약을 추가하거나 변경해 사용자가 다시 설계하도록 만듭니다. 실제 시스템 설계 면접의 follow-up 질문을 “꼬리설계”로 제품화하는 구조입니다.</w:t>
      </w:r>
    </w:p>
    <w:p>
      <w:pPr>
        <w:pStyle w:val="Heading2"/>
      </w:pPr>
      <w:r>
        <w:t>6.1 설계 입력 항목</w:t>
      </w:r>
    </w:p>
    <w:p>
      <w:pPr>
        <w:pStyle w:val="ListBullet"/>
        <w:spacing w:after="40" w:line="269" w:lineRule="auto"/>
      </w:pPr>
      <w:r>
        <w:rPr>
          <w:rFonts w:ascii="Noto Sans CJK KR" w:hAnsi="Noto Sans CJK KR" w:eastAsia="Noto Sans CJK KR"/>
          <w:sz w:val="20"/>
        </w:rPr>
        <w:t>기능 요구사항과 비기능 요구사항 정리</w:t>
      </w:r>
    </w:p>
    <w:p>
      <w:pPr>
        <w:pStyle w:val="ListBullet"/>
        <w:spacing w:after="40" w:line="269" w:lineRule="auto"/>
      </w:pPr>
      <w:r>
        <w:rPr>
          <w:rFonts w:ascii="Noto Sans CJK KR" w:hAnsi="Noto Sans CJK KR" w:eastAsia="Noto Sans CJK KR"/>
          <w:sz w:val="20"/>
        </w:rPr>
        <w:t>트래픽/데이터 규모 가정</w:t>
      </w:r>
    </w:p>
    <w:p>
      <w:pPr>
        <w:pStyle w:val="ListBullet"/>
        <w:spacing w:after="40" w:line="269" w:lineRule="auto"/>
      </w:pPr>
      <w:r>
        <w:rPr>
          <w:rFonts w:ascii="Noto Sans CJK KR" w:hAnsi="Noto Sans CJK KR" w:eastAsia="Noto Sans CJK KR"/>
          <w:sz w:val="20"/>
        </w:rPr>
        <w:t>전체 아키텍처와 컴포넌트 경계</w:t>
      </w:r>
    </w:p>
    <w:p>
      <w:pPr>
        <w:pStyle w:val="ListBullet"/>
        <w:spacing w:after="40" w:line="269" w:lineRule="auto"/>
      </w:pPr>
      <w:r>
        <w:rPr>
          <w:rFonts w:ascii="Noto Sans CJK KR" w:hAnsi="Noto Sans CJK KR" w:eastAsia="Noto Sans CJK KR"/>
          <w:sz w:val="20"/>
        </w:rPr>
        <w:t>데이터 모델 및 저장 전략</w:t>
      </w:r>
    </w:p>
    <w:p>
      <w:pPr>
        <w:pStyle w:val="ListBullet"/>
        <w:spacing w:after="40" w:line="269" w:lineRule="auto"/>
      </w:pPr>
      <w:r>
        <w:rPr>
          <w:rFonts w:ascii="Noto Sans CJK KR" w:hAnsi="Noto Sans CJK KR" w:eastAsia="Noto Sans CJK KR"/>
          <w:sz w:val="20"/>
        </w:rPr>
        <w:t>캐시·비동기·락·멱등성 전략</w:t>
      </w:r>
    </w:p>
    <w:p>
      <w:pPr>
        <w:pStyle w:val="ListBullet"/>
        <w:spacing w:after="40" w:line="269" w:lineRule="auto"/>
      </w:pPr>
      <w:r>
        <w:rPr>
          <w:rFonts w:ascii="Noto Sans CJK KR" w:hAnsi="Noto Sans CJK KR" w:eastAsia="Noto Sans CJK KR"/>
          <w:sz w:val="20"/>
        </w:rPr>
        <w:t>장애 격리 및 fallback/degradation 전략</w:t>
      </w:r>
    </w:p>
    <w:p>
      <w:pPr>
        <w:pStyle w:val="ListBullet"/>
        <w:spacing w:after="40" w:line="269" w:lineRule="auto"/>
      </w:pPr>
      <w:r>
        <w:rPr>
          <w:rFonts w:ascii="Noto Sans CJK KR" w:hAnsi="Noto Sans CJK KR" w:eastAsia="Noto Sans CJK KR"/>
          <w:sz w:val="20"/>
        </w:rPr>
        <w:t>metrics/logs/traces 및 alerting</w:t>
      </w:r>
    </w:p>
    <w:p>
      <w:pPr>
        <w:pStyle w:val="ListBullet"/>
        <w:spacing w:after="40" w:line="269" w:lineRule="auto"/>
      </w:pPr>
      <w:r>
        <w:rPr>
          <w:rFonts w:ascii="Noto Sans CJK KR" w:hAnsi="Noto Sans CJK KR" w:eastAsia="Noto Sans CJK KR"/>
          <w:sz w:val="20"/>
        </w:rPr>
        <w:t>예상 병목과 트레이드오프</w:t>
      </w:r>
    </w:p>
    <w:p>
      <w:pPr>
        <w:pStyle w:val="Heading2"/>
      </w:pPr>
      <w:r>
        <w:t>6.2 꼬리설계 예시</w:t>
      </w:r>
    </w:p>
    <w:tbl>
      <w:tblPr>
        <w:tblStyle w:val="TableGrid"/>
        <w:tblW w:type="auto" w:w="0"/>
        <w:jc w:val="center"/>
        <w:tblLook w:firstColumn="1" w:firstRow="1" w:lastColumn="0" w:lastRow="0" w:noHBand="0" w:noVBand="1" w:val="04A0"/>
      </w:tblPr>
      <w:tblGrid>
        <w:gridCol w:w="3362"/>
        <w:gridCol w:w="3362"/>
        <w:gridCol w:w="3362"/>
      </w:tblGrid>
      <w:tr>
        <w:trPr>
          <w:cantSplit/>
        </w:trPr>
        <w:tc>
          <w:tcPr>
            <w:tcW w:type="dxa" w:w="2551"/>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초기 조건</w:t>
            </w:r>
          </w:p>
        </w:tc>
        <w:tc>
          <w:tcPr>
            <w:tcW w:type="dxa" w:w="3118"/>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변경 조건</w:t>
            </w:r>
          </w:p>
        </w:tc>
        <w:tc>
          <w:tcPr>
            <w:tcW w:type="dxa" w:w="4535"/>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사용자가 재설계해야 할 지점</w:t>
            </w:r>
          </w:p>
        </w:tc>
      </w:tr>
      <w:tr>
        <w:trPr>
          <w:cantSplit/>
        </w:trPr>
        <w:tc>
          <w:tcPr>
            <w:tcW w:type="dxa" w:w="2551"/>
            <w:tcMar>
              <w:top w:w="70" w:type="dxa"/>
              <w:start w:w="80" w:type="dxa"/>
              <w:bottom w:w="70" w:type="dxa"/>
              <w:end w:w="80" w:type="dxa"/>
            </w:tcMar>
          </w:tcPr>
          <w:p>
            <w:pPr>
              <w:spacing w:after="0" w:line="252" w:lineRule="auto"/>
            </w:pPr>
            <w:r>
              <w:rPr>
                <w:rFonts w:ascii="Noto Sans CJK KR" w:hAnsi="Noto Sans CJK KR" w:eastAsia="Noto Sans CJK KR"/>
                <w:sz w:val="17"/>
              </w:rPr>
              <w:t>쿠폰 1만 장, 평시 300 RPS</w:t>
            </w:r>
          </w:p>
        </w:tc>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오픈 직후 30배 트래픽</w:t>
            </w:r>
          </w:p>
        </w:tc>
        <w:tc>
          <w:tcPr>
            <w:tcW w:type="dxa" w:w="4535"/>
            <w:tcMar>
              <w:top w:w="70" w:type="dxa"/>
              <w:start w:w="80" w:type="dxa"/>
              <w:bottom w:w="70" w:type="dxa"/>
              <w:end w:w="80" w:type="dxa"/>
            </w:tcMar>
          </w:tcPr>
          <w:p>
            <w:pPr>
              <w:spacing w:after="0" w:line="252" w:lineRule="auto"/>
            </w:pPr>
            <w:r>
              <w:rPr>
                <w:rFonts w:ascii="Noto Sans CJK KR" w:hAnsi="Noto Sans CJK KR" w:eastAsia="Noto Sans CJK KR"/>
                <w:sz w:val="17"/>
              </w:rPr>
              <w:t>rate limiting, idempotency, write hotspot, queueing</w:t>
            </w:r>
          </w:p>
        </w:tc>
      </w:tr>
      <w:tr>
        <w:trPr>
          <w:cantSplit/>
        </w:trPr>
        <w:tc>
          <w:tcPr>
            <w:tcW w:type="dxa" w:w="2551"/>
            <w:tcMar>
              <w:top w:w="70" w:type="dxa"/>
              <w:start w:w="80" w:type="dxa"/>
              <w:bottom w:w="70" w:type="dxa"/>
              <w:end w:w="80" w:type="dxa"/>
            </w:tcMar>
          </w:tcPr>
          <w:p>
            <w:pPr>
              <w:spacing w:after="0" w:line="252" w:lineRule="auto"/>
            </w:pPr>
            <w:r>
              <w:rPr>
                <w:rFonts w:ascii="Noto Sans CJK KR" w:hAnsi="Noto Sans CJK KR" w:eastAsia="Noto Sans CJK KR"/>
                <w:sz w:val="17"/>
              </w:rPr>
              <w:t>상품 조회, 가격 최신성 보통</w:t>
            </w:r>
          </w:p>
        </w:tc>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가격만 강한 최신성 요구</w:t>
            </w:r>
          </w:p>
        </w:tc>
        <w:tc>
          <w:tcPr>
            <w:tcW w:type="dxa" w:w="4535"/>
            <w:tcMar>
              <w:top w:w="70" w:type="dxa"/>
              <w:start w:w="80" w:type="dxa"/>
              <w:bottom w:w="70" w:type="dxa"/>
              <w:end w:w="80" w:type="dxa"/>
            </w:tcMar>
          </w:tcPr>
          <w:p>
            <w:pPr>
              <w:spacing w:after="0" w:line="252" w:lineRule="auto"/>
            </w:pPr>
            <w:r>
              <w:rPr>
                <w:rFonts w:ascii="Noto Sans CJK KR" w:hAnsi="Noto Sans CJK KR" w:eastAsia="Noto Sans CJK KR"/>
                <w:sz w:val="17"/>
              </w:rPr>
              <w:t>데이터별 consistency 분리, cache policy 재설계</w:t>
            </w:r>
          </w:p>
        </w:tc>
      </w:tr>
      <w:tr>
        <w:trPr>
          <w:cantSplit/>
        </w:trPr>
        <w:tc>
          <w:tcPr>
            <w:tcW w:type="dxa" w:w="2551"/>
            <w:tcMar>
              <w:top w:w="70" w:type="dxa"/>
              <w:start w:w="80" w:type="dxa"/>
              <w:bottom w:w="70" w:type="dxa"/>
              <w:end w:w="80" w:type="dxa"/>
            </w:tcMar>
          </w:tcPr>
          <w:p>
            <w:pPr>
              <w:spacing w:after="0" w:line="252" w:lineRule="auto"/>
            </w:pPr>
            <w:r>
              <w:rPr>
                <w:rFonts w:ascii="Noto Sans CJK KR" w:hAnsi="Noto Sans CJK KR" w:eastAsia="Noto Sans CJK KR"/>
                <w:sz w:val="17"/>
              </w:rPr>
              <w:t>알림 비동기 처리</w:t>
            </w:r>
          </w:p>
        </w:tc>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외부 provider SLA 급락</w:t>
            </w:r>
          </w:p>
        </w:tc>
        <w:tc>
          <w:tcPr>
            <w:tcW w:type="dxa" w:w="4535"/>
            <w:tcMar>
              <w:top w:w="70" w:type="dxa"/>
              <w:start w:w="80" w:type="dxa"/>
              <w:bottom w:w="70" w:type="dxa"/>
              <w:end w:w="80" w:type="dxa"/>
            </w:tcMar>
          </w:tcPr>
          <w:p>
            <w:pPr>
              <w:spacing w:after="0" w:line="252" w:lineRule="auto"/>
            </w:pPr>
            <w:r>
              <w:rPr>
                <w:rFonts w:ascii="Noto Sans CJK KR" w:hAnsi="Noto Sans CJK KR" w:eastAsia="Noto Sans CJK KR"/>
                <w:sz w:val="17"/>
              </w:rPr>
              <w:t>timeout, retry/backoff, DLQ, degradation</w:t>
            </w:r>
          </w:p>
        </w:tc>
      </w:tr>
      <w:tr>
        <w:trPr>
          <w:cantSplit/>
        </w:trPr>
        <w:tc>
          <w:tcPr>
            <w:tcW w:type="dxa" w:w="2551"/>
            <w:tcMar>
              <w:top w:w="70" w:type="dxa"/>
              <w:start w:w="80" w:type="dxa"/>
              <w:bottom w:w="70" w:type="dxa"/>
              <w:end w:w="80" w:type="dxa"/>
            </w:tcMar>
          </w:tcPr>
          <w:p>
            <w:pPr>
              <w:spacing w:after="0" w:line="252" w:lineRule="auto"/>
            </w:pPr>
            <w:r>
              <w:rPr>
                <w:rFonts w:ascii="Noto Sans CJK KR" w:hAnsi="Noto Sans CJK KR" w:eastAsia="Noto Sans CJK KR"/>
                <w:sz w:val="17"/>
              </w:rPr>
              <w:t>무제한 scale-out 가정</w:t>
            </w:r>
          </w:p>
        </w:tc>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비용 상한 추가</w:t>
            </w:r>
          </w:p>
        </w:tc>
        <w:tc>
          <w:tcPr>
            <w:tcW w:type="dxa" w:w="4535"/>
            <w:tcMar>
              <w:top w:w="70" w:type="dxa"/>
              <w:start w:w="80" w:type="dxa"/>
              <w:bottom w:w="70" w:type="dxa"/>
              <w:end w:w="80" w:type="dxa"/>
            </w:tcMar>
          </w:tcPr>
          <w:p>
            <w:pPr>
              <w:spacing w:after="0" w:line="252" w:lineRule="auto"/>
            </w:pPr>
            <w:r>
              <w:rPr>
                <w:rFonts w:ascii="Noto Sans CJK KR" w:hAnsi="Noto Sans CJK KR" w:eastAsia="Noto Sans CJK KR"/>
                <w:sz w:val="17"/>
              </w:rPr>
              <w:t>병목 제거, 캐시/백프레셔/기능 축소 우선순위</w:t>
            </w:r>
          </w:p>
        </w:tc>
      </w:tr>
    </w:tbl>
    <w:p>
      <w:pPr>
        <w:spacing w:after="20"/>
      </w:pPr>
    </w:p>
    <w:p>
      <w:pPr>
        <w:pStyle w:val="Heading1"/>
      </w:pPr>
      <w:r>
        <w:t>7. 트래픽·장애 워게임 상세 설계</w:t>
      </w:r>
    </w:p>
    <w:p>
      <w:pPr>
        <w:spacing w:before="0" w:after="80" w:line="283" w:lineRule="auto"/>
      </w:pPr>
      <w:r>
        <w:rPr>
          <w:rFonts w:ascii="Noto Sans CJK KR" w:hAnsi="Noto Sans CJK KR" w:eastAsia="Noto Sans CJK KR"/>
          <w:b w:val="0"/>
          <w:i w:val="0"/>
          <w:sz w:val="20"/>
        </w:rPr>
        <w:t>워게임은 “랜덤하게 서버를 죽이는 기능”이 아니라, 학습 목표가 명확한 시나리오를 통제된 랜덤 변수로 변형하는 게임 마스터 구조가 적합합니다.</w:t>
      </w:r>
    </w:p>
    <w:p>
      <w:pPr>
        <w:pStyle w:val="Heading2"/>
      </w:pPr>
      <w:r>
        <w:t>7.1 이벤트 유형</w:t>
      </w:r>
    </w:p>
    <w:tbl>
      <w:tblPr>
        <w:tblStyle w:val="TableGrid"/>
        <w:tblW w:type="auto" w:w="0"/>
        <w:jc w:val="center"/>
        <w:tblLook w:firstColumn="1" w:firstRow="1" w:lastColumn="0" w:lastRow="0" w:noHBand="0" w:noVBand="1" w:val="04A0"/>
      </w:tblPr>
      <w:tblGrid>
        <w:gridCol w:w="3362"/>
        <w:gridCol w:w="3362"/>
        <w:gridCol w:w="3362"/>
      </w:tblGrid>
      <w:tr>
        <w:trPr>
          <w:cantSplit/>
        </w:trPr>
        <w:tc>
          <w:tcPr>
            <w:tcW w:type="dxa" w:w="1531"/>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범주</w:t>
            </w:r>
          </w:p>
        </w:tc>
        <w:tc>
          <w:tcPr>
            <w:tcW w:type="dxa" w:w="3685"/>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이벤트 예시</w:t>
            </w:r>
          </w:p>
        </w:tc>
        <w:tc>
          <w:tcPr>
            <w:tcW w:type="dxa" w:w="4762"/>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학습 포인트</w:t>
            </w:r>
          </w:p>
        </w:tc>
      </w:tr>
      <w:tr>
        <w:trPr>
          <w:cantSplit/>
        </w:trPr>
        <w:tc>
          <w:tcPr>
            <w:tcW w:type="dxa" w:w="1531"/>
            <w:tcMar>
              <w:top w:w="70" w:type="dxa"/>
              <w:start w:w="80" w:type="dxa"/>
              <w:bottom w:w="70" w:type="dxa"/>
              <w:end w:w="80" w:type="dxa"/>
            </w:tcMar>
          </w:tcPr>
          <w:p>
            <w:pPr>
              <w:spacing w:after="0" w:line="252" w:lineRule="auto"/>
            </w:pPr>
            <w:r>
              <w:rPr>
                <w:rFonts w:ascii="Noto Sans CJK KR" w:hAnsi="Noto Sans CJK KR" w:eastAsia="Noto Sans CJK KR"/>
                <w:sz w:val="17"/>
              </w:rPr>
              <w:t>Traffic</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burst, ramp, 특정 API 집중, 중복 요청 폭주</w:t>
            </w:r>
          </w:p>
        </w:tc>
        <w:tc>
          <w:tcPr>
            <w:tcW w:type="dxa" w:w="4762"/>
            <w:tcMar>
              <w:top w:w="70" w:type="dxa"/>
              <w:start w:w="80" w:type="dxa"/>
              <w:bottom w:w="70" w:type="dxa"/>
              <w:end w:w="80" w:type="dxa"/>
            </w:tcMar>
          </w:tcPr>
          <w:p>
            <w:pPr>
              <w:spacing w:after="0" w:line="252" w:lineRule="auto"/>
            </w:pPr>
            <w:r>
              <w:rPr>
                <w:rFonts w:ascii="Noto Sans CJK KR" w:hAnsi="Noto Sans CJK KR" w:eastAsia="Noto Sans CJK KR"/>
                <w:sz w:val="17"/>
              </w:rPr>
              <w:t>rate limit, queueing, cache, load shedding</w:t>
            </w:r>
          </w:p>
        </w:tc>
      </w:tr>
      <w:tr>
        <w:trPr>
          <w:cantSplit/>
        </w:trPr>
        <w:tc>
          <w:tcPr>
            <w:tcW w:type="dxa" w:w="1531"/>
            <w:tcMar>
              <w:top w:w="70" w:type="dxa"/>
              <w:start w:w="80" w:type="dxa"/>
              <w:bottom w:w="70" w:type="dxa"/>
              <w:end w:w="80" w:type="dxa"/>
            </w:tcMar>
          </w:tcPr>
          <w:p>
            <w:pPr>
              <w:spacing w:after="0" w:line="252" w:lineRule="auto"/>
            </w:pPr>
            <w:r>
              <w:rPr>
                <w:rFonts w:ascii="Noto Sans CJK KR" w:hAnsi="Noto Sans CJK KR" w:eastAsia="Noto Sans CJK KR"/>
                <w:sz w:val="17"/>
              </w:rPr>
              <w:t>Database</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slow query, lock contention, connection pool 고갈</w:t>
            </w:r>
          </w:p>
        </w:tc>
        <w:tc>
          <w:tcPr>
            <w:tcW w:type="dxa" w:w="4762"/>
            <w:tcMar>
              <w:top w:w="70" w:type="dxa"/>
              <w:start w:w="80" w:type="dxa"/>
              <w:bottom w:w="70" w:type="dxa"/>
              <w:end w:w="80" w:type="dxa"/>
            </w:tcMar>
          </w:tcPr>
          <w:p>
            <w:pPr>
              <w:spacing w:after="0" w:line="252" w:lineRule="auto"/>
            </w:pPr>
            <w:r>
              <w:rPr>
                <w:rFonts w:ascii="Noto Sans CJK KR" w:hAnsi="Noto Sans CJK KR" w:eastAsia="Noto Sans CJK KR"/>
                <w:sz w:val="17"/>
              </w:rPr>
              <w:t>인덱스, 트랜잭션, pool, read/write 분리</w:t>
            </w:r>
          </w:p>
        </w:tc>
      </w:tr>
      <w:tr>
        <w:trPr>
          <w:cantSplit/>
        </w:trPr>
        <w:tc>
          <w:tcPr>
            <w:tcW w:type="dxa" w:w="1531"/>
            <w:tcMar>
              <w:top w:w="70" w:type="dxa"/>
              <w:start w:w="80" w:type="dxa"/>
              <w:bottom w:w="70" w:type="dxa"/>
              <w:end w:w="80" w:type="dxa"/>
            </w:tcMar>
          </w:tcPr>
          <w:p>
            <w:pPr>
              <w:spacing w:after="0" w:line="252" w:lineRule="auto"/>
            </w:pPr>
            <w:r>
              <w:rPr>
                <w:rFonts w:ascii="Noto Sans CJK KR" w:hAnsi="Noto Sans CJK KR" w:eastAsia="Noto Sans CJK KR"/>
                <w:sz w:val="17"/>
              </w:rPr>
              <w:t>Redis</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latency, hit ratio 급락, hot key, 장애</w:t>
            </w:r>
          </w:p>
        </w:tc>
        <w:tc>
          <w:tcPr>
            <w:tcW w:type="dxa" w:w="4762"/>
            <w:tcMar>
              <w:top w:w="70" w:type="dxa"/>
              <w:start w:w="80" w:type="dxa"/>
              <w:bottom w:w="70" w:type="dxa"/>
              <w:end w:w="80" w:type="dxa"/>
            </w:tcMar>
          </w:tcPr>
          <w:p>
            <w:pPr>
              <w:spacing w:after="0" w:line="252" w:lineRule="auto"/>
            </w:pPr>
            <w:r>
              <w:rPr>
                <w:rFonts w:ascii="Noto Sans CJK KR" w:hAnsi="Noto Sans CJK KR" w:eastAsia="Noto Sans CJK KR"/>
                <w:sz w:val="17"/>
              </w:rPr>
              <w:t>fallback, stampede, DB 전이, degraded mode</w:t>
            </w:r>
          </w:p>
        </w:tc>
      </w:tr>
      <w:tr>
        <w:trPr>
          <w:cantSplit/>
        </w:trPr>
        <w:tc>
          <w:tcPr>
            <w:tcW w:type="dxa" w:w="1531"/>
            <w:tcMar>
              <w:top w:w="70" w:type="dxa"/>
              <w:start w:w="80" w:type="dxa"/>
              <w:bottom w:w="70" w:type="dxa"/>
              <w:end w:w="80" w:type="dxa"/>
            </w:tcMar>
          </w:tcPr>
          <w:p>
            <w:pPr>
              <w:spacing w:after="0" w:line="252" w:lineRule="auto"/>
            </w:pPr>
            <w:r>
              <w:rPr>
                <w:rFonts w:ascii="Noto Sans CJK KR" w:hAnsi="Noto Sans CJK KR" w:eastAsia="Noto Sans CJK KR"/>
                <w:sz w:val="17"/>
              </w:rPr>
              <w:t>Kafka</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consumer lag, broker 장애, poison message</w:t>
            </w:r>
          </w:p>
        </w:tc>
        <w:tc>
          <w:tcPr>
            <w:tcW w:type="dxa" w:w="4762"/>
            <w:tcMar>
              <w:top w:w="70" w:type="dxa"/>
              <w:start w:w="80" w:type="dxa"/>
              <w:bottom w:w="70" w:type="dxa"/>
              <w:end w:w="80" w:type="dxa"/>
            </w:tcMar>
          </w:tcPr>
          <w:p>
            <w:pPr>
              <w:spacing w:after="0" w:line="252" w:lineRule="auto"/>
            </w:pPr>
            <w:r>
              <w:rPr>
                <w:rFonts w:ascii="Noto Sans CJK KR" w:hAnsi="Noto Sans CJK KR" w:eastAsia="Noto Sans CJK KR"/>
                <w:sz w:val="17"/>
              </w:rPr>
              <w:t>backpressure, scale-out, retry/DLQ, idempotency</w:t>
            </w:r>
          </w:p>
        </w:tc>
      </w:tr>
      <w:tr>
        <w:trPr>
          <w:cantSplit/>
        </w:trPr>
        <w:tc>
          <w:tcPr>
            <w:tcW w:type="dxa" w:w="1531"/>
            <w:tcMar>
              <w:top w:w="70" w:type="dxa"/>
              <w:start w:w="80" w:type="dxa"/>
              <w:bottom w:w="70" w:type="dxa"/>
              <w:end w:w="80" w:type="dxa"/>
            </w:tcMar>
          </w:tcPr>
          <w:p>
            <w:pPr>
              <w:spacing w:after="0" w:line="252" w:lineRule="auto"/>
            </w:pPr>
            <w:r>
              <w:rPr>
                <w:rFonts w:ascii="Noto Sans CJK KR" w:hAnsi="Noto Sans CJK KR" w:eastAsia="Noto Sans CJK KR"/>
                <w:sz w:val="17"/>
              </w:rPr>
              <w:t>External API</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timeout, partial failure, SLA 급락</w:t>
            </w:r>
          </w:p>
        </w:tc>
        <w:tc>
          <w:tcPr>
            <w:tcW w:type="dxa" w:w="4762"/>
            <w:tcMar>
              <w:top w:w="70" w:type="dxa"/>
              <w:start w:w="80" w:type="dxa"/>
              <w:bottom w:w="70" w:type="dxa"/>
              <w:end w:w="80" w:type="dxa"/>
            </w:tcMar>
          </w:tcPr>
          <w:p>
            <w:pPr>
              <w:spacing w:after="0" w:line="252" w:lineRule="auto"/>
            </w:pPr>
            <w:r>
              <w:rPr>
                <w:rFonts w:ascii="Noto Sans CJK KR" w:hAnsi="Noto Sans CJK KR" w:eastAsia="Noto Sans CJK KR"/>
                <w:sz w:val="17"/>
              </w:rPr>
              <w:t>timeout budget, circuit breaker, retry storm 방지</w:t>
            </w:r>
          </w:p>
        </w:tc>
      </w:tr>
      <w:tr>
        <w:trPr>
          <w:cantSplit/>
        </w:trPr>
        <w:tc>
          <w:tcPr>
            <w:tcW w:type="dxa" w:w="1531"/>
            <w:tcMar>
              <w:top w:w="70" w:type="dxa"/>
              <w:start w:w="80" w:type="dxa"/>
              <w:bottom w:w="70" w:type="dxa"/>
              <w:end w:w="80" w:type="dxa"/>
            </w:tcMar>
          </w:tcPr>
          <w:p>
            <w:pPr>
              <w:spacing w:after="0" w:line="252" w:lineRule="auto"/>
            </w:pPr>
            <w:r>
              <w:rPr>
                <w:rFonts w:ascii="Noto Sans CJK KR" w:hAnsi="Noto Sans CJK KR" w:eastAsia="Noto Sans CJK KR"/>
                <w:sz w:val="17"/>
              </w:rPr>
              <w:t>Compute/Network</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pod crash, CPU/memory pressure, packet loss</w:t>
            </w:r>
          </w:p>
        </w:tc>
        <w:tc>
          <w:tcPr>
            <w:tcW w:type="dxa" w:w="4762"/>
            <w:tcMar>
              <w:top w:w="70" w:type="dxa"/>
              <w:start w:w="80" w:type="dxa"/>
              <w:bottom w:w="70" w:type="dxa"/>
              <w:end w:w="80" w:type="dxa"/>
            </w:tcMar>
          </w:tcPr>
          <w:p>
            <w:pPr>
              <w:spacing w:after="0" w:line="252" w:lineRule="auto"/>
            </w:pPr>
            <w:r>
              <w:rPr>
                <w:rFonts w:ascii="Noto Sans CJK KR" w:hAnsi="Noto Sans CJK KR" w:eastAsia="Noto Sans CJK KR"/>
                <w:sz w:val="17"/>
              </w:rPr>
              <w:t>장애 격리, autoscaling, observability, 복구 순서</w:t>
            </w:r>
          </w:p>
        </w:tc>
      </w:tr>
    </w:tbl>
    <w:p>
      <w:pPr>
        <w:spacing w:after="20"/>
      </w:pPr>
    </w:p>
    <w:p>
      <w:pPr>
        <w:pStyle w:val="Heading2"/>
      </w:pPr>
      <w:r>
        <w:t>7.2 난이도와 통제된 랜덤</w:t>
      </w:r>
    </w:p>
    <w:p>
      <w:pPr>
        <w:pStyle w:val="ListBullet"/>
        <w:spacing w:after="40" w:line="269" w:lineRule="auto"/>
      </w:pPr>
      <w:r>
        <w:rPr>
          <w:rFonts w:ascii="Noto Sans CJK KR" w:hAnsi="Noto Sans CJK KR" w:eastAsia="Noto Sans CJK KR"/>
          <w:sz w:val="20"/>
        </w:rPr>
        <w:t>Lv1: 단일 원인, 명확한 신호</w:t>
      </w:r>
    </w:p>
    <w:p>
      <w:pPr>
        <w:pStyle w:val="ListBullet"/>
        <w:spacing w:after="40" w:line="269" w:lineRule="auto"/>
      </w:pPr>
      <w:r>
        <w:rPr>
          <w:rFonts w:ascii="Noto Sans CJK KR" w:hAnsi="Noto Sans CJK KR" w:eastAsia="Noto Sans CJK KR"/>
          <w:sz w:val="20"/>
        </w:rPr>
        <w:t>Lv2: 트래픽 급증 + 단일 장애</w:t>
      </w:r>
    </w:p>
    <w:p>
      <w:pPr>
        <w:pStyle w:val="ListBullet"/>
        <w:spacing w:after="40" w:line="269" w:lineRule="auto"/>
      </w:pPr>
      <w:r>
        <w:rPr>
          <w:rFonts w:ascii="Noto Sans CJK KR" w:hAnsi="Noto Sans CJK KR" w:eastAsia="Noto Sans CJK KR"/>
          <w:sz w:val="20"/>
        </w:rPr>
        <w:t>Lv3: 복합 장애 + 일부 노이즈 알람</w:t>
      </w:r>
    </w:p>
    <w:p>
      <w:pPr>
        <w:pStyle w:val="ListBullet"/>
        <w:spacing w:after="40" w:line="269" w:lineRule="auto"/>
      </w:pPr>
      <w:r>
        <w:rPr>
          <w:rFonts w:ascii="Noto Sans CJK KR" w:hAnsi="Noto Sans CJK KR" w:eastAsia="Noto Sans CJK KR"/>
          <w:sz w:val="20"/>
        </w:rPr>
        <w:t>Lv4: 잘못된 조치에 따른 연쇄 부작용</w:t>
      </w:r>
    </w:p>
    <w:p>
      <w:pPr>
        <w:pStyle w:val="ListBullet"/>
        <w:spacing w:after="40" w:line="269" w:lineRule="auto"/>
      </w:pPr>
      <w:r>
        <w:rPr>
          <w:rFonts w:ascii="Noto Sans CJK KR" w:hAnsi="Noto Sans CJK KR" w:eastAsia="Noto Sans CJK KR"/>
          <w:sz w:val="20"/>
        </w:rPr>
        <w:t>Lv5: 원인 은폐, 부분 복구 후 재발, 비용/운영 제약 동시 적용</w:t>
      </w:r>
    </w:p>
    <w:p>
      <w:pPr>
        <w:pStyle w:val="Heading2"/>
      </w:pPr>
      <w:r>
        <w:t>7.3 워게임 평가 지표</w:t>
      </w:r>
    </w:p>
    <w:p>
      <w:pPr>
        <w:pStyle w:val="ListBullet"/>
        <w:spacing w:after="40" w:line="269" w:lineRule="auto"/>
      </w:pPr>
      <w:r>
        <w:rPr>
          <w:rFonts w:ascii="Noto Sans CJK KR" w:hAnsi="Noto Sans CJK KR" w:eastAsia="Noto Sans CJK KR"/>
          <w:sz w:val="20"/>
        </w:rPr>
        <w:t>MTTD: 이상 감지까지 걸린 시간</w:t>
      </w:r>
    </w:p>
    <w:p>
      <w:pPr>
        <w:pStyle w:val="ListBullet"/>
        <w:spacing w:after="40" w:line="269" w:lineRule="auto"/>
      </w:pPr>
      <w:r>
        <w:rPr>
          <w:rFonts w:ascii="Noto Sans CJK KR" w:hAnsi="Noto Sans CJK KR" w:eastAsia="Noto Sans CJK KR"/>
          <w:sz w:val="20"/>
        </w:rPr>
        <w:t>Time to Mitigate: 사용자 영향 완화까지 걸린 시간</w:t>
      </w:r>
    </w:p>
    <w:p>
      <w:pPr>
        <w:pStyle w:val="ListBullet"/>
        <w:spacing w:after="40" w:line="269" w:lineRule="auto"/>
      </w:pPr>
      <w:r>
        <w:rPr>
          <w:rFonts w:ascii="Noto Sans CJK KR" w:hAnsi="Noto Sans CJK KR" w:eastAsia="Noto Sans CJK KR"/>
          <w:sz w:val="20"/>
        </w:rPr>
        <w:t>MTTR: 안정 상태 복구까지 걸린 시간</w:t>
      </w:r>
    </w:p>
    <w:p>
      <w:pPr>
        <w:pStyle w:val="ListBullet"/>
        <w:spacing w:after="40" w:line="269" w:lineRule="auto"/>
      </w:pPr>
      <w:r>
        <w:rPr>
          <w:rFonts w:ascii="Noto Sans CJK KR" w:hAnsi="Noto Sans CJK KR" w:eastAsia="Noto Sans CJK KR"/>
          <w:sz w:val="20"/>
        </w:rPr>
        <w:t>SLO 위반 시간과 영향 범위</w:t>
      </w:r>
    </w:p>
    <w:p>
      <w:pPr>
        <w:pStyle w:val="ListBullet"/>
        <w:spacing w:after="40" w:line="269" w:lineRule="auto"/>
      </w:pPr>
      <w:r>
        <w:rPr>
          <w:rFonts w:ascii="Noto Sans CJK KR" w:hAnsi="Noto Sans CJK KR" w:eastAsia="Noto Sans CJK KR"/>
          <w:sz w:val="20"/>
        </w:rPr>
        <w:t>잘못된 액션 횟수와 부작용</w:t>
      </w:r>
    </w:p>
    <w:p>
      <w:pPr>
        <w:pStyle w:val="ListBullet"/>
        <w:spacing w:after="40" w:line="269" w:lineRule="auto"/>
      </w:pPr>
      <w:r>
        <w:rPr>
          <w:rFonts w:ascii="Noto Sans CJK KR" w:hAnsi="Noto Sans CJK KR" w:eastAsia="Noto Sans CJK KR"/>
          <w:sz w:val="20"/>
        </w:rPr>
        <w:t>근본 원인 식별 정확도와 postmortem 품질</w:t>
      </w:r>
    </w:p>
    <w:p>
      <w:pPr>
        <w:pStyle w:val="Heading1"/>
      </w:pPr>
      <w:r>
        <w:t>8. Build your own X / CodeCrafters 벤치마킹</w:t>
      </w:r>
    </w:p>
    <w:p>
      <w:pPr>
        <w:spacing w:before="0" w:after="80" w:line="283" w:lineRule="auto"/>
      </w:pPr>
      <w:r>
        <w:rPr>
          <w:rFonts w:ascii="Noto Sans CJK KR" w:hAnsi="Noto Sans CJK KR" w:eastAsia="Noto Sans CJK KR"/>
          <w:b w:val="0"/>
          <w:i w:val="0"/>
          <w:sz w:val="20"/>
        </w:rPr>
        <w:t>CodeCrafters에서 벤치마킹해야 할 것은 Redis/Kafka 자체를 만드는 콘텐츠 목록보다, “로컬 IDE에서 직접 구현 → 작은 stage 진행 → 자동 검증 → 즉시 피드백”이라는 학습 메커니즘입니다. 이 구조를 백엔드 운영·설계 교육에 맞게 재해석합니다.</w:t>
      </w:r>
    </w:p>
    <w:tbl>
      <w:tblPr>
        <w:tblStyle w:val="TableGrid"/>
        <w:tblW w:type="auto" w:w="0"/>
        <w:jc w:val="center"/>
        <w:tblLook w:firstColumn="1" w:firstRow="1" w:lastColumn="0" w:lastRow="0" w:noHBand="0" w:noVBand="1" w:val="04A0"/>
      </w:tblPr>
      <w:tblGrid>
        <w:gridCol w:w="3362"/>
        <w:gridCol w:w="3362"/>
        <w:gridCol w:w="3362"/>
      </w:tblGrid>
      <w:tr>
        <w:trPr>
          <w:cantSplit/>
        </w:trPr>
        <w:tc>
          <w:tcPr>
            <w:tcW w:type="dxa" w:w="2154"/>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가져올 요소</w:t>
            </w:r>
          </w:p>
        </w:tc>
        <w:tc>
          <w:tcPr>
            <w:tcW w:type="dxa" w:w="3685"/>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우리 서비스 적용</w:t>
            </w:r>
          </w:p>
        </w:tc>
        <w:tc>
          <w:tcPr>
            <w:tcW w:type="dxa" w:w="4252"/>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차별화</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로컬 개발 환경</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템플릿 repo + CLI/git 기반 제출</w:t>
            </w:r>
          </w:p>
        </w:tc>
        <w:tc>
          <w:tcPr>
            <w:tcW w:type="dxa" w:w="4252"/>
            <w:tcMar>
              <w:top w:w="70" w:type="dxa"/>
              <w:start w:w="80" w:type="dxa"/>
              <w:bottom w:w="70" w:type="dxa"/>
              <w:end w:w="80" w:type="dxa"/>
            </w:tcMar>
          </w:tcPr>
          <w:p>
            <w:pPr>
              <w:spacing w:after="0" w:line="252" w:lineRule="auto"/>
            </w:pPr>
            <w:r>
              <w:rPr>
                <w:rFonts w:ascii="Noto Sans CJK KR" w:hAnsi="Noto Sans CJK KR" w:eastAsia="Noto Sans CJK KR"/>
                <w:sz w:val="17"/>
              </w:rPr>
              <w:t>브라우저 장난감이 아닌 실무 개발 흐름</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Stage progression</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작은 기능/edge case 단위 단계</w:t>
            </w:r>
          </w:p>
        </w:tc>
        <w:tc>
          <w:tcPr>
            <w:tcW w:type="dxa" w:w="4252"/>
            <w:tcMar>
              <w:top w:w="70" w:type="dxa"/>
              <w:start w:w="80" w:type="dxa"/>
              <w:bottom w:w="70" w:type="dxa"/>
              <w:end w:w="80" w:type="dxa"/>
            </w:tcMar>
          </w:tcPr>
          <w:p>
            <w:pPr>
              <w:spacing w:after="0" w:line="252" w:lineRule="auto"/>
            </w:pPr>
            <w:r>
              <w:rPr>
                <w:rFonts w:ascii="Noto Sans CJK KR" w:hAnsi="Noto Sans CJK KR" w:eastAsia="Noto Sans CJK KR"/>
                <w:sz w:val="17"/>
              </w:rPr>
              <w:t>완성까지의 부담을 낮춤</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자동 테스트</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sandbox judge</w:t>
            </w:r>
          </w:p>
        </w:tc>
        <w:tc>
          <w:tcPr>
            <w:tcW w:type="dxa" w:w="4252"/>
            <w:tcMar>
              <w:top w:w="70" w:type="dxa"/>
              <w:start w:w="80" w:type="dxa"/>
              <w:bottom w:w="70" w:type="dxa"/>
              <w:end w:w="80" w:type="dxa"/>
            </w:tcMar>
          </w:tcPr>
          <w:p>
            <w:pPr>
              <w:spacing w:after="0" w:line="252" w:lineRule="auto"/>
            </w:pPr>
            <w:r>
              <w:rPr>
                <w:rFonts w:ascii="Noto Sans CJK KR" w:hAnsi="Noto Sans CJK KR" w:eastAsia="Noto Sans CJK KR"/>
                <w:sz w:val="17"/>
              </w:rPr>
              <w:t>통과 여부 + 실무 리스크 설명</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실제 시스템 복제</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핵심 컴포넌트 구현</w:t>
            </w:r>
          </w:p>
        </w:tc>
        <w:tc>
          <w:tcPr>
            <w:tcW w:type="dxa" w:w="4252"/>
            <w:tcMar>
              <w:top w:w="70" w:type="dxa"/>
              <w:start w:w="80" w:type="dxa"/>
              <w:bottom w:w="70" w:type="dxa"/>
              <w:end w:w="80" w:type="dxa"/>
            </w:tcMar>
          </w:tcPr>
          <w:p>
            <w:pPr>
              <w:spacing w:after="0" w:line="252" w:lineRule="auto"/>
            </w:pPr>
            <w:r>
              <w:rPr>
                <w:rFonts w:ascii="Noto Sans CJK KR" w:hAnsi="Noto Sans CJK KR" w:eastAsia="Noto Sans CJK KR"/>
                <w:sz w:val="17"/>
              </w:rPr>
              <w:t>완성 후 System Design/Wargame으로 연결</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팀/리더보드</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B2B 학습 대시보드</w:t>
            </w:r>
          </w:p>
        </w:tc>
        <w:tc>
          <w:tcPr>
            <w:tcW w:type="dxa" w:w="4252"/>
            <w:tcMar>
              <w:top w:w="70" w:type="dxa"/>
              <w:start w:w="80" w:type="dxa"/>
              <w:bottom w:w="70" w:type="dxa"/>
              <w:end w:w="80" w:type="dxa"/>
            </w:tcMar>
          </w:tcPr>
          <w:p>
            <w:pPr>
              <w:spacing w:after="0" w:line="252" w:lineRule="auto"/>
            </w:pPr>
            <w:r>
              <w:rPr>
                <w:rFonts w:ascii="Noto Sans CJK KR" w:hAnsi="Noto Sans CJK KR" w:eastAsia="Noto Sans CJK KR"/>
                <w:sz w:val="17"/>
              </w:rPr>
              <w:t>운영 판단력·개선 추이까지 분석</w:t>
            </w:r>
          </w:p>
        </w:tc>
      </w:tr>
    </w:tbl>
    <w:p>
      <w:pPr>
        <w:spacing w:after="20"/>
      </w:pPr>
    </w:p>
    <w:p>
      <w:pPr>
        <w:pStyle w:val="Heading2"/>
      </w:pPr>
      <w:r>
        <w:t>8.1 추천 Build 과제</w:t>
      </w:r>
    </w:p>
    <w:p>
      <w:pPr>
        <w:pStyle w:val="ListBullet"/>
        <w:spacing w:after="40" w:line="269" w:lineRule="auto"/>
      </w:pPr>
      <w:r>
        <w:rPr>
          <w:rFonts w:ascii="Noto Sans CJK KR" w:hAnsi="Noto Sans CJK KR" w:eastAsia="Noto Sans CJK KR"/>
          <w:sz w:val="20"/>
        </w:rPr>
        <w:t>1차: Rate Limiter, Queue, Cache, Idempotency Layer</w:t>
      </w:r>
    </w:p>
    <w:p>
      <w:pPr>
        <w:pStyle w:val="ListBullet"/>
        <w:spacing w:after="40" w:line="269" w:lineRule="auto"/>
      </w:pPr>
      <w:r>
        <w:rPr>
          <w:rFonts w:ascii="Noto Sans CJK KR" w:hAnsi="Noto Sans CJK KR" w:eastAsia="Noto Sans CJK KR"/>
          <w:sz w:val="20"/>
        </w:rPr>
        <w:t>2차: Circuit Breaker, Distributed Lock, Retry/Backoff Middleware, Event Bus</w:t>
      </w:r>
    </w:p>
    <w:p>
      <w:pPr>
        <w:pStyle w:val="ListBullet"/>
        <w:spacing w:after="40" w:line="269" w:lineRule="auto"/>
      </w:pPr>
      <w:r>
        <w:rPr>
          <w:rFonts w:ascii="Noto Sans CJK KR" w:hAnsi="Noto Sans CJK KR" w:eastAsia="Noto Sans CJK KR"/>
          <w:sz w:val="20"/>
        </w:rPr>
        <w:t>3차: Kafka-lite, Redis-lite, Load Balancer</w:t>
      </w:r>
    </w:p>
    <w:tbl>
      <w:tblPr>
        <w:tblStyle w:val="TableGrid"/>
        <w:tblW w:type="auto" w:w="0"/>
        <w:jc w:val="center"/>
        <w:tblLook w:firstColumn="1" w:firstRow="1" w:lastColumn="0" w:lastRow="0" w:noHBand="0" w:noVBand="1" w:val="04A0"/>
      </w:tblPr>
      <w:tblGrid>
        <w:gridCol w:w="10086"/>
      </w:tblGrid>
      <w:tr>
        <w:trPr>
          <w:cantSplit/>
        </w:trPr>
        <w:tc>
          <w:tcPr>
            <w:tcW w:type="dxa" w:w="10086"/>
            <w:shd w:fill="F3F7FA"/>
            <w:tcMar>
              <w:top w:w="140" w:type="dxa"/>
              <w:start w:w="160" w:type="dxa"/>
              <w:bottom w:w="140" w:type="dxa"/>
              <w:end w:w="160" w:type="dxa"/>
            </w:tcMar>
          </w:tcPr>
          <w:p>
            <w:pPr>
              <w:spacing w:after="80"/>
            </w:pPr>
            <w:r>
              <w:rPr>
                <w:rFonts w:ascii="Noto Sans CJK KR" w:hAnsi="Noto Sans CJK KR" w:eastAsia="Noto Sans CJK KR"/>
                <w:b/>
                <w:color w:val="124A6F"/>
                <w:sz w:val="20"/>
              </w:rPr>
              <w:t>가장 좋은 연결 예</w:t>
            </w:r>
          </w:p>
          <w:p>
            <w:pPr>
              <w:spacing w:after="0" w:line="269" w:lineRule="auto"/>
            </w:pPr>
            <w:r>
              <w:rPr>
                <w:rFonts w:ascii="Noto Sans CJK KR" w:hAnsi="Noto Sans CJK KR" w:eastAsia="Noto Sans CJK KR"/>
                <w:sz w:val="18"/>
              </w:rPr>
              <w:t>Build your own Rate Limiter → 선착순 쿠폰 시스템 설계 → 이벤트 트래픽 급증 워게임 → Rate Limit 정책과 부작용 회고</w:t>
            </w:r>
          </w:p>
        </w:tc>
      </w:tr>
    </w:tbl>
    <w:p>
      <w:pPr>
        <w:spacing w:after="40"/>
      </w:pPr>
    </w:p>
    <w:p>
      <w:pPr>
        <w:pStyle w:val="Heading1"/>
      </w:pPr>
      <w:r>
        <w:t>9. AI 멘토·평가·리스크 피드백 엔진</w:t>
      </w:r>
    </w:p>
    <w:p>
      <w:pPr>
        <w:spacing w:before="0" w:after="80" w:line="283" w:lineRule="auto"/>
      </w:pPr>
      <w:r>
        <w:rPr>
          <w:rFonts w:ascii="Noto Sans CJK KR" w:hAnsi="Noto Sans CJK KR" w:eastAsia="Noto Sans CJK KR"/>
          <w:b w:val="0"/>
          <w:i w:val="0"/>
          <w:sz w:val="20"/>
        </w:rPr>
        <w:t>AI는 범용 챗봇 UI보다 내부 평가 엔진의 일부로 사용하는 것이 핵심입니다. 사용자의 설명을 그럴듯하게 칭찬하는 것이 아니라, 구조화된 루브릭과 리스크 라이브러리를 기준으로 약점을 찾아야 합니다.</w:t>
      </w:r>
    </w:p>
    <w:p>
      <w:pPr>
        <w:pStyle w:val="Heading2"/>
      </w:pPr>
      <w:r>
        <w:t>9.1 피드백의 4계층</w:t>
      </w:r>
    </w:p>
    <w:p>
      <w:pPr>
        <w:pStyle w:val="ListNumber"/>
        <w:spacing w:after="40" w:line="269" w:lineRule="auto"/>
      </w:pPr>
      <w:r>
        <w:rPr>
          <w:rFonts w:ascii="Noto Sans CJK KR" w:hAnsi="Noto Sans CJK KR" w:eastAsia="Noto Sans CJK KR"/>
          <w:sz w:val="20"/>
        </w:rPr>
        <w:t>요구사항 정합성: 요구사항 누락, 과설계/과소설계, 제약 위반</w:t>
      </w:r>
    </w:p>
    <w:p>
      <w:pPr>
        <w:pStyle w:val="ListNumber"/>
        <w:spacing w:after="40" w:line="269" w:lineRule="auto"/>
      </w:pPr>
      <w:r>
        <w:rPr>
          <w:rFonts w:ascii="Noto Sans CJK KR" w:hAnsi="Noto Sans CJK KR" w:eastAsia="Noto Sans CJK KR"/>
          <w:sz w:val="20"/>
        </w:rPr>
        <w:t>아키텍처·트레이드오프: 기술 선택의 이유, 대안, 복잡도·비용·정합성 균형</w:t>
      </w:r>
    </w:p>
    <w:p>
      <w:pPr>
        <w:pStyle w:val="ListNumber"/>
        <w:spacing w:after="40" w:line="269" w:lineRule="auto"/>
      </w:pPr>
      <w:r>
        <w:rPr>
          <w:rFonts w:ascii="Noto Sans CJK KR" w:hAnsi="Noto Sans CJK KR" w:eastAsia="Noto Sans CJK KR"/>
          <w:sz w:val="20"/>
        </w:rPr>
        <w:t>실무 리스크: hot key, retry storm, duplicate processing, stale data, 장애 전파, 관측 부족</w:t>
      </w:r>
    </w:p>
    <w:p>
      <w:pPr>
        <w:pStyle w:val="ListNumber"/>
        <w:spacing w:after="40" w:line="269" w:lineRule="auto"/>
      </w:pPr>
      <w:r>
        <w:rPr>
          <w:rFonts w:ascii="Noto Sans CJK KR" w:hAnsi="Noto Sans CJK KR" w:eastAsia="Noto Sans CJK KR"/>
          <w:sz w:val="20"/>
        </w:rPr>
        <w:t>운영 판단: 감지·완화·복구 순서, 액션 부작용, 근본 원인 분석</w:t>
      </w:r>
    </w:p>
    <w:p>
      <w:pPr>
        <w:pStyle w:val="Heading2"/>
      </w:pPr>
      <w:r>
        <w:t>9.2 리스크 지도 출력 예</w:t>
      </w:r>
    </w:p>
    <w:p>
      <w:pPr>
        <w:pStyle w:val="CodeBlock"/>
        <w:spacing w:after="120" w:line="240" w:lineRule="auto"/>
      </w:pPr>
      <w:r>
        <w:rPr>
          <w:rFonts w:ascii="Liberation Mono" w:hAnsi="Liberation Mono" w:eastAsia="Liberation Mono"/>
          <w:color w:val="2A323A"/>
          <w:sz w:val="17"/>
        </w:rPr>
        <w:t>Top Risks</w:t>
      </w:r>
      <w:r>
        <w:br/>
      </w:r>
      <w:r>
        <w:rPr>
          <w:rFonts w:ascii="Liberation Mono" w:hAnsi="Liberation Mono" w:eastAsia="Liberation Mono"/>
          <w:color w:val="2A323A"/>
          <w:sz w:val="17"/>
        </w:rPr>
        <w:t>1. WEAK_IDEMPOTENCY [HIGH]</w:t>
      </w:r>
      <w:r>
        <w:br/>
      </w:r>
      <w:r>
        <w:rPr>
          <w:rFonts w:ascii="Liberation Mono" w:hAnsi="Liberation Mono" w:eastAsia="Liberation Mono"/>
          <w:color w:val="2A323A"/>
          <w:sz w:val="17"/>
        </w:rPr>
        <w:t>2. DB_WRITE_CONTENTION [HIGH]</w:t>
      </w:r>
      <w:r>
        <w:br/>
      </w:r>
      <w:r>
        <w:rPr>
          <w:rFonts w:ascii="Liberation Mono" w:hAnsi="Liberation Mono" w:eastAsia="Liberation Mono"/>
          <w:color w:val="2A323A"/>
          <w:sz w:val="17"/>
        </w:rPr>
        <w:t>3. CACHE_STAMPEDE [MEDIUM]</w:t>
      </w:r>
      <w:r>
        <w:br/>
      </w:r>
      <w:r>
        <w:rPr>
          <w:rFonts w:ascii="Liberation Mono" w:hAnsi="Liberation Mono" w:eastAsia="Liberation Mono"/>
          <w:color w:val="2A323A"/>
          <w:sz w:val="17"/>
        </w:rPr>
        <w:t>4. WEAK_OBSERVABILITY [MEDIUM]</w:t>
      </w:r>
      <w:r>
        <w:br/>
      </w:r>
      <w:r>
        <w:rPr>
          <w:rFonts w:ascii="Liberation Mono" w:hAnsi="Liberation Mono" w:eastAsia="Liberation Mono"/>
          <w:color w:val="2A323A"/>
          <w:sz w:val="17"/>
        </w:rPr>
      </w:r>
      <w:r>
        <w:br/>
      </w:r>
      <w:r>
        <w:rPr>
          <w:rFonts w:ascii="Liberation Mono" w:hAnsi="Liberation Mono" w:eastAsia="Liberation Mono"/>
          <w:color w:val="2A323A"/>
          <w:sz w:val="17"/>
        </w:rPr>
        <w:t>Next Actions</w:t>
      </w:r>
      <w:r>
        <w:br/>
      </w:r>
      <w:r>
        <w:rPr>
          <w:rFonts w:ascii="Liberation Mono" w:hAnsi="Liberation Mono" w:eastAsia="Liberation Mono"/>
          <w:color w:val="2A323A"/>
          <w:sz w:val="17"/>
        </w:rPr>
        <w:t>- 멱등성 키의 저장 위치/TTL/원자성 정의</w:t>
      </w:r>
      <w:r>
        <w:br/>
      </w:r>
      <w:r>
        <w:rPr>
          <w:rFonts w:ascii="Liberation Mono" w:hAnsi="Liberation Mono" w:eastAsia="Liberation Mono"/>
          <w:color w:val="2A323A"/>
          <w:sz w:val="17"/>
        </w:rPr>
        <w:t>- burst 트래픽의 write admission control 설계</w:t>
      </w:r>
      <w:r>
        <w:br/>
      </w:r>
      <w:r>
        <w:rPr>
          <w:rFonts w:ascii="Liberation Mono" w:hAnsi="Liberation Mono" w:eastAsia="Liberation Mono"/>
          <w:color w:val="2A323A"/>
          <w:sz w:val="17"/>
        </w:rPr>
        <w:t>- cache miss 동시 요청 제어 전략 추가</w:t>
      </w:r>
      <w:r>
        <w:br/>
      </w:r>
      <w:r>
        <w:rPr>
          <w:rFonts w:ascii="Liberation Mono" w:hAnsi="Liberation Mono" w:eastAsia="Liberation Mono"/>
          <w:color w:val="2A323A"/>
          <w:sz w:val="17"/>
        </w:rPr>
        <w:t>- p95/error rate/DB pool/Kafka lag 알람 기준 정의</w:t>
      </w:r>
    </w:p>
    <w:p>
      <w:pPr>
        <w:spacing w:before="0" w:after="80" w:line="283" w:lineRule="auto"/>
      </w:pPr>
      <w:r>
        <w:rPr>
          <w:rFonts w:ascii="Noto Sans CJK KR" w:hAnsi="Noto Sans CJK KR" w:eastAsia="Noto Sans CJK KR"/>
          <w:b w:val="0"/>
          <w:i w:val="0"/>
          <w:sz w:val="20"/>
        </w:rPr>
        <w:t>장기적으로는 사용자별 약점을 기억하여 “항상 observability를 빠뜨림”, “Kafka를 과도하게 도입함”, “scale-out에 편향됨” 같은 패턴을 다음 문제의 꼬리설계와 추천에 반영합니다.</w:t>
      </w:r>
    </w:p>
    <w:p>
      <w:pPr>
        <w:pStyle w:val="Heading1"/>
      </w:pPr>
      <w:r>
        <w:t>10. 콘텐츠·시나리오 설계</w:t>
      </w:r>
    </w:p>
    <w:p>
      <w:pPr>
        <w:spacing w:before="0" w:after="80" w:line="283" w:lineRule="auto"/>
      </w:pPr>
      <w:r>
        <w:rPr>
          <w:rFonts w:ascii="Noto Sans CJK KR" w:hAnsi="Noto Sans CJK KR" w:eastAsia="Noto Sans CJK KR"/>
          <w:b w:val="0"/>
          <w:i w:val="0"/>
          <w:sz w:val="20"/>
        </w:rPr>
        <w:t>콘텐츠는 도메인 문제 하나를 다양한 난이도와 이벤트 조합으로 재사용할 수 있도록 설계합니다. 초기에는 콘텐츠 수보다 하나의 시나리오가 얼마나 현실적인 꼬리설계와 장애 변형을 제공하는지가 중요합니다.</w:t>
      </w:r>
    </w:p>
    <w:tbl>
      <w:tblPr>
        <w:tblStyle w:val="TableGrid"/>
        <w:tblW w:type="auto" w:w="0"/>
        <w:jc w:val="center"/>
        <w:tblLook w:firstColumn="1" w:firstRow="1" w:lastColumn="0" w:lastRow="0" w:noHBand="0" w:noVBand="1" w:val="04A0"/>
      </w:tblPr>
      <w:tblGrid>
        <w:gridCol w:w="2521"/>
        <w:gridCol w:w="2521"/>
        <w:gridCol w:w="2521"/>
        <w:gridCol w:w="2521"/>
      </w:tblGrid>
      <w:tr>
        <w:trPr>
          <w:cantSplit/>
        </w:trPr>
        <w:tc>
          <w:tcPr>
            <w:tcW w:type="dxa" w:w="1757"/>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시나리오</w:t>
            </w:r>
          </w:p>
        </w:tc>
        <w:tc>
          <w:tcPr>
            <w:tcW w:type="dxa" w:w="3288"/>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초기 설계 포인트</w:t>
            </w:r>
          </w:p>
        </w:tc>
        <w:tc>
          <w:tcPr>
            <w:tcW w:type="dxa" w:w="3685"/>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꼬리설계/장애</w:t>
            </w:r>
          </w:p>
        </w:tc>
        <w:tc>
          <w:tcPr>
            <w:tcW w:type="dxa" w:w="3685"/>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핵심 학습</w:t>
            </w:r>
          </w:p>
        </w:tc>
      </w:tr>
      <w:tr>
        <w:trPr>
          <w:cantSplit/>
        </w:trPr>
        <w:tc>
          <w:tcPr>
            <w:tcW w:type="dxa" w:w="1757"/>
            <w:tcMar>
              <w:top w:w="70" w:type="dxa"/>
              <w:start w:w="80" w:type="dxa"/>
              <w:bottom w:w="70" w:type="dxa"/>
              <w:end w:w="80" w:type="dxa"/>
            </w:tcMar>
          </w:tcPr>
          <w:p>
            <w:pPr>
              <w:spacing w:after="0" w:line="252" w:lineRule="auto"/>
            </w:pPr>
            <w:r>
              <w:rPr>
                <w:rFonts w:ascii="Noto Sans CJK KR" w:hAnsi="Noto Sans CJK KR" w:eastAsia="Noto Sans CJK KR"/>
                <w:sz w:val="17"/>
              </w:rPr>
              <w:t>선착순 쿠폰/재고</w:t>
            </w:r>
          </w:p>
        </w:tc>
        <w:tc>
          <w:tcPr>
            <w:tcW w:type="dxa" w:w="3288"/>
            <w:tcMar>
              <w:top w:w="70" w:type="dxa"/>
              <w:start w:w="80" w:type="dxa"/>
              <w:bottom w:w="70" w:type="dxa"/>
              <w:end w:w="80" w:type="dxa"/>
            </w:tcMar>
          </w:tcPr>
          <w:p>
            <w:pPr>
              <w:spacing w:after="0" w:line="252" w:lineRule="auto"/>
            </w:pPr>
            <w:r>
              <w:rPr>
                <w:rFonts w:ascii="Noto Sans CJK KR" w:hAnsi="Noto Sans CJK KR" w:eastAsia="Noto Sans CJK KR"/>
                <w:sz w:val="17"/>
              </w:rPr>
              <w:t>동시성, 멱등성, DB write</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30배 burst, Redis latency, 중복 요청</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rate limit, atomicity, hotspot</w:t>
            </w:r>
          </w:p>
        </w:tc>
      </w:tr>
      <w:tr>
        <w:trPr>
          <w:cantSplit/>
        </w:trPr>
        <w:tc>
          <w:tcPr>
            <w:tcW w:type="dxa" w:w="1757"/>
            <w:tcMar>
              <w:top w:w="70" w:type="dxa"/>
              <w:start w:w="80" w:type="dxa"/>
              <w:bottom w:w="70" w:type="dxa"/>
              <w:end w:w="80" w:type="dxa"/>
            </w:tcMar>
          </w:tcPr>
          <w:p>
            <w:pPr>
              <w:spacing w:after="0" w:line="252" w:lineRule="auto"/>
            </w:pPr>
            <w:r>
              <w:rPr>
                <w:rFonts w:ascii="Noto Sans CJK KR" w:hAnsi="Noto Sans CJK KR" w:eastAsia="Noto Sans CJK KR"/>
                <w:sz w:val="17"/>
              </w:rPr>
              <w:t>알림/이벤트 처리</w:t>
            </w:r>
          </w:p>
        </w:tc>
        <w:tc>
          <w:tcPr>
            <w:tcW w:type="dxa" w:w="3288"/>
            <w:tcMar>
              <w:top w:w="70" w:type="dxa"/>
              <w:start w:w="80" w:type="dxa"/>
              <w:bottom w:w="70" w:type="dxa"/>
              <w:end w:w="80" w:type="dxa"/>
            </w:tcMar>
          </w:tcPr>
          <w:p>
            <w:pPr>
              <w:spacing w:after="0" w:line="252" w:lineRule="auto"/>
            </w:pPr>
            <w:r>
              <w:rPr>
                <w:rFonts w:ascii="Noto Sans CJK KR" w:hAnsi="Noto Sans CJK KR" w:eastAsia="Noto Sans CJK KR"/>
                <w:sz w:val="17"/>
              </w:rPr>
              <w:t>비동기, 채널 분리</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provider timeout, Kafka lag, retry storm</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DLQ, backoff, backlog 복구</w:t>
            </w:r>
          </w:p>
        </w:tc>
      </w:tr>
      <w:tr>
        <w:trPr>
          <w:cantSplit/>
        </w:trPr>
        <w:tc>
          <w:tcPr>
            <w:tcW w:type="dxa" w:w="1757"/>
            <w:tcMar>
              <w:top w:w="70" w:type="dxa"/>
              <w:start w:w="80" w:type="dxa"/>
              <w:bottom w:w="70" w:type="dxa"/>
              <w:end w:w="80" w:type="dxa"/>
            </w:tcMar>
          </w:tcPr>
          <w:p>
            <w:pPr>
              <w:spacing w:after="0" w:line="252" w:lineRule="auto"/>
            </w:pPr>
            <w:r>
              <w:rPr>
                <w:rFonts w:ascii="Noto Sans CJK KR" w:hAnsi="Noto Sans CJK KR" w:eastAsia="Noto Sans CJK KR"/>
                <w:sz w:val="17"/>
              </w:rPr>
              <w:t>대규모 상품 조회</w:t>
            </w:r>
          </w:p>
        </w:tc>
        <w:tc>
          <w:tcPr>
            <w:tcW w:type="dxa" w:w="3288"/>
            <w:tcMar>
              <w:top w:w="70" w:type="dxa"/>
              <w:start w:w="80" w:type="dxa"/>
              <w:bottom w:w="70" w:type="dxa"/>
              <w:end w:w="80" w:type="dxa"/>
            </w:tcMar>
          </w:tcPr>
          <w:p>
            <w:pPr>
              <w:spacing w:after="0" w:line="252" w:lineRule="auto"/>
            </w:pPr>
            <w:r>
              <w:rPr>
                <w:rFonts w:ascii="Noto Sans CJK KR" w:hAnsi="Noto Sans CJK KR" w:eastAsia="Noto Sans CJK KR"/>
                <w:sz w:val="17"/>
              </w:rPr>
              <w:t>cache/read model</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hot key, cache miss 폭증, DB read latency</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stale 허용, cache policy, 비용</w:t>
            </w:r>
          </w:p>
        </w:tc>
      </w:tr>
      <w:tr>
        <w:trPr>
          <w:cantSplit/>
        </w:trPr>
        <w:tc>
          <w:tcPr>
            <w:tcW w:type="dxa" w:w="1757"/>
            <w:tcMar>
              <w:top w:w="70" w:type="dxa"/>
              <w:start w:w="80" w:type="dxa"/>
              <w:bottom w:w="70" w:type="dxa"/>
              <w:end w:w="80" w:type="dxa"/>
            </w:tcMar>
          </w:tcPr>
          <w:p>
            <w:pPr>
              <w:spacing w:after="0" w:line="252" w:lineRule="auto"/>
            </w:pPr>
            <w:r>
              <w:rPr>
                <w:rFonts w:ascii="Noto Sans CJK KR" w:hAnsi="Noto Sans CJK KR" w:eastAsia="Noto Sans CJK KR"/>
                <w:sz w:val="17"/>
              </w:rPr>
              <w:t>예약 시스템</w:t>
            </w:r>
          </w:p>
        </w:tc>
        <w:tc>
          <w:tcPr>
            <w:tcW w:type="dxa" w:w="3288"/>
            <w:tcMar>
              <w:top w:w="70" w:type="dxa"/>
              <w:start w:w="80" w:type="dxa"/>
              <w:bottom w:w="70" w:type="dxa"/>
              <w:end w:w="80" w:type="dxa"/>
            </w:tcMar>
          </w:tcPr>
          <w:p>
            <w:pPr>
              <w:spacing w:after="0" w:line="252" w:lineRule="auto"/>
            </w:pPr>
            <w:r>
              <w:rPr>
                <w:rFonts w:ascii="Noto Sans CJK KR" w:hAnsi="Noto Sans CJK KR" w:eastAsia="Noto Sans CJK KR"/>
                <w:sz w:val="17"/>
              </w:rPr>
              <w:t>경쟁 상태, lock</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중복 예약, lock contention</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정합성 경계, contention 완화</w:t>
            </w:r>
          </w:p>
        </w:tc>
      </w:tr>
      <w:tr>
        <w:trPr>
          <w:cantSplit/>
        </w:trPr>
        <w:tc>
          <w:tcPr>
            <w:tcW w:type="dxa" w:w="1757"/>
            <w:tcMar>
              <w:top w:w="70" w:type="dxa"/>
              <w:start w:w="80" w:type="dxa"/>
              <w:bottom w:w="70" w:type="dxa"/>
              <w:end w:w="80" w:type="dxa"/>
            </w:tcMar>
          </w:tcPr>
          <w:p>
            <w:pPr>
              <w:spacing w:after="0" w:line="252" w:lineRule="auto"/>
            </w:pPr>
            <w:r>
              <w:rPr>
                <w:rFonts w:ascii="Noto Sans CJK KR" w:hAnsi="Noto Sans CJK KR" w:eastAsia="Noto Sans CJK KR"/>
                <w:sz w:val="17"/>
              </w:rPr>
              <w:t>주문/결제</w:t>
            </w:r>
          </w:p>
        </w:tc>
        <w:tc>
          <w:tcPr>
            <w:tcW w:type="dxa" w:w="3288"/>
            <w:tcMar>
              <w:top w:w="70" w:type="dxa"/>
              <w:start w:w="80" w:type="dxa"/>
              <w:bottom w:w="70" w:type="dxa"/>
              <w:end w:w="80" w:type="dxa"/>
            </w:tcMar>
          </w:tcPr>
          <w:p>
            <w:pPr>
              <w:spacing w:after="0" w:line="252" w:lineRule="auto"/>
            </w:pPr>
            <w:r>
              <w:rPr>
                <w:rFonts w:ascii="Noto Sans CJK KR" w:hAnsi="Noto Sans CJK KR" w:eastAsia="Noto Sans CJK KR"/>
                <w:sz w:val="17"/>
              </w:rPr>
              <w:t>상태 전이, 외부 연동</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partial failure, 중복 결제 위험</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idempotency, saga/outbox 사고</w:t>
            </w:r>
          </w:p>
        </w:tc>
      </w:tr>
      <w:tr>
        <w:trPr>
          <w:cantSplit/>
        </w:trPr>
        <w:tc>
          <w:tcPr>
            <w:tcW w:type="dxa" w:w="1757"/>
            <w:tcMar>
              <w:top w:w="70" w:type="dxa"/>
              <w:start w:w="80" w:type="dxa"/>
              <w:bottom w:w="70" w:type="dxa"/>
              <w:end w:w="80" w:type="dxa"/>
            </w:tcMar>
          </w:tcPr>
          <w:p>
            <w:pPr>
              <w:spacing w:after="0" w:line="252" w:lineRule="auto"/>
            </w:pPr>
            <w:r>
              <w:rPr>
                <w:rFonts w:ascii="Noto Sans CJK KR" w:hAnsi="Noto Sans CJK KR" w:eastAsia="Noto Sans CJK KR"/>
                <w:sz w:val="17"/>
              </w:rPr>
              <w:t>배치/정산</w:t>
            </w:r>
          </w:p>
        </w:tc>
        <w:tc>
          <w:tcPr>
            <w:tcW w:type="dxa" w:w="3288"/>
            <w:tcMar>
              <w:top w:w="70" w:type="dxa"/>
              <w:start w:w="80" w:type="dxa"/>
              <w:bottom w:w="70" w:type="dxa"/>
              <w:end w:w="80" w:type="dxa"/>
            </w:tcMar>
          </w:tcPr>
          <w:p>
            <w:pPr>
              <w:spacing w:after="0" w:line="252" w:lineRule="auto"/>
            </w:pPr>
            <w:r>
              <w:rPr>
                <w:rFonts w:ascii="Noto Sans CJK KR" w:hAnsi="Noto Sans CJK KR" w:eastAsia="Noto Sans CJK KR"/>
                <w:sz w:val="17"/>
              </w:rPr>
              <w:t>대용량 처리, 재처리</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partial commit, worker 실패</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checkpoint, reconciliation, retry</w:t>
            </w:r>
          </w:p>
        </w:tc>
      </w:tr>
    </w:tbl>
    <w:p>
      <w:pPr>
        <w:spacing w:after="20"/>
      </w:pPr>
    </w:p>
    <w:p>
      <w:pPr>
        <w:pStyle w:val="Heading1"/>
      </w:pPr>
      <w:r>
        <w:t>11. 사용자 경험과 IA</w:t>
      </w:r>
    </w:p>
    <w:p>
      <w:pPr>
        <w:spacing w:before="0" w:after="80" w:line="283" w:lineRule="auto"/>
      </w:pPr>
      <w:r>
        <w:rPr>
          <w:rFonts w:ascii="Noto Sans CJK KR" w:hAnsi="Noto Sans CJK KR" w:eastAsia="Noto Sans CJK KR"/>
          <w:b w:val="0"/>
          <w:i w:val="0"/>
          <w:sz w:val="20"/>
        </w:rPr>
        <w:t>홈 화면은 학습 콘텐츠 나열보다 “내 약점과 다음 훈련”을 중심으로 구성하는 것이 좋습니다.</w:t>
      </w:r>
    </w:p>
    <w:tbl>
      <w:tblPr>
        <w:tblStyle w:val="TableGrid"/>
        <w:tblW w:type="auto" w:w="0"/>
        <w:jc w:val="center"/>
        <w:tblLook w:firstColumn="1" w:firstRow="1" w:lastColumn="0" w:lastRow="0" w:noHBand="0" w:noVBand="1" w:val="04A0"/>
      </w:tblPr>
      <w:tblGrid>
        <w:gridCol w:w="5043"/>
        <w:gridCol w:w="5043"/>
      </w:tblGrid>
      <w:tr>
        <w:trPr>
          <w:cantSplit/>
        </w:trPr>
        <w:tc>
          <w:tcPr>
            <w:tcW w:type="dxa" w:w="2154"/>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화면</w:t>
            </w:r>
          </w:p>
        </w:tc>
        <w:tc>
          <w:tcPr>
            <w:tcW w:type="dxa" w:w="6520"/>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핵심 요소</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온보딩</w:t>
            </w:r>
          </w:p>
        </w:tc>
        <w:tc>
          <w:tcPr>
            <w:tcW w:type="dxa" w:w="6520"/>
            <w:tcMar>
              <w:top w:w="70" w:type="dxa"/>
              <w:start w:w="80" w:type="dxa"/>
              <w:bottom w:w="70" w:type="dxa"/>
              <w:end w:w="80" w:type="dxa"/>
            </w:tcMar>
          </w:tcPr>
          <w:p>
            <w:pPr>
              <w:spacing w:after="0" w:line="252" w:lineRule="auto"/>
            </w:pPr>
            <w:r>
              <w:rPr>
                <w:rFonts w:ascii="Noto Sans CJK KR" w:hAnsi="Noto Sans CJK KR" w:eastAsia="Noto Sans CJK KR"/>
                <w:sz w:val="17"/>
              </w:rPr>
              <w:t>연차, 스택, 목표, 자신/약한 영역, 관심 도메인</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홈 대시보드</w:t>
            </w:r>
          </w:p>
        </w:tc>
        <w:tc>
          <w:tcPr>
            <w:tcW w:type="dxa" w:w="6520"/>
            <w:tcMar>
              <w:top w:w="70" w:type="dxa"/>
              <w:start w:w="80" w:type="dxa"/>
              <w:bottom w:w="70" w:type="dxa"/>
              <w:end w:w="80" w:type="dxa"/>
            </w:tcMar>
          </w:tcPr>
          <w:p>
            <w:pPr>
              <w:spacing w:after="0" w:line="252" w:lineRule="auto"/>
            </w:pPr>
            <w:r>
              <w:rPr>
                <w:rFonts w:ascii="Noto Sans CJK KR" w:hAnsi="Noto Sans CJK KR" w:eastAsia="Noto Sans CJK KR"/>
                <w:sz w:val="17"/>
              </w:rPr>
              <w:t>최근 점수, 약점 지도, 추천 다음 세션, 진행 트랙</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문제 상세</w:t>
            </w:r>
          </w:p>
        </w:tc>
        <w:tc>
          <w:tcPr>
            <w:tcW w:type="dxa" w:w="6520"/>
            <w:tcMar>
              <w:top w:w="70" w:type="dxa"/>
              <w:start w:w="80" w:type="dxa"/>
              <w:bottom w:w="70" w:type="dxa"/>
              <w:end w:w="80" w:type="dxa"/>
            </w:tcMar>
          </w:tcPr>
          <w:p>
            <w:pPr>
              <w:spacing w:after="0" w:line="252" w:lineRule="auto"/>
            </w:pPr>
            <w:r>
              <w:rPr>
                <w:rFonts w:ascii="Noto Sans CJK KR" w:hAnsi="Noto Sans CJK KR" w:eastAsia="Noto Sans CJK KR"/>
                <w:sz w:val="17"/>
              </w:rPr>
              <w:t>요구사항, SLO, 규모, 제약, 평가 기준 일부</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설계 워크스페이스</w:t>
            </w:r>
          </w:p>
        </w:tc>
        <w:tc>
          <w:tcPr>
            <w:tcW w:type="dxa" w:w="6520"/>
            <w:tcMar>
              <w:top w:w="70" w:type="dxa"/>
              <w:start w:w="80" w:type="dxa"/>
              <w:bottom w:w="70" w:type="dxa"/>
              <w:end w:w="80" w:type="dxa"/>
            </w:tcMar>
          </w:tcPr>
          <w:p>
            <w:pPr>
              <w:spacing w:after="0" w:line="252" w:lineRule="auto"/>
            </w:pPr>
            <w:r>
              <w:rPr>
                <w:rFonts w:ascii="Noto Sans CJK KR" w:hAnsi="Noto Sans CJK KR" w:eastAsia="Noto Sans CJK KR"/>
                <w:sz w:val="17"/>
              </w:rPr>
              <w:t>구조화된 섹션, 다이어그램 선택, revision</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꼬리설계</w:t>
            </w:r>
          </w:p>
        </w:tc>
        <w:tc>
          <w:tcPr>
            <w:tcW w:type="dxa" w:w="6520"/>
            <w:tcMar>
              <w:top w:w="70" w:type="dxa"/>
              <w:start w:w="80" w:type="dxa"/>
              <w:bottom w:w="70" w:type="dxa"/>
              <w:end w:w="80" w:type="dxa"/>
            </w:tcMar>
          </w:tcPr>
          <w:p>
            <w:pPr>
              <w:spacing w:after="0" w:line="252" w:lineRule="auto"/>
            </w:pPr>
            <w:r>
              <w:rPr>
                <w:rFonts w:ascii="Noto Sans CJK KR" w:hAnsi="Noto Sans CJK KR" w:eastAsia="Noto Sans CJK KR"/>
                <w:sz w:val="17"/>
              </w:rPr>
              <w:t>변경 조건 카드, 수정 설계, 이유 기록</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워게임 콘솔</w:t>
            </w:r>
          </w:p>
        </w:tc>
        <w:tc>
          <w:tcPr>
            <w:tcW w:type="dxa" w:w="6520"/>
            <w:tcMar>
              <w:top w:w="70" w:type="dxa"/>
              <w:start w:w="80" w:type="dxa"/>
              <w:bottom w:w="70" w:type="dxa"/>
              <w:end w:w="80" w:type="dxa"/>
            </w:tcMar>
          </w:tcPr>
          <w:p>
            <w:pPr>
              <w:spacing w:after="0" w:line="252" w:lineRule="auto"/>
            </w:pPr>
            <w:r>
              <w:rPr>
                <w:rFonts w:ascii="Noto Sans CJK KR" w:hAnsi="Noto Sans CJK KR" w:eastAsia="Noto Sans CJK KR"/>
                <w:sz w:val="17"/>
              </w:rPr>
              <w:t>metrics/log/trace 요약, 알람, 액션, 타임라인</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결과 리포트</w:t>
            </w:r>
          </w:p>
        </w:tc>
        <w:tc>
          <w:tcPr>
            <w:tcW w:type="dxa" w:w="6520"/>
            <w:tcMar>
              <w:top w:w="70" w:type="dxa"/>
              <w:start w:w="80" w:type="dxa"/>
              <w:bottom w:w="70" w:type="dxa"/>
              <w:end w:w="80" w:type="dxa"/>
            </w:tcMar>
          </w:tcPr>
          <w:p>
            <w:pPr>
              <w:spacing w:after="0" w:line="252" w:lineRule="auto"/>
            </w:pPr>
            <w:r>
              <w:rPr>
                <w:rFonts w:ascii="Noto Sans CJK KR" w:hAnsi="Noto Sans CJK KR" w:eastAsia="Noto Sans CJK KR"/>
                <w:sz w:val="17"/>
              </w:rPr>
              <w:t>점수, 리스크, 잘한 점, 놓친 신호, 재설계 추천</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Build Runner</w:t>
            </w:r>
          </w:p>
        </w:tc>
        <w:tc>
          <w:tcPr>
            <w:tcW w:type="dxa" w:w="6520"/>
            <w:tcMar>
              <w:top w:w="70" w:type="dxa"/>
              <w:start w:w="80" w:type="dxa"/>
              <w:bottom w:w="70" w:type="dxa"/>
              <w:end w:w="80" w:type="dxa"/>
            </w:tcMar>
          </w:tcPr>
          <w:p>
            <w:pPr>
              <w:spacing w:after="0" w:line="252" w:lineRule="auto"/>
            </w:pPr>
            <w:r>
              <w:rPr>
                <w:rFonts w:ascii="Noto Sans CJK KR" w:hAnsi="Noto Sans CJK KR" w:eastAsia="Noto Sans CJK KR"/>
                <w:sz w:val="17"/>
              </w:rPr>
              <w:t>stage, 테스트 결과, 실패 이유, 다음 힌트</w:t>
            </w:r>
          </w:p>
        </w:tc>
      </w:tr>
    </w:tbl>
    <w:p>
      <w:pPr>
        <w:spacing w:after="20"/>
      </w:pPr>
    </w:p>
    <w:p>
      <w:pPr>
        <w:spacing w:before="0" w:after="80" w:line="283" w:lineRule="auto"/>
      </w:pPr>
      <w:r>
        <w:rPr>
          <w:rFonts w:ascii="Noto Sans CJK KR" w:hAnsi="Noto Sans CJK KR" w:eastAsia="Noto Sans CJK KR"/>
          <w:b w:val="0"/>
          <w:i w:val="0"/>
          <w:sz w:val="20"/>
        </w:rPr>
        <w:t>향후에는 설계 면접 모드, 음성 설명, 팀 협업 워게임, 리더보드, 기업 관리자 대시보드로 확장할 수 있습니다.</w:t>
      </w:r>
    </w:p>
    <w:p>
      <w:pPr>
        <w:pStyle w:val="Heading1"/>
      </w:pPr>
      <w:r>
        <w:t>12. 수익 모델·KPI·제품 전략</w:t>
      </w:r>
    </w:p>
    <w:p>
      <w:pPr>
        <w:pStyle w:val="Heading2"/>
      </w:pPr>
      <w:r>
        <w:t>12.1 수익 모델</w:t>
      </w:r>
    </w:p>
    <w:tbl>
      <w:tblPr>
        <w:tblStyle w:val="TableGrid"/>
        <w:tblW w:type="auto" w:w="0"/>
        <w:jc w:val="center"/>
        <w:tblLook w:firstColumn="1" w:firstRow="1" w:lastColumn="0" w:lastRow="0" w:noHBand="0" w:noVBand="1" w:val="04A0"/>
      </w:tblPr>
      <w:tblGrid>
        <w:gridCol w:w="3362"/>
        <w:gridCol w:w="3362"/>
        <w:gridCol w:w="3362"/>
      </w:tblGrid>
      <w:tr>
        <w:trPr>
          <w:cantSplit/>
        </w:trPr>
        <w:tc>
          <w:tcPr>
            <w:tcW w:type="dxa" w:w="1814"/>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플랜</w:t>
            </w:r>
          </w:p>
        </w:tc>
        <w:tc>
          <w:tcPr>
            <w:tcW w:type="dxa" w:w="4819"/>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내용</w:t>
            </w:r>
          </w:p>
        </w:tc>
        <w:tc>
          <w:tcPr>
            <w:tcW w:type="dxa" w:w="2835"/>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목적</w:t>
            </w:r>
          </w:p>
        </w:tc>
      </w:tr>
      <w:tr>
        <w:trPr>
          <w:cantSplit/>
        </w:trPr>
        <w:tc>
          <w:tcPr>
            <w:tcW w:type="dxa" w:w="1814"/>
            <w:tcMar>
              <w:top w:w="70" w:type="dxa"/>
              <w:start w:w="80" w:type="dxa"/>
              <w:bottom w:w="70" w:type="dxa"/>
              <w:end w:w="80" w:type="dxa"/>
            </w:tcMar>
          </w:tcPr>
          <w:p>
            <w:pPr>
              <w:spacing w:after="0" w:line="252" w:lineRule="auto"/>
            </w:pPr>
            <w:r>
              <w:rPr>
                <w:rFonts w:ascii="Noto Sans CJK KR" w:hAnsi="Noto Sans CJK KR" w:eastAsia="Noto Sans CJK KR"/>
                <w:sz w:val="17"/>
              </w:rPr>
              <w:t>Free</w:t>
            </w:r>
          </w:p>
        </w:tc>
        <w:tc>
          <w:tcPr>
            <w:tcW w:type="dxa" w:w="4819"/>
            <w:tcMar>
              <w:top w:w="70" w:type="dxa"/>
              <w:start w:w="80" w:type="dxa"/>
              <w:bottom w:w="70" w:type="dxa"/>
              <w:end w:w="80" w:type="dxa"/>
            </w:tcMar>
          </w:tcPr>
          <w:p>
            <w:pPr>
              <w:spacing w:after="0" w:line="252" w:lineRule="auto"/>
            </w:pPr>
            <w:r>
              <w:rPr>
                <w:rFonts w:ascii="Noto Sans CJK KR" w:hAnsi="Noto Sans CJK KR" w:eastAsia="Noto Sans CJK KR"/>
                <w:sz w:val="17"/>
              </w:rPr>
              <w:t>맛보기 시나리오, Build 일부, 축약 리포트</w:t>
            </w:r>
          </w:p>
        </w:tc>
        <w:tc>
          <w:tcPr>
            <w:tcW w:type="dxa" w:w="2835"/>
            <w:tcMar>
              <w:top w:w="70" w:type="dxa"/>
              <w:start w:w="80" w:type="dxa"/>
              <w:bottom w:w="70" w:type="dxa"/>
              <w:end w:w="80" w:type="dxa"/>
            </w:tcMar>
          </w:tcPr>
          <w:p>
            <w:pPr>
              <w:spacing w:after="0" w:line="252" w:lineRule="auto"/>
            </w:pPr>
            <w:r>
              <w:rPr>
                <w:rFonts w:ascii="Noto Sans CJK KR" w:hAnsi="Noto Sans CJK KR" w:eastAsia="Noto Sans CJK KR"/>
                <w:sz w:val="17"/>
              </w:rPr>
              <w:t>제품 가치 체험</w:t>
            </w:r>
          </w:p>
        </w:tc>
      </w:tr>
      <w:tr>
        <w:trPr>
          <w:cantSplit/>
        </w:trPr>
        <w:tc>
          <w:tcPr>
            <w:tcW w:type="dxa" w:w="1814"/>
            <w:tcMar>
              <w:top w:w="70" w:type="dxa"/>
              <w:start w:w="80" w:type="dxa"/>
              <w:bottom w:w="70" w:type="dxa"/>
              <w:end w:w="80" w:type="dxa"/>
            </w:tcMar>
          </w:tcPr>
          <w:p>
            <w:pPr>
              <w:spacing w:after="0" w:line="252" w:lineRule="auto"/>
            </w:pPr>
            <w:r>
              <w:rPr>
                <w:rFonts w:ascii="Noto Sans CJK KR" w:hAnsi="Noto Sans CJK KR" w:eastAsia="Noto Sans CJK KR"/>
                <w:sz w:val="17"/>
              </w:rPr>
              <w:t>Pro</w:t>
            </w:r>
          </w:p>
        </w:tc>
        <w:tc>
          <w:tcPr>
            <w:tcW w:type="dxa" w:w="4819"/>
            <w:tcMar>
              <w:top w:w="70" w:type="dxa"/>
              <w:start w:w="80" w:type="dxa"/>
              <w:bottom w:w="70" w:type="dxa"/>
              <w:end w:w="80" w:type="dxa"/>
            </w:tcMar>
          </w:tcPr>
          <w:p>
            <w:pPr>
              <w:spacing w:after="0" w:line="252" w:lineRule="auto"/>
            </w:pPr>
            <w:r>
              <w:rPr>
                <w:rFonts w:ascii="Noto Sans CJK KR" w:hAnsi="Noto Sans CJK KR" w:eastAsia="Noto Sans CJK KR"/>
                <w:sz w:val="17"/>
              </w:rPr>
              <w:t>전체 설계/워게임, 상세 피드백, 개인화 약점 추적</w:t>
            </w:r>
          </w:p>
        </w:tc>
        <w:tc>
          <w:tcPr>
            <w:tcW w:type="dxa" w:w="2835"/>
            <w:tcMar>
              <w:top w:w="70" w:type="dxa"/>
              <w:start w:w="80" w:type="dxa"/>
              <w:bottom w:w="70" w:type="dxa"/>
              <w:end w:w="80" w:type="dxa"/>
            </w:tcMar>
          </w:tcPr>
          <w:p>
            <w:pPr>
              <w:spacing w:after="0" w:line="252" w:lineRule="auto"/>
            </w:pPr>
            <w:r>
              <w:rPr>
                <w:rFonts w:ascii="Noto Sans CJK KR" w:hAnsi="Noto Sans CJK KR" w:eastAsia="Noto Sans CJK KR"/>
                <w:sz w:val="17"/>
              </w:rPr>
              <w:t>B2C 핵심 매출</w:t>
            </w:r>
          </w:p>
        </w:tc>
      </w:tr>
      <w:tr>
        <w:trPr>
          <w:cantSplit/>
        </w:trPr>
        <w:tc>
          <w:tcPr>
            <w:tcW w:type="dxa" w:w="1814"/>
            <w:tcMar>
              <w:top w:w="70" w:type="dxa"/>
              <w:start w:w="80" w:type="dxa"/>
              <w:bottom w:w="70" w:type="dxa"/>
              <w:end w:w="80" w:type="dxa"/>
            </w:tcMar>
          </w:tcPr>
          <w:p>
            <w:pPr>
              <w:spacing w:after="0" w:line="252" w:lineRule="auto"/>
            </w:pPr>
            <w:r>
              <w:rPr>
                <w:rFonts w:ascii="Noto Sans CJK KR" w:hAnsi="Noto Sans CJK KR" w:eastAsia="Noto Sans CJK KR"/>
                <w:sz w:val="17"/>
              </w:rPr>
              <w:t>Advanced/Interview</w:t>
            </w:r>
          </w:p>
        </w:tc>
        <w:tc>
          <w:tcPr>
            <w:tcW w:type="dxa" w:w="4819"/>
            <w:tcMar>
              <w:top w:w="70" w:type="dxa"/>
              <w:start w:w="80" w:type="dxa"/>
              <w:bottom w:w="70" w:type="dxa"/>
              <w:end w:w="80" w:type="dxa"/>
            </w:tcMar>
          </w:tcPr>
          <w:p>
            <w:pPr>
              <w:spacing w:after="0" w:line="252" w:lineRule="auto"/>
            </w:pPr>
            <w:r>
              <w:rPr>
                <w:rFonts w:ascii="Noto Sans CJK KR" w:hAnsi="Noto Sans CJK KR" w:eastAsia="Noto Sans CJK KR"/>
                <w:sz w:val="17"/>
              </w:rPr>
              <w:t>고난도 시나리오, 면접 모드, 심화 리포트</w:t>
            </w:r>
          </w:p>
        </w:tc>
        <w:tc>
          <w:tcPr>
            <w:tcW w:type="dxa" w:w="2835"/>
            <w:tcMar>
              <w:top w:w="70" w:type="dxa"/>
              <w:start w:w="80" w:type="dxa"/>
              <w:bottom w:w="70" w:type="dxa"/>
              <w:end w:w="80" w:type="dxa"/>
            </w:tcMar>
          </w:tcPr>
          <w:p>
            <w:pPr>
              <w:spacing w:after="0" w:line="252" w:lineRule="auto"/>
            </w:pPr>
            <w:r>
              <w:rPr>
                <w:rFonts w:ascii="Noto Sans CJK KR" w:hAnsi="Noto Sans CJK KR" w:eastAsia="Noto Sans CJK KR"/>
                <w:sz w:val="17"/>
              </w:rPr>
              <w:t>이직/면접 고의도 사용자</w:t>
            </w:r>
          </w:p>
        </w:tc>
      </w:tr>
      <w:tr>
        <w:trPr>
          <w:cantSplit/>
        </w:trPr>
        <w:tc>
          <w:tcPr>
            <w:tcW w:type="dxa" w:w="1814"/>
            <w:tcMar>
              <w:top w:w="70" w:type="dxa"/>
              <w:start w:w="80" w:type="dxa"/>
              <w:bottom w:w="70" w:type="dxa"/>
              <w:end w:w="80" w:type="dxa"/>
            </w:tcMar>
          </w:tcPr>
          <w:p>
            <w:pPr>
              <w:spacing w:after="0" w:line="252" w:lineRule="auto"/>
            </w:pPr>
            <w:r>
              <w:rPr>
                <w:rFonts w:ascii="Noto Sans CJK KR" w:hAnsi="Noto Sans CJK KR" w:eastAsia="Noto Sans CJK KR"/>
                <w:sz w:val="17"/>
              </w:rPr>
              <w:t>Team/Enterprise</w:t>
            </w:r>
          </w:p>
        </w:tc>
        <w:tc>
          <w:tcPr>
            <w:tcW w:type="dxa" w:w="4819"/>
            <w:tcMar>
              <w:top w:w="70" w:type="dxa"/>
              <w:start w:w="80" w:type="dxa"/>
              <w:bottom w:w="70" w:type="dxa"/>
              <w:end w:w="80" w:type="dxa"/>
            </w:tcMar>
          </w:tcPr>
          <w:p>
            <w:pPr>
              <w:spacing w:after="0" w:line="252" w:lineRule="auto"/>
            </w:pPr>
            <w:r>
              <w:rPr>
                <w:rFonts w:ascii="Noto Sans CJK KR" w:hAnsi="Noto Sans CJK KR" w:eastAsia="Noto Sans CJK KR"/>
                <w:sz w:val="17"/>
              </w:rPr>
              <w:t>팀 대시보드, Game Day, 커스텀 시나리오</w:t>
            </w:r>
          </w:p>
        </w:tc>
        <w:tc>
          <w:tcPr>
            <w:tcW w:type="dxa" w:w="2835"/>
            <w:tcMar>
              <w:top w:w="70" w:type="dxa"/>
              <w:start w:w="80" w:type="dxa"/>
              <w:bottom w:w="70" w:type="dxa"/>
              <w:end w:w="80" w:type="dxa"/>
            </w:tcMar>
          </w:tcPr>
          <w:p>
            <w:pPr>
              <w:spacing w:after="0" w:line="252" w:lineRule="auto"/>
            </w:pPr>
            <w:r>
              <w:rPr>
                <w:rFonts w:ascii="Noto Sans CJK KR" w:hAnsi="Noto Sans CJK KR" w:eastAsia="Noto Sans CJK KR"/>
                <w:sz w:val="17"/>
              </w:rPr>
              <w:t>B2B 교육·온보딩·운영 훈련</w:t>
            </w:r>
          </w:p>
        </w:tc>
      </w:tr>
    </w:tbl>
    <w:p>
      <w:pPr>
        <w:spacing w:after="20"/>
      </w:pPr>
    </w:p>
    <w:p>
      <w:pPr>
        <w:pStyle w:val="Heading2"/>
      </w:pPr>
      <w:r>
        <w:t>12.2 KPI</w:t>
      </w:r>
    </w:p>
    <w:p>
      <w:pPr>
        <w:pStyle w:val="ListBullet"/>
        <w:spacing w:after="40" w:line="269" w:lineRule="auto"/>
      </w:pPr>
      <w:r>
        <w:rPr>
          <w:rFonts w:ascii="Noto Sans CJK KR" w:hAnsi="Noto Sans CJK KR" w:eastAsia="Noto Sans CJK KR"/>
          <w:sz w:val="20"/>
        </w:rPr>
        <w:t>첫 설계 제출 완료율, 꼬리설계 진입률, 워게임 완료율</w:t>
      </w:r>
    </w:p>
    <w:p>
      <w:pPr>
        <w:pStyle w:val="ListBullet"/>
        <w:spacing w:after="40" w:line="269" w:lineRule="auto"/>
      </w:pPr>
      <w:r>
        <w:rPr>
          <w:rFonts w:ascii="Noto Sans CJK KR" w:hAnsi="Noto Sans CJK KR" w:eastAsia="Noto Sans CJK KR"/>
          <w:sz w:val="20"/>
        </w:rPr>
        <w:t>재도전율, 동일 유형 점수 향상률, 4주/8주 유지율</w:t>
      </w:r>
    </w:p>
    <w:p>
      <w:pPr>
        <w:pStyle w:val="ListBullet"/>
        <w:spacing w:after="40" w:line="269" w:lineRule="auto"/>
      </w:pPr>
      <w:r>
        <w:rPr>
          <w:rFonts w:ascii="Noto Sans CJK KR" w:hAnsi="Noto Sans CJK KR" w:eastAsia="Noto Sans CJK KR"/>
          <w:sz w:val="20"/>
        </w:rPr>
        <w:t>리스크 인식 점수, observability 점수, 장애 대응 정확도 향상</w:t>
      </w:r>
    </w:p>
    <w:p>
      <w:pPr>
        <w:pStyle w:val="ListBullet"/>
        <w:spacing w:after="40" w:line="269" w:lineRule="auto"/>
      </w:pPr>
      <w:r>
        <w:rPr>
          <w:rFonts w:ascii="Noto Sans CJK KR" w:hAnsi="Noto Sans CJK KR" w:eastAsia="Noto Sans CJK KR"/>
          <w:sz w:val="20"/>
        </w:rPr>
        <w:t>무료→유료 전환율, 시나리오 소비량, 팀 플랜 전환</w:t>
      </w:r>
    </w:p>
    <w:p>
      <w:pPr>
        <w:pStyle w:val="Heading1"/>
      </w:pPr>
      <w:r>
        <w:t>13. 전체 시스템 아키텍처</w:t>
      </w:r>
    </w:p>
    <w:p>
      <w:pPr>
        <w:spacing w:before="0" w:after="80" w:line="283" w:lineRule="auto"/>
      </w:pPr>
      <w:r>
        <w:rPr>
          <w:rFonts w:ascii="Noto Sans CJK KR" w:hAnsi="Noto Sans CJK KR" w:eastAsia="Noto Sans CJK KR"/>
          <w:b w:val="0"/>
          <w:i w:val="0"/>
          <w:sz w:val="20"/>
        </w:rPr>
        <w:t>MVP 단계에서는 마이크로서비스보다 모듈러 모놀리스를 중심으로 두고, 보안·리소스 격리가 필요한 Build Runner와 긴 AI 작업만 별도 워커 평면으로 분리하는 것이 적합합니다.</w:t>
      </w:r>
    </w:p>
    <w:p>
      <w:pPr>
        <w:pStyle w:val="CodeBlock"/>
        <w:spacing w:after="120" w:line="240" w:lineRule="auto"/>
      </w:pPr>
      <w:r>
        <w:rPr>
          <w:rFonts w:ascii="Liberation Mono" w:hAnsi="Liberation Mono" w:eastAsia="Liberation Mono"/>
          <w:color w:val="2A323A"/>
          <w:sz w:val="17"/>
        </w:rPr>
        <w:t>[Web / React]</w:t>
      </w:r>
      <w:r>
        <w:br/>
      </w:r>
      <w:r>
        <w:rPr>
          <w:rFonts w:ascii="Liberation Mono" w:hAnsi="Liberation Mono" w:eastAsia="Liberation Mono"/>
          <w:color w:val="2A323A"/>
          <w:sz w:val="17"/>
        </w:rPr>
        <w:t xml:space="preserve">       |</w:t>
      </w:r>
      <w:r>
        <w:br/>
      </w:r>
      <w:r>
        <w:rPr>
          <w:rFonts w:ascii="Liberation Mono" w:hAnsi="Liberation Mono" w:eastAsia="Liberation Mono"/>
          <w:color w:val="2A323A"/>
          <w:sz w:val="17"/>
        </w:rPr>
        <w:t xml:space="preserve">       v</w:t>
      </w:r>
      <w:r>
        <w:br/>
      </w:r>
      <w:r>
        <w:rPr>
          <w:rFonts w:ascii="Liberation Mono" w:hAnsi="Liberation Mono" w:eastAsia="Liberation Mono"/>
          <w:color w:val="2A323A"/>
          <w:sz w:val="17"/>
        </w:rPr>
        <w:t>[API/BFF - Modular Monolith]</w:t>
      </w:r>
      <w:r>
        <w:br/>
      </w:r>
      <w:r>
        <w:rPr>
          <w:rFonts w:ascii="Liberation Mono" w:hAnsi="Liberation Mono" w:eastAsia="Liberation Mono"/>
          <w:color w:val="2A323A"/>
          <w:sz w:val="17"/>
        </w:rPr>
        <w:t xml:space="preserve">  |-- Auth/User/Subscription</w:t>
      </w:r>
      <w:r>
        <w:br/>
      </w:r>
      <w:r>
        <w:rPr>
          <w:rFonts w:ascii="Liberation Mono" w:hAnsi="Liberation Mono" w:eastAsia="Liberation Mono"/>
          <w:color w:val="2A323A"/>
          <w:sz w:val="17"/>
        </w:rPr>
        <w:t xml:space="preserve">  |-- Content/Catalog</w:t>
      </w:r>
      <w:r>
        <w:br/>
      </w:r>
      <w:r>
        <w:rPr>
          <w:rFonts w:ascii="Liberation Mono" w:hAnsi="Liberation Mono" w:eastAsia="Liberation Mono"/>
          <w:color w:val="2A323A"/>
          <w:sz w:val="17"/>
        </w:rPr>
        <w:t xml:space="preserve">  |-- Session Orchestrator</w:t>
      </w:r>
      <w:r>
        <w:br/>
      </w:r>
      <w:r>
        <w:rPr>
          <w:rFonts w:ascii="Liberation Mono" w:hAnsi="Liberation Mono" w:eastAsia="Liberation Mono"/>
          <w:color w:val="2A323A"/>
          <w:sz w:val="17"/>
        </w:rPr>
        <w:t xml:space="preserve">  |-- Scenario Engine</w:t>
      </w:r>
      <w:r>
        <w:br/>
      </w:r>
      <w:r>
        <w:rPr>
          <w:rFonts w:ascii="Liberation Mono" w:hAnsi="Liberation Mono" w:eastAsia="Liberation Mono"/>
          <w:color w:val="2A323A"/>
          <w:sz w:val="17"/>
        </w:rPr>
        <w:t xml:space="preserve">  |-- Evaluation Coordinator</w:t>
      </w:r>
      <w:r>
        <w:br/>
      </w:r>
      <w:r>
        <w:rPr>
          <w:rFonts w:ascii="Liberation Mono" w:hAnsi="Liberation Mono" w:eastAsia="Liberation Mono"/>
          <w:color w:val="2A323A"/>
          <w:sz w:val="17"/>
        </w:rPr>
        <w:t xml:space="preserve">  |-- Skill/Profile/Recommendation</w:t>
      </w:r>
      <w:r>
        <w:br/>
      </w:r>
      <w:r>
        <w:rPr>
          <w:rFonts w:ascii="Liberation Mono" w:hAnsi="Liberation Mono" w:eastAsia="Liberation Mono"/>
          <w:color w:val="2A323A"/>
          <w:sz w:val="17"/>
        </w:rPr>
        <w:t xml:space="preserve">       |</w:t>
      </w:r>
      <w:r>
        <w:br/>
      </w:r>
      <w:r>
        <w:rPr>
          <w:rFonts w:ascii="Liberation Mono" w:hAnsi="Liberation Mono" w:eastAsia="Liberation Mono"/>
          <w:color w:val="2A323A"/>
          <w:sz w:val="17"/>
        </w:rPr>
        <w:t xml:space="preserve">       +--------------------+---------------------+</w:t>
      </w:r>
      <w:r>
        <w:br/>
      </w:r>
      <w:r>
        <w:rPr>
          <w:rFonts w:ascii="Liberation Mono" w:hAnsi="Liberation Mono" w:eastAsia="Liberation Mono"/>
          <w:color w:val="2A323A"/>
          <w:sz w:val="17"/>
        </w:rPr>
        <w:t xml:space="preserve">       |                    |                     |</w:t>
      </w:r>
      <w:r>
        <w:br/>
      </w:r>
      <w:r>
        <w:rPr>
          <w:rFonts w:ascii="Liberation Mono" w:hAnsi="Liberation Mono" w:eastAsia="Liberation Mono"/>
          <w:color w:val="2A323A"/>
          <w:sz w:val="17"/>
        </w:rPr>
        <w:t xml:space="preserve">       v                    v                     v</w:t>
      </w:r>
      <w:r>
        <w:br/>
      </w:r>
      <w:r>
        <w:rPr>
          <w:rFonts w:ascii="Liberation Mono" w:hAnsi="Liberation Mono" w:eastAsia="Liberation Mono"/>
          <w:color w:val="2A323A"/>
          <w:sz w:val="17"/>
        </w:rPr>
        <w:t>[Simulation Engine]   [AI Worker/LLM]      [Build Runner Queue]</w:t>
      </w:r>
      <w:r>
        <w:br/>
      </w:r>
      <w:r>
        <w:rPr>
          <w:rFonts w:ascii="Liberation Mono" w:hAnsi="Liberation Mono" w:eastAsia="Liberation Mono"/>
          <w:color w:val="2A323A"/>
          <w:sz w:val="17"/>
        </w:rPr>
        <w:t xml:space="preserve">       |                                          |</w:t>
      </w:r>
      <w:r>
        <w:br/>
      </w:r>
      <w:r>
        <w:rPr>
          <w:rFonts w:ascii="Liberation Mono" w:hAnsi="Liberation Mono" w:eastAsia="Liberation Mono"/>
          <w:color w:val="2A323A"/>
          <w:sz w:val="17"/>
        </w:rPr>
        <w:t xml:space="preserve">       v                                          v</w:t>
      </w:r>
      <w:r>
        <w:br/>
      </w:r>
      <w:r>
        <w:rPr>
          <w:rFonts w:ascii="Liberation Mono" w:hAnsi="Liberation Mono" w:eastAsia="Liberation Mono"/>
          <w:color w:val="2A323A"/>
          <w:sz w:val="17"/>
        </w:rPr>
        <w:t>[Session State]                            [Isolated Runner Workers]</w:t>
      </w:r>
      <w:r>
        <w:br/>
      </w:r>
      <w:r>
        <w:rPr>
          <w:rFonts w:ascii="Liberation Mono" w:hAnsi="Liberation Mono" w:eastAsia="Liberation Mono"/>
          <w:color w:val="2A323A"/>
          <w:sz w:val="17"/>
        </w:rPr>
        <w:t xml:space="preserve">       |</w:t>
      </w:r>
      <w:r>
        <w:br/>
      </w:r>
      <w:r>
        <w:rPr>
          <w:rFonts w:ascii="Liberation Mono" w:hAnsi="Liberation Mono" w:eastAsia="Liberation Mono"/>
          <w:color w:val="2A323A"/>
          <w:sz w:val="17"/>
        </w:rPr>
        <w:t xml:space="preserve">       +----------------+-------------------+</w:t>
      </w:r>
      <w:r>
        <w:br/>
      </w:r>
      <w:r>
        <w:rPr>
          <w:rFonts w:ascii="Liberation Mono" w:hAnsi="Liberation Mono" w:eastAsia="Liberation Mono"/>
          <w:color w:val="2A323A"/>
          <w:sz w:val="17"/>
        </w:rPr>
        <w:t xml:space="preserve">                        |</w:t>
      </w:r>
      <w:r>
        <w:br/>
      </w:r>
      <w:r>
        <w:rPr>
          <w:rFonts w:ascii="Liberation Mono" w:hAnsi="Liberation Mono" w:eastAsia="Liberation Mono"/>
          <w:color w:val="2A323A"/>
          <w:sz w:val="17"/>
        </w:rPr>
        <w:t xml:space="preserve">           [PostgreSQL / Redis / S3]</w:t>
      </w:r>
      <w:r>
        <w:br/>
      </w:r>
      <w:r>
        <w:rPr>
          <w:rFonts w:ascii="Liberation Mono" w:hAnsi="Liberation Mono" w:eastAsia="Liberation Mono"/>
          <w:color w:val="2A323A"/>
          <w:sz w:val="17"/>
        </w:rPr>
        <w:t xml:space="preserve">                        |</w:t>
      </w:r>
      <w:r>
        <w:br/>
      </w:r>
      <w:r>
        <w:rPr>
          <w:rFonts w:ascii="Liberation Mono" w:hAnsi="Liberation Mono" w:eastAsia="Liberation Mono"/>
          <w:color w:val="2A323A"/>
          <w:sz w:val="17"/>
        </w:rPr>
        <w:t xml:space="preserve">                 [Telemetry/Analytics]</w:t>
      </w:r>
    </w:p>
    <w:p>
      <w:pPr>
        <w:spacing w:before="0" w:after="80" w:line="283" w:lineRule="auto"/>
      </w:pPr>
      <w:r>
        <w:rPr>
          <w:rFonts w:ascii="Noto Sans CJK KR" w:hAnsi="Noto Sans CJK KR" w:eastAsia="Noto Sans CJK KR"/>
          <w:b w:val="0"/>
          <w:i w:val="0"/>
          <w:sz w:val="20"/>
        </w:rPr>
        <w:t>향후 사용자 수와 팀 기능이 커질 때 Session Runtime, Build Runner, AI Evaluation, Billing 등을 독립 서비스로 분리할 수 있지만, 초기에는 도메인 경계만 명확히 유지하고 배포 단위는 최소화합니다.</w:t>
      </w:r>
    </w:p>
    <w:p>
      <w:pPr>
        <w:pStyle w:val="Heading1"/>
      </w:pPr>
      <w:r>
        <w:t>14. 서비스/모듈 경계와 주요 책임</w:t>
      </w:r>
    </w:p>
    <w:tbl>
      <w:tblPr>
        <w:tblStyle w:val="TableGrid"/>
        <w:tblW w:type="auto" w:w="0"/>
        <w:jc w:val="center"/>
        <w:tblLook w:firstColumn="1" w:firstRow="1" w:lastColumn="0" w:lastRow="0" w:noHBand="0" w:noVBand="1" w:val="04A0"/>
      </w:tblPr>
      <w:tblGrid>
        <w:gridCol w:w="3362"/>
        <w:gridCol w:w="3362"/>
        <w:gridCol w:w="3362"/>
      </w:tblGrid>
      <w:tr>
        <w:trPr>
          <w:cantSplit/>
        </w:trPr>
        <w:tc>
          <w:tcPr>
            <w:tcW w:type="dxa" w:w="1928"/>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모듈</w:t>
            </w:r>
          </w:p>
        </w:tc>
        <w:tc>
          <w:tcPr>
            <w:tcW w:type="dxa" w:w="4649"/>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핵심 책임</w:t>
            </w:r>
          </w:p>
        </w:tc>
        <w:tc>
          <w:tcPr>
            <w:tcW w:type="dxa" w:w="3628"/>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주요 상태/데이터</w:t>
            </w:r>
          </w:p>
        </w:tc>
      </w:tr>
      <w:tr>
        <w:trPr>
          <w:cantSplit/>
        </w:trPr>
        <w:tc>
          <w:tcPr>
            <w:tcW w:type="dxa" w:w="1928"/>
            <w:tcMar>
              <w:top w:w="70" w:type="dxa"/>
              <w:start w:w="80" w:type="dxa"/>
              <w:bottom w:w="70" w:type="dxa"/>
              <w:end w:w="80" w:type="dxa"/>
            </w:tcMar>
          </w:tcPr>
          <w:p>
            <w:pPr>
              <w:spacing w:after="0" w:line="252" w:lineRule="auto"/>
            </w:pPr>
            <w:r>
              <w:rPr>
                <w:rFonts w:ascii="Noto Sans CJK KR" w:hAnsi="Noto Sans CJK KR" w:eastAsia="Noto Sans CJK KR"/>
                <w:sz w:val="17"/>
              </w:rPr>
              <w:t>User/Profile</w:t>
            </w:r>
          </w:p>
        </w:tc>
        <w:tc>
          <w:tcPr>
            <w:tcW w:type="dxa" w:w="4649"/>
            <w:tcMar>
              <w:top w:w="70" w:type="dxa"/>
              <w:start w:w="80" w:type="dxa"/>
              <w:bottom w:w="70" w:type="dxa"/>
              <w:end w:w="80" w:type="dxa"/>
            </w:tcMar>
          </w:tcPr>
          <w:p>
            <w:pPr>
              <w:spacing w:after="0" w:line="252" w:lineRule="auto"/>
            </w:pPr>
            <w:r>
              <w:rPr>
                <w:rFonts w:ascii="Noto Sans CJK KR" w:hAnsi="Noto Sans CJK KR" w:eastAsia="Noto Sans CJK KR"/>
                <w:sz w:val="17"/>
              </w:rPr>
              <w:t>인증, 온보딩, 목표, 약점 프로필</w:t>
            </w:r>
          </w:p>
        </w:tc>
        <w:tc>
          <w:tcPr>
            <w:tcW w:type="dxa" w:w="3628"/>
            <w:tcMar>
              <w:top w:w="70" w:type="dxa"/>
              <w:start w:w="80" w:type="dxa"/>
              <w:bottom w:w="70" w:type="dxa"/>
              <w:end w:w="80" w:type="dxa"/>
            </w:tcMar>
          </w:tcPr>
          <w:p>
            <w:pPr>
              <w:spacing w:after="0" w:line="252" w:lineRule="auto"/>
            </w:pPr>
            <w:r>
              <w:rPr>
                <w:rFonts w:ascii="Noto Sans CJK KR" w:hAnsi="Noto Sans CJK KR" w:eastAsia="Noto Sans CJK KR"/>
                <w:sz w:val="17"/>
              </w:rPr>
              <w:t>user, goal, skill profile</w:t>
            </w:r>
          </w:p>
        </w:tc>
      </w:tr>
      <w:tr>
        <w:trPr>
          <w:cantSplit/>
        </w:trPr>
        <w:tc>
          <w:tcPr>
            <w:tcW w:type="dxa" w:w="1928"/>
            <w:tcMar>
              <w:top w:w="70" w:type="dxa"/>
              <w:start w:w="80" w:type="dxa"/>
              <w:bottom w:w="70" w:type="dxa"/>
              <w:end w:w="80" w:type="dxa"/>
            </w:tcMar>
          </w:tcPr>
          <w:p>
            <w:pPr>
              <w:spacing w:after="0" w:line="252" w:lineRule="auto"/>
            </w:pPr>
            <w:r>
              <w:rPr>
                <w:rFonts w:ascii="Noto Sans CJK KR" w:hAnsi="Noto Sans CJK KR" w:eastAsia="Noto Sans CJK KR"/>
                <w:sz w:val="17"/>
              </w:rPr>
              <w:t>Content</w:t>
            </w:r>
          </w:p>
        </w:tc>
        <w:tc>
          <w:tcPr>
            <w:tcW w:type="dxa" w:w="4649"/>
            <w:tcMar>
              <w:top w:w="70" w:type="dxa"/>
              <w:start w:w="80" w:type="dxa"/>
              <w:bottom w:w="70" w:type="dxa"/>
              <w:end w:w="80" w:type="dxa"/>
            </w:tcMar>
          </w:tcPr>
          <w:p>
            <w:pPr>
              <w:spacing w:after="0" w:line="252" w:lineRule="auto"/>
            </w:pPr>
            <w:r>
              <w:rPr>
                <w:rFonts w:ascii="Noto Sans CJK KR" w:hAnsi="Noto Sans CJK KR" w:eastAsia="Noto Sans CJK KR"/>
                <w:sz w:val="17"/>
              </w:rPr>
              <w:t>Build/Design/Wargame 콘텐츠, 버전</w:t>
            </w:r>
          </w:p>
        </w:tc>
        <w:tc>
          <w:tcPr>
            <w:tcW w:type="dxa" w:w="3628"/>
            <w:tcMar>
              <w:top w:w="70" w:type="dxa"/>
              <w:start w:w="80" w:type="dxa"/>
              <w:bottom w:w="70" w:type="dxa"/>
              <w:end w:w="80" w:type="dxa"/>
            </w:tcMar>
          </w:tcPr>
          <w:p>
            <w:pPr>
              <w:spacing w:after="0" w:line="252" w:lineRule="auto"/>
            </w:pPr>
            <w:r>
              <w:rPr>
                <w:rFonts w:ascii="Noto Sans CJK KR" w:hAnsi="Noto Sans CJK KR" w:eastAsia="Noto Sans CJK KR"/>
                <w:sz w:val="17"/>
              </w:rPr>
              <w:t>content item, scenario version</w:t>
            </w:r>
          </w:p>
        </w:tc>
      </w:tr>
      <w:tr>
        <w:trPr>
          <w:cantSplit/>
        </w:trPr>
        <w:tc>
          <w:tcPr>
            <w:tcW w:type="dxa" w:w="1928"/>
            <w:tcMar>
              <w:top w:w="70" w:type="dxa"/>
              <w:start w:w="80" w:type="dxa"/>
              <w:bottom w:w="70" w:type="dxa"/>
              <w:end w:w="80" w:type="dxa"/>
            </w:tcMar>
          </w:tcPr>
          <w:p>
            <w:pPr>
              <w:spacing w:after="0" w:line="252" w:lineRule="auto"/>
            </w:pPr>
            <w:r>
              <w:rPr>
                <w:rFonts w:ascii="Noto Sans CJK KR" w:hAnsi="Noto Sans CJK KR" w:eastAsia="Noto Sans CJK KR"/>
                <w:sz w:val="17"/>
              </w:rPr>
              <w:t>Session Orchestrator</w:t>
            </w:r>
          </w:p>
        </w:tc>
        <w:tc>
          <w:tcPr>
            <w:tcW w:type="dxa" w:w="4649"/>
            <w:tcMar>
              <w:top w:w="70" w:type="dxa"/>
              <w:start w:w="80" w:type="dxa"/>
              <w:bottom w:w="70" w:type="dxa"/>
              <w:end w:w="80" w:type="dxa"/>
            </w:tcMar>
          </w:tcPr>
          <w:p>
            <w:pPr>
              <w:spacing w:after="0" w:line="252" w:lineRule="auto"/>
            </w:pPr>
            <w:r>
              <w:rPr>
                <w:rFonts w:ascii="Noto Sans CJK KR" w:hAnsi="Noto Sans CJK KR" w:eastAsia="Noto Sans CJK KR"/>
                <w:sz w:val="17"/>
              </w:rPr>
              <w:t>세션 생성, phase 전이, 재개, 완료</w:t>
            </w:r>
          </w:p>
        </w:tc>
        <w:tc>
          <w:tcPr>
            <w:tcW w:type="dxa" w:w="3628"/>
            <w:tcMar>
              <w:top w:w="70" w:type="dxa"/>
              <w:start w:w="80" w:type="dxa"/>
              <w:bottom w:w="70" w:type="dxa"/>
              <w:end w:w="80" w:type="dxa"/>
            </w:tcMar>
          </w:tcPr>
          <w:p>
            <w:pPr>
              <w:spacing w:after="0" w:line="252" w:lineRule="auto"/>
            </w:pPr>
            <w:r>
              <w:rPr>
                <w:rFonts w:ascii="Noto Sans CJK KR" w:hAnsi="Noto Sans CJK KR" w:eastAsia="Noto Sans CJK KR"/>
                <w:sz w:val="17"/>
              </w:rPr>
              <w:t>session, phase, revision</w:t>
            </w:r>
          </w:p>
        </w:tc>
      </w:tr>
      <w:tr>
        <w:trPr>
          <w:cantSplit/>
        </w:trPr>
        <w:tc>
          <w:tcPr>
            <w:tcW w:type="dxa" w:w="1928"/>
            <w:tcMar>
              <w:top w:w="70" w:type="dxa"/>
              <w:start w:w="80" w:type="dxa"/>
              <w:bottom w:w="70" w:type="dxa"/>
              <w:end w:w="80" w:type="dxa"/>
            </w:tcMar>
          </w:tcPr>
          <w:p>
            <w:pPr>
              <w:spacing w:after="0" w:line="252" w:lineRule="auto"/>
            </w:pPr>
            <w:r>
              <w:rPr>
                <w:rFonts w:ascii="Noto Sans CJK KR" w:hAnsi="Noto Sans CJK KR" w:eastAsia="Noto Sans CJK KR"/>
                <w:sz w:val="17"/>
              </w:rPr>
              <w:t>Scenario Engine</w:t>
            </w:r>
          </w:p>
        </w:tc>
        <w:tc>
          <w:tcPr>
            <w:tcW w:type="dxa" w:w="4649"/>
            <w:tcMar>
              <w:top w:w="70" w:type="dxa"/>
              <w:start w:w="80" w:type="dxa"/>
              <w:bottom w:w="70" w:type="dxa"/>
              <w:end w:w="80" w:type="dxa"/>
            </w:tcMar>
          </w:tcPr>
          <w:p>
            <w:pPr>
              <w:spacing w:after="0" w:line="252" w:lineRule="auto"/>
            </w:pPr>
            <w:r>
              <w:rPr>
                <w:rFonts w:ascii="Noto Sans CJK KR" w:hAnsi="Noto Sans CJK KR" w:eastAsia="Noto Sans CJK KR"/>
                <w:sz w:val="17"/>
              </w:rPr>
              <w:t>초기 조건, 꼬리설계, 이벤트 seed</w:t>
            </w:r>
          </w:p>
        </w:tc>
        <w:tc>
          <w:tcPr>
            <w:tcW w:type="dxa" w:w="3628"/>
            <w:tcMar>
              <w:top w:w="70" w:type="dxa"/>
              <w:start w:w="80" w:type="dxa"/>
              <w:bottom w:w="70" w:type="dxa"/>
              <w:end w:w="80" w:type="dxa"/>
            </w:tcMar>
          </w:tcPr>
          <w:p>
            <w:pPr>
              <w:spacing w:after="0" w:line="252" w:lineRule="auto"/>
            </w:pPr>
            <w:r>
              <w:rPr>
                <w:rFonts w:ascii="Noto Sans CJK KR" w:hAnsi="Noto Sans CJK KR" w:eastAsia="Noto Sans CJK KR"/>
                <w:sz w:val="17"/>
              </w:rPr>
              <w:t>follow-up rules, incident rules</w:t>
            </w:r>
          </w:p>
        </w:tc>
      </w:tr>
      <w:tr>
        <w:trPr>
          <w:cantSplit/>
        </w:trPr>
        <w:tc>
          <w:tcPr>
            <w:tcW w:type="dxa" w:w="1928"/>
            <w:tcMar>
              <w:top w:w="70" w:type="dxa"/>
              <w:start w:w="80" w:type="dxa"/>
              <w:bottom w:w="70" w:type="dxa"/>
              <w:end w:w="80" w:type="dxa"/>
            </w:tcMar>
          </w:tcPr>
          <w:p>
            <w:pPr>
              <w:spacing w:after="0" w:line="252" w:lineRule="auto"/>
            </w:pPr>
            <w:r>
              <w:rPr>
                <w:rFonts w:ascii="Noto Sans CJK KR" w:hAnsi="Noto Sans CJK KR" w:eastAsia="Noto Sans CJK KR"/>
                <w:sz w:val="17"/>
              </w:rPr>
              <w:t>Simulation Engine</w:t>
            </w:r>
          </w:p>
        </w:tc>
        <w:tc>
          <w:tcPr>
            <w:tcW w:type="dxa" w:w="4649"/>
            <w:tcMar>
              <w:top w:w="70" w:type="dxa"/>
              <w:start w:w="80" w:type="dxa"/>
              <w:bottom w:w="70" w:type="dxa"/>
              <w:end w:w="80" w:type="dxa"/>
            </w:tcMar>
          </w:tcPr>
          <w:p>
            <w:pPr>
              <w:spacing w:after="0" w:line="252" w:lineRule="auto"/>
            </w:pPr>
            <w:r>
              <w:rPr>
                <w:rFonts w:ascii="Noto Sans CJK KR" w:hAnsi="Noto Sans CJK KR" w:eastAsia="Noto Sans CJK KR"/>
                <w:sz w:val="17"/>
              </w:rPr>
              <w:t>가상 시스템 상태와 액션 효과 계산</w:t>
            </w:r>
          </w:p>
        </w:tc>
        <w:tc>
          <w:tcPr>
            <w:tcW w:type="dxa" w:w="3628"/>
            <w:tcMar>
              <w:top w:w="70" w:type="dxa"/>
              <w:start w:w="80" w:type="dxa"/>
              <w:bottom w:w="70" w:type="dxa"/>
              <w:end w:w="80" w:type="dxa"/>
            </w:tcMar>
          </w:tcPr>
          <w:p>
            <w:pPr>
              <w:spacing w:after="0" w:line="252" w:lineRule="auto"/>
            </w:pPr>
            <w:r>
              <w:rPr>
                <w:rFonts w:ascii="Noto Sans CJK KR" w:hAnsi="Noto Sans CJK KR" w:eastAsia="Noto Sans CJK KR"/>
                <w:sz w:val="17"/>
              </w:rPr>
              <w:t>metrics, incidents, design traits</w:t>
            </w:r>
          </w:p>
        </w:tc>
      </w:tr>
      <w:tr>
        <w:trPr>
          <w:cantSplit/>
        </w:trPr>
        <w:tc>
          <w:tcPr>
            <w:tcW w:type="dxa" w:w="1928"/>
            <w:tcMar>
              <w:top w:w="70" w:type="dxa"/>
              <w:start w:w="80" w:type="dxa"/>
              <w:bottom w:w="70" w:type="dxa"/>
              <w:end w:w="80" w:type="dxa"/>
            </w:tcMar>
          </w:tcPr>
          <w:p>
            <w:pPr>
              <w:spacing w:after="0" w:line="252" w:lineRule="auto"/>
            </w:pPr>
            <w:r>
              <w:rPr>
                <w:rFonts w:ascii="Noto Sans CJK KR" w:hAnsi="Noto Sans CJK KR" w:eastAsia="Noto Sans CJK KR"/>
                <w:sz w:val="17"/>
              </w:rPr>
              <w:t>Action Processor</w:t>
            </w:r>
          </w:p>
        </w:tc>
        <w:tc>
          <w:tcPr>
            <w:tcW w:type="dxa" w:w="4649"/>
            <w:tcMar>
              <w:top w:w="70" w:type="dxa"/>
              <w:start w:w="80" w:type="dxa"/>
              <w:bottom w:w="70" w:type="dxa"/>
              <w:end w:w="80" w:type="dxa"/>
            </w:tcMar>
          </w:tcPr>
          <w:p>
            <w:pPr>
              <w:spacing w:after="0" w:line="252" w:lineRule="auto"/>
            </w:pPr>
            <w:r>
              <w:rPr>
                <w:rFonts w:ascii="Noto Sans CJK KR" w:hAnsi="Noto Sans CJK KR" w:eastAsia="Noto Sans CJK KR"/>
                <w:sz w:val="17"/>
              </w:rPr>
              <w:t>자유 서술을 구조화 액션으로 변환</w:t>
            </w:r>
          </w:p>
        </w:tc>
        <w:tc>
          <w:tcPr>
            <w:tcW w:type="dxa" w:w="3628"/>
            <w:tcMar>
              <w:top w:w="70" w:type="dxa"/>
              <w:start w:w="80" w:type="dxa"/>
              <w:bottom w:w="70" w:type="dxa"/>
              <w:end w:w="80" w:type="dxa"/>
            </w:tcMar>
          </w:tcPr>
          <w:p>
            <w:pPr>
              <w:spacing w:after="0" w:line="252" w:lineRule="auto"/>
            </w:pPr>
            <w:r>
              <w:rPr>
                <w:rFonts w:ascii="Noto Sans CJK KR" w:hAnsi="Noto Sans CJK KR" w:eastAsia="Noto Sans CJK KR"/>
                <w:sz w:val="17"/>
              </w:rPr>
              <w:t>action type, target, parameters</w:t>
            </w:r>
          </w:p>
        </w:tc>
      </w:tr>
      <w:tr>
        <w:trPr>
          <w:cantSplit/>
        </w:trPr>
        <w:tc>
          <w:tcPr>
            <w:tcW w:type="dxa" w:w="1928"/>
            <w:tcMar>
              <w:top w:w="70" w:type="dxa"/>
              <w:start w:w="80" w:type="dxa"/>
              <w:bottom w:w="70" w:type="dxa"/>
              <w:end w:w="80" w:type="dxa"/>
            </w:tcMar>
          </w:tcPr>
          <w:p>
            <w:pPr>
              <w:spacing w:after="0" w:line="252" w:lineRule="auto"/>
            </w:pPr>
            <w:r>
              <w:rPr>
                <w:rFonts w:ascii="Noto Sans CJK KR" w:hAnsi="Noto Sans CJK KR" w:eastAsia="Noto Sans CJK KR"/>
                <w:sz w:val="17"/>
              </w:rPr>
              <w:t>Evaluation Engine</w:t>
            </w:r>
          </w:p>
        </w:tc>
        <w:tc>
          <w:tcPr>
            <w:tcW w:type="dxa" w:w="4649"/>
            <w:tcMar>
              <w:top w:w="70" w:type="dxa"/>
              <w:start w:w="80" w:type="dxa"/>
              <w:bottom w:w="70" w:type="dxa"/>
              <w:end w:w="80" w:type="dxa"/>
            </w:tcMar>
          </w:tcPr>
          <w:p>
            <w:pPr>
              <w:spacing w:after="0" w:line="252" w:lineRule="auto"/>
            </w:pPr>
            <w:r>
              <w:rPr>
                <w:rFonts w:ascii="Noto Sans CJK KR" w:hAnsi="Noto Sans CJK KR" w:eastAsia="Noto Sans CJK KR"/>
                <w:sz w:val="17"/>
              </w:rPr>
              <w:t>루브릭, 리스크 플래그, 총평</w:t>
            </w:r>
          </w:p>
        </w:tc>
        <w:tc>
          <w:tcPr>
            <w:tcW w:type="dxa" w:w="3628"/>
            <w:tcMar>
              <w:top w:w="70" w:type="dxa"/>
              <w:start w:w="80" w:type="dxa"/>
              <w:bottom w:w="70" w:type="dxa"/>
              <w:end w:w="80" w:type="dxa"/>
            </w:tcMar>
          </w:tcPr>
          <w:p>
            <w:pPr>
              <w:spacing w:after="0" w:line="252" w:lineRule="auto"/>
            </w:pPr>
            <w:r>
              <w:rPr>
                <w:rFonts w:ascii="Noto Sans CJK KR" w:hAnsi="Noto Sans CJK KR" w:eastAsia="Noto Sans CJK KR"/>
                <w:sz w:val="17"/>
              </w:rPr>
              <w:t>score, risk, feedback</w:t>
            </w:r>
          </w:p>
        </w:tc>
      </w:tr>
      <w:tr>
        <w:trPr>
          <w:cantSplit/>
        </w:trPr>
        <w:tc>
          <w:tcPr>
            <w:tcW w:type="dxa" w:w="1928"/>
            <w:tcMar>
              <w:top w:w="70" w:type="dxa"/>
              <w:start w:w="80" w:type="dxa"/>
              <w:bottom w:w="70" w:type="dxa"/>
              <w:end w:w="80" w:type="dxa"/>
            </w:tcMar>
          </w:tcPr>
          <w:p>
            <w:pPr>
              <w:spacing w:after="0" w:line="252" w:lineRule="auto"/>
            </w:pPr>
            <w:r>
              <w:rPr>
                <w:rFonts w:ascii="Noto Sans CJK KR" w:hAnsi="Noto Sans CJK KR" w:eastAsia="Noto Sans CJK KR"/>
                <w:sz w:val="17"/>
              </w:rPr>
              <w:t>AI Orchestrator</w:t>
            </w:r>
          </w:p>
        </w:tc>
        <w:tc>
          <w:tcPr>
            <w:tcW w:type="dxa" w:w="4649"/>
            <w:tcMar>
              <w:top w:w="70" w:type="dxa"/>
              <w:start w:w="80" w:type="dxa"/>
              <w:bottom w:w="70" w:type="dxa"/>
              <w:end w:w="80" w:type="dxa"/>
            </w:tcMar>
          </w:tcPr>
          <w:p>
            <w:pPr>
              <w:spacing w:after="0" w:line="252" w:lineRule="auto"/>
            </w:pPr>
            <w:r>
              <w:rPr>
                <w:rFonts w:ascii="Noto Sans CJK KR" w:hAnsi="Noto Sans CJK KR" w:eastAsia="Noto Sans CJK KR"/>
                <w:sz w:val="17"/>
              </w:rPr>
              <w:t>LLM/RAG 호출, structured output</w:t>
            </w:r>
          </w:p>
        </w:tc>
        <w:tc>
          <w:tcPr>
            <w:tcW w:type="dxa" w:w="3628"/>
            <w:tcMar>
              <w:top w:w="70" w:type="dxa"/>
              <w:start w:w="80" w:type="dxa"/>
              <w:bottom w:w="70" w:type="dxa"/>
              <w:end w:w="80" w:type="dxa"/>
            </w:tcMar>
          </w:tcPr>
          <w:p>
            <w:pPr>
              <w:spacing w:after="0" w:line="252" w:lineRule="auto"/>
            </w:pPr>
            <w:r>
              <w:rPr>
                <w:rFonts w:ascii="Noto Sans CJK KR" w:hAnsi="Noto Sans CJK KR" w:eastAsia="Noto Sans CJK KR"/>
                <w:sz w:val="17"/>
              </w:rPr>
              <w:t>prompt context, model result</w:t>
            </w:r>
          </w:p>
        </w:tc>
      </w:tr>
      <w:tr>
        <w:trPr>
          <w:cantSplit/>
        </w:trPr>
        <w:tc>
          <w:tcPr>
            <w:tcW w:type="dxa" w:w="1928"/>
            <w:tcMar>
              <w:top w:w="70" w:type="dxa"/>
              <w:start w:w="80" w:type="dxa"/>
              <w:bottom w:w="70" w:type="dxa"/>
              <w:end w:w="80" w:type="dxa"/>
            </w:tcMar>
          </w:tcPr>
          <w:p>
            <w:pPr>
              <w:spacing w:after="0" w:line="252" w:lineRule="auto"/>
            </w:pPr>
            <w:r>
              <w:rPr>
                <w:rFonts w:ascii="Noto Sans CJK KR" w:hAnsi="Noto Sans CJK KR" w:eastAsia="Noto Sans CJK KR"/>
                <w:sz w:val="17"/>
              </w:rPr>
              <w:t>Build Runner</w:t>
            </w:r>
          </w:p>
        </w:tc>
        <w:tc>
          <w:tcPr>
            <w:tcW w:type="dxa" w:w="4649"/>
            <w:tcMar>
              <w:top w:w="70" w:type="dxa"/>
              <w:start w:w="80" w:type="dxa"/>
              <w:bottom w:w="70" w:type="dxa"/>
              <w:end w:w="80" w:type="dxa"/>
            </w:tcMar>
          </w:tcPr>
          <w:p>
            <w:pPr>
              <w:spacing w:after="0" w:line="252" w:lineRule="auto"/>
            </w:pPr>
            <w:r>
              <w:rPr>
                <w:rFonts w:ascii="Noto Sans CJK KR" w:hAnsi="Noto Sans CJK KR" w:eastAsia="Noto Sans CJK KR"/>
                <w:sz w:val="17"/>
              </w:rPr>
              <w:t>코드 격리 실행, stage 테스트</w:t>
            </w:r>
          </w:p>
        </w:tc>
        <w:tc>
          <w:tcPr>
            <w:tcW w:type="dxa" w:w="3628"/>
            <w:tcMar>
              <w:top w:w="70" w:type="dxa"/>
              <w:start w:w="80" w:type="dxa"/>
              <w:bottom w:w="70" w:type="dxa"/>
              <w:end w:w="80" w:type="dxa"/>
            </w:tcMar>
          </w:tcPr>
          <w:p>
            <w:pPr>
              <w:spacing w:after="0" w:line="252" w:lineRule="auto"/>
            </w:pPr>
            <w:r>
              <w:rPr>
                <w:rFonts w:ascii="Noto Sans CJK KR" w:hAnsi="Noto Sans CJK KR" w:eastAsia="Noto Sans CJK KR"/>
                <w:sz w:val="17"/>
              </w:rPr>
              <w:t>submission, stage result</w:t>
            </w:r>
          </w:p>
        </w:tc>
      </w:tr>
      <w:tr>
        <w:trPr>
          <w:cantSplit/>
        </w:trPr>
        <w:tc>
          <w:tcPr>
            <w:tcW w:type="dxa" w:w="1928"/>
            <w:tcMar>
              <w:top w:w="70" w:type="dxa"/>
              <w:start w:w="80" w:type="dxa"/>
              <w:bottom w:w="70" w:type="dxa"/>
              <w:end w:w="80" w:type="dxa"/>
            </w:tcMar>
          </w:tcPr>
          <w:p>
            <w:pPr>
              <w:spacing w:after="0" w:line="252" w:lineRule="auto"/>
            </w:pPr>
            <w:r>
              <w:rPr>
                <w:rFonts w:ascii="Noto Sans CJK KR" w:hAnsi="Noto Sans CJK KR" w:eastAsia="Noto Sans CJK KR"/>
                <w:sz w:val="17"/>
              </w:rPr>
              <w:t>Recommendation</w:t>
            </w:r>
          </w:p>
        </w:tc>
        <w:tc>
          <w:tcPr>
            <w:tcW w:type="dxa" w:w="4649"/>
            <w:tcMar>
              <w:top w:w="70" w:type="dxa"/>
              <w:start w:w="80" w:type="dxa"/>
              <w:bottom w:w="70" w:type="dxa"/>
              <w:end w:w="80" w:type="dxa"/>
            </w:tcMar>
          </w:tcPr>
          <w:p>
            <w:pPr>
              <w:spacing w:after="0" w:line="252" w:lineRule="auto"/>
            </w:pPr>
            <w:r>
              <w:rPr>
                <w:rFonts w:ascii="Noto Sans CJK KR" w:hAnsi="Noto Sans CJK KR" w:eastAsia="Noto Sans CJK KR"/>
                <w:sz w:val="17"/>
              </w:rPr>
              <w:t>다음 문제/난이도/복습 추천</w:t>
            </w:r>
          </w:p>
        </w:tc>
        <w:tc>
          <w:tcPr>
            <w:tcW w:type="dxa" w:w="3628"/>
            <w:tcMar>
              <w:top w:w="70" w:type="dxa"/>
              <w:start w:w="80" w:type="dxa"/>
              <w:bottom w:w="70" w:type="dxa"/>
              <w:end w:w="80" w:type="dxa"/>
            </w:tcMar>
          </w:tcPr>
          <w:p>
            <w:pPr>
              <w:spacing w:after="0" w:line="252" w:lineRule="auto"/>
            </w:pPr>
            <w:r>
              <w:rPr>
                <w:rFonts w:ascii="Noto Sans CJK KR" w:hAnsi="Noto Sans CJK KR" w:eastAsia="Noto Sans CJK KR"/>
                <w:sz w:val="17"/>
              </w:rPr>
              <w:t>skill trend, weak area</w:t>
            </w:r>
          </w:p>
        </w:tc>
      </w:tr>
    </w:tbl>
    <w:p>
      <w:pPr>
        <w:spacing w:after="20"/>
      </w:pPr>
    </w:p>
    <w:p>
      <w:pPr>
        <w:pStyle w:val="Heading1"/>
      </w:pPr>
      <w:r>
        <w:t>15. Simulation Engine 설계</w:t>
      </w:r>
    </w:p>
    <w:p>
      <w:pPr>
        <w:spacing w:before="0" w:after="80" w:line="283" w:lineRule="auto"/>
      </w:pPr>
      <w:r>
        <w:rPr>
          <w:rFonts w:ascii="Noto Sans CJK KR" w:hAnsi="Noto Sans CJK KR" w:eastAsia="Noto Sans CJK KR"/>
          <w:b w:val="0"/>
          <w:i w:val="0"/>
          <w:sz w:val="20"/>
        </w:rPr>
        <w:t>초기부터 실제 Kubernetes/AWS 인프라를 매 세션마다 띄우는 방식은 비용과 개발 복잡도가 과도합니다. 따라서 MVP는 “규칙 기반 상태 시뮬레이터”로 만들고, 이후 고급 실습에서 실제 컨테이너/클라우드 모드를 추가합니다.</w:t>
      </w:r>
    </w:p>
    <w:p>
      <w:pPr>
        <w:pStyle w:val="CodeBlock"/>
        <w:spacing w:after="120" w:line="240" w:lineRule="auto"/>
      </w:pPr>
      <w:r>
        <w:rPr>
          <w:rFonts w:ascii="Liberation Mono" w:hAnsi="Liberation Mono" w:eastAsia="Liberation Mono"/>
          <w:color w:val="2A323A"/>
          <w:sz w:val="17"/>
        </w:rPr>
        <w:t>SystemState {</w:t>
      </w:r>
      <w:r>
        <w:br/>
      </w:r>
      <w:r>
        <w:rPr>
          <w:rFonts w:ascii="Liberation Mono" w:hAnsi="Liberation Mono" w:eastAsia="Liberation Mono"/>
          <w:color w:val="2A323A"/>
          <w:sz w:val="17"/>
        </w:rPr>
        <w:t xml:space="preserve">  trafficRps, p95LatencyMs, errorRate, availability,</w:t>
      </w:r>
      <w:r>
        <w:br/>
      </w:r>
      <w:r>
        <w:rPr>
          <w:rFonts w:ascii="Liberation Mono" w:hAnsi="Liberation Mono" w:eastAsia="Liberation Mono"/>
          <w:color w:val="2A323A"/>
          <w:sz w:val="17"/>
        </w:rPr>
        <w:t xml:space="preserve">  dbReadLoad, dbWriteLoad, connectionPoolUsage,</w:t>
      </w:r>
      <w:r>
        <w:br/>
      </w:r>
      <w:r>
        <w:rPr>
          <w:rFonts w:ascii="Liberation Mono" w:hAnsi="Liberation Mono" w:eastAsia="Liberation Mono"/>
          <w:color w:val="2A323A"/>
          <w:sz w:val="17"/>
        </w:rPr>
        <w:t xml:space="preserve">  cacheHitRatio, cacheLatencyMs,</w:t>
      </w:r>
      <w:r>
        <w:br/>
      </w:r>
      <w:r>
        <w:rPr>
          <w:rFonts w:ascii="Liberation Mono" w:hAnsi="Liberation Mono" w:eastAsia="Liberation Mono"/>
          <w:color w:val="2A323A"/>
          <w:sz w:val="17"/>
        </w:rPr>
        <w:t xml:space="preserve">  queueLag, consumerThroughput,</w:t>
      </w:r>
      <w:r>
        <w:br/>
      </w:r>
      <w:r>
        <w:rPr>
          <w:rFonts w:ascii="Liberation Mono" w:hAnsi="Liberation Mono" w:eastAsia="Liberation Mono"/>
          <w:color w:val="2A323A"/>
          <w:sz w:val="17"/>
        </w:rPr>
        <w:t xml:space="preserve">  externalDependencyLatency</w:t>
      </w:r>
      <w:r>
        <w:br/>
      </w:r>
      <w:r>
        <w:rPr>
          <w:rFonts w:ascii="Liberation Mono" w:hAnsi="Liberation Mono" w:eastAsia="Liberation Mono"/>
          <w:color w:val="2A323A"/>
          <w:sz w:val="17"/>
        </w:rPr>
        <w:t>}</w:t>
      </w:r>
      <w:r>
        <w:br/>
      </w:r>
      <w:r>
        <w:rPr>
          <w:rFonts w:ascii="Liberation Mono" w:hAnsi="Liberation Mono" w:eastAsia="Liberation Mono"/>
          <w:color w:val="2A323A"/>
          <w:sz w:val="17"/>
        </w:rPr>
      </w:r>
      <w:r>
        <w:br/>
      </w:r>
      <w:r>
        <w:rPr>
          <w:rFonts w:ascii="Liberation Mono" w:hAnsi="Liberation Mono" w:eastAsia="Liberation Mono"/>
          <w:color w:val="2A323A"/>
          <w:sz w:val="17"/>
        </w:rPr>
        <w:t>DesignTraits {</w:t>
      </w:r>
      <w:r>
        <w:br/>
      </w:r>
      <w:r>
        <w:rPr>
          <w:rFonts w:ascii="Liberation Mono" w:hAnsi="Liberation Mono" w:eastAsia="Liberation Mono"/>
          <w:color w:val="2A323A"/>
          <w:sz w:val="17"/>
        </w:rPr>
        <w:t xml:space="preserve">  hasIdempotency, rateLimitPolicy, cacheStrategy,</w:t>
      </w:r>
      <w:r>
        <w:br/>
      </w:r>
      <w:r>
        <w:rPr>
          <w:rFonts w:ascii="Liberation Mono" w:hAnsi="Liberation Mono" w:eastAsia="Liberation Mono"/>
          <w:color w:val="2A323A"/>
          <w:sz w:val="17"/>
        </w:rPr>
        <w:t xml:space="preserve">  asyncBoundaries, retryPolicy, circuitBreaker,</w:t>
      </w:r>
      <w:r>
        <w:br/>
      </w:r>
      <w:r>
        <w:rPr>
          <w:rFonts w:ascii="Liberation Mono" w:hAnsi="Liberation Mono" w:eastAsia="Liberation Mono"/>
          <w:color w:val="2A323A"/>
          <w:sz w:val="17"/>
        </w:rPr>
        <w:t xml:space="preserve">  observabilityLevel, degradationPolicy</w:t>
      </w:r>
      <w:r>
        <w:br/>
      </w:r>
      <w:r>
        <w:rPr>
          <w:rFonts w:ascii="Liberation Mono" w:hAnsi="Liberation Mono" w:eastAsia="Liberation Mono"/>
          <w:color w:val="2A323A"/>
          <w:sz w:val="17"/>
        </w:rPr>
        <w:t>}</w:t>
      </w:r>
      <w:r>
        <w:br/>
      </w:r>
      <w:r>
        <w:rPr>
          <w:rFonts w:ascii="Liberation Mono" w:hAnsi="Liberation Mono" w:eastAsia="Liberation Mono"/>
          <w:color w:val="2A323A"/>
          <w:sz w:val="17"/>
        </w:rPr>
      </w:r>
      <w:r>
        <w:br/>
      </w:r>
      <w:r>
        <w:rPr>
          <w:rFonts w:ascii="Liberation Mono" w:hAnsi="Liberation Mono" w:eastAsia="Liberation Mono"/>
          <w:color w:val="2A323A"/>
          <w:sz w:val="17"/>
        </w:rPr>
        <w:t>NextState = f(CurrentState, Incident, DesignTraits, AppliedAction, Time)</w:t>
      </w:r>
    </w:p>
    <w:p>
      <w:pPr>
        <w:pStyle w:val="Heading2"/>
      </w:pPr>
      <w:r>
        <w:t>15.1 액션의 인과와 부작용</w:t>
      </w:r>
    </w:p>
    <w:tbl>
      <w:tblPr>
        <w:tblStyle w:val="TableGrid"/>
        <w:tblW w:type="auto" w:w="0"/>
        <w:jc w:val="center"/>
        <w:tblLook w:firstColumn="1" w:firstRow="1" w:lastColumn="0" w:lastRow="0" w:noHBand="0" w:noVBand="1" w:val="04A0"/>
      </w:tblPr>
      <w:tblGrid>
        <w:gridCol w:w="3362"/>
        <w:gridCol w:w="3362"/>
        <w:gridCol w:w="3362"/>
      </w:tblGrid>
      <w:tr>
        <w:trPr>
          <w:cantSplit/>
        </w:trPr>
        <w:tc>
          <w:tcPr>
            <w:tcW w:type="dxa" w:w="1984"/>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액션</w:t>
            </w:r>
          </w:p>
        </w:tc>
        <w:tc>
          <w:tcPr>
            <w:tcW w:type="dxa" w:w="3969"/>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긍정 효과</w:t>
            </w:r>
          </w:p>
        </w:tc>
        <w:tc>
          <w:tcPr>
            <w:tcW w:type="dxa" w:w="3969"/>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가능한 부작용</w:t>
            </w:r>
          </w:p>
        </w:tc>
      </w:tr>
      <w:tr>
        <w:trPr>
          <w:cantSplit/>
        </w:trPr>
        <w:tc>
          <w:tcPr>
            <w:tcW w:type="dxa" w:w="1984"/>
            <w:tcMar>
              <w:top w:w="70" w:type="dxa"/>
              <w:start w:w="80" w:type="dxa"/>
              <w:bottom w:w="70" w:type="dxa"/>
              <w:end w:w="80" w:type="dxa"/>
            </w:tcMar>
          </w:tcPr>
          <w:p>
            <w:pPr>
              <w:spacing w:after="0" w:line="252" w:lineRule="auto"/>
            </w:pPr>
            <w:r>
              <w:rPr>
                <w:rFonts w:ascii="Noto Sans CJK KR" w:hAnsi="Noto Sans CJK KR" w:eastAsia="Noto Sans CJK KR"/>
                <w:sz w:val="17"/>
              </w:rPr>
              <w:t>Rate Limit 강화</w:t>
            </w:r>
          </w:p>
        </w:tc>
        <w:tc>
          <w:tcPr>
            <w:tcW w:type="dxa" w:w="3969"/>
            <w:tcMar>
              <w:top w:w="70" w:type="dxa"/>
              <w:start w:w="80" w:type="dxa"/>
              <w:bottom w:w="70" w:type="dxa"/>
              <w:end w:w="80" w:type="dxa"/>
            </w:tcMar>
          </w:tcPr>
          <w:p>
            <w:pPr>
              <w:spacing w:after="0" w:line="252" w:lineRule="auto"/>
            </w:pPr>
            <w:r>
              <w:rPr>
                <w:rFonts w:ascii="Noto Sans CJK KR" w:hAnsi="Noto Sans CJK KR" w:eastAsia="Noto Sans CJK KR"/>
                <w:sz w:val="17"/>
              </w:rPr>
              <w:t>DB/다운스트림 보호</w:t>
            </w:r>
          </w:p>
        </w:tc>
        <w:tc>
          <w:tcPr>
            <w:tcW w:type="dxa" w:w="3969"/>
            <w:tcMar>
              <w:top w:w="70" w:type="dxa"/>
              <w:start w:w="80" w:type="dxa"/>
              <w:bottom w:w="70" w:type="dxa"/>
              <w:end w:w="80" w:type="dxa"/>
            </w:tcMar>
          </w:tcPr>
          <w:p>
            <w:pPr>
              <w:spacing w:after="0" w:line="252" w:lineRule="auto"/>
            </w:pPr>
            <w:r>
              <w:rPr>
                <w:rFonts w:ascii="Noto Sans CJK KR" w:hAnsi="Noto Sans CJK KR" w:eastAsia="Noto Sans CJK KR"/>
                <w:sz w:val="17"/>
              </w:rPr>
              <w:t>일부 사용자 거절, UX 저하</w:t>
            </w:r>
          </w:p>
        </w:tc>
      </w:tr>
      <w:tr>
        <w:trPr>
          <w:cantSplit/>
        </w:trPr>
        <w:tc>
          <w:tcPr>
            <w:tcW w:type="dxa" w:w="1984"/>
            <w:tcMar>
              <w:top w:w="70" w:type="dxa"/>
              <w:start w:w="80" w:type="dxa"/>
              <w:bottom w:w="70" w:type="dxa"/>
              <w:end w:w="80" w:type="dxa"/>
            </w:tcMar>
          </w:tcPr>
          <w:p>
            <w:pPr>
              <w:spacing w:after="0" w:line="252" w:lineRule="auto"/>
            </w:pPr>
            <w:r>
              <w:rPr>
                <w:rFonts w:ascii="Noto Sans CJK KR" w:hAnsi="Noto Sans CJK KR" w:eastAsia="Noto Sans CJK KR"/>
                <w:sz w:val="17"/>
              </w:rPr>
              <w:t>Cache TTL 증가</w:t>
            </w:r>
          </w:p>
        </w:tc>
        <w:tc>
          <w:tcPr>
            <w:tcW w:type="dxa" w:w="3969"/>
            <w:tcMar>
              <w:top w:w="70" w:type="dxa"/>
              <w:start w:w="80" w:type="dxa"/>
              <w:bottom w:w="70" w:type="dxa"/>
              <w:end w:w="80" w:type="dxa"/>
            </w:tcMar>
          </w:tcPr>
          <w:p>
            <w:pPr>
              <w:spacing w:after="0" w:line="252" w:lineRule="auto"/>
            </w:pPr>
            <w:r>
              <w:rPr>
                <w:rFonts w:ascii="Noto Sans CJK KR" w:hAnsi="Noto Sans CJK KR" w:eastAsia="Noto Sans CJK KR"/>
                <w:sz w:val="17"/>
              </w:rPr>
              <w:t>DB 부하·latency 감소</w:t>
            </w:r>
          </w:p>
        </w:tc>
        <w:tc>
          <w:tcPr>
            <w:tcW w:type="dxa" w:w="3969"/>
            <w:tcMar>
              <w:top w:w="70" w:type="dxa"/>
              <w:start w:w="80" w:type="dxa"/>
              <w:bottom w:w="70" w:type="dxa"/>
              <w:end w:w="80" w:type="dxa"/>
            </w:tcMar>
          </w:tcPr>
          <w:p>
            <w:pPr>
              <w:spacing w:after="0" w:line="252" w:lineRule="auto"/>
            </w:pPr>
            <w:r>
              <w:rPr>
                <w:rFonts w:ascii="Noto Sans CJK KR" w:hAnsi="Noto Sans CJK KR" w:eastAsia="Noto Sans CJK KR"/>
                <w:sz w:val="17"/>
              </w:rPr>
              <w:t>stale data 위험</w:t>
            </w:r>
          </w:p>
        </w:tc>
      </w:tr>
      <w:tr>
        <w:trPr>
          <w:cantSplit/>
        </w:trPr>
        <w:tc>
          <w:tcPr>
            <w:tcW w:type="dxa" w:w="1984"/>
            <w:tcMar>
              <w:top w:w="70" w:type="dxa"/>
              <w:start w:w="80" w:type="dxa"/>
              <w:bottom w:w="70" w:type="dxa"/>
              <w:end w:w="80" w:type="dxa"/>
            </w:tcMar>
          </w:tcPr>
          <w:p>
            <w:pPr>
              <w:spacing w:after="0" w:line="252" w:lineRule="auto"/>
            </w:pPr>
            <w:r>
              <w:rPr>
                <w:rFonts w:ascii="Noto Sans CJK KR" w:hAnsi="Noto Sans CJK KR" w:eastAsia="Noto Sans CJK KR"/>
                <w:sz w:val="17"/>
              </w:rPr>
              <w:t>Consumer scale-out</w:t>
            </w:r>
          </w:p>
        </w:tc>
        <w:tc>
          <w:tcPr>
            <w:tcW w:type="dxa" w:w="3969"/>
            <w:tcMar>
              <w:top w:w="70" w:type="dxa"/>
              <w:start w:w="80" w:type="dxa"/>
              <w:bottom w:w="70" w:type="dxa"/>
              <w:end w:w="80" w:type="dxa"/>
            </w:tcMar>
          </w:tcPr>
          <w:p>
            <w:pPr>
              <w:spacing w:after="0" w:line="252" w:lineRule="auto"/>
            </w:pPr>
            <w:r>
              <w:rPr>
                <w:rFonts w:ascii="Noto Sans CJK KR" w:hAnsi="Noto Sans CJK KR" w:eastAsia="Noto Sans CJK KR"/>
                <w:sz w:val="17"/>
              </w:rPr>
              <w:t>queue lag 감소</w:t>
            </w:r>
          </w:p>
        </w:tc>
        <w:tc>
          <w:tcPr>
            <w:tcW w:type="dxa" w:w="3969"/>
            <w:tcMar>
              <w:top w:w="70" w:type="dxa"/>
              <w:start w:w="80" w:type="dxa"/>
              <w:bottom w:w="70" w:type="dxa"/>
              <w:end w:w="80" w:type="dxa"/>
            </w:tcMar>
          </w:tcPr>
          <w:p>
            <w:pPr>
              <w:spacing w:after="0" w:line="252" w:lineRule="auto"/>
            </w:pPr>
            <w:r>
              <w:rPr>
                <w:rFonts w:ascii="Noto Sans CJK KR" w:hAnsi="Noto Sans CJK KR" w:eastAsia="Noto Sans CJK KR"/>
                <w:sz w:val="17"/>
              </w:rPr>
              <w:t>외부 API/DB 병목 전이</w:t>
            </w:r>
          </w:p>
        </w:tc>
      </w:tr>
      <w:tr>
        <w:trPr>
          <w:cantSplit/>
        </w:trPr>
        <w:tc>
          <w:tcPr>
            <w:tcW w:type="dxa" w:w="1984"/>
            <w:tcMar>
              <w:top w:w="70" w:type="dxa"/>
              <w:start w:w="80" w:type="dxa"/>
              <w:bottom w:w="70" w:type="dxa"/>
              <w:end w:w="80" w:type="dxa"/>
            </w:tcMar>
          </w:tcPr>
          <w:p>
            <w:pPr>
              <w:spacing w:after="0" w:line="252" w:lineRule="auto"/>
            </w:pPr>
            <w:r>
              <w:rPr>
                <w:rFonts w:ascii="Noto Sans CJK KR" w:hAnsi="Noto Sans CJK KR" w:eastAsia="Noto Sans CJK KR"/>
                <w:sz w:val="17"/>
              </w:rPr>
              <w:t>Retry 증가</w:t>
            </w:r>
          </w:p>
        </w:tc>
        <w:tc>
          <w:tcPr>
            <w:tcW w:type="dxa" w:w="3969"/>
            <w:tcMar>
              <w:top w:w="70" w:type="dxa"/>
              <w:start w:w="80" w:type="dxa"/>
              <w:bottom w:w="70" w:type="dxa"/>
              <w:end w:w="80" w:type="dxa"/>
            </w:tcMar>
          </w:tcPr>
          <w:p>
            <w:pPr>
              <w:spacing w:after="0" w:line="252" w:lineRule="auto"/>
            </w:pPr>
            <w:r>
              <w:rPr>
                <w:rFonts w:ascii="Noto Sans CJK KR" w:hAnsi="Noto Sans CJK KR" w:eastAsia="Noto Sans CJK KR"/>
                <w:sz w:val="17"/>
              </w:rPr>
              <w:t>일시 장애 복구율 증가</w:t>
            </w:r>
          </w:p>
        </w:tc>
        <w:tc>
          <w:tcPr>
            <w:tcW w:type="dxa" w:w="3969"/>
            <w:tcMar>
              <w:top w:w="70" w:type="dxa"/>
              <w:start w:w="80" w:type="dxa"/>
              <w:bottom w:w="70" w:type="dxa"/>
              <w:end w:w="80" w:type="dxa"/>
            </w:tcMar>
          </w:tcPr>
          <w:p>
            <w:pPr>
              <w:spacing w:after="0" w:line="252" w:lineRule="auto"/>
            </w:pPr>
            <w:r>
              <w:rPr>
                <w:rFonts w:ascii="Noto Sans CJK KR" w:hAnsi="Noto Sans CJK KR" w:eastAsia="Noto Sans CJK KR"/>
                <w:sz w:val="17"/>
              </w:rPr>
              <w:t>retry storm, 중복 처리</w:t>
            </w:r>
          </w:p>
        </w:tc>
      </w:tr>
      <w:tr>
        <w:trPr>
          <w:cantSplit/>
        </w:trPr>
        <w:tc>
          <w:tcPr>
            <w:tcW w:type="dxa" w:w="1984"/>
            <w:tcMar>
              <w:top w:w="70" w:type="dxa"/>
              <w:start w:w="80" w:type="dxa"/>
              <w:bottom w:w="70" w:type="dxa"/>
              <w:end w:w="80" w:type="dxa"/>
            </w:tcMar>
          </w:tcPr>
          <w:p>
            <w:pPr>
              <w:spacing w:after="0" w:line="252" w:lineRule="auto"/>
            </w:pPr>
            <w:r>
              <w:rPr>
                <w:rFonts w:ascii="Noto Sans CJK KR" w:hAnsi="Noto Sans CJK KR" w:eastAsia="Noto Sans CJK KR"/>
                <w:sz w:val="17"/>
              </w:rPr>
              <w:t>Feature degradation</w:t>
            </w:r>
          </w:p>
        </w:tc>
        <w:tc>
          <w:tcPr>
            <w:tcW w:type="dxa" w:w="3969"/>
            <w:tcMar>
              <w:top w:w="70" w:type="dxa"/>
              <w:start w:w="80" w:type="dxa"/>
              <w:bottom w:w="70" w:type="dxa"/>
              <w:end w:w="80" w:type="dxa"/>
            </w:tcMar>
          </w:tcPr>
          <w:p>
            <w:pPr>
              <w:spacing w:after="0" w:line="252" w:lineRule="auto"/>
            </w:pPr>
            <w:r>
              <w:rPr>
                <w:rFonts w:ascii="Noto Sans CJK KR" w:hAnsi="Noto Sans CJK KR" w:eastAsia="Noto Sans CJK KR"/>
                <w:sz w:val="17"/>
              </w:rPr>
              <w:t>핵심 기능 보호</w:t>
            </w:r>
          </w:p>
        </w:tc>
        <w:tc>
          <w:tcPr>
            <w:tcW w:type="dxa" w:w="3969"/>
            <w:tcMar>
              <w:top w:w="70" w:type="dxa"/>
              <w:start w:w="80" w:type="dxa"/>
              <w:bottom w:w="70" w:type="dxa"/>
              <w:end w:w="80" w:type="dxa"/>
            </w:tcMar>
          </w:tcPr>
          <w:p>
            <w:pPr>
              <w:spacing w:after="0" w:line="252" w:lineRule="auto"/>
            </w:pPr>
            <w:r>
              <w:rPr>
                <w:rFonts w:ascii="Noto Sans CJK KR" w:hAnsi="Noto Sans CJK KR" w:eastAsia="Noto Sans CJK KR"/>
                <w:sz w:val="17"/>
              </w:rPr>
              <w:t>기능 축소, 제품 경험 저하</w:t>
            </w:r>
          </w:p>
        </w:tc>
      </w:tr>
      <w:tr>
        <w:trPr>
          <w:cantSplit/>
        </w:trPr>
        <w:tc>
          <w:tcPr>
            <w:tcW w:type="dxa" w:w="1984"/>
            <w:tcMar>
              <w:top w:w="70" w:type="dxa"/>
              <w:start w:w="80" w:type="dxa"/>
              <w:bottom w:w="70" w:type="dxa"/>
              <w:end w:w="80" w:type="dxa"/>
            </w:tcMar>
          </w:tcPr>
          <w:p>
            <w:pPr>
              <w:spacing w:after="0" w:line="252" w:lineRule="auto"/>
            </w:pPr>
            <w:r>
              <w:rPr>
                <w:rFonts w:ascii="Noto Sans CJK KR" w:hAnsi="Noto Sans CJK KR" w:eastAsia="Noto Sans CJK KR"/>
                <w:sz w:val="17"/>
              </w:rPr>
              <w:t>DB pool 증가</w:t>
            </w:r>
          </w:p>
        </w:tc>
        <w:tc>
          <w:tcPr>
            <w:tcW w:type="dxa" w:w="3969"/>
            <w:tcMar>
              <w:top w:w="70" w:type="dxa"/>
              <w:start w:w="80" w:type="dxa"/>
              <w:bottom w:w="70" w:type="dxa"/>
              <w:end w:w="80" w:type="dxa"/>
            </w:tcMar>
          </w:tcPr>
          <w:p>
            <w:pPr>
              <w:spacing w:after="0" w:line="252" w:lineRule="auto"/>
            </w:pPr>
            <w:r>
              <w:rPr>
                <w:rFonts w:ascii="Noto Sans CJK KR" w:hAnsi="Noto Sans CJK KR" w:eastAsia="Noto Sans CJK KR"/>
                <w:sz w:val="17"/>
              </w:rPr>
              <w:t>대기 요청 일부 감소</w:t>
            </w:r>
          </w:p>
        </w:tc>
        <w:tc>
          <w:tcPr>
            <w:tcW w:type="dxa" w:w="3969"/>
            <w:tcMar>
              <w:top w:w="70" w:type="dxa"/>
              <w:start w:w="80" w:type="dxa"/>
              <w:bottom w:w="70" w:type="dxa"/>
              <w:end w:w="80" w:type="dxa"/>
            </w:tcMar>
          </w:tcPr>
          <w:p>
            <w:pPr>
              <w:spacing w:after="0" w:line="252" w:lineRule="auto"/>
            </w:pPr>
            <w:r>
              <w:rPr>
                <w:rFonts w:ascii="Noto Sans CJK KR" w:hAnsi="Noto Sans CJK KR" w:eastAsia="Noto Sans CJK KR"/>
                <w:sz w:val="17"/>
              </w:rPr>
              <w:t>DB 자체 한계 초과 가능</w:t>
            </w:r>
          </w:p>
        </w:tc>
      </w:tr>
    </w:tbl>
    <w:p>
      <w:pPr>
        <w:spacing w:after="20"/>
      </w:pPr>
    </w:p>
    <w:p>
      <w:pPr>
        <w:pStyle w:val="Heading1"/>
      </w:pPr>
      <w:r>
        <w:t>16. Evaluation Engine·AI Orchestrator 설계</w:t>
      </w:r>
    </w:p>
    <w:p>
      <w:pPr>
        <w:spacing w:before="0" w:after="80" w:line="283" w:lineRule="auto"/>
      </w:pPr>
      <w:r>
        <w:rPr>
          <w:rFonts w:ascii="Noto Sans CJK KR" w:hAnsi="Noto Sans CJK KR" w:eastAsia="Noto Sans CJK KR"/>
          <w:b w:val="0"/>
          <w:i w:val="0"/>
          <w:sz w:val="20"/>
        </w:rPr>
        <w:t>평가 엔진은 Rule + AI 하이브리드가 적합합니다. Rule은 객관적인 요구사항과 상태를 검증하고, AI는 사용자의 이유·트레이드오프·설명 품질과 실무 맥락을 평가합니다.</w:t>
      </w:r>
    </w:p>
    <w:tbl>
      <w:tblPr>
        <w:tblStyle w:val="TableGrid"/>
        <w:tblW w:type="auto" w:w="0"/>
        <w:jc w:val="center"/>
        <w:tblLook w:firstColumn="1" w:firstRow="1" w:lastColumn="0" w:lastRow="0" w:noHBand="0" w:noVBand="1" w:val="04A0"/>
      </w:tblPr>
      <w:tblGrid>
        <w:gridCol w:w="5043"/>
        <w:gridCol w:w="5043"/>
      </w:tblGrid>
      <w:tr>
        <w:trPr>
          <w:cantSplit/>
        </w:trPr>
        <w:tc>
          <w:tcPr>
            <w:tcW w:type="dxa" w:w="4649"/>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Rule Evaluator</w:t>
            </w:r>
          </w:p>
        </w:tc>
        <w:tc>
          <w:tcPr>
            <w:tcW w:type="dxa" w:w="4649"/>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AI Evaluator</w:t>
            </w:r>
          </w:p>
        </w:tc>
      </w:tr>
      <w:tr>
        <w:trPr>
          <w:cantSplit/>
        </w:trPr>
        <w:tc>
          <w:tcPr>
            <w:tcW w:type="dxa" w:w="4649"/>
            <w:tcMar>
              <w:top w:w="70" w:type="dxa"/>
              <w:start w:w="80" w:type="dxa"/>
              <w:bottom w:w="70" w:type="dxa"/>
              <w:end w:w="80" w:type="dxa"/>
            </w:tcMar>
          </w:tcPr>
          <w:p>
            <w:pPr>
              <w:spacing w:after="0" w:line="252" w:lineRule="auto"/>
            </w:pPr>
            <w:r>
              <w:rPr>
                <w:rFonts w:ascii="Noto Sans CJK KR" w:hAnsi="Noto Sans CJK KR" w:eastAsia="Noto Sans CJK KR"/>
                <w:sz w:val="17"/>
              </w:rPr>
              <w:t>필수 요구사항 누락, scenario-specific invariant, 상태/액션 결과, known risk trigger</w:t>
            </w:r>
          </w:p>
        </w:tc>
        <w:tc>
          <w:tcPr>
            <w:tcW w:type="dxa" w:w="4649"/>
            <w:tcMar>
              <w:top w:w="70" w:type="dxa"/>
              <w:start w:w="80" w:type="dxa"/>
              <w:bottom w:w="70" w:type="dxa"/>
              <w:end w:w="80" w:type="dxa"/>
            </w:tcMar>
          </w:tcPr>
          <w:p>
            <w:pPr>
              <w:spacing w:after="0" w:line="252" w:lineRule="auto"/>
            </w:pPr>
            <w:r>
              <w:rPr>
                <w:rFonts w:ascii="Noto Sans CJK KR" w:hAnsi="Noto Sans CJK KR" w:eastAsia="Noto Sans CJK KR"/>
                <w:sz w:val="17"/>
              </w:rPr>
              <w:t>트레이드오프 타당성, 과설계 판단, 설명의 논리, 대안 비교, 실무형 꼬리질문</w:t>
            </w:r>
          </w:p>
        </w:tc>
      </w:tr>
      <w:tr>
        <w:trPr>
          <w:cantSplit/>
        </w:trPr>
        <w:tc>
          <w:tcPr>
            <w:tcW w:type="dxa" w:w="4649"/>
            <w:tcMar>
              <w:top w:w="70" w:type="dxa"/>
              <w:start w:w="80" w:type="dxa"/>
              <w:bottom w:w="70" w:type="dxa"/>
              <w:end w:w="80" w:type="dxa"/>
            </w:tcMar>
          </w:tcPr>
          <w:p>
            <w:pPr>
              <w:spacing w:after="0" w:line="252" w:lineRule="auto"/>
            </w:pPr>
            <w:r>
              <w:rPr>
                <w:rFonts w:ascii="Noto Sans CJK KR" w:hAnsi="Noto Sans CJK KR" w:eastAsia="Noto Sans CJK KR"/>
                <w:sz w:val="17"/>
              </w:rPr>
              <w:t>재현 가능하고 테스트 가능</w:t>
            </w:r>
          </w:p>
        </w:tc>
        <w:tc>
          <w:tcPr>
            <w:tcW w:type="dxa" w:w="4649"/>
            <w:tcMar>
              <w:top w:w="70" w:type="dxa"/>
              <w:start w:w="80" w:type="dxa"/>
              <w:bottom w:w="70" w:type="dxa"/>
              <w:end w:w="80" w:type="dxa"/>
            </w:tcMar>
          </w:tcPr>
          <w:p>
            <w:pPr>
              <w:spacing w:after="0" w:line="252" w:lineRule="auto"/>
            </w:pPr>
            <w:r>
              <w:rPr>
                <w:rFonts w:ascii="Noto Sans CJK KR" w:hAnsi="Noto Sans CJK KR" w:eastAsia="Noto Sans CJK KR"/>
                <w:sz w:val="17"/>
              </w:rPr>
              <w:t>맥락을 읽고 깊이 있는 피드백 생성</w:t>
            </w:r>
          </w:p>
        </w:tc>
      </w:tr>
      <w:tr>
        <w:trPr>
          <w:cantSplit/>
        </w:trPr>
        <w:tc>
          <w:tcPr>
            <w:tcW w:type="dxa" w:w="4649"/>
            <w:tcMar>
              <w:top w:w="70" w:type="dxa"/>
              <w:start w:w="80" w:type="dxa"/>
              <w:bottom w:w="70" w:type="dxa"/>
              <w:end w:w="80" w:type="dxa"/>
            </w:tcMar>
          </w:tcPr>
          <w:p>
            <w:pPr>
              <w:spacing w:after="0" w:line="252" w:lineRule="auto"/>
            </w:pPr>
            <w:r>
              <w:rPr>
                <w:rFonts w:ascii="Noto Sans CJK KR" w:hAnsi="Noto Sans CJK KR" w:eastAsia="Noto Sans CJK KR"/>
                <w:sz w:val="17"/>
              </w:rPr>
              <w:t>정형 점수의 기준선</w:t>
            </w:r>
          </w:p>
        </w:tc>
        <w:tc>
          <w:tcPr>
            <w:tcW w:type="dxa" w:w="4649"/>
            <w:tcMar>
              <w:top w:w="70" w:type="dxa"/>
              <w:start w:w="80" w:type="dxa"/>
              <w:bottom w:w="70" w:type="dxa"/>
              <w:end w:w="80" w:type="dxa"/>
            </w:tcMar>
          </w:tcPr>
          <w:p>
            <w:pPr>
              <w:spacing w:after="0" w:line="252" w:lineRule="auto"/>
            </w:pPr>
            <w:r>
              <w:rPr>
                <w:rFonts w:ascii="Noto Sans CJK KR" w:hAnsi="Noto Sans CJK KR" w:eastAsia="Noto Sans CJK KR"/>
                <w:sz w:val="17"/>
              </w:rPr>
              <w:t>서술 피드백과 개인화</w:t>
            </w:r>
          </w:p>
        </w:tc>
      </w:tr>
    </w:tbl>
    <w:p>
      <w:pPr>
        <w:spacing w:after="20"/>
      </w:pPr>
    </w:p>
    <w:p>
      <w:pPr>
        <w:spacing w:before="0" w:after="80" w:line="283" w:lineRule="auto"/>
      </w:pPr>
      <w:r>
        <w:rPr>
          <w:rFonts w:ascii="Noto Sans CJK KR" w:hAnsi="Noto Sans CJK KR" w:eastAsia="Noto Sans CJK KR"/>
          <w:b w:val="0"/>
          <w:i w:val="0"/>
          <w:sz w:val="20"/>
        </w:rPr>
        <w:t>AI의 출력은 자유 텍스트만 저장하지 않고 `top_risks`, `missed_points`, `followup_questions`, `recommended_changes`, `rubric_adjustments` 같은 structured JSON으로 강제하는 것이 좋습니다. 이를 통해 재평가, 분석, 프롬프트 변경 시 회귀 테스트가 가능해집니다.</w:t>
      </w:r>
    </w:p>
    <w:p>
      <w:pPr>
        <w:pStyle w:val="Heading1"/>
      </w:pPr>
      <w:r>
        <w:t>17. 데이터 저장소 및 ERD</w:t>
      </w:r>
    </w:p>
    <w:p>
      <w:pPr>
        <w:pStyle w:val="Heading2"/>
      </w:pPr>
      <w:r>
        <w:t>17.1 저장소 역할</w:t>
      </w:r>
    </w:p>
    <w:tbl>
      <w:tblPr>
        <w:tblStyle w:val="TableGrid"/>
        <w:tblW w:type="auto" w:w="0"/>
        <w:jc w:val="center"/>
        <w:tblLook w:firstColumn="1" w:firstRow="1" w:lastColumn="0" w:lastRow="0" w:noHBand="0" w:noVBand="1" w:val="04A0"/>
      </w:tblPr>
      <w:tblGrid>
        <w:gridCol w:w="5043"/>
        <w:gridCol w:w="5043"/>
      </w:tblGrid>
      <w:tr>
        <w:trPr>
          <w:cantSplit/>
        </w:trPr>
        <w:tc>
          <w:tcPr>
            <w:tcW w:type="dxa" w:w="2381"/>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저장소</w:t>
            </w:r>
          </w:p>
        </w:tc>
        <w:tc>
          <w:tcPr>
            <w:tcW w:type="dxa" w:w="6803"/>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용도</w:t>
            </w:r>
          </w:p>
        </w:tc>
      </w:tr>
      <w:tr>
        <w:trPr>
          <w:cantSplit/>
        </w:trPr>
        <w:tc>
          <w:tcPr>
            <w:tcW w:type="dxa" w:w="2381"/>
            <w:tcMar>
              <w:top w:w="70" w:type="dxa"/>
              <w:start w:w="80" w:type="dxa"/>
              <w:bottom w:w="70" w:type="dxa"/>
              <w:end w:w="80" w:type="dxa"/>
            </w:tcMar>
          </w:tcPr>
          <w:p>
            <w:pPr>
              <w:spacing w:after="0" w:line="252" w:lineRule="auto"/>
            </w:pPr>
            <w:r>
              <w:rPr>
                <w:rFonts w:ascii="Noto Sans CJK KR" w:hAnsi="Noto Sans CJK KR" w:eastAsia="Noto Sans CJK KR"/>
                <w:sz w:val="17"/>
              </w:rPr>
              <w:t>PostgreSQL</w:t>
            </w:r>
          </w:p>
        </w:tc>
        <w:tc>
          <w:tcPr>
            <w:tcW w:type="dxa" w:w="6803"/>
            <w:tcMar>
              <w:top w:w="70" w:type="dxa"/>
              <w:start w:w="80" w:type="dxa"/>
              <w:bottom w:w="70" w:type="dxa"/>
              <w:end w:w="80" w:type="dxa"/>
            </w:tcMar>
          </w:tcPr>
          <w:p>
            <w:pPr>
              <w:spacing w:after="0" w:line="252" w:lineRule="auto"/>
            </w:pPr>
            <w:r>
              <w:rPr>
                <w:rFonts w:ascii="Noto Sans CJK KR" w:hAnsi="Noto Sans CJK KR" w:eastAsia="Noto Sans CJK KR"/>
                <w:sz w:val="17"/>
              </w:rPr>
              <w:t>사용자, 콘텐츠, 세션 상태, 평가 결과, 구독, Build 메타데이터</w:t>
            </w:r>
          </w:p>
        </w:tc>
      </w:tr>
      <w:tr>
        <w:trPr>
          <w:cantSplit/>
        </w:trPr>
        <w:tc>
          <w:tcPr>
            <w:tcW w:type="dxa" w:w="2381"/>
            <w:tcMar>
              <w:top w:w="70" w:type="dxa"/>
              <w:start w:w="80" w:type="dxa"/>
              <w:bottom w:w="70" w:type="dxa"/>
              <w:end w:w="80" w:type="dxa"/>
            </w:tcMar>
          </w:tcPr>
          <w:p>
            <w:pPr>
              <w:spacing w:after="0" w:line="252" w:lineRule="auto"/>
            </w:pPr>
            <w:r>
              <w:rPr>
                <w:rFonts w:ascii="Noto Sans CJK KR" w:hAnsi="Noto Sans CJK KR" w:eastAsia="Noto Sans CJK KR"/>
                <w:sz w:val="17"/>
              </w:rPr>
              <w:t>Redis</w:t>
            </w:r>
          </w:p>
        </w:tc>
        <w:tc>
          <w:tcPr>
            <w:tcW w:type="dxa" w:w="6803"/>
            <w:tcMar>
              <w:top w:w="70" w:type="dxa"/>
              <w:start w:w="80" w:type="dxa"/>
              <w:bottom w:w="70" w:type="dxa"/>
              <w:end w:w="80" w:type="dxa"/>
            </w:tcMar>
          </w:tcPr>
          <w:p>
            <w:pPr>
              <w:spacing w:after="0" w:line="252" w:lineRule="auto"/>
            </w:pPr>
            <w:r>
              <w:rPr>
                <w:rFonts w:ascii="Noto Sans CJK KR" w:hAnsi="Noto Sans CJK KR" w:eastAsia="Noto Sans CJK KR"/>
                <w:sz w:val="17"/>
              </w:rPr>
              <w:t>세션 단기 캐시, rate limit, 비동기 job dedup, ephemeral runtime</w:t>
            </w:r>
          </w:p>
        </w:tc>
      </w:tr>
      <w:tr>
        <w:trPr>
          <w:cantSplit/>
        </w:trPr>
        <w:tc>
          <w:tcPr>
            <w:tcW w:type="dxa" w:w="2381"/>
            <w:tcMar>
              <w:top w:w="70" w:type="dxa"/>
              <w:start w:w="80" w:type="dxa"/>
              <w:bottom w:w="70" w:type="dxa"/>
              <w:end w:w="80" w:type="dxa"/>
            </w:tcMar>
          </w:tcPr>
          <w:p>
            <w:pPr>
              <w:spacing w:after="0" w:line="252" w:lineRule="auto"/>
            </w:pPr>
            <w:r>
              <w:rPr>
                <w:rFonts w:ascii="Noto Sans CJK KR" w:hAnsi="Noto Sans CJK KR" w:eastAsia="Noto Sans CJK KR"/>
                <w:sz w:val="17"/>
              </w:rPr>
              <w:t>Object Storage</w:t>
            </w:r>
          </w:p>
        </w:tc>
        <w:tc>
          <w:tcPr>
            <w:tcW w:type="dxa" w:w="6803"/>
            <w:tcMar>
              <w:top w:w="70" w:type="dxa"/>
              <w:start w:w="80" w:type="dxa"/>
              <w:bottom w:w="70" w:type="dxa"/>
              <w:end w:w="80" w:type="dxa"/>
            </w:tcMar>
          </w:tcPr>
          <w:p>
            <w:pPr>
              <w:spacing w:after="0" w:line="252" w:lineRule="auto"/>
            </w:pPr>
            <w:r>
              <w:rPr>
                <w:rFonts w:ascii="Noto Sans CJK KR" w:hAnsi="Noto Sans CJK KR" w:eastAsia="Noto Sans CJK KR"/>
                <w:sz w:val="17"/>
              </w:rPr>
              <w:t>설계 원문, 다이어그램, Build artifact, 리포트, 대용량 로그</w:t>
            </w:r>
          </w:p>
        </w:tc>
      </w:tr>
      <w:tr>
        <w:trPr>
          <w:cantSplit/>
        </w:trPr>
        <w:tc>
          <w:tcPr>
            <w:tcW w:type="dxa" w:w="2381"/>
            <w:tcMar>
              <w:top w:w="70" w:type="dxa"/>
              <w:start w:w="80" w:type="dxa"/>
              <w:bottom w:w="70" w:type="dxa"/>
              <w:end w:w="80" w:type="dxa"/>
            </w:tcMar>
          </w:tcPr>
          <w:p>
            <w:pPr>
              <w:spacing w:after="0" w:line="252" w:lineRule="auto"/>
            </w:pPr>
            <w:r>
              <w:rPr>
                <w:rFonts w:ascii="Noto Sans CJK KR" w:hAnsi="Noto Sans CJK KR" w:eastAsia="Noto Sans CJK KR"/>
                <w:sz w:val="17"/>
              </w:rPr>
              <w:t>pgvector (선택)</w:t>
            </w:r>
          </w:p>
        </w:tc>
        <w:tc>
          <w:tcPr>
            <w:tcW w:type="dxa" w:w="6803"/>
            <w:tcMar>
              <w:top w:w="70" w:type="dxa"/>
              <w:start w:w="80" w:type="dxa"/>
              <w:bottom w:w="70" w:type="dxa"/>
              <w:end w:w="80" w:type="dxa"/>
            </w:tcMar>
          </w:tcPr>
          <w:p>
            <w:pPr>
              <w:spacing w:after="0" w:line="252" w:lineRule="auto"/>
            </w:pPr>
            <w:r>
              <w:rPr>
                <w:rFonts w:ascii="Noto Sans CJK KR" w:hAnsi="Noto Sans CJK KR" w:eastAsia="Noto Sans CJK KR"/>
                <w:sz w:val="17"/>
              </w:rPr>
              <w:t>리스크/사례 RAG, 유사 시나리오 검색</w:t>
            </w:r>
          </w:p>
        </w:tc>
      </w:tr>
      <w:tr>
        <w:trPr>
          <w:cantSplit/>
        </w:trPr>
        <w:tc>
          <w:tcPr>
            <w:tcW w:type="dxa" w:w="2381"/>
            <w:tcMar>
              <w:top w:w="70" w:type="dxa"/>
              <w:start w:w="80" w:type="dxa"/>
              <w:bottom w:w="70" w:type="dxa"/>
              <w:end w:w="80" w:type="dxa"/>
            </w:tcMar>
          </w:tcPr>
          <w:p>
            <w:pPr>
              <w:spacing w:after="0" w:line="252" w:lineRule="auto"/>
            </w:pPr>
            <w:r>
              <w:rPr>
                <w:rFonts w:ascii="Noto Sans CJK KR" w:hAnsi="Noto Sans CJK KR" w:eastAsia="Noto Sans CJK KR"/>
                <w:sz w:val="17"/>
              </w:rPr>
              <w:t>Telemetry Store</w:t>
            </w:r>
          </w:p>
        </w:tc>
        <w:tc>
          <w:tcPr>
            <w:tcW w:type="dxa" w:w="6803"/>
            <w:tcMar>
              <w:top w:w="70" w:type="dxa"/>
              <w:start w:w="80" w:type="dxa"/>
              <w:bottom w:w="70" w:type="dxa"/>
              <w:end w:w="80" w:type="dxa"/>
            </w:tcMar>
          </w:tcPr>
          <w:p>
            <w:pPr>
              <w:spacing w:after="0" w:line="252" w:lineRule="auto"/>
            </w:pPr>
            <w:r>
              <w:rPr>
                <w:rFonts w:ascii="Noto Sans CJK KR" w:hAnsi="Noto Sans CJK KR" w:eastAsia="Noto Sans CJK KR"/>
                <w:sz w:val="17"/>
              </w:rPr>
              <w:t>제품 이벤트, 워커/러너 관측, 세션 분석</w:t>
            </w:r>
          </w:p>
        </w:tc>
      </w:tr>
    </w:tbl>
    <w:p>
      <w:pPr>
        <w:spacing w:after="20"/>
      </w:pPr>
    </w:p>
    <w:p>
      <w:pPr>
        <w:pStyle w:val="Heading2"/>
      </w:pPr>
      <w:r>
        <w:t>17.2 ERD 관계 개요</w:t>
      </w:r>
    </w:p>
    <w:p>
      <w:pPr>
        <w:pStyle w:val="CodeBlock"/>
        <w:spacing w:after="120" w:line="240" w:lineRule="auto"/>
      </w:pPr>
      <w:r>
        <w:rPr>
          <w:rFonts w:ascii="Liberation Mono" w:hAnsi="Liberation Mono" w:eastAsia="Liberation Mono"/>
          <w:color w:val="2A323A"/>
          <w:sz w:val="17"/>
        </w:rPr>
        <w:t>USER 1 --- N SESSION N --- 1 SCENARIO --- N SCENARIO_VERSION</w:t>
      </w:r>
      <w:r>
        <w:br/>
      </w:r>
      <w:r>
        <w:rPr>
          <w:rFonts w:ascii="Liberation Mono" w:hAnsi="Liberation Mono" w:eastAsia="Liberation Mono"/>
          <w:color w:val="2A323A"/>
          <w:sz w:val="17"/>
        </w:rPr>
        <w:t xml:space="preserve">  |             |</w:t>
      </w:r>
      <w:r>
        <w:br/>
      </w:r>
      <w:r>
        <w:rPr>
          <w:rFonts w:ascii="Liberation Mono" w:hAnsi="Liberation Mono" w:eastAsia="Liberation Mono"/>
          <w:color w:val="2A323A"/>
          <w:sz w:val="17"/>
        </w:rPr>
        <w:t xml:space="preserve">  |             +--- N SESSION_PHASE</w:t>
      </w:r>
      <w:r>
        <w:br/>
      </w:r>
      <w:r>
        <w:rPr>
          <w:rFonts w:ascii="Liberation Mono" w:hAnsi="Liberation Mono" w:eastAsia="Liberation Mono"/>
          <w:color w:val="2A323A"/>
          <w:sz w:val="17"/>
        </w:rPr>
        <w:t xml:space="preserve">  |             +--- N SESSION_INPUT</w:t>
      </w:r>
      <w:r>
        <w:br/>
      </w:r>
      <w:r>
        <w:rPr>
          <w:rFonts w:ascii="Liberation Mono" w:hAnsi="Liberation Mono" w:eastAsia="Liberation Mono"/>
          <w:color w:val="2A323A"/>
          <w:sz w:val="17"/>
        </w:rPr>
        <w:t xml:space="preserve">  |             +--- N SESSION_EVENT</w:t>
      </w:r>
      <w:r>
        <w:br/>
      </w:r>
      <w:r>
        <w:rPr>
          <w:rFonts w:ascii="Liberation Mono" w:hAnsi="Liberation Mono" w:eastAsia="Liberation Mono"/>
          <w:color w:val="2A323A"/>
          <w:sz w:val="17"/>
        </w:rPr>
        <w:t xml:space="preserve">  |             +--- N APPLIED_ACTION</w:t>
      </w:r>
      <w:r>
        <w:br/>
      </w:r>
      <w:r>
        <w:rPr>
          <w:rFonts w:ascii="Liberation Mono" w:hAnsi="Liberation Mono" w:eastAsia="Liberation Mono"/>
          <w:color w:val="2A323A"/>
          <w:sz w:val="17"/>
        </w:rPr>
        <w:t xml:space="preserve">  |             +--- 1..N EVALUATION_RESULT</w:t>
      </w:r>
      <w:r>
        <w:br/>
      </w:r>
      <w:r>
        <w:rPr>
          <w:rFonts w:ascii="Liberation Mono" w:hAnsi="Liberation Mono" w:eastAsia="Liberation Mono"/>
          <w:color w:val="2A323A"/>
          <w:sz w:val="17"/>
        </w:rPr>
        <w:t xml:space="preserve">  |                           |--- N RUBRIC_SCORE</w:t>
      </w:r>
      <w:r>
        <w:br/>
      </w:r>
      <w:r>
        <w:rPr>
          <w:rFonts w:ascii="Liberation Mono" w:hAnsi="Liberation Mono" w:eastAsia="Liberation Mono"/>
          <w:color w:val="2A323A"/>
          <w:sz w:val="17"/>
        </w:rPr>
        <w:t xml:space="preserve">  |                           +--- N RISK_FLAG</w:t>
      </w:r>
      <w:r>
        <w:br/>
      </w:r>
      <w:r>
        <w:rPr>
          <w:rFonts w:ascii="Liberation Mono" w:hAnsi="Liberation Mono" w:eastAsia="Liberation Mono"/>
          <w:color w:val="2A323A"/>
          <w:sz w:val="17"/>
        </w:rPr>
        <w:t xml:space="preserve">  |</w:t>
      </w:r>
      <w:r>
        <w:br/>
      </w:r>
      <w:r>
        <w:rPr>
          <w:rFonts w:ascii="Liberation Mono" w:hAnsi="Liberation Mono" w:eastAsia="Liberation Mono"/>
          <w:color w:val="2A323A"/>
          <w:sz w:val="17"/>
        </w:rPr>
        <w:t xml:space="preserve">  +--- 1 SKILL_PROFILE</w:t>
      </w:r>
      <w:r>
        <w:br/>
      </w:r>
      <w:r>
        <w:rPr>
          <w:rFonts w:ascii="Liberation Mono" w:hAnsi="Liberation Mono" w:eastAsia="Liberation Mono"/>
          <w:color w:val="2A323A"/>
          <w:sz w:val="17"/>
        </w:rPr>
        <w:t xml:space="preserve">  +--- N BUILD_SUBMISSION N --- 1 BUILD_CHALLENGE --- N BUILD_STAGE</w:t>
      </w:r>
      <w:r>
        <w:br/>
      </w:r>
      <w:r>
        <w:rPr>
          <w:rFonts w:ascii="Liberation Mono" w:hAnsi="Liberation Mono" w:eastAsia="Liberation Mono"/>
          <w:color w:val="2A323A"/>
          <w:sz w:val="17"/>
        </w:rPr>
      </w:r>
      <w:r>
        <w:br/>
      </w:r>
      <w:r>
        <w:rPr>
          <w:rFonts w:ascii="Liberation Mono" w:hAnsi="Liberation Mono" w:eastAsia="Liberation Mono"/>
          <w:color w:val="2A323A"/>
          <w:sz w:val="17"/>
        </w:rPr>
        <w:t>CONTENT_ITEM 1 --- N SCENARIO</w:t>
      </w:r>
      <w:r>
        <w:br/>
      </w:r>
      <w:r>
        <w:rPr>
          <w:rFonts w:ascii="Liberation Mono" w:hAnsi="Liberation Mono" w:eastAsia="Liberation Mono"/>
          <w:color w:val="2A323A"/>
          <w:sz w:val="17"/>
        </w:rPr>
        <w:t>CONTENT_ITEM 1 --- 0..1 BUILD_CHALLENGE</w:t>
      </w:r>
    </w:p>
    <w:p>
      <w:pPr>
        <w:pStyle w:val="Heading2"/>
      </w:pPr>
      <w:r>
        <w:t>17.3 주요 테이블 정의</w:t>
      </w:r>
    </w:p>
    <w:tbl>
      <w:tblPr>
        <w:tblStyle w:val="TableGrid"/>
        <w:tblW w:type="auto" w:w="0"/>
        <w:jc w:val="center"/>
        <w:tblLook w:firstColumn="1" w:firstRow="1" w:lastColumn="0" w:lastRow="0" w:noHBand="0" w:noVBand="1" w:val="04A0"/>
      </w:tblPr>
      <w:tblGrid>
        <w:gridCol w:w="3362"/>
        <w:gridCol w:w="3362"/>
        <w:gridCol w:w="3362"/>
      </w:tblGrid>
      <w:tr>
        <w:trPr>
          <w:cantSplit/>
        </w:trPr>
        <w:tc>
          <w:tcPr>
            <w:tcW w:type="dxa" w:w="2154"/>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테이블</w:t>
            </w:r>
          </w:p>
        </w:tc>
        <w:tc>
          <w:tcPr>
            <w:tcW w:type="dxa" w:w="4422"/>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핵심 컬럼</w:t>
            </w:r>
          </w:p>
        </w:tc>
        <w:tc>
          <w:tcPr>
            <w:tcW w:type="dxa" w:w="3572"/>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역할</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users</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id, email, experience_years, primary_stack</w:t>
            </w:r>
          </w:p>
        </w:tc>
        <w:tc>
          <w:tcPr>
            <w:tcW w:type="dxa" w:w="3572"/>
            <w:tcMar>
              <w:top w:w="70" w:type="dxa"/>
              <w:start w:w="80" w:type="dxa"/>
              <w:bottom w:w="70" w:type="dxa"/>
              <w:end w:w="80" w:type="dxa"/>
            </w:tcMar>
          </w:tcPr>
          <w:p>
            <w:pPr>
              <w:spacing w:after="0" w:line="252" w:lineRule="auto"/>
            </w:pPr>
            <w:r>
              <w:rPr>
                <w:rFonts w:ascii="Noto Sans CJK KR" w:hAnsi="Noto Sans CJK KR" w:eastAsia="Noto Sans CJK KR"/>
                <w:sz w:val="17"/>
              </w:rPr>
              <w:t>사용자 기본 정보</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content_items</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type, title, difficulty, version</w:t>
            </w:r>
          </w:p>
        </w:tc>
        <w:tc>
          <w:tcPr>
            <w:tcW w:type="dxa" w:w="3572"/>
            <w:tcMar>
              <w:top w:w="70" w:type="dxa"/>
              <w:start w:w="80" w:type="dxa"/>
              <w:bottom w:w="70" w:type="dxa"/>
              <w:end w:w="80" w:type="dxa"/>
            </w:tcMar>
          </w:tcPr>
          <w:p>
            <w:pPr>
              <w:spacing w:after="0" w:line="252" w:lineRule="auto"/>
            </w:pPr>
            <w:r>
              <w:rPr>
                <w:rFonts w:ascii="Noto Sans CJK KR" w:hAnsi="Noto Sans CJK KR" w:eastAsia="Noto Sans CJK KR"/>
                <w:sz w:val="17"/>
              </w:rPr>
              <w:t>공통 콘텐츠 카탈로그</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scenarios</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content_id, domain, base_requirements, scoring_profile</w:t>
            </w:r>
          </w:p>
        </w:tc>
        <w:tc>
          <w:tcPr>
            <w:tcW w:type="dxa" w:w="3572"/>
            <w:tcMar>
              <w:top w:w="70" w:type="dxa"/>
              <w:start w:w="80" w:type="dxa"/>
              <w:bottom w:w="70" w:type="dxa"/>
              <w:end w:w="80" w:type="dxa"/>
            </w:tcMar>
          </w:tcPr>
          <w:p>
            <w:pPr>
              <w:spacing w:after="0" w:line="252" w:lineRule="auto"/>
            </w:pPr>
            <w:r>
              <w:rPr>
                <w:rFonts w:ascii="Noto Sans CJK KR" w:hAnsi="Noto Sans CJK KR" w:eastAsia="Noto Sans CJK KR"/>
                <w:sz w:val="17"/>
              </w:rPr>
              <w:t>설계/워게임 시나리오 루트</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scenario_versions</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version_no, followup_rules, incident_rules</w:t>
            </w:r>
          </w:p>
        </w:tc>
        <w:tc>
          <w:tcPr>
            <w:tcW w:type="dxa" w:w="3572"/>
            <w:tcMar>
              <w:top w:w="70" w:type="dxa"/>
              <w:start w:w="80" w:type="dxa"/>
              <w:bottom w:w="70" w:type="dxa"/>
              <w:end w:w="80" w:type="dxa"/>
            </w:tcMar>
          </w:tcPr>
          <w:p>
            <w:pPr>
              <w:spacing w:after="0" w:line="252" w:lineRule="auto"/>
            </w:pPr>
            <w:r>
              <w:rPr>
                <w:rFonts w:ascii="Noto Sans CJK KR" w:hAnsi="Noto Sans CJK KR" w:eastAsia="Noto Sans CJK KR"/>
                <w:sz w:val="17"/>
              </w:rPr>
              <w:t>재현 가능한 시나리오 버전</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sessions</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user_id, scenario_version_id, status, current_phase, seed</w:t>
            </w:r>
          </w:p>
        </w:tc>
        <w:tc>
          <w:tcPr>
            <w:tcW w:type="dxa" w:w="3572"/>
            <w:tcMar>
              <w:top w:w="70" w:type="dxa"/>
              <w:start w:w="80" w:type="dxa"/>
              <w:bottom w:w="70" w:type="dxa"/>
              <w:end w:w="80" w:type="dxa"/>
            </w:tcMar>
          </w:tcPr>
          <w:p>
            <w:pPr>
              <w:spacing w:after="0" w:line="252" w:lineRule="auto"/>
            </w:pPr>
            <w:r>
              <w:rPr>
                <w:rFonts w:ascii="Noto Sans CJK KR" w:hAnsi="Noto Sans CJK KR" w:eastAsia="Noto Sans CJK KR"/>
                <w:sz w:val="17"/>
              </w:rPr>
              <w:t>학습 세션 Aggregate Root</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session_phases</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session_id, phase_type, order, status</w:t>
            </w:r>
          </w:p>
        </w:tc>
        <w:tc>
          <w:tcPr>
            <w:tcW w:type="dxa" w:w="3572"/>
            <w:tcMar>
              <w:top w:w="70" w:type="dxa"/>
              <w:start w:w="80" w:type="dxa"/>
              <w:bottom w:w="70" w:type="dxa"/>
              <w:end w:w="80" w:type="dxa"/>
            </w:tcMar>
          </w:tcPr>
          <w:p>
            <w:pPr>
              <w:spacing w:after="0" w:line="252" w:lineRule="auto"/>
            </w:pPr>
            <w:r>
              <w:rPr>
                <w:rFonts w:ascii="Noto Sans CJK KR" w:hAnsi="Noto Sans CJK KR" w:eastAsia="Noto Sans CJK KR"/>
                <w:sz w:val="17"/>
              </w:rPr>
              <w:t>세션 단계 히스토리</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session_inputs</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phase, raw_text, structured_json, revision_no</w:t>
            </w:r>
          </w:p>
        </w:tc>
        <w:tc>
          <w:tcPr>
            <w:tcW w:type="dxa" w:w="3572"/>
            <w:tcMar>
              <w:top w:w="70" w:type="dxa"/>
              <w:start w:w="80" w:type="dxa"/>
              <w:bottom w:w="70" w:type="dxa"/>
              <w:end w:w="80" w:type="dxa"/>
            </w:tcMar>
          </w:tcPr>
          <w:p>
            <w:pPr>
              <w:spacing w:after="0" w:line="252" w:lineRule="auto"/>
            </w:pPr>
            <w:r>
              <w:rPr>
                <w:rFonts w:ascii="Noto Sans CJK KR" w:hAnsi="Noto Sans CJK KR" w:eastAsia="Noto Sans CJK KR"/>
                <w:sz w:val="17"/>
              </w:rPr>
              <w:t>사용자 설계/대응 입력</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session_events</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event_type, severity, payload, occurred_at</w:t>
            </w:r>
          </w:p>
        </w:tc>
        <w:tc>
          <w:tcPr>
            <w:tcW w:type="dxa" w:w="3572"/>
            <w:tcMar>
              <w:top w:w="70" w:type="dxa"/>
              <w:start w:w="80" w:type="dxa"/>
              <w:bottom w:w="70" w:type="dxa"/>
              <w:end w:w="80" w:type="dxa"/>
            </w:tcMar>
          </w:tcPr>
          <w:p>
            <w:pPr>
              <w:spacing w:after="0" w:line="252" w:lineRule="auto"/>
            </w:pPr>
            <w:r>
              <w:rPr>
                <w:rFonts w:ascii="Noto Sans CJK KR" w:hAnsi="Noto Sans CJK KR" w:eastAsia="Noto Sans CJK KR"/>
                <w:sz w:val="17"/>
              </w:rPr>
              <w:t>시스템/장애 이벤트</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applied_actions</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action_type, target, parameters, effect</w:t>
            </w:r>
          </w:p>
        </w:tc>
        <w:tc>
          <w:tcPr>
            <w:tcW w:type="dxa" w:w="3572"/>
            <w:tcMar>
              <w:top w:w="70" w:type="dxa"/>
              <w:start w:w="80" w:type="dxa"/>
              <w:bottom w:w="70" w:type="dxa"/>
              <w:end w:w="80" w:type="dxa"/>
            </w:tcMar>
          </w:tcPr>
          <w:p>
            <w:pPr>
              <w:spacing w:after="0" w:line="252" w:lineRule="auto"/>
            </w:pPr>
            <w:r>
              <w:rPr>
                <w:rFonts w:ascii="Noto Sans CJK KR" w:hAnsi="Noto Sans CJK KR" w:eastAsia="Noto Sans CJK KR"/>
                <w:sz w:val="17"/>
              </w:rPr>
              <w:t>정규화된 사용자 조치</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evaluation_results</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total_score, feedback, strengths, weaknesses</w:t>
            </w:r>
          </w:p>
        </w:tc>
        <w:tc>
          <w:tcPr>
            <w:tcW w:type="dxa" w:w="3572"/>
            <w:tcMar>
              <w:top w:w="70" w:type="dxa"/>
              <w:start w:w="80" w:type="dxa"/>
              <w:bottom w:w="70" w:type="dxa"/>
              <w:end w:w="80" w:type="dxa"/>
            </w:tcMar>
          </w:tcPr>
          <w:p>
            <w:pPr>
              <w:spacing w:after="0" w:line="252" w:lineRule="auto"/>
            </w:pPr>
            <w:r>
              <w:rPr>
                <w:rFonts w:ascii="Noto Sans CJK KR" w:hAnsi="Noto Sans CJK KR" w:eastAsia="Noto Sans CJK KR"/>
                <w:sz w:val="17"/>
              </w:rPr>
              <w:t>평가 루트</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evaluation_rubric_scores</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rubric_key, score, rationale</w:t>
            </w:r>
          </w:p>
        </w:tc>
        <w:tc>
          <w:tcPr>
            <w:tcW w:type="dxa" w:w="3572"/>
            <w:tcMar>
              <w:top w:w="70" w:type="dxa"/>
              <w:start w:w="80" w:type="dxa"/>
              <w:bottom w:w="70" w:type="dxa"/>
              <w:end w:w="80" w:type="dxa"/>
            </w:tcMar>
          </w:tcPr>
          <w:p>
            <w:pPr>
              <w:spacing w:after="0" w:line="252" w:lineRule="auto"/>
            </w:pPr>
            <w:r>
              <w:rPr>
                <w:rFonts w:ascii="Noto Sans CJK KR" w:hAnsi="Noto Sans CJK KR" w:eastAsia="Noto Sans CJK KR"/>
                <w:sz w:val="17"/>
              </w:rPr>
              <w:t>세부 루브릭 점수</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evaluation_risk_flags</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risk_key, severity, description</w:t>
            </w:r>
          </w:p>
        </w:tc>
        <w:tc>
          <w:tcPr>
            <w:tcW w:type="dxa" w:w="3572"/>
            <w:tcMar>
              <w:top w:w="70" w:type="dxa"/>
              <w:start w:w="80" w:type="dxa"/>
              <w:bottom w:w="70" w:type="dxa"/>
              <w:end w:w="80" w:type="dxa"/>
            </w:tcMar>
          </w:tcPr>
          <w:p>
            <w:pPr>
              <w:spacing w:after="0" w:line="252" w:lineRule="auto"/>
            </w:pPr>
            <w:r>
              <w:rPr>
                <w:rFonts w:ascii="Noto Sans CJK KR" w:hAnsi="Noto Sans CJK KR" w:eastAsia="Noto Sans CJK KR"/>
                <w:sz w:val="17"/>
              </w:rPr>
              <w:t>실무 리스크 목록</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skill_profiles</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strengths, weaknesses, trend</w:t>
            </w:r>
          </w:p>
        </w:tc>
        <w:tc>
          <w:tcPr>
            <w:tcW w:type="dxa" w:w="3572"/>
            <w:tcMar>
              <w:top w:w="70" w:type="dxa"/>
              <w:start w:w="80" w:type="dxa"/>
              <w:bottom w:w="70" w:type="dxa"/>
              <w:end w:w="80" w:type="dxa"/>
            </w:tcMar>
          </w:tcPr>
          <w:p>
            <w:pPr>
              <w:spacing w:after="0" w:line="252" w:lineRule="auto"/>
            </w:pPr>
            <w:r>
              <w:rPr>
                <w:rFonts w:ascii="Noto Sans CJK KR" w:hAnsi="Noto Sans CJK KR" w:eastAsia="Noto Sans CJK KR"/>
                <w:sz w:val="17"/>
              </w:rPr>
              <w:t>장기 개인화 프로필</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build_challenges</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slug, repo_template, languages</w:t>
            </w:r>
          </w:p>
        </w:tc>
        <w:tc>
          <w:tcPr>
            <w:tcW w:type="dxa" w:w="3572"/>
            <w:tcMar>
              <w:top w:w="70" w:type="dxa"/>
              <w:start w:w="80" w:type="dxa"/>
              <w:bottom w:w="70" w:type="dxa"/>
              <w:end w:w="80" w:type="dxa"/>
            </w:tcMar>
          </w:tcPr>
          <w:p>
            <w:pPr>
              <w:spacing w:after="0" w:line="252" w:lineRule="auto"/>
            </w:pPr>
            <w:r>
              <w:rPr>
                <w:rFonts w:ascii="Noto Sans CJK KR" w:hAnsi="Noto Sans CJK KR" w:eastAsia="Noto Sans CJK KR"/>
                <w:sz w:val="17"/>
              </w:rPr>
              <w:t>Build 과제 루트</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build_stages</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stage_order, spec, test_spec</w:t>
            </w:r>
          </w:p>
        </w:tc>
        <w:tc>
          <w:tcPr>
            <w:tcW w:type="dxa" w:w="3572"/>
            <w:tcMar>
              <w:top w:w="70" w:type="dxa"/>
              <w:start w:w="80" w:type="dxa"/>
              <w:bottom w:w="70" w:type="dxa"/>
              <w:end w:w="80" w:type="dxa"/>
            </w:tcMar>
          </w:tcPr>
          <w:p>
            <w:pPr>
              <w:spacing w:after="0" w:line="252" w:lineRule="auto"/>
            </w:pPr>
            <w:r>
              <w:rPr>
                <w:rFonts w:ascii="Noto Sans CJK KR" w:hAnsi="Noto Sans CJK KR" w:eastAsia="Noto Sans CJK KR"/>
                <w:sz w:val="17"/>
              </w:rPr>
              <w:t>단계별 구현 과제</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build_submissions</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user_id, commit_ref, status, score</w:t>
            </w:r>
          </w:p>
        </w:tc>
        <w:tc>
          <w:tcPr>
            <w:tcW w:type="dxa" w:w="3572"/>
            <w:tcMar>
              <w:top w:w="70" w:type="dxa"/>
              <w:start w:w="80" w:type="dxa"/>
              <w:bottom w:w="70" w:type="dxa"/>
              <w:end w:w="80" w:type="dxa"/>
            </w:tcMar>
          </w:tcPr>
          <w:p>
            <w:pPr>
              <w:spacing w:after="0" w:line="252" w:lineRule="auto"/>
            </w:pPr>
            <w:r>
              <w:rPr>
                <w:rFonts w:ascii="Noto Sans CJK KR" w:hAnsi="Noto Sans CJK KR" w:eastAsia="Noto Sans CJK KR"/>
                <w:sz w:val="17"/>
              </w:rPr>
              <w:t>코드 제출</w:t>
            </w:r>
          </w:p>
        </w:tc>
      </w:tr>
      <w:tr>
        <w:trPr>
          <w:cantSplit/>
        </w:trPr>
        <w:tc>
          <w:tcPr>
            <w:tcW w:type="dxa" w:w="2154"/>
            <w:tcMar>
              <w:top w:w="70" w:type="dxa"/>
              <w:start w:w="80" w:type="dxa"/>
              <w:bottom w:w="70" w:type="dxa"/>
              <w:end w:w="80" w:type="dxa"/>
            </w:tcMar>
          </w:tcPr>
          <w:p>
            <w:pPr>
              <w:spacing w:after="0" w:line="252" w:lineRule="auto"/>
            </w:pPr>
            <w:r>
              <w:rPr>
                <w:rFonts w:ascii="Noto Sans CJK KR" w:hAnsi="Noto Sans CJK KR" w:eastAsia="Noto Sans CJK KR"/>
                <w:sz w:val="17"/>
              </w:rPr>
              <w:t>build_stage_results</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stage_id, status, score, feedback</w:t>
            </w:r>
          </w:p>
        </w:tc>
        <w:tc>
          <w:tcPr>
            <w:tcW w:type="dxa" w:w="3572"/>
            <w:tcMar>
              <w:top w:w="70" w:type="dxa"/>
              <w:start w:w="80" w:type="dxa"/>
              <w:bottom w:w="70" w:type="dxa"/>
              <w:end w:w="80" w:type="dxa"/>
            </w:tcMar>
          </w:tcPr>
          <w:p>
            <w:pPr>
              <w:spacing w:after="0" w:line="252" w:lineRule="auto"/>
            </w:pPr>
            <w:r>
              <w:rPr>
                <w:rFonts w:ascii="Noto Sans CJK KR" w:hAnsi="Noto Sans CJK KR" w:eastAsia="Noto Sans CJK KR"/>
                <w:sz w:val="17"/>
              </w:rPr>
              <w:t>단계별 테스트 결과</w:t>
            </w:r>
          </w:p>
        </w:tc>
      </w:tr>
    </w:tbl>
    <w:p>
      <w:pPr>
        <w:spacing w:after="20"/>
      </w:pPr>
    </w:p>
    <w:tbl>
      <w:tblPr>
        <w:tblStyle w:val="TableGrid"/>
        <w:tblW w:type="auto" w:w="0"/>
        <w:jc w:val="center"/>
        <w:tblLook w:firstColumn="1" w:firstRow="1" w:lastColumn="0" w:lastRow="0" w:noHBand="0" w:noVBand="1" w:val="04A0"/>
      </w:tblPr>
      <w:tblGrid>
        <w:gridCol w:w="10086"/>
      </w:tblGrid>
      <w:tr>
        <w:trPr>
          <w:cantSplit/>
        </w:trPr>
        <w:tc>
          <w:tcPr>
            <w:tcW w:type="dxa" w:w="10086"/>
            <w:shd w:fill="F3F7FA"/>
            <w:tcMar>
              <w:top w:w="140" w:type="dxa"/>
              <w:start w:w="160" w:type="dxa"/>
              <w:bottom w:w="140" w:type="dxa"/>
              <w:end w:w="160" w:type="dxa"/>
            </w:tcMar>
          </w:tcPr>
          <w:p>
            <w:pPr>
              <w:spacing w:after="80"/>
            </w:pPr>
            <w:r>
              <w:rPr>
                <w:rFonts w:ascii="Noto Sans CJK KR" w:hAnsi="Noto Sans CJK KR" w:eastAsia="Noto Sans CJK KR"/>
                <w:b/>
                <w:color w:val="124A6F"/>
                <w:sz w:val="20"/>
              </w:rPr>
              <w:t>ERD 설계 원칙</w:t>
            </w:r>
          </w:p>
          <w:p>
            <w:pPr>
              <w:spacing w:after="0" w:line="269" w:lineRule="auto"/>
            </w:pPr>
            <w:r>
              <w:rPr>
                <w:rFonts w:ascii="Noto Sans CJK KR" w:hAnsi="Noto Sans CJK KR" w:eastAsia="Noto Sans CJK KR"/>
                <w:sz w:val="18"/>
              </w:rPr>
              <w:t>세션을 중심 Aggregate로 두고, 시나리오 버전을 고정하여 재현성을 확보합니다. 조회·필터링에 자주 쓰는 타입/상태/점수/시간은 정규 컬럼으로, 자주 바뀌는 scenario rule·simulation effect·AI structured result는 JSONB로 둡니다.</w:t>
            </w:r>
          </w:p>
        </w:tc>
      </w:tr>
    </w:tbl>
    <w:p>
      <w:pPr>
        <w:spacing w:after="40"/>
      </w:pPr>
    </w:p>
    <w:p>
      <w:pPr>
        <w:pStyle w:val="Heading1"/>
      </w:pPr>
      <w:r>
        <w:t>18. 주요 시퀀스</w:t>
      </w:r>
    </w:p>
    <w:p>
      <w:pPr>
        <w:pStyle w:val="Heading2"/>
      </w:pPr>
      <w:r>
        <w:t>18.1 Design → Follow-up → Wargame</w:t>
      </w:r>
    </w:p>
    <w:p>
      <w:pPr>
        <w:pStyle w:val="CodeBlock"/>
        <w:spacing w:after="120" w:line="240" w:lineRule="auto"/>
      </w:pPr>
      <w:r>
        <w:rPr>
          <w:rFonts w:ascii="Liberation Mono" w:hAnsi="Liberation Mono" w:eastAsia="Liberation Mono"/>
          <w:color w:val="2A323A"/>
          <w:sz w:val="17"/>
        </w:rPr>
        <w:t>User → API : 시나리오 시작</w:t>
      </w:r>
      <w:r>
        <w:br/>
      </w:r>
      <w:r>
        <w:rPr>
          <w:rFonts w:ascii="Liberation Mono" w:hAnsi="Liberation Mono" w:eastAsia="Liberation Mono"/>
          <w:color w:val="2A323A"/>
          <w:sz w:val="17"/>
        </w:rPr>
        <w:t>API → SessionOrchestrator : Session 생성</w:t>
      </w:r>
      <w:r>
        <w:br/>
      </w:r>
      <w:r>
        <w:rPr>
          <w:rFonts w:ascii="Liberation Mono" w:hAnsi="Liberation Mono" w:eastAsia="Liberation Mono"/>
          <w:color w:val="2A323A"/>
          <w:sz w:val="17"/>
        </w:rPr>
        <w:t>SessionOrchestrator → ScenarioEngine : 초기 조건(seed) 요청</w:t>
      </w:r>
      <w:r>
        <w:br/>
      </w:r>
      <w:r>
        <w:rPr>
          <w:rFonts w:ascii="Liberation Mono" w:hAnsi="Liberation Mono" w:eastAsia="Liberation Mono"/>
          <w:color w:val="2A323A"/>
          <w:sz w:val="17"/>
        </w:rPr>
        <w:t>ScenarioEngine → User : 문제/제약 제공</w:t>
      </w:r>
      <w:r>
        <w:br/>
      </w:r>
      <w:r>
        <w:rPr>
          <w:rFonts w:ascii="Liberation Mono" w:hAnsi="Liberation Mono" w:eastAsia="Liberation Mono"/>
          <w:color w:val="2A323A"/>
          <w:sz w:val="17"/>
        </w:rPr>
      </w:r>
      <w:r>
        <w:br/>
      </w:r>
      <w:r>
        <w:rPr>
          <w:rFonts w:ascii="Liberation Mono" w:hAnsi="Liberation Mono" w:eastAsia="Liberation Mono"/>
          <w:color w:val="2A323A"/>
          <w:sz w:val="17"/>
        </w:rPr>
        <w:t>User → SessionOrchestrator : 초기 설계 제출</w:t>
      </w:r>
      <w:r>
        <w:br/>
      </w:r>
      <w:r>
        <w:rPr>
          <w:rFonts w:ascii="Liberation Mono" w:hAnsi="Liberation Mono" w:eastAsia="Liberation Mono"/>
          <w:color w:val="2A323A"/>
          <w:sz w:val="17"/>
        </w:rPr>
        <w:t>SessionOrchestrator → EvaluationEngine : 초기 평가</w:t>
      </w:r>
      <w:r>
        <w:br/>
      </w:r>
      <w:r>
        <w:rPr>
          <w:rFonts w:ascii="Liberation Mono" w:hAnsi="Liberation Mono" w:eastAsia="Liberation Mono"/>
          <w:color w:val="2A323A"/>
          <w:sz w:val="17"/>
        </w:rPr>
        <w:t>EvaluationEngine → AIOrchestrator : 리스크/트레이드오프 분석</w:t>
      </w:r>
      <w:r>
        <w:br/>
      </w:r>
      <w:r>
        <w:rPr>
          <w:rFonts w:ascii="Liberation Mono" w:hAnsi="Liberation Mono" w:eastAsia="Liberation Mono"/>
          <w:color w:val="2A323A"/>
          <w:sz w:val="17"/>
        </w:rPr>
        <w:t>ScenarioEngine → SessionOrchestrator : 꼬리설계 생성</w:t>
      </w:r>
      <w:r>
        <w:br/>
      </w:r>
      <w:r>
        <w:rPr>
          <w:rFonts w:ascii="Liberation Mono" w:hAnsi="Liberation Mono" w:eastAsia="Liberation Mono"/>
          <w:color w:val="2A323A"/>
          <w:sz w:val="17"/>
        </w:rPr>
      </w:r>
      <w:r>
        <w:br/>
      </w:r>
      <w:r>
        <w:rPr>
          <w:rFonts w:ascii="Liberation Mono" w:hAnsi="Liberation Mono" w:eastAsia="Liberation Mono"/>
          <w:color w:val="2A323A"/>
          <w:sz w:val="17"/>
        </w:rPr>
        <w:t>User → SessionOrchestrator : 수정 설계 제출</w:t>
      </w:r>
      <w:r>
        <w:br/>
      </w:r>
      <w:r>
        <w:rPr>
          <w:rFonts w:ascii="Liberation Mono" w:hAnsi="Liberation Mono" w:eastAsia="Liberation Mono"/>
          <w:color w:val="2A323A"/>
          <w:sz w:val="17"/>
        </w:rPr>
        <w:t>SessionOrchestrator → SimulationEngine : Wargame 시작</w:t>
      </w:r>
      <w:r>
        <w:br/>
      </w:r>
      <w:r>
        <w:rPr>
          <w:rFonts w:ascii="Liberation Mono" w:hAnsi="Liberation Mono" w:eastAsia="Liberation Mono"/>
          <w:color w:val="2A323A"/>
          <w:sz w:val="17"/>
        </w:rPr>
        <w:t>SimulationEngine → User : metrics/events 제공</w:t>
      </w:r>
      <w:r>
        <w:br/>
      </w:r>
      <w:r>
        <w:rPr>
          <w:rFonts w:ascii="Liberation Mono" w:hAnsi="Liberation Mono" w:eastAsia="Liberation Mono"/>
          <w:color w:val="2A323A"/>
          <w:sz w:val="17"/>
        </w:rPr>
        <w:t>User → ActionProcessor : 대응 입력</w:t>
      </w:r>
      <w:r>
        <w:br/>
      </w:r>
      <w:r>
        <w:rPr>
          <w:rFonts w:ascii="Liberation Mono" w:hAnsi="Liberation Mono" w:eastAsia="Liberation Mono"/>
          <w:color w:val="2A323A"/>
          <w:sz w:val="17"/>
        </w:rPr>
        <w:t>ActionProcessor → SimulationEngine : 구조화 액션 적용</w:t>
      </w:r>
      <w:r>
        <w:br/>
      </w:r>
      <w:r>
        <w:rPr>
          <w:rFonts w:ascii="Liberation Mono" w:hAnsi="Liberation Mono" w:eastAsia="Liberation Mono"/>
          <w:color w:val="2A323A"/>
          <w:sz w:val="17"/>
        </w:rPr>
        <w:t>SimulationEngine → User : 변경 상태 제공</w:t>
      </w:r>
      <w:r>
        <w:br/>
      </w:r>
      <w:r>
        <w:rPr>
          <w:rFonts w:ascii="Liberation Mono" w:hAnsi="Liberation Mono" w:eastAsia="Liberation Mono"/>
          <w:color w:val="2A323A"/>
          <w:sz w:val="17"/>
        </w:rPr>
        <w:t>... 반복 ...</w:t>
      </w:r>
      <w:r>
        <w:br/>
      </w:r>
      <w:r>
        <w:rPr>
          <w:rFonts w:ascii="Liberation Mono" w:hAnsi="Liberation Mono" w:eastAsia="Liberation Mono"/>
          <w:color w:val="2A323A"/>
          <w:sz w:val="17"/>
        </w:rPr>
        <w:t>EvaluationEngine → User : 최종 점수/리스크/회고</w:t>
      </w:r>
    </w:p>
    <w:p>
      <w:pPr>
        <w:pStyle w:val="Heading2"/>
      </w:pPr>
      <w:r>
        <w:t>18.2 Build 제출</w:t>
      </w:r>
    </w:p>
    <w:p>
      <w:pPr>
        <w:pStyle w:val="CodeBlock"/>
        <w:spacing w:after="120" w:line="240" w:lineRule="auto"/>
      </w:pPr>
      <w:r>
        <w:rPr>
          <w:rFonts w:ascii="Liberation Mono" w:hAnsi="Liberation Mono" w:eastAsia="Liberation Mono"/>
          <w:color w:val="2A323A"/>
          <w:sz w:val="17"/>
        </w:rPr>
        <w:t>User → Submission API : commit/ref 제출</w:t>
      </w:r>
      <w:r>
        <w:br/>
      </w:r>
      <w:r>
        <w:rPr>
          <w:rFonts w:ascii="Liberation Mono" w:hAnsi="Liberation Mono" w:eastAsia="Liberation Mono"/>
          <w:color w:val="2A323A"/>
          <w:sz w:val="17"/>
        </w:rPr>
        <w:t>Submission API → Queue : job enqueue</w:t>
      </w:r>
      <w:r>
        <w:br/>
      </w:r>
      <w:r>
        <w:rPr>
          <w:rFonts w:ascii="Liberation Mono" w:hAnsi="Liberation Mono" w:eastAsia="Liberation Mono"/>
          <w:color w:val="2A323A"/>
          <w:sz w:val="17"/>
        </w:rPr>
        <w:t>Runner Worker → Sandbox : 소스 실행/테스트</w:t>
      </w:r>
      <w:r>
        <w:br/>
      </w:r>
      <w:r>
        <w:rPr>
          <w:rFonts w:ascii="Liberation Mono" w:hAnsi="Liberation Mono" w:eastAsia="Liberation Mono"/>
          <w:color w:val="2A323A"/>
          <w:sz w:val="17"/>
        </w:rPr>
        <w:t>Sandbox → Worker : stage 결과</w:t>
      </w:r>
      <w:r>
        <w:br/>
      </w:r>
      <w:r>
        <w:rPr>
          <w:rFonts w:ascii="Liberation Mono" w:hAnsi="Liberation Mono" w:eastAsia="Liberation Mono"/>
          <w:color w:val="2A323A"/>
          <w:sz w:val="17"/>
        </w:rPr>
        <w:t>Worker → DB/Object Storage : 결과 저장</w:t>
      </w:r>
      <w:r>
        <w:br/>
      </w:r>
      <w:r>
        <w:rPr>
          <w:rFonts w:ascii="Liberation Mono" w:hAnsi="Liberation Mono" w:eastAsia="Liberation Mono"/>
          <w:color w:val="2A323A"/>
          <w:sz w:val="17"/>
        </w:rPr>
        <w:t>Evaluation/AI → User : 실패 원인·힌트·다음 stage</w:t>
      </w:r>
    </w:p>
    <w:p>
      <w:pPr>
        <w:pStyle w:val="Heading1"/>
      </w:pPr>
      <w:r>
        <w:t>19. 보안·실행 격리·운영 설계</w:t>
      </w:r>
    </w:p>
    <w:p>
      <w:pPr>
        <w:spacing w:before="0" w:after="80" w:line="283" w:lineRule="auto"/>
      </w:pPr>
      <w:r>
        <w:rPr>
          <w:rFonts w:ascii="Noto Sans CJK KR" w:hAnsi="Noto Sans CJK KR" w:eastAsia="Noto Sans CJK KR"/>
          <w:b w:val="0"/>
          <w:i w:val="0"/>
          <w:sz w:val="20"/>
        </w:rPr>
        <w:t>이 서비스는 실무 코드 제출이 필수인 제품이 아니므로 기본적으로 보안 부담이 낮습니다. Build Mode에서 사용자 코드를 실행하는 경우만 별도 격리 평면을 강하게 적용합니다.</w:t>
      </w:r>
    </w:p>
    <w:p>
      <w:pPr>
        <w:pStyle w:val="ListBullet"/>
        <w:spacing w:after="40" w:line="269" w:lineRule="auto"/>
      </w:pPr>
      <w:r>
        <w:rPr>
          <w:rFonts w:ascii="Noto Sans CJK KR" w:hAnsi="Noto Sans CJK KR" w:eastAsia="Noto Sans CJK KR"/>
          <w:sz w:val="20"/>
        </w:rPr>
        <w:t>Runner는 ephemeral container/VM으로 실행하고 CPU, memory, wall-clock timeout을 제한합니다.</w:t>
      </w:r>
    </w:p>
    <w:p>
      <w:pPr>
        <w:pStyle w:val="ListBullet"/>
        <w:spacing w:after="40" w:line="269" w:lineRule="auto"/>
      </w:pPr>
      <w:r>
        <w:rPr>
          <w:rFonts w:ascii="Noto Sans CJK KR" w:hAnsi="Noto Sans CJK KR" w:eastAsia="Noto Sans CJK KR"/>
          <w:sz w:val="20"/>
        </w:rPr>
        <w:t>기본 outbound network를 차단하고, privileged mode·host mount를 금지합니다.</w:t>
      </w:r>
    </w:p>
    <w:p>
      <w:pPr>
        <w:pStyle w:val="ListBullet"/>
        <w:spacing w:after="40" w:line="269" w:lineRule="auto"/>
      </w:pPr>
      <w:r>
        <w:rPr>
          <w:rFonts w:ascii="Noto Sans CJK KR" w:hAnsi="Noto Sans CJK KR" w:eastAsia="Noto Sans CJK KR"/>
          <w:sz w:val="20"/>
        </w:rPr>
        <w:t>App Server와 Runner 네트워크/자격증명/스토리지를 분리합니다.</w:t>
      </w:r>
    </w:p>
    <w:p>
      <w:pPr>
        <w:pStyle w:val="ListBullet"/>
        <w:spacing w:after="40" w:line="269" w:lineRule="auto"/>
      </w:pPr>
      <w:r>
        <w:rPr>
          <w:rFonts w:ascii="Noto Sans CJK KR" w:hAnsi="Noto Sans CJK KR" w:eastAsia="Noto Sans CJK KR"/>
          <w:sz w:val="20"/>
        </w:rPr>
        <w:t>사용자의 설계 답안은 기본 비공개이며 팀 공유는 명시적 옵션으로 둡니다.</w:t>
      </w:r>
    </w:p>
    <w:p>
      <w:pPr>
        <w:pStyle w:val="ListBullet"/>
        <w:spacing w:after="40" w:line="269" w:lineRule="auto"/>
      </w:pPr>
      <w:r>
        <w:rPr>
          <w:rFonts w:ascii="Noto Sans CJK KR" w:hAnsi="Noto Sans CJK KR" w:eastAsia="Noto Sans CJK KR"/>
          <w:sz w:val="20"/>
        </w:rPr>
        <w:t>AI 입력은 가능한 한 구조화하고, 민감정보 마스킹과 prompt/tool 권한 최소화를 적용합니다.</w:t>
      </w:r>
    </w:p>
    <w:p>
      <w:pPr>
        <w:pStyle w:val="Heading2"/>
      </w:pPr>
      <w:r>
        <w:t>19.1 향후 “로컬 분석” 확장</w:t>
      </w:r>
    </w:p>
    <w:p>
      <w:pPr>
        <w:spacing w:before="0" w:after="80" w:line="283" w:lineRule="auto"/>
      </w:pPr>
      <w:r>
        <w:rPr>
          <w:rFonts w:ascii="Noto Sans CJK KR" w:hAnsi="Noto Sans CJK KR" w:eastAsia="Noto Sans CJK KR"/>
          <w:b w:val="0"/>
          <w:i w:val="0"/>
          <w:sz w:val="20"/>
        </w:rPr>
        <w:t>재직자의 실무 경험 진단을 강화하고 싶다면, 향후 IDE 플러그인/CLI가 코드 원문을 로컬에서 분석하고 서버에는 파생된 사실만 전송하는 Private Analyzer를 추가할 수 있습니다. 예: 순환 의존, 트랜잭션 경계 의심, 복잡도, 테스트 누락, 비동기 위험 신호 등.</w:t>
      </w:r>
    </w:p>
    <w:p>
      <w:pPr>
        <w:pStyle w:val="Heading1"/>
      </w:pPr>
      <w:r>
        <w:t>20. MVP 및 단계별 로드맵</w:t>
      </w:r>
    </w:p>
    <w:p>
      <w:pPr>
        <w:spacing w:before="0" w:after="80" w:line="283" w:lineRule="auto"/>
      </w:pPr>
      <w:r>
        <w:rPr>
          <w:rFonts w:ascii="Noto Sans CJK KR" w:hAnsi="Noto Sans CJK KR" w:eastAsia="Noto Sans CJK KR"/>
          <w:b w:val="0"/>
          <w:i w:val="0"/>
          <w:sz w:val="20"/>
        </w:rPr>
        <w:t>MVP에서 가장 중요한 것은 기능 수가 아니라 “설계 → 꼬리설계 → 장애 대응 → 상세 피드백” 루프가 사용자가 돈을 낼 만큼 가치 있는지 검증하는 것입니다.</w:t>
      </w:r>
    </w:p>
    <w:tbl>
      <w:tblPr>
        <w:tblStyle w:val="TableGrid"/>
        <w:tblW w:type="auto" w:w="0"/>
        <w:jc w:val="center"/>
        <w:tblLook w:firstColumn="1" w:firstRow="1" w:lastColumn="0" w:lastRow="0" w:noHBand="0" w:noVBand="1" w:val="04A0"/>
      </w:tblPr>
      <w:tblGrid>
        <w:gridCol w:w="3362"/>
        <w:gridCol w:w="3362"/>
        <w:gridCol w:w="3362"/>
      </w:tblGrid>
      <w:tr>
        <w:trPr>
          <w:cantSplit/>
        </w:trPr>
        <w:tc>
          <w:tcPr>
            <w:tcW w:type="dxa" w:w="1417"/>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단계</w:t>
            </w:r>
          </w:p>
        </w:tc>
        <w:tc>
          <w:tcPr>
            <w:tcW w:type="dxa" w:w="4422"/>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범위</w:t>
            </w:r>
          </w:p>
        </w:tc>
        <w:tc>
          <w:tcPr>
            <w:tcW w:type="dxa" w:w="4252"/>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검증할 질문</w:t>
            </w:r>
          </w:p>
        </w:tc>
      </w:tr>
      <w:tr>
        <w:trPr>
          <w:cantSplit/>
        </w:trPr>
        <w:tc>
          <w:tcPr>
            <w:tcW w:type="dxa" w:w="1417"/>
            <w:tcMar>
              <w:top w:w="70" w:type="dxa"/>
              <w:start w:w="80" w:type="dxa"/>
              <w:bottom w:w="70" w:type="dxa"/>
              <w:end w:w="80" w:type="dxa"/>
            </w:tcMar>
          </w:tcPr>
          <w:p>
            <w:pPr>
              <w:spacing w:after="0" w:line="252" w:lineRule="auto"/>
            </w:pPr>
            <w:r>
              <w:rPr>
                <w:rFonts w:ascii="Noto Sans CJK KR" w:hAnsi="Noto Sans CJK KR" w:eastAsia="Noto Sans CJK KR"/>
                <w:sz w:val="17"/>
              </w:rPr>
              <w:t>MVP</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시나리오 3개, 텍스트 설계, 꼬리설계, 규칙 시뮬레이션, AI+Rule 리포트</w:t>
            </w:r>
          </w:p>
        </w:tc>
        <w:tc>
          <w:tcPr>
            <w:tcW w:type="dxa" w:w="4252"/>
            <w:tcMar>
              <w:top w:w="70" w:type="dxa"/>
              <w:start w:w="80" w:type="dxa"/>
              <w:bottom w:w="70" w:type="dxa"/>
              <w:end w:w="80" w:type="dxa"/>
            </w:tcMar>
          </w:tcPr>
          <w:p>
            <w:pPr>
              <w:spacing w:after="0" w:line="252" w:lineRule="auto"/>
            </w:pPr>
            <w:r>
              <w:rPr>
                <w:rFonts w:ascii="Noto Sans CJK KR" w:hAnsi="Noto Sans CJK KR" w:eastAsia="Noto Sans CJK KR"/>
                <w:sz w:val="17"/>
              </w:rPr>
              <w:t>실무적이라고 느끼는가? 재도전하는가?</w:t>
            </w:r>
          </w:p>
        </w:tc>
      </w:tr>
      <w:tr>
        <w:trPr>
          <w:cantSplit/>
        </w:trPr>
        <w:tc>
          <w:tcPr>
            <w:tcW w:type="dxa" w:w="1417"/>
            <w:tcMar>
              <w:top w:w="70" w:type="dxa"/>
              <w:start w:w="80" w:type="dxa"/>
              <w:bottom w:w="70" w:type="dxa"/>
              <w:end w:w="80" w:type="dxa"/>
            </w:tcMar>
          </w:tcPr>
          <w:p>
            <w:pPr>
              <w:spacing w:after="0" w:line="252" w:lineRule="auto"/>
            </w:pPr>
            <w:r>
              <w:rPr>
                <w:rFonts w:ascii="Noto Sans CJK KR" w:hAnsi="Noto Sans CJK KR" w:eastAsia="Noto Sans CJK KR"/>
                <w:sz w:val="17"/>
              </w:rPr>
              <w:t>Phase 2</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개인 약점 추적, 시나리오 변형, Build 2~4개</w:t>
            </w:r>
          </w:p>
        </w:tc>
        <w:tc>
          <w:tcPr>
            <w:tcW w:type="dxa" w:w="4252"/>
            <w:tcMar>
              <w:top w:w="70" w:type="dxa"/>
              <w:start w:w="80" w:type="dxa"/>
              <w:bottom w:w="70" w:type="dxa"/>
              <w:end w:w="80" w:type="dxa"/>
            </w:tcMar>
          </w:tcPr>
          <w:p>
            <w:pPr>
              <w:spacing w:after="0" w:line="252" w:lineRule="auto"/>
            </w:pPr>
            <w:r>
              <w:rPr>
                <w:rFonts w:ascii="Noto Sans CJK KR" w:hAnsi="Noto Sans CJK KR" w:eastAsia="Noto Sans CJK KR"/>
                <w:sz w:val="17"/>
              </w:rPr>
              <w:t>개인화가 리텐션을 높이는가?</w:t>
            </w:r>
          </w:p>
        </w:tc>
      </w:tr>
      <w:tr>
        <w:trPr>
          <w:cantSplit/>
        </w:trPr>
        <w:tc>
          <w:tcPr>
            <w:tcW w:type="dxa" w:w="1417"/>
            <w:tcMar>
              <w:top w:w="70" w:type="dxa"/>
              <w:start w:w="80" w:type="dxa"/>
              <w:bottom w:w="70" w:type="dxa"/>
              <w:end w:w="80" w:type="dxa"/>
            </w:tcMar>
          </w:tcPr>
          <w:p>
            <w:pPr>
              <w:spacing w:after="0" w:line="252" w:lineRule="auto"/>
            </w:pPr>
            <w:r>
              <w:rPr>
                <w:rFonts w:ascii="Noto Sans CJK KR" w:hAnsi="Noto Sans CJK KR" w:eastAsia="Noto Sans CJK KR"/>
                <w:sz w:val="17"/>
              </w:rPr>
              <w:t>Phase 3</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실제 runner, 고급 워게임, 음성 면접, 팀 챌린지</w:t>
            </w:r>
          </w:p>
        </w:tc>
        <w:tc>
          <w:tcPr>
            <w:tcW w:type="dxa" w:w="4252"/>
            <w:tcMar>
              <w:top w:w="70" w:type="dxa"/>
              <w:start w:w="80" w:type="dxa"/>
              <w:bottom w:w="70" w:type="dxa"/>
              <w:end w:w="80" w:type="dxa"/>
            </w:tcMar>
          </w:tcPr>
          <w:p>
            <w:pPr>
              <w:spacing w:after="0" w:line="252" w:lineRule="auto"/>
            </w:pPr>
            <w:r>
              <w:rPr>
                <w:rFonts w:ascii="Noto Sans CJK KR" w:hAnsi="Noto Sans CJK KR" w:eastAsia="Noto Sans CJK KR"/>
                <w:sz w:val="17"/>
              </w:rPr>
              <w:t>면접/실습/팀 훈련으로 확장 가능한가?</w:t>
            </w:r>
          </w:p>
        </w:tc>
      </w:tr>
      <w:tr>
        <w:trPr>
          <w:cantSplit/>
        </w:trPr>
        <w:tc>
          <w:tcPr>
            <w:tcW w:type="dxa" w:w="1417"/>
            <w:tcMar>
              <w:top w:w="70" w:type="dxa"/>
              <w:start w:w="80" w:type="dxa"/>
              <w:bottom w:w="70" w:type="dxa"/>
              <w:end w:w="80" w:type="dxa"/>
            </w:tcMar>
          </w:tcPr>
          <w:p>
            <w:pPr>
              <w:spacing w:after="0" w:line="252" w:lineRule="auto"/>
            </w:pPr>
            <w:r>
              <w:rPr>
                <w:rFonts w:ascii="Noto Sans CJK KR" w:hAnsi="Noto Sans CJK KR" w:eastAsia="Noto Sans CJK KR"/>
                <w:sz w:val="17"/>
              </w:rPr>
              <w:t>Phase 4</w:t>
            </w:r>
          </w:p>
        </w:tc>
        <w:tc>
          <w:tcPr>
            <w:tcW w:type="dxa" w:w="4422"/>
            <w:tcMar>
              <w:top w:w="70" w:type="dxa"/>
              <w:start w:w="80" w:type="dxa"/>
              <w:bottom w:w="70" w:type="dxa"/>
              <w:end w:w="80" w:type="dxa"/>
            </w:tcMar>
          </w:tcPr>
          <w:p>
            <w:pPr>
              <w:spacing w:after="0" w:line="252" w:lineRule="auto"/>
            </w:pPr>
            <w:r>
              <w:rPr>
                <w:rFonts w:ascii="Noto Sans CJK KR" w:hAnsi="Noto Sans CJK KR" w:eastAsia="Noto Sans CJK KR"/>
                <w:sz w:val="17"/>
              </w:rPr>
              <w:t>기업 관리자, 커스텀 시나리오, 실제 cloud/chaos mode</w:t>
            </w:r>
          </w:p>
        </w:tc>
        <w:tc>
          <w:tcPr>
            <w:tcW w:type="dxa" w:w="4252"/>
            <w:tcMar>
              <w:top w:w="70" w:type="dxa"/>
              <w:start w:w="80" w:type="dxa"/>
              <w:bottom w:w="70" w:type="dxa"/>
              <w:end w:w="80" w:type="dxa"/>
            </w:tcMar>
          </w:tcPr>
          <w:p>
            <w:pPr>
              <w:spacing w:after="0" w:line="252" w:lineRule="auto"/>
            </w:pPr>
            <w:r>
              <w:rPr>
                <w:rFonts w:ascii="Noto Sans CJK KR" w:hAnsi="Noto Sans CJK KR" w:eastAsia="Noto Sans CJK KR"/>
                <w:sz w:val="17"/>
              </w:rPr>
              <w:t>B2B 운영 훈련 시장으로 확장 가능한가?</w:t>
            </w:r>
          </w:p>
        </w:tc>
      </w:tr>
    </w:tbl>
    <w:p>
      <w:pPr>
        <w:spacing w:after="20"/>
      </w:pPr>
    </w:p>
    <w:p>
      <w:pPr>
        <w:pStyle w:val="Heading2"/>
      </w:pPr>
      <w:r>
        <w:t>20.1 MVP 추천 콘텐츠</w:t>
      </w:r>
    </w:p>
    <w:p>
      <w:pPr>
        <w:pStyle w:val="ListBullet"/>
        <w:spacing w:after="40" w:line="269" w:lineRule="auto"/>
      </w:pPr>
      <w:r>
        <w:rPr>
          <w:rFonts w:ascii="Noto Sans CJK KR" w:hAnsi="Noto Sans CJK KR" w:eastAsia="Noto Sans CJK KR"/>
          <w:sz w:val="20"/>
        </w:rPr>
        <w:t>Scenario 1: 선착순 쿠폰 시스템 — 동시성·멱등성·Redis·DB write contention</w:t>
      </w:r>
    </w:p>
    <w:p>
      <w:pPr>
        <w:pStyle w:val="ListBullet"/>
        <w:spacing w:after="40" w:line="269" w:lineRule="auto"/>
      </w:pPr>
      <w:r>
        <w:rPr>
          <w:rFonts w:ascii="Noto Sans CJK KR" w:hAnsi="Noto Sans CJK KR" w:eastAsia="Noto Sans CJK KR"/>
          <w:sz w:val="20"/>
        </w:rPr>
        <w:t>Scenario 2: 알림/이벤트 처리 — Kafka lag·retry/DLQ·provider timeout</w:t>
      </w:r>
    </w:p>
    <w:p>
      <w:pPr>
        <w:pStyle w:val="ListBullet"/>
        <w:spacing w:after="40" w:line="269" w:lineRule="auto"/>
      </w:pPr>
      <w:r>
        <w:rPr>
          <w:rFonts w:ascii="Noto Sans CJK KR" w:hAnsi="Noto Sans CJK KR" w:eastAsia="Noto Sans CJK KR"/>
          <w:sz w:val="20"/>
        </w:rPr>
        <w:t>Scenario 3: 대규모 상품 조회 — cache hit/miss·hot key·stale policy·DB read</w:t>
      </w:r>
    </w:p>
    <w:p>
      <w:pPr>
        <w:pStyle w:val="ListBullet"/>
        <w:spacing w:after="40" w:line="269" w:lineRule="auto"/>
      </w:pPr>
      <w:r>
        <w:rPr>
          <w:rFonts w:ascii="Noto Sans CJK KR" w:hAnsi="Noto Sans CJK KR" w:eastAsia="Noto Sans CJK KR"/>
          <w:sz w:val="20"/>
        </w:rPr>
        <w:t>Build 1: Rate Limiter</w:t>
      </w:r>
    </w:p>
    <w:p>
      <w:pPr>
        <w:pStyle w:val="ListBullet"/>
        <w:spacing w:after="40" w:line="269" w:lineRule="auto"/>
      </w:pPr>
      <w:r>
        <w:rPr>
          <w:rFonts w:ascii="Noto Sans CJK KR" w:hAnsi="Noto Sans CJK KR" w:eastAsia="Noto Sans CJK KR"/>
          <w:sz w:val="20"/>
        </w:rPr>
        <w:t>Build 2: Queue</w:t>
      </w:r>
    </w:p>
    <w:p>
      <w:pPr>
        <w:pStyle w:val="Heading1"/>
      </w:pPr>
      <w:r>
        <w:t>21. 주요 리스크와 대응</w:t>
      </w:r>
    </w:p>
    <w:tbl>
      <w:tblPr>
        <w:tblStyle w:val="TableGrid"/>
        <w:tblW w:type="auto" w:w="0"/>
        <w:jc w:val="center"/>
        <w:tblLook w:firstColumn="1" w:firstRow="1" w:lastColumn="0" w:lastRow="0" w:noHBand="0" w:noVBand="1" w:val="04A0"/>
      </w:tblPr>
      <w:tblGrid>
        <w:gridCol w:w="3362"/>
        <w:gridCol w:w="3362"/>
        <w:gridCol w:w="3362"/>
      </w:tblGrid>
      <w:tr>
        <w:trPr>
          <w:cantSplit/>
        </w:trPr>
        <w:tc>
          <w:tcPr>
            <w:tcW w:type="dxa" w:w="1814"/>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리스크</w:t>
            </w:r>
          </w:p>
        </w:tc>
        <w:tc>
          <w:tcPr>
            <w:tcW w:type="dxa" w:w="3685"/>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문제</w:t>
            </w:r>
          </w:p>
        </w:tc>
        <w:tc>
          <w:tcPr>
            <w:tcW w:type="dxa" w:w="4535"/>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대응</w:t>
            </w:r>
          </w:p>
        </w:tc>
      </w:tr>
      <w:tr>
        <w:trPr>
          <w:cantSplit/>
        </w:trPr>
        <w:tc>
          <w:tcPr>
            <w:tcW w:type="dxa" w:w="1814"/>
            <w:tcMar>
              <w:top w:w="70" w:type="dxa"/>
              <w:start w:w="80" w:type="dxa"/>
              <w:bottom w:w="70" w:type="dxa"/>
              <w:end w:w="80" w:type="dxa"/>
            </w:tcMar>
          </w:tcPr>
          <w:p>
            <w:pPr>
              <w:spacing w:after="0" w:line="252" w:lineRule="auto"/>
            </w:pPr>
            <w:r>
              <w:rPr>
                <w:rFonts w:ascii="Noto Sans CJK KR" w:hAnsi="Noto Sans CJK KR" w:eastAsia="Noto Sans CJK KR"/>
                <w:sz w:val="17"/>
              </w:rPr>
              <w:t>장난감 인식</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가상 수치/버튼만 누르는 게임처럼 보일 수 있음</w:t>
            </w:r>
          </w:p>
        </w:tc>
        <w:tc>
          <w:tcPr>
            <w:tcW w:type="dxa" w:w="4535"/>
            <w:tcMar>
              <w:top w:w="70" w:type="dxa"/>
              <w:start w:w="80" w:type="dxa"/>
              <w:bottom w:w="70" w:type="dxa"/>
              <w:end w:w="80" w:type="dxa"/>
            </w:tcMar>
          </w:tcPr>
          <w:p>
            <w:pPr>
              <w:spacing w:after="0" w:line="252" w:lineRule="auto"/>
            </w:pPr>
            <w:r>
              <w:rPr>
                <w:rFonts w:ascii="Noto Sans CJK KR" w:hAnsi="Noto Sans CJK KR" w:eastAsia="Noto Sans CJK KR"/>
                <w:sz w:val="17"/>
              </w:rPr>
              <w:t>리스크 근거·SLO·관측·postmortem을 강하게 평가</w:t>
            </w:r>
          </w:p>
        </w:tc>
      </w:tr>
      <w:tr>
        <w:trPr>
          <w:cantSplit/>
        </w:trPr>
        <w:tc>
          <w:tcPr>
            <w:tcW w:type="dxa" w:w="1814"/>
            <w:tcMar>
              <w:top w:w="70" w:type="dxa"/>
              <w:start w:w="80" w:type="dxa"/>
              <w:bottom w:w="70" w:type="dxa"/>
              <w:end w:w="80" w:type="dxa"/>
            </w:tcMar>
          </w:tcPr>
          <w:p>
            <w:pPr>
              <w:spacing w:after="0" w:line="252" w:lineRule="auto"/>
            </w:pPr>
            <w:r>
              <w:rPr>
                <w:rFonts w:ascii="Noto Sans CJK KR" w:hAnsi="Noto Sans CJK KR" w:eastAsia="Noto Sans CJK KR"/>
                <w:sz w:val="17"/>
              </w:rPr>
              <w:t>AI 피드백의 일반론화</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“캐시 고려하세요” 수준이면 가치가 낮음</w:t>
            </w:r>
          </w:p>
        </w:tc>
        <w:tc>
          <w:tcPr>
            <w:tcW w:type="dxa" w:w="4535"/>
            <w:tcMar>
              <w:top w:w="70" w:type="dxa"/>
              <w:start w:w="80" w:type="dxa"/>
              <w:bottom w:w="70" w:type="dxa"/>
              <w:end w:w="80" w:type="dxa"/>
            </w:tcMar>
          </w:tcPr>
          <w:p>
            <w:pPr>
              <w:spacing w:after="0" w:line="252" w:lineRule="auto"/>
            </w:pPr>
            <w:r>
              <w:rPr>
                <w:rFonts w:ascii="Noto Sans CJK KR" w:hAnsi="Noto Sans CJK KR" w:eastAsia="Noto Sans CJK KR"/>
                <w:sz w:val="17"/>
              </w:rPr>
              <w:t>scenario-specific risk library + Rule + structured AI 평가</w:t>
            </w:r>
          </w:p>
        </w:tc>
      </w:tr>
      <w:tr>
        <w:trPr>
          <w:cantSplit/>
        </w:trPr>
        <w:tc>
          <w:tcPr>
            <w:tcW w:type="dxa" w:w="1814"/>
            <w:tcMar>
              <w:top w:w="70" w:type="dxa"/>
              <w:start w:w="80" w:type="dxa"/>
              <w:bottom w:w="70" w:type="dxa"/>
              <w:end w:w="80" w:type="dxa"/>
            </w:tcMar>
          </w:tcPr>
          <w:p>
            <w:pPr>
              <w:spacing w:after="0" w:line="252" w:lineRule="auto"/>
            </w:pPr>
            <w:r>
              <w:rPr>
                <w:rFonts w:ascii="Noto Sans CJK KR" w:hAnsi="Noto Sans CJK KR" w:eastAsia="Noto Sans CJK KR"/>
                <w:sz w:val="17"/>
              </w:rPr>
              <w:t>과도한 시뮬레이션 복잡도</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처음부터 실제 infra를 띄우면 비용/개발 난이도 폭증</w:t>
            </w:r>
          </w:p>
        </w:tc>
        <w:tc>
          <w:tcPr>
            <w:tcW w:type="dxa" w:w="4535"/>
            <w:tcMar>
              <w:top w:w="70" w:type="dxa"/>
              <w:start w:w="80" w:type="dxa"/>
              <w:bottom w:w="70" w:type="dxa"/>
              <w:end w:w="80" w:type="dxa"/>
            </w:tcMar>
          </w:tcPr>
          <w:p>
            <w:pPr>
              <w:spacing w:after="0" w:line="252" w:lineRule="auto"/>
            </w:pPr>
            <w:r>
              <w:rPr>
                <w:rFonts w:ascii="Noto Sans CJK KR" w:hAnsi="Noto Sans CJK KR" w:eastAsia="Noto Sans CJK KR"/>
                <w:sz w:val="17"/>
              </w:rPr>
              <w:t>규칙 기반 state simulator → 실제 infra 모드 단계 확장</w:t>
            </w:r>
          </w:p>
        </w:tc>
      </w:tr>
      <w:tr>
        <w:trPr>
          <w:cantSplit/>
        </w:trPr>
        <w:tc>
          <w:tcPr>
            <w:tcW w:type="dxa" w:w="1814"/>
            <w:tcMar>
              <w:top w:w="70" w:type="dxa"/>
              <w:start w:w="80" w:type="dxa"/>
              <w:bottom w:w="70" w:type="dxa"/>
              <w:end w:w="80" w:type="dxa"/>
            </w:tcMar>
          </w:tcPr>
          <w:p>
            <w:pPr>
              <w:spacing w:after="0" w:line="252" w:lineRule="auto"/>
            </w:pPr>
            <w:r>
              <w:rPr>
                <w:rFonts w:ascii="Noto Sans CJK KR" w:hAnsi="Noto Sans CJK KR" w:eastAsia="Noto Sans CJK KR"/>
                <w:sz w:val="17"/>
              </w:rPr>
              <w:t>정답 하나로 고착</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시스템 설계는 여러 대안이 존재</w:t>
            </w:r>
          </w:p>
        </w:tc>
        <w:tc>
          <w:tcPr>
            <w:tcW w:type="dxa" w:w="4535"/>
            <w:tcMar>
              <w:top w:w="70" w:type="dxa"/>
              <w:start w:w="80" w:type="dxa"/>
              <w:bottom w:w="70" w:type="dxa"/>
              <w:end w:w="80" w:type="dxa"/>
            </w:tcMar>
          </w:tcPr>
          <w:p>
            <w:pPr>
              <w:spacing w:after="0" w:line="252" w:lineRule="auto"/>
            </w:pPr>
            <w:r>
              <w:rPr>
                <w:rFonts w:ascii="Noto Sans CJK KR" w:hAnsi="Noto Sans CJK KR" w:eastAsia="Noto Sans CJK KR"/>
                <w:sz w:val="17"/>
              </w:rPr>
              <w:t>정답 일치가 아닌 제약 충족·trade-off·리스크로 평가</w:t>
            </w:r>
          </w:p>
        </w:tc>
      </w:tr>
      <w:tr>
        <w:trPr>
          <w:cantSplit/>
        </w:trPr>
        <w:tc>
          <w:tcPr>
            <w:tcW w:type="dxa" w:w="1814"/>
            <w:tcMar>
              <w:top w:w="70" w:type="dxa"/>
              <w:start w:w="80" w:type="dxa"/>
              <w:bottom w:w="70" w:type="dxa"/>
              <w:end w:w="80" w:type="dxa"/>
            </w:tcMar>
          </w:tcPr>
          <w:p>
            <w:pPr>
              <w:spacing w:after="0" w:line="252" w:lineRule="auto"/>
            </w:pPr>
            <w:r>
              <w:rPr>
                <w:rFonts w:ascii="Noto Sans CJK KR" w:hAnsi="Noto Sans CJK KR" w:eastAsia="Noto Sans CJK KR"/>
                <w:sz w:val="17"/>
              </w:rPr>
              <w:t>Build 기능이 본질을 압도</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CodeCrafters 복제처럼 보일 위험</w:t>
            </w:r>
          </w:p>
        </w:tc>
        <w:tc>
          <w:tcPr>
            <w:tcW w:type="dxa" w:w="4535"/>
            <w:tcMar>
              <w:top w:w="70" w:type="dxa"/>
              <w:start w:w="80" w:type="dxa"/>
              <w:bottom w:w="70" w:type="dxa"/>
              <w:end w:w="80" w:type="dxa"/>
            </w:tcMar>
          </w:tcPr>
          <w:p>
            <w:pPr>
              <w:spacing w:after="0" w:line="252" w:lineRule="auto"/>
            </w:pPr>
            <w:r>
              <w:rPr>
                <w:rFonts w:ascii="Noto Sans CJK KR" w:hAnsi="Noto Sans CJK KR" w:eastAsia="Noto Sans CJK KR"/>
                <w:sz w:val="17"/>
              </w:rPr>
              <w:t>Build를 Design/Wargame의 선행·보강 트랙으로 제한</w:t>
            </w:r>
          </w:p>
        </w:tc>
      </w:tr>
      <w:tr>
        <w:trPr>
          <w:cantSplit/>
        </w:trPr>
        <w:tc>
          <w:tcPr>
            <w:tcW w:type="dxa" w:w="1814"/>
            <w:tcMar>
              <w:top w:w="70" w:type="dxa"/>
              <w:start w:w="80" w:type="dxa"/>
              <w:bottom w:w="70" w:type="dxa"/>
              <w:end w:w="80" w:type="dxa"/>
            </w:tcMar>
          </w:tcPr>
          <w:p>
            <w:pPr>
              <w:spacing w:after="0" w:line="252" w:lineRule="auto"/>
            </w:pPr>
            <w:r>
              <w:rPr>
                <w:rFonts w:ascii="Noto Sans CJK KR" w:hAnsi="Noto Sans CJK KR" w:eastAsia="Noto Sans CJK KR"/>
                <w:sz w:val="17"/>
              </w:rPr>
              <w:t>콘텐츠 제작 비용</w:t>
            </w:r>
          </w:p>
        </w:tc>
        <w:tc>
          <w:tcPr>
            <w:tcW w:type="dxa" w:w="3685"/>
            <w:tcMar>
              <w:top w:w="70" w:type="dxa"/>
              <w:start w:w="80" w:type="dxa"/>
              <w:bottom w:w="70" w:type="dxa"/>
              <w:end w:w="80" w:type="dxa"/>
            </w:tcMar>
          </w:tcPr>
          <w:p>
            <w:pPr>
              <w:spacing w:after="0" w:line="252" w:lineRule="auto"/>
            </w:pPr>
            <w:r>
              <w:rPr>
                <w:rFonts w:ascii="Noto Sans CJK KR" w:hAnsi="Noto Sans CJK KR" w:eastAsia="Noto Sans CJK KR"/>
                <w:sz w:val="17"/>
              </w:rPr>
              <w:t>리얼한 시나리오 설계가 어렵고 지속 필요</w:t>
            </w:r>
          </w:p>
        </w:tc>
        <w:tc>
          <w:tcPr>
            <w:tcW w:type="dxa" w:w="4535"/>
            <w:tcMar>
              <w:top w:w="70" w:type="dxa"/>
              <w:start w:w="80" w:type="dxa"/>
              <w:bottom w:w="70" w:type="dxa"/>
              <w:end w:w="80" w:type="dxa"/>
            </w:tcMar>
          </w:tcPr>
          <w:p>
            <w:pPr>
              <w:spacing w:after="0" w:line="252" w:lineRule="auto"/>
            </w:pPr>
            <w:r>
              <w:rPr>
                <w:rFonts w:ascii="Noto Sans CJK KR" w:hAnsi="Noto Sans CJK KR" w:eastAsia="Noto Sans CJK KR"/>
                <w:sz w:val="17"/>
              </w:rPr>
              <w:t>도메인 템플릿 + incident rule 재사용 + 사용자 투표/전문가 검수</w:t>
            </w:r>
          </w:p>
        </w:tc>
      </w:tr>
    </w:tbl>
    <w:p>
      <w:pPr>
        <w:spacing w:after="20"/>
      </w:pPr>
    </w:p>
    <w:p>
      <w:pPr>
        <w:pStyle w:val="Heading1"/>
      </w:pPr>
      <w:r>
        <w:t>22. 결론</w:t>
      </w:r>
    </w:p>
    <w:p>
      <w:pPr>
        <w:spacing w:before="0" w:after="80" w:line="283" w:lineRule="auto"/>
      </w:pPr>
      <w:r>
        <w:rPr>
          <w:rFonts w:ascii="Noto Sans CJK KR" w:hAnsi="Noto Sans CJK KR" w:eastAsia="Noto Sans CJK KR"/>
          <w:b w:val="0"/>
          <w:i w:val="0"/>
          <w:sz w:val="20"/>
        </w:rPr>
        <w:t>이 서비스의 출발점은 “AI가 좋은 답변을 해주면 사람 멘토를 대체할 수 있는가”였지만, 최종적으로는 더 강한 형태인 “실제 경험을 생성해주는 학습 시스템”으로 발전했습니다.</w:t>
      </w:r>
    </w:p>
    <w:p>
      <w:pPr>
        <w:spacing w:before="0" w:after="80" w:line="283" w:lineRule="auto"/>
      </w:pPr>
      <w:r>
        <w:rPr>
          <w:rFonts w:ascii="Noto Sans CJK KR" w:hAnsi="Noto Sans CJK KR" w:eastAsia="Noto Sans CJK KR"/>
          <w:b w:val="0"/>
          <w:i w:val="0"/>
          <w:sz w:val="20"/>
        </w:rPr>
        <w:t>백엔드 개발자의 가장 큰 격차는 지식 자체보다, 대용량 트래픽·장애·분산 시스템에서 어떤 일이 발생하는지 몸으로 겪어보지 못했다는 점입니다. 따라서 단순 강의나 AI Q&amp;A가 아니라, 시스템을 직접 구성하고 설계하고 조건 변화에 대응하며 실패를 회고하는 반복 훈련이 필요합니다.</w:t>
      </w:r>
    </w:p>
    <w:tbl>
      <w:tblPr>
        <w:tblStyle w:val="TableGrid"/>
        <w:tblW w:type="auto" w:w="0"/>
        <w:jc w:val="center"/>
        <w:tblLook w:firstColumn="1" w:firstRow="1" w:lastColumn="0" w:lastRow="0" w:noHBand="0" w:noVBand="1" w:val="04A0"/>
      </w:tblPr>
      <w:tblGrid>
        <w:gridCol w:w="10086"/>
      </w:tblGrid>
      <w:tr>
        <w:trPr>
          <w:cantSplit/>
        </w:trPr>
        <w:tc>
          <w:tcPr>
            <w:tcW w:type="dxa" w:w="10086"/>
            <w:shd w:fill="F3F7FA"/>
            <w:tcMar>
              <w:top w:w="140" w:type="dxa"/>
              <w:start w:w="160" w:type="dxa"/>
              <w:bottom w:w="140" w:type="dxa"/>
              <w:end w:w="160" w:type="dxa"/>
            </w:tcMar>
          </w:tcPr>
          <w:p>
            <w:pPr>
              <w:spacing w:after="80"/>
            </w:pPr>
            <w:r>
              <w:rPr>
                <w:rFonts w:ascii="Noto Sans CJK KR" w:hAnsi="Noto Sans CJK KR" w:eastAsia="Noto Sans CJK KR"/>
                <w:b/>
                <w:color w:val="124A6F"/>
                <w:sz w:val="20"/>
              </w:rPr>
              <w:t>최종 제품 정의</w:t>
            </w:r>
          </w:p>
          <w:p>
            <w:pPr>
              <w:spacing w:after="0" w:line="269" w:lineRule="auto"/>
            </w:pPr>
            <w:r>
              <w:rPr>
                <w:rFonts w:ascii="Noto Sans CJK KR" w:hAnsi="Noto Sans CJK KR" w:eastAsia="Noto Sans CJK KR"/>
                <w:sz w:val="18"/>
              </w:rPr>
              <w:t>“시스템 설계와 장애 대응을 하나의 흐름으로 훈련하고, 핵심 컴포넌트는 직접 구현해보며, AI가 사용자의 맹점과 실무 리스크를 상세히 피드백하는 백엔드 실무 워게임 플랫폼.”</w:t>
            </w:r>
          </w:p>
        </w:tc>
      </w:tr>
    </w:tbl>
    <w:p>
      <w:pPr>
        <w:spacing w:after="40"/>
      </w:pPr>
    </w:p>
    <w:p>
      <w:pPr>
        <w:spacing w:before="0" w:after="80" w:line="283" w:lineRule="auto"/>
      </w:pPr>
      <w:r>
        <w:rPr>
          <w:rFonts w:ascii="Noto Sans CJK KR" w:hAnsi="Noto Sans CJK KR" w:eastAsia="Noto Sans CJK KR"/>
          <w:b w:val="0"/>
          <w:i w:val="0"/>
          <w:sz w:val="20"/>
        </w:rPr>
        <w:t>MVP의 승부처는 기술 스택이나 시뮬레이션 규모가 아닙니다. 사용자가 결과 리포트를 보고 “실제로 내가 놓친 문제가 보였다”, “다시 설계해보고 싶다”, “실무나 면접에서 이전과 다르게 설명할 수 있겠다”고 느끼는지에 달려 있습니다.</w:t>
      </w:r>
    </w:p>
    <w:p>
      <w:pPr>
        <w:pStyle w:val="Heading1"/>
      </w:pPr>
      <w:r>
        <w:t>부록 A. 추천 평가 루브릭(100점)</w:t>
      </w:r>
    </w:p>
    <w:tbl>
      <w:tblPr>
        <w:tblStyle w:val="TableGrid"/>
        <w:tblW w:type="auto" w:w="0"/>
        <w:jc w:val="center"/>
        <w:tblLook w:firstColumn="1" w:firstRow="1" w:lastColumn="0" w:lastRow="0" w:noHBand="0" w:noVBand="1" w:val="04A0"/>
      </w:tblPr>
      <w:tblGrid>
        <w:gridCol w:w="3362"/>
        <w:gridCol w:w="3362"/>
        <w:gridCol w:w="3362"/>
      </w:tblGrid>
      <w:tr>
        <w:trPr>
          <w:cantSplit/>
        </w:trPr>
        <w:tc>
          <w:tcPr>
            <w:tcW w:type="dxa" w:w="3288"/>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항목</w:t>
            </w:r>
          </w:p>
        </w:tc>
        <w:tc>
          <w:tcPr>
            <w:tcW w:type="dxa" w:w="1247"/>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배점</w:t>
            </w:r>
          </w:p>
        </w:tc>
        <w:tc>
          <w:tcPr>
            <w:tcW w:type="dxa" w:w="5386"/>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평가 기준</w:t>
            </w:r>
          </w:p>
        </w:tc>
      </w:tr>
      <w:tr>
        <w:trPr>
          <w:cantSplit/>
        </w:trPr>
        <w:tc>
          <w:tcPr>
            <w:tcW w:type="dxa" w:w="3288"/>
            <w:tcMar>
              <w:top w:w="70" w:type="dxa"/>
              <w:start w:w="80" w:type="dxa"/>
              <w:bottom w:w="70" w:type="dxa"/>
              <w:end w:w="80" w:type="dxa"/>
            </w:tcMar>
          </w:tcPr>
          <w:p>
            <w:pPr>
              <w:spacing w:after="0" w:line="252" w:lineRule="auto"/>
            </w:pPr>
            <w:r>
              <w:rPr>
                <w:rFonts w:ascii="Noto Sans CJK KR" w:hAnsi="Noto Sans CJK KR" w:eastAsia="Noto Sans CJK KR"/>
                <w:sz w:val="17"/>
              </w:rPr>
              <w:t>요구사항 해석력</w:t>
            </w:r>
          </w:p>
        </w:tc>
        <w:tc>
          <w:tcPr>
            <w:tcW w:type="dxa" w:w="1247"/>
            <w:tcMar>
              <w:top w:w="70" w:type="dxa"/>
              <w:start w:w="80" w:type="dxa"/>
              <w:bottom w:w="70" w:type="dxa"/>
              <w:end w:w="80" w:type="dxa"/>
            </w:tcMar>
          </w:tcPr>
          <w:p>
            <w:pPr>
              <w:spacing w:after="0" w:line="252" w:lineRule="auto"/>
            </w:pPr>
            <w:r>
              <w:rPr>
                <w:rFonts w:ascii="Noto Sans CJK KR" w:hAnsi="Noto Sans CJK KR" w:eastAsia="Noto Sans CJK KR"/>
                <w:sz w:val="17"/>
              </w:rPr>
              <w:t>15</w:t>
            </w:r>
          </w:p>
        </w:tc>
        <w:tc>
          <w:tcPr>
            <w:tcW w:type="dxa" w:w="5386"/>
            <w:tcMar>
              <w:top w:w="70" w:type="dxa"/>
              <w:start w:w="80" w:type="dxa"/>
              <w:bottom w:w="70" w:type="dxa"/>
              <w:end w:w="80" w:type="dxa"/>
            </w:tcMar>
          </w:tcPr>
          <w:p>
            <w:pPr>
              <w:spacing w:after="0" w:line="252" w:lineRule="auto"/>
            </w:pPr>
            <w:r>
              <w:rPr>
                <w:rFonts w:ascii="Noto Sans CJK KR" w:hAnsi="Noto Sans CJK KR" w:eastAsia="Noto Sans CJK KR"/>
                <w:sz w:val="17"/>
              </w:rPr>
              <w:t>기능/비기능 요구사항, 제약, 수치 가정</w:t>
            </w:r>
          </w:p>
        </w:tc>
      </w:tr>
      <w:tr>
        <w:trPr>
          <w:cantSplit/>
        </w:trPr>
        <w:tc>
          <w:tcPr>
            <w:tcW w:type="dxa" w:w="3288"/>
            <w:tcMar>
              <w:top w:w="70" w:type="dxa"/>
              <w:start w:w="80" w:type="dxa"/>
              <w:bottom w:w="70" w:type="dxa"/>
              <w:end w:w="80" w:type="dxa"/>
            </w:tcMar>
          </w:tcPr>
          <w:p>
            <w:pPr>
              <w:spacing w:after="0" w:line="252" w:lineRule="auto"/>
            </w:pPr>
            <w:r>
              <w:rPr>
                <w:rFonts w:ascii="Noto Sans CJK KR" w:hAnsi="Noto Sans CJK KR" w:eastAsia="Noto Sans CJK KR"/>
                <w:sz w:val="17"/>
              </w:rPr>
              <w:t>아키텍처 적합성</w:t>
            </w:r>
          </w:p>
        </w:tc>
        <w:tc>
          <w:tcPr>
            <w:tcW w:type="dxa" w:w="1247"/>
            <w:tcMar>
              <w:top w:w="70" w:type="dxa"/>
              <w:start w:w="80" w:type="dxa"/>
              <w:bottom w:w="70" w:type="dxa"/>
              <w:end w:w="80" w:type="dxa"/>
            </w:tcMar>
          </w:tcPr>
          <w:p>
            <w:pPr>
              <w:spacing w:after="0" w:line="252" w:lineRule="auto"/>
            </w:pPr>
            <w:r>
              <w:rPr>
                <w:rFonts w:ascii="Noto Sans CJK KR" w:hAnsi="Noto Sans CJK KR" w:eastAsia="Noto Sans CJK KR"/>
                <w:sz w:val="17"/>
              </w:rPr>
              <w:t>20</w:t>
            </w:r>
          </w:p>
        </w:tc>
        <w:tc>
          <w:tcPr>
            <w:tcW w:type="dxa" w:w="5386"/>
            <w:tcMar>
              <w:top w:w="70" w:type="dxa"/>
              <w:start w:w="80" w:type="dxa"/>
              <w:bottom w:w="70" w:type="dxa"/>
              <w:end w:w="80" w:type="dxa"/>
            </w:tcMar>
          </w:tcPr>
          <w:p>
            <w:pPr>
              <w:spacing w:after="0" w:line="252" w:lineRule="auto"/>
            </w:pPr>
            <w:r>
              <w:rPr>
                <w:rFonts w:ascii="Noto Sans CJK KR" w:hAnsi="Noto Sans CJK KR" w:eastAsia="Noto Sans CJK KR"/>
                <w:sz w:val="17"/>
              </w:rPr>
              <w:t>복잡도 대비 적절한 구조와 컴포넌트 선택</w:t>
            </w:r>
          </w:p>
        </w:tc>
      </w:tr>
      <w:tr>
        <w:trPr>
          <w:cantSplit/>
        </w:trPr>
        <w:tc>
          <w:tcPr>
            <w:tcW w:type="dxa" w:w="3288"/>
            <w:tcMar>
              <w:top w:w="70" w:type="dxa"/>
              <w:start w:w="80" w:type="dxa"/>
              <w:bottom w:w="70" w:type="dxa"/>
              <w:end w:w="80" w:type="dxa"/>
            </w:tcMar>
          </w:tcPr>
          <w:p>
            <w:pPr>
              <w:spacing w:after="0" w:line="252" w:lineRule="auto"/>
            </w:pPr>
            <w:r>
              <w:rPr>
                <w:rFonts w:ascii="Noto Sans CJK KR" w:hAnsi="Noto Sans CJK KR" w:eastAsia="Noto Sans CJK KR"/>
                <w:sz w:val="17"/>
              </w:rPr>
              <w:t>트레이드오프 설명력</w:t>
            </w:r>
          </w:p>
        </w:tc>
        <w:tc>
          <w:tcPr>
            <w:tcW w:type="dxa" w:w="1247"/>
            <w:tcMar>
              <w:top w:w="70" w:type="dxa"/>
              <w:start w:w="80" w:type="dxa"/>
              <w:bottom w:w="70" w:type="dxa"/>
              <w:end w:w="80" w:type="dxa"/>
            </w:tcMar>
          </w:tcPr>
          <w:p>
            <w:pPr>
              <w:spacing w:after="0" w:line="252" w:lineRule="auto"/>
            </w:pPr>
            <w:r>
              <w:rPr>
                <w:rFonts w:ascii="Noto Sans CJK KR" w:hAnsi="Noto Sans CJK KR" w:eastAsia="Noto Sans CJK KR"/>
                <w:sz w:val="17"/>
              </w:rPr>
              <w:t>15</w:t>
            </w:r>
          </w:p>
        </w:tc>
        <w:tc>
          <w:tcPr>
            <w:tcW w:type="dxa" w:w="5386"/>
            <w:tcMar>
              <w:top w:w="70" w:type="dxa"/>
              <w:start w:w="80" w:type="dxa"/>
              <w:bottom w:w="70" w:type="dxa"/>
              <w:end w:w="80" w:type="dxa"/>
            </w:tcMar>
          </w:tcPr>
          <w:p>
            <w:pPr>
              <w:spacing w:after="0" w:line="252" w:lineRule="auto"/>
            </w:pPr>
            <w:r>
              <w:rPr>
                <w:rFonts w:ascii="Noto Sans CJK KR" w:hAnsi="Noto Sans CJK KR" w:eastAsia="Noto Sans CJK KR"/>
                <w:sz w:val="17"/>
              </w:rPr>
              <w:t>대안, 비용, 정합성, 지연, 운영 복잡도</w:t>
            </w:r>
          </w:p>
        </w:tc>
      </w:tr>
      <w:tr>
        <w:trPr>
          <w:cantSplit/>
        </w:trPr>
        <w:tc>
          <w:tcPr>
            <w:tcW w:type="dxa" w:w="3288"/>
            <w:tcMar>
              <w:top w:w="70" w:type="dxa"/>
              <w:start w:w="80" w:type="dxa"/>
              <w:bottom w:w="70" w:type="dxa"/>
              <w:end w:w="80" w:type="dxa"/>
            </w:tcMar>
          </w:tcPr>
          <w:p>
            <w:pPr>
              <w:spacing w:after="0" w:line="252" w:lineRule="auto"/>
            </w:pPr>
            <w:r>
              <w:rPr>
                <w:rFonts w:ascii="Noto Sans CJK KR" w:hAnsi="Noto Sans CJK KR" w:eastAsia="Noto Sans CJK KR"/>
                <w:sz w:val="17"/>
              </w:rPr>
              <w:t>운영 리스크 인식</w:t>
            </w:r>
          </w:p>
        </w:tc>
        <w:tc>
          <w:tcPr>
            <w:tcW w:type="dxa" w:w="1247"/>
            <w:tcMar>
              <w:top w:w="70" w:type="dxa"/>
              <w:start w:w="80" w:type="dxa"/>
              <w:bottom w:w="70" w:type="dxa"/>
              <w:end w:w="80" w:type="dxa"/>
            </w:tcMar>
          </w:tcPr>
          <w:p>
            <w:pPr>
              <w:spacing w:after="0" w:line="252" w:lineRule="auto"/>
            </w:pPr>
            <w:r>
              <w:rPr>
                <w:rFonts w:ascii="Noto Sans CJK KR" w:hAnsi="Noto Sans CJK KR" w:eastAsia="Noto Sans CJK KR"/>
                <w:sz w:val="17"/>
              </w:rPr>
              <w:t>15</w:t>
            </w:r>
          </w:p>
        </w:tc>
        <w:tc>
          <w:tcPr>
            <w:tcW w:type="dxa" w:w="5386"/>
            <w:tcMar>
              <w:top w:w="70" w:type="dxa"/>
              <w:start w:w="80" w:type="dxa"/>
              <w:bottom w:w="70" w:type="dxa"/>
              <w:end w:w="80" w:type="dxa"/>
            </w:tcMar>
          </w:tcPr>
          <w:p>
            <w:pPr>
              <w:spacing w:after="0" w:line="252" w:lineRule="auto"/>
            </w:pPr>
            <w:r>
              <w:rPr>
                <w:rFonts w:ascii="Noto Sans CJK KR" w:hAnsi="Noto Sans CJK KR" w:eastAsia="Noto Sans CJK KR"/>
                <w:sz w:val="17"/>
              </w:rPr>
              <w:t>병목, 장애 전파, 실패 패턴 예상</w:t>
            </w:r>
          </w:p>
        </w:tc>
      </w:tr>
      <w:tr>
        <w:trPr>
          <w:cantSplit/>
        </w:trPr>
        <w:tc>
          <w:tcPr>
            <w:tcW w:type="dxa" w:w="3288"/>
            <w:tcMar>
              <w:top w:w="70" w:type="dxa"/>
              <w:start w:w="80" w:type="dxa"/>
              <w:bottom w:w="70" w:type="dxa"/>
              <w:end w:w="80" w:type="dxa"/>
            </w:tcMar>
          </w:tcPr>
          <w:p>
            <w:pPr>
              <w:spacing w:after="0" w:line="252" w:lineRule="auto"/>
            </w:pPr>
            <w:r>
              <w:rPr>
                <w:rFonts w:ascii="Noto Sans CJK KR" w:hAnsi="Noto Sans CJK KR" w:eastAsia="Noto Sans CJK KR"/>
                <w:sz w:val="17"/>
              </w:rPr>
              <w:t>장애 대응 판단력</w:t>
            </w:r>
          </w:p>
        </w:tc>
        <w:tc>
          <w:tcPr>
            <w:tcW w:type="dxa" w:w="1247"/>
            <w:tcMar>
              <w:top w:w="70" w:type="dxa"/>
              <w:start w:w="80" w:type="dxa"/>
              <w:bottom w:w="70" w:type="dxa"/>
              <w:end w:w="80" w:type="dxa"/>
            </w:tcMar>
          </w:tcPr>
          <w:p>
            <w:pPr>
              <w:spacing w:after="0" w:line="252" w:lineRule="auto"/>
            </w:pPr>
            <w:r>
              <w:rPr>
                <w:rFonts w:ascii="Noto Sans CJK KR" w:hAnsi="Noto Sans CJK KR" w:eastAsia="Noto Sans CJK KR"/>
                <w:sz w:val="17"/>
              </w:rPr>
              <w:t>20</w:t>
            </w:r>
          </w:p>
        </w:tc>
        <w:tc>
          <w:tcPr>
            <w:tcW w:type="dxa" w:w="5386"/>
            <w:tcMar>
              <w:top w:w="70" w:type="dxa"/>
              <w:start w:w="80" w:type="dxa"/>
              <w:bottom w:w="70" w:type="dxa"/>
              <w:end w:w="80" w:type="dxa"/>
            </w:tcMar>
          </w:tcPr>
          <w:p>
            <w:pPr>
              <w:spacing w:after="0" w:line="252" w:lineRule="auto"/>
            </w:pPr>
            <w:r>
              <w:rPr>
                <w:rFonts w:ascii="Noto Sans CJK KR" w:hAnsi="Noto Sans CJK KR" w:eastAsia="Noto Sans CJK KR"/>
                <w:sz w:val="17"/>
              </w:rPr>
              <w:t>감지·완화·복구 순서와 부작용 관리</w:t>
            </w:r>
          </w:p>
        </w:tc>
      </w:tr>
      <w:tr>
        <w:trPr>
          <w:cantSplit/>
        </w:trPr>
        <w:tc>
          <w:tcPr>
            <w:tcW w:type="dxa" w:w="3288"/>
            <w:tcMar>
              <w:top w:w="70" w:type="dxa"/>
              <w:start w:w="80" w:type="dxa"/>
              <w:bottom w:w="70" w:type="dxa"/>
              <w:end w:w="80" w:type="dxa"/>
            </w:tcMar>
          </w:tcPr>
          <w:p>
            <w:pPr>
              <w:spacing w:after="0" w:line="252" w:lineRule="auto"/>
            </w:pPr>
            <w:r>
              <w:rPr>
                <w:rFonts w:ascii="Noto Sans CJK KR" w:hAnsi="Noto Sans CJK KR" w:eastAsia="Noto Sans CJK KR"/>
                <w:sz w:val="17"/>
              </w:rPr>
              <w:t>관측 가능성</w:t>
            </w:r>
          </w:p>
        </w:tc>
        <w:tc>
          <w:tcPr>
            <w:tcW w:type="dxa" w:w="1247"/>
            <w:tcMar>
              <w:top w:w="70" w:type="dxa"/>
              <w:start w:w="80" w:type="dxa"/>
              <w:bottom w:w="70" w:type="dxa"/>
              <w:end w:w="80" w:type="dxa"/>
            </w:tcMar>
          </w:tcPr>
          <w:p>
            <w:pPr>
              <w:spacing w:after="0" w:line="252" w:lineRule="auto"/>
            </w:pPr>
            <w:r>
              <w:rPr>
                <w:rFonts w:ascii="Noto Sans CJK KR" w:hAnsi="Noto Sans CJK KR" w:eastAsia="Noto Sans CJK KR"/>
                <w:sz w:val="17"/>
              </w:rPr>
              <w:t>10</w:t>
            </w:r>
          </w:p>
        </w:tc>
        <w:tc>
          <w:tcPr>
            <w:tcW w:type="dxa" w:w="5386"/>
            <w:tcMar>
              <w:top w:w="70" w:type="dxa"/>
              <w:start w:w="80" w:type="dxa"/>
              <w:bottom w:w="70" w:type="dxa"/>
              <w:end w:w="80" w:type="dxa"/>
            </w:tcMar>
          </w:tcPr>
          <w:p>
            <w:pPr>
              <w:spacing w:after="0" w:line="252" w:lineRule="auto"/>
            </w:pPr>
            <w:r>
              <w:rPr>
                <w:rFonts w:ascii="Noto Sans CJK KR" w:hAnsi="Noto Sans CJK KR" w:eastAsia="Noto Sans CJK KR"/>
                <w:sz w:val="17"/>
              </w:rPr>
              <w:t>metrics/logs/traces/alerting 및 SLO</w:t>
            </w:r>
          </w:p>
        </w:tc>
      </w:tr>
      <w:tr>
        <w:trPr>
          <w:cantSplit/>
        </w:trPr>
        <w:tc>
          <w:tcPr>
            <w:tcW w:type="dxa" w:w="3288"/>
            <w:tcMar>
              <w:top w:w="70" w:type="dxa"/>
              <w:start w:w="80" w:type="dxa"/>
              <w:bottom w:w="70" w:type="dxa"/>
              <w:end w:w="80" w:type="dxa"/>
            </w:tcMar>
          </w:tcPr>
          <w:p>
            <w:pPr>
              <w:spacing w:after="0" w:line="252" w:lineRule="auto"/>
            </w:pPr>
            <w:r>
              <w:rPr>
                <w:rFonts w:ascii="Noto Sans CJK KR" w:hAnsi="Noto Sans CJK KR" w:eastAsia="Noto Sans CJK KR"/>
                <w:sz w:val="17"/>
              </w:rPr>
              <w:t>커뮤니케이션</w:t>
            </w:r>
          </w:p>
        </w:tc>
        <w:tc>
          <w:tcPr>
            <w:tcW w:type="dxa" w:w="1247"/>
            <w:tcMar>
              <w:top w:w="70" w:type="dxa"/>
              <w:start w:w="80" w:type="dxa"/>
              <w:bottom w:w="70" w:type="dxa"/>
              <w:end w:w="80" w:type="dxa"/>
            </w:tcMar>
          </w:tcPr>
          <w:p>
            <w:pPr>
              <w:spacing w:after="0" w:line="252" w:lineRule="auto"/>
            </w:pPr>
            <w:r>
              <w:rPr>
                <w:rFonts w:ascii="Noto Sans CJK KR" w:hAnsi="Noto Sans CJK KR" w:eastAsia="Noto Sans CJK KR"/>
                <w:sz w:val="17"/>
              </w:rPr>
              <w:t>5</w:t>
            </w:r>
          </w:p>
        </w:tc>
        <w:tc>
          <w:tcPr>
            <w:tcW w:type="dxa" w:w="5386"/>
            <w:tcMar>
              <w:top w:w="70" w:type="dxa"/>
              <w:start w:w="80" w:type="dxa"/>
              <w:bottom w:w="70" w:type="dxa"/>
              <w:end w:w="80" w:type="dxa"/>
            </w:tcMar>
          </w:tcPr>
          <w:p>
            <w:pPr>
              <w:spacing w:after="0" w:line="252" w:lineRule="auto"/>
            </w:pPr>
            <w:r>
              <w:rPr>
                <w:rFonts w:ascii="Noto Sans CJK KR" w:hAnsi="Noto Sans CJK KR" w:eastAsia="Noto Sans CJK KR"/>
                <w:sz w:val="17"/>
              </w:rPr>
              <w:t>가정·결정·이유의 명확한 구조화</w:t>
            </w:r>
          </w:p>
        </w:tc>
      </w:tr>
    </w:tbl>
    <w:p>
      <w:pPr>
        <w:spacing w:after="20"/>
      </w:pPr>
    </w:p>
    <w:p>
      <w:pPr>
        <w:pStyle w:val="Heading1"/>
      </w:pPr>
      <w:r>
        <w:t>부록 B. MVP 기술 스택 예시</w:t>
      </w:r>
    </w:p>
    <w:tbl>
      <w:tblPr>
        <w:tblStyle w:val="TableGrid"/>
        <w:tblW w:type="auto" w:w="0"/>
        <w:jc w:val="center"/>
        <w:tblLook w:firstColumn="1" w:firstRow="1" w:lastColumn="0" w:lastRow="0" w:noHBand="0" w:noVBand="1" w:val="04A0"/>
      </w:tblPr>
      <w:tblGrid>
        <w:gridCol w:w="5043"/>
        <w:gridCol w:w="5043"/>
      </w:tblGrid>
      <w:tr>
        <w:trPr>
          <w:cantSplit/>
        </w:trPr>
        <w:tc>
          <w:tcPr>
            <w:tcW w:type="dxa" w:w="3118"/>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계층</w:t>
            </w:r>
          </w:p>
        </w:tc>
        <w:tc>
          <w:tcPr>
            <w:tcW w:type="dxa" w:w="5953"/>
            <w:shd w:fill="E8EEF5"/>
            <w:tcMar>
              <w:top w:w="80" w:type="dxa"/>
              <w:start w:w="80" w:type="dxa"/>
              <w:bottom w:w="80" w:type="dxa"/>
              <w:end w:w="80" w:type="dxa"/>
            </w:tcMar>
            <w:vAlign w:val="center"/>
          </w:tcPr>
          <w:p>
            <w:pPr>
              <w:jc w:val="center"/>
            </w:pPr>
            <w:r>
              <w:rPr>
                <w:rFonts w:ascii="Noto Sans CJK KR" w:hAnsi="Noto Sans CJK KR" w:eastAsia="Noto Sans CJK KR"/>
                <w:b/>
                <w:color w:val="1C334D"/>
                <w:sz w:val="18"/>
              </w:rPr>
              <w:t>추천</w:t>
            </w:r>
          </w:p>
        </w:tc>
      </w:tr>
      <w:tr>
        <w:trPr>
          <w:cantSplit/>
        </w:trPr>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Frontend</w:t>
            </w:r>
          </w:p>
        </w:tc>
        <w:tc>
          <w:tcPr>
            <w:tcW w:type="dxa" w:w="5953"/>
            <w:tcMar>
              <w:top w:w="70" w:type="dxa"/>
              <w:start w:w="80" w:type="dxa"/>
              <w:bottom w:w="70" w:type="dxa"/>
              <w:end w:w="80" w:type="dxa"/>
            </w:tcMar>
          </w:tcPr>
          <w:p>
            <w:pPr>
              <w:spacing w:after="0" w:line="252" w:lineRule="auto"/>
            </w:pPr>
            <w:r>
              <w:rPr>
                <w:rFonts w:ascii="Noto Sans CJK KR" w:hAnsi="Noto Sans CJK KR" w:eastAsia="Noto Sans CJK KR"/>
                <w:sz w:val="17"/>
              </w:rPr>
              <w:t>React / Next.js</w:t>
            </w:r>
          </w:p>
        </w:tc>
      </w:tr>
      <w:tr>
        <w:trPr>
          <w:cantSplit/>
        </w:trPr>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Backend</w:t>
            </w:r>
          </w:p>
        </w:tc>
        <w:tc>
          <w:tcPr>
            <w:tcW w:type="dxa" w:w="5953"/>
            <w:tcMar>
              <w:top w:w="70" w:type="dxa"/>
              <w:start w:w="80" w:type="dxa"/>
              <w:bottom w:w="70" w:type="dxa"/>
              <w:end w:w="80" w:type="dxa"/>
            </w:tcMar>
          </w:tcPr>
          <w:p>
            <w:pPr>
              <w:spacing w:after="0" w:line="252" w:lineRule="auto"/>
            </w:pPr>
            <w:r>
              <w:rPr>
                <w:rFonts w:ascii="Noto Sans CJK KR" w:hAnsi="Noto Sans CJK KR" w:eastAsia="Noto Sans CJK KR"/>
                <w:sz w:val="17"/>
              </w:rPr>
              <w:t>Kotlin + Spring Boot 또는 TypeScript + NestJS</w:t>
            </w:r>
          </w:p>
        </w:tc>
      </w:tr>
      <w:tr>
        <w:trPr>
          <w:cantSplit/>
        </w:trPr>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Primary DB</w:t>
            </w:r>
          </w:p>
        </w:tc>
        <w:tc>
          <w:tcPr>
            <w:tcW w:type="dxa" w:w="5953"/>
            <w:tcMar>
              <w:top w:w="70" w:type="dxa"/>
              <w:start w:w="80" w:type="dxa"/>
              <w:bottom w:w="70" w:type="dxa"/>
              <w:end w:w="80" w:type="dxa"/>
            </w:tcMar>
          </w:tcPr>
          <w:p>
            <w:pPr>
              <w:spacing w:after="0" w:line="252" w:lineRule="auto"/>
            </w:pPr>
            <w:r>
              <w:rPr>
                <w:rFonts w:ascii="Noto Sans CJK KR" w:hAnsi="Noto Sans CJK KR" w:eastAsia="Noto Sans CJK KR"/>
                <w:sz w:val="17"/>
              </w:rPr>
              <w:t>PostgreSQL</w:t>
            </w:r>
          </w:p>
        </w:tc>
      </w:tr>
      <w:tr>
        <w:trPr>
          <w:cantSplit/>
        </w:trPr>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Cache/Ephemeral</w:t>
            </w:r>
          </w:p>
        </w:tc>
        <w:tc>
          <w:tcPr>
            <w:tcW w:type="dxa" w:w="5953"/>
            <w:tcMar>
              <w:top w:w="70" w:type="dxa"/>
              <w:start w:w="80" w:type="dxa"/>
              <w:bottom w:w="70" w:type="dxa"/>
              <w:end w:w="80" w:type="dxa"/>
            </w:tcMar>
          </w:tcPr>
          <w:p>
            <w:pPr>
              <w:spacing w:after="0" w:line="252" w:lineRule="auto"/>
            </w:pPr>
            <w:r>
              <w:rPr>
                <w:rFonts w:ascii="Noto Sans CJK KR" w:hAnsi="Noto Sans CJK KR" w:eastAsia="Noto Sans CJK KR"/>
                <w:sz w:val="17"/>
              </w:rPr>
              <w:t>Redis</w:t>
            </w:r>
          </w:p>
        </w:tc>
      </w:tr>
      <w:tr>
        <w:trPr>
          <w:cantSplit/>
        </w:trPr>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Object Storage</w:t>
            </w:r>
          </w:p>
        </w:tc>
        <w:tc>
          <w:tcPr>
            <w:tcW w:type="dxa" w:w="5953"/>
            <w:tcMar>
              <w:top w:w="70" w:type="dxa"/>
              <w:start w:w="80" w:type="dxa"/>
              <w:bottom w:w="70" w:type="dxa"/>
              <w:end w:w="80" w:type="dxa"/>
            </w:tcMar>
          </w:tcPr>
          <w:p>
            <w:pPr>
              <w:spacing w:after="0" w:line="252" w:lineRule="auto"/>
            </w:pPr>
            <w:r>
              <w:rPr>
                <w:rFonts w:ascii="Noto Sans CJK KR" w:hAnsi="Noto Sans CJK KR" w:eastAsia="Noto Sans CJK KR"/>
                <w:sz w:val="17"/>
              </w:rPr>
              <w:t>S3-compatible</w:t>
            </w:r>
          </w:p>
        </w:tc>
      </w:tr>
      <w:tr>
        <w:trPr>
          <w:cantSplit/>
        </w:trPr>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Job Queue</w:t>
            </w:r>
          </w:p>
        </w:tc>
        <w:tc>
          <w:tcPr>
            <w:tcW w:type="dxa" w:w="5953"/>
            <w:tcMar>
              <w:top w:w="70" w:type="dxa"/>
              <w:start w:w="80" w:type="dxa"/>
              <w:bottom w:w="70" w:type="dxa"/>
              <w:end w:w="80" w:type="dxa"/>
            </w:tcMar>
          </w:tcPr>
          <w:p>
            <w:pPr>
              <w:spacing w:after="0" w:line="252" w:lineRule="auto"/>
            </w:pPr>
            <w:r>
              <w:rPr>
                <w:rFonts w:ascii="Noto Sans CJK KR" w:hAnsi="Noto Sans CJK KR" w:eastAsia="Noto Sans CJK KR"/>
                <w:sz w:val="17"/>
              </w:rPr>
              <w:t>RabbitMQ 또는 Redis Streams (MVP)</w:t>
            </w:r>
          </w:p>
        </w:tc>
      </w:tr>
      <w:tr>
        <w:trPr>
          <w:cantSplit/>
        </w:trPr>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Build Runner</w:t>
            </w:r>
          </w:p>
        </w:tc>
        <w:tc>
          <w:tcPr>
            <w:tcW w:type="dxa" w:w="5953"/>
            <w:tcMar>
              <w:top w:w="70" w:type="dxa"/>
              <w:start w:w="80" w:type="dxa"/>
              <w:bottom w:w="70" w:type="dxa"/>
              <w:end w:w="80" w:type="dxa"/>
            </w:tcMar>
          </w:tcPr>
          <w:p>
            <w:pPr>
              <w:spacing w:after="0" w:line="252" w:lineRule="auto"/>
            </w:pPr>
            <w:r>
              <w:rPr>
                <w:rFonts w:ascii="Noto Sans CJK KR" w:hAnsi="Noto Sans CJK KR" w:eastAsia="Noto Sans CJK KR"/>
                <w:sz w:val="17"/>
              </w:rPr>
              <w:t>Docker 기반 격리 워커</w:t>
            </w:r>
          </w:p>
        </w:tc>
      </w:tr>
      <w:tr>
        <w:trPr>
          <w:cantSplit/>
        </w:trPr>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AI</w:t>
            </w:r>
          </w:p>
        </w:tc>
        <w:tc>
          <w:tcPr>
            <w:tcW w:type="dxa" w:w="5953"/>
            <w:tcMar>
              <w:top w:w="70" w:type="dxa"/>
              <w:start w:w="80" w:type="dxa"/>
              <w:bottom w:w="70" w:type="dxa"/>
              <w:end w:w="80" w:type="dxa"/>
            </w:tcMar>
          </w:tcPr>
          <w:p>
            <w:pPr>
              <w:spacing w:after="0" w:line="252" w:lineRule="auto"/>
            </w:pPr>
            <w:r>
              <w:rPr>
                <w:rFonts w:ascii="Noto Sans CJK KR" w:hAnsi="Noto Sans CJK KR" w:eastAsia="Noto Sans CJK KR"/>
                <w:sz w:val="17"/>
              </w:rPr>
              <w:t>LLM API + structured output + pgvector 선택</w:t>
            </w:r>
          </w:p>
        </w:tc>
      </w:tr>
      <w:tr>
        <w:trPr>
          <w:cantSplit/>
        </w:trPr>
        <w:tc>
          <w:tcPr>
            <w:tcW w:type="dxa" w:w="3118"/>
            <w:tcMar>
              <w:top w:w="70" w:type="dxa"/>
              <w:start w:w="80" w:type="dxa"/>
              <w:bottom w:w="70" w:type="dxa"/>
              <w:end w:w="80" w:type="dxa"/>
            </w:tcMar>
          </w:tcPr>
          <w:p>
            <w:pPr>
              <w:spacing w:after="0" w:line="252" w:lineRule="auto"/>
            </w:pPr>
            <w:r>
              <w:rPr>
                <w:rFonts w:ascii="Noto Sans CJK KR" w:hAnsi="Noto Sans CJK KR" w:eastAsia="Noto Sans CJK KR"/>
                <w:sz w:val="17"/>
              </w:rPr>
              <w:t>Observability</w:t>
            </w:r>
          </w:p>
        </w:tc>
        <w:tc>
          <w:tcPr>
            <w:tcW w:type="dxa" w:w="5953"/>
            <w:tcMar>
              <w:top w:w="70" w:type="dxa"/>
              <w:start w:w="80" w:type="dxa"/>
              <w:bottom w:w="70" w:type="dxa"/>
              <w:end w:w="80" w:type="dxa"/>
            </w:tcMar>
          </w:tcPr>
          <w:p>
            <w:pPr>
              <w:spacing w:after="0" w:line="252" w:lineRule="auto"/>
            </w:pPr>
            <w:r>
              <w:rPr>
                <w:rFonts w:ascii="Noto Sans CJK KR" w:hAnsi="Noto Sans CJK KR" w:eastAsia="Noto Sans CJK KR"/>
                <w:sz w:val="17"/>
              </w:rPr>
              <w:t>OpenTelemetry + Prometheus/Grafana 계열</w:t>
            </w:r>
          </w:p>
        </w:tc>
      </w:tr>
    </w:tbl>
    <w:p>
      <w:pPr>
        <w:spacing w:after="20"/>
      </w:pPr>
    </w:p>
    <w:sectPr w:rsidR="00FC693F" w:rsidRPr="0006063C" w:rsidSect="00034616">
      <w:headerReference w:type="default" r:id="rId9"/>
      <w:footerReference w:type="default" r:id="rId10"/>
      <w:pgSz w:w="12240" w:h="15840"/>
      <w:pgMar w:top="1020"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787E84"/>
        <w:sz w:val="15"/>
      </w:rPr>
      <w:t>System Design · Traffic/Incident Wargame · Build your own X</w:t>
    </w:r>
  </w:p>
  <w:p>
    <w:pPr>
      <w:jc w:val="right"/>
    </w:pPr>
    <w:r>
      <w:rPr>
        <w:rFonts w:ascii="Noto Sans CJK KR" w:hAnsi="Noto Sans CJK KR" w:eastAsia="Noto Sans CJK KR"/>
        <w:color w:val="7D8287"/>
        <w:sz w:val="15"/>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9737B"/>
        <w:sz w:val="16"/>
      </w:rPr>
      <w:t>백엔드 실무 워게임 플랫폼 | 통합 기획·시스템 설계서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8" w:lineRule="auto"/>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KR" w:hAnsi="Noto Sans CJK KR" w:eastAsia="Noto Sans CJK KR"/>
      <w:b/>
      <w:bCs/>
      <w:color w:val="163A59"/>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CJK KR" w:hAnsi="Noto Sans CJK KR" w:eastAsia="Noto Sans CJK KR"/>
      <w:b/>
      <w:bCs/>
      <w:color w:val="1F4E70"/>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Noto Sans CJK KR" w:hAnsi="Noto Sans CJK KR" w:eastAsia="Noto Sans CJK KR"/>
      <w:b/>
      <w:bCs/>
      <w:color w:val="344A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831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566775"/>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rPr>
  </w:style>
  <w:style w:type="paragraph" w:styleId="ListNumber2">
    <w:name w:val="List Number 2"/>
    <w:basedOn w:val="Normal"/>
    <w:uiPriority w:val="99"/>
    <w:unhideWhenUsed/>
    <w:rsid w:val="0029639D"/>
    <w:pPr>
      <w:numPr>
        <w:numId w:val="6"/>
      </w:numPr>
      <w:contextualSpacing/>
    </w:pPr>
    <w:rPr>
      <w:rFonts w:ascii="Noto Sans CJK KR" w:hAnsi="Noto Sans CJK KR" w:eastAsia="Noto Sans CJK KR"/>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27" w:right="227"/>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