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cjet95wqy6ds" w:id="0"/>
      <w:bookmarkEnd w:id="0"/>
      <w:r w:rsidDel="00000000" w:rsidR="00000000" w:rsidRPr="00000000">
        <w:rPr>
          <w:b w:val="1"/>
          <w:color w:val="000000"/>
          <w:sz w:val="26"/>
          <w:szCs w:val="26"/>
          <w:rtl w:val="0"/>
        </w:rPr>
        <w:t xml:space="preserve">7 of the Most Used Feature Engineering Techniques</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lcc9r6vtiyv" w:id="1"/>
      <w:bookmarkEnd w:id="1"/>
      <w:r w:rsidDel="00000000" w:rsidR="00000000" w:rsidRPr="00000000">
        <w:rPr>
          <w:b w:val="1"/>
          <w:color w:val="000000"/>
          <w:sz w:val="22"/>
          <w:szCs w:val="22"/>
          <w:rtl w:val="0"/>
        </w:rPr>
        <w:t xml:space="preserve">Hands-on Feature Engineering with Scikit-Learn, Tensorflow, Pandas and Scipy</w:t>
      </w:r>
    </w:p>
    <w:p w:rsidR="00000000" w:rsidDel="00000000" w:rsidP="00000000" w:rsidRDefault="00000000" w:rsidRPr="00000000" w14:paraId="00000004">
      <w:pPr>
        <w:rPr/>
      </w:pPr>
      <w:r w:rsidDel="00000000" w:rsidR="00000000" w:rsidRPr="00000000">
        <w:rPr>
          <w:b w:val="1"/>
        </w:rPr>
        <w:drawing>
          <wp:inline distB="114300" distT="114300" distL="114300" distR="114300">
            <wp:extent cx="5731200" cy="5524500"/>
            <wp:effectExtent b="0" l="0" r="0" t="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5524500"/>
                    </a:xfrm>
                    <a:prstGeom prst="rect"/>
                    <a:ln/>
                  </pic:spPr>
                </pic:pic>
              </a:graphicData>
            </a:graphic>
          </wp:inline>
        </w:drawing>
      </w:r>
      <w:r w:rsidDel="00000000" w:rsidR="00000000" w:rsidRPr="00000000">
        <w:rPr>
          <w:rtl w:val="0"/>
        </w:rPr>
        <w:t xml:space="preserve">7 of the most used Feature Engineering Techniques — Image by the author</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61dhcnjokfhe" w:id="2"/>
      <w:bookmarkEnd w:id="2"/>
      <w:r w:rsidDel="00000000" w:rsidR="00000000" w:rsidRPr="00000000">
        <w:rPr>
          <w:b w:val="1"/>
          <w:color w:val="000000"/>
          <w:sz w:val="26"/>
          <w:szCs w:val="26"/>
          <w:rtl w:val="0"/>
        </w:rPr>
        <w:t xml:space="preserve">Table of content</w:t>
      </w:r>
    </w:p>
    <w:p w:rsidR="00000000" w:rsidDel="00000000" w:rsidP="00000000" w:rsidRDefault="00000000" w:rsidRPr="00000000" w14:paraId="00000007">
      <w:pPr>
        <w:rPr/>
      </w:pPr>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1. Encoding</w:t>
      </w:r>
    </w:p>
    <w:p w:rsidR="00000000" w:rsidDel="00000000" w:rsidP="00000000" w:rsidRDefault="00000000" w:rsidRPr="00000000" w14:paraId="00000009">
      <w:pPr>
        <w:rPr/>
      </w:pPr>
      <w:r w:rsidDel="00000000" w:rsidR="00000000" w:rsidRPr="00000000">
        <w:rPr>
          <w:rtl w:val="0"/>
        </w:rPr>
        <w:t xml:space="preserve"> 1.1 Label Encoding using Scikit-learn</w:t>
      </w:r>
    </w:p>
    <w:p w:rsidR="00000000" w:rsidDel="00000000" w:rsidP="00000000" w:rsidRDefault="00000000" w:rsidRPr="00000000" w14:paraId="0000000A">
      <w:pPr>
        <w:rPr/>
      </w:pPr>
      <w:r w:rsidDel="00000000" w:rsidR="00000000" w:rsidRPr="00000000">
        <w:rPr>
          <w:rtl w:val="0"/>
        </w:rPr>
        <w:t xml:space="preserve"> 1.2 One-Hot Encoding using Scikit-learn, Pandas and Tensorflow</w:t>
      </w:r>
    </w:p>
    <w:p w:rsidR="00000000" w:rsidDel="00000000" w:rsidP="00000000" w:rsidRDefault="00000000" w:rsidRPr="00000000" w14:paraId="0000000B">
      <w:pPr>
        <w:rPr/>
      </w:pPr>
      <w:r w:rsidDel="00000000" w:rsidR="00000000" w:rsidRPr="00000000">
        <w:rPr>
          <w:rtl w:val="0"/>
        </w:rPr>
        <w:t xml:space="preserve">2. Feature Hashing</w:t>
      </w:r>
    </w:p>
    <w:p w:rsidR="00000000" w:rsidDel="00000000" w:rsidP="00000000" w:rsidRDefault="00000000" w:rsidRPr="00000000" w14:paraId="0000000C">
      <w:pPr>
        <w:rPr/>
      </w:pPr>
      <w:r w:rsidDel="00000000" w:rsidR="00000000" w:rsidRPr="00000000">
        <w:rPr>
          <w:rtl w:val="0"/>
        </w:rPr>
        <w:t xml:space="preserve"> 2.1 Feature Hashing using Scikit-learn</w:t>
      </w:r>
    </w:p>
    <w:p w:rsidR="00000000" w:rsidDel="00000000" w:rsidP="00000000" w:rsidRDefault="00000000" w:rsidRPr="00000000" w14:paraId="0000000D">
      <w:pPr>
        <w:rPr/>
      </w:pPr>
      <w:r w:rsidDel="00000000" w:rsidR="00000000" w:rsidRPr="00000000">
        <w:rPr>
          <w:rtl w:val="0"/>
        </w:rPr>
        <w:t xml:space="preserve">3. Binning / Bucketizing</w:t>
      </w:r>
    </w:p>
    <w:p w:rsidR="00000000" w:rsidDel="00000000" w:rsidP="00000000" w:rsidRDefault="00000000" w:rsidRPr="00000000" w14:paraId="0000000E">
      <w:pPr>
        <w:rPr/>
      </w:pPr>
      <w:r w:rsidDel="00000000" w:rsidR="00000000" w:rsidRPr="00000000">
        <w:rPr>
          <w:rtl w:val="0"/>
        </w:rPr>
        <w:t xml:space="preserve"> 3.1 Bucketizing using Pandas</w:t>
      </w:r>
    </w:p>
    <w:p w:rsidR="00000000" w:rsidDel="00000000" w:rsidP="00000000" w:rsidRDefault="00000000" w:rsidRPr="00000000" w14:paraId="0000000F">
      <w:pPr>
        <w:rPr/>
      </w:pPr>
      <w:r w:rsidDel="00000000" w:rsidR="00000000" w:rsidRPr="00000000">
        <w:rPr>
          <w:rtl w:val="0"/>
        </w:rPr>
        <w:t xml:space="preserve"> 3.2 Bucketizing using Tensorflow</w:t>
      </w:r>
    </w:p>
    <w:p w:rsidR="00000000" w:rsidDel="00000000" w:rsidP="00000000" w:rsidRDefault="00000000" w:rsidRPr="00000000" w14:paraId="00000010">
      <w:pPr>
        <w:rPr/>
      </w:pPr>
      <w:r w:rsidDel="00000000" w:rsidR="00000000" w:rsidRPr="00000000">
        <w:rPr>
          <w:rtl w:val="0"/>
        </w:rPr>
        <w:t xml:space="preserve"> 3.3 Bucketizing using Scikit-learn</w:t>
      </w:r>
    </w:p>
    <w:p w:rsidR="00000000" w:rsidDel="00000000" w:rsidP="00000000" w:rsidRDefault="00000000" w:rsidRPr="00000000" w14:paraId="00000011">
      <w:pPr>
        <w:rPr/>
      </w:pPr>
      <w:r w:rsidDel="00000000" w:rsidR="00000000" w:rsidRPr="00000000">
        <w:rPr>
          <w:rtl w:val="0"/>
        </w:rPr>
        <w:t xml:space="preserve">4. Transformer</w:t>
      </w:r>
    </w:p>
    <w:p w:rsidR="00000000" w:rsidDel="00000000" w:rsidP="00000000" w:rsidRDefault="00000000" w:rsidRPr="00000000" w14:paraId="00000012">
      <w:pPr>
        <w:rPr/>
      </w:pPr>
      <w:r w:rsidDel="00000000" w:rsidR="00000000" w:rsidRPr="00000000">
        <w:rPr>
          <w:rtl w:val="0"/>
        </w:rPr>
        <w:t xml:space="preserve"> 4.1 Log-Transformer using Numpy</w:t>
      </w:r>
    </w:p>
    <w:p w:rsidR="00000000" w:rsidDel="00000000" w:rsidP="00000000" w:rsidRDefault="00000000" w:rsidRPr="00000000" w14:paraId="00000013">
      <w:pPr>
        <w:rPr/>
      </w:pPr>
      <w:r w:rsidDel="00000000" w:rsidR="00000000" w:rsidRPr="00000000">
        <w:rPr>
          <w:rtl w:val="0"/>
        </w:rPr>
        <w:t xml:space="preserve"> 4.2 Box-Cox Function using Scipy</w:t>
      </w:r>
    </w:p>
    <w:p w:rsidR="00000000" w:rsidDel="00000000" w:rsidP="00000000" w:rsidRDefault="00000000" w:rsidRPr="00000000" w14:paraId="00000014">
      <w:pPr>
        <w:rPr/>
      </w:pPr>
      <w:r w:rsidDel="00000000" w:rsidR="00000000" w:rsidRPr="00000000">
        <w:rPr>
          <w:rtl w:val="0"/>
        </w:rPr>
        <w:t xml:space="preserve">5. Normalize / Standardize</w:t>
      </w:r>
    </w:p>
    <w:p w:rsidR="00000000" w:rsidDel="00000000" w:rsidP="00000000" w:rsidRDefault="00000000" w:rsidRPr="00000000" w14:paraId="00000015">
      <w:pPr>
        <w:rPr/>
      </w:pPr>
      <w:r w:rsidDel="00000000" w:rsidR="00000000" w:rsidRPr="00000000">
        <w:rPr>
          <w:rtl w:val="0"/>
        </w:rPr>
        <w:t xml:space="preserve"> 5.1 Normalize and Standardize using Scikit-learn</w:t>
      </w:r>
    </w:p>
    <w:p w:rsidR="00000000" w:rsidDel="00000000" w:rsidP="00000000" w:rsidRDefault="00000000" w:rsidRPr="00000000" w14:paraId="00000016">
      <w:pPr>
        <w:rPr/>
      </w:pPr>
      <w:r w:rsidDel="00000000" w:rsidR="00000000" w:rsidRPr="00000000">
        <w:rPr>
          <w:rtl w:val="0"/>
        </w:rPr>
        <w:t xml:space="preserve">6. Feature Crossing</w:t>
      </w:r>
    </w:p>
    <w:p w:rsidR="00000000" w:rsidDel="00000000" w:rsidP="00000000" w:rsidRDefault="00000000" w:rsidRPr="00000000" w14:paraId="00000017">
      <w:pPr>
        <w:rPr/>
      </w:pPr>
      <w:r w:rsidDel="00000000" w:rsidR="00000000" w:rsidRPr="00000000">
        <w:rPr>
          <w:rtl w:val="0"/>
        </w:rPr>
        <w:t xml:space="preserve"> 6.1 Feature Crossing in Polynomial Regression</w:t>
      </w:r>
    </w:p>
    <w:p w:rsidR="00000000" w:rsidDel="00000000" w:rsidP="00000000" w:rsidRDefault="00000000" w:rsidRPr="00000000" w14:paraId="00000018">
      <w:pPr>
        <w:rPr/>
      </w:pPr>
      <w:r w:rsidDel="00000000" w:rsidR="00000000" w:rsidRPr="00000000">
        <w:rPr>
          <w:rtl w:val="0"/>
        </w:rPr>
        <w:t xml:space="preserve"> 6.2 Feature Crossing and the Kernel-Trick</w:t>
      </w:r>
    </w:p>
    <w:p w:rsidR="00000000" w:rsidDel="00000000" w:rsidP="00000000" w:rsidRDefault="00000000" w:rsidRPr="00000000" w14:paraId="00000019">
      <w:pPr>
        <w:rPr/>
      </w:pPr>
      <w:r w:rsidDel="00000000" w:rsidR="00000000" w:rsidRPr="00000000">
        <w:rPr>
          <w:rtl w:val="0"/>
        </w:rPr>
        <w:t xml:space="preserve">7. Principal Component Analysis (PCA)</w:t>
      </w:r>
    </w:p>
    <w:p w:rsidR="00000000" w:rsidDel="00000000" w:rsidP="00000000" w:rsidRDefault="00000000" w:rsidRPr="00000000" w14:paraId="0000001A">
      <w:pPr>
        <w:rPr/>
      </w:pPr>
      <w:r w:rsidDel="00000000" w:rsidR="00000000" w:rsidRPr="00000000">
        <w:rPr>
          <w:rtl w:val="0"/>
        </w:rPr>
        <w:t xml:space="preserve"> 7.1 PCA using Scikit-learn</w:t>
      </w:r>
    </w:p>
    <w:p w:rsidR="00000000" w:rsidDel="00000000" w:rsidP="00000000" w:rsidRDefault="00000000" w:rsidRPr="00000000" w14:paraId="0000001B">
      <w:pPr>
        <w:rPr/>
      </w:pPr>
      <w:r w:rsidDel="00000000" w:rsidR="00000000" w:rsidRPr="00000000">
        <w:rPr>
          <w:rtl w:val="0"/>
        </w:rPr>
        <w:t xml:space="preserve">Summary</w:t>
      </w:r>
    </w:p>
    <w:p w:rsidR="00000000" w:rsidDel="00000000" w:rsidP="00000000" w:rsidRDefault="00000000" w:rsidRPr="00000000" w14:paraId="0000001C">
      <w:pPr>
        <w:rPr/>
      </w:pPr>
      <w:r w:rsidDel="00000000" w:rsidR="00000000" w:rsidRPr="00000000">
        <w:rPr>
          <w:rtl w:val="0"/>
        </w:rPr>
        <w:t xml:space="preserve">References</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we98ueuejxn0" w:id="3"/>
      <w:bookmarkEnd w:id="3"/>
      <w:r w:rsidDel="00000000" w:rsidR="00000000" w:rsidRPr="00000000">
        <w:rPr>
          <w:b w:val="1"/>
          <w:color w:val="000000"/>
          <w:sz w:val="26"/>
          <w:szCs w:val="26"/>
          <w:rtl w:val="0"/>
        </w:rPr>
        <w:t xml:space="preserve">Introduction</w:t>
      </w:r>
    </w:p>
    <w:p w:rsidR="00000000" w:rsidDel="00000000" w:rsidP="00000000" w:rsidRDefault="00000000" w:rsidRPr="00000000" w14:paraId="0000001F">
      <w:pPr>
        <w:spacing w:after="240" w:before="240" w:lineRule="auto"/>
        <w:rPr/>
      </w:pPr>
      <w:r w:rsidDel="00000000" w:rsidR="00000000" w:rsidRPr="00000000">
        <w:rPr>
          <w:rtl w:val="0"/>
        </w:rPr>
        <w:t xml:space="preserve">Feature engineering describes the process of formulating relevant features that describe the underlying data science problem as accurately as possible and make it possible for algorithms to understand and learn patterns. In other words:</w:t>
      </w:r>
    </w:p>
    <w:p w:rsidR="00000000" w:rsidDel="00000000" w:rsidP="00000000" w:rsidRDefault="00000000" w:rsidRPr="00000000" w14:paraId="00000020">
      <w:pPr>
        <w:ind w:left="600" w:right="600" w:firstLine="0"/>
        <w:rPr/>
      </w:pPr>
      <w:r w:rsidDel="00000000" w:rsidR="00000000" w:rsidRPr="00000000">
        <w:rPr>
          <w:rtl w:val="0"/>
        </w:rPr>
        <w:t xml:space="preserve">Features you provide serve as a way to communicate your own understanding and knowledge about the world to your model</w:t>
      </w:r>
    </w:p>
    <w:p w:rsidR="00000000" w:rsidDel="00000000" w:rsidP="00000000" w:rsidRDefault="00000000" w:rsidRPr="00000000" w14:paraId="00000021">
      <w:pPr>
        <w:spacing w:after="240" w:before="240" w:lineRule="auto"/>
        <w:rPr/>
      </w:pPr>
      <w:r w:rsidDel="00000000" w:rsidR="00000000" w:rsidRPr="00000000">
        <w:rPr>
          <w:rtl w:val="0"/>
        </w:rPr>
        <w:t xml:space="preserve">Each feature describes a kind of information “piece”. The sum of these pieces allows the algorithm to draw conclusions about the target variables — at least if you have a data set that actually contains information about your target variable.</w:t>
      </w:r>
    </w:p>
    <w:p w:rsidR="00000000" w:rsidDel="00000000" w:rsidP="00000000" w:rsidRDefault="00000000" w:rsidRPr="00000000" w14:paraId="00000022">
      <w:pPr>
        <w:spacing w:after="240" w:before="240" w:lineRule="auto"/>
        <w:rPr/>
      </w:pPr>
      <w:r w:rsidDel="00000000" w:rsidR="00000000" w:rsidRPr="00000000">
        <w:rPr>
          <w:rtl w:val="0"/>
        </w:rPr>
        <w:t xml:space="preserve">According to the</w:t>
      </w:r>
      <w:hyperlink r:id="rId7">
        <w:r w:rsidDel="00000000" w:rsidR="00000000" w:rsidRPr="00000000">
          <w:rPr>
            <w:rtl w:val="0"/>
          </w:rPr>
          <w:t xml:space="preserve"> </w:t>
        </w:r>
      </w:hyperlink>
      <w:hyperlink r:id="rId8">
        <w:r w:rsidDel="00000000" w:rsidR="00000000" w:rsidRPr="00000000">
          <w:rPr>
            <w:color w:val="1155cc"/>
            <w:u w:val="single"/>
            <w:rtl w:val="0"/>
          </w:rPr>
          <w:t xml:space="preserve">Forbes magazine</w:t>
        </w:r>
      </w:hyperlink>
      <w:r w:rsidDel="00000000" w:rsidR="00000000" w:rsidRPr="00000000">
        <w:rPr>
          <w:rtl w:val="0"/>
        </w:rPr>
        <w:t xml:space="preserve">, Data Scientists spend about 80% of their time collecting and preparing relevant data, with the data cleaning and data organizing alone taking up about 60% of the time.</w:t>
      </w:r>
    </w:p>
    <w:p w:rsidR="00000000" w:rsidDel="00000000" w:rsidP="00000000" w:rsidRDefault="00000000" w:rsidRPr="00000000" w14:paraId="00000023">
      <w:pPr>
        <w:ind w:left="600" w:right="600" w:firstLine="0"/>
        <w:rPr/>
      </w:pPr>
      <w:r w:rsidDel="00000000" w:rsidR="00000000" w:rsidRPr="00000000">
        <w:rPr>
          <w:rtl w:val="0"/>
        </w:rPr>
        <w:t xml:space="preserve">But this time is well spent.</w:t>
      </w:r>
    </w:p>
    <w:p w:rsidR="00000000" w:rsidDel="00000000" w:rsidP="00000000" w:rsidRDefault="00000000" w:rsidRPr="00000000" w14:paraId="00000024">
      <w:pPr>
        <w:spacing w:after="240" w:before="240" w:lineRule="auto"/>
        <w:rPr/>
      </w:pPr>
      <w:r w:rsidDel="00000000" w:rsidR="00000000" w:rsidRPr="00000000">
        <w:rPr>
          <w:rtl w:val="0"/>
        </w:rPr>
        <w:t xml:space="preserve">I believe that the quality of the data, as well as the proper preparation of the data set features, have a greater impact on the success of a machine learning model than any other part of the ML pipeline:</w:t>
      </w:r>
    </w:p>
    <w:p w:rsidR="00000000" w:rsidDel="00000000" w:rsidP="00000000" w:rsidRDefault="00000000" w:rsidRPr="00000000" w14:paraId="00000025">
      <w:pPr>
        <w:rPr>
          <w:i w:val="1"/>
        </w:rPr>
      </w:pPr>
      <w:r w:rsidDel="00000000" w:rsidR="00000000" w:rsidRPr="00000000">
        <w:rPr/>
        <w:drawing>
          <wp:inline distB="114300" distT="114300" distL="114300" distR="114300">
            <wp:extent cx="5731200" cy="2070100"/>
            <wp:effectExtent b="0" l="0" r="0" t="0"/>
            <wp:docPr id="27"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2070100"/>
                    </a:xfrm>
                    <a:prstGeom prst="rect"/>
                    <a:ln/>
                  </pic:spPr>
                </pic:pic>
              </a:graphicData>
            </a:graphic>
          </wp:inline>
        </w:drawing>
      </w:r>
      <w:r w:rsidDel="00000000" w:rsidR="00000000" w:rsidRPr="00000000">
        <w:rPr>
          <w:i w:val="1"/>
          <w:rtl w:val="0"/>
        </w:rPr>
        <w:t xml:space="preserve">A standard Machine Learning pipeline — Inspired by [</w:t>
      </w:r>
      <w:r w:rsidDel="00000000" w:rsidR="00000000" w:rsidRPr="00000000">
        <w:rPr>
          <w:rtl w:val="0"/>
        </w:rPr>
        <w:t xml:space="preserve">Sarkar et al., 2018</w:t>
      </w:r>
      <w:r w:rsidDel="00000000" w:rsidR="00000000" w:rsidRPr="00000000">
        <w:rPr>
          <w:i w:val="1"/>
          <w:rtl w:val="0"/>
        </w:rPr>
        <w:t xml:space="preserve">]</w:t>
      </w:r>
    </w:p>
    <w:p w:rsidR="00000000" w:rsidDel="00000000" w:rsidP="00000000" w:rsidRDefault="00000000" w:rsidRPr="00000000" w14:paraId="00000026">
      <w:pPr>
        <w:spacing w:after="240" w:before="240" w:lineRule="auto"/>
        <w:rPr/>
      </w:pPr>
      <w:r w:rsidDel="00000000" w:rsidR="00000000" w:rsidRPr="00000000">
        <w:rPr>
          <w:rtl w:val="0"/>
        </w:rPr>
        <w:t xml:space="preserve">What Forbes magazine considers as “cleaning and organizing” is usually broken down into two to three subcategories in the ML pipeline (I have highlighted them with a yellow background in the image above):</w:t>
      </w:r>
    </w:p>
    <w:p w:rsidR="00000000" w:rsidDel="00000000" w:rsidP="00000000" w:rsidRDefault="00000000" w:rsidRPr="00000000" w14:paraId="00000027">
      <w:pPr>
        <w:spacing w:after="240" w:before="240" w:lineRule="auto"/>
        <w:rPr/>
      </w:pPr>
      <w:r w:rsidDel="00000000" w:rsidR="00000000" w:rsidRPr="00000000">
        <w:rPr>
          <w:b w:val="1"/>
          <w:rtl w:val="0"/>
        </w:rPr>
        <w:t xml:space="preserve">(1) Data (Pre-)Processing:</w:t>
      </w:r>
      <w:r w:rsidDel="00000000" w:rsidR="00000000" w:rsidRPr="00000000">
        <w:rPr>
          <w:rtl w:val="0"/>
        </w:rPr>
        <w:t xml:space="preserve"> The initial preparation of the data — for example, smoothing a signal, dealing with outliers, etc.</w:t>
      </w:r>
    </w:p>
    <w:p w:rsidR="00000000" w:rsidDel="00000000" w:rsidP="00000000" w:rsidRDefault="00000000" w:rsidRPr="00000000" w14:paraId="00000028">
      <w:pPr>
        <w:spacing w:after="240" w:before="240" w:lineRule="auto"/>
        <w:rPr/>
      </w:pPr>
      <w:r w:rsidDel="00000000" w:rsidR="00000000" w:rsidRPr="00000000">
        <w:rPr>
          <w:rtl w:val="0"/>
        </w:rPr>
        <w:t xml:space="preserve">(2) </w:t>
      </w:r>
      <w:r w:rsidDel="00000000" w:rsidR="00000000" w:rsidRPr="00000000">
        <w:rPr>
          <w:b w:val="1"/>
          <w:rtl w:val="0"/>
        </w:rPr>
        <w:t xml:space="preserve">Feature engineering: </w:t>
      </w:r>
      <w:r w:rsidDel="00000000" w:rsidR="00000000" w:rsidRPr="00000000">
        <w:rPr>
          <w:rtl w:val="0"/>
        </w:rPr>
        <w:t xml:space="preserve">Defining input features for our model — e.g., by converting an (acoustic) signal to the frequency domain using the fast Fourier transform (FFT) allows us to extract crucial information from the raw signal.</w:t>
      </w:r>
    </w:p>
    <w:p w:rsidR="00000000" w:rsidDel="00000000" w:rsidP="00000000" w:rsidRDefault="00000000" w:rsidRPr="00000000" w14:paraId="00000029">
      <w:pPr>
        <w:spacing w:after="240" w:before="240" w:lineRule="auto"/>
        <w:rPr/>
      </w:pPr>
      <w:r w:rsidDel="00000000" w:rsidR="00000000" w:rsidRPr="00000000">
        <w:rPr>
          <w:rtl w:val="0"/>
        </w:rPr>
        <w:t xml:space="preserve">(3) </w:t>
      </w:r>
      <w:r w:rsidDel="00000000" w:rsidR="00000000" w:rsidRPr="00000000">
        <w:rPr>
          <w:b w:val="1"/>
          <w:rtl w:val="0"/>
        </w:rPr>
        <w:t xml:space="preserve">Feature Selection: </w:t>
      </w:r>
      <w:r w:rsidDel="00000000" w:rsidR="00000000" w:rsidRPr="00000000">
        <w:rPr>
          <w:rtl w:val="0"/>
        </w:rPr>
        <w:t xml:space="preserve">Selection of features that have a significant impact on the target variable. By selecting the important features and thus reducing the dimensionality, we can significantly reduce the modeling costs and increase the robustness and performance of the model.</w:t>
      </w:r>
    </w:p>
    <w:p w:rsidR="00000000" w:rsidDel="00000000" w:rsidP="00000000" w:rsidRDefault="00000000" w:rsidRPr="00000000" w14:paraId="0000002A">
      <w:pPr>
        <w:ind w:left="600" w:right="600" w:firstLine="0"/>
        <w:rPr/>
      </w:pPr>
      <w:r w:rsidDel="00000000" w:rsidR="00000000" w:rsidRPr="00000000">
        <w:rPr>
          <w:rtl w:val="0"/>
        </w:rPr>
        <w:t xml:space="preserve">Why do we need Feature Engineering?</w:t>
      </w:r>
    </w:p>
    <w:p w:rsidR="00000000" w:rsidDel="00000000" w:rsidP="00000000" w:rsidRDefault="00000000" w:rsidRPr="00000000" w14:paraId="0000002B">
      <w:pPr>
        <w:spacing w:after="240" w:before="240" w:lineRule="auto"/>
        <w:rPr/>
      </w:pPr>
      <w:r w:rsidDel="00000000" w:rsidR="00000000" w:rsidRPr="00000000">
        <w:rPr>
          <w:rtl w:val="0"/>
        </w:rPr>
        <w:t xml:space="preserve">Andrew Ng frequently advocates a so-called </w:t>
      </w:r>
      <w:r w:rsidDel="00000000" w:rsidR="00000000" w:rsidRPr="00000000">
        <w:rPr>
          <w:b w:val="1"/>
          <w:i w:val="1"/>
          <w:rtl w:val="0"/>
        </w:rPr>
        <w:t xml:space="preserve">data-centric approach</w:t>
      </w:r>
      <w:r w:rsidDel="00000000" w:rsidR="00000000" w:rsidRPr="00000000">
        <w:rPr>
          <w:rtl w:val="0"/>
        </w:rPr>
        <w:t xml:space="preserve">, which emphasizes the importance of selecting and curating data, rather than simply trying to collect more and more data. The goal is to ensure that the data is of high quality and relevance to the problem being addressed and to continually improve the data set through data cleaning, feature engineering and data augmentation.</w:t>
      </w:r>
    </w:p>
    <w:p w:rsidR="00000000" w:rsidDel="00000000" w:rsidP="00000000" w:rsidRDefault="00000000" w:rsidRPr="00000000" w14:paraId="0000002C">
      <w:pPr>
        <w:ind w:left="600" w:right="600" w:firstLine="0"/>
        <w:rPr/>
      </w:pPr>
      <w:r w:rsidDel="00000000" w:rsidR="00000000" w:rsidRPr="00000000">
        <w:rPr>
          <w:rtl w:val="0"/>
        </w:rPr>
        <w:t xml:space="preserve">Why do we need feature engineering and a data-centric approach when we have Deep Learning?</w:t>
      </w:r>
    </w:p>
    <w:p w:rsidR="00000000" w:rsidDel="00000000" w:rsidP="00000000" w:rsidRDefault="00000000" w:rsidRPr="00000000" w14:paraId="0000002D">
      <w:pPr>
        <w:spacing w:after="240" w:before="240" w:lineRule="auto"/>
        <w:rPr/>
      </w:pPr>
      <w:r w:rsidDel="00000000" w:rsidR="00000000" w:rsidRPr="00000000">
        <w:rPr>
          <w:rtl w:val="0"/>
        </w:rPr>
        <w:t xml:space="preserve">This approach is particularly useful for use cases where it is costly or otherwise difficult to collect large amounts of data. [Brown, 2022] This might be the case when the data is difficult to access, or when there are strict regulations or other barriers to collecting and storing large amounts of data, e.g.:</w:t>
      </w:r>
    </w:p>
    <w:p w:rsidR="00000000" w:rsidDel="00000000" w:rsidP="00000000" w:rsidRDefault="00000000" w:rsidRPr="00000000" w14:paraId="0000002E">
      <w:pPr>
        <w:numPr>
          <w:ilvl w:val="0"/>
          <w:numId w:val="18"/>
        </w:numPr>
        <w:spacing w:after="0" w:afterAutospacing="0" w:before="240" w:lineRule="auto"/>
        <w:ind w:left="720" w:hanging="360"/>
      </w:pPr>
      <w:r w:rsidDel="00000000" w:rsidR="00000000" w:rsidRPr="00000000">
        <w:rPr>
          <w:b w:val="1"/>
          <w:i w:val="1"/>
          <w:rtl w:val="0"/>
        </w:rPr>
        <w:t xml:space="preserve">In the manufacturing sector</w:t>
      </w:r>
      <w:r w:rsidDel="00000000" w:rsidR="00000000" w:rsidRPr="00000000">
        <w:rPr>
          <w:rtl w:val="0"/>
        </w:rPr>
        <w:t xml:space="preserve">, equipping production facilities with comprehensive sensor technology and connecting them to databases is expensive. As a result, many plants do not yet collect data at all. Even when machines are able to collect and store data, they are rarely connected to a central data lake.</w:t>
      </w:r>
    </w:p>
    <w:p w:rsidR="00000000" w:rsidDel="00000000" w:rsidP="00000000" w:rsidRDefault="00000000" w:rsidRPr="00000000" w14:paraId="0000002F">
      <w:pPr>
        <w:numPr>
          <w:ilvl w:val="0"/>
          <w:numId w:val="18"/>
        </w:numPr>
        <w:spacing w:after="240" w:before="0" w:beforeAutospacing="0" w:lineRule="auto"/>
        <w:ind w:left="720" w:hanging="360"/>
      </w:pPr>
      <w:r w:rsidDel="00000000" w:rsidR="00000000" w:rsidRPr="00000000">
        <w:rPr>
          <w:rtl w:val="0"/>
        </w:rPr>
        <w:t xml:space="preserve">I</w:t>
      </w:r>
      <w:r w:rsidDel="00000000" w:rsidR="00000000" w:rsidRPr="00000000">
        <w:rPr>
          <w:b w:val="1"/>
          <w:i w:val="1"/>
          <w:rtl w:val="0"/>
        </w:rPr>
        <w:t xml:space="preserve">n the supply chain context</w:t>
      </w:r>
      <w:r w:rsidDel="00000000" w:rsidR="00000000" w:rsidRPr="00000000">
        <w:rPr>
          <w:rtl w:val="0"/>
        </w:rPr>
        <w:t xml:space="preserve">, every company has only a certain number of orders that it processes every day. So if we want to predict the demand for a product that is in very irregular demand, we sometimes have only a few data points available.</w:t>
      </w:r>
    </w:p>
    <w:p w:rsidR="00000000" w:rsidDel="00000000" w:rsidP="00000000" w:rsidRDefault="00000000" w:rsidRPr="00000000" w14:paraId="00000030">
      <w:pPr>
        <w:spacing w:after="240" w:before="240" w:lineRule="auto"/>
        <w:rPr/>
      </w:pPr>
      <w:r w:rsidDel="00000000" w:rsidR="00000000" w:rsidRPr="00000000">
        <w:rPr>
          <w:rtl w:val="0"/>
        </w:rPr>
        <w:t xml:space="preserve">In such areas, feature engineering probably has the greatest leverage to increase the performance of the models. Here, the creativity of the engineers and data scientists is required to enhance the data set quality to a sufficient level. The process is rarely straightforward, but rather experimental and iterative.</w:t>
      </w:r>
    </w:p>
    <w:p w:rsidR="00000000" w:rsidDel="00000000" w:rsidP="00000000" w:rsidRDefault="00000000" w:rsidRPr="00000000" w14:paraId="00000031">
      <w:pPr>
        <w:spacing w:after="240" w:before="240" w:lineRule="auto"/>
        <w:rPr/>
      </w:pPr>
      <w:r w:rsidDel="00000000" w:rsidR="00000000" w:rsidRPr="00000000">
        <w:rPr>
          <w:rtl w:val="0"/>
        </w:rPr>
        <w:t xml:space="preserve">When humans analyze data, they often use their past knowledge and experience to help them understand patterns and make predictions. For example, if someone is trying to estimate the temperature in different countries, they might consider the location of the country relative to the equator, since they know that temperatures tend to be higher near the equator.</w:t>
      </w:r>
    </w:p>
    <w:p w:rsidR="00000000" w:rsidDel="00000000" w:rsidP="00000000" w:rsidRDefault="00000000" w:rsidRPr="00000000" w14:paraId="00000032">
      <w:pPr>
        <w:spacing w:after="240" w:before="240" w:lineRule="auto"/>
        <w:rPr/>
      </w:pPr>
      <w:r w:rsidDel="00000000" w:rsidR="00000000" w:rsidRPr="00000000">
        <w:rPr>
          <w:rtl w:val="0"/>
        </w:rPr>
        <w:t xml:space="preserve">However, a machine learning model does not have the same inherent understanding of concepts and relationships as a human does. It can only learn from the data it is given. Therefore, any background information or context that a human would use to solve a problem must be explicitly included in the data set in a numerical form.</w:t>
      </w:r>
    </w:p>
    <w:p w:rsidR="00000000" w:rsidDel="00000000" w:rsidP="00000000" w:rsidRDefault="00000000" w:rsidRPr="00000000" w14:paraId="00000033">
      <w:pPr>
        <w:rPr/>
      </w:pPr>
      <w:r w:rsidDel="00000000" w:rsidR="00000000" w:rsidRPr="00000000">
        <w:rPr/>
        <w:drawing>
          <wp:inline distB="114300" distT="114300" distL="114300" distR="114300">
            <wp:extent cx="5731200" cy="2895600"/>
            <wp:effectExtent b="0" l="0" r="0" t="0"/>
            <wp:docPr id="2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t xml:space="preserve">Average yearly temperature per country [</w:t>
      </w:r>
      <w:hyperlink r:id="rId11">
        <w:r w:rsidDel="00000000" w:rsidR="00000000" w:rsidRPr="00000000">
          <w:rPr>
            <w:color w:val="1155cc"/>
            <w:u w:val="single"/>
            <w:rtl w:val="0"/>
          </w:rPr>
          <w:t xml:space="preserve">Wikimedia</w:t>
        </w:r>
      </w:hyperlink>
      <w:r w:rsidDel="00000000" w:rsidR="00000000" w:rsidRPr="00000000">
        <w:rPr>
          <w:rtl w:val="0"/>
        </w:rPr>
        <w:t xml:space="preserve">]</w:t>
      </w:r>
    </w:p>
    <w:p w:rsidR="00000000" w:rsidDel="00000000" w:rsidP="00000000" w:rsidRDefault="00000000" w:rsidRPr="00000000" w14:paraId="00000034">
      <w:pPr>
        <w:ind w:left="600" w:right="600" w:firstLine="0"/>
        <w:rPr/>
      </w:pPr>
      <w:r w:rsidDel="00000000" w:rsidR="00000000" w:rsidRPr="00000000">
        <w:rPr>
          <w:rtl w:val="0"/>
        </w:rPr>
        <w:t xml:space="preserve">So what data do we need to make the model smarter than a human?</w:t>
      </w:r>
    </w:p>
    <w:p w:rsidR="00000000" w:rsidDel="00000000" w:rsidP="00000000" w:rsidRDefault="00000000" w:rsidRPr="00000000" w14:paraId="00000035">
      <w:pPr>
        <w:spacing w:after="240" w:before="240" w:lineRule="auto"/>
        <w:rPr/>
      </w:pPr>
      <w:r w:rsidDel="00000000" w:rsidR="00000000" w:rsidRPr="00000000">
        <w:rPr>
          <w:rtl w:val="0"/>
        </w:rPr>
        <w:t xml:space="preserve">We could use the Google Maps API to find the location coordinates (longitude and latitude) of each country. Additionally, we can gather information about the altitude of the region and the distance from the nearest body of water for each country. By collecting this extra data, we hope to identify and consider possible factors that could affect the temperature in each country.</w:t>
      </w:r>
    </w:p>
    <w:p w:rsidR="00000000" w:rsidDel="00000000" w:rsidP="00000000" w:rsidRDefault="00000000" w:rsidRPr="00000000" w14:paraId="00000036">
      <w:pPr>
        <w:ind w:left="600" w:right="600" w:firstLine="0"/>
        <w:rPr/>
      </w:pPr>
      <w:r w:rsidDel="00000000" w:rsidR="00000000" w:rsidRPr="00000000">
        <w:rPr>
          <w:rtl w:val="0"/>
        </w:rPr>
        <w:t xml:space="preserve">Let’s say we have collected some data that might have an impact on the temperature, what next?</w:t>
      </w:r>
    </w:p>
    <w:p w:rsidR="00000000" w:rsidDel="00000000" w:rsidP="00000000" w:rsidRDefault="00000000" w:rsidRPr="00000000" w14:paraId="00000037">
      <w:pPr>
        <w:spacing w:after="240" w:before="240" w:lineRule="auto"/>
        <w:rPr/>
      </w:pPr>
      <w:r w:rsidDel="00000000" w:rsidR="00000000" w:rsidRPr="00000000">
        <w:rPr>
          <w:rtl w:val="0"/>
        </w:rPr>
        <w:t xml:space="preserve">Once we have enough data that describes the characteristics of the problem, we still have to make sure that the computer can understand the data. Categorical data, dates, etc. must be converted into numerical values.</w:t>
      </w:r>
    </w:p>
    <w:p w:rsidR="00000000" w:rsidDel="00000000" w:rsidP="00000000" w:rsidRDefault="00000000" w:rsidRPr="00000000" w14:paraId="00000038">
      <w:pPr>
        <w:spacing w:after="240" w:before="240" w:lineRule="auto"/>
        <w:rPr>
          <w:b w:val="1"/>
        </w:rPr>
      </w:pPr>
      <w:r w:rsidDel="00000000" w:rsidR="00000000" w:rsidRPr="00000000">
        <w:rPr>
          <w:rtl w:val="0"/>
        </w:rPr>
        <w:t xml:space="preserve">In this article, I am describing a few commonly used techniques for preparing raw data. Some techniques are used to convert categorical data into numerical values that can be understood by the machine learning model, such as </w:t>
      </w:r>
      <w:r w:rsidDel="00000000" w:rsidR="00000000" w:rsidRPr="00000000">
        <w:rPr>
          <w:b w:val="1"/>
          <w:rtl w:val="0"/>
        </w:rPr>
        <w:t xml:space="preserve">encoding</w:t>
      </w:r>
      <w:r w:rsidDel="00000000" w:rsidR="00000000" w:rsidRPr="00000000">
        <w:rPr>
          <w:rtl w:val="0"/>
        </w:rPr>
        <w:t xml:space="preserve"> and </w:t>
      </w:r>
      <w:r w:rsidDel="00000000" w:rsidR="00000000" w:rsidRPr="00000000">
        <w:rPr>
          <w:b w:val="1"/>
          <w:rtl w:val="0"/>
        </w:rPr>
        <w:t xml:space="preserve">vectorizing</w:t>
      </w:r>
      <w:r w:rsidDel="00000000" w:rsidR="00000000" w:rsidRPr="00000000">
        <w:rPr>
          <w:rtl w:val="0"/>
        </w:rPr>
        <w:t xml:space="preserve">. Other techniques are used to address the distribution of the data, such as </w:t>
      </w:r>
      <w:r w:rsidDel="00000000" w:rsidR="00000000" w:rsidRPr="00000000">
        <w:rPr>
          <w:b w:val="1"/>
          <w:rtl w:val="0"/>
        </w:rPr>
        <w:t xml:space="preserve">transformers</w:t>
      </w:r>
      <w:r w:rsidDel="00000000" w:rsidR="00000000" w:rsidRPr="00000000">
        <w:rPr>
          <w:rtl w:val="0"/>
        </w:rPr>
        <w:t xml:space="preserve"> and </w:t>
      </w:r>
      <w:r w:rsidDel="00000000" w:rsidR="00000000" w:rsidRPr="00000000">
        <w:rPr>
          <w:b w:val="1"/>
          <w:rtl w:val="0"/>
        </w:rPr>
        <w:t xml:space="preserve">binning</w:t>
      </w:r>
      <w:r w:rsidDel="00000000" w:rsidR="00000000" w:rsidRPr="00000000">
        <w:rPr>
          <w:rtl w:val="0"/>
        </w:rPr>
        <w:t xml:space="preserve">, which can help to normalize or standardize the data in some way. Still, other techniques are used to reduce the dimensionality of the dataset by generating new features, such as </w:t>
      </w:r>
      <w:r w:rsidDel="00000000" w:rsidR="00000000" w:rsidRPr="00000000">
        <w:rPr>
          <w:b w:val="1"/>
          <w:rtl w:val="0"/>
        </w:rPr>
        <w:t xml:space="preserve">hashing</w:t>
      </w:r>
      <w:r w:rsidDel="00000000" w:rsidR="00000000" w:rsidRPr="00000000">
        <w:rPr>
          <w:rtl w:val="0"/>
        </w:rPr>
        <w:t xml:space="preserve"> and </w:t>
      </w:r>
      <w:r w:rsidDel="00000000" w:rsidR="00000000" w:rsidRPr="00000000">
        <w:rPr>
          <w:b w:val="1"/>
          <w:rtl w:val="0"/>
        </w:rPr>
        <w:t xml:space="preserve">principal component analysis (PCA).</w:t>
      </w:r>
    </w:p>
    <w:p w:rsidR="00000000" w:rsidDel="00000000" w:rsidP="00000000" w:rsidRDefault="00000000" w:rsidRPr="00000000" w14:paraId="00000039">
      <w:pPr>
        <w:ind w:left="600" w:right="600" w:firstLine="0"/>
        <w:rPr/>
      </w:pPr>
      <w:r w:rsidDel="00000000" w:rsidR="00000000" w:rsidRPr="00000000">
        <w:rPr>
          <w:rtl w:val="0"/>
        </w:rPr>
        <w:t xml:space="preserve">Try it yourself…</w:t>
      </w:r>
    </w:p>
    <w:p w:rsidR="00000000" w:rsidDel="00000000" w:rsidP="00000000" w:rsidRDefault="00000000" w:rsidRPr="00000000" w14:paraId="0000003A">
      <w:pPr>
        <w:spacing w:after="240" w:before="240" w:lineRule="auto"/>
        <w:rPr/>
      </w:pPr>
      <w:r w:rsidDel="00000000" w:rsidR="00000000" w:rsidRPr="00000000">
        <w:rPr>
          <w:rtl w:val="0"/>
        </w:rPr>
        <w:t xml:space="preserve">If you want to follow the article and try the methods yourself, you can use the repo below, which contains the code snippets in a Jupyter Notebook and the data sets used:</w:t>
      </w:r>
    </w:p>
    <w:p w:rsidR="00000000" w:rsidDel="00000000" w:rsidP="00000000" w:rsidRDefault="00000000" w:rsidRPr="00000000" w14:paraId="0000003B">
      <w:pPr>
        <w:rPr>
          <w:b w:val="1"/>
          <w:color w:val="1155cc"/>
          <w:u w:val="single"/>
        </w:rPr>
      </w:pPr>
      <w:r w:rsidDel="00000000" w:rsidR="00000000" w:rsidRPr="00000000">
        <w:fldChar w:fldCharType="begin"/>
        <w:instrText xml:space="preserve"> HYPERLINK "https://github.com/polzerdo55862/7-feature-engineering-techniques" </w:instrText>
        <w:fldChar w:fldCharType="separate"/>
      </w:r>
      <w:r w:rsidDel="00000000" w:rsidR="00000000" w:rsidRPr="00000000">
        <w:rPr>
          <w:b w:val="1"/>
          <w:color w:val="1155cc"/>
          <w:u w:val="single"/>
          <w:rtl w:val="0"/>
        </w:rPr>
        <w:t xml:space="preserve">GitHub - polzerdo55862/7-feature-engineering-techniques</w:t>
      </w:r>
    </w:p>
    <w:p w:rsidR="00000000" w:rsidDel="00000000" w:rsidP="00000000" w:rsidRDefault="00000000" w:rsidRPr="00000000" w14:paraId="0000003C">
      <w:pPr>
        <w:rPr>
          <w:color w:val="1155cc"/>
          <w:u w:val="single"/>
        </w:rPr>
      </w:pPr>
      <w:r w:rsidDel="00000000" w:rsidR="00000000" w:rsidRPr="00000000">
        <w:fldChar w:fldCharType="end"/>
      </w:r>
      <w:hyperlink r:id="rId12">
        <w:r w:rsidDel="00000000" w:rsidR="00000000" w:rsidRPr="00000000">
          <w:rPr>
            <w:i w:val="1"/>
            <w:color w:val="1155cc"/>
            <w:u w:val="single"/>
            <w:rtl w:val="0"/>
          </w:rPr>
          <w:t xml:space="preserve">You can't perform that action at this time. You signed in with another tab or window. You signed out in another tab or…</w:t>
        </w:r>
      </w:hyperlink>
      <w:hyperlink r:id="rId13">
        <w:r w:rsidDel="00000000" w:rsidR="00000000" w:rsidRPr="00000000">
          <w:rPr>
            <w:color w:val="1155cc"/>
            <w:u w:val="single"/>
            <w:rtl w:val="0"/>
          </w:rPr>
          <w:t xml:space="preserve">github.com</w:t>
        </w:r>
      </w:hyperlink>
      <w:r w:rsidDel="00000000" w:rsidR="00000000" w:rsidRPr="00000000">
        <w:rPr>
          <w:rtl w:val="0"/>
        </w:rPr>
      </w:r>
    </w:p>
    <w:p w:rsidR="00000000" w:rsidDel="00000000" w:rsidP="00000000" w:rsidRDefault="00000000" w:rsidRPr="00000000" w14:paraId="000000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hw4u7z8kz4ph" w:id="4"/>
      <w:bookmarkEnd w:id="4"/>
      <w:r w:rsidDel="00000000" w:rsidR="00000000" w:rsidRPr="00000000">
        <w:rPr>
          <w:b w:val="1"/>
          <w:color w:val="000000"/>
          <w:sz w:val="26"/>
          <w:szCs w:val="26"/>
          <w:rtl w:val="0"/>
        </w:rPr>
        <w:t xml:space="preserve">1. Encoding</w:t>
      </w:r>
    </w:p>
    <w:p w:rsidR="00000000" w:rsidDel="00000000" w:rsidP="00000000" w:rsidRDefault="00000000" w:rsidRPr="00000000" w14:paraId="0000003F">
      <w:pPr>
        <w:spacing w:after="240" w:before="240" w:lineRule="auto"/>
        <w:rPr/>
      </w:pPr>
      <w:r w:rsidDel="00000000" w:rsidR="00000000" w:rsidRPr="00000000">
        <w:rPr>
          <w:rtl w:val="0"/>
        </w:rPr>
        <w:t xml:space="preserve">Feature encoding is a process used to transform categorical data into numerical values that can be understood by ML algorithms. There are several types of encoding, including label encoding and one-hot encoding.</w:t>
      </w:r>
    </w:p>
    <w:p w:rsidR="00000000" w:rsidDel="00000000" w:rsidP="00000000" w:rsidRDefault="00000000" w:rsidRPr="00000000" w14:paraId="00000040">
      <w:pPr>
        <w:rPr/>
      </w:pPr>
      <w:r w:rsidDel="00000000" w:rsidR="00000000" w:rsidRPr="00000000">
        <w:rPr/>
        <w:drawing>
          <wp:inline distB="114300" distT="114300" distL="114300" distR="114300">
            <wp:extent cx="5731200" cy="2616200"/>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616200"/>
                    </a:xfrm>
                    <a:prstGeom prst="rect"/>
                    <a:ln/>
                  </pic:spPr>
                </pic:pic>
              </a:graphicData>
            </a:graphic>
          </wp:inline>
        </w:drawing>
      </w:r>
      <w:r w:rsidDel="00000000" w:rsidR="00000000" w:rsidRPr="00000000">
        <w:rPr>
          <w:rtl w:val="0"/>
        </w:rPr>
        <w:t xml:space="preserve">Label and Hot Encoding — Image by the author</w:t>
      </w:r>
    </w:p>
    <w:p w:rsidR="00000000" w:rsidDel="00000000" w:rsidP="00000000" w:rsidRDefault="00000000" w:rsidRPr="00000000" w14:paraId="00000041">
      <w:pPr>
        <w:spacing w:after="240" w:before="240" w:lineRule="auto"/>
        <w:rPr/>
      </w:pPr>
      <w:r w:rsidDel="00000000" w:rsidR="00000000" w:rsidRPr="00000000">
        <w:rPr>
          <w:b w:val="1"/>
          <w:rtl w:val="0"/>
        </w:rPr>
        <w:t xml:space="preserve">Label encoding </w:t>
      </w:r>
      <w:r w:rsidDel="00000000" w:rsidR="00000000" w:rsidRPr="00000000">
        <w:rPr>
          <w:rtl w:val="0"/>
        </w:rPr>
        <w:t xml:space="preserve">involves assigning a numeric value to each categorical value. This can be effective if there is an inherent order to the categorical values, such as grades from A to F, which can be encoded as numeric values from 1 to 5 (or 6). However, if there is no inherent order to the categorical values, label encoding may not be the best approach.</w:t>
      </w:r>
    </w:p>
    <w:p w:rsidR="00000000" w:rsidDel="00000000" w:rsidP="00000000" w:rsidRDefault="00000000" w:rsidRPr="00000000" w14:paraId="00000042">
      <w:pPr>
        <w:spacing w:after="240" w:before="240" w:lineRule="auto"/>
        <w:rPr/>
      </w:pPr>
      <w:r w:rsidDel="00000000" w:rsidR="00000000" w:rsidRPr="00000000">
        <w:rPr>
          <w:rtl w:val="0"/>
        </w:rPr>
        <w:t xml:space="preserve">Alternatively, you can use </w:t>
      </w:r>
      <w:r w:rsidDel="00000000" w:rsidR="00000000" w:rsidRPr="00000000">
        <w:rPr>
          <w:b w:val="1"/>
          <w:rtl w:val="0"/>
        </w:rPr>
        <w:t xml:space="preserve">One-hot encoding </w:t>
      </w:r>
      <w:r w:rsidDel="00000000" w:rsidR="00000000" w:rsidRPr="00000000">
        <w:rPr>
          <w:rtl w:val="0"/>
        </w:rPr>
        <w:t xml:space="preserve">to transform categorical values into numerical values. In one-hot encoding, the column of categorical values is split into several new columns, one for each unique categorical value.</w:t>
      </w:r>
    </w:p>
    <w:p w:rsidR="00000000" w:rsidDel="00000000" w:rsidP="00000000" w:rsidRDefault="00000000" w:rsidRPr="00000000" w14:paraId="00000043">
      <w:pPr>
        <w:spacing w:after="240" w:before="240" w:lineRule="auto"/>
        <w:rPr/>
      </w:pPr>
      <w:r w:rsidDel="00000000" w:rsidR="00000000" w:rsidRPr="00000000">
        <w:rPr>
          <w:rtl w:val="0"/>
        </w:rPr>
        <w:t xml:space="preserve">For example, if the categorical values are grades from A to F:</w:t>
      </w:r>
    </w:p>
    <w:p w:rsidR="00000000" w:rsidDel="00000000" w:rsidP="00000000" w:rsidRDefault="00000000" w:rsidRPr="00000000" w14:paraId="00000044">
      <w:pPr>
        <w:numPr>
          <w:ilvl w:val="0"/>
          <w:numId w:val="3"/>
        </w:numPr>
        <w:spacing w:after="0" w:afterAutospacing="0" w:before="240" w:lineRule="auto"/>
        <w:ind w:left="720" w:hanging="360"/>
      </w:pPr>
      <w:r w:rsidDel="00000000" w:rsidR="00000000" w:rsidRPr="00000000">
        <w:rPr>
          <w:rtl w:val="0"/>
        </w:rPr>
        <w:t xml:space="preserve">we would have five new columns, one for each grade.</w:t>
      </w:r>
    </w:p>
    <w:p w:rsidR="00000000" w:rsidDel="00000000" w:rsidP="00000000" w:rsidRDefault="00000000" w:rsidRPr="00000000" w14:paraId="00000045">
      <w:pPr>
        <w:numPr>
          <w:ilvl w:val="0"/>
          <w:numId w:val="3"/>
        </w:numPr>
        <w:spacing w:after="0" w:afterAutospacing="0" w:before="0" w:beforeAutospacing="0" w:lineRule="auto"/>
        <w:ind w:left="720" w:hanging="360"/>
      </w:pPr>
      <w:r w:rsidDel="00000000" w:rsidR="00000000" w:rsidRPr="00000000">
        <w:rPr>
          <w:rtl w:val="0"/>
        </w:rPr>
        <w:t xml:space="preserve">Each row in the dataset would have a value of 1 in the column corresponding to its grade and 0 in all the other columns.</w:t>
      </w:r>
    </w:p>
    <w:p w:rsidR="00000000" w:rsidDel="00000000" w:rsidP="00000000" w:rsidRDefault="00000000" w:rsidRPr="00000000" w14:paraId="00000046">
      <w:pPr>
        <w:numPr>
          <w:ilvl w:val="0"/>
          <w:numId w:val="3"/>
        </w:numPr>
        <w:spacing w:after="240" w:before="0" w:beforeAutospacing="0" w:lineRule="auto"/>
        <w:ind w:left="720" w:hanging="360"/>
      </w:pPr>
      <w:r w:rsidDel="00000000" w:rsidR="00000000" w:rsidRPr="00000000">
        <w:rPr>
          <w:rtl w:val="0"/>
        </w:rPr>
        <w:t xml:space="preserve">This results in a so-called sparse matrix, where most of the values are 0.</w:t>
      </w:r>
    </w:p>
    <w:p w:rsidR="00000000" w:rsidDel="00000000" w:rsidP="00000000" w:rsidRDefault="00000000" w:rsidRPr="00000000" w14:paraId="00000047">
      <w:pPr>
        <w:spacing w:after="240" w:before="240" w:lineRule="auto"/>
        <w:rPr/>
      </w:pPr>
      <w:r w:rsidDel="00000000" w:rsidR="00000000" w:rsidRPr="00000000">
        <w:rPr>
          <w:rtl w:val="0"/>
        </w:rPr>
        <w:t xml:space="preserve">The disadvantage of one-hot encoding is that it can significantly increase the size of the dataset, which can be a problem if the column you want to encode contains hundreds or thousands of unique categorical values.</w:t>
      </w:r>
    </w:p>
    <w:p w:rsidR="00000000" w:rsidDel="00000000" w:rsidP="00000000" w:rsidRDefault="00000000" w:rsidRPr="00000000" w14:paraId="00000048">
      <w:pPr>
        <w:spacing w:after="240" w:before="240" w:lineRule="auto"/>
        <w:rPr>
          <w:b w:val="1"/>
          <w:i w:val="1"/>
        </w:rPr>
      </w:pPr>
      <w:r w:rsidDel="00000000" w:rsidR="00000000" w:rsidRPr="00000000">
        <w:rPr>
          <w:rtl w:val="0"/>
        </w:rPr>
        <w:t xml:space="preserve">In the following I am using Pandas, Scikit-learn or Tensorflow to apply label and one-hot encoding to your data set. For the example below, we are using the </w:t>
      </w:r>
      <w:r w:rsidDel="00000000" w:rsidR="00000000" w:rsidRPr="00000000">
        <w:rPr>
          <w:b w:val="1"/>
          <w:i w:val="1"/>
          <w:rtl w:val="0"/>
        </w:rPr>
        <w:t xml:space="preserve">Census Income data set:</w:t>
      </w:r>
    </w:p>
    <w:p w:rsidR="00000000" w:rsidDel="00000000" w:rsidP="00000000" w:rsidRDefault="00000000" w:rsidRPr="00000000" w14:paraId="00000049">
      <w:pPr>
        <w:ind w:left="600" w:right="600" w:firstLine="0"/>
        <w:rPr/>
      </w:pPr>
      <w:r w:rsidDel="00000000" w:rsidR="00000000" w:rsidRPr="00000000">
        <w:rPr>
          <w:b w:val="1"/>
          <w:rtl w:val="0"/>
        </w:rPr>
        <w:t xml:space="preserve">Data set: Census Income</w:t>
      </w:r>
      <w:r w:rsidDel="00000000" w:rsidR="00000000" w:rsidRPr="00000000">
        <w:rPr>
          <w:rtl w:val="0"/>
        </w:rPr>
        <w:t xml:space="preserve"> [License:</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CC0: Public Domain</w:t>
        </w:r>
      </w:hyperlink>
      <w:r w:rsidDel="00000000" w:rsidR="00000000" w:rsidRPr="00000000">
        <w:rPr>
          <w:rtl w:val="0"/>
        </w:rPr>
        <w:t xml:space="preserve">]</w:t>
      </w:r>
    </w:p>
    <w:p w:rsidR="00000000" w:rsidDel="00000000" w:rsidP="00000000" w:rsidRDefault="00000000" w:rsidRPr="00000000" w14:paraId="0000004A">
      <w:pPr>
        <w:ind w:left="600" w:right="600" w:firstLine="0"/>
        <w:rPr>
          <w:color w:val="1155cc"/>
          <w:u w:val="single"/>
        </w:rPr>
      </w:pPr>
      <w:hyperlink r:id="rId17">
        <w:r w:rsidDel="00000000" w:rsidR="00000000" w:rsidRPr="00000000">
          <w:rPr>
            <w:color w:val="1155cc"/>
            <w:u w:val="single"/>
            <w:rtl w:val="0"/>
          </w:rPr>
          <w:t xml:space="preserve">https://archive.ics.uci.edu/ml/datasets/census+income</w:t>
        </w:r>
      </w:hyperlink>
      <w:r w:rsidDel="00000000" w:rsidR="00000000" w:rsidRPr="00000000">
        <w:rPr>
          <w:rtl w:val="0"/>
        </w:rPr>
      </w:r>
    </w:p>
    <w:p w:rsidR="00000000" w:rsidDel="00000000" w:rsidP="00000000" w:rsidRDefault="00000000" w:rsidRPr="00000000" w14:paraId="0000004B">
      <w:pPr>
        <w:ind w:left="600" w:right="600" w:firstLine="0"/>
        <w:rPr>
          <w:color w:val="1155cc"/>
          <w:u w:val="single"/>
        </w:rPr>
      </w:pPr>
      <w:hyperlink r:id="rId18">
        <w:r w:rsidDel="00000000" w:rsidR="00000000" w:rsidRPr="00000000">
          <w:rPr>
            <w:color w:val="1155cc"/>
            <w:u w:val="single"/>
            <w:rtl w:val="0"/>
          </w:rPr>
          <w:t xml:space="preserve">https://www.kaggle.com/datasets/uciml/adult-census-income</w:t>
        </w:r>
      </w:hyperlink>
      <w:r w:rsidDel="00000000" w:rsidR="00000000" w:rsidRPr="00000000">
        <w:rPr>
          <w:rtl w:val="0"/>
        </w:rPr>
      </w:r>
    </w:p>
    <w:p w:rsidR="00000000" w:rsidDel="00000000" w:rsidP="00000000" w:rsidRDefault="00000000" w:rsidRPr="00000000" w14:paraId="0000004C">
      <w:pPr>
        <w:ind w:left="600" w:right="600" w:firstLine="0"/>
        <w:rPr/>
      </w:pPr>
      <w:r w:rsidDel="00000000" w:rsidR="00000000" w:rsidRPr="00000000">
        <w:rPr>
          <w:rtl w:val="0"/>
        </w:rPr>
        <w:t xml:space="preserve">The Census Income Data set describes the income of individuals in the United States. It includes their age, sex, marital status and other demographic information as well as their annual income, which is divided into two categories: over $50,000 or under $50,000.</w:t>
      </w:r>
    </w:p>
    <w:p w:rsidR="00000000" w:rsidDel="00000000" w:rsidP="00000000" w:rsidRDefault="00000000" w:rsidRPr="00000000" w14:paraId="0000004D">
      <w:pPr>
        <w:spacing w:after="240" w:before="240" w:lineRule="auto"/>
        <w:rPr/>
      </w:pPr>
      <w:r w:rsidDel="00000000" w:rsidR="00000000" w:rsidRPr="00000000">
        <w:rPr>
          <w:rtl w:val="0"/>
        </w:rPr>
        <w:t xml:space="preserve">For the labelling example, we are using the “education” column of the census data set, which describes the highest level of education achieved by individuals within the population. It contains information such as whether an individual has completed high school, completed college, earned a graduate degree, or some other form of education.</w:t>
      </w:r>
    </w:p>
    <w:p w:rsidR="00000000" w:rsidDel="00000000" w:rsidP="00000000" w:rsidRDefault="00000000" w:rsidRPr="00000000" w14:paraId="0000004E">
      <w:pPr>
        <w:spacing w:after="240" w:before="240" w:lineRule="auto"/>
        <w:rPr/>
      </w:pPr>
      <w:r w:rsidDel="00000000" w:rsidR="00000000" w:rsidRPr="00000000">
        <w:rPr>
          <w:rtl w:val="0"/>
        </w:rPr>
        <w:t xml:space="preserve">First, let’s load the data set:</w:t>
      </w:r>
    </w:p>
    <w:p w:rsidR="00000000" w:rsidDel="00000000" w:rsidP="00000000" w:rsidRDefault="00000000" w:rsidRPr="00000000" w14:paraId="0000004F">
      <w:pPr>
        <w:rPr/>
      </w:pPr>
      <w:r w:rsidDel="00000000" w:rsidR="00000000" w:rsidRPr="00000000">
        <w:rPr>
          <w:rtl w:val="0"/>
        </w:rPr>
        <w:t xml:space="preserve">import pandas as pd</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 load dataset - census income</w:t>
      </w:r>
    </w:p>
    <w:p w:rsidR="00000000" w:rsidDel="00000000" w:rsidP="00000000" w:rsidRDefault="00000000" w:rsidRPr="00000000" w14:paraId="00000052">
      <w:pPr>
        <w:rPr/>
      </w:pPr>
      <w:r w:rsidDel="00000000" w:rsidR="00000000" w:rsidRPr="00000000">
        <w:rPr>
          <w:rtl w:val="0"/>
        </w:rPr>
        <w:t xml:space="preserve">census_income = pd.read_csv(r'../input/income/train.csv')</w:t>
      </w:r>
    </w:p>
    <w:p w:rsidR="00000000" w:rsidDel="00000000" w:rsidP="00000000" w:rsidRDefault="00000000" w:rsidRPr="00000000" w14:paraId="00000053">
      <w:pPr>
        <w:pStyle w:val="Heading4"/>
        <w:keepNext w:val="0"/>
        <w:keepLines w:val="0"/>
        <w:spacing w:after="40" w:before="240" w:lineRule="auto"/>
        <w:rPr>
          <w:b w:val="1"/>
          <w:color w:val="000000"/>
          <w:sz w:val="22"/>
          <w:szCs w:val="22"/>
        </w:rPr>
      </w:pPr>
      <w:bookmarkStart w:colFirst="0" w:colLast="0" w:name="_vk2ersos9vag" w:id="5"/>
      <w:bookmarkEnd w:id="5"/>
      <w:r w:rsidDel="00000000" w:rsidR="00000000" w:rsidRPr="00000000">
        <w:rPr>
          <w:b w:val="1"/>
          <w:color w:val="000000"/>
          <w:sz w:val="22"/>
          <w:szCs w:val="22"/>
          <w:rtl w:val="0"/>
        </w:rPr>
        <w:t xml:space="preserve">1.1 Label Encoding using Scikit-learn</w:t>
      </w:r>
    </w:p>
    <w:p w:rsidR="00000000" w:rsidDel="00000000" w:rsidP="00000000" w:rsidRDefault="00000000" w:rsidRPr="00000000" w14:paraId="00000054">
      <w:pPr>
        <w:spacing w:after="240" w:before="240" w:lineRule="auto"/>
        <w:rPr/>
      </w:pPr>
      <w:r w:rsidDel="00000000" w:rsidR="00000000" w:rsidRPr="00000000">
        <w:rPr>
          <w:rtl w:val="0"/>
        </w:rPr>
        <w:t xml:space="preserve">Label encoding is the simplest way to convert categorical values into numerical values. It is a simple process of assigning a numerical value to each category.</w:t>
      </w:r>
    </w:p>
    <w:p w:rsidR="00000000" w:rsidDel="00000000" w:rsidP="00000000" w:rsidRDefault="00000000" w:rsidRPr="00000000" w14:paraId="00000055">
      <w:pPr>
        <w:rPr/>
      </w:pPr>
      <w:r w:rsidDel="00000000" w:rsidR="00000000" w:rsidRPr="00000000">
        <w:rPr/>
        <w:drawing>
          <wp:inline distB="114300" distT="114300" distL="114300" distR="114300">
            <wp:extent cx="5731200" cy="18415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841500"/>
                    </a:xfrm>
                    <a:prstGeom prst="rect"/>
                    <a:ln/>
                  </pic:spPr>
                </pic:pic>
              </a:graphicData>
            </a:graphic>
          </wp:inline>
        </w:drawing>
      </w:r>
      <w:r w:rsidDel="00000000" w:rsidR="00000000" w:rsidRPr="00000000">
        <w:rPr>
          <w:rtl w:val="0"/>
        </w:rPr>
        <w:t xml:space="preserve">Label Encoding— Image by the author</w:t>
      </w:r>
    </w:p>
    <w:p w:rsidR="00000000" w:rsidDel="00000000" w:rsidP="00000000" w:rsidRDefault="00000000" w:rsidRPr="00000000" w14:paraId="00000056">
      <w:pPr>
        <w:spacing w:after="240" w:before="240" w:lineRule="auto"/>
        <w:rPr/>
      </w:pPr>
      <w:r w:rsidDel="00000000" w:rsidR="00000000" w:rsidRPr="00000000">
        <w:rPr>
          <w:rtl w:val="0"/>
        </w:rPr>
        <w:t xml:space="preserve">You can find suitable libraries in Pandas, Scikit-Learn and Tensorflow. I am using the Scikit-Learns Label Encoder function. It is randomly assigning integers to the unique categorical values, which is the simplest way of encoding:</w:t>
      </w:r>
    </w:p>
    <w:p w:rsidR="00000000" w:rsidDel="00000000" w:rsidP="00000000" w:rsidRDefault="00000000" w:rsidRPr="00000000" w14:paraId="00000057">
      <w:pPr>
        <w:rPr/>
      </w:pPr>
      <w:r w:rsidDel="00000000" w:rsidR="00000000" w:rsidRPr="00000000">
        <w:rPr>
          <w:rtl w:val="0"/>
        </w:rPr>
        <w:t xml:space="preserve">from sklearn import preprocessing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define and fit LabelEncoder</w:t>
      </w:r>
    </w:p>
    <w:p w:rsidR="00000000" w:rsidDel="00000000" w:rsidP="00000000" w:rsidRDefault="00000000" w:rsidRPr="00000000" w14:paraId="0000005A">
      <w:pPr>
        <w:rPr/>
      </w:pPr>
      <w:r w:rsidDel="00000000" w:rsidR="00000000" w:rsidRPr="00000000">
        <w:rPr>
          <w:rtl w:val="0"/>
        </w:rPr>
        <w:t xml:space="preserve">le = preprocessing.LabelEncoder()</w:t>
      </w:r>
    </w:p>
    <w:p w:rsidR="00000000" w:rsidDel="00000000" w:rsidP="00000000" w:rsidRDefault="00000000" w:rsidRPr="00000000" w14:paraId="0000005B">
      <w:pPr>
        <w:rPr/>
      </w:pPr>
      <w:r w:rsidDel="00000000" w:rsidR="00000000" w:rsidRPr="00000000">
        <w:rPr>
          <w:rtl w:val="0"/>
        </w:rPr>
        <w:t xml:space="preserve">le.fit(census_income["education"])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 Use the trained LabelEncoder to label the education column</w:t>
      </w:r>
    </w:p>
    <w:p w:rsidR="00000000" w:rsidDel="00000000" w:rsidP="00000000" w:rsidRDefault="00000000" w:rsidRPr="00000000" w14:paraId="0000005E">
      <w:pPr>
        <w:rPr/>
      </w:pPr>
      <w:r w:rsidDel="00000000" w:rsidR="00000000" w:rsidRPr="00000000">
        <w:rPr>
          <w:rtl w:val="0"/>
        </w:rPr>
        <w:t xml:space="preserve">census_income["education_labeled"] = le.transform(census_income["education"])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display(census_income[["education", "education_labeled"]])</w:t>
      </w:r>
    </w:p>
    <w:p w:rsidR="00000000" w:rsidDel="00000000" w:rsidP="00000000" w:rsidRDefault="00000000" w:rsidRPr="00000000" w14:paraId="00000061">
      <w:pPr>
        <w:rPr/>
      </w:pPr>
      <w:r w:rsidDel="00000000" w:rsidR="00000000" w:rsidRPr="00000000">
        <w:rPr/>
        <w:drawing>
          <wp:inline distB="114300" distT="114300" distL="114300" distR="114300">
            <wp:extent cx="5731200" cy="2971800"/>
            <wp:effectExtent b="0" l="0" r="0" t="0"/>
            <wp:docPr id="4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This way of encoding can cause problems for some algorithms because the assigned integers do not necessarily reflect any inherent order or relationship between the categories. For example, in the case described above, the algorithm may assume that the categories </w:t>
      </w:r>
      <w:r w:rsidDel="00000000" w:rsidR="00000000" w:rsidRPr="00000000">
        <w:rPr>
          <w:b w:val="1"/>
          <w:rtl w:val="0"/>
        </w:rPr>
        <w:t xml:space="preserve">Doctorate</w:t>
      </w:r>
      <w:r w:rsidDel="00000000" w:rsidR="00000000" w:rsidRPr="00000000">
        <w:rPr>
          <w:rtl w:val="0"/>
        </w:rPr>
        <w:t xml:space="preserve"> (10) and </w:t>
      </w:r>
      <w:r w:rsidDel="00000000" w:rsidR="00000000" w:rsidRPr="00000000">
        <w:rPr>
          <w:b w:val="1"/>
          <w:rtl w:val="0"/>
        </w:rPr>
        <w:t xml:space="preserve">HS-grad</w:t>
      </w:r>
      <w:r w:rsidDel="00000000" w:rsidR="00000000" w:rsidRPr="00000000">
        <w:rPr>
          <w:rtl w:val="0"/>
        </w:rPr>
        <w:t xml:space="preserve"> (11) are more similar to each other than categories </w:t>
      </w:r>
      <w:r w:rsidDel="00000000" w:rsidR="00000000" w:rsidRPr="00000000">
        <w:rPr>
          <w:b w:val="1"/>
          <w:rtl w:val="0"/>
        </w:rPr>
        <w:t xml:space="preserve">Doctorate</w:t>
      </w:r>
      <w:r w:rsidDel="00000000" w:rsidR="00000000" w:rsidRPr="00000000">
        <w:rPr>
          <w:rtl w:val="0"/>
        </w:rPr>
        <w:t xml:space="preserve"> (10) and </w:t>
      </w:r>
      <w:r w:rsidDel="00000000" w:rsidR="00000000" w:rsidRPr="00000000">
        <w:rPr>
          <w:b w:val="1"/>
          <w:rtl w:val="0"/>
        </w:rPr>
        <w:t xml:space="preserve">Bachelor</w:t>
      </w:r>
      <w:r w:rsidDel="00000000" w:rsidR="00000000" w:rsidRPr="00000000">
        <w:rPr>
          <w:rtl w:val="0"/>
        </w:rPr>
        <w:t xml:space="preserve"> (9) and that </w:t>
      </w:r>
      <w:r w:rsidDel="00000000" w:rsidR="00000000" w:rsidRPr="00000000">
        <w:rPr>
          <w:b w:val="1"/>
          <w:rtl w:val="0"/>
        </w:rPr>
        <w:t xml:space="preserve">HS-grad</w:t>
      </w:r>
      <w:r w:rsidDel="00000000" w:rsidR="00000000" w:rsidRPr="00000000">
        <w:rPr>
          <w:rtl w:val="0"/>
        </w:rPr>
        <w:t xml:space="preserve"> (11) is “higher” than </w:t>
      </w:r>
      <w:r w:rsidDel="00000000" w:rsidR="00000000" w:rsidRPr="00000000">
        <w:rPr>
          <w:b w:val="1"/>
          <w:rtl w:val="0"/>
        </w:rPr>
        <w:t xml:space="preserve">Doctorate</w:t>
      </w:r>
      <w:r w:rsidDel="00000000" w:rsidR="00000000" w:rsidRPr="00000000">
        <w:rPr>
          <w:rtl w:val="0"/>
        </w:rPr>
        <w:t xml:space="preserve"> (10).</w:t>
      </w:r>
    </w:p>
    <w:p w:rsidR="00000000" w:rsidDel="00000000" w:rsidP="00000000" w:rsidRDefault="00000000" w:rsidRPr="00000000" w14:paraId="00000063">
      <w:pPr>
        <w:rPr/>
      </w:pPr>
      <w:r w:rsidDel="00000000" w:rsidR="00000000" w:rsidRPr="00000000">
        <w:rPr/>
        <w:drawing>
          <wp:inline distB="114300" distT="114300" distL="114300" distR="114300">
            <wp:extent cx="5731200" cy="1460500"/>
            <wp:effectExtent b="0" l="0" r="0" t="0"/>
            <wp:docPr id="39"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731200" cy="1460500"/>
                    </a:xfrm>
                    <a:prstGeom prst="rect"/>
                    <a:ln/>
                  </pic:spPr>
                </pic:pic>
              </a:graphicData>
            </a:graphic>
          </wp:inline>
        </w:drawing>
      </w:r>
      <w:r w:rsidDel="00000000" w:rsidR="00000000" w:rsidRPr="00000000">
        <w:rPr>
          <w:rtl w:val="0"/>
        </w:rPr>
        <w:t xml:space="preserve">Label Encoding result interpretation — Image by the author</w:t>
      </w:r>
    </w:p>
    <w:p w:rsidR="00000000" w:rsidDel="00000000" w:rsidP="00000000" w:rsidRDefault="00000000" w:rsidRPr="00000000" w14:paraId="00000064">
      <w:pPr>
        <w:spacing w:after="240" w:before="240" w:lineRule="auto"/>
        <w:rPr/>
      </w:pPr>
      <w:r w:rsidDel="00000000" w:rsidR="00000000" w:rsidRPr="00000000">
        <w:rPr>
          <w:rtl w:val="0"/>
        </w:rPr>
        <w:t xml:space="preserve">If we have some knowledge about the specific domain or subject matter of a data set, we can use it to ensure that the label encoding process reflects any inherent order. For our example, we could try to label the education levels considering the order in which different degrees are obtained, e.g.:</w:t>
      </w:r>
    </w:p>
    <w:p w:rsidR="00000000" w:rsidDel="00000000" w:rsidP="00000000" w:rsidRDefault="00000000" w:rsidRPr="00000000" w14:paraId="00000065">
      <w:pPr>
        <w:spacing w:after="240" w:before="240" w:lineRule="auto"/>
        <w:rPr/>
      </w:pPr>
      <w:r w:rsidDel="00000000" w:rsidR="00000000" w:rsidRPr="00000000">
        <w:rPr>
          <w:rtl w:val="0"/>
        </w:rPr>
        <w:t xml:space="preserve">Doctorate is a higher academic degree compared to a Master's and Bachelor's. The Master's is higher than the Bachelor's.</w:t>
      </w:r>
    </w:p>
    <w:p w:rsidR="00000000" w:rsidDel="00000000" w:rsidP="00000000" w:rsidRDefault="00000000" w:rsidRPr="00000000" w14:paraId="00000066">
      <w:pPr>
        <w:rPr/>
      </w:pPr>
      <w:r w:rsidDel="00000000" w:rsidR="00000000" w:rsidRPr="00000000">
        <w:rPr/>
        <w:drawing>
          <wp:inline distB="114300" distT="114300" distL="114300" distR="114300">
            <wp:extent cx="5731200" cy="1016000"/>
            <wp:effectExtent b="0" l="0" r="0" t="0"/>
            <wp:docPr id="37"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To apply this manual mapping to the data set, we can use the </w:t>
      </w:r>
      <w:r w:rsidDel="00000000" w:rsidR="00000000" w:rsidRPr="00000000">
        <w:rPr>
          <w:i w:val="1"/>
          <w:rtl w:val="0"/>
        </w:rPr>
        <w:t xml:space="preserve">pandas.map</w:t>
      </w:r>
      <w:r w:rsidDel="00000000" w:rsidR="00000000" w:rsidRPr="00000000">
        <w:rPr>
          <w:rtl w:val="0"/>
        </w:rPr>
        <w:t xml:space="preserve"> function:</w:t>
      </w:r>
    </w:p>
    <w:p w:rsidR="00000000" w:rsidDel="00000000" w:rsidP="00000000" w:rsidRDefault="00000000" w:rsidRPr="00000000" w14:paraId="00000068">
      <w:pPr>
        <w:rPr/>
      </w:pPr>
      <w:r w:rsidDel="00000000" w:rsidR="00000000" w:rsidRPr="00000000">
        <w:rPr>
          <w:rtl w:val="0"/>
        </w:rPr>
        <w:t xml:space="preserve">education_labels = {'Doctorate':5, 'Masters':4, 'Bachelors':3, 'HS-grad':2, '12th':1, '11th':0}</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census_income['education_labeled_pandas']=census_income['education'].map(education_labels)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census_income[["education", "education_labeled_pandas"]]</w:t>
      </w:r>
    </w:p>
    <w:p w:rsidR="00000000" w:rsidDel="00000000" w:rsidP="00000000" w:rsidRDefault="00000000" w:rsidRPr="00000000" w14:paraId="0000006D">
      <w:pPr>
        <w:rPr/>
      </w:pPr>
      <w:r w:rsidDel="00000000" w:rsidR="00000000" w:rsidRPr="00000000">
        <w:rPr/>
        <w:drawing>
          <wp:inline distB="114300" distT="114300" distL="114300" distR="114300">
            <wp:extent cx="5731200" cy="1460500"/>
            <wp:effectExtent b="0" l="0" r="0" t="0"/>
            <wp:docPr id="26"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600" w:right="600" w:firstLine="0"/>
        <w:rPr/>
      </w:pPr>
      <w:r w:rsidDel="00000000" w:rsidR="00000000" w:rsidRPr="00000000">
        <w:rPr>
          <w:rtl w:val="0"/>
        </w:rPr>
        <w:t xml:space="preserve">But how does this affect the model-building process?</w:t>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Let's build a simple linear regression model with the labeled encoded data:</w:t>
      </w:r>
    </w:p>
    <w:p w:rsidR="00000000" w:rsidDel="00000000" w:rsidP="00000000" w:rsidRDefault="00000000" w:rsidRPr="00000000" w14:paraId="00000070">
      <w:pPr>
        <w:spacing w:after="240" w:before="240" w:lineRule="auto"/>
        <w:rPr>
          <w:b w:val="1"/>
        </w:rPr>
      </w:pPr>
      <w:r w:rsidDel="00000000" w:rsidR="00000000" w:rsidRPr="00000000">
        <w:rPr>
          <w:rtl w:val="0"/>
        </w:rPr>
        <w:t xml:space="preserve">For the figure below, the target variable is defined as the </w:t>
      </w:r>
      <w:r w:rsidDel="00000000" w:rsidR="00000000" w:rsidRPr="00000000">
        <w:rPr>
          <w:b w:val="1"/>
          <w:rtl w:val="0"/>
        </w:rPr>
        <w:t xml:space="preserve">probability that an individual has an income of more than $50,000.</w:t>
      </w:r>
    </w:p>
    <w:p w:rsidR="00000000" w:rsidDel="00000000" w:rsidP="00000000" w:rsidRDefault="00000000" w:rsidRPr="00000000" w14:paraId="00000071">
      <w:pPr>
        <w:numPr>
          <w:ilvl w:val="0"/>
          <w:numId w:val="13"/>
        </w:numPr>
        <w:spacing w:after="0" w:afterAutospacing="0" w:before="240" w:lineRule="auto"/>
        <w:ind w:left="720" w:hanging="360"/>
      </w:pPr>
      <w:r w:rsidDel="00000000" w:rsidR="00000000" w:rsidRPr="00000000">
        <w:rPr>
          <w:b w:val="1"/>
          <w:rtl w:val="0"/>
        </w:rPr>
        <w:t xml:space="preserve">In the left figure</w:t>
      </w:r>
      <w:r w:rsidDel="00000000" w:rsidR="00000000" w:rsidRPr="00000000">
        <w:rPr>
          <w:rtl w:val="0"/>
        </w:rPr>
        <w:t xml:space="preserve">, the categorical values (such as “Bachelor” and “Doctorate”) have been assigned randomly to numerical values.</w:t>
      </w:r>
    </w:p>
    <w:p w:rsidR="00000000" w:rsidDel="00000000" w:rsidP="00000000" w:rsidRDefault="00000000" w:rsidRPr="00000000" w14:paraId="00000072">
      <w:pPr>
        <w:numPr>
          <w:ilvl w:val="0"/>
          <w:numId w:val="13"/>
        </w:numPr>
        <w:spacing w:after="240" w:before="0" w:beforeAutospacing="0" w:lineRule="auto"/>
        <w:ind w:left="720" w:hanging="360"/>
      </w:pPr>
      <w:r w:rsidDel="00000000" w:rsidR="00000000" w:rsidRPr="00000000">
        <w:rPr>
          <w:b w:val="1"/>
          <w:rtl w:val="0"/>
        </w:rPr>
        <w:t xml:space="preserve">In the right figure</w:t>
      </w:r>
      <w:r w:rsidDel="00000000" w:rsidR="00000000" w:rsidRPr="00000000">
        <w:rPr>
          <w:rtl w:val="0"/>
        </w:rPr>
        <w:t xml:space="preserve">, the numerical values assigned to the categorical values reflect the order in which the degrees are typically obtained, with higher education degrees being assigned higher numerical values.</w:t>
      </w:r>
    </w:p>
    <w:p w:rsidR="00000000" w:rsidDel="00000000" w:rsidP="00000000" w:rsidRDefault="00000000" w:rsidRPr="00000000" w14:paraId="00000073">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The right figure</w:t>
      </w:r>
      <w:r w:rsidDel="00000000" w:rsidR="00000000" w:rsidRPr="00000000">
        <w:rPr>
          <w:rtl w:val="0"/>
        </w:rPr>
        <w:t xml:space="preserve"> shows a clear correlation between education level and income, which could be represented by a simple linear model.</w:t>
      </w:r>
    </w:p>
    <w:p w:rsidR="00000000" w:rsidDel="00000000" w:rsidP="00000000" w:rsidRDefault="00000000" w:rsidRPr="00000000" w14:paraId="0000007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In contrast, the left figure</w:t>
      </w:r>
      <w:r w:rsidDel="00000000" w:rsidR="00000000" w:rsidRPr="00000000">
        <w:rPr>
          <w:rtl w:val="0"/>
        </w:rPr>
        <w:t xml:space="preserve"> shows a relationship between the education attribute and the target variable, which would require a more complex model to accurately represent. This could affect the interpretability of the results, increase the risk of overfitting and increase the computational effort required to fit the model.</w:t>
      </w:r>
    </w:p>
    <w:p w:rsidR="00000000" w:rsidDel="00000000" w:rsidP="00000000" w:rsidRDefault="00000000" w:rsidRPr="00000000" w14:paraId="00000075">
      <w:pPr>
        <w:rPr/>
      </w:pPr>
      <w:r w:rsidDel="00000000" w:rsidR="00000000" w:rsidRPr="00000000">
        <w:rPr/>
        <w:drawing>
          <wp:inline distB="114300" distT="114300" distL="114300" distR="114300">
            <wp:extent cx="5731200" cy="2171700"/>
            <wp:effectExtent b="0" l="0" r="0" t="0"/>
            <wp:docPr id="3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31200" cy="2171700"/>
                    </a:xfrm>
                    <a:prstGeom prst="rect"/>
                    <a:ln/>
                  </pic:spPr>
                </pic:pic>
              </a:graphicData>
            </a:graphic>
          </wp:inline>
        </w:drawing>
      </w:r>
      <w:r w:rsidDel="00000000" w:rsidR="00000000" w:rsidRPr="00000000">
        <w:rPr>
          <w:rtl w:val="0"/>
        </w:rPr>
        <w:t xml:space="preserve">Label Encoding: Linear Regression Model trained on ordered and unordered “education” feature — Image by the author</w:t>
      </w:r>
    </w:p>
    <w:p w:rsidR="00000000" w:rsidDel="00000000" w:rsidP="00000000" w:rsidRDefault="00000000" w:rsidRPr="00000000" w14:paraId="00000076">
      <w:pPr>
        <w:ind w:left="600" w:right="600" w:firstLine="0"/>
        <w:rPr/>
      </w:pPr>
      <w:r w:rsidDel="00000000" w:rsidR="00000000" w:rsidRPr="00000000">
        <w:rPr>
          <w:rtl w:val="0"/>
        </w:rPr>
        <w:t xml:space="preserve">What do we do when values have no inherent order or we don’t have enough information to map it?</w:t>
      </w:r>
    </w:p>
    <w:p w:rsidR="00000000" w:rsidDel="00000000" w:rsidP="00000000" w:rsidRDefault="00000000" w:rsidRPr="00000000" w14:paraId="00000077">
      <w:pPr>
        <w:spacing w:after="240" w:before="240" w:lineRule="auto"/>
        <w:rPr/>
      </w:pPr>
      <w:r w:rsidDel="00000000" w:rsidR="00000000" w:rsidRPr="00000000">
        <w:rPr>
          <w:rtl w:val="0"/>
        </w:rPr>
        <w:t xml:space="preserve">If the categorical values do not have an inherent order at all, it may be better to use a method of encoding that converts the categories into a set of numeric variables </w:t>
      </w:r>
      <w:r w:rsidDel="00000000" w:rsidR="00000000" w:rsidRPr="00000000">
        <w:rPr>
          <w:b w:val="1"/>
          <w:i w:val="1"/>
          <w:rtl w:val="0"/>
        </w:rPr>
        <w:t xml:space="preserve">without introducing any bias</w:t>
      </w:r>
      <w:r w:rsidDel="00000000" w:rsidR="00000000" w:rsidRPr="00000000">
        <w:rPr>
          <w:rtl w:val="0"/>
        </w:rPr>
        <w:t xml:space="preserve">. One-hot encoding is one suitable method.</w:t>
      </w:r>
    </w:p>
    <w:p w:rsidR="00000000" w:rsidDel="00000000" w:rsidP="00000000" w:rsidRDefault="00000000" w:rsidRPr="00000000" w14:paraId="00000078">
      <w:pPr>
        <w:pStyle w:val="Heading4"/>
        <w:keepNext w:val="0"/>
        <w:keepLines w:val="0"/>
        <w:spacing w:after="40" w:before="240" w:lineRule="auto"/>
        <w:rPr>
          <w:b w:val="1"/>
          <w:color w:val="000000"/>
          <w:sz w:val="22"/>
          <w:szCs w:val="22"/>
        </w:rPr>
      </w:pPr>
      <w:bookmarkStart w:colFirst="0" w:colLast="0" w:name="_bp11214hi2c9" w:id="6"/>
      <w:bookmarkEnd w:id="6"/>
      <w:r w:rsidDel="00000000" w:rsidR="00000000" w:rsidRPr="00000000">
        <w:rPr>
          <w:b w:val="1"/>
          <w:color w:val="000000"/>
          <w:sz w:val="22"/>
          <w:szCs w:val="22"/>
          <w:rtl w:val="0"/>
        </w:rPr>
        <w:t xml:space="preserve">1.2 One-Hot Encoding using Scikit-learn, Pandas and Tensorflow</w:t>
      </w:r>
    </w:p>
    <w:p w:rsidR="00000000" w:rsidDel="00000000" w:rsidP="00000000" w:rsidRDefault="00000000" w:rsidRPr="00000000" w14:paraId="00000079">
      <w:pPr>
        <w:spacing w:after="240" w:before="240" w:lineRule="auto"/>
        <w:rPr/>
      </w:pPr>
      <w:r w:rsidDel="00000000" w:rsidR="00000000" w:rsidRPr="00000000">
        <w:rPr>
          <w:rtl w:val="0"/>
        </w:rPr>
        <w:t xml:space="preserve">One-hot encoding is a technique for converting categorical data into numerical data. It does this by creating a new binary column for each unique category in the data set and assigning a value of 1 to rows that belong to that category and a value of 0 to rows that do not.</w:t>
      </w:r>
    </w:p>
    <w:p w:rsidR="00000000" w:rsidDel="00000000" w:rsidP="00000000" w:rsidRDefault="00000000" w:rsidRPr="00000000" w14:paraId="0000007A">
      <w:pPr>
        <w:spacing w:after="240" w:before="240" w:lineRule="auto"/>
        <w:rPr/>
      </w:pPr>
      <w:r w:rsidDel="00000000" w:rsidR="00000000" w:rsidRPr="00000000">
        <w:rPr>
          <w:rFonts w:ascii="Arial Unicode MS" w:cs="Arial Unicode MS" w:eastAsia="Arial Unicode MS" w:hAnsi="Arial Unicode MS"/>
          <w:rtl w:val="0"/>
        </w:rPr>
        <w:t xml:space="preserve">→ This process helps to avoid introducing bias into the data by not assuming any inherent order between the categories.</w:t>
      </w:r>
    </w:p>
    <w:p w:rsidR="00000000" w:rsidDel="00000000" w:rsidP="00000000" w:rsidRDefault="00000000" w:rsidRPr="00000000" w14:paraId="0000007B">
      <w:pPr>
        <w:rPr/>
      </w:pPr>
      <w:r w:rsidDel="00000000" w:rsidR="00000000" w:rsidRPr="00000000">
        <w:rPr/>
        <w:drawing>
          <wp:inline distB="114300" distT="114300" distL="114300" distR="114300">
            <wp:extent cx="5731200" cy="275590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2755900"/>
                    </a:xfrm>
                    <a:prstGeom prst="rect"/>
                    <a:ln/>
                  </pic:spPr>
                </pic:pic>
              </a:graphicData>
            </a:graphic>
          </wp:inline>
        </w:drawing>
      </w:r>
      <w:r w:rsidDel="00000000" w:rsidR="00000000" w:rsidRPr="00000000">
        <w:rPr>
          <w:rtl w:val="0"/>
        </w:rPr>
        <w:t xml:space="preserve">One-Hot Encoding — Image by the author</w:t>
      </w:r>
    </w:p>
    <w:p w:rsidR="00000000" w:rsidDel="00000000" w:rsidP="00000000" w:rsidRDefault="00000000" w:rsidRPr="00000000" w14:paraId="0000007C">
      <w:pPr>
        <w:spacing w:after="240" w:before="240" w:lineRule="auto"/>
        <w:rPr/>
      </w:pPr>
      <w:r w:rsidDel="00000000" w:rsidR="00000000" w:rsidRPr="00000000">
        <w:rPr>
          <w:rtl w:val="0"/>
        </w:rPr>
        <w:t xml:space="preserve">The process of One-Hot Encoding is pretty straightforward. We could simply implement it by ourselves or use one of the existing functions. Scikit-learn has the </w:t>
      </w:r>
      <w:r w:rsidDel="00000000" w:rsidR="00000000" w:rsidRPr="00000000">
        <w:rPr>
          <w:b w:val="1"/>
          <w:rtl w:val="0"/>
        </w:rPr>
        <w:t xml:space="preserve">.preprocessing.OneHotEncoder() </w:t>
      </w:r>
      <w:r w:rsidDel="00000000" w:rsidR="00000000" w:rsidRPr="00000000">
        <w:rPr>
          <w:rtl w:val="0"/>
        </w:rPr>
        <w:t xml:space="preserve">function</w:t>
      </w:r>
      <w:r w:rsidDel="00000000" w:rsidR="00000000" w:rsidRPr="00000000">
        <w:rPr>
          <w:b w:val="1"/>
          <w:rtl w:val="0"/>
        </w:rPr>
        <w:t xml:space="preserve">, Tensorflow the .one_hot() </w:t>
      </w:r>
      <w:r w:rsidDel="00000000" w:rsidR="00000000" w:rsidRPr="00000000">
        <w:rPr>
          <w:rtl w:val="0"/>
        </w:rPr>
        <w:t xml:space="preserve">function, and Pandas the </w:t>
      </w:r>
      <w:r w:rsidDel="00000000" w:rsidR="00000000" w:rsidRPr="00000000">
        <w:rPr>
          <w:b w:val="1"/>
          <w:rtl w:val="0"/>
        </w:rPr>
        <w:t xml:space="preserve">.get_dummies()</w:t>
      </w:r>
      <w:r w:rsidDel="00000000" w:rsidR="00000000" w:rsidRPr="00000000">
        <w:rPr>
          <w:rtl w:val="0"/>
        </w:rPr>
        <w:t xml:space="preserve"> function.</w:t>
      </w:r>
    </w:p>
    <w:p w:rsidR="00000000" w:rsidDel="00000000" w:rsidP="00000000" w:rsidRDefault="00000000" w:rsidRPr="00000000" w14:paraId="0000007D">
      <w:pPr>
        <w:numPr>
          <w:ilvl w:val="0"/>
          <w:numId w:val="11"/>
        </w:numPr>
        <w:spacing w:after="240" w:before="240" w:lineRule="auto"/>
        <w:ind w:left="720" w:hanging="360"/>
      </w:pPr>
      <w:r w:rsidDel="00000000" w:rsidR="00000000" w:rsidRPr="00000000">
        <w:rPr>
          <w:b w:val="1"/>
          <w:rtl w:val="0"/>
        </w:rPr>
        <w:t xml:space="preserve">Pandas.get_dummies()</w:t>
      </w:r>
    </w:p>
    <w:p w:rsidR="00000000" w:rsidDel="00000000" w:rsidP="00000000" w:rsidRDefault="00000000" w:rsidRPr="00000000" w14:paraId="0000007E">
      <w:pPr>
        <w:rPr/>
      </w:pPr>
      <w:r w:rsidDel="00000000" w:rsidR="00000000" w:rsidRPr="00000000">
        <w:rPr>
          <w:rtl w:val="0"/>
        </w:rPr>
        <w:t xml:space="preserve">import pandas as pd</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education_one_hot_pandas = pd.get_dummies(census_income["education"], prefix='education')</w:t>
      </w:r>
    </w:p>
    <w:p w:rsidR="00000000" w:rsidDel="00000000" w:rsidP="00000000" w:rsidRDefault="00000000" w:rsidRPr="00000000" w14:paraId="00000081">
      <w:pPr>
        <w:rPr/>
      </w:pPr>
      <w:r w:rsidDel="00000000" w:rsidR="00000000" w:rsidRPr="00000000">
        <w:rPr>
          <w:rtl w:val="0"/>
        </w:rPr>
        <w:t xml:space="preserve">education_one_hot_pandas.head(2)</w:t>
      </w:r>
    </w:p>
    <w:p w:rsidR="00000000" w:rsidDel="00000000" w:rsidP="00000000" w:rsidRDefault="00000000" w:rsidRPr="00000000" w14:paraId="00000082">
      <w:pPr>
        <w:numPr>
          <w:ilvl w:val="0"/>
          <w:numId w:val="21"/>
        </w:numPr>
        <w:spacing w:after="240" w:before="240" w:lineRule="auto"/>
        <w:ind w:left="720" w:hanging="360"/>
      </w:pPr>
      <w:r w:rsidDel="00000000" w:rsidR="00000000" w:rsidRPr="00000000">
        <w:rPr>
          <w:b w:val="1"/>
          <w:rtl w:val="0"/>
        </w:rPr>
        <w:t xml:space="preserve">Sklearn.preprocessing.LabelBinarizer()</w:t>
      </w:r>
    </w:p>
    <w:p w:rsidR="00000000" w:rsidDel="00000000" w:rsidP="00000000" w:rsidRDefault="00000000" w:rsidRPr="00000000" w14:paraId="00000083">
      <w:pPr>
        <w:rPr/>
      </w:pPr>
      <w:r w:rsidDel="00000000" w:rsidR="00000000" w:rsidRPr="00000000">
        <w:rPr>
          <w:rtl w:val="0"/>
        </w:rPr>
        <w:t xml:space="preserve">from sklearn import preprocessing</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lb = preprocessing.LabelBinarizer()</w:t>
      </w:r>
    </w:p>
    <w:p w:rsidR="00000000" w:rsidDel="00000000" w:rsidP="00000000" w:rsidRDefault="00000000" w:rsidRPr="00000000" w14:paraId="00000086">
      <w:pPr>
        <w:rPr/>
      </w:pPr>
      <w:r w:rsidDel="00000000" w:rsidR="00000000" w:rsidRPr="00000000">
        <w:rPr>
          <w:rtl w:val="0"/>
        </w:rPr>
        <w:t xml:space="preserve">lb.fit(census_income["education"])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education_one_hot_sklearn_binar = pd.DataFrame(lb.transform(census_income["education"]), columns=lb.classes_)</w:t>
      </w:r>
    </w:p>
    <w:p w:rsidR="00000000" w:rsidDel="00000000" w:rsidP="00000000" w:rsidRDefault="00000000" w:rsidRPr="00000000" w14:paraId="00000089">
      <w:pPr>
        <w:rPr/>
      </w:pPr>
      <w:r w:rsidDel="00000000" w:rsidR="00000000" w:rsidRPr="00000000">
        <w:rPr>
          <w:rtl w:val="0"/>
        </w:rPr>
        <w:t xml:space="preserve">education_one_hot_sklearn_binar.head(2)</w:t>
      </w:r>
    </w:p>
    <w:p w:rsidR="00000000" w:rsidDel="00000000" w:rsidP="00000000" w:rsidRDefault="00000000" w:rsidRPr="00000000" w14:paraId="0000008A">
      <w:pPr>
        <w:numPr>
          <w:ilvl w:val="0"/>
          <w:numId w:val="6"/>
        </w:numPr>
        <w:spacing w:after="240" w:before="240" w:lineRule="auto"/>
        <w:ind w:left="720" w:hanging="360"/>
      </w:pPr>
      <w:r w:rsidDel="00000000" w:rsidR="00000000" w:rsidRPr="00000000">
        <w:rPr>
          <w:b w:val="1"/>
          <w:rtl w:val="0"/>
        </w:rPr>
        <w:t xml:space="preserve">Sklearn.preprocessing.OneHotEncoder()</w:t>
      </w:r>
    </w:p>
    <w:p w:rsidR="00000000" w:rsidDel="00000000" w:rsidP="00000000" w:rsidRDefault="00000000" w:rsidRPr="00000000" w14:paraId="0000008B">
      <w:pPr>
        <w:rPr/>
      </w:pPr>
      <w:r w:rsidDel="00000000" w:rsidR="00000000" w:rsidRPr="00000000">
        <w:rPr>
          <w:rtl w:val="0"/>
        </w:rPr>
        <w:t xml:space="preserve">from sklearn.preprocessing import OneHotEncoder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define and fit the OneHotEncoder</w:t>
      </w:r>
    </w:p>
    <w:p w:rsidR="00000000" w:rsidDel="00000000" w:rsidP="00000000" w:rsidRDefault="00000000" w:rsidRPr="00000000" w14:paraId="0000008E">
      <w:pPr>
        <w:rPr/>
      </w:pPr>
      <w:r w:rsidDel="00000000" w:rsidR="00000000" w:rsidRPr="00000000">
        <w:rPr>
          <w:rtl w:val="0"/>
        </w:rPr>
        <w:t xml:space="preserve">ohe = OneHotEncoder()</w:t>
      </w:r>
    </w:p>
    <w:p w:rsidR="00000000" w:rsidDel="00000000" w:rsidP="00000000" w:rsidRDefault="00000000" w:rsidRPr="00000000" w14:paraId="0000008F">
      <w:pPr>
        <w:rPr/>
      </w:pPr>
      <w:r w:rsidDel="00000000" w:rsidR="00000000" w:rsidRPr="00000000">
        <w:rPr>
          <w:rtl w:val="0"/>
        </w:rPr>
        <w:t xml:space="preserve">ohe.fit(census_income[['education']])</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transform the data</w:t>
      </w:r>
    </w:p>
    <w:p w:rsidR="00000000" w:rsidDel="00000000" w:rsidP="00000000" w:rsidRDefault="00000000" w:rsidRPr="00000000" w14:paraId="00000092">
      <w:pPr>
        <w:rPr/>
      </w:pPr>
      <w:r w:rsidDel="00000000" w:rsidR="00000000" w:rsidRPr="00000000">
        <w:rPr>
          <w:rtl w:val="0"/>
        </w:rPr>
        <w:t xml:space="preserve">education_one_hot_sklearn = pd.DataFrame(ohe.transform(census_income[["education"]]).toarray(), columns=ohe.categories_[0])</w:t>
      </w:r>
    </w:p>
    <w:p w:rsidR="00000000" w:rsidDel="00000000" w:rsidP="00000000" w:rsidRDefault="00000000" w:rsidRPr="00000000" w14:paraId="00000093">
      <w:pPr>
        <w:rPr/>
      </w:pPr>
      <w:r w:rsidDel="00000000" w:rsidR="00000000" w:rsidRPr="00000000">
        <w:rPr>
          <w:rtl w:val="0"/>
        </w:rPr>
        <w:t xml:space="preserve">education_one_hot_sklearn.head(3)</w:t>
      </w:r>
    </w:p>
    <w:p w:rsidR="00000000" w:rsidDel="00000000" w:rsidP="00000000" w:rsidRDefault="00000000" w:rsidRPr="00000000" w14:paraId="00000094">
      <w:pPr>
        <w:ind w:left="600" w:right="600" w:firstLine="0"/>
        <w:rPr/>
      </w:pPr>
      <w:r w:rsidDel="00000000" w:rsidR="00000000" w:rsidRPr="00000000">
        <w:rPr>
          <w:rtl w:val="0"/>
        </w:rPr>
        <w:t xml:space="preserve">The problem with one-hot encoding is that it can lead to large and sparse datasets with high dimensionality.</w:t>
      </w:r>
    </w:p>
    <w:p w:rsidR="00000000" w:rsidDel="00000000" w:rsidP="00000000" w:rsidRDefault="00000000" w:rsidRPr="00000000" w14:paraId="00000095">
      <w:pPr>
        <w:spacing w:after="240" w:before="240" w:lineRule="auto"/>
        <w:rPr/>
      </w:pPr>
      <w:r w:rsidDel="00000000" w:rsidR="00000000" w:rsidRPr="00000000">
        <w:rPr>
          <w:rtl w:val="0"/>
        </w:rPr>
        <w:t xml:space="preserve">Using one-hot encoding to convert a categorical feature with 10,000 unique values into numerical data would result in the creation of 10,000 new columns in the data set, each representing a different category. This can be a problem when working with large data sets, as it can quickly consume a lot of memory and computational resources.</w:t>
      </w:r>
    </w:p>
    <w:p w:rsidR="00000000" w:rsidDel="00000000" w:rsidP="00000000" w:rsidRDefault="00000000" w:rsidRPr="00000000" w14:paraId="00000096">
      <w:pPr>
        <w:spacing w:after="240" w:before="240" w:lineRule="auto"/>
        <w:rPr>
          <w:i w:val="1"/>
        </w:rPr>
      </w:pPr>
      <w:r w:rsidDel="00000000" w:rsidR="00000000" w:rsidRPr="00000000">
        <w:rPr>
          <w:i w:val="1"/>
          <w:rtl w:val="0"/>
        </w:rPr>
        <w:t xml:space="preserve">If memory and computer power are limited, it may be </w:t>
      </w:r>
      <w:r w:rsidDel="00000000" w:rsidR="00000000" w:rsidRPr="00000000">
        <w:rPr>
          <w:b w:val="1"/>
          <w:i w:val="1"/>
          <w:rtl w:val="0"/>
        </w:rPr>
        <w:t xml:space="preserve">necessary to reduce the number of features</w:t>
      </w:r>
      <w:r w:rsidDel="00000000" w:rsidR="00000000" w:rsidRPr="00000000">
        <w:rPr>
          <w:i w:val="1"/>
          <w:rtl w:val="0"/>
        </w:rPr>
        <w:t xml:space="preserve"> in the data set to avoid running into memory or performance issues.</w:t>
      </w:r>
    </w:p>
    <w:p w:rsidR="00000000" w:rsidDel="00000000" w:rsidP="00000000" w:rsidRDefault="00000000" w:rsidRPr="00000000" w14:paraId="00000097">
      <w:pPr>
        <w:ind w:left="600" w:right="600" w:firstLine="0"/>
        <w:rPr/>
      </w:pPr>
      <w:r w:rsidDel="00000000" w:rsidR="00000000" w:rsidRPr="00000000">
        <w:rPr>
          <w:rtl w:val="0"/>
        </w:rPr>
        <w:t xml:space="preserve">How can we reduce dimensionality to save memory?</w:t>
      </w:r>
    </w:p>
    <w:p w:rsidR="00000000" w:rsidDel="00000000" w:rsidP="00000000" w:rsidRDefault="00000000" w:rsidRPr="00000000" w14:paraId="00000098">
      <w:pPr>
        <w:spacing w:after="240" w:before="240" w:lineRule="auto"/>
        <w:rPr/>
      </w:pPr>
      <w:r w:rsidDel="00000000" w:rsidR="00000000" w:rsidRPr="00000000">
        <w:rPr>
          <w:rtl w:val="0"/>
        </w:rPr>
        <w:t xml:space="preserve">When doing this, it is important to try to minimize the loss of information as much as possible. This can be achieved by carefully selecting which features to retain or remove, by using techniques such as </w:t>
      </w:r>
      <w:r w:rsidDel="00000000" w:rsidR="00000000" w:rsidRPr="00000000">
        <w:rPr>
          <w:b w:val="1"/>
          <w:i w:val="1"/>
          <w:rtl w:val="0"/>
        </w:rPr>
        <w:t xml:space="preserve">feature selection or dimensionality reduction</w:t>
      </w:r>
      <w:r w:rsidDel="00000000" w:rsidR="00000000" w:rsidRPr="00000000">
        <w:rPr>
          <w:rtl w:val="0"/>
        </w:rPr>
        <w:t xml:space="preserve"> to identify and remove redundant or irrelevant features. [Sklearn.org][Wikipedia, 2022]</w:t>
      </w:r>
    </w:p>
    <w:p w:rsidR="00000000" w:rsidDel="00000000" w:rsidP="00000000" w:rsidRDefault="00000000" w:rsidRPr="00000000" w14:paraId="00000099">
      <w:pPr>
        <w:spacing w:after="240" w:before="240" w:lineRule="auto"/>
        <w:rPr/>
      </w:pPr>
      <w:r w:rsidDel="00000000" w:rsidR="00000000" w:rsidRPr="00000000">
        <w:rPr>
          <w:rtl w:val="0"/>
        </w:rPr>
        <w:t xml:space="preserve">In this article I am describing two possible ways how to reduce the dimensionality of your data set:</w:t>
      </w:r>
    </w:p>
    <w:p w:rsidR="00000000" w:rsidDel="00000000" w:rsidP="00000000" w:rsidRDefault="00000000" w:rsidRPr="00000000" w14:paraId="0000009A">
      <w:pPr>
        <w:numPr>
          <w:ilvl w:val="0"/>
          <w:numId w:val="19"/>
        </w:numPr>
        <w:spacing w:after="0" w:afterAutospacing="0" w:before="240" w:lineRule="auto"/>
        <w:ind w:left="720" w:hanging="360"/>
      </w:pPr>
      <w:r w:rsidDel="00000000" w:rsidR="00000000" w:rsidRPr="00000000">
        <w:rPr>
          <w:b w:val="1"/>
          <w:rtl w:val="0"/>
        </w:rPr>
        <w:t xml:space="preserve">Feature Hashing</w:t>
      </w:r>
      <w:r w:rsidDel="00000000" w:rsidR="00000000" w:rsidRPr="00000000">
        <w:rPr>
          <w:rtl w:val="0"/>
        </w:rPr>
        <w:t xml:space="preserve"> — see section 2. Feature Hashing</w:t>
      </w:r>
    </w:p>
    <w:p w:rsidR="00000000" w:rsidDel="00000000" w:rsidP="00000000" w:rsidRDefault="00000000" w:rsidRPr="00000000" w14:paraId="0000009B">
      <w:pPr>
        <w:numPr>
          <w:ilvl w:val="0"/>
          <w:numId w:val="19"/>
        </w:numPr>
        <w:spacing w:after="240" w:before="0" w:beforeAutospacing="0" w:lineRule="auto"/>
        <w:ind w:left="720" w:hanging="360"/>
      </w:pPr>
      <w:r w:rsidDel="00000000" w:rsidR="00000000" w:rsidRPr="00000000">
        <w:rPr>
          <w:b w:val="1"/>
          <w:rtl w:val="0"/>
        </w:rPr>
        <w:t xml:space="preserve">Principal Component Analysis (PCA) </w:t>
      </w:r>
      <w:r w:rsidDel="00000000" w:rsidR="00000000" w:rsidRPr="00000000">
        <w:rPr>
          <w:rtl w:val="0"/>
        </w:rPr>
        <w:t xml:space="preserve">— see section 7. PCA</w:t>
      </w:r>
    </w:p>
    <w:p w:rsidR="00000000" w:rsidDel="00000000" w:rsidP="00000000" w:rsidRDefault="00000000" w:rsidRPr="00000000" w14:paraId="0000009C">
      <w:pPr>
        <w:ind w:left="600" w:right="600" w:firstLine="0"/>
        <w:rPr/>
      </w:pPr>
      <w:r w:rsidDel="00000000" w:rsidR="00000000" w:rsidRPr="00000000">
        <w:rPr>
          <w:rtl w:val="0"/>
        </w:rPr>
        <w:t xml:space="preserve">Loss of information vs. speed vs. memory</w:t>
      </w:r>
    </w:p>
    <w:p w:rsidR="00000000" w:rsidDel="00000000" w:rsidP="00000000" w:rsidRDefault="00000000" w:rsidRPr="00000000" w14:paraId="0000009D">
      <w:pPr>
        <w:spacing w:after="240" w:before="240" w:lineRule="auto"/>
        <w:rPr/>
      </w:pPr>
      <w:r w:rsidDel="00000000" w:rsidR="00000000" w:rsidRPr="00000000">
        <w:rPr>
          <w:rtl w:val="0"/>
        </w:rPr>
        <w:t xml:space="preserve">There is probably not one “perfect” solution for reducing the number of dimensions in your data set. One method may be faster but may result in the loss of a lot of information, while the other method preserves more information but requires a lot of computing resources (which may also lead to memory issues).</w:t>
      </w:r>
    </w:p>
    <w:p w:rsidR="00000000" w:rsidDel="00000000" w:rsidP="00000000" w:rsidRDefault="00000000" w:rsidRPr="00000000" w14:paraId="000000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4vf54m3v11fi" w:id="7"/>
      <w:bookmarkEnd w:id="7"/>
      <w:r w:rsidDel="00000000" w:rsidR="00000000" w:rsidRPr="00000000">
        <w:rPr>
          <w:b w:val="1"/>
          <w:color w:val="000000"/>
          <w:sz w:val="26"/>
          <w:szCs w:val="26"/>
          <w:rtl w:val="0"/>
        </w:rPr>
        <w:t xml:space="preserve">2. Feature Hashing</w:t>
      </w:r>
    </w:p>
    <w:p w:rsidR="00000000" w:rsidDel="00000000" w:rsidP="00000000" w:rsidRDefault="00000000" w:rsidRPr="00000000" w14:paraId="000000A0">
      <w:pPr>
        <w:spacing w:after="240" w:before="240" w:lineRule="auto"/>
        <w:rPr/>
      </w:pPr>
      <w:r w:rsidDel="00000000" w:rsidR="00000000" w:rsidRPr="00000000">
        <w:rPr>
          <w:rtl w:val="0"/>
        </w:rPr>
        <w:t xml:space="preserve">Feature hashing is primarily a dimensionality reduction technique and is often used in Natural Language Processing. However, </w:t>
      </w:r>
      <w:r w:rsidDel="00000000" w:rsidR="00000000" w:rsidRPr="00000000">
        <w:rPr>
          <w:b w:val="1"/>
          <w:rtl w:val="0"/>
        </w:rPr>
        <w:t xml:space="preserve">hashing can also be useful when we want to vectorize categorical features with several hundred and thousand unique categories</w:t>
      </w:r>
      <w:r w:rsidDel="00000000" w:rsidR="00000000" w:rsidRPr="00000000">
        <w:rPr>
          <w:rtl w:val="0"/>
        </w:rPr>
        <w:t xml:space="preserve">. With hashing, we can limit the increase of dimensionality by assigning several unique values to the same hash value.</w:t>
      </w:r>
    </w:p>
    <w:p w:rsidR="00000000" w:rsidDel="00000000" w:rsidP="00000000" w:rsidRDefault="00000000" w:rsidRPr="00000000" w14:paraId="000000A1">
      <w:pPr>
        <w:spacing w:after="240" w:before="240" w:lineRule="auto"/>
        <w:rPr>
          <w:b w:val="1"/>
          <w:i w:val="1"/>
        </w:rPr>
      </w:pPr>
      <w:r w:rsidDel="00000000" w:rsidR="00000000" w:rsidRPr="00000000">
        <w:rPr>
          <w:rFonts w:ascii="Arial Unicode MS" w:cs="Arial Unicode MS" w:eastAsia="Arial Unicode MS" w:hAnsi="Arial Unicode MS"/>
          <w:b w:val="1"/>
          <w:i w:val="1"/>
          <w:rtl w:val="0"/>
        </w:rPr>
        <w:t xml:space="preserve">→ Hashing is thus a low-memory alternative to OneHotEncoding and other feature vectorizing methods.</w:t>
      </w:r>
    </w:p>
    <w:p w:rsidR="00000000" w:rsidDel="00000000" w:rsidP="00000000" w:rsidRDefault="00000000" w:rsidRPr="00000000" w14:paraId="000000A2">
      <w:pPr>
        <w:spacing w:after="240" w:before="240" w:lineRule="auto"/>
        <w:rPr/>
      </w:pPr>
      <w:r w:rsidDel="00000000" w:rsidR="00000000" w:rsidRPr="00000000">
        <w:rPr>
          <w:rtl w:val="0"/>
        </w:rPr>
        <w:t xml:space="preserve">Hashing works by applying a hash function to the features and using the hash values directly as indices, rather than building a hash table and looking up indices in it individually. The implementation in Sklearn is based on Weinberger [Weinberger et al., 2009].</w:t>
      </w:r>
    </w:p>
    <w:p w:rsidR="00000000" w:rsidDel="00000000" w:rsidP="00000000" w:rsidRDefault="00000000" w:rsidRPr="00000000" w14:paraId="000000A3">
      <w:pPr>
        <w:spacing w:after="240" w:before="240" w:lineRule="auto"/>
        <w:rPr/>
      </w:pPr>
      <w:r w:rsidDel="00000000" w:rsidR="00000000" w:rsidRPr="00000000">
        <w:rPr>
          <w:rtl w:val="0"/>
        </w:rPr>
        <w:t xml:space="preserve">We can break it down into 2 steps:</w:t>
      </w:r>
    </w:p>
    <w:p w:rsidR="00000000" w:rsidDel="00000000" w:rsidP="00000000" w:rsidRDefault="00000000" w:rsidRPr="00000000" w14:paraId="000000A4">
      <w:pPr>
        <w:numPr>
          <w:ilvl w:val="0"/>
          <w:numId w:val="20"/>
        </w:numPr>
        <w:spacing w:after="240" w:before="240" w:lineRule="auto"/>
        <w:ind w:left="720" w:hanging="360"/>
      </w:pPr>
      <w:r w:rsidDel="00000000" w:rsidR="00000000" w:rsidRPr="00000000">
        <w:rPr>
          <w:b w:val="1"/>
          <w:rtl w:val="0"/>
        </w:rPr>
        <w:t xml:space="preserve">Step 1: </w:t>
      </w:r>
      <w:r w:rsidDel="00000000" w:rsidR="00000000" w:rsidRPr="00000000">
        <w:rPr>
          <w:rtl w:val="0"/>
        </w:rPr>
        <w:t xml:space="preserve">the categorical values are first converted to a hash value using a hash function. The implementation in Scikit-learn uses the 32-bit variant of MurmurHash3 for this.</w:t>
      </w:r>
    </w:p>
    <w:p w:rsidR="00000000" w:rsidDel="00000000" w:rsidP="00000000" w:rsidRDefault="00000000" w:rsidRPr="00000000" w14:paraId="000000A5">
      <w:pPr>
        <w:rPr/>
      </w:pPr>
      <w:r w:rsidDel="00000000" w:rsidR="00000000" w:rsidRPr="00000000">
        <w:rPr/>
        <w:drawing>
          <wp:inline distB="114300" distT="114300" distL="114300" distR="114300">
            <wp:extent cx="5731200" cy="1701800"/>
            <wp:effectExtent b="0" l="0" r="0" t="0"/>
            <wp:docPr id="41"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731200" cy="1701800"/>
                    </a:xfrm>
                    <a:prstGeom prst="rect"/>
                    <a:ln/>
                  </pic:spPr>
                </pic:pic>
              </a:graphicData>
            </a:graphic>
          </wp:inline>
        </w:drawing>
      </w:r>
      <w:r w:rsidDel="00000000" w:rsidR="00000000" w:rsidRPr="00000000">
        <w:rPr>
          <w:rtl w:val="0"/>
        </w:rPr>
        <w:t xml:space="preserve">Hashing Trick — Image by the author</w:t>
      </w:r>
    </w:p>
    <w:p w:rsidR="00000000" w:rsidDel="00000000" w:rsidP="00000000" w:rsidRDefault="00000000" w:rsidRPr="00000000" w14:paraId="000000A6">
      <w:pPr>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sklearn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br w:type="textWrapping"/>
            </w:r>
            <w:r w:rsidDel="00000000" w:rsidR="00000000" w:rsidRPr="00000000">
              <w:rPr>
                <w:rFonts w:ascii="Consolas" w:cs="Consolas" w:eastAsia="Consolas" w:hAnsi="Consolas"/>
                <w:i w:val="1"/>
                <w:color w:val="57a64a"/>
                <w:shd w:fill="1e1e1e" w:val="clear"/>
                <w:rtl w:val="0"/>
              </w:rPr>
              <w:t xml:space="preserve"># load data set</w:t>
            </w:r>
            <w:r w:rsidDel="00000000" w:rsidR="00000000" w:rsidRPr="00000000">
              <w:rPr>
                <w:rFonts w:ascii="Consolas" w:cs="Consolas" w:eastAsia="Consolas" w:hAnsi="Consolas"/>
                <w:color w:val="dcdcdc"/>
                <w:shd w:fill="1e1e1e" w:val="clear"/>
                <w:rtl w:val="0"/>
              </w:rPr>
              <w:br w:type="textWrapping"/>
              <w:t xml:space="preserve">census_income = pd.read_csv(</w:t>
            </w:r>
            <w:r w:rsidDel="00000000" w:rsidR="00000000" w:rsidRPr="00000000">
              <w:rPr>
                <w:rFonts w:ascii="Consolas" w:cs="Consolas" w:eastAsia="Consolas" w:hAnsi="Consolas"/>
                <w:color w:val="d69d85"/>
                <w:shd w:fill="1e1e1e" w:val="clear"/>
                <w:rtl w:val="0"/>
              </w:rPr>
              <w:t xml:space="preserve">r'../input/income/train.csv'</w:t>
            </w:r>
            <w:r w:rsidDel="00000000" w:rsidR="00000000" w:rsidRPr="00000000">
              <w:rPr>
                <w:rFonts w:ascii="Consolas" w:cs="Consolas" w:eastAsia="Consolas" w:hAnsi="Consolas"/>
                <w:color w:val="dcdcdc"/>
                <w:shd w:fill="1e1e1e" w:val="clear"/>
                <w:rtl w:val="0"/>
              </w:rPr>
              <w:t xml:space="preserve">)</w:t>
              <w:br w:type="textWrapping"/>
              <w:t xml:space="preserve">education_feature = census_income.groupby(by=[</w:t>
            </w:r>
            <w:r w:rsidDel="00000000" w:rsidR="00000000" w:rsidRPr="00000000">
              <w:rPr>
                <w:rFonts w:ascii="Consolas" w:cs="Consolas" w:eastAsia="Consolas" w:hAnsi="Consolas"/>
                <w:color w:val="d69d85"/>
                <w:shd w:fill="1e1e1e" w:val="clear"/>
                <w:rtl w:val="0"/>
              </w:rPr>
              <w:t xml:space="preserve">"education"</w:t>
            </w:r>
            <w:r w:rsidDel="00000000" w:rsidR="00000000" w:rsidRPr="00000000">
              <w:rPr>
                <w:rFonts w:ascii="Consolas" w:cs="Consolas" w:eastAsia="Consolas" w:hAnsi="Consolas"/>
                <w:color w:val="dcdcdc"/>
                <w:shd w:fill="1e1e1e" w:val="clear"/>
                <w:rtl w:val="0"/>
              </w:rPr>
              <w:t xml:space="preserve">]).count().reset_index()[</w:t>
            </w:r>
            <w:r w:rsidDel="00000000" w:rsidR="00000000" w:rsidRPr="00000000">
              <w:rPr>
                <w:rFonts w:ascii="Consolas" w:cs="Consolas" w:eastAsia="Consolas" w:hAnsi="Consolas"/>
                <w:color w:val="d69d85"/>
                <w:shd w:fill="1e1e1e" w:val="clear"/>
                <w:rtl w:val="0"/>
              </w:rPr>
              <w:t xml:space="preserve">"education"</w:t>
            </w:r>
            <w:r w:rsidDel="00000000" w:rsidR="00000000" w:rsidRPr="00000000">
              <w:rPr>
                <w:rFonts w:ascii="Consolas" w:cs="Consolas" w:eastAsia="Consolas" w:hAnsi="Consolas"/>
                <w:color w:val="dcdcdc"/>
                <w:shd w:fill="1e1e1e" w:val="clear"/>
                <w:rtl w:val="0"/>
              </w:rPr>
              <w:t xml:space="preserve">].to_frame()</w:t>
              <w:br w:type="textWrapping"/>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Apply the hash function, here MurmurHash3</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hash_function(row):</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(sklearn.utils.murmurhash3_32(row.education))</w:t>
              <w:br w:type="textWrapping"/>
              <w:br w:type="textWrapping"/>
              <w:t xml:space="preserve">education_feature[</w:t>
            </w:r>
            <w:r w:rsidDel="00000000" w:rsidR="00000000" w:rsidRPr="00000000">
              <w:rPr>
                <w:rFonts w:ascii="Consolas" w:cs="Consolas" w:eastAsia="Consolas" w:hAnsi="Consolas"/>
                <w:color w:val="d69d85"/>
                <w:shd w:fill="1e1e1e" w:val="clear"/>
                <w:rtl w:val="0"/>
              </w:rPr>
              <w:t xml:space="preserve">"education_hash"</w:t>
            </w:r>
            <w:r w:rsidDel="00000000" w:rsidR="00000000" w:rsidRPr="00000000">
              <w:rPr>
                <w:rFonts w:ascii="Consolas" w:cs="Consolas" w:eastAsia="Consolas" w:hAnsi="Consolas"/>
                <w:color w:val="dcdcdc"/>
                <w:shd w:fill="1e1e1e" w:val="clear"/>
                <w:rtl w:val="0"/>
              </w:rPr>
              <w:t xml:space="preserve">] = education_feature.apply(hash_function, axis=</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education_feature</w:t>
            </w:r>
            <w:r w:rsidDel="00000000" w:rsidR="00000000" w:rsidRPr="00000000">
              <w:rPr>
                <w:rtl w:val="0"/>
              </w:rPr>
            </w:r>
          </w:p>
        </w:tc>
      </w:tr>
    </w:tbl>
    <w:p w:rsidR="00000000" w:rsidDel="00000000" w:rsidP="00000000" w:rsidRDefault="00000000" w:rsidRPr="00000000" w14:paraId="000000A8">
      <w:pPr>
        <w:rPr/>
      </w:pPr>
      <w:r w:rsidDel="00000000" w:rsidR="00000000" w:rsidRPr="00000000">
        <w:rPr/>
        <w:drawing>
          <wp:inline distB="114300" distT="114300" distL="114300" distR="114300">
            <wp:extent cx="5731200" cy="3937000"/>
            <wp:effectExtent b="0" l="0" r="0" t="0"/>
            <wp:docPr id="28"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6"/>
        </w:numPr>
        <w:spacing w:after="240" w:before="240" w:lineRule="auto"/>
        <w:ind w:left="720" w:hanging="360"/>
      </w:pPr>
      <w:r w:rsidDel="00000000" w:rsidR="00000000" w:rsidRPr="00000000">
        <w:rPr>
          <w:b w:val="1"/>
          <w:rtl w:val="0"/>
        </w:rPr>
        <w:t xml:space="preserve">Step 2: </w:t>
      </w:r>
      <w:r w:rsidDel="00000000" w:rsidR="00000000" w:rsidRPr="00000000">
        <w:rPr>
          <w:rtl w:val="0"/>
        </w:rPr>
        <w:t xml:space="preserve">Next, we reduce the dimensionality by applying a </w:t>
      </w:r>
      <w:r w:rsidDel="00000000" w:rsidR="00000000" w:rsidRPr="00000000">
        <w:rPr>
          <w:b w:val="1"/>
          <w:i w:val="1"/>
          <w:rtl w:val="0"/>
        </w:rPr>
        <w:t xml:space="preserve">mod function</w:t>
      </w:r>
      <w:r w:rsidDel="00000000" w:rsidR="00000000" w:rsidRPr="00000000">
        <w:rPr>
          <w:rtl w:val="0"/>
        </w:rPr>
        <w:t xml:space="preserve"> to the feature values. Using the mod function, we calculate the remainder after dividing the hash value by </w:t>
      </w:r>
      <w:r w:rsidDel="00000000" w:rsidR="00000000" w:rsidRPr="00000000">
        <w:rPr>
          <w:b w:val="1"/>
          <w:i w:val="1"/>
          <w:rtl w:val="0"/>
        </w:rPr>
        <w:t xml:space="preserve">n_features</w:t>
      </w:r>
      <w:r w:rsidDel="00000000" w:rsidR="00000000" w:rsidRPr="00000000">
        <w:rPr>
          <w:rtl w:val="0"/>
        </w:rPr>
        <w:t xml:space="preserve"> (the number of features of the output vector).</w:t>
      </w:r>
    </w:p>
    <w:p w:rsidR="00000000" w:rsidDel="00000000" w:rsidP="00000000" w:rsidRDefault="00000000" w:rsidRPr="00000000" w14:paraId="000000AA">
      <w:pPr>
        <w:spacing w:after="240" w:before="240" w:lineRule="auto"/>
        <w:rPr>
          <w:i w:val="1"/>
        </w:rPr>
      </w:pPr>
      <w:r w:rsidDel="00000000" w:rsidR="00000000" w:rsidRPr="00000000">
        <w:rPr>
          <w:i w:val="1"/>
          <w:rtl w:val="0"/>
        </w:rPr>
        <w:t xml:space="preserve">It is advisable to use a power of two as the </w:t>
      </w:r>
      <w:r w:rsidDel="00000000" w:rsidR="00000000" w:rsidRPr="00000000">
        <w:rPr>
          <w:b w:val="1"/>
          <w:i w:val="1"/>
          <w:rtl w:val="0"/>
        </w:rPr>
        <w:t xml:space="preserve">n_features</w:t>
      </w:r>
      <w:r w:rsidDel="00000000" w:rsidR="00000000" w:rsidRPr="00000000">
        <w:rPr>
          <w:i w:val="1"/>
          <w:rtl w:val="0"/>
        </w:rPr>
        <w:t xml:space="preserve"> parameter; otherwise, the features will not map evenly to the columns.</w:t>
      </w:r>
    </w:p>
    <w:p w:rsidR="00000000" w:rsidDel="00000000" w:rsidP="00000000" w:rsidRDefault="00000000" w:rsidRPr="00000000" w14:paraId="000000AB">
      <w:pPr>
        <w:spacing w:after="240" w:before="240" w:lineRule="auto"/>
        <w:rPr>
          <w:b w:val="1"/>
        </w:rPr>
      </w:pPr>
      <w:r w:rsidDel="00000000" w:rsidR="00000000" w:rsidRPr="00000000">
        <w:rPr>
          <w:rFonts w:ascii="Arial Unicode MS" w:cs="Arial Unicode MS" w:eastAsia="Arial Unicode MS" w:hAnsi="Arial Unicode MS"/>
          <w:b w:val="1"/>
          <w:rtl w:val="0"/>
        </w:rPr>
        <w:t xml:space="preserve">Example: Census Income data set →Encoding the Education column</w:t>
      </w:r>
    </w:p>
    <w:p w:rsidR="00000000" w:rsidDel="00000000" w:rsidP="00000000" w:rsidRDefault="00000000" w:rsidRPr="00000000" w14:paraId="000000AC">
      <w:pPr>
        <w:spacing w:after="240" w:before="240" w:lineRule="auto"/>
        <w:rPr/>
      </w:pPr>
      <w:r w:rsidDel="00000000" w:rsidR="00000000" w:rsidRPr="00000000">
        <w:rPr>
          <w:rtl w:val="0"/>
        </w:rPr>
        <w:t xml:space="preserve">The “Education” column of the census income dataset contains 16 unique values:</w:t>
      </w:r>
    </w:p>
    <w:p w:rsidR="00000000" w:rsidDel="00000000" w:rsidP="00000000" w:rsidRDefault="00000000" w:rsidRPr="00000000" w14:paraId="000000AD">
      <w:pPr>
        <w:numPr>
          <w:ilvl w:val="0"/>
          <w:numId w:val="17"/>
        </w:numPr>
        <w:spacing w:after="240" w:before="240" w:lineRule="auto"/>
        <w:ind w:left="720" w:hanging="360"/>
      </w:pPr>
      <w:r w:rsidDel="00000000" w:rsidR="00000000" w:rsidRPr="00000000">
        <w:rPr>
          <w:rtl w:val="0"/>
        </w:rPr>
        <w:t xml:space="preserve">With one-hot encoding, 16 columns will be added to the dataset, each representing one of the 16 unique values.</w:t>
      </w:r>
    </w:p>
    <w:p w:rsidR="00000000" w:rsidDel="00000000" w:rsidP="00000000" w:rsidRDefault="00000000" w:rsidRPr="00000000" w14:paraId="000000AE">
      <w:pPr>
        <w:spacing w:after="240" w:before="240" w:lineRule="auto"/>
        <w:rPr/>
      </w:pPr>
      <w:r w:rsidDel="00000000" w:rsidR="00000000" w:rsidRPr="00000000">
        <w:rPr>
          <w:rFonts w:ascii="Arial Unicode MS" w:cs="Arial Unicode MS" w:eastAsia="Arial Unicode MS" w:hAnsi="Arial Unicode MS"/>
          <w:rtl w:val="0"/>
        </w:rPr>
        <w:t xml:space="preserve">→ To reduce the dimensions, we set </w:t>
      </w:r>
      <w:r w:rsidDel="00000000" w:rsidR="00000000" w:rsidRPr="00000000">
        <w:rPr>
          <w:b w:val="1"/>
          <w:i w:val="1"/>
          <w:rtl w:val="0"/>
        </w:rPr>
        <w:t xml:space="preserve">n_features</w:t>
      </w:r>
      <w:r w:rsidDel="00000000" w:rsidR="00000000" w:rsidRPr="00000000">
        <w:rPr>
          <w:rtl w:val="0"/>
        </w:rPr>
        <w:t xml:space="preserve"> to 8.</w:t>
      </w:r>
    </w:p>
    <w:p w:rsidR="00000000" w:rsidDel="00000000" w:rsidP="00000000" w:rsidRDefault="00000000" w:rsidRPr="00000000" w14:paraId="000000AF">
      <w:pPr>
        <w:spacing w:after="240" w:before="240" w:lineRule="auto"/>
        <w:rPr/>
      </w:pPr>
      <w:r w:rsidDel="00000000" w:rsidR="00000000" w:rsidRPr="00000000">
        <w:rPr>
          <w:rtl w:val="0"/>
        </w:rPr>
        <w:t xml:space="preserve">This inevitably leads to “collisions”, i.e. that different categorical values are mapped to the same hash columns. So in other words, we are assigning different values to the same bucket. Similar to what we are doing in </w:t>
      </w:r>
      <w:r w:rsidDel="00000000" w:rsidR="00000000" w:rsidRPr="00000000">
        <w:rPr>
          <w:b w:val="1"/>
          <w:i w:val="1"/>
          <w:rtl w:val="0"/>
        </w:rPr>
        <w:t xml:space="preserve">Binning/Bucketizing</w:t>
      </w:r>
      <w:r w:rsidDel="00000000" w:rsidR="00000000" w:rsidRPr="00000000">
        <w:rPr>
          <w:rtl w:val="0"/>
        </w:rPr>
        <w:t xml:space="preserve"> (see section 3. Binning/Bucketizing). In feature hashing, we deal with collisions by simply chaining values that are assigned to the same bucket and storing them in a list (known as “separate chaining”).</w:t>
      </w:r>
    </w:p>
    <w:p w:rsidR="00000000" w:rsidDel="00000000" w:rsidP="00000000" w:rsidRDefault="00000000" w:rsidRPr="00000000" w14:paraId="000000B0">
      <w:pPr>
        <w:rPr/>
      </w:pPr>
      <w:r w:rsidDel="00000000" w:rsidR="00000000" w:rsidRPr="00000000">
        <w:rPr/>
        <w:drawing>
          <wp:inline distB="114300" distT="114300" distL="114300" distR="114300">
            <wp:extent cx="5731200" cy="2971800"/>
            <wp:effectExtent b="0" l="0" r="0" t="0"/>
            <wp:docPr id="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2971800"/>
                    </a:xfrm>
                    <a:prstGeom prst="rect"/>
                    <a:ln/>
                  </pic:spPr>
                </pic:pic>
              </a:graphicData>
            </a:graphic>
          </wp:inline>
        </w:drawing>
      </w:r>
      <w:r w:rsidDel="00000000" w:rsidR="00000000" w:rsidRPr="00000000">
        <w:rPr>
          <w:rtl w:val="0"/>
        </w:rPr>
        <w:t xml:space="preserve">Feature Hashing: Reducing the dimensionality by calculating the remainder as a new column index — Image by the author</w:t>
      </w:r>
    </w:p>
    <w:p w:rsidR="00000000" w:rsidDel="00000000" w:rsidP="00000000" w:rsidRDefault="00000000" w:rsidRPr="00000000" w14:paraId="000000B1">
      <w:pPr>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Apply mod function</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n_features = </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mod_function(row):</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(abs(row.education_hash) % n_features)</w:t>
              <w:br w:type="textWrapping"/>
              <w:br w:type="textWrapping"/>
              <w:t xml:space="preserve">education_feature[</w:t>
            </w:r>
            <w:r w:rsidDel="00000000" w:rsidR="00000000" w:rsidRPr="00000000">
              <w:rPr>
                <w:rFonts w:ascii="Consolas" w:cs="Consolas" w:eastAsia="Consolas" w:hAnsi="Consolas"/>
                <w:color w:val="d69d85"/>
                <w:shd w:fill="1e1e1e" w:val="clear"/>
                <w:rtl w:val="0"/>
              </w:rPr>
              <w:t xml:space="preserve">"education_hash_mod"</w:t>
            </w:r>
            <w:r w:rsidDel="00000000" w:rsidR="00000000" w:rsidRPr="00000000">
              <w:rPr>
                <w:rFonts w:ascii="Consolas" w:cs="Consolas" w:eastAsia="Consolas" w:hAnsi="Consolas"/>
                <w:color w:val="dcdcdc"/>
                <w:shd w:fill="1e1e1e" w:val="clear"/>
                <w:rtl w:val="0"/>
              </w:rPr>
              <w:t xml:space="preserve">] = education_feature.apply(mod_function, axis=</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education_feature.head(</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0B3">
      <w:pPr>
        <w:rPr/>
      </w:pPr>
      <w:r w:rsidDel="00000000" w:rsidR="00000000" w:rsidRPr="00000000">
        <w:rPr/>
        <w:drawing>
          <wp:inline distB="114300" distT="114300" distL="114300" distR="114300">
            <wp:extent cx="5731200" cy="3937000"/>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 xml:space="preserve">A function that is doing the just described steps for us is the </w:t>
      </w:r>
      <w:r w:rsidDel="00000000" w:rsidR="00000000" w:rsidRPr="00000000">
        <w:rPr>
          <w:b w:val="1"/>
          <w:i w:val="1"/>
          <w:rtl w:val="0"/>
        </w:rPr>
        <w:t xml:space="preserve">HashingVectorizer</w:t>
      </w:r>
      <w:r w:rsidDel="00000000" w:rsidR="00000000" w:rsidRPr="00000000">
        <w:rPr>
          <w:rtl w:val="0"/>
        </w:rPr>
        <w:t xml:space="preserve"> function from </w:t>
      </w:r>
      <w:r w:rsidDel="00000000" w:rsidR="00000000" w:rsidRPr="00000000">
        <w:rPr>
          <w:b w:val="1"/>
          <w:i w:val="1"/>
          <w:rtl w:val="0"/>
        </w:rPr>
        <w:t xml:space="preserve">Scikit-learn</w:t>
      </w:r>
      <w:r w:rsidDel="00000000" w:rsidR="00000000" w:rsidRPr="00000000">
        <w:rPr>
          <w:rtl w:val="0"/>
        </w:rPr>
        <w:t xml:space="preserve">.</w:t>
      </w:r>
    </w:p>
    <w:p w:rsidR="00000000" w:rsidDel="00000000" w:rsidP="00000000" w:rsidRDefault="00000000" w:rsidRPr="00000000" w14:paraId="000000B5">
      <w:pPr>
        <w:pStyle w:val="Heading4"/>
        <w:keepNext w:val="0"/>
        <w:keepLines w:val="0"/>
        <w:spacing w:after="40" w:before="240" w:lineRule="auto"/>
        <w:rPr>
          <w:b w:val="1"/>
          <w:color w:val="000000"/>
          <w:sz w:val="22"/>
          <w:szCs w:val="22"/>
        </w:rPr>
      </w:pPr>
      <w:bookmarkStart w:colFirst="0" w:colLast="0" w:name="_y6jn3yev8fjw" w:id="8"/>
      <w:bookmarkEnd w:id="8"/>
      <w:r w:rsidDel="00000000" w:rsidR="00000000" w:rsidRPr="00000000">
        <w:rPr>
          <w:b w:val="1"/>
          <w:color w:val="000000"/>
          <w:sz w:val="22"/>
          <w:szCs w:val="22"/>
          <w:rtl w:val="0"/>
        </w:rPr>
        <w:t xml:space="preserve">2.1 Feature Hashing using Scikit-learn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0" w:right="600" w:firstLine="0"/>
        <w:rPr/>
      </w:pPr>
      <w:r w:rsidDel="00000000" w:rsidR="00000000" w:rsidRPr="00000000">
        <w:rPr>
          <w:rtl w:val="0"/>
        </w:rPr>
        <w:t xml:space="preserve">sklearn.feature_extraction.text.HashingVectorizer</w:t>
      </w:r>
    </w:p>
    <w:p w:rsidR="00000000" w:rsidDel="00000000" w:rsidP="00000000" w:rsidRDefault="00000000" w:rsidRPr="00000000" w14:paraId="000000B8">
      <w:pPr>
        <w:ind w:left="0" w:right="60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from sklearn.feature_extraction.text import HashingVectorizer</w:t>
      </w:r>
    </w:p>
    <w:p w:rsidR="00000000" w:rsidDel="00000000" w:rsidP="00000000" w:rsidRDefault="00000000" w:rsidRPr="00000000" w14:paraId="000000BA">
      <w:pPr>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7a64a"/>
                <w:shd w:fill="1e1e1e" w:val="clear"/>
                <w:rtl w:val="0"/>
              </w:rPr>
              <w:t xml:space="preserve"># define Feature Hashing Vectorizer</w:t>
            </w:r>
            <w:r w:rsidDel="00000000" w:rsidR="00000000" w:rsidRPr="00000000">
              <w:rPr>
                <w:rFonts w:ascii="Consolas" w:cs="Consolas" w:eastAsia="Consolas" w:hAnsi="Consolas"/>
                <w:color w:val="dcdcdc"/>
                <w:shd w:fill="1e1e1e" w:val="clear"/>
                <w:rtl w:val="0"/>
              </w:rPr>
              <w:br w:type="textWrapping"/>
              <w:t xml:space="preserve">vectorizer = HashingVectorizer(n_features=</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t xml:space="preserve">, norm=</w:t>
            </w:r>
            <w:r w:rsidDel="00000000" w:rsidR="00000000" w:rsidRPr="00000000">
              <w:rPr>
                <w:rFonts w:ascii="Consolas" w:cs="Consolas" w:eastAsia="Consolas" w:hAnsi="Consolas"/>
                <w:color w:val="569cd6"/>
                <w:shd w:fill="1e1e1e" w:val="clear"/>
                <w:rtl w:val="0"/>
              </w:rPr>
              <w:t xml:space="preserve">None</w:t>
            </w:r>
            <w:r w:rsidDel="00000000" w:rsidR="00000000" w:rsidRPr="00000000">
              <w:rPr>
                <w:rFonts w:ascii="Consolas" w:cs="Consolas" w:eastAsia="Consolas" w:hAnsi="Consolas"/>
                <w:color w:val="dcdcdc"/>
                <w:shd w:fill="1e1e1e" w:val="clear"/>
                <w:rtl w:val="0"/>
              </w:rPr>
              <w:t xml:space="preserve">, alternate_sign=</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 ngram_range=(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binary=</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fit the hashing vectorizer and transform the education column</w:t>
            </w:r>
            <w:r w:rsidDel="00000000" w:rsidR="00000000" w:rsidRPr="00000000">
              <w:rPr>
                <w:rFonts w:ascii="Consolas" w:cs="Consolas" w:eastAsia="Consolas" w:hAnsi="Consolas"/>
                <w:color w:val="dcdcdc"/>
                <w:shd w:fill="1e1e1e" w:val="clear"/>
                <w:rtl w:val="0"/>
              </w:rPr>
              <w:br w:type="textWrapping"/>
              <w:t xml:space="preserve">X = vectorizer.fit_transform(education_feature[</w:t>
            </w:r>
            <w:r w:rsidDel="00000000" w:rsidR="00000000" w:rsidRPr="00000000">
              <w:rPr>
                <w:rFonts w:ascii="Consolas" w:cs="Consolas" w:eastAsia="Consolas" w:hAnsi="Consolas"/>
                <w:color w:val="d69d85"/>
                <w:shd w:fill="1e1e1e" w:val="clear"/>
                <w:rtl w:val="0"/>
              </w:rPr>
              <w:t xml:space="preserve">"education"</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transformed and raw column to data frame</w:t>
            </w:r>
            <w:r w:rsidDel="00000000" w:rsidR="00000000" w:rsidRPr="00000000">
              <w:rPr>
                <w:rFonts w:ascii="Consolas" w:cs="Consolas" w:eastAsia="Consolas" w:hAnsi="Consolas"/>
                <w:color w:val="dcdcdc"/>
                <w:shd w:fill="1e1e1e" w:val="clear"/>
                <w:rtl w:val="0"/>
              </w:rPr>
              <w:br w:type="textWrapping"/>
              <w:t xml:space="preserve">df = pd.DataFrame(X.toarray()).assign(education = education_feature[</w:t>
            </w:r>
            <w:r w:rsidDel="00000000" w:rsidR="00000000" w:rsidRPr="00000000">
              <w:rPr>
                <w:rFonts w:ascii="Consolas" w:cs="Consolas" w:eastAsia="Consolas" w:hAnsi="Consolas"/>
                <w:color w:val="d69d85"/>
                <w:shd w:fill="1e1e1e" w:val="clear"/>
                <w:rtl w:val="0"/>
              </w:rPr>
              <w:t xml:space="preserve">"education"</w:t>
            </w:r>
            <w:r w:rsidDel="00000000" w:rsidR="00000000" w:rsidRPr="00000000">
              <w:rPr>
                <w:rFonts w:ascii="Consolas" w:cs="Consolas" w:eastAsia="Consolas" w:hAnsi="Consolas"/>
                <w:color w:val="dcdcdc"/>
                <w:shd w:fill="1e1e1e" w:val="clear"/>
                <w:rtl w:val="0"/>
              </w:rPr>
              <w:t xml:space="preserve">])</w:t>
              <w:br w:type="textWrapping"/>
              <w:t xml:space="preserve">display(df)</w:t>
            </w:r>
            <w:r w:rsidDel="00000000" w:rsidR="00000000" w:rsidRPr="00000000">
              <w:rPr>
                <w:rtl w:val="0"/>
              </w:rPr>
            </w:r>
          </w:p>
        </w:tc>
      </w:tr>
    </w:tbl>
    <w:p w:rsidR="00000000" w:rsidDel="00000000" w:rsidP="00000000" w:rsidRDefault="00000000" w:rsidRPr="00000000" w14:paraId="000000BC">
      <w:pPr>
        <w:rPr/>
      </w:pPr>
      <w:r w:rsidDel="00000000" w:rsidR="00000000" w:rsidRPr="00000000">
        <w:rPr/>
        <w:drawing>
          <wp:inline distB="114300" distT="114300" distL="114300" distR="114300">
            <wp:extent cx="5731200" cy="4089400"/>
            <wp:effectExtent b="0" l="0" r="0" t="0"/>
            <wp:docPr id="44"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oea6jt3nuzbd" w:id="9"/>
      <w:bookmarkEnd w:id="9"/>
      <w:r w:rsidDel="00000000" w:rsidR="00000000" w:rsidRPr="00000000">
        <w:rPr>
          <w:b w:val="1"/>
          <w:color w:val="000000"/>
          <w:sz w:val="26"/>
          <w:szCs w:val="26"/>
          <w:rtl w:val="0"/>
        </w:rPr>
        <w:t xml:space="preserve">3. Binning / Bucketizing</w:t>
      </w:r>
    </w:p>
    <w:p w:rsidR="00000000" w:rsidDel="00000000" w:rsidP="00000000" w:rsidRDefault="00000000" w:rsidRPr="00000000" w14:paraId="000000BF">
      <w:pPr>
        <w:spacing w:after="240" w:before="240" w:lineRule="auto"/>
        <w:rPr/>
      </w:pPr>
      <w:r w:rsidDel="00000000" w:rsidR="00000000" w:rsidRPr="00000000">
        <w:rPr>
          <w:rtl w:val="0"/>
        </w:rPr>
        <w:t xml:space="preserve">Binning is used for both categorical and numerical data. As the name suggests, the goal is to map the values of the features to “bins” and replace the original value with the value that represents the bin.</w:t>
      </w:r>
    </w:p>
    <w:p w:rsidR="00000000" w:rsidDel="00000000" w:rsidP="00000000" w:rsidRDefault="00000000" w:rsidRPr="00000000" w14:paraId="000000C0">
      <w:pPr>
        <w:spacing w:after="240" w:before="240" w:lineRule="auto"/>
        <w:rPr/>
      </w:pPr>
      <w:r w:rsidDel="00000000" w:rsidR="00000000" w:rsidRPr="00000000">
        <w:rPr>
          <w:b w:val="1"/>
          <w:rtl w:val="0"/>
        </w:rPr>
        <w:t xml:space="preserve">For example</w:t>
      </w:r>
      <w:r w:rsidDel="00000000" w:rsidR="00000000" w:rsidRPr="00000000">
        <w:rPr>
          <w:rtl w:val="0"/>
        </w:rPr>
        <w:t xml:space="preserve">, if we had a dataset with values ranging from 0 to 100 and we wanted to group those values into bins of size 10, we might create bins for values 0–9, 10–19, 20–29 and so on.</w:t>
      </w:r>
    </w:p>
    <w:p w:rsidR="00000000" w:rsidDel="00000000" w:rsidP="00000000" w:rsidRDefault="00000000" w:rsidRPr="00000000" w14:paraId="000000C1">
      <w:pPr>
        <w:spacing w:after="240" w:before="240" w:lineRule="auto"/>
        <w:rPr/>
      </w:pPr>
      <w:r w:rsidDel="00000000" w:rsidR="00000000" w:rsidRPr="00000000">
        <w:rPr>
          <w:rFonts w:ascii="Arial Unicode MS" w:cs="Arial Unicode MS" w:eastAsia="Arial Unicode MS" w:hAnsi="Arial Unicode MS"/>
          <w:rtl w:val="0"/>
        </w:rPr>
        <w:t xml:space="preserve">→ In this case, the original values would be replaced with the value that represents the bin to which they belong, such as 10, 20, 30, etc. This can help visualize and analyze the data.</w:t>
      </w:r>
    </w:p>
    <w:p w:rsidR="00000000" w:rsidDel="00000000" w:rsidP="00000000" w:rsidRDefault="00000000" w:rsidRPr="00000000" w14:paraId="000000C2">
      <w:pPr>
        <w:spacing w:after="240" w:before="240" w:lineRule="auto"/>
        <w:rPr/>
      </w:pPr>
      <w:r w:rsidDel="00000000" w:rsidR="00000000" w:rsidRPr="00000000">
        <w:rPr>
          <w:rtl w:val="0"/>
        </w:rPr>
        <w:t xml:space="preserve">Since we are reducing the number of unique values in the data set, it can help to:</w:t>
      </w:r>
    </w:p>
    <w:p w:rsidR="00000000" w:rsidDel="00000000" w:rsidP="00000000" w:rsidRDefault="00000000" w:rsidRPr="00000000" w14:paraId="000000C3">
      <w:pPr>
        <w:numPr>
          <w:ilvl w:val="0"/>
          <w:numId w:val="7"/>
        </w:numPr>
        <w:spacing w:after="0" w:afterAutospacing="0" w:before="240" w:lineRule="auto"/>
        <w:ind w:left="720" w:hanging="360"/>
      </w:pPr>
      <w:r w:rsidDel="00000000" w:rsidR="00000000" w:rsidRPr="00000000">
        <w:rPr>
          <w:rtl w:val="0"/>
        </w:rPr>
        <w:t xml:space="preserve">prevent overfitting</w:t>
      </w:r>
    </w:p>
    <w:p w:rsidR="00000000" w:rsidDel="00000000" w:rsidP="00000000" w:rsidRDefault="00000000" w:rsidRPr="00000000" w14:paraId="000000C4">
      <w:pPr>
        <w:numPr>
          <w:ilvl w:val="0"/>
          <w:numId w:val="7"/>
        </w:numPr>
        <w:spacing w:after="0" w:afterAutospacing="0" w:before="0" w:beforeAutospacing="0" w:lineRule="auto"/>
        <w:ind w:left="720" w:hanging="360"/>
      </w:pPr>
      <w:r w:rsidDel="00000000" w:rsidR="00000000" w:rsidRPr="00000000">
        <w:rPr>
          <w:rtl w:val="0"/>
        </w:rPr>
        <w:t xml:space="preserve">increase the robustness of the model and mitigate the influence of anomalies</w:t>
      </w:r>
    </w:p>
    <w:p w:rsidR="00000000" w:rsidDel="00000000" w:rsidP="00000000" w:rsidRDefault="00000000" w:rsidRPr="00000000" w14:paraId="000000C5">
      <w:pPr>
        <w:numPr>
          <w:ilvl w:val="0"/>
          <w:numId w:val="7"/>
        </w:numPr>
        <w:spacing w:after="240" w:before="0" w:beforeAutospacing="0" w:lineRule="auto"/>
        <w:ind w:left="720" w:hanging="360"/>
      </w:pPr>
      <w:r w:rsidDel="00000000" w:rsidR="00000000" w:rsidRPr="00000000">
        <w:rPr>
          <w:rtl w:val="0"/>
        </w:rPr>
        <w:t xml:space="preserve">reduce the model complexity and the required resources to train the model</w:t>
      </w:r>
    </w:p>
    <w:p w:rsidR="00000000" w:rsidDel="00000000" w:rsidP="00000000" w:rsidRDefault="00000000" w:rsidRPr="00000000" w14:paraId="000000C6">
      <w:pPr>
        <w:spacing w:after="240" w:before="240" w:lineRule="auto"/>
        <w:rPr/>
      </w:pPr>
      <w:r w:rsidDel="00000000" w:rsidR="00000000" w:rsidRPr="00000000">
        <w:rPr>
          <w:rtl w:val="0"/>
        </w:rPr>
        <w:t xml:space="preserve">Systematic binning can help the algorithm to detect underlying patterns more easily and efficiently. It is especially helpful if we can already form a hypothesis before we are defining the bins.</w:t>
      </w:r>
    </w:p>
    <w:p w:rsidR="00000000" w:rsidDel="00000000" w:rsidP="00000000" w:rsidRDefault="00000000" w:rsidRPr="00000000" w14:paraId="000000C7">
      <w:pPr>
        <w:spacing w:after="240" w:before="240" w:lineRule="auto"/>
        <w:rPr/>
      </w:pPr>
      <w:r w:rsidDel="00000000" w:rsidR="00000000" w:rsidRPr="00000000">
        <w:rPr>
          <w:rtl w:val="0"/>
        </w:rPr>
        <w:t xml:space="preserve">Binning can be used for both numeric and categorical values, e.g.:</w:t>
      </w:r>
    </w:p>
    <w:p w:rsidR="00000000" w:rsidDel="00000000" w:rsidP="00000000" w:rsidRDefault="00000000" w:rsidRPr="00000000" w14:paraId="000000C8">
      <w:pPr>
        <w:rPr/>
      </w:pPr>
      <w:r w:rsidDel="00000000" w:rsidR="00000000" w:rsidRPr="00000000">
        <w:rPr/>
        <w:drawing>
          <wp:inline distB="114300" distT="114300" distL="114300" distR="114300">
            <wp:extent cx="5731200" cy="2197100"/>
            <wp:effectExtent b="0" l="0" r="0" t="0"/>
            <wp:docPr id="3"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1200" cy="2197100"/>
                    </a:xfrm>
                    <a:prstGeom prst="rect"/>
                    <a:ln/>
                  </pic:spPr>
                </pic:pic>
              </a:graphicData>
            </a:graphic>
          </wp:inline>
        </w:drawing>
      </w:r>
      <w:r w:rsidDel="00000000" w:rsidR="00000000" w:rsidRPr="00000000">
        <w:rPr>
          <w:rtl w:val="0"/>
        </w:rPr>
        <w:t xml:space="preserve">Bucketizing for categorical and numerical features — Image by the author</w:t>
      </w:r>
    </w:p>
    <w:p w:rsidR="00000000" w:rsidDel="00000000" w:rsidP="00000000" w:rsidRDefault="00000000" w:rsidRPr="00000000" w14:paraId="000000C9">
      <w:pPr>
        <w:spacing w:after="240" w:before="240" w:lineRule="auto"/>
        <w:rPr/>
      </w:pPr>
      <w:r w:rsidDel="00000000" w:rsidR="00000000" w:rsidRPr="00000000">
        <w:rPr>
          <w:rtl w:val="0"/>
        </w:rPr>
        <w:t xml:space="preserve">In the following, I describe how this might look for numeric and categorical attributes using three examples:</w:t>
      </w:r>
    </w:p>
    <w:p w:rsidR="00000000" w:rsidDel="00000000" w:rsidP="00000000" w:rsidRDefault="00000000" w:rsidRPr="00000000" w14:paraId="000000CA">
      <w:pPr>
        <w:numPr>
          <w:ilvl w:val="0"/>
          <w:numId w:val="8"/>
        </w:numPr>
        <w:spacing w:after="0" w:afterAutospacing="0" w:before="240" w:lineRule="auto"/>
        <w:ind w:left="720" w:hanging="360"/>
      </w:pPr>
      <w:r w:rsidDel="00000000" w:rsidR="00000000" w:rsidRPr="00000000">
        <w:rPr>
          <w:b w:val="1"/>
          <w:rtl w:val="0"/>
        </w:rPr>
        <w:t xml:space="preserve">Numeric —</w:t>
      </w:r>
      <w:r w:rsidDel="00000000" w:rsidR="00000000" w:rsidRPr="00000000">
        <w:rPr>
          <w:rtl w:val="0"/>
        </w:rPr>
        <w:t xml:space="preserve"> How binning can be used when building a streaming recommender— a use case I found in the book </w:t>
      </w:r>
      <w:r w:rsidDel="00000000" w:rsidR="00000000" w:rsidRPr="00000000">
        <w:rPr>
          <w:b w:val="1"/>
          <w:i w:val="1"/>
          <w:rtl w:val="0"/>
        </w:rPr>
        <w:t xml:space="preserve">Feature Engineering for Machine Learning</w:t>
      </w:r>
      <w:r w:rsidDel="00000000" w:rsidR="00000000" w:rsidRPr="00000000">
        <w:rPr>
          <w:rtl w:val="0"/>
        </w:rPr>
        <w:t xml:space="preserve"> by [Zheng, Alice, and Amanda Casari. 2018]</w:t>
      </w:r>
    </w:p>
    <w:p w:rsidR="00000000" w:rsidDel="00000000" w:rsidP="00000000" w:rsidRDefault="00000000" w:rsidRPr="00000000" w14:paraId="000000CB">
      <w:pPr>
        <w:numPr>
          <w:ilvl w:val="0"/>
          <w:numId w:val="8"/>
        </w:numPr>
        <w:spacing w:after="0" w:afterAutospacing="0" w:before="0" w:beforeAutospacing="0" w:lineRule="auto"/>
        <w:ind w:left="720" w:hanging="360"/>
      </w:pPr>
      <w:r w:rsidDel="00000000" w:rsidR="00000000" w:rsidRPr="00000000">
        <w:rPr>
          <w:b w:val="1"/>
          <w:rtl w:val="0"/>
        </w:rPr>
        <w:t xml:space="preserve">Numeric —</w:t>
      </w:r>
      <w:r w:rsidDel="00000000" w:rsidR="00000000" w:rsidRPr="00000000">
        <w:rPr>
          <w:rtl w:val="0"/>
        </w:rPr>
        <w:t xml:space="preserve"> Census Income Data set: Binning applied to the “Age” column</w:t>
      </w:r>
    </w:p>
    <w:p w:rsidR="00000000" w:rsidDel="00000000" w:rsidP="00000000" w:rsidRDefault="00000000" w:rsidRPr="00000000" w14:paraId="000000CC">
      <w:pPr>
        <w:numPr>
          <w:ilvl w:val="0"/>
          <w:numId w:val="8"/>
        </w:numPr>
        <w:spacing w:after="240" w:before="0" w:beforeAutospacing="0" w:lineRule="auto"/>
        <w:ind w:left="720" w:hanging="360"/>
      </w:pPr>
      <w:r w:rsidDel="00000000" w:rsidR="00000000" w:rsidRPr="00000000">
        <w:rPr>
          <w:b w:val="1"/>
          <w:rtl w:val="0"/>
        </w:rPr>
        <w:t xml:space="preserve">Categorical </w:t>
      </w:r>
      <w:r w:rsidDel="00000000" w:rsidR="00000000" w:rsidRPr="00000000">
        <w:rPr>
          <w:rtl w:val="0"/>
        </w:rPr>
        <w:t xml:space="preserve">—Binning in Supply Chain: Assign countries to bins, depending on the target variable</w:t>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ind w:left="600" w:right="600" w:firstLine="0"/>
        <w:rPr>
          <w:b w:val="1"/>
        </w:rPr>
      </w:pPr>
      <w:r w:rsidDel="00000000" w:rsidR="00000000" w:rsidRPr="00000000">
        <w:rPr>
          <w:b w:val="1"/>
          <w:rtl w:val="0"/>
        </w:rPr>
        <w:t xml:space="preserve">Example 1: Streaming Recommender System — How popular is a song or video?</w:t>
      </w:r>
    </w:p>
    <w:p w:rsidR="00000000" w:rsidDel="00000000" w:rsidP="00000000" w:rsidRDefault="00000000" w:rsidRPr="00000000" w14:paraId="000000CF">
      <w:pPr>
        <w:ind w:left="600" w:right="600" w:firstLine="0"/>
        <w:rPr/>
      </w:pPr>
      <w:r w:rsidDel="00000000" w:rsidR="00000000" w:rsidRPr="00000000">
        <w:rPr>
          <w:rtl w:val="0"/>
        </w:rPr>
        <w:t xml:space="preserve">If you want to develop a recommender system, it is important to assign numerical values to the relative popularity of songs. One of the most significant attributes is the number of clicks, which is how often a user has listened to a song.</w:t>
      </w:r>
    </w:p>
    <w:p w:rsidR="00000000" w:rsidDel="00000000" w:rsidP="00000000" w:rsidRDefault="00000000" w:rsidRPr="00000000" w14:paraId="000000D0">
      <w:pPr>
        <w:ind w:left="600" w:right="600" w:firstLine="0"/>
        <w:rPr/>
      </w:pPr>
      <w:r w:rsidDel="00000000" w:rsidR="00000000" w:rsidRPr="00000000">
        <w:rPr>
          <w:b w:val="1"/>
          <w:rtl w:val="0"/>
        </w:rPr>
        <w:t xml:space="preserve">However</w:t>
      </w:r>
      <w:r w:rsidDel="00000000" w:rsidR="00000000" w:rsidRPr="00000000">
        <w:rPr>
          <w:rtl w:val="0"/>
        </w:rPr>
        <w:t xml:space="preserve">, it is not necessarily true that a user who listens to a song 1000 times likes it 20 times as much as someone who has heard it 50 times. Binning can help prevent overfitting. Therefore, it can be beneficial to divide the number of clicks of songs into categories.: [Zheng, Alice and Amanda Casari. 2018]</w:t>
      </w:r>
    </w:p>
    <w:p w:rsidR="00000000" w:rsidDel="00000000" w:rsidP="00000000" w:rsidRDefault="00000000" w:rsidRPr="00000000" w14:paraId="000000D1">
      <w:pPr>
        <w:ind w:left="600" w:right="600" w:firstLine="0"/>
        <w:rPr/>
      </w:pPr>
      <w:r w:rsidDel="00000000" w:rsidR="00000000" w:rsidRPr="00000000">
        <w:rPr>
          <w:rtl w:val="0"/>
        </w:rPr>
        <w:t xml:space="preserve">Click count &gt;=10: Very popular</w:t>
      </w:r>
    </w:p>
    <w:p w:rsidR="00000000" w:rsidDel="00000000" w:rsidP="00000000" w:rsidRDefault="00000000" w:rsidRPr="00000000" w14:paraId="000000D2">
      <w:pPr>
        <w:ind w:left="600" w:right="600" w:firstLine="0"/>
        <w:rPr/>
      </w:pPr>
      <w:r w:rsidDel="00000000" w:rsidR="00000000" w:rsidRPr="00000000">
        <w:rPr>
          <w:rtl w:val="0"/>
        </w:rPr>
        <w:t xml:space="preserve">Click count &gt;=2: popular</w:t>
      </w:r>
    </w:p>
    <w:p w:rsidR="00000000" w:rsidDel="00000000" w:rsidP="00000000" w:rsidRDefault="00000000" w:rsidRPr="00000000" w14:paraId="000000D3">
      <w:pPr>
        <w:ind w:left="600" w:right="600" w:firstLine="0"/>
        <w:rPr/>
      </w:pPr>
      <w:r w:rsidDel="00000000" w:rsidR="00000000" w:rsidRPr="00000000">
        <w:rPr>
          <w:rtl w:val="0"/>
        </w:rPr>
        <w:t xml:space="preserve">Click count &lt;2: neutral, no statement possible</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ind w:left="600" w:right="600" w:firstLine="0"/>
        <w:rPr>
          <w:b w:val="1"/>
        </w:rPr>
      </w:pPr>
      <w:r w:rsidDel="00000000" w:rsidR="00000000" w:rsidRPr="00000000">
        <w:rPr>
          <w:b w:val="1"/>
          <w:rtl w:val="0"/>
        </w:rPr>
        <w:t xml:space="preserve">Example 2: Age-Income Relation</w:t>
      </w:r>
    </w:p>
    <w:p w:rsidR="00000000" w:rsidDel="00000000" w:rsidP="00000000" w:rsidRDefault="00000000" w:rsidRPr="00000000" w14:paraId="000000D6">
      <w:pPr>
        <w:spacing w:after="240" w:before="240" w:lineRule="auto"/>
        <w:rPr/>
      </w:pPr>
      <w:r w:rsidDel="00000000" w:rsidR="00000000" w:rsidRPr="00000000">
        <w:rPr>
          <w:rtl w:val="0"/>
        </w:rPr>
        <w:t xml:space="preserve">For the second example, I am again using the census income data set. The goal is to group individuals into age buckets.</w:t>
      </w:r>
    </w:p>
    <w:p w:rsidR="00000000" w:rsidDel="00000000" w:rsidP="00000000" w:rsidRDefault="00000000" w:rsidRPr="00000000" w14:paraId="000000D7">
      <w:pPr>
        <w:spacing w:after="240" w:before="240" w:lineRule="auto"/>
        <w:rPr/>
      </w:pPr>
      <w:r w:rsidDel="00000000" w:rsidR="00000000" w:rsidRPr="00000000">
        <w:rPr>
          <w:b w:val="1"/>
          <w:i w:val="1"/>
          <w:rtl w:val="0"/>
        </w:rPr>
        <w:t xml:space="preserve">Hypothesis — </w:t>
      </w:r>
      <w:r w:rsidDel="00000000" w:rsidR="00000000" w:rsidRPr="00000000">
        <w:rPr>
          <w:rtl w:val="0"/>
        </w:rPr>
        <w:t xml:space="preserve">The idea is that the specific age of a person may not have a significant impact on their income, but rather the stage of life they are in. For example, a person who is 20 and still in school may have a different income compared to a 30-year-old young professional. Similarly, a person who is still working full-time at age 60 may have a different income compared to someone who has retired at age 70, while there is probably not much difference in income if the person is 40 or 50.</w:t>
      </w:r>
    </w:p>
    <w:p w:rsidR="00000000" w:rsidDel="00000000" w:rsidP="00000000" w:rsidRDefault="00000000" w:rsidRPr="00000000" w14:paraId="000000D8">
      <w:pPr>
        <w:pStyle w:val="Heading4"/>
        <w:keepNext w:val="0"/>
        <w:keepLines w:val="0"/>
        <w:spacing w:after="40" w:before="240" w:lineRule="auto"/>
        <w:rPr>
          <w:b w:val="1"/>
          <w:color w:val="000000"/>
          <w:sz w:val="22"/>
          <w:szCs w:val="22"/>
        </w:rPr>
      </w:pPr>
      <w:bookmarkStart w:colFirst="0" w:colLast="0" w:name="_nuf3dist98jr" w:id="10"/>
      <w:bookmarkEnd w:id="10"/>
      <w:r w:rsidDel="00000000" w:rsidR="00000000" w:rsidRPr="00000000">
        <w:rPr>
          <w:b w:val="1"/>
          <w:color w:val="000000"/>
          <w:sz w:val="22"/>
          <w:szCs w:val="22"/>
          <w:rtl w:val="0"/>
        </w:rPr>
        <w:t xml:space="preserve">3.1 Bucketizing using Pandas</w:t>
      </w:r>
    </w:p>
    <w:p w:rsidR="00000000" w:rsidDel="00000000" w:rsidP="00000000" w:rsidRDefault="00000000" w:rsidRPr="00000000" w14:paraId="000000D9">
      <w:pPr>
        <w:spacing w:after="240" w:before="240" w:lineRule="auto"/>
        <w:rPr/>
      </w:pPr>
      <w:r w:rsidDel="00000000" w:rsidR="00000000" w:rsidRPr="00000000">
        <w:rPr>
          <w:rtl w:val="0"/>
        </w:rPr>
        <w:t xml:space="preserve">To bucketize the data by age, I am defining three “buckets”:</w:t>
      </w:r>
    </w:p>
    <w:p w:rsidR="00000000" w:rsidDel="00000000" w:rsidP="00000000" w:rsidRDefault="00000000" w:rsidRPr="00000000" w14:paraId="000000DA">
      <w:pPr>
        <w:numPr>
          <w:ilvl w:val="0"/>
          <w:numId w:val="1"/>
        </w:numPr>
        <w:spacing w:after="0" w:afterAutospacing="0" w:before="240" w:lineRule="auto"/>
        <w:ind w:left="720" w:hanging="360"/>
      </w:pPr>
      <w:r w:rsidDel="00000000" w:rsidR="00000000" w:rsidRPr="00000000">
        <w:rPr>
          <w:b w:val="1"/>
          <w:rtl w:val="0"/>
        </w:rPr>
        <w:t xml:space="preserve">young </w:t>
      </w:r>
      <w:r w:rsidDel="00000000" w:rsidR="00000000" w:rsidRPr="00000000">
        <w:rPr>
          <w:rtl w:val="0"/>
        </w:rPr>
        <w:t xml:space="preserve">— 28 and younger</w:t>
      </w:r>
    </w:p>
    <w:p w:rsidR="00000000" w:rsidDel="00000000" w:rsidP="00000000" w:rsidRDefault="00000000" w:rsidRPr="00000000" w14:paraId="000000DB">
      <w:pPr>
        <w:numPr>
          <w:ilvl w:val="0"/>
          <w:numId w:val="1"/>
        </w:numPr>
        <w:spacing w:after="0" w:afterAutospacing="0" w:before="0" w:beforeAutospacing="0" w:lineRule="auto"/>
        <w:ind w:left="720" w:hanging="360"/>
      </w:pPr>
      <w:r w:rsidDel="00000000" w:rsidR="00000000" w:rsidRPr="00000000">
        <w:rPr>
          <w:b w:val="1"/>
          <w:rtl w:val="0"/>
        </w:rPr>
        <w:t xml:space="preserve">middle-aged</w:t>
      </w:r>
      <w:r w:rsidDel="00000000" w:rsidR="00000000" w:rsidRPr="00000000">
        <w:rPr>
          <w:rtl w:val="0"/>
        </w:rPr>
        <w:t xml:space="preserve"> — 29 to 59</w:t>
      </w:r>
    </w:p>
    <w:p w:rsidR="00000000" w:rsidDel="00000000" w:rsidP="00000000" w:rsidRDefault="00000000" w:rsidRPr="00000000" w14:paraId="000000DC">
      <w:pPr>
        <w:numPr>
          <w:ilvl w:val="0"/>
          <w:numId w:val="1"/>
        </w:numPr>
        <w:spacing w:after="240" w:before="0" w:beforeAutospacing="0" w:lineRule="auto"/>
        <w:ind w:left="720" w:hanging="360"/>
      </w:pPr>
      <w:r w:rsidDel="00000000" w:rsidR="00000000" w:rsidRPr="00000000">
        <w:rPr>
          <w:b w:val="1"/>
          <w:rtl w:val="0"/>
        </w:rPr>
        <w:t xml:space="preserve">old-aged </w:t>
      </w:r>
      <w:r w:rsidDel="00000000" w:rsidR="00000000" w:rsidRPr="00000000">
        <w:rPr>
          <w:rtl w:val="0"/>
        </w:rPr>
        <w:t xml:space="preserve">— 60 and older</w:t>
      </w:r>
    </w:p>
    <w:tbl>
      <w:tblPr>
        <w:tblStyle w:val="Table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br w:type="textWrapping"/>
            </w:r>
            <w:r w:rsidDel="00000000" w:rsidR="00000000" w:rsidRPr="00000000">
              <w:rPr>
                <w:rFonts w:ascii="Consolas" w:cs="Consolas" w:eastAsia="Consolas" w:hAnsi="Consolas"/>
                <w:i w:val="1"/>
                <w:color w:val="57a64a"/>
                <w:shd w:fill="1e1e1e" w:val="clear"/>
                <w:rtl w:val="0"/>
              </w:rPr>
              <w:t xml:space="preserve"># creating a dictionary</w:t>
            </w:r>
            <w:r w:rsidDel="00000000" w:rsidR="00000000" w:rsidRPr="00000000">
              <w:rPr>
                <w:rFonts w:ascii="Consolas" w:cs="Consolas" w:eastAsia="Consolas" w:hAnsi="Consolas"/>
                <w:color w:val="dcdcdc"/>
                <w:shd w:fill="1e1e1e" w:val="clear"/>
                <w:rtl w:val="0"/>
              </w:rPr>
              <w:br w:type="textWrapping"/>
              <w:t xml:space="preserve">sns.set_style(</w:t>
            </w:r>
            <w:r w:rsidDel="00000000" w:rsidR="00000000" w:rsidRPr="00000000">
              <w:rPr>
                <w:rFonts w:ascii="Consolas" w:cs="Consolas" w:eastAsia="Consolas" w:hAnsi="Consolas"/>
                <w:color w:val="d69d85"/>
                <w:shd w:fill="1e1e1e" w:val="clear"/>
                <w:rtl w:val="0"/>
              </w:rPr>
              <w:t xml:space="preserve">"whitegrid"</w:t>
            </w:r>
            <w:r w:rsidDel="00000000" w:rsidR="00000000" w:rsidRPr="00000000">
              <w:rPr>
                <w:rFonts w:ascii="Consolas" w:cs="Consolas" w:eastAsia="Consolas" w:hAnsi="Consolas"/>
                <w:color w:val="dcdcdc"/>
                <w:shd w:fill="1e1e1e" w:val="clear"/>
                <w:rtl w:val="0"/>
              </w:rPr>
              <w:t xml:space="preserve">)</w:t>
              <w:br w:type="textWrapping"/>
              <w:t xml:space="preserve">plt.rc(</w:t>
            </w:r>
            <w:r w:rsidDel="00000000" w:rsidR="00000000" w:rsidRPr="00000000">
              <w:rPr>
                <w:rFonts w:ascii="Consolas" w:cs="Consolas" w:eastAsia="Consolas" w:hAnsi="Consolas"/>
                <w:color w:val="d69d85"/>
                <w:shd w:fill="1e1e1e" w:val="clear"/>
                <w:rtl w:val="0"/>
              </w:rPr>
              <w:t xml:space="preserve">'font'</w:t>
            </w:r>
            <w:r w:rsidDel="00000000" w:rsidR="00000000" w:rsidRPr="00000000">
              <w:rPr>
                <w:rFonts w:ascii="Consolas" w:cs="Consolas" w:eastAsia="Consolas" w:hAnsi="Consolas"/>
                <w:color w:val="dcdcdc"/>
                <w:shd w:fill="1e1e1e" w:val="clear"/>
                <w:rtl w:val="0"/>
              </w:rPr>
              <w:t xml:space="preserve">, size=</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#controls default text size</w:t>
            </w:r>
            <w:r w:rsidDel="00000000" w:rsidR="00000000" w:rsidRPr="00000000">
              <w:rPr>
                <w:rFonts w:ascii="Consolas" w:cs="Consolas" w:eastAsia="Consolas" w:hAnsi="Consolas"/>
                <w:color w:val="dcdcdc"/>
                <w:shd w:fill="1e1e1e" w:val="clear"/>
                <w:rtl w:val="0"/>
              </w:rPr>
              <w:br w:type="textWrapping"/>
              <w:t xml:space="preserve">plt.rc(</w:t>
            </w:r>
            <w:r w:rsidDel="00000000" w:rsidR="00000000" w:rsidRPr="00000000">
              <w:rPr>
                <w:rFonts w:ascii="Consolas" w:cs="Consolas" w:eastAsia="Consolas" w:hAnsi="Consolas"/>
                <w:color w:val="d69d85"/>
                <w:shd w:fill="1e1e1e" w:val="clear"/>
                <w:rtl w:val="0"/>
              </w:rPr>
              <w:t xml:space="preserve">'axes'</w:t>
            </w:r>
            <w:r w:rsidDel="00000000" w:rsidR="00000000" w:rsidRPr="00000000">
              <w:rPr>
                <w:rFonts w:ascii="Consolas" w:cs="Consolas" w:eastAsia="Consolas" w:hAnsi="Consolas"/>
                <w:color w:val="dcdcdc"/>
                <w:shd w:fill="1e1e1e" w:val="clear"/>
                <w:rtl w:val="0"/>
              </w:rPr>
              <w:t xml:space="preserve">, titlesize=</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#fontsize of the title</w:t>
            </w:r>
            <w:r w:rsidDel="00000000" w:rsidR="00000000" w:rsidRPr="00000000">
              <w:rPr>
                <w:rFonts w:ascii="Consolas" w:cs="Consolas" w:eastAsia="Consolas" w:hAnsi="Consolas"/>
                <w:color w:val="dcdcdc"/>
                <w:shd w:fill="1e1e1e" w:val="clear"/>
                <w:rtl w:val="0"/>
              </w:rPr>
              <w:br w:type="textWrapping"/>
              <w:t xml:space="preserve">plt.rc(</w:t>
            </w:r>
            <w:r w:rsidDel="00000000" w:rsidR="00000000" w:rsidRPr="00000000">
              <w:rPr>
                <w:rFonts w:ascii="Consolas" w:cs="Consolas" w:eastAsia="Consolas" w:hAnsi="Consolas"/>
                <w:color w:val="d69d85"/>
                <w:shd w:fill="1e1e1e" w:val="clear"/>
                <w:rtl w:val="0"/>
              </w:rPr>
              <w:t xml:space="preserve">'axes'</w:t>
            </w:r>
            <w:r w:rsidDel="00000000" w:rsidR="00000000" w:rsidRPr="00000000">
              <w:rPr>
                <w:rFonts w:ascii="Consolas" w:cs="Consolas" w:eastAsia="Consolas" w:hAnsi="Consolas"/>
                <w:color w:val="dcdcdc"/>
                <w:shd w:fill="1e1e1e" w:val="clear"/>
                <w:rtl w:val="0"/>
              </w:rPr>
              <w:t xml:space="preserve">, labelsize=</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#fontsize of the x and y labels</w:t>
            </w:r>
            <w:r w:rsidDel="00000000" w:rsidR="00000000" w:rsidRPr="00000000">
              <w:rPr>
                <w:rFonts w:ascii="Consolas" w:cs="Consolas" w:eastAsia="Consolas" w:hAnsi="Consolas"/>
                <w:color w:val="dcdcdc"/>
                <w:shd w:fill="1e1e1e" w:val="clear"/>
                <w:rtl w:val="0"/>
              </w:rPr>
              <w:br w:type="textWrapping"/>
              <w:t xml:space="preserve">plt.rc(</w:t>
            </w:r>
            <w:r w:rsidDel="00000000" w:rsidR="00000000" w:rsidRPr="00000000">
              <w:rPr>
                <w:rFonts w:ascii="Consolas" w:cs="Consolas" w:eastAsia="Consolas" w:hAnsi="Consolas"/>
                <w:color w:val="d69d85"/>
                <w:shd w:fill="1e1e1e" w:val="clear"/>
                <w:rtl w:val="0"/>
              </w:rPr>
              <w:t xml:space="preserve">'xtick'</w:t>
            </w:r>
            <w:r w:rsidDel="00000000" w:rsidR="00000000" w:rsidRPr="00000000">
              <w:rPr>
                <w:rFonts w:ascii="Consolas" w:cs="Consolas" w:eastAsia="Consolas" w:hAnsi="Consolas"/>
                <w:color w:val="dcdcdc"/>
                <w:shd w:fill="1e1e1e" w:val="clear"/>
                <w:rtl w:val="0"/>
              </w:rPr>
              <w:t xml:space="preserve">, labelsize=</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#fontsize of the x tick labels</w:t>
            </w:r>
            <w:r w:rsidDel="00000000" w:rsidR="00000000" w:rsidRPr="00000000">
              <w:rPr>
                <w:rFonts w:ascii="Consolas" w:cs="Consolas" w:eastAsia="Consolas" w:hAnsi="Consolas"/>
                <w:color w:val="dcdcdc"/>
                <w:shd w:fill="1e1e1e" w:val="clear"/>
                <w:rtl w:val="0"/>
              </w:rPr>
              <w:br w:type="textWrapping"/>
              <w:t xml:space="preserve">plt.rc(</w:t>
            </w:r>
            <w:r w:rsidDel="00000000" w:rsidR="00000000" w:rsidRPr="00000000">
              <w:rPr>
                <w:rFonts w:ascii="Consolas" w:cs="Consolas" w:eastAsia="Consolas" w:hAnsi="Consolas"/>
                <w:color w:val="d69d85"/>
                <w:shd w:fill="1e1e1e" w:val="clear"/>
                <w:rtl w:val="0"/>
              </w:rPr>
              <w:t xml:space="preserve">'ytick'</w:t>
            </w:r>
            <w:r w:rsidDel="00000000" w:rsidR="00000000" w:rsidRPr="00000000">
              <w:rPr>
                <w:rFonts w:ascii="Consolas" w:cs="Consolas" w:eastAsia="Consolas" w:hAnsi="Consolas"/>
                <w:color w:val="dcdcdc"/>
                <w:shd w:fill="1e1e1e" w:val="clear"/>
                <w:rtl w:val="0"/>
              </w:rPr>
              <w:t xml:space="preserve">, labelsize=</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#fontsize of the y tick labels</w:t>
            </w:r>
            <w:r w:rsidDel="00000000" w:rsidR="00000000" w:rsidRPr="00000000">
              <w:rPr>
                <w:rFonts w:ascii="Consolas" w:cs="Consolas" w:eastAsia="Consolas" w:hAnsi="Consolas"/>
                <w:color w:val="dcdcdc"/>
                <w:shd w:fill="1e1e1e" w:val="clear"/>
                <w:rtl w:val="0"/>
              </w:rPr>
              <w:br w:type="textWrapping"/>
              <w:t xml:space="preserve">plt.rc(</w:t>
            </w:r>
            <w:r w:rsidDel="00000000" w:rsidR="00000000" w:rsidRPr="00000000">
              <w:rPr>
                <w:rFonts w:ascii="Consolas" w:cs="Consolas" w:eastAsia="Consolas" w:hAnsi="Consolas"/>
                <w:color w:val="d69d85"/>
                <w:shd w:fill="1e1e1e" w:val="clear"/>
                <w:rtl w:val="0"/>
              </w:rPr>
              <w:t xml:space="preserve">'legend'</w:t>
            </w:r>
            <w:r w:rsidDel="00000000" w:rsidR="00000000" w:rsidRPr="00000000">
              <w:rPr>
                <w:rFonts w:ascii="Consolas" w:cs="Consolas" w:eastAsia="Consolas" w:hAnsi="Consolas"/>
                <w:color w:val="dcdcdc"/>
                <w:shd w:fill="1e1e1e" w:val="clear"/>
                <w:rtl w:val="0"/>
              </w:rPr>
              <w:t xml:space="preserve">, fontsize=</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#fontsize of the legend</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 load dataset - census income</w:t>
            </w:r>
            <w:r w:rsidDel="00000000" w:rsidR="00000000" w:rsidRPr="00000000">
              <w:rPr>
                <w:rFonts w:ascii="Consolas" w:cs="Consolas" w:eastAsia="Consolas" w:hAnsi="Consolas"/>
                <w:color w:val="dcdcdc"/>
                <w:shd w:fill="1e1e1e" w:val="clear"/>
                <w:rtl w:val="0"/>
              </w:rPr>
              <w:br w:type="textWrapping"/>
              <w:t xml:space="preserve">census_income = pd.read_csv(</w:t>
            </w:r>
            <w:r w:rsidDel="00000000" w:rsidR="00000000" w:rsidRPr="00000000">
              <w:rPr>
                <w:rFonts w:ascii="Consolas" w:cs="Consolas" w:eastAsia="Consolas" w:hAnsi="Consolas"/>
                <w:color w:val="d69d85"/>
                <w:shd w:fill="1e1e1e" w:val="clear"/>
                <w:rtl w:val="0"/>
              </w:rPr>
              <w:t xml:space="preserve">r'../input/income/train.csv'</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define figure</w:t>
            </w:r>
            <w:r w:rsidDel="00000000" w:rsidR="00000000" w:rsidRPr="00000000">
              <w:rPr>
                <w:rFonts w:ascii="Consolas" w:cs="Consolas" w:eastAsia="Consolas" w:hAnsi="Consolas"/>
                <w:color w:val="dcdcdc"/>
                <w:shd w:fill="1e1e1e" w:val="clear"/>
                <w:rtl w:val="0"/>
              </w:rPr>
              <w:br w:type="textWrapping"/>
              <w:t xml:space="preserve">fig, (ax1, ax2) = plt.subplots(</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fig.set_size_inches(</w:t>
            </w:r>
            <w:r w:rsidDel="00000000" w:rsidR="00000000" w:rsidRPr="00000000">
              <w:rPr>
                <w:rFonts w:ascii="Consolas" w:cs="Consolas" w:eastAsia="Consolas" w:hAnsi="Consolas"/>
                <w:color w:val="b8d7a3"/>
                <w:shd w:fill="1e1e1e" w:val="clear"/>
                <w:rtl w:val="0"/>
              </w:rPr>
              <w:t xml:space="preserve">18.5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10.5</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plot age histogram</w:t>
            </w:r>
            <w:r w:rsidDel="00000000" w:rsidR="00000000" w:rsidRPr="00000000">
              <w:rPr>
                <w:rFonts w:ascii="Consolas" w:cs="Consolas" w:eastAsia="Consolas" w:hAnsi="Consolas"/>
                <w:color w:val="dcdcdc"/>
                <w:shd w:fill="1e1e1e" w:val="clear"/>
                <w:rtl w:val="0"/>
              </w:rPr>
              <w:br w:type="textWrapping"/>
              <w:t xml:space="preserve">age_count = census_income.groupby(by=[</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].count()</w:t>
              <w:br w:type="textWrapping"/>
              <w:t xml:space="preserve">ax1.bar(age_count.index, age_count, 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w:t>
              <w:br w:type="textWrapping"/>
              <w:t xml:space="preserve">ax1.set_ylabel(</w:t>
            </w:r>
            <w:r w:rsidDel="00000000" w:rsidR="00000000" w:rsidRPr="00000000">
              <w:rPr>
                <w:rFonts w:ascii="Consolas" w:cs="Consolas" w:eastAsia="Consolas" w:hAnsi="Consolas"/>
                <w:color w:val="d69d85"/>
                <w:shd w:fill="1e1e1e" w:val="clear"/>
                <w:rtl w:val="0"/>
              </w:rPr>
              <w:t xml:space="preserve">"Counts"</w:t>
            </w:r>
            <w:r w:rsidDel="00000000" w:rsidR="00000000" w:rsidRPr="00000000">
              <w:rPr>
                <w:rFonts w:ascii="Consolas" w:cs="Consolas" w:eastAsia="Consolas" w:hAnsi="Consolas"/>
                <w:color w:val="dcdcdc"/>
                <w:shd w:fill="1e1e1e" w:val="clear"/>
                <w:rtl w:val="0"/>
              </w:rPr>
              <w:t xml:space="preserve">)</w:t>
              <w:br w:type="textWrapping"/>
              <w:t xml:space="preserve">ax1.set_xlabel(</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binning age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age_bins(age):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age &lt; </w:t>
            </w:r>
            <w:r w:rsidDel="00000000" w:rsidR="00000000" w:rsidRPr="00000000">
              <w:rPr>
                <w:rFonts w:ascii="Consolas" w:cs="Consolas" w:eastAsia="Consolas" w:hAnsi="Consolas"/>
                <w:color w:val="b8d7a3"/>
                <w:shd w:fill="1e1e1e" w:val="clear"/>
                <w:rtl w:val="0"/>
              </w:rPr>
              <w:t xml:space="preserve">29</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"1 - young"</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age &lt; </w:t>
            </w:r>
            <w:r w:rsidDel="00000000" w:rsidR="00000000" w:rsidRPr="00000000">
              <w:rPr>
                <w:rFonts w:ascii="Consolas" w:cs="Consolas" w:eastAsia="Consolas" w:hAnsi="Consolas"/>
                <w:color w:val="b8d7a3"/>
                <w:shd w:fill="1e1e1e" w:val="clear"/>
                <w:rtl w:val="0"/>
              </w:rPr>
              <w:t xml:space="preserve">60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and</w:t>
            </w:r>
            <w:r w:rsidDel="00000000" w:rsidR="00000000" w:rsidRPr="00000000">
              <w:rPr>
                <w:rFonts w:ascii="Consolas" w:cs="Consolas" w:eastAsia="Consolas" w:hAnsi="Consolas"/>
                <w:color w:val="dcdcdc"/>
                <w:shd w:fill="1e1e1e" w:val="clear"/>
                <w:rtl w:val="0"/>
              </w:rPr>
              <w:t xml:space="preserve"> age &gt;= </w:t>
            </w:r>
            <w:r w:rsidDel="00000000" w:rsidR="00000000" w:rsidRPr="00000000">
              <w:rPr>
                <w:rFonts w:ascii="Consolas" w:cs="Consolas" w:eastAsia="Consolas" w:hAnsi="Consolas"/>
                <w:color w:val="b8d7a3"/>
                <w:shd w:fill="1e1e1e" w:val="clear"/>
                <w:rtl w:val="0"/>
              </w:rPr>
              <w:t xml:space="preserve">29</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"2 - middle-aged"</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"3 - old-aged"</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 apply trans. function</w:t>
            </w:r>
            <w:r w:rsidDel="00000000" w:rsidR="00000000" w:rsidRPr="00000000">
              <w:rPr>
                <w:rFonts w:ascii="Consolas" w:cs="Consolas" w:eastAsia="Consolas" w:hAnsi="Consolas"/>
                <w:color w:val="dcdcdc"/>
                <w:shd w:fill="1e1e1e" w:val="clear"/>
                <w:rtl w:val="0"/>
              </w:rPr>
              <w:br w:type="textWrapping"/>
              <w:t xml:space="preserve">census_income[</w:t>
            </w:r>
            <w:r w:rsidDel="00000000" w:rsidR="00000000" w:rsidRPr="00000000">
              <w:rPr>
                <w:rFonts w:ascii="Consolas" w:cs="Consolas" w:eastAsia="Consolas" w:hAnsi="Consolas"/>
                <w:color w:val="d69d85"/>
                <w:shd w:fill="1e1e1e" w:val="clear"/>
                <w:rtl w:val="0"/>
              </w:rPr>
              <w:t xml:space="preserve">"age_bins"</w:t>
            </w:r>
            <w:r w:rsidDel="00000000" w:rsidR="00000000" w:rsidRPr="00000000">
              <w:rPr>
                <w:rFonts w:ascii="Consolas" w:cs="Consolas" w:eastAsia="Consolas" w:hAnsi="Consolas"/>
                <w:color w:val="dcdcdc"/>
                <w:shd w:fill="1e1e1e" w:val="clear"/>
                <w:rtl w:val="0"/>
              </w:rPr>
              <w:t xml:space="preserve">] = census_income[</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].apply(age_bins)</w:t>
              <w:br w:type="textWrapping"/>
              <w:br w:type="textWrapping"/>
            </w:r>
            <w:r w:rsidDel="00000000" w:rsidR="00000000" w:rsidRPr="00000000">
              <w:rPr>
                <w:rFonts w:ascii="Consolas" w:cs="Consolas" w:eastAsia="Consolas" w:hAnsi="Consolas"/>
                <w:i w:val="1"/>
                <w:color w:val="57a64a"/>
                <w:shd w:fill="1e1e1e" w:val="clear"/>
                <w:rtl w:val="0"/>
              </w:rPr>
              <w:t xml:space="preserve"># group and count all entries in the same bin</w:t>
            </w:r>
            <w:r w:rsidDel="00000000" w:rsidR="00000000" w:rsidRPr="00000000">
              <w:rPr>
                <w:rFonts w:ascii="Consolas" w:cs="Consolas" w:eastAsia="Consolas" w:hAnsi="Consolas"/>
                <w:color w:val="dcdcdc"/>
                <w:shd w:fill="1e1e1e" w:val="clear"/>
                <w:rtl w:val="0"/>
              </w:rPr>
              <w:br w:type="textWrapping"/>
              <w:t xml:space="preserve">age_bins_df = census_income.groupby(by=[</w:t>
            </w:r>
            <w:r w:rsidDel="00000000" w:rsidR="00000000" w:rsidRPr="00000000">
              <w:rPr>
                <w:rFonts w:ascii="Consolas" w:cs="Consolas" w:eastAsia="Consolas" w:hAnsi="Consolas"/>
                <w:color w:val="d69d85"/>
                <w:shd w:fill="1e1e1e" w:val="clear"/>
                <w:rtl w:val="0"/>
              </w:rPr>
              <w:t xml:space="preserve">"age_bins"</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"age_bins"</w:t>
            </w:r>
            <w:r w:rsidDel="00000000" w:rsidR="00000000" w:rsidRPr="00000000">
              <w:rPr>
                <w:rFonts w:ascii="Consolas" w:cs="Consolas" w:eastAsia="Consolas" w:hAnsi="Consolas"/>
                <w:color w:val="dcdcdc"/>
                <w:shd w:fill="1e1e1e" w:val="clear"/>
                <w:rtl w:val="0"/>
              </w:rPr>
              <w:t xml:space="preserve">].count()</w:t>
              <w:br w:type="textWrapping"/>
              <w:br w:type="textWrapping"/>
              <w:t xml:space="preserve">ax2.bar(age_bins_df.index, age_bins_df, color=</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t xml:space="preserve">)</w:t>
              <w:br w:type="textWrapping"/>
              <w:t xml:space="preserve">ax2.set_ylabel(</w:t>
            </w:r>
            <w:r w:rsidDel="00000000" w:rsidR="00000000" w:rsidRPr="00000000">
              <w:rPr>
                <w:rFonts w:ascii="Consolas" w:cs="Consolas" w:eastAsia="Consolas" w:hAnsi="Consolas"/>
                <w:color w:val="d69d85"/>
                <w:shd w:fill="1e1e1e" w:val="clear"/>
                <w:rtl w:val="0"/>
              </w:rPr>
              <w:t xml:space="preserve">"Counts"</w:t>
            </w:r>
            <w:r w:rsidDel="00000000" w:rsidR="00000000" w:rsidRPr="00000000">
              <w:rPr>
                <w:rFonts w:ascii="Consolas" w:cs="Consolas" w:eastAsia="Consolas" w:hAnsi="Consolas"/>
                <w:color w:val="dcdcdc"/>
                <w:shd w:fill="1e1e1e" w:val="clear"/>
                <w:rtl w:val="0"/>
              </w:rPr>
              <w:t xml:space="preserve">)</w:t>
              <w:br w:type="textWrapping"/>
              <w:t xml:space="preserve">ax2.set_xlabel(</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31200" cy="3263900"/>
            <wp:effectExtent b="0" l="0" r="0" t="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4"/>
        <w:keepNext w:val="0"/>
        <w:keepLines w:val="0"/>
        <w:spacing w:after="40" w:before="240" w:lineRule="auto"/>
        <w:rPr>
          <w:b w:val="1"/>
          <w:color w:val="000000"/>
          <w:sz w:val="22"/>
          <w:szCs w:val="22"/>
        </w:rPr>
      </w:pPr>
      <w:bookmarkStart w:colFirst="0" w:colLast="0" w:name="_jjao9ybf25kd" w:id="11"/>
      <w:bookmarkEnd w:id="11"/>
      <w:r w:rsidDel="00000000" w:rsidR="00000000" w:rsidRPr="00000000">
        <w:rPr>
          <w:b w:val="1"/>
          <w:color w:val="000000"/>
          <w:sz w:val="22"/>
          <w:szCs w:val="22"/>
          <w:rtl w:val="0"/>
        </w:rPr>
        <w:t xml:space="preserve">3.2 Bucketizing using Tensorflow</w:t>
      </w:r>
    </w:p>
    <w:p w:rsidR="00000000" w:rsidDel="00000000" w:rsidP="00000000" w:rsidRDefault="00000000" w:rsidRPr="00000000" w14:paraId="000000E2">
      <w:pPr>
        <w:spacing w:after="240" w:before="240" w:lineRule="auto"/>
        <w:rPr/>
      </w:pPr>
      <w:r w:rsidDel="00000000" w:rsidR="00000000" w:rsidRPr="00000000">
        <w:rPr>
          <w:rtl w:val="0"/>
        </w:rPr>
        <w:t xml:space="preserve">Tensorflow provides a module called </w:t>
      </w:r>
      <w:r w:rsidDel="00000000" w:rsidR="00000000" w:rsidRPr="00000000">
        <w:rPr>
          <w:b w:val="1"/>
          <w:i w:val="1"/>
          <w:rtl w:val="0"/>
        </w:rPr>
        <w:t xml:space="preserve">feature columns</w:t>
      </w:r>
      <w:r w:rsidDel="00000000" w:rsidR="00000000" w:rsidRPr="00000000">
        <w:rPr>
          <w:rtl w:val="0"/>
        </w:rPr>
        <w:t xml:space="preserve"> that contains a range of functions designed to help with the pre-processing of raw data. Feature Columns are functions that organize and interpret raw data so that a machine learning algorithm can interpret it and use it to learn. [</w:t>
      </w:r>
      <w:hyperlink r:id="rId33">
        <w:r w:rsidDel="00000000" w:rsidR="00000000" w:rsidRPr="00000000">
          <w:rPr>
            <w:color w:val="1155cc"/>
            <w:u w:val="single"/>
            <w:rtl w:val="0"/>
          </w:rPr>
          <w:t xml:space="preserve">Google Developers, 2017</w:t>
        </w:r>
      </w:hyperlink>
      <w:r w:rsidDel="00000000" w:rsidR="00000000" w:rsidRPr="00000000">
        <w:rPr>
          <w:rtl w:val="0"/>
        </w:rPr>
        <w:t xml:space="preserve">]</w:t>
      </w:r>
    </w:p>
    <w:p w:rsidR="00000000" w:rsidDel="00000000" w:rsidP="00000000" w:rsidRDefault="00000000" w:rsidRPr="00000000" w14:paraId="000000E3">
      <w:pPr>
        <w:spacing w:after="240" w:before="240" w:lineRule="auto"/>
        <w:rPr/>
      </w:pPr>
      <w:r w:rsidDel="00000000" w:rsidR="00000000" w:rsidRPr="00000000">
        <w:rPr>
          <w:rtl w:val="0"/>
        </w:rPr>
        <w:t xml:space="preserve">TensorFlow’s </w:t>
      </w:r>
      <w:r w:rsidDel="00000000" w:rsidR="00000000" w:rsidRPr="00000000">
        <w:rPr>
          <w:b w:val="1"/>
          <w:i w:val="1"/>
          <w:rtl w:val="0"/>
        </w:rPr>
        <w:t xml:space="preserve">feature_column.bucketized_column</w:t>
      </w:r>
      <w:r w:rsidDel="00000000" w:rsidR="00000000" w:rsidRPr="00000000">
        <w:rPr>
          <w:rtl w:val="0"/>
        </w:rPr>
        <w:t xml:space="preserve"> API provides a way to bucketize numeric data. This API takes in a numeric column and creates a bucketized column based on the specified boundaries. The input numeric column can be either a continuous or discrete value.</w:t>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tensorflow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tf</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tensorflow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feature_column</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tensorflow.keras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layers</w:t>
              <w:br w:type="textWrapping"/>
              <w:br w:type="textWrapping"/>
            </w:r>
            <w:r w:rsidDel="00000000" w:rsidR="00000000" w:rsidRPr="00000000">
              <w:rPr>
                <w:rFonts w:ascii="Consolas" w:cs="Consolas" w:eastAsia="Consolas" w:hAnsi="Consolas"/>
                <w:i w:val="1"/>
                <w:color w:val="57a64a"/>
                <w:shd w:fill="1e1e1e" w:val="clear"/>
                <w:rtl w:val="0"/>
              </w:rPr>
              <w:t xml:space="preserve"># load dataset - census income</w:t>
            </w:r>
            <w:r w:rsidDel="00000000" w:rsidR="00000000" w:rsidRPr="00000000">
              <w:rPr>
                <w:rFonts w:ascii="Consolas" w:cs="Consolas" w:eastAsia="Consolas" w:hAnsi="Consolas"/>
                <w:color w:val="dcdcdc"/>
                <w:shd w:fill="1e1e1e" w:val="clear"/>
                <w:rtl w:val="0"/>
              </w:rPr>
              <w:br w:type="textWrapping"/>
              <w:t xml:space="preserve">census_income = pd.read_csv(</w:t>
            </w:r>
            <w:r w:rsidDel="00000000" w:rsidR="00000000" w:rsidRPr="00000000">
              <w:rPr>
                <w:rFonts w:ascii="Consolas" w:cs="Consolas" w:eastAsia="Consolas" w:hAnsi="Consolas"/>
                <w:color w:val="d69d85"/>
                <w:shd w:fill="1e1e1e" w:val="clear"/>
                <w:rtl w:val="0"/>
              </w:rPr>
              <w:t xml:space="preserve">r'../input/income/train.csv'</w:t>
            </w:r>
            <w:r w:rsidDel="00000000" w:rsidR="00000000" w:rsidRPr="00000000">
              <w:rPr>
                <w:rFonts w:ascii="Consolas" w:cs="Consolas" w:eastAsia="Consolas" w:hAnsi="Consolas"/>
                <w:color w:val="dcdcdc"/>
                <w:shd w:fill="1e1e1e" w:val="clear"/>
                <w:rtl w:val="0"/>
              </w:rPr>
              <w:t xml:space="preserve">)</w:t>
              <w:br w:type="textWrapping"/>
              <w:t xml:space="preserve">data = census_income.to_dict(</w:t>
            </w:r>
            <w:r w:rsidDel="00000000" w:rsidR="00000000" w:rsidRPr="00000000">
              <w:rPr>
                <w:rFonts w:ascii="Consolas" w:cs="Consolas" w:eastAsia="Consolas" w:hAnsi="Consolas"/>
                <w:color w:val="d69d85"/>
                <w:shd w:fill="1e1e1e" w:val="clear"/>
                <w:rtl w:val="0"/>
              </w:rPr>
              <w:t xml:space="preserve">'list'</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A utility method to show the transformation from feature column</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demo(feature_column):</w:t>
              <w:br w:type="textWrapping"/>
              <w:t xml:space="preserve">   feature_layer = layers.DenseFeatures(feature_column)</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feature_layer(data).numpy()</w:t>
              <w:br w:type="textWrapping"/>
              <w:t xml:space="preserve">  </w:t>
              <w:br w:type="textWrapping"/>
              <w:t xml:space="preserve">age = feature_column.numeric_column(</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br w:type="textWrapping"/>
              <w:t xml:space="preserve">age_buckets = feature_column.bucketized_column(age, boundaries=[</w:t>
            </w:r>
            <w:r w:rsidDel="00000000" w:rsidR="00000000" w:rsidRPr="00000000">
              <w:rPr>
                <w:rFonts w:ascii="Consolas" w:cs="Consolas" w:eastAsia="Consolas" w:hAnsi="Consolas"/>
                <w:color w:val="b8d7a3"/>
                <w:shd w:fill="1e1e1e" w:val="clear"/>
                <w:rtl w:val="0"/>
              </w:rPr>
              <w:t xml:space="preserve">30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t xml:space="preserve">])</w:t>
              <w:br w:type="textWrapping"/>
              <w:t xml:space="preserve">buckets = demo(age_buckets)</w:t>
              <w:br w:type="textWrapping"/>
              <w:br w:type="textWrapping"/>
            </w:r>
            <w:r w:rsidDel="00000000" w:rsidR="00000000" w:rsidRPr="00000000">
              <w:rPr>
                <w:rFonts w:ascii="Consolas" w:cs="Consolas" w:eastAsia="Consolas" w:hAnsi="Consolas"/>
                <w:i w:val="1"/>
                <w:color w:val="57a64a"/>
                <w:shd w:fill="1e1e1e" w:val="clear"/>
                <w:rtl w:val="0"/>
              </w:rPr>
              <w:t xml:space="preserve"># add buckets to the data set</w:t>
            </w:r>
            <w:r w:rsidDel="00000000" w:rsidR="00000000" w:rsidRPr="00000000">
              <w:rPr>
                <w:rFonts w:ascii="Consolas" w:cs="Consolas" w:eastAsia="Consolas" w:hAnsi="Consolas"/>
                <w:color w:val="dcdcdc"/>
                <w:shd w:fill="1e1e1e" w:val="clear"/>
                <w:rtl w:val="0"/>
              </w:rPr>
              <w:br w:type="textWrapping"/>
              <w:t xml:space="preserve">buckets_tensorflow = pd.DataFrame(buckets)</w:t>
              <w:br w:type="textWrapping"/>
              <w:br w:type="textWrapping"/>
            </w:r>
            <w:r w:rsidDel="00000000" w:rsidR="00000000" w:rsidRPr="00000000">
              <w:rPr>
                <w:rFonts w:ascii="Consolas" w:cs="Consolas" w:eastAsia="Consolas" w:hAnsi="Consolas"/>
                <w:i w:val="1"/>
                <w:color w:val="57a64a"/>
                <w:shd w:fill="1e1e1e" w:val="clear"/>
                <w:rtl w:val="0"/>
              </w:rPr>
              <w:t xml:space="preserve"># define boundaries for buckets</w:t>
            </w:r>
            <w:r w:rsidDel="00000000" w:rsidR="00000000" w:rsidRPr="00000000">
              <w:rPr>
                <w:rFonts w:ascii="Consolas" w:cs="Consolas" w:eastAsia="Consolas" w:hAnsi="Consolas"/>
                <w:color w:val="dcdcdc"/>
                <w:shd w:fill="1e1e1e" w:val="clear"/>
                <w:rtl w:val="0"/>
              </w:rPr>
              <w:br w:type="textWrapping"/>
              <w:t xml:space="preserve">boundary1 = </w:t>
            </w:r>
            <w:r w:rsidDel="00000000" w:rsidR="00000000" w:rsidRPr="00000000">
              <w:rPr>
                <w:rFonts w:ascii="Consolas" w:cs="Consolas" w:eastAsia="Consolas" w:hAnsi="Consolas"/>
                <w:color w:val="b8d7a3"/>
                <w:shd w:fill="1e1e1e" w:val="clear"/>
                <w:rtl w:val="0"/>
              </w:rPr>
              <w:t xml:space="preserve">30</w:t>
            </w:r>
            <w:r w:rsidDel="00000000" w:rsidR="00000000" w:rsidRPr="00000000">
              <w:rPr>
                <w:rFonts w:ascii="Consolas" w:cs="Consolas" w:eastAsia="Consolas" w:hAnsi="Consolas"/>
                <w:color w:val="dcdcdc"/>
                <w:shd w:fill="1e1e1e" w:val="clear"/>
                <w:rtl w:val="0"/>
              </w:rPr>
              <w:br w:type="textWrapping"/>
              <w:t xml:space="preserve">boundary2 = </w:t>
            </w:r>
            <w:r w:rsidDel="00000000" w:rsidR="00000000" w:rsidRPr="00000000">
              <w:rPr>
                <w:rFonts w:ascii="Consolas" w:cs="Consolas" w:eastAsia="Consolas" w:hAnsi="Consolas"/>
                <w:color w:val="b8d7a3"/>
                <w:shd w:fill="1e1e1e" w:val="clear"/>
                <w:rtl w:val="0"/>
              </w:rPr>
              <w:t xml:space="preserve">50</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 define column names for buckets</w:t>
            </w:r>
            <w:r w:rsidDel="00000000" w:rsidR="00000000" w:rsidRPr="00000000">
              <w:rPr>
                <w:rFonts w:ascii="Consolas" w:cs="Consolas" w:eastAsia="Consolas" w:hAnsi="Consolas"/>
                <w:color w:val="dcdcdc"/>
                <w:shd w:fill="1e1e1e" w:val="clear"/>
                <w:rtl w:val="0"/>
              </w:rPr>
              <w:br w:type="textWrapping"/>
              <w:t xml:space="preserve">bucket1=</w:t>
            </w:r>
            <w:r w:rsidDel="00000000" w:rsidR="00000000" w:rsidRPr="00000000">
              <w:rPr>
                <w:rFonts w:ascii="Consolas" w:cs="Consolas" w:eastAsia="Consolas" w:hAnsi="Consolas"/>
                <w:color w:val="d69d85"/>
                <w:shd w:fill="1e1e1e" w:val="clear"/>
                <w:rtl w:val="0"/>
              </w:rPr>
              <w:t xml:space="preserve">f"age&lt;</w:t>
            </w:r>
            <w:r w:rsidDel="00000000" w:rsidR="00000000" w:rsidRPr="00000000">
              <w:rPr>
                <w:rFonts w:ascii="Consolas" w:cs="Consolas" w:eastAsia="Consolas" w:hAnsi="Consolas"/>
                <w:color w:val="dcdcdc"/>
                <w:shd w:fill="1e1e1e" w:val="clear"/>
                <w:rtl w:val="0"/>
              </w:rPr>
              <w:t xml:space="preserve">{boundary1}</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bucket2=</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{boundary1}</w:t>
            </w:r>
            <w:r w:rsidDel="00000000" w:rsidR="00000000" w:rsidRPr="00000000">
              <w:rPr>
                <w:rFonts w:ascii="Consolas" w:cs="Consolas" w:eastAsia="Consolas" w:hAnsi="Consolas"/>
                <w:color w:val="d69d85"/>
                <w:shd w:fill="1e1e1e" w:val="clear"/>
                <w:rtl w:val="0"/>
              </w:rPr>
              <w:t xml:space="preserve">&lt;age&lt;</w:t>
            </w:r>
            <w:r w:rsidDel="00000000" w:rsidR="00000000" w:rsidRPr="00000000">
              <w:rPr>
                <w:rFonts w:ascii="Consolas" w:cs="Consolas" w:eastAsia="Consolas" w:hAnsi="Consolas"/>
                <w:color w:val="dcdcdc"/>
                <w:shd w:fill="1e1e1e" w:val="clear"/>
                <w:rtl w:val="0"/>
              </w:rPr>
              <w:t xml:space="preserve">{boundary2}</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bucket3=</w:t>
            </w:r>
            <w:r w:rsidDel="00000000" w:rsidR="00000000" w:rsidRPr="00000000">
              <w:rPr>
                <w:rFonts w:ascii="Consolas" w:cs="Consolas" w:eastAsia="Consolas" w:hAnsi="Consolas"/>
                <w:color w:val="d69d85"/>
                <w:shd w:fill="1e1e1e" w:val="clear"/>
                <w:rtl w:val="0"/>
              </w:rPr>
              <w:t xml:space="preserve">f"age&gt;</w:t>
            </w:r>
            <w:r w:rsidDel="00000000" w:rsidR="00000000" w:rsidRPr="00000000">
              <w:rPr>
                <w:rFonts w:ascii="Consolas" w:cs="Consolas" w:eastAsia="Consolas" w:hAnsi="Consolas"/>
                <w:color w:val="dcdcdc"/>
                <w:shd w:fill="1e1e1e" w:val="clear"/>
                <w:rtl w:val="0"/>
              </w:rPr>
              <w:t xml:space="preserve">{boundary2}</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br w:type="textWrapping"/>
              <w:t xml:space="preserve">buckets_tensorflow_renamed = buckets_tensorflow.rename(columns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:bucket1,</w:t>
              <w:br w:type="textWrapping"/>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:bucket2,</w:t>
              <w:br w:type="textWrapping"/>
              <w:t xml:space="preserve">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:bucket3})</w:t>
              <w:br w:type="textWrapping"/>
              <w:br w:type="textWrapping"/>
              <w:t xml:space="preserve">buckets_tensorflow_renamed.assign(age=census_income[</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]).head(</w:t>
            </w:r>
            <w:r w:rsidDel="00000000" w:rsidR="00000000" w:rsidRPr="00000000">
              <w:rPr>
                <w:rFonts w:ascii="Consolas" w:cs="Consolas" w:eastAsia="Consolas" w:hAnsi="Consolas"/>
                <w:color w:val="b8d7a3"/>
                <w:shd w:fill="1e1e1e" w:val="clear"/>
                <w:rtl w:val="0"/>
              </w:rPr>
              <w:t xml:space="preserve">7</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1930400"/>
            <wp:effectExtent b="0" l="0" r="0" t="0"/>
            <wp:docPr id="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rPr>
          <w:b w:val="1"/>
          <w:i w:val="1"/>
        </w:rPr>
      </w:pPr>
      <w:r w:rsidDel="00000000" w:rsidR="00000000" w:rsidRPr="00000000">
        <w:rPr>
          <w:rtl w:val="0"/>
        </w:rPr>
        <w:t xml:space="preserve">We can do the same by using the </w:t>
      </w:r>
      <w:r w:rsidDel="00000000" w:rsidR="00000000" w:rsidRPr="00000000">
        <w:rPr>
          <w:b w:val="1"/>
          <w:i w:val="1"/>
          <w:rtl w:val="0"/>
        </w:rPr>
        <w:t xml:space="preserve">KBinsDiscretizer</w:t>
      </w:r>
      <w:r w:rsidDel="00000000" w:rsidR="00000000" w:rsidRPr="00000000">
        <w:rPr>
          <w:rtl w:val="0"/>
        </w:rPr>
        <w:t xml:space="preserve"> from </w:t>
      </w:r>
      <w:r w:rsidDel="00000000" w:rsidR="00000000" w:rsidRPr="00000000">
        <w:rPr>
          <w:b w:val="1"/>
          <w:i w:val="1"/>
          <w:rtl w:val="0"/>
        </w:rPr>
        <w:t xml:space="preserve">Scikit-learn.</w:t>
      </w:r>
    </w:p>
    <w:p w:rsidR="00000000" w:rsidDel="00000000" w:rsidP="00000000" w:rsidRDefault="00000000" w:rsidRPr="00000000" w14:paraId="000000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4"/>
        <w:keepNext w:val="0"/>
        <w:keepLines w:val="0"/>
        <w:spacing w:after="40" w:before="240" w:lineRule="auto"/>
        <w:rPr>
          <w:b w:val="1"/>
          <w:color w:val="000000"/>
          <w:sz w:val="22"/>
          <w:szCs w:val="22"/>
        </w:rPr>
      </w:pPr>
      <w:bookmarkStart w:colFirst="0" w:colLast="0" w:name="_ml495q57ya3f" w:id="12"/>
      <w:bookmarkEnd w:id="12"/>
      <w:r w:rsidDel="00000000" w:rsidR="00000000" w:rsidRPr="00000000">
        <w:rPr>
          <w:b w:val="1"/>
          <w:color w:val="000000"/>
          <w:sz w:val="22"/>
          <w:szCs w:val="22"/>
          <w:rtl w:val="0"/>
        </w:rPr>
        <w:t xml:space="preserve">3.3 Bucketizing using Scikit-learn</w:t>
      </w:r>
    </w:p>
    <w:p w:rsidR="00000000" w:rsidDel="00000000" w:rsidP="00000000" w:rsidRDefault="00000000" w:rsidRPr="00000000" w14:paraId="000000EA">
      <w:pPr>
        <w:rPr/>
      </w:pPr>
      <w:r w:rsidDel="00000000" w:rsidR="00000000" w:rsidRPr="00000000">
        <w:rPr>
          <w:rtl w:val="0"/>
        </w:rPr>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sklearn.preprocessing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KBinsDiscretizer</w:t>
              <w:br w:type="textWrapping"/>
              <w:br w:type="textWrapping"/>
            </w:r>
            <w:r w:rsidDel="00000000" w:rsidR="00000000" w:rsidRPr="00000000">
              <w:rPr>
                <w:rFonts w:ascii="Consolas" w:cs="Consolas" w:eastAsia="Consolas" w:hAnsi="Consolas"/>
                <w:i w:val="1"/>
                <w:color w:val="57a64a"/>
                <w:shd w:fill="1e1e1e" w:val="clear"/>
                <w:rtl w:val="0"/>
              </w:rPr>
              <w:t xml:space="preserve"># define bucketizer</w:t>
            </w:r>
            <w:r w:rsidDel="00000000" w:rsidR="00000000" w:rsidRPr="00000000">
              <w:rPr>
                <w:rFonts w:ascii="Consolas" w:cs="Consolas" w:eastAsia="Consolas" w:hAnsi="Consolas"/>
                <w:color w:val="dcdcdc"/>
                <w:shd w:fill="1e1e1e" w:val="clear"/>
                <w:rtl w:val="0"/>
              </w:rPr>
              <w:br w:type="textWrapping"/>
              <w:t xml:space="preserve">est = KBinsDiscretizer(n_bins=</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 encode=</w:t>
            </w:r>
            <w:r w:rsidDel="00000000" w:rsidR="00000000" w:rsidRPr="00000000">
              <w:rPr>
                <w:rFonts w:ascii="Consolas" w:cs="Consolas" w:eastAsia="Consolas" w:hAnsi="Consolas"/>
                <w:color w:val="d69d85"/>
                <w:shd w:fill="1e1e1e" w:val="clear"/>
                <w:rtl w:val="0"/>
              </w:rPr>
              <w:t xml:space="preserve">'ordinal'</w:t>
            </w:r>
            <w:r w:rsidDel="00000000" w:rsidR="00000000" w:rsidRPr="00000000">
              <w:rPr>
                <w:rFonts w:ascii="Consolas" w:cs="Consolas" w:eastAsia="Consolas" w:hAnsi="Consolas"/>
                <w:color w:val="dcdcdc"/>
                <w:shd w:fill="1e1e1e" w:val="clear"/>
                <w:rtl w:val="0"/>
              </w:rPr>
              <w:t xml:space="preserve">, strategy=</w:t>
            </w:r>
            <w:r w:rsidDel="00000000" w:rsidR="00000000" w:rsidRPr="00000000">
              <w:rPr>
                <w:rFonts w:ascii="Consolas" w:cs="Consolas" w:eastAsia="Consolas" w:hAnsi="Consolas"/>
                <w:color w:val="d69d85"/>
                <w:shd w:fill="1e1e1e" w:val="clear"/>
                <w:rtl w:val="0"/>
              </w:rPr>
              <w:t xml:space="preserve">'uniform'</w:t>
            </w:r>
            <w:r w:rsidDel="00000000" w:rsidR="00000000" w:rsidRPr="00000000">
              <w:rPr>
                <w:rFonts w:ascii="Consolas" w:cs="Consolas" w:eastAsia="Consolas" w:hAnsi="Consolas"/>
                <w:color w:val="dcdcdc"/>
                <w:shd w:fill="1e1e1e" w:val="clear"/>
                <w:rtl w:val="0"/>
              </w:rPr>
              <w:t xml:space="preserve">)</w:t>
              <w:br w:type="textWrapping"/>
              <w:t xml:space="preserve">est.fit(census_income[[</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transform data</w:t>
            </w:r>
            <w:r w:rsidDel="00000000" w:rsidR="00000000" w:rsidRPr="00000000">
              <w:rPr>
                <w:rFonts w:ascii="Consolas" w:cs="Consolas" w:eastAsia="Consolas" w:hAnsi="Consolas"/>
                <w:color w:val="dcdcdc"/>
                <w:shd w:fill="1e1e1e" w:val="clear"/>
                <w:rtl w:val="0"/>
              </w:rPr>
              <w:br w:type="textWrapping"/>
              <w:t xml:space="preserve">buckets = est.transform(census_income[[</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add buckets column to data frame</w:t>
            </w:r>
            <w:r w:rsidDel="00000000" w:rsidR="00000000" w:rsidRPr="00000000">
              <w:rPr>
                <w:rFonts w:ascii="Consolas" w:cs="Consolas" w:eastAsia="Consolas" w:hAnsi="Consolas"/>
                <w:color w:val="dcdcdc"/>
                <w:shd w:fill="1e1e1e" w:val="clear"/>
                <w:rtl w:val="0"/>
              </w:rPr>
              <w:br w:type="textWrapping"/>
              <w:t xml:space="preserve">census_income_bucketized = census_income.assign(buckets=buckets)[[</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"buckets"</w:t>
            </w:r>
            <w:r w:rsidDel="00000000" w:rsidR="00000000" w:rsidRPr="00000000">
              <w:rPr>
                <w:rFonts w:ascii="Consolas" w:cs="Consolas" w:eastAsia="Consolas" w:hAnsi="Consolas"/>
                <w:color w:val="dcdcdc"/>
                <w:shd w:fill="1e1e1e" w:val="clear"/>
                <w:rtl w:val="0"/>
              </w:rPr>
              <w:t xml:space="preserve">]]</w:t>
              <w:br w:type="textWrapping"/>
              <w:t xml:space="preserve">Census_income_bucketized</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731200" cy="3263900"/>
            <wp:effectExtent b="0" l="0" r="0" t="0"/>
            <wp:docPr id="3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spacing w:after="240" w:before="240" w:lineRule="auto"/>
        <w:rPr/>
      </w:pPr>
      <w:r w:rsidDel="00000000" w:rsidR="00000000" w:rsidRPr="00000000">
        <w:rPr>
          <w:rtl w:val="0"/>
        </w:rPr>
        <w:t xml:space="preserve">One last example for categorical values …</w:t>
      </w:r>
    </w:p>
    <w:p w:rsidR="00000000" w:rsidDel="00000000" w:rsidP="00000000" w:rsidRDefault="00000000" w:rsidRPr="00000000" w14:paraId="000000F0">
      <w:pPr>
        <w:spacing w:after="240" w:before="240" w:lineRule="auto"/>
        <w:rPr/>
      </w:pPr>
      <w:r w:rsidDel="00000000" w:rsidR="00000000" w:rsidRPr="00000000">
        <w:rPr>
          <w:rtl w:val="0"/>
        </w:rPr>
        <w:t xml:space="preserve">There is not one universally best way to represent categorical variables numerically. The appropriate method to use, depends on the specific use case and the information that you want to convey to the model. Different methods of encoding can highlight different aspects of the data and it is important to choose the method that best suits the needs of your particular use case.</w:t>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ind w:left="600" w:right="600" w:firstLine="0"/>
        <w:rPr>
          <w:b w:val="1"/>
        </w:rPr>
      </w:pPr>
      <w:r w:rsidDel="00000000" w:rsidR="00000000" w:rsidRPr="00000000">
        <w:rPr>
          <w:b w:val="1"/>
          <w:rtl w:val="0"/>
        </w:rPr>
        <w:t xml:space="preserve">Example 3: Bucketizing categorical values — e.g. Countries</w:t>
      </w:r>
    </w:p>
    <w:p w:rsidR="00000000" w:rsidDel="00000000" w:rsidP="00000000" w:rsidRDefault="00000000" w:rsidRPr="00000000" w14:paraId="000000F3">
      <w:pPr>
        <w:spacing w:after="240" w:before="240" w:lineRule="auto"/>
        <w:rPr/>
      </w:pPr>
      <w:r w:rsidDel="00000000" w:rsidR="00000000" w:rsidRPr="00000000">
        <w:rPr>
          <w:b w:val="1"/>
          <w:i w:val="1"/>
          <w:rtl w:val="0"/>
        </w:rPr>
        <w:t xml:space="preserve">Supply Chain</w:t>
      </w:r>
      <w:r w:rsidDel="00000000" w:rsidR="00000000" w:rsidRPr="00000000">
        <w:rPr>
          <w:rtl w:val="0"/>
        </w:rPr>
        <w:t xml:space="preserve"> — When assessing the reliability of a supplier/subcontractor, things like region, climate and type of transport can influence the accuracy of the delivery time. In our resource planning system, we usually store the supplier’s country and city. Since some countries are similar in some aspects and not at all in others, it may make sense to highlight aspects that are relevant to the use case.</w:t>
      </w:r>
    </w:p>
    <w:p w:rsidR="00000000" w:rsidDel="00000000" w:rsidP="00000000" w:rsidRDefault="00000000" w:rsidRPr="00000000" w14:paraId="000000F4">
      <w:pPr>
        <w:numPr>
          <w:ilvl w:val="0"/>
          <w:numId w:val="4"/>
        </w:numPr>
        <w:spacing w:after="0" w:afterAutospacing="0" w:before="240" w:lineRule="auto"/>
        <w:ind w:left="720" w:hanging="360"/>
      </w:pPr>
      <w:r w:rsidDel="00000000" w:rsidR="00000000" w:rsidRPr="00000000">
        <w:rPr>
          <w:rtl w:val="0"/>
        </w:rPr>
        <w:t xml:space="preserve">If we want to highlight the distance between countries and group countries in the same region, we could define bins for continents</w:t>
      </w:r>
    </w:p>
    <w:p w:rsidR="00000000" w:rsidDel="00000000" w:rsidP="00000000" w:rsidRDefault="00000000" w:rsidRPr="00000000" w14:paraId="000000F5">
      <w:pPr>
        <w:numPr>
          <w:ilvl w:val="0"/>
          <w:numId w:val="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If we are more interested in pricing or possible revenues, the GDP per Capita is probably more important → Here we could group “high-cost” countries like USA, Germany and Japan in one bin</w:t>
      </w:r>
    </w:p>
    <w:p w:rsidR="00000000" w:rsidDel="00000000" w:rsidP="00000000" w:rsidRDefault="00000000" w:rsidRPr="00000000" w14:paraId="000000F6">
      <w:pPr>
        <w:numPr>
          <w:ilvl w:val="0"/>
          <w:numId w:val="4"/>
        </w:numPr>
        <w:spacing w:after="240" w:before="0" w:beforeAutospacing="0" w:lineRule="auto"/>
        <w:ind w:left="720" w:hanging="360"/>
      </w:pPr>
      <w:r w:rsidDel="00000000" w:rsidR="00000000" w:rsidRPr="00000000">
        <w:rPr>
          <w:rtl w:val="0"/>
        </w:rPr>
        <w:t xml:space="preserve">If we want to highlight general weather conditions, we could put countries in the north like Canada and Norway in the same bin</w:t>
      </w:r>
    </w:p>
    <w:p w:rsidR="00000000" w:rsidDel="00000000" w:rsidP="00000000" w:rsidRDefault="00000000" w:rsidRPr="00000000" w14:paraId="000000F7">
      <w:pPr>
        <w:rPr/>
      </w:pPr>
      <w:r w:rsidDel="00000000" w:rsidR="00000000" w:rsidRPr="00000000">
        <w:rPr/>
        <w:drawing>
          <wp:inline distB="114300" distT="114300" distL="114300" distR="114300">
            <wp:extent cx="5731200" cy="3848100"/>
            <wp:effectExtent b="0" l="0" r="0" t="0"/>
            <wp:docPr id="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3848100"/>
                    </a:xfrm>
                    <a:prstGeom prst="rect"/>
                    <a:ln/>
                  </pic:spPr>
                </pic:pic>
              </a:graphicData>
            </a:graphic>
          </wp:inline>
        </w:drawing>
      </w:r>
      <w:r w:rsidDel="00000000" w:rsidR="00000000" w:rsidRPr="00000000">
        <w:rPr>
          <w:rtl w:val="0"/>
        </w:rPr>
        <w:t xml:space="preserve">Example: Bucketizing of countries using different attributes — Image by the author</w:t>
      </w:r>
    </w:p>
    <w:p w:rsidR="00000000" w:rsidDel="00000000" w:rsidP="00000000" w:rsidRDefault="00000000" w:rsidRPr="00000000" w14:paraId="000000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3"/>
        <w:keepNext w:val="0"/>
        <w:keepLines w:val="0"/>
        <w:spacing w:before="280" w:lineRule="auto"/>
        <w:rPr>
          <w:b w:val="1"/>
          <w:color w:val="000000"/>
          <w:sz w:val="26"/>
          <w:szCs w:val="26"/>
        </w:rPr>
      </w:pPr>
      <w:bookmarkStart w:colFirst="0" w:colLast="0" w:name="_pjuu2kqagvj6" w:id="13"/>
      <w:bookmarkEnd w:id="13"/>
      <w:r w:rsidDel="00000000" w:rsidR="00000000" w:rsidRPr="00000000">
        <w:rPr>
          <w:b w:val="1"/>
          <w:color w:val="000000"/>
          <w:sz w:val="26"/>
          <w:szCs w:val="26"/>
          <w:rtl w:val="0"/>
        </w:rPr>
        <w:t xml:space="preserve">4. Transformer</w:t>
      </w:r>
    </w:p>
    <w:p w:rsidR="00000000" w:rsidDel="00000000" w:rsidP="00000000" w:rsidRDefault="00000000" w:rsidRPr="00000000" w14:paraId="000000FA">
      <w:pPr>
        <w:spacing w:after="240" w:before="240" w:lineRule="auto"/>
        <w:rPr/>
      </w:pPr>
      <w:r w:rsidDel="00000000" w:rsidR="00000000" w:rsidRPr="00000000">
        <w:rPr>
          <w:rtl w:val="0"/>
        </w:rPr>
        <w:t xml:space="preserve">Transformation techniques are methods used to change the form or distribution of a data set. Some common transformation techniques, such as the </w:t>
      </w:r>
      <w:r w:rsidDel="00000000" w:rsidR="00000000" w:rsidRPr="00000000">
        <w:rPr>
          <w:b w:val="1"/>
          <w:rtl w:val="0"/>
        </w:rPr>
        <w:t xml:space="preserve">log </w:t>
      </w:r>
      <w:r w:rsidDel="00000000" w:rsidR="00000000" w:rsidRPr="00000000">
        <w:rPr>
          <w:rtl w:val="0"/>
        </w:rPr>
        <w:t xml:space="preserve">or </w:t>
      </w:r>
      <w:r w:rsidDel="00000000" w:rsidR="00000000" w:rsidRPr="00000000">
        <w:rPr>
          <w:b w:val="1"/>
          <w:rtl w:val="0"/>
        </w:rPr>
        <w:t xml:space="preserve">Box-Cox functions</w:t>
      </w:r>
      <w:r w:rsidDel="00000000" w:rsidR="00000000" w:rsidRPr="00000000">
        <w:rPr>
          <w:rtl w:val="0"/>
        </w:rPr>
        <w:t xml:space="preserve">, are used to convert data that is not normally distributed into a form that is more symmetrical and follows a bell curve shape. These techniques can be useful when the data needs to meet certain assumptions that are required by certain statistical models or techniques. The specific transformation method that is used may depend on the desired outcome and the characteristics of the data.</w:t>
      </w:r>
    </w:p>
    <w:p w:rsidR="00000000" w:rsidDel="00000000" w:rsidP="00000000" w:rsidRDefault="00000000" w:rsidRPr="00000000" w14:paraId="000000FB">
      <w:pPr>
        <w:rPr/>
      </w:pPr>
      <w:r w:rsidDel="00000000" w:rsidR="00000000" w:rsidRPr="00000000">
        <w:rPr/>
        <w:drawing>
          <wp:inline distB="114300" distT="114300" distL="114300" distR="114300">
            <wp:extent cx="5731200" cy="1778000"/>
            <wp:effectExtent b="0" l="0" r="0" t="0"/>
            <wp:docPr id="4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731200" cy="1778000"/>
                    </a:xfrm>
                    <a:prstGeom prst="rect"/>
                    <a:ln/>
                  </pic:spPr>
                </pic:pic>
              </a:graphicData>
            </a:graphic>
          </wp:inline>
        </w:drawing>
      </w:r>
      <w:r w:rsidDel="00000000" w:rsidR="00000000" w:rsidRPr="00000000">
        <w:rPr>
          <w:rtl w:val="0"/>
        </w:rPr>
        <w:t xml:space="preserve">Transformers: Transform the value distribution of your feature — Image by the author</w:t>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yqfazus2tspg" w:id="14"/>
      <w:bookmarkEnd w:id="14"/>
      <w:r w:rsidDel="00000000" w:rsidR="00000000" w:rsidRPr="00000000">
        <w:rPr>
          <w:b w:val="1"/>
          <w:color w:val="000000"/>
          <w:sz w:val="22"/>
          <w:szCs w:val="22"/>
          <w:rtl w:val="0"/>
        </w:rPr>
        <w:t xml:space="preserve">4.1 Log-Transformer using Numpy</w:t>
      </w:r>
    </w:p>
    <w:p w:rsidR="00000000" w:rsidDel="00000000" w:rsidP="00000000" w:rsidRDefault="00000000" w:rsidRPr="00000000" w14:paraId="000000FD">
      <w:pPr>
        <w:spacing w:after="240" w:before="240" w:lineRule="auto"/>
        <w:rPr/>
      </w:pPr>
      <w:r w:rsidDel="00000000" w:rsidR="00000000" w:rsidRPr="00000000">
        <w:rPr>
          <w:rtl w:val="0"/>
        </w:rPr>
        <w:t xml:space="preserve">Log transformers are used to change the scale of the data by applying a logarithmic function to each value. This transformation is often used to convert highly skewed data into data that more closely resembles a normal distribution.</w:t>
      </w:r>
    </w:p>
    <w:p w:rsidR="00000000" w:rsidDel="00000000" w:rsidP="00000000" w:rsidRDefault="00000000" w:rsidRPr="00000000" w14:paraId="000000FE">
      <w:pPr>
        <w:spacing w:after="240" w:before="240" w:lineRule="auto"/>
        <w:rPr/>
      </w:pPr>
      <w:r w:rsidDel="00000000" w:rsidR="00000000" w:rsidRPr="00000000">
        <w:rPr>
          <w:rtl w:val="0"/>
        </w:rPr>
        <w:t xml:space="preserve">Skewed data is by no means something unusual, there are various situations where data is naturally or artificially skewed, e.g.:</w:t>
      </w:r>
    </w:p>
    <w:p w:rsidR="00000000" w:rsidDel="00000000" w:rsidP="00000000" w:rsidRDefault="00000000" w:rsidRPr="00000000" w14:paraId="000000FF">
      <w:pPr>
        <w:numPr>
          <w:ilvl w:val="0"/>
          <w:numId w:val="9"/>
        </w:numPr>
        <w:spacing w:after="0" w:afterAutospacing="0" w:before="240" w:lineRule="auto"/>
        <w:ind w:left="720" w:hanging="360"/>
      </w:pPr>
      <w:r w:rsidDel="00000000" w:rsidR="00000000" w:rsidRPr="00000000">
        <w:rPr>
          <w:rtl w:val="0"/>
        </w:rPr>
        <w:t xml:space="preserve">The frequency with which words are used in a language follows a pattern known as</w:t>
      </w:r>
      <w:r w:rsidDel="00000000" w:rsidR="00000000" w:rsidRPr="00000000">
        <w:rPr>
          <w:b w:val="1"/>
          <w:i w:val="1"/>
          <w:rtl w:val="0"/>
        </w:rPr>
        <w:t xml:space="preserve"> Zipf’s law</w:t>
      </w:r>
    </w:p>
    <w:p w:rsidR="00000000" w:rsidDel="00000000" w:rsidP="00000000" w:rsidRDefault="00000000" w:rsidRPr="00000000" w14:paraId="00000100">
      <w:pPr>
        <w:numPr>
          <w:ilvl w:val="0"/>
          <w:numId w:val="9"/>
        </w:numPr>
        <w:spacing w:after="240" w:before="0" w:beforeAutospacing="0" w:lineRule="auto"/>
        <w:ind w:left="720" w:hanging="360"/>
      </w:pPr>
      <w:r w:rsidDel="00000000" w:rsidR="00000000" w:rsidRPr="00000000">
        <w:rPr>
          <w:rtl w:val="0"/>
        </w:rPr>
        <w:t xml:space="preserve">How humans perceive different stimuli follows a pattern described by </w:t>
      </w:r>
      <w:r w:rsidDel="00000000" w:rsidR="00000000" w:rsidRPr="00000000">
        <w:rPr>
          <w:b w:val="1"/>
          <w:i w:val="1"/>
          <w:rtl w:val="0"/>
        </w:rPr>
        <w:t xml:space="preserve">Stevens’ power function.</w:t>
      </w:r>
    </w:p>
    <w:p w:rsidR="00000000" w:rsidDel="00000000" w:rsidP="00000000" w:rsidRDefault="00000000" w:rsidRPr="00000000" w14:paraId="00000101">
      <w:pPr>
        <w:spacing w:after="240" w:before="240" w:lineRule="auto"/>
        <w:rPr/>
      </w:pPr>
      <w:r w:rsidDel="00000000" w:rsidR="00000000" w:rsidRPr="00000000">
        <w:rPr>
          <w:rtl w:val="0"/>
        </w:rPr>
        <w:t xml:space="preserve">The distribution of the data is not symmetrical and may have a long tail of values that are much larger or smaller than the majority of the data.</w:t>
      </w:r>
    </w:p>
    <w:p w:rsidR="00000000" w:rsidDel="00000000" w:rsidP="00000000" w:rsidRDefault="00000000" w:rsidRPr="00000000" w14:paraId="00000102">
      <w:pPr>
        <w:rPr/>
      </w:pPr>
      <w:r w:rsidDel="00000000" w:rsidR="00000000" w:rsidRPr="00000000">
        <w:rPr/>
        <w:drawing>
          <wp:inline distB="114300" distT="114300" distL="114300" distR="114300">
            <wp:extent cx="5731200" cy="2387600"/>
            <wp:effectExtent b="0" l="0" r="0" t="0"/>
            <wp:docPr id="46"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731200" cy="2387600"/>
                    </a:xfrm>
                    <a:prstGeom prst="rect"/>
                    <a:ln/>
                  </pic:spPr>
                </pic:pic>
              </a:graphicData>
            </a:graphic>
          </wp:inline>
        </w:drawing>
      </w:r>
      <w:r w:rsidDel="00000000" w:rsidR="00000000" w:rsidRPr="00000000">
        <w:rPr>
          <w:rtl w:val="0"/>
        </w:rPr>
        <w:t xml:space="preserve">Normal vs. Power Law Distribution — Image by the author (Inspired by</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[Geeksforgeeks, 2022]</w:t>
        </w:r>
      </w:hyperlink>
      <w:r w:rsidDel="00000000" w:rsidR="00000000" w:rsidRPr="00000000">
        <w:rPr>
          <w:rtl w:val="0"/>
        </w:rPr>
        <w:t xml:space="preserve">)</w:t>
      </w:r>
    </w:p>
    <w:p w:rsidR="00000000" w:rsidDel="00000000" w:rsidP="00000000" w:rsidRDefault="00000000" w:rsidRPr="00000000" w14:paraId="00000103">
      <w:pPr>
        <w:spacing w:after="240" w:before="240" w:lineRule="auto"/>
        <w:rPr>
          <w:color w:val="1155cc"/>
          <w:u w:val="single"/>
        </w:rPr>
      </w:pPr>
      <w:r w:rsidDel="00000000" w:rsidR="00000000" w:rsidRPr="00000000">
        <w:rPr>
          <w:rtl w:val="0"/>
        </w:rPr>
        <w:t xml:space="preserve">Certain types of algorithms may struggle to handle this type of data and may produce less accurate or reliable results. Applying a power transformation, such as the Box-Cox or log transformation, can help to adjust the scale of the data and make it more suitable for these algorithms to work with.</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[Geeksforgeeks, 2020]</w:t>
        </w:r>
      </w:hyperlink>
      <w:r w:rsidDel="00000000" w:rsidR="00000000" w:rsidRPr="00000000">
        <w:rPr>
          <w:rtl w:val="0"/>
        </w:rPr>
      </w:r>
    </w:p>
    <w:p w:rsidR="00000000" w:rsidDel="00000000" w:rsidP="00000000" w:rsidRDefault="00000000" w:rsidRPr="00000000" w14:paraId="00000104">
      <w:pPr>
        <w:spacing w:after="240" w:before="240" w:lineRule="auto"/>
        <w:rPr/>
      </w:pPr>
      <w:r w:rsidDel="00000000" w:rsidR="00000000" w:rsidRPr="00000000">
        <w:rPr>
          <w:rtl w:val="0"/>
        </w:rPr>
        <w:t xml:space="preserve">Let’s have a look at how the transformers affect real-world data. Therefore I am using the World Population, Online News Popularity and Boston Housing data sets:</w:t>
      </w:r>
    </w:p>
    <w:p w:rsidR="00000000" w:rsidDel="00000000" w:rsidP="00000000" w:rsidRDefault="00000000" w:rsidRPr="00000000" w14:paraId="00000105">
      <w:pPr>
        <w:ind w:left="600" w:right="600" w:firstLine="0"/>
        <w:rPr/>
      </w:pPr>
      <w:r w:rsidDel="00000000" w:rsidR="00000000" w:rsidRPr="00000000">
        <w:rPr>
          <w:b w:val="1"/>
          <w:rtl w:val="0"/>
        </w:rPr>
        <w:t xml:space="preserve">Data Set 1: World Population </w:t>
      </w:r>
      <w:r w:rsidDel="00000000" w:rsidR="00000000" w:rsidRPr="00000000">
        <w:rPr>
          <w:rtl w:val="0"/>
        </w:rPr>
        <w:t xml:space="preserve">[License:</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CC BY 3.0 IGO</w:t>
        </w:r>
      </w:hyperlink>
      <w:r w:rsidDel="00000000" w:rsidR="00000000" w:rsidRPr="00000000">
        <w:rPr>
          <w:rtl w:val="0"/>
        </w:rPr>
        <w:t xml:space="preserve">]</w:t>
      </w:r>
    </w:p>
    <w:p w:rsidR="00000000" w:rsidDel="00000000" w:rsidP="00000000" w:rsidRDefault="00000000" w:rsidRPr="00000000" w14:paraId="00000106">
      <w:pPr>
        <w:ind w:left="600" w:right="600" w:firstLine="0"/>
        <w:rPr>
          <w:color w:val="1155cc"/>
          <w:u w:val="single"/>
        </w:rPr>
      </w:pPr>
      <w:hyperlink r:id="rId45">
        <w:r w:rsidDel="00000000" w:rsidR="00000000" w:rsidRPr="00000000">
          <w:rPr>
            <w:color w:val="1155cc"/>
            <w:u w:val="single"/>
            <w:rtl w:val="0"/>
          </w:rPr>
          <w:t xml:space="preserve">https://population.un.org/wpp/Download/Standard/CSV/</w:t>
        </w:r>
      </w:hyperlink>
      <w:r w:rsidDel="00000000" w:rsidR="00000000" w:rsidRPr="00000000">
        <w:rPr>
          <w:rtl w:val="0"/>
        </w:rPr>
      </w:r>
    </w:p>
    <w:p w:rsidR="00000000" w:rsidDel="00000000" w:rsidP="00000000" w:rsidRDefault="00000000" w:rsidRPr="00000000" w14:paraId="00000107">
      <w:pPr>
        <w:ind w:left="600" w:right="600" w:firstLine="0"/>
        <w:rPr/>
      </w:pPr>
      <w:r w:rsidDel="00000000" w:rsidR="00000000" w:rsidRPr="00000000">
        <w:rPr>
          <w:rtl w:val="0"/>
        </w:rPr>
        <w:t xml:space="preserve">The dataset contains the population of every country in the world. [United Nations, 2022]</w:t>
      </w:r>
    </w:p>
    <w:p w:rsidR="00000000" w:rsidDel="00000000" w:rsidP="00000000" w:rsidRDefault="00000000" w:rsidRPr="00000000" w14:paraId="00000108">
      <w:pPr>
        <w:ind w:left="600" w:right="600" w:firstLine="0"/>
        <w:rPr/>
      </w:pPr>
      <w:r w:rsidDel="00000000" w:rsidR="00000000" w:rsidRPr="00000000">
        <w:rPr>
          <w:b w:val="1"/>
          <w:rtl w:val="0"/>
        </w:rPr>
        <w:t xml:space="preserve">Data Set 2: Online News Popularity </w:t>
      </w:r>
      <w:r w:rsidDel="00000000" w:rsidR="00000000" w:rsidRPr="00000000">
        <w:rPr>
          <w:rtl w:val="0"/>
        </w:rPr>
        <w:t xml:space="preserve">[License: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CC0: Public Domain</w:t>
        </w:r>
      </w:hyperlink>
      <w:r w:rsidDel="00000000" w:rsidR="00000000" w:rsidRPr="00000000">
        <w:rPr>
          <w:rtl w:val="0"/>
        </w:rPr>
        <w:t xml:space="preserve">]</w:t>
      </w:r>
    </w:p>
    <w:p w:rsidR="00000000" w:rsidDel="00000000" w:rsidP="00000000" w:rsidRDefault="00000000" w:rsidRPr="00000000" w14:paraId="00000109">
      <w:pPr>
        <w:ind w:left="600" w:right="600" w:firstLine="0"/>
        <w:rPr>
          <w:color w:val="1155cc"/>
          <w:u w:val="single"/>
        </w:rPr>
      </w:pPr>
      <w:hyperlink r:id="rId48">
        <w:r w:rsidDel="00000000" w:rsidR="00000000" w:rsidRPr="00000000">
          <w:rPr>
            <w:color w:val="1155cc"/>
            <w:u w:val="single"/>
            <w:rtl w:val="0"/>
          </w:rPr>
          <w:t xml:space="preserve">https://archive.ics.uci.edu/ml/datasets/online+news+popularity</w:t>
        </w:r>
      </w:hyperlink>
      <w:r w:rsidDel="00000000" w:rsidR="00000000" w:rsidRPr="00000000">
        <w:rPr>
          <w:rtl w:val="0"/>
        </w:rPr>
      </w:r>
    </w:p>
    <w:p w:rsidR="00000000" w:rsidDel="00000000" w:rsidP="00000000" w:rsidRDefault="00000000" w:rsidRPr="00000000" w14:paraId="0000010A">
      <w:pPr>
        <w:ind w:left="600" w:right="600" w:firstLine="0"/>
        <w:rPr/>
      </w:pPr>
      <w:r w:rsidDel="00000000" w:rsidR="00000000" w:rsidRPr="00000000">
        <w:rPr>
          <w:rtl w:val="0"/>
        </w:rPr>
        <w:t xml:space="preserve">This dataset summarizes a heterogeneous set of features about articles published by Mashable in a period of two years. The goal is to predict the number of shares in social networks (popularity).</w:t>
      </w:r>
    </w:p>
    <w:p w:rsidR="00000000" w:rsidDel="00000000" w:rsidP="00000000" w:rsidRDefault="00000000" w:rsidRPr="00000000" w14:paraId="0000010B">
      <w:pPr>
        <w:ind w:left="600" w:right="600" w:firstLine="0"/>
        <w:rPr/>
      </w:pPr>
      <w:r w:rsidDel="00000000" w:rsidR="00000000" w:rsidRPr="00000000">
        <w:rPr>
          <w:b w:val="1"/>
          <w:rtl w:val="0"/>
        </w:rPr>
        <w:t xml:space="preserve">Data set 3: Boston Housing Dataset </w:t>
      </w:r>
      <w:r w:rsidDel="00000000" w:rsidR="00000000" w:rsidRPr="00000000">
        <w:rPr>
          <w:rtl w:val="0"/>
        </w:rPr>
        <w:t xml:space="preserve">[License: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CC0: Public Domain</w:t>
        </w:r>
      </w:hyperlink>
      <w:r w:rsidDel="00000000" w:rsidR="00000000" w:rsidRPr="00000000">
        <w:rPr>
          <w:rtl w:val="0"/>
        </w:rPr>
        <w:t xml:space="preserve">]</w:t>
      </w:r>
    </w:p>
    <w:p w:rsidR="00000000" w:rsidDel="00000000" w:rsidP="00000000" w:rsidRDefault="00000000" w:rsidRPr="00000000" w14:paraId="0000010C">
      <w:pPr>
        <w:ind w:left="600" w:right="600" w:firstLine="0"/>
        <w:rPr>
          <w:color w:val="1155cc"/>
          <w:u w:val="single"/>
        </w:rPr>
      </w:pPr>
      <w:hyperlink r:id="rId51">
        <w:r w:rsidDel="00000000" w:rsidR="00000000" w:rsidRPr="00000000">
          <w:rPr>
            <w:color w:val="1155cc"/>
            <w:u w:val="single"/>
            <w:rtl w:val="0"/>
          </w:rPr>
          <w:t xml:space="preserve">https://www.cs.toronto.edu/~delve/data/boston/bostonDetail.html</w:t>
        </w:r>
      </w:hyperlink>
      <w:r w:rsidDel="00000000" w:rsidR="00000000" w:rsidRPr="00000000">
        <w:rPr>
          <w:rtl w:val="0"/>
        </w:rPr>
      </w:r>
    </w:p>
    <w:p w:rsidR="00000000" w:rsidDel="00000000" w:rsidP="00000000" w:rsidRDefault="00000000" w:rsidRPr="00000000" w14:paraId="0000010D">
      <w:pPr>
        <w:ind w:left="600" w:right="600" w:firstLine="0"/>
        <w:rPr/>
      </w:pPr>
      <w:r w:rsidDel="00000000" w:rsidR="00000000" w:rsidRPr="00000000">
        <w:rPr>
          <w:rtl w:val="0"/>
        </w:rPr>
        <w:t xml:space="preserve">The Boston Housing data set was collected by the U.S. Census Bureau in the late 1970s and early 1980s. It contains information on the median values of homes in the Boston, Massachusetts area. The set includes 13 attributes, such as the average number of rooms per house, average distance to employment centers and property tax rate, as well as the median value of homes in the area.</w:t>
      </w:r>
    </w:p>
    <w:p w:rsidR="00000000" w:rsidDel="00000000" w:rsidP="00000000" w:rsidRDefault="00000000" w:rsidRPr="00000000" w14:paraId="000001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spacing w:after="240" w:before="240" w:lineRule="auto"/>
        <w:rPr/>
      </w:pPr>
      <w:r w:rsidDel="00000000" w:rsidR="00000000" w:rsidRPr="00000000">
        <w:rPr>
          <w:rtl w:val="0"/>
        </w:rPr>
        <w:t xml:space="preserve">The following function helps to plot the distributions before and after transforming the data sets:</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scipy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stats</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plot_transformer(chosen_dataset, chosen_transformation, chosen_feature = None, box_cox_lambda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plt.rcParams[</w:t>
            </w:r>
            <w:r w:rsidDel="00000000" w:rsidR="00000000" w:rsidRPr="00000000">
              <w:rPr>
                <w:rFonts w:ascii="Consolas" w:cs="Consolas" w:eastAsia="Consolas" w:hAnsi="Consolas"/>
                <w:color w:val="d69d85"/>
                <w:shd w:fill="1e1e1e" w:val="clear"/>
                <w:rtl w:val="0"/>
              </w:rPr>
              <w:t xml:space="preserve">'font.size'</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d69d85"/>
                <w:shd w:fill="1e1e1e" w:val="clear"/>
                <w:rtl w:val="0"/>
              </w:rPr>
              <w:t xml:space="preserve">'16'</w:t>
            </w:r>
            <w:r w:rsidDel="00000000" w:rsidR="00000000" w:rsidRPr="00000000">
              <w:rPr>
                <w:rFonts w:ascii="Consolas" w:cs="Consolas" w:eastAsia="Consolas" w:hAnsi="Consolas"/>
                <w:color w:val="dcdcdc"/>
                <w:shd w:fill="1e1e1e" w:val="clear"/>
                <w:rtl w:val="0"/>
              </w:rPr>
              <w:br w:type="textWrapping"/>
              <w:t xml:space="preserve">   sns.set_style(</w:t>
            </w:r>
            <w:r w:rsidDel="00000000" w:rsidR="00000000" w:rsidRPr="00000000">
              <w:rPr>
                <w:rFonts w:ascii="Consolas" w:cs="Consolas" w:eastAsia="Consolas" w:hAnsi="Consolas"/>
                <w:color w:val="d69d85"/>
                <w:shd w:fill="1e1e1e" w:val="clear"/>
                <w:rtl w:val="0"/>
              </w:rPr>
              <w:t xml:space="preserve">"darkgrid"</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"axes.facecolor"</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".9"</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choose dataset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"Online News Popularity"</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"../input/uci-online-news-popularity-data-set/OnlineNewsPopularity.csv"</w:t>
            </w:r>
            <w:r w:rsidDel="00000000" w:rsidR="00000000" w:rsidRPr="00000000">
              <w:rPr>
                <w:rFonts w:ascii="Consolas" w:cs="Consolas" w:eastAsia="Consolas" w:hAnsi="Consolas"/>
                <w:color w:val="dcdcdc"/>
                <w:shd w:fill="1e1e1e" w:val="clear"/>
                <w:rtl w:val="0"/>
              </w:rPr>
              <w:t xml:space="preserve">)</w:t>
              <w:br w:type="textWrapping"/>
              <w:t xml:space="preserve">       X_feature = </w:t>
            </w:r>
            <w:r w:rsidDel="00000000" w:rsidR="00000000" w:rsidRPr="00000000">
              <w:rPr>
                <w:rFonts w:ascii="Consolas" w:cs="Consolas" w:eastAsia="Consolas" w:hAnsi="Consolas"/>
                <w:color w:val="d69d85"/>
                <w:shd w:fill="1e1e1e" w:val="clear"/>
                <w:rtl w:val="0"/>
              </w:rPr>
              <w:t xml:space="preserve">" n_tokens_content"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elif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"World Population"</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"../input/world-population-dataset/WPP2022_TotalPopulationBySex.csv"</w:t>
            </w:r>
            <w:r w:rsidDel="00000000" w:rsidR="00000000" w:rsidRPr="00000000">
              <w:rPr>
                <w:rFonts w:ascii="Consolas" w:cs="Consolas" w:eastAsia="Consolas" w:hAnsi="Consolas"/>
                <w:color w:val="dcdcdc"/>
                <w:shd w:fill="1e1e1e" w:val="clear"/>
                <w:rtl w:val="0"/>
              </w:rPr>
              <w:t xml:space="preserve">)</w:t>
              <w:br w:type="textWrapping"/>
              <w:t xml:space="preserve">       df = df[df[</w:t>
            </w:r>
            <w:r w:rsidDel="00000000" w:rsidR="00000000" w:rsidRPr="00000000">
              <w:rPr>
                <w:rFonts w:ascii="Consolas" w:cs="Consolas" w:eastAsia="Consolas" w:hAnsi="Consolas"/>
                <w:color w:val="d69d85"/>
                <w:shd w:fill="1e1e1e" w:val="clear"/>
                <w:rtl w:val="0"/>
              </w:rPr>
              <w:t xml:space="preserve">"Time"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2020</w:t>
            </w:r>
            <w:r w:rsidDel="00000000" w:rsidR="00000000" w:rsidRPr="00000000">
              <w:rPr>
                <w:rFonts w:ascii="Consolas" w:cs="Consolas" w:eastAsia="Consolas" w:hAnsi="Consolas"/>
                <w:color w:val="dcdcdc"/>
                <w:shd w:fill="1e1e1e" w:val="clear"/>
                <w:rtl w:val="0"/>
              </w:rPr>
              <w:t xml:space="preserve">]</w:t>
              <w:br w:type="textWrapping"/>
              <w:t xml:space="preserve">       df[</w:t>
            </w:r>
            <w:r w:rsidDel="00000000" w:rsidR="00000000" w:rsidRPr="00000000">
              <w:rPr>
                <w:rFonts w:ascii="Consolas" w:cs="Consolas" w:eastAsia="Consolas" w:hAnsi="Consolas"/>
                <w:color w:val="d69d85"/>
                <w:shd w:fill="1e1e1e" w:val="clear"/>
                <w:rtl w:val="0"/>
              </w:rPr>
              <w:t xml:space="preserve">"Area"</w:t>
            </w:r>
            <w:r w:rsidDel="00000000" w:rsidR="00000000" w:rsidRPr="00000000">
              <w:rPr>
                <w:rFonts w:ascii="Consolas" w:cs="Consolas" w:eastAsia="Consolas" w:hAnsi="Consolas"/>
                <w:color w:val="dcdcdc"/>
                <w:shd w:fill="1e1e1e" w:val="clear"/>
                <w:rtl w:val="0"/>
              </w:rPr>
              <w:t xml:space="preserve">] = df[</w:t>
            </w:r>
            <w:r w:rsidDel="00000000" w:rsidR="00000000" w:rsidRPr="00000000">
              <w:rPr>
                <w:rFonts w:ascii="Consolas" w:cs="Consolas" w:eastAsia="Consolas" w:hAnsi="Consolas"/>
                <w:color w:val="d69d85"/>
                <w:shd w:fill="1e1e1e" w:val="clear"/>
                <w:rtl w:val="0"/>
              </w:rPr>
              <w:t xml:space="preserve">"PopTotal"</w:t>
            </w:r>
            <w:r w:rsidDel="00000000" w:rsidR="00000000" w:rsidRPr="00000000">
              <w:rPr>
                <w:rFonts w:ascii="Consolas" w:cs="Consolas" w:eastAsia="Consolas" w:hAnsi="Consolas"/>
                <w:color w:val="dcdcdc"/>
                <w:shd w:fill="1e1e1e" w:val="clear"/>
                <w:rtl w:val="0"/>
              </w:rPr>
              <w:t xml:space="preserve">] / df[</w:t>
            </w:r>
            <w:r w:rsidDel="00000000" w:rsidR="00000000" w:rsidRPr="00000000">
              <w:rPr>
                <w:rFonts w:ascii="Consolas" w:cs="Consolas" w:eastAsia="Consolas" w:hAnsi="Consolas"/>
                <w:color w:val="d69d85"/>
                <w:shd w:fill="1e1e1e" w:val="clear"/>
                <w:rtl w:val="0"/>
              </w:rPr>
              <w:t xml:space="preserve">"PopDensity"</w:t>
            </w:r>
            <w:r w:rsidDel="00000000" w:rsidR="00000000" w:rsidRPr="00000000">
              <w:rPr>
                <w:rFonts w:ascii="Consolas" w:cs="Consolas" w:eastAsia="Consolas" w:hAnsi="Consolas"/>
                <w:color w:val="dcdcdc"/>
                <w:shd w:fill="1e1e1e" w:val="clear"/>
                <w:rtl w:val="0"/>
              </w:rPr>
              <w:t xml:space="preserve">]</w:t>
              <w:br w:type="textWrapping"/>
              <w:t xml:space="preserve">       X_feature = </w:t>
            </w:r>
            <w:r w:rsidDel="00000000" w:rsidR="00000000" w:rsidRPr="00000000">
              <w:rPr>
                <w:rFonts w:ascii="Consolas" w:cs="Consolas" w:eastAsia="Consolas" w:hAnsi="Consolas"/>
                <w:color w:val="d69d85"/>
                <w:shd w:fill="1e1e1e" w:val="clear"/>
                <w:rtl w:val="0"/>
              </w:rPr>
              <w:t xml:space="preserve">"Area"</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elif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"Housing Data"</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"../input/housing-data-set/HousingData.csv"</w:t>
            </w:r>
            <w:r w:rsidDel="00000000" w:rsidR="00000000" w:rsidRPr="00000000">
              <w:rPr>
                <w:rFonts w:ascii="Consolas" w:cs="Consolas" w:eastAsia="Consolas" w:hAnsi="Consolas"/>
                <w:color w:val="dcdcdc"/>
                <w:shd w:fill="1e1e1e" w:val="clear"/>
                <w:rtl w:val="0"/>
              </w:rPr>
              <w:t xml:space="preserve">)</w:t>
              <w:br w:type="textWrapping"/>
              <w:t xml:space="preserve">       X_feature = </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in case you want to plot the histogram for another feature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chosen_feature != </w:t>
            </w:r>
            <w:r w:rsidDel="00000000" w:rsidR="00000000" w:rsidRPr="00000000">
              <w:rPr>
                <w:rFonts w:ascii="Consolas" w:cs="Consolas" w:eastAsia="Consolas" w:hAnsi="Consolas"/>
                <w:color w:val="569cd6"/>
                <w:shd w:fill="1e1e1e" w:val="clear"/>
                <w:rtl w:val="0"/>
              </w:rPr>
              <w:t xml:space="preserve">None</w:t>
            </w:r>
            <w:r w:rsidDel="00000000" w:rsidR="00000000" w:rsidRPr="00000000">
              <w:rPr>
                <w:rFonts w:ascii="Consolas" w:cs="Consolas" w:eastAsia="Consolas" w:hAnsi="Consolas"/>
                <w:color w:val="dcdcdc"/>
                <w:shd w:fill="1e1e1e" w:val="clear"/>
                <w:rtl w:val="0"/>
              </w:rPr>
              <w:t xml:space="preserve">:</w:t>
              <w:br w:type="textWrapping"/>
              <w:t xml:space="preserve">       X_feature = chosen_feature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choose type of transformation</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#chosen_transformation = "box-cox" #"log", "box-cox"</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chosen_transformation == </w:t>
            </w:r>
            <w:r w:rsidDel="00000000" w:rsidR="00000000" w:rsidRPr="00000000">
              <w:rPr>
                <w:rFonts w:ascii="Consolas" w:cs="Consolas" w:eastAsia="Consolas" w:hAnsi="Consolas"/>
                <w:color w:val="d69d85"/>
                <w:shd w:fill="1e1e1e" w:val="clear"/>
                <w:rtl w:val="0"/>
              </w:rPr>
              <w:t xml:space="preserve">"log"</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transform_feature(df, X_feature):</w:t>
              <w:br w:type="textWrapping"/>
              <w:t xml:space="preserve">           </w:t>
            </w:r>
            <w:r w:rsidDel="00000000" w:rsidR="00000000" w:rsidRPr="00000000">
              <w:rPr>
                <w:rFonts w:ascii="Consolas" w:cs="Consolas" w:eastAsia="Consolas" w:hAnsi="Consolas"/>
                <w:i w:val="1"/>
                <w:color w:val="57a64a"/>
                <w:shd w:fill="1e1e1e" w:val="clear"/>
                <w:rtl w:val="0"/>
              </w:rPr>
              <w:t xml:space="preserve"># We add 1 to number_of_words to make sure we don't have a null value in the column to be transformed (0-&gt; -inf)</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(np.log10(</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df[[X_feature]]))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elif</w:t>
            </w:r>
            <w:r w:rsidDel="00000000" w:rsidR="00000000" w:rsidRPr="00000000">
              <w:rPr>
                <w:rFonts w:ascii="Consolas" w:cs="Consolas" w:eastAsia="Consolas" w:hAnsi="Consolas"/>
                <w:color w:val="dcdcdc"/>
                <w:shd w:fill="1e1e1e" w:val="clear"/>
                <w:rtl w:val="0"/>
              </w:rPr>
              <w:t xml:space="preserve"> chosen_transformation == </w:t>
            </w:r>
            <w:r w:rsidDel="00000000" w:rsidR="00000000" w:rsidRPr="00000000">
              <w:rPr>
                <w:rFonts w:ascii="Consolas" w:cs="Consolas" w:eastAsia="Consolas" w:hAnsi="Consolas"/>
                <w:color w:val="d69d85"/>
                <w:shd w:fill="1e1e1e" w:val="clear"/>
                <w:rtl w:val="0"/>
              </w:rPr>
              <w:t xml:space="preserve">"box-cox"</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transform_feature(df, X_feature):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stats.boxcox(df[[X_feature]]+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lmbda=box_cox_lambda)</w:t>
              <w:br w:type="textWrapping"/>
              <w:t xml:space="preserve">           </w:t>
            </w:r>
            <w:r w:rsidDel="00000000" w:rsidR="00000000" w:rsidRPr="00000000">
              <w:rPr>
                <w:rFonts w:ascii="Consolas" w:cs="Consolas" w:eastAsia="Consolas" w:hAnsi="Consolas"/>
                <w:i w:val="1"/>
                <w:color w:val="57a64a"/>
                <w:shd w:fill="1e1e1e" w:val="clear"/>
                <w:rtl w:val="0"/>
              </w:rPr>
              <w:t xml:space="preserve">#return stats.boxcox(df[X_feature]+1)</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plot histogram to chosen dataset and X_feature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figure settings</w:t>
            </w:r>
            <w:r w:rsidDel="00000000" w:rsidR="00000000" w:rsidRPr="00000000">
              <w:rPr>
                <w:rFonts w:ascii="Consolas" w:cs="Consolas" w:eastAsia="Consolas" w:hAnsi="Consolas"/>
                <w:color w:val="dcdcdc"/>
                <w:shd w:fill="1e1e1e" w:val="clear"/>
                <w:rtl w:val="0"/>
              </w:rPr>
              <w:br w:type="textWrapping"/>
              <w:t xml:space="preserve">   fig, (ax1, ax2) = plt.subplots(</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br w:type="textWrapping"/>
              <w:t xml:space="preserve">   fig.set_size_inches(</w:t>
            </w:r>
            <w:r w:rsidDel="00000000" w:rsidR="00000000" w:rsidRPr="00000000">
              <w:rPr>
                <w:rFonts w:ascii="Consolas" w:cs="Consolas" w:eastAsia="Consolas" w:hAnsi="Consolas"/>
                <w:color w:val="b8d7a3"/>
                <w:shd w:fill="1e1e1e" w:val="clear"/>
                <w:rtl w:val="0"/>
              </w:rPr>
              <w:t xml:space="preserve">18.5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10.5</w:t>
            </w:r>
            <w:r w:rsidDel="00000000" w:rsidR="00000000" w:rsidRPr="00000000">
              <w:rPr>
                <w:rFonts w:ascii="Consolas" w:cs="Consolas" w:eastAsia="Consolas" w:hAnsi="Consolas"/>
                <w:color w:val="dcdcdc"/>
                <w:shd w:fill="1e1e1e" w:val="clear"/>
                <w:rtl w:val="0"/>
              </w:rPr>
              <w:t xml:space="preserve">)</w:t>
              <w:br w:type="textWrapping"/>
              <w:br w:type="textWrapping"/>
              <w:t xml:space="preserve">   ax1.set_title(chosen_dataset)</w:t>
              <w:br w:type="textWrapping"/>
              <w:t xml:space="preserve">   ax1.hist(df[[X_feature]],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facecolor=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ec=</w:t>
            </w:r>
            <w:r w:rsidDel="00000000" w:rsidR="00000000" w:rsidRPr="00000000">
              <w:rPr>
                <w:rFonts w:ascii="Consolas" w:cs="Consolas" w:eastAsia="Consolas" w:hAnsi="Consolas"/>
                <w:color w:val="d69d85"/>
                <w:shd w:fill="1e1e1e" w:val="clear"/>
                <w:rtl w:val="0"/>
              </w:rPr>
              <w:t xml:space="preserve">"white"</w:t>
            </w:r>
            <w:r w:rsidDel="00000000" w:rsidR="00000000" w:rsidRPr="00000000">
              <w:rPr>
                <w:rFonts w:ascii="Consolas" w:cs="Consolas" w:eastAsia="Consolas" w:hAnsi="Consolas"/>
                <w:color w:val="dcdcdc"/>
                <w:shd w:fill="1e1e1e" w:val="clear"/>
                <w:rtl w:val="0"/>
              </w:rPr>
              <w:t xml:space="preserve">)</w:t>
              <w:br w:type="textWrapping"/>
              <w:t xml:space="preserve">   ax1.set_ylabel(</w:t>
            </w:r>
            <w:r w:rsidDel="00000000" w:rsidR="00000000" w:rsidRPr="00000000">
              <w:rPr>
                <w:rFonts w:ascii="Consolas" w:cs="Consolas" w:eastAsia="Consolas" w:hAnsi="Consolas"/>
                <w:color w:val="d69d85"/>
                <w:shd w:fill="1e1e1e" w:val="clear"/>
                <w:rtl w:val="0"/>
              </w:rPr>
              <w:t xml:space="preserve">f"Count </w:t>
            </w:r>
            <w:r w:rsidDel="00000000" w:rsidR="00000000" w:rsidRPr="00000000">
              <w:rPr>
                <w:rFonts w:ascii="Consolas" w:cs="Consolas" w:eastAsia="Consolas" w:hAnsi="Consolas"/>
                <w:color w:val="dcdcdc"/>
                <w:shd w:fill="1e1e1e" w:val="clear"/>
                <w:rtl w:val="0"/>
              </w:rPr>
              <w:t xml:space="preserve">{X_feature}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ax1.set_xlabel(</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{X_feature}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br w:type="textWrapping"/>
              <w:t xml:space="preserve">   ax2.hist(transform_feature(df, X_feature), </w:t>
            </w:r>
            <w:r w:rsidDel="00000000" w:rsidR="00000000" w:rsidRPr="00000000">
              <w:rPr>
                <w:rFonts w:ascii="Consolas" w:cs="Consolas" w:eastAsia="Consolas" w:hAnsi="Consolas"/>
                <w:color w:val="b8d7a3"/>
                <w:shd w:fill="1e1e1e" w:val="clear"/>
                <w:rtl w:val="0"/>
              </w:rPr>
              <w:t xml:space="preserve">100</w:t>
            </w:r>
            <w:r w:rsidDel="00000000" w:rsidR="00000000" w:rsidRPr="00000000">
              <w:rPr>
                <w:rFonts w:ascii="Consolas" w:cs="Consolas" w:eastAsia="Consolas" w:hAnsi="Consolas"/>
                <w:color w:val="dcdcdc"/>
                <w:shd w:fill="1e1e1e" w:val="clear"/>
                <w:rtl w:val="0"/>
              </w:rPr>
              <w:t xml:space="preserve">, facecolor=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ec=</w:t>
            </w:r>
            <w:r w:rsidDel="00000000" w:rsidR="00000000" w:rsidRPr="00000000">
              <w:rPr>
                <w:rFonts w:ascii="Consolas" w:cs="Consolas" w:eastAsia="Consolas" w:hAnsi="Consolas"/>
                <w:color w:val="d69d85"/>
                <w:shd w:fill="1e1e1e" w:val="clear"/>
                <w:rtl w:val="0"/>
              </w:rPr>
              <w:t xml:space="preserve">"white"</w:t>
            </w:r>
            <w:r w:rsidDel="00000000" w:rsidR="00000000" w:rsidRPr="00000000">
              <w:rPr>
                <w:rFonts w:ascii="Consolas" w:cs="Consolas" w:eastAsia="Consolas" w:hAnsi="Consolas"/>
                <w:color w:val="dcdcdc"/>
                <w:shd w:fill="1e1e1e" w:val="clear"/>
                <w:rtl w:val="0"/>
              </w:rPr>
              <w:t xml:space="preserve">)</w:t>
              <w:br w:type="textWrapping"/>
              <w:t xml:space="preserve">   ax2.set_ylabel(</w:t>
            </w:r>
            <w:r w:rsidDel="00000000" w:rsidR="00000000" w:rsidRPr="00000000">
              <w:rPr>
                <w:rFonts w:ascii="Consolas" w:cs="Consolas" w:eastAsia="Consolas" w:hAnsi="Consolas"/>
                <w:color w:val="d69d85"/>
                <w:shd w:fill="1e1e1e" w:val="clear"/>
                <w:rtl w:val="0"/>
              </w:rPr>
              <w:t xml:space="preserve">f"Count </w:t>
            </w:r>
            <w:r w:rsidDel="00000000" w:rsidR="00000000" w:rsidRPr="00000000">
              <w:rPr>
                <w:rFonts w:ascii="Consolas" w:cs="Consolas" w:eastAsia="Consolas" w:hAnsi="Consolas"/>
                <w:color w:val="dcdcdc"/>
                <w:shd w:fill="1e1e1e" w:val="clear"/>
                <w:rtl w:val="0"/>
              </w:rPr>
              <w:t xml:space="preserve">{X_feature}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ax2.set_xlabel(</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{chosen_transformation}</w:t>
            </w:r>
            <w:r w:rsidDel="00000000" w:rsidR="00000000" w:rsidRPr="00000000">
              <w:rPr>
                <w:rFonts w:ascii="Consolas" w:cs="Consolas" w:eastAsia="Consolas" w:hAnsi="Consolas"/>
                <w:color w:val="d69d85"/>
                <w:shd w:fill="1e1e1e" w:val="clear"/>
                <w:rtl w:val="0"/>
              </w:rPr>
              <w:t xml:space="preserve"> transformed </w:t>
            </w:r>
            <w:r w:rsidDel="00000000" w:rsidR="00000000" w:rsidRPr="00000000">
              <w:rPr>
                <w:rFonts w:ascii="Consolas" w:cs="Consolas" w:eastAsia="Consolas" w:hAnsi="Consolas"/>
                <w:color w:val="dcdcdc"/>
                <w:shd w:fill="1e1e1e" w:val="clear"/>
                <w:rtl w:val="0"/>
              </w:rPr>
              <w:t xml:space="preserve">{X_feature}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br w:type="textWrapping"/>
              <w:t xml:space="preserve">   fig.show()</w:t>
            </w:r>
            <w:r w:rsidDel="00000000" w:rsidR="00000000" w:rsidRPr="00000000">
              <w:rPr>
                <w:rtl w:val="0"/>
              </w:rPr>
            </w:r>
          </w:p>
        </w:tc>
      </w:tr>
    </w:tbl>
    <w:p w:rsidR="00000000" w:rsidDel="00000000" w:rsidP="00000000" w:rsidRDefault="00000000" w:rsidRPr="00000000" w14:paraId="00000111">
      <w:pPr>
        <w:spacing w:after="240" w:before="240" w:lineRule="auto"/>
        <w:rPr/>
      </w:pPr>
      <w:r w:rsidDel="00000000" w:rsidR="00000000" w:rsidRPr="00000000">
        <w:rPr>
          <w:rtl w:val="0"/>
        </w:rPr>
        <w:t xml:space="preserve">In the following, I am not only testing how the data looks like, after the transformation, I am also interested in how this could affect the model-building process. I am using Polynomial Regression to build simple regression models and compare the performance of the models. The input data for the models is just 2-dimensional:</w:t>
      </w:r>
    </w:p>
    <w:p w:rsidR="00000000" w:rsidDel="00000000" w:rsidP="00000000" w:rsidRDefault="00000000" w:rsidRPr="00000000" w14:paraId="00000112">
      <w:pPr>
        <w:numPr>
          <w:ilvl w:val="0"/>
          <w:numId w:val="5"/>
        </w:numPr>
        <w:spacing w:after="0" w:afterAutospacing="0" w:before="240" w:lineRule="auto"/>
        <w:ind w:left="720" w:hanging="360"/>
      </w:pPr>
      <w:r w:rsidDel="00000000" w:rsidR="00000000" w:rsidRPr="00000000">
        <w:rPr>
          <w:rtl w:val="0"/>
        </w:rPr>
        <w:t xml:space="preserve">for the </w:t>
      </w:r>
      <w:r w:rsidDel="00000000" w:rsidR="00000000" w:rsidRPr="00000000">
        <w:rPr>
          <w:b w:val="1"/>
          <w:i w:val="1"/>
          <w:rtl w:val="0"/>
        </w:rPr>
        <w:t xml:space="preserve">Only News Popularity</w:t>
      </w:r>
      <w:r w:rsidDel="00000000" w:rsidR="00000000" w:rsidRPr="00000000">
        <w:rPr>
          <w:rtl w:val="0"/>
        </w:rPr>
        <w:t xml:space="preserve"> </w:t>
      </w:r>
      <w:r w:rsidDel="00000000" w:rsidR="00000000" w:rsidRPr="00000000">
        <w:rPr>
          <w:b w:val="1"/>
          <w:i w:val="1"/>
          <w:rtl w:val="0"/>
        </w:rPr>
        <w:t xml:space="preserve">data set</w:t>
      </w:r>
      <w:r w:rsidDel="00000000" w:rsidR="00000000" w:rsidRPr="00000000">
        <w:rPr>
          <w:rtl w:val="0"/>
        </w:rPr>
        <w:t xml:space="preserve"> we try to build a model which is predicting the “shares” based on the “n_tokens” of the online article — so we try to build a model which predicts the popularity of an article based on the number of tokens/length of the article</w:t>
      </w:r>
    </w:p>
    <w:p w:rsidR="00000000" w:rsidDel="00000000" w:rsidP="00000000" w:rsidRDefault="00000000" w:rsidRPr="00000000" w14:paraId="00000113">
      <w:pPr>
        <w:numPr>
          <w:ilvl w:val="0"/>
          <w:numId w:val="5"/>
        </w:numPr>
        <w:spacing w:after="240" w:before="0" w:beforeAutospacing="0" w:lineRule="auto"/>
        <w:ind w:left="720" w:hanging="360"/>
      </w:pPr>
      <w:r w:rsidDel="00000000" w:rsidR="00000000" w:rsidRPr="00000000">
        <w:rPr>
          <w:rtl w:val="0"/>
        </w:rPr>
        <w:t xml:space="preserve">for the </w:t>
      </w:r>
      <w:r w:rsidDel="00000000" w:rsidR="00000000" w:rsidRPr="00000000">
        <w:rPr>
          <w:b w:val="1"/>
          <w:i w:val="1"/>
          <w:rtl w:val="0"/>
        </w:rPr>
        <w:t xml:space="preserve">World Population data set, </w:t>
      </w:r>
      <w:r w:rsidDel="00000000" w:rsidR="00000000" w:rsidRPr="00000000">
        <w:rPr>
          <w:rtl w:val="0"/>
        </w:rPr>
        <w:t xml:space="preserve">we build a simple model which is predicting the population based on only one input feature, the area size of the country</w:t>
      </w:r>
    </w:p>
    <w:p w:rsidR="00000000" w:rsidDel="00000000" w:rsidP="00000000" w:rsidRDefault="00000000" w:rsidRPr="00000000" w14:paraId="00000114">
      <w:pPr>
        <w:ind w:left="600" w:right="600" w:firstLine="0"/>
        <w:rPr/>
      </w:pPr>
      <w:r w:rsidDel="00000000" w:rsidR="00000000" w:rsidRPr="00000000">
        <w:rPr>
          <w:rtl w:val="0"/>
        </w:rPr>
        <w:t xml:space="preserve">Example 1: World Population data set — Area size of countries</w:t>
      </w:r>
    </w:p>
    <w:p w:rsidR="00000000" w:rsidDel="00000000" w:rsidP="00000000" w:rsidRDefault="00000000" w:rsidRPr="00000000" w14:paraId="00000115">
      <w:pPr>
        <w:rPr/>
      </w:pPr>
      <w:r w:rsidDel="00000000" w:rsidR="00000000" w:rsidRPr="00000000">
        <w:rPr>
          <w:rtl w:val="0"/>
        </w:rPr>
        <w:t xml:space="preserve">plot_transformer(chosen_dataset = "World Population", chosen_transformation = "log")</w:t>
      </w:r>
    </w:p>
    <w:p w:rsidR="00000000" w:rsidDel="00000000" w:rsidP="00000000" w:rsidRDefault="00000000" w:rsidRPr="00000000" w14:paraId="00000116">
      <w:pPr>
        <w:rPr/>
      </w:pPr>
      <w:r w:rsidDel="00000000" w:rsidR="00000000" w:rsidRPr="00000000">
        <w:rPr/>
        <w:drawing>
          <wp:inline distB="114300" distT="114300" distL="114300" distR="114300">
            <wp:extent cx="5731200" cy="3429000"/>
            <wp:effectExtent b="0" l="0" r="0" t="0"/>
            <wp:docPr id="25"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pPr>
      <w:r w:rsidDel="00000000" w:rsidR="00000000" w:rsidRPr="00000000">
        <w:rPr>
          <w:rtl w:val="0"/>
        </w:rPr>
        <w:t xml:space="preserve">In the graph, you can see that the original distribution, which was skewed to the left, has been transformed into a distribution that is more symmetrical.</w:t>
      </w:r>
    </w:p>
    <w:p w:rsidR="00000000" w:rsidDel="00000000" w:rsidP="00000000" w:rsidRDefault="00000000" w:rsidRPr="00000000" w14:paraId="00000118">
      <w:pPr>
        <w:spacing w:after="240" w:before="240" w:lineRule="auto"/>
        <w:rPr/>
      </w:pPr>
      <w:r w:rsidDel="00000000" w:rsidR="00000000" w:rsidRPr="00000000">
        <w:rPr>
          <w:rtl w:val="0"/>
        </w:rPr>
        <w:t xml:space="preserve">Let's try the same for the Online news popularity data set:</w:t>
      </w:r>
    </w:p>
    <w:p w:rsidR="00000000" w:rsidDel="00000000" w:rsidP="00000000" w:rsidRDefault="00000000" w:rsidRPr="00000000" w14:paraId="00000119">
      <w:pPr>
        <w:ind w:left="600" w:right="600" w:firstLine="0"/>
        <w:rPr/>
      </w:pPr>
      <w:r w:rsidDel="00000000" w:rsidR="00000000" w:rsidRPr="00000000">
        <w:rPr>
          <w:rtl w:val="0"/>
        </w:rPr>
        <w:t xml:space="preserve">Example 2: Online news popularity data set — article popularity based on article length</w:t>
      </w:r>
    </w:p>
    <w:p w:rsidR="00000000" w:rsidDel="00000000" w:rsidP="00000000" w:rsidRDefault="00000000" w:rsidRPr="00000000" w14:paraId="0000011A">
      <w:pPr>
        <w:rPr/>
      </w:pPr>
      <w:r w:rsidDel="00000000" w:rsidR="00000000" w:rsidRPr="00000000">
        <w:rPr>
          <w:rtl w:val="0"/>
        </w:rPr>
        <w:t xml:space="preserve">plot_transformer(chosen_dataset = "Online News Popularity", chosen_transformation = "log")</w:t>
      </w:r>
    </w:p>
    <w:p w:rsidR="00000000" w:rsidDel="00000000" w:rsidP="00000000" w:rsidRDefault="00000000" w:rsidRPr="00000000" w14:paraId="0000011B">
      <w:pPr>
        <w:rPr/>
      </w:pPr>
      <w:r w:rsidDel="00000000" w:rsidR="00000000" w:rsidRPr="00000000">
        <w:rPr/>
        <w:drawing>
          <wp:inline distB="114300" distT="114300" distL="114300" distR="114300">
            <wp:extent cx="5731200" cy="3390900"/>
            <wp:effectExtent b="0" l="0" r="0" t="0"/>
            <wp:docPr id="24"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t xml:space="preserve">This example shows the effect even better. The skewed data is transformed into almost “perfect” normally distributed data.</w:t>
      </w:r>
    </w:p>
    <w:p w:rsidR="00000000" w:rsidDel="00000000" w:rsidP="00000000" w:rsidRDefault="00000000" w:rsidRPr="00000000" w14:paraId="0000011D">
      <w:pPr>
        <w:spacing w:after="240" w:before="240" w:lineRule="auto"/>
        <w:rPr/>
      </w:pPr>
      <w:r w:rsidDel="00000000" w:rsidR="00000000" w:rsidRPr="00000000">
        <w:rPr>
          <w:rtl w:val="0"/>
        </w:rPr>
        <w:t xml:space="preserve">But can this have a positive impact on the model-building process? For this purpose, I create polynomial models for the raw data and the transformed data and compare their performance:</w:t>
      </w:r>
    </w:p>
    <w:tbl>
      <w:tblPr>
        <w:tblStyle w:val="Table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sklearn.pipeline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Pipeline</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sklearn.preprocessing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PolynomialFeatures</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sklearn.linear_model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LinearRegression</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sklearn.model_selection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cross_val_score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plotly.graph_objects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go</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scipy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stats</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plotly.express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px</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plot_cross_val_score_comparison(chosen_dataset):</w:t>
              <w:br w:type="textWrapping"/>
              <w:t xml:space="preserve">   scores_raw = []</w:t>
              <w:br w:type="textWrapping"/>
              <w:t xml:space="preserve">   scores_transformed = []</w:t>
              <w:br w:type="textWrapping"/>
              <w:t xml:space="preserve">   degrees = []</w:t>
              <w:br w:type="textWrapping"/>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"Online News Popularity"</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"../input/uci-online-news-popularity-data-set/OnlineNewsPopularity.csv"</w:t>
            </w:r>
            <w:r w:rsidDel="00000000" w:rsidR="00000000" w:rsidRPr="00000000">
              <w:rPr>
                <w:rFonts w:ascii="Consolas" w:cs="Consolas" w:eastAsia="Consolas" w:hAnsi="Consolas"/>
                <w:color w:val="dcdcdc"/>
                <w:shd w:fill="1e1e1e" w:val="clear"/>
                <w:rtl w:val="0"/>
              </w:rPr>
              <w:t xml:space="preserve">)</w:t>
              <w:br w:type="textWrapping"/>
              <w:t xml:space="preserve">       X = df[[</w:t>
            </w:r>
            <w:r w:rsidDel="00000000" w:rsidR="00000000" w:rsidRPr="00000000">
              <w:rPr>
                <w:rFonts w:ascii="Consolas" w:cs="Consolas" w:eastAsia="Consolas" w:hAnsi="Consolas"/>
                <w:color w:val="d69d85"/>
                <w:shd w:fill="1e1e1e" w:val="clear"/>
                <w:rtl w:val="0"/>
              </w:rPr>
              <w:t xml:space="preserve">" n_tokens_content"</w:t>
            </w:r>
            <w:r w:rsidDel="00000000" w:rsidR="00000000" w:rsidRPr="00000000">
              <w:rPr>
                <w:rFonts w:ascii="Consolas" w:cs="Consolas" w:eastAsia="Consolas" w:hAnsi="Consolas"/>
                <w:color w:val="dcdcdc"/>
                <w:shd w:fill="1e1e1e" w:val="clear"/>
                <w:rtl w:val="0"/>
              </w:rPr>
              <w:t xml:space="preserve">]]</w:t>
              <w:br w:type="textWrapping"/>
              <w:t xml:space="preserve">       y = df[</w:t>
            </w:r>
            <w:r w:rsidDel="00000000" w:rsidR="00000000" w:rsidRPr="00000000">
              <w:rPr>
                <w:rFonts w:ascii="Consolas" w:cs="Consolas" w:eastAsia="Consolas" w:hAnsi="Consolas"/>
                <w:color w:val="d69d85"/>
                <w:shd w:fill="1e1e1e" w:val="clear"/>
                <w:rtl w:val="0"/>
              </w:rPr>
              <w:t xml:space="preserve">" shares"</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elif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"World Population"</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"../input/world-population-dataset/WPP2022_TotalPopulationBySex.csv"</w:t>
            </w:r>
            <w:r w:rsidDel="00000000" w:rsidR="00000000" w:rsidRPr="00000000">
              <w:rPr>
                <w:rFonts w:ascii="Consolas" w:cs="Consolas" w:eastAsia="Consolas" w:hAnsi="Consolas"/>
                <w:color w:val="dcdcdc"/>
                <w:shd w:fill="1e1e1e" w:val="clear"/>
                <w:rtl w:val="0"/>
              </w:rPr>
              <w:t xml:space="preserve">)</w:t>
              <w:br w:type="textWrapping"/>
              <w:t xml:space="preserve">       df = df[df[</w:t>
            </w:r>
            <w:r w:rsidDel="00000000" w:rsidR="00000000" w:rsidRPr="00000000">
              <w:rPr>
                <w:rFonts w:ascii="Consolas" w:cs="Consolas" w:eastAsia="Consolas" w:hAnsi="Consolas"/>
                <w:color w:val="d69d85"/>
                <w:shd w:fill="1e1e1e" w:val="clear"/>
                <w:rtl w:val="0"/>
              </w:rPr>
              <w:t xml:space="preserve">"Time"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2020</w:t>
            </w:r>
            <w:r w:rsidDel="00000000" w:rsidR="00000000" w:rsidRPr="00000000">
              <w:rPr>
                <w:rFonts w:ascii="Consolas" w:cs="Consolas" w:eastAsia="Consolas" w:hAnsi="Consolas"/>
                <w:color w:val="dcdcdc"/>
                <w:shd w:fill="1e1e1e" w:val="clear"/>
                <w:rtl w:val="0"/>
              </w:rPr>
              <w:t xml:space="preserve">]</w:t>
              <w:br w:type="textWrapping"/>
              <w:t xml:space="preserve">       df[</w:t>
            </w:r>
            <w:r w:rsidDel="00000000" w:rsidR="00000000" w:rsidRPr="00000000">
              <w:rPr>
                <w:rFonts w:ascii="Consolas" w:cs="Consolas" w:eastAsia="Consolas" w:hAnsi="Consolas"/>
                <w:color w:val="d69d85"/>
                <w:shd w:fill="1e1e1e" w:val="clear"/>
                <w:rtl w:val="0"/>
              </w:rPr>
              <w:t xml:space="preserve">"Area"</w:t>
            </w:r>
            <w:r w:rsidDel="00000000" w:rsidR="00000000" w:rsidRPr="00000000">
              <w:rPr>
                <w:rFonts w:ascii="Consolas" w:cs="Consolas" w:eastAsia="Consolas" w:hAnsi="Consolas"/>
                <w:color w:val="dcdcdc"/>
                <w:shd w:fill="1e1e1e" w:val="clear"/>
                <w:rtl w:val="0"/>
              </w:rPr>
              <w:t xml:space="preserve">] = df[</w:t>
            </w:r>
            <w:r w:rsidDel="00000000" w:rsidR="00000000" w:rsidRPr="00000000">
              <w:rPr>
                <w:rFonts w:ascii="Consolas" w:cs="Consolas" w:eastAsia="Consolas" w:hAnsi="Consolas"/>
                <w:color w:val="d69d85"/>
                <w:shd w:fill="1e1e1e" w:val="clear"/>
                <w:rtl w:val="0"/>
              </w:rPr>
              <w:t xml:space="preserve">"PopTotal"</w:t>
            </w:r>
            <w:r w:rsidDel="00000000" w:rsidR="00000000" w:rsidRPr="00000000">
              <w:rPr>
                <w:rFonts w:ascii="Consolas" w:cs="Consolas" w:eastAsia="Consolas" w:hAnsi="Consolas"/>
                <w:color w:val="dcdcdc"/>
                <w:shd w:fill="1e1e1e" w:val="clear"/>
                <w:rtl w:val="0"/>
              </w:rPr>
              <w:t xml:space="preserve">] / df[</w:t>
            </w:r>
            <w:r w:rsidDel="00000000" w:rsidR="00000000" w:rsidRPr="00000000">
              <w:rPr>
                <w:rFonts w:ascii="Consolas" w:cs="Consolas" w:eastAsia="Consolas" w:hAnsi="Consolas"/>
                <w:color w:val="d69d85"/>
                <w:shd w:fill="1e1e1e" w:val="clear"/>
                <w:rtl w:val="0"/>
              </w:rPr>
              <w:t xml:space="preserve">"PopDensity"</w:t>
            </w:r>
            <w:r w:rsidDel="00000000" w:rsidR="00000000" w:rsidRPr="00000000">
              <w:rPr>
                <w:rFonts w:ascii="Consolas" w:cs="Consolas" w:eastAsia="Consolas" w:hAnsi="Consolas"/>
                <w:color w:val="dcdcdc"/>
                <w:shd w:fill="1e1e1e" w:val="clear"/>
                <w:rtl w:val="0"/>
              </w:rPr>
              <w:t xml:space="preserve">]</w:t>
              <w:br w:type="textWrapping"/>
              <w:t xml:space="preserve">       X = df[[</w:t>
            </w:r>
            <w:r w:rsidDel="00000000" w:rsidR="00000000" w:rsidRPr="00000000">
              <w:rPr>
                <w:rFonts w:ascii="Consolas" w:cs="Consolas" w:eastAsia="Consolas" w:hAnsi="Consolas"/>
                <w:color w:val="d69d85"/>
                <w:shd w:fill="1e1e1e" w:val="clear"/>
                <w:rtl w:val="0"/>
              </w:rPr>
              <w:t xml:space="preserve">"Area"</w:t>
            </w:r>
            <w:r w:rsidDel="00000000" w:rsidR="00000000" w:rsidRPr="00000000">
              <w:rPr>
                <w:rFonts w:ascii="Consolas" w:cs="Consolas" w:eastAsia="Consolas" w:hAnsi="Consolas"/>
                <w:color w:val="dcdcdc"/>
                <w:shd w:fill="1e1e1e" w:val="clear"/>
                <w:rtl w:val="0"/>
              </w:rPr>
              <w:t xml:space="preserve">]]</w:t>
              <w:br w:type="textWrapping"/>
              <w:t xml:space="preserve">       y = df[</w:t>
            </w:r>
            <w:r w:rsidDel="00000000" w:rsidR="00000000" w:rsidRPr="00000000">
              <w:rPr>
                <w:rFonts w:ascii="Consolas" w:cs="Consolas" w:eastAsia="Consolas" w:hAnsi="Consolas"/>
                <w:color w:val="d69d85"/>
                <w:shd w:fill="1e1e1e" w:val="clear"/>
                <w:rtl w:val="0"/>
              </w:rPr>
              <w:t xml:space="preserve">"PopTotal"</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i </w:t>
            </w:r>
            <w:r w:rsidDel="00000000" w:rsidR="00000000" w:rsidRPr="00000000">
              <w:rPr>
                <w:rFonts w:ascii="Consolas" w:cs="Consolas" w:eastAsia="Consolas" w:hAnsi="Consolas"/>
                <w:color w:val="569cd6"/>
                <w:shd w:fill="1e1e1e" w:val="clear"/>
                <w:rtl w:val="0"/>
              </w:rPr>
              <w:t xml:space="preserve">in</w:t>
            </w:r>
            <w:r w:rsidDel="00000000" w:rsidR="00000000" w:rsidRPr="00000000">
              <w:rPr>
                <w:rFonts w:ascii="Consolas" w:cs="Consolas" w:eastAsia="Consolas" w:hAnsi="Consolas"/>
                <w:color w:val="dcdcdc"/>
                <w:shd w:fill="1e1e1e" w:val="clear"/>
                <w:rtl w:val="0"/>
              </w:rPr>
              <w:t xml:space="preserve"> range(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w:t>
              <w:br w:type="textWrapping"/>
              <w:t xml:space="preserve">       degree = i</w:t>
              <w:br w:type="textWrapping"/>
              <w:t xml:space="preserve">       polynomial_features = PolynomialFeatures(degree=degree, include_bias=</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br w:type="textWrapping"/>
              <w:t xml:space="preserve">       linear_regression = LinearRegression()</w:t>
              <w:br w:type="textWrapping"/>
              <w:t xml:space="preserve">       pipeline = Pipeline(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"polynomial_features"</w:t>
            </w:r>
            <w:r w:rsidDel="00000000" w:rsidR="00000000" w:rsidRPr="00000000">
              <w:rPr>
                <w:rFonts w:ascii="Consolas" w:cs="Consolas" w:eastAsia="Consolas" w:hAnsi="Consolas"/>
                <w:color w:val="dcdcdc"/>
                <w:shd w:fill="1e1e1e" w:val="clear"/>
                <w:rtl w:val="0"/>
              </w:rPr>
              <w:t xml:space="preserve">, polynomial_features),</w:t>
              <w:br w:type="textWrapping"/>
              <w:t xml:space="preserve">               (</w:t>
            </w:r>
            <w:r w:rsidDel="00000000" w:rsidR="00000000" w:rsidRPr="00000000">
              <w:rPr>
                <w:rFonts w:ascii="Consolas" w:cs="Consolas" w:eastAsia="Consolas" w:hAnsi="Consolas"/>
                <w:color w:val="d69d85"/>
                <w:shd w:fill="1e1e1e" w:val="clear"/>
                <w:rtl w:val="0"/>
              </w:rPr>
              <w:t xml:space="preserve">"linear_regression"</w:t>
            </w:r>
            <w:r w:rsidDel="00000000" w:rsidR="00000000" w:rsidRPr="00000000">
              <w:rPr>
                <w:rFonts w:ascii="Consolas" w:cs="Consolas" w:eastAsia="Consolas" w:hAnsi="Consolas"/>
                <w:color w:val="dcdcdc"/>
                <w:shd w:fill="1e1e1e" w:val="clear"/>
                <w:rtl w:val="0"/>
              </w:rPr>
              <w:t xml:space="preserve">, linear_regression),</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Evaluate the models using crossvalidation</w:t>
            </w:r>
            <w:r w:rsidDel="00000000" w:rsidR="00000000" w:rsidRPr="00000000">
              <w:rPr>
                <w:rFonts w:ascii="Consolas" w:cs="Consolas" w:eastAsia="Consolas" w:hAnsi="Consolas"/>
                <w:color w:val="dcdcdc"/>
                <w:shd w:fill="1e1e1e" w:val="clear"/>
                <w:rtl w:val="0"/>
              </w:rPr>
              <w:br w:type="textWrapping"/>
              <w:t xml:space="preserve">       scores = cross_val_score(</w:t>
              <w:br w:type="textWrapping"/>
              <w:t xml:space="preserve">           pipeline, X, y, scoring=</w:t>
            </w:r>
            <w:r w:rsidDel="00000000" w:rsidR="00000000" w:rsidRPr="00000000">
              <w:rPr>
                <w:rFonts w:ascii="Consolas" w:cs="Consolas" w:eastAsia="Consolas" w:hAnsi="Consolas"/>
                <w:color w:val="d69d85"/>
                <w:shd w:fill="1e1e1e" w:val="clear"/>
                <w:rtl w:val="0"/>
              </w:rPr>
              <w:t xml:space="preserve">"neg_mean_absolute_error"</w:t>
            </w:r>
            <w:r w:rsidDel="00000000" w:rsidR="00000000" w:rsidRPr="00000000">
              <w:rPr>
                <w:rFonts w:ascii="Consolas" w:cs="Consolas" w:eastAsia="Consolas" w:hAnsi="Consolas"/>
                <w:color w:val="dcdcdc"/>
                <w:shd w:fill="1e1e1e" w:val="clear"/>
                <w:rtl w:val="0"/>
              </w:rPr>
              <w:t xml:space="preserve">, cv=</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br w:type="textWrapping"/>
              <w:t xml:space="preserve">       )</w:t>
              <w:br w:type="textWrapping"/>
              <w:br w:type="textWrapping"/>
              <w:t xml:space="preserve">      </w:t>
              <w:br w:type="textWrapping"/>
              <w:t xml:space="preserve">       scores_raw.append(scores.mean())</w:t>
              <w:br w:type="textWrapping"/>
              <w:t xml:space="preserve">       degrees.append(i)</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Fit model with transformed data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transform_feature(X):</w:t>
              <w:br w:type="textWrapping"/>
              <w:t xml:space="preserve">           </w:t>
            </w:r>
            <w:r w:rsidDel="00000000" w:rsidR="00000000" w:rsidRPr="00000000">
              <w:rPr>
                <w:rFonts w:ascii="Consolas" w:cs="Consolas" w:eastAsia="Consolas" w:hAnsi="Consolas"/>
                <w:i w:val="1"/>
                <w:color w:val="57a64a"/>
                <w:shd w:fill="1e1e1e" w:val="clear"/>
                <w:rtl w:val="0"/>
              </w:rPr>
              <w:t xml:space="preserve"># We add 1 to number_of_words to make sure we don't have a null value in the column to be transformed (0-&gt; -inf)</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#return (np.log10(1+ X))</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stats.boxcox(X+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lmbda=</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br w:type="textWrapping"/>
              <w:t xml:space="preserve">       X_trans = transform_feature(X)</w:t>
              <w:br w:type="textWrapping"/>
              <w:br w:type="textWrapping"/>
              <w:t xml:space="preserve">       pipeline.fit(X_trans, y)</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Evaluate the models using crossvalidation</w:t>
            </w:r>
            <w:r w:rsidDel="00000000" w:rsidR="00000000" w:rsidRPr="00000000">
              <w:rPr>
                <w:rFonts w:ascii="Consolas" w:cs="Consolas" w:eastAsia="Consolas" w:hAnsi="Consolas"/>
                <w:color w:val="dcdcdc"/>
                <w:shd w:fill="1e1e1e" w:val="clear"/>
                <w:rtl w:val="0"/>
              </w:rPr>
              <w:br w:type="textWrapping"/>
              <w:t xml:space="preserve">       scores = cross_val_score(</w:t>
              <w:br w:type="textWrapping"/>
              <w:t xml:space="preserve">           pipeline, X_trans, y, scoring=</w:t>
            </w:r>
            <w:r w:rsidDel="00000000" w:rsidR="00000000" w:rsidRPr="00000000">
              <w:rPr>
                <w:rFonts w:ascii="Consolas" w:cs="Consolas" w:eastAsia="Consolas" w:hAnsi="Consolas"/>
                <w:color w:val="d69d85"/>
                <w:shd w:fill="1e1e1e" w:val="clear"/>
                <w:rtl w:val="0"/>
              </w:rPr>
              <w:t xml:space="preserve">"neg_mean_absolute_error"</w:t>
            </w:r>
            <w:r w:rsidDel="00000000" w:rsidR="00000000" w:rsidRPr="00000000">
              <w:rPr>
                <w:rFonts w:ascii="Consolas" w:cs="Consolas" w:eastAsia="Consolas" w:hAnsi="Consolas"/>
                <w:color w:val="dcdcdc"/>
                <w:shd w:fill="1e1e1e" w:val="clear"/>
                <w:rtl w:val="0"/>
              </w:rPr>
              <w:t xml:space="preserve">, cv=</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br w:type="textWrapping"/>
              <w:t xml:space="preserve">       )</w:t>
              <w:br w:type="textWrapping"/>
              <w:br w:type="textWrapping"/>
              <w:t xml:space="preserve">       scores_transformed.append(scores.mean())</w:t>
              <w:br w:type="textWrapping"/>
              <w:br w:type="textWrapping"/>
              <w:t xml:space="preserve">   plot_df = pd.DataFrame(degrees, columns=[</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w:t>
              <w:br w:type="textWrapping"/>
              <w:t xml:space="preserve">   plot_df = plot_df.assign(scores_raw = np.abs(scores_raw))</w:t>
              <w:br w:type="textWrapping"/>
              <w:t xml:space="preserve">   plot_df = plot_df.assign(scores_transformed = np.abs(scores_transformed))</w:t>
              <w:br w:type="textWrapping"/>
              <w:br w:type="textWrapping"/>
              <w:t xml:space="preserve">   fig = go.Figure()</w:t>
              <w:br w:type="textWrapping"/>
              <w:t xml:space="preserve">   fig.add_scatter(x=plot_df[</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 y=plot_df[</w:t>
            </w:r>
            <w:r w:rsidDel="00000000" w:rsidR="00000000" w:rsidRPr="00000000">
              <w:rPr>
                <w:rFonts w:ascii="Consolas" w:cs="Consolas" w:eastAsia="Consolas" w:hAnsi="Consolas"/>
                <w:color w:val="d69d85"/>
                <w:shd w:fill="1e1e1e" w:val="clear"/>
                <w:rtl w:val="0"/>
              </w:rPr>
              <w:t xml:space="preserve">"scores_transformed"</w:t>
            </w:r>
            <w:r w:rsidDel="00000000" w:rsidR="00000000" w:rsidRPr="00000000">
              <w:rPr>
                <w:rFonts w:ascii="Consolas" w:cs="Consolas" w:eastAsia="Consolas" w:hAnsi="Consolas"/>
                <w:color w:val="dcdcdc"/>
                <w:shd w:fill="1e1e1e" w:val="clear"/>
                <w:rtl w:val="0"/>
              </w:rPr>
              <w:t xml:space="preserve">], name=</w:t>
            </w:r>
            <w:r w:rsidDel="00000000" w:rsidR="00000000" w:rsidRPr="00000000">
              <w:rPr>
                <w:rFonts w:ascii="Consolas" w:cs="Consolas" w:eastAsia="Consolas" w:hAnsi="Consolas"/>
                <w:color w:val="d69d85"/>
                <w:shd w:fill="1e1e1e" w:val="clear"/>
                <w:rtl w:val="0"/>
              </w:rPr>
              <w:t xml:space="preserve">"Scores Transformed"</w:t>
            </w:r>
            <w:r w:rsidDel="00000000" w:rsidR="00000000" w:rsidRPr="00000000">
              <w:rPr>
                <w:rFonts w:ascii="Consolas" w:cs="Consolas" w:eastAsia="Consolas" w:hAnsi="Consolas"/>
                <w:color w:val="dcdcdc"/>
                <w:shd w:fill="1e1e1e" w:val="clear"/>
                <w:rtl w:val="0"/>
              </w:rPr>
              <w:t xml:space="preserve">, line=dict(color=</w:t>
            </w:r>
            <w:r w:rsidDel="00000000" w:rsidR="00000000" w:rsidRPr="00000000">
              <w:rPr>
                <w:rFonts w:ascii="Consolas" w:cs="Consolas" w:eastAsia="Consolas" w:hAnsi="Consolas"/>
                <w:color w:val="d69d85"/>
                <w:shd w:fill="1e1e1e" w:val="clear"/>
                <w:rtl w:val="0"/>
              </w:rPr>
              <w:t xml:space="preserve">"#0000ff"</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Only thing I figured is - I could do this</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#fig.add_scatter(x=plot_df['degrees'], y=plot_df['scores_transformed'], title='Scores Raw') </w:t>
            </w:r>
            <w:r w:rsidDel="00000000" w:rsidR="00000000" w:rsidRPr="00000000">
              <w:rPr>
                <w:rFonts w:ascii="Consolas" w:cs="Consolas" w:eastAsia="Consolas" w:hAnsi="Consolas"/>
                <w:color w:val="dcdcdc"/>
                <w:shd w:fill="1e1e1e" w:val="clear"/>
                <w:rtl w:val="0"/>
              </w:rPr>
              <w:br w:type="textWrapping"/>
              <w:t xml:space="preserve">   fig.add_scatter(x=plot_df[</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 y=plot_df[</w:t>
            </w:r>
            <w:r w:rsidDel="00000000" w:rsidR="00000000" w:rsidRPr="00000000">
              <w:rPr>
                <w:rFonts w:ascii="Consolas" w:cs="Consolas" w:eastAsia="Consolas" w:hAnsi="Consolas"/>
                <w:color w:val="d69d85"/>
                <w:shd w:fill="1e1e1e" w:val="clear"/>
                <w:rtl w:val="0"/>
              </w:rPr>
              <w:t xml:space="preserve">'scores_raw'</w:t>
            </w:r>
            <w:r w:rsidDel="00000000" w:rsidR="00000000" w:rsidRPr="00000000">
              <w:rPr>
                <w:rFonts w:ascii="Consolas" w:cs="Consolas" w:eastAsia="Consolas" w:hAnsi="Consolas"/>
                <w:color w:val="dcdcdc"/>
                <w:shd w:fill="1e1e1e" w:val="clear"/>
                <w:rtl w:val="0"/>
              </w:rPr>
              <w:t xml:space="preserve">], name=</w:t>
            </w:r>
            <w:r w:rsidDel="00000000" w:rsidR="00000000" w:rsidRPr="00000000">
              <w:rPr>
                <w:rFonts w:ascii="Consolas" w:cs="Consolas" w:eastAsia="Consolas" w:hAnsi="Consolas"/>
                <w:color w:val="d69d85"/>
                <w:shd w:fill="1e1e1e" w:val="clear"/>
                <w:rtl w:val="0"/>
              </w:rPr>
              <w:t xml:space="preserve">'Scores Raw'</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write scores for raw and transformed data in one data frame and find degree that shows the mininmal error score</w:t>
            </w:r>
            <w:r w:rsidDel="00000000" w:rsidR="00000000" w:rsidRPr="00000000">
              <w:rPr>
                <w:rFonts w:ascii="Consolas" w:cs="Consolas" w:eastAsia="Consolas" w:hAnsi="Consolas"/>
                <w:color w:val="dcdcdc"/>
                <w:shd w:fill="1e1e1e" w:val="clear"/>
                <w:rtl w:val="0"/>
              </w:rPr>
              <w:br w:type="textWrapping"/>
              <w:t xml:space="preserve">   scores_df = pd.DataFrame(np.array([degrees,scores_raw, scores_transformed]).transpose(), columns=[</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"scores_raw"</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"scores_transformed"</w:t>
            </w:r>
            <w:r w:rsidDel="00000000" w:rsidR="00000000" w:rsidRPr="00000000">
              <w:rPr>
                <w:rFonts w:ascii="Consolas" w:cs="Consolas" w:eastAsia="Consolas" w:hAnsi="Consolas"/>
                <w:color w:val="dcdcdc"/>
                <w:shd w:fill="1e1e1e" w:val="clear"/>
                <w:rtl w:val="0"/>
              </w:rPr>
              <w:t xml:space="preserve">]).abs()</w:t>
              <w:br w:type="textWrapping"/>
              <w:t xml:space="preserve">   scores_df_merged = scores_df[[</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"scores_raw"</w:t>
            </w:r>
            <w:r w:rsidDel="00000000" w:rsidR="00000000" w:rsidRPr="00000000">
              <w:rPr>
                <w:rFonts w:ascii="Consolas" w:cs="Consolas" w:eastAsia="Consolas" w:hAnsi="Consolas"/>
                <w:color w:val="dcdcdc"/>
                <w:shd w:fill="1e1e1e" w:val="clear"/>
                <w:rtl w:val="0"/>
              </w:rPr>
              <w:t xml:space="preserve">]].rename(columns={</w:t>
            </w:r>
            <w:r w:rsidDel="00000000" w:rsidR="00000000" w:rsidRPr="00000000">
              <w:rPr>
                <w:rFonts w:ascii="Consolas" w:cs="Consolas" w:eastAsia="Consolas" w:hAnsi="Consolas"/>
                <w:color w:val="d69d85"/>
                <w:shd w:fill="1e1e1e" w:val="clear"/>
                <w:rtl w:val="0"/>
              </w:rPr>
              <w:t xml:space="preserve">"scores_raw"</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"scores"</w:t>
            </w:r>
            <w:r w:rsidDel="00000000" w:rsidR="00000000" w:rsidRPr="00000000">
              <w:rPr>
                <w:rFonts w:ascii="Consolas" w:cs="Consolas" w:eastAsia="Consolas" w:hAnsi="Consolas"/>
                <w:color w:val="dcdcdc"/>
                <w:shd w:fill="1e1e1e" w:val="clear"/>
                <w:rtl w:val="0"/>
              </w:rPr>
              <w:t xml:space="preserve">}).append(scores_df[[</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"scores_transformed"</w:t>
            </w:r>
            <w:r w:rsidDel="00000000" w:rsidR="00000000" w:rsidRPr="00000000">
              <w:rPr>
                <w:rFonts w:ascii="Consolas" w:cs="Consolas" w:eastAsia="Consolas" w:hAnsi="Consolas"/>
                <w:color w:val="dcdcdc"/>
                <w:shd w:fill="1e1e1e" w:val="clear"/>
                <w:rtl w:val="0"/>
              </w:rPr>
              <w:t xml:space="preserve">]].rename(columns={</w:t>
            </w:r>
            <w:r w:rsidDel="00000000" w:rsidR="00000000" w:rsidRPr="00000000">
              <w:rPr>
                <w:rFonts w:ascii="Consolas" w:cs="Consolas" w:eastAsia="Consolas" w:hAnsi="Consolas"/>
                <w:color w:val="d69d85"/>
                <w:shd w:fill="1e1e1e" w:val="clear"/>
                <w:rtl w:val="0"/>
              </w:rPr>
              <w:t xml:space="preserve">"scores_transformed"</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"scores"</w:t>
            </w:r>
            <w:r w:rsidDel="00000000" w:rsidR="00000000" w:rsidRPr="00000000">
              <w:rPr>
                <w:rFonts w:ascii="Consolas" w:cs="Consolas" w:eastAsia="Consolas" w:hAnsi="Consolas"/>
                <w:color w:val="dcdcdc"/>
                <w:shd w:fill="1e1e1e" w:val="clear"/>
                <w:rtl w:val="0"/>
              </w:rPr>
              <w:t xml:space="preserve">}))</w:t>
              <w:br w:type="textWrapping"/>
              <w:t xml:space="preserve">   degree_best_performance = scores_df_merged[scores_df_merged[</w:t>
            </w:r>
            <w:r w:rsidDel="00000000" w:rsidR="00000000" w:rsidRPr="00000000">
              <w:rPr>
                <w:rFonts w:ascii="Consolas" w:cs="Consolas" w:eastAsia="Consolas" w:hAnsi="Consolas"/>
                <w:color w:val="d69d85"/>
                <w:shd w:fill="1e1e1e" w:val="clear"/>
                <w:rtl w:val="0"/>
              </w:rPr>
              <w:t xml:space="preserve">"scores"</w:t>
            </w:r>
            <w:r w:rsidDel="00000000" w:rsidR="00000000" w:rsidRPr="00000000">
              <w:rPr>
                <w:rFonts w:ascii="Consolas" w:cs="Consolas" w:eastAsia="Consolas" w:hAnsi="Consolas"/>
                <w:color w:val="dcdcdc"/>
                <w:shd w:fill="1e1e1e" w:val="clear"/>
                <w:rtl w:val="0"/>
              </w:rPr>
              <w:t xml:space="preserve">]==scores_df_merged[</w:t>
            </w:r>
            <w:r w:rsidDel="00000000" w:rsidR="00000000" w:rsidRPr="00000000">
              <w:rPr>
                <w:rFonts w:ascii="Consolas" w:cs="Consolas" w:eastAsia="Consolas" w:hAnsi="Consolas"/>
                <w:color w:val="d69d85"/>
                <w:shd w:fill="1e1e1e" w:val="clear"/>
                <w:rtl w:val="0"/>
              </w:rPr>
              <w:t xml:space="preserve">"scores"</w:t>
            </w:r>
            <w:r w:rsidDel="00000000" w:rsidR="00000000" w:rsidRPr="00000000">
              <w:rPr>
                <w:rFonts w:ascii="Consolas" w:cs="Consolas" w:eastAsia="Consolas" w:hAnsi="Consolas"/>
                <w:color w:val="dcdcdc"/>
                <w:shd w:fill="1e1e1e" w:val="clear"/>
                <w:rtl w:val="0"/>
              </w:rPr>
              <w:t xml:space="preserve">].min()][</w:t>
            </w:r>
            <w:r w:rsidDel="00000000" w:rsidR="00000000" w:rsidRPr="00000000">
              <w:rPr>
                <w:rFonts w:ascii="Consolas" w:cs="Consolas" w:eastAsia="Consolas" w:hAnsi="Consolas"/>
                <w:color w:val="d69d85"/>
                <w:shd w:fill="1e1e1e" w:val="clear"/>
                <w:rtl w:val="0"/>
              </w:rPr>
              <w:t xml:space="preserve">"degrees"</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plot a vertical line</w:t>
            </w:r>
            <w:r w:rsidDel="00000000" w:rsidR="00000000" w:rsidRPr="00000000">
              <w:rPr>
                <w:rFonts w:ascii="Consolas" w:cs="Consolas" w:eastAsia="Consolas" w:hAnsi="Consolas"/>
                <w:color w:val="dcdcdc"/>
                <w:shd w:fill="1e1e1e" w:val="clear"/>
                <w:rtl w:val="0"/>
              </w:rPr>
              <w:br w:type="textWrapping"/>
              <w:t xml:space="preserve">   fig.add_vline(x=int(degree_best_performance), line_width=</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 line_dash=</w:t>
            </w:r>
            <w:r w:rsidDel="00000000" w:rsidR="00000000" w:rsidRPr="00000000">
              <w:rPr>
                <w:rFonts w:ascii="Consolas" w:cs="Consolas" w:eastAsia="Consolas" w:hAnsi="Consolas"/>
                <w:color w:val="d69d85"/>
                <w:shd w:fill="1e1e1e" w:val="clear"/>
                <w:rtl w:val="0"/>
              </w:rPr>
              <w:t xml:space="preserve">"dash"</w:t>
            </w:r>
            <w:r w:rsidDel="00000000" w:rsidR="00000000" w:rsidRPr="00000000">
              <w:rPr>
                <w:rFonts w:ascii="Consolas" w:cs="Consolas" w:eastAsia="Consolas" w:hAnsi="Consolas"/>
                <w:color w:val="dcdcdc"/>
                <w:shd w:fill="1e1e1e" w:val="clear"/>
                <w:rtl w:val="0"/>
              </w:rPr>
              <w:t xml:space="preserve">, line_color=</w:t>
            </w:r>
            <w:r w:rsidDel="00000000" w:rsidR="00000000" w:rsidRPr="00000000">
              <w:rPr>
                <w:rFonts w:ascii="Consolas" w:cs="Consolas" w:eastAsia="Consolas" w:hAnsi="Consolas"/>
                <w:color w:val="d69d85"/>
                <w:shd w:fill="1e1e1e" w:val="clear"/>
                <w:rtl w:val="0"/>
              </w:rPr>
              <w:t xml:space="preserve">"red"</w:t>
            </w:r>
            <w:r w:rsidDel="00000000" w:rsidR="00000000" w:rsidRPr="00000000">
              <w:rPr>
                <w:rFonts w:ascii="Consolas" w:cs="Consolas" w:eastAsia="Consolas" w:hAnsi="Consolas"/>
                <w:color w:val="dcdcdc"/>
                <w:shd w:fill="1e1e1e" w:val="clear"/>
                <w:rtl w:val="0"/>
              </w:rPr>
              <w:t xml:space="preserve">, name=</w:t>
            </w:r>
            <w:r w:rsidDel="00000000" w:rsidR="00000000" w:rsidRPr="00000000">
              <w:rPr>
                <w:rFonts w:ascii="Consolas" w:cs="Consolas" w:eastAsia="Consolas" w:hAnsi="Consolas"/>
                <w:color w:val="d69d85"/>
                <w:shd w:fill="1e1e1e" w:val="clear"/>
                <w:rtl w:val="0"/>
              </w:rPr>
              <w:t xml:space="preserve">"Best Performance"</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update plot layout</w:t>
            </w:r>
            <w:r w:rsidDel="00000000" w:rsidR="00000000" w:rsidRPr="00000000">
              <w:rPr>
                <w:rFonts w:ascii="Consolas" w:cs="Consolas" w:eastAsia="Consolas" w:hAnsi="Consolas"/>
                <w:color w:val="dcdcdc"/>
                <w:shd w:fill="1e1e1e" w:val="clear"/>
                <w:rtl w:val="0"/>
              </w:rPr>
              <w:br w:type="textWrapping"/>
              <w:t xml:space="preserve">   fig.update_layout(</w:t>
              <w:br w:type="textWrapping"/>
              <w:t xml:space="preserve">       font=dict(</w:t>
              <w:br w:type="textWrapping"/>
              <w:t xml:space="preserve">           family=</w:t>
            </w:r>
            <w:r w:rsidDel="00000000" w:rsidR="00000000" w:rsidRPr="00000000">
              <w:rPr>
                <w:rFonts w:ascii="Consolas" w:cs="Consolas" w:eastAsia="Consolas" w:hAnsi="Consolas"/>
                <w:color w:val="d69d85"/>
                <w:shd w:fill="1e1e1e" w:val="clear"/>
                <w:rtl w:val="0"/>
              </w:rPr>
              <w:t xml:space="preserve">"Arial"</w:t>
            </w:r>
            <w:r w:rsidDel="00000000" w:rsidR="00000000" w:rsidRPr="00000000">
              <w:rPr>
                <w:rFonts w:ascii="Consolas" w:cs="Consolas" w:eastAsia="Consolas" w:hAnsi="Consolas"/>
                <w:color w:val="dcdcdc"/>
                <w:shd w:fill="1e1e1e" w:val="clear"/>
                <w:rtl w:val="0"/>
              </w:rPr>
              <w:t xml:space="preserve">,</w:t>
              <w:br w:type="textWrapping"/>
              <w:t xml:space="preserve">           size=</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Set the font size here</w:t>
            </w:r>
            <w:r w:rsidDel="00000000" w:rsidR="00000000" w:rsidRPr="00000000">
              <w:rPr>
                <w:rFonts w:ascii="Consolas" w:cs="Consolas" w:eastAsia="Consolas" w:hAnsi="Consolas"/>
                <w:color w:val="dcdcdc"/>
                <w:shd w:fill="1e1e1e" w:val="clear"/>
                <w:rtl w:val="0"/>
              </w:rPr>
              <w:br w:type="textWrapping"/>
              <w:t xml:space="preserve">           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br w:type="textWrapping"/>
              <w:t xml:space="preserve">       ),</w:t>
              <w:br w:type="textWrapping"/>
              <w:t xml:space="preserve">       xaxis_title=</w:t>
            </w:r>
            <w:r w:rsidDel="00000000" w:rsidR="00000000" w:rsidRPr="00000000">
              <w:rPr>
                <w:rFonts w:ascii="Consolas" w:cs="Consolas" w:eastAsia="Consolas" w:hAnsi="Consolas"/>
                <w:color w:val="d69d85"/>
                <w:shd w:fill="1e1e1e" w:val="clear"/>
                <w:rtl w:val="0"/>
              </w:rPr>
              <w:t xml:space="preserve">"Degree"</w:t>
            </w:r>
            <w:r w:rsidDel="00000000" w:rsidR="00000000" w:rsidRPr="00000000">
              <w:rPr>
                <w:rFonts w:ascii="Consolas" w:cs="Consolas" w:eastAsia="Consolas" w:hAnsi="Consolas"/>
                <w:color w:val="dcdcdc"/>
                <w:shd w:fill="1e1e1e" w:val="clear"/>
                <w:rtl w:val="0"/>
              </w:rPr>
              <w:t xml:space="preserve">,</w:t>
              <w:br w:type="textWrapping"/>
              <w:t xml:space="preserve">       yaxis_title=</w:t>
            </w:r>
            <w:r w:rsidDel="00000000" w:rsidR="00000000" w:rsidRPr="00000000">
              <w:rPr>
                <w:rFonts w:ascii="Consolas" w:cs="Consolas" w:eastAsia="Consolas" w:hAnsi="Consolas"/>
                <w:color w:val="d69d85"/>
                <w:shd w:fill="1e1e1e" w:val="clear"/>
                <w:rtl w:val="0"/>
              </w:rPr>
              <w:t xml:space="preserve">"Mean Absolute Error"</w:t>
            </w:r>
            <w:r w:rsidDel="00000000" w:rsidR="00000000" w:rsidRPr="00000000">
              <w:rPr>
                <w:rFonts w:ascii="Consolas" w:cs="Consolas" w:eastAsia="Consolas" w:hAnsi="Consolas"/>
                <w:color w:val="dcdcdc"/>
                <w:shd w:fill="1e1e1e" w:val="clear"/>
                <w:rtl w:val="0"/>
              </w:rPr>
              <w:t xml:space="preserve">,</w:t>
              <w:br w:type="textWrapping"/>
              <w:t xml:space="preserve">       showlegend=</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width=</w:t>
            </w:r>
            <w:r w:rsidDel="00000000" w:rsidR="00000000" w:rsidRPr="00000000">
              <w:rPr>
                <w:rFonts w:ascii="Consolas" w:cs="Consolas" w:eastAsia="Consolas" w:hAnsi="Consolas"/>
                <w:color w:val="b8d7a3"/>
                <w:shd w:fill="1e1e1e" w:val="clear"/>
                <w:rtl w:val="0"/>
              </w:rPr>
              <w:t xml:space="preserve">1200</w:t>
            </w:r>
            <w:r w:rsidDel="00000000" w:rsidR="00000000" w:rsidRPr="00000000">
              <w:rPr>
                <w:rFonts w:ascii="Consolas" w:cs="Consolas" w:eastAsia="Consolas" w:hAnsi="Consolas"/>
                <w:color w:val="dcdcdc"/>
                <w:shd w:fill="1e1e1e" w:val="clear"/>
                <w:rtl w:val="0"/>
              </w:rPr>
              <w:t xml:space="preserve">,</w:t>
              <w:br w:type="textWrapping"/>
              <w:t xml:space="preserve">       height=</w:t>
            </w:r>
            <w:r w:rsidDel="00000000" w:rsidR="00000000" w:rsidRPr="00000000">
              <w:rPr>
                <w:rFonts w:ascii="Consolas" w:cs="Consolas" w:eastAsia="Consolas" w:hAnsi="Consolas"/>
                <w:color w:val="b8d7a3"/>
                <w:shd w:fill="1e1e1e" w:val="clear"/>
                <w:rtl w:val="0"/>
              </w:rPr>
              <w:t xml:space="preserve">400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br w:type="textWrapping"/>
              <w:t xml:space="preserve">   fig[</w:t>
            </w:r>
            <w:r w:rsidDel="00000000" w:rsidR="00000000" w:rsidRPr="00000000">
              <w:rPr>
                <w:rFonts w:ascii="Consolas" w:cs="Consolas" w:eastAsia="Consolas" w:hAnsi="Consolas"/>
                <w:color w:val="d69d85"/>
                <w:shd w:fill="1e1e1e" w:val="clear"/>
                <w:rtl w:val="0"/>
              </w:rPr>
              <w:t xml:space="preserve">'data'</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'line'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'color'</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br w:type="textWrapping"/>
              <w:t xml:space="preserve">   fig[</w:t>
            </w:r>
            <w:r w:rsidDel="00000000" w:rsidR="00000000" w:rsidRPr="00000000">
              <w:rPr>
                <w:rFonts w:ascii="Consolas" w:cs="Consolas" w:eastAsia="Consolas" w:hAnsi="Consolas"/>
                <w:color w:val="d69d85"/>
                <w:shd w:fill="1e1e1e" w:val="clear"/>
                <w:rtl w:val="0"/>
              </w:rPr>
              <w:t xml:space="preserve">'data'</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'line'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'color'</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br w:type="textWrapping"/>
              <w:br w:type="textWrapping"/>
              <w:t xml:space="preserve">   fig.show()</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degree_best_performance</w:t>
            </w:r>
            <w:r w:rsidDel="00000000" w:rsidR="00000000" w:rsidRPr="00000000">
              <w:rPr>
                <w:rtl w:val="0"/>
              </w:rPr>
            </w:r>
          </w:p>
        </w:tc>
      </w:tr>
    </w:tbl>
    <w:p w:rsidR="00000000" w:rsidDel="00000000" w:rsidP="00000000" w:rsidRDefault="00000000" w:rsidRPr="00000000" w14:paraId="0000011F">
      <w:pPr>
        <w:spacing w:after="240" w:before="240" w:lineRule="auto"/>
        <w:rPr/>
      </w:pPr>
      <w:r w:rsidDel="00000000" w:rsidR="00000000" w:rsidRPr="00000000">
        <w:rPr>
          <w:rtl w:val="0"/>
        </w:rPr>
        <w:t xml:space="preserve">I am aware this simple 2-dimensional example isn’t a representative example, as it is not possible to accurately predict the target variable using only one attribute. However, let’s see if the transformation is changing anything at all.</w:t>
      </w:r>
    </w:p>
    <w:p w:rsidR="00000000" w:rsidDel="00000000" w:rsidP="00000000" w:rsidRDefault="00000000" w:rsidRPr="00000000" w14:paraId="00000120">
      <w:pPr>
        <w:spacing w:after="240" w:before="240" w:lineRule="auto"/>
        <w:rPr/>
      </w:pPr>
      <w:r w:rsidDel="00000000" w:rsidR="00000000" w:rsidRPr="00000000">
        <w:rPr>
          <w:rtl w:val="0"/>
        </w:rPr>
        <w:t xml:space="preserve">Let's try it first with the Online News Popularity data set:</w:t>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degree_best_performance_online_news = plot_cross_val_score_comparison(chosen_dataset=</w:t>
            </w:r>
            <w:r w:rsidDel="00000000" w:rsidR="00000000" w:rsidRPr="00000000">
              <w:rPr>
                <w:rFonts w:ascii="Consolas" w:cs="Consolas" w:eastAsia="Consolas" w:hAnsi="Consolas"/>
                <w:color w:val="d69d85"/>
                <w:shd w:fill="1e1e1e" w:val="clear"/>
                <w:rtl w:val="0"/>
              </w:rPr>
              <w:t xml:space="preserve">"Online News Popularity"</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drawing>
          <wp:inline distB="114300" distT="114300" distL="114300" distR="114300">
            <wp:extent cx="5731200" cy="1460500"/>
            <wp:effectExtent b="0" l="0" r="0" t="0"/>
            <wp:docPr id="23"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5731200" cy="1460500"/>
                    </a:xfrm>
                    <a:prstGeom prst="rect"/>
                    <a:ln/>
                  </pic:spPr>
                </pic:pic>
              </a:graphicData>
            </a:graphic>
          </wp:inline>
        </w:drawing>
      </w:r>
      <w:r w:rsidDel="00000000" w:rsidR="00000000" w:rsidRPr="00000000">
        <w:rPr>
          <w:rtl w:val="0"/>
        </w:rPr>
        <w:t xml:space="preserve">Performance of a Polynomial Regression Model trained on raw and transformed data — Image by the author</w:t>
      </w:r>
    </w:p>
    <w:p w:rsidR="00000000" w:rsidDel="00000000" w:rsidP="00000000" w:rsidRDefault="00000000" w:rsidRPr="00000000" w14:paraId="00000124">
      <w:pPr>
        <w:spacing w:after="240" w:before="240" w:lineRule="auto"/>
        <w:rPr/>
      </w:pPr>
      <w:r w:rsidDel="00000000" w:rsidR="00000000" w:rsidRPr="00000000">
        <w:rPr>
          <w:rtl w:val="0"/>
        </w:rPr>
        <w:t xml:space="preserve">The model trained on the transformed data is doing slightly better. Even though the difference in Absolute Error from 3213 to 3202 is not particularly large, it does indicate that transforming the data can have a positive effect on the training process.</w:t>
      </w:r>
    </w:p>
    <w:p w:rsidR="00000000" w:rsidDel="00000000" w:rsidP="00000000" w:rsidRDefault="00000000" w:rsidRPr="00000000" w14:paraId="00000125">
      <w:pPr>
        <w:spacing w:after="240" w:before="240" w:lineRule="auto"/>
        <w:rPr/>
      </w:pPr>
      <w:r w:rsidDel="00000000" w:rsidR="00000000" w:rsidRPr="00000000">
        <w:rPr>
          <w:rtl w:val="0"/>
        </w:rPr>
        <w:t xml:space="preserve">By plotting the transformed data and building the model, we can see, that the data is shifted to the right. This gives the model a little more “room” to fit the data:</w:t>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sklearn.linear_model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LinearRegression</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sklearn.model_selection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cross_val_score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sklearn.preprocessing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PolynomialFeatures</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sklearn.linear_model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LinearRegression</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sklearn.pipeline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Pipeline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w:t>
              <w:br w:type="textWrapping"/>
              <w:br w:type="textWrapping"/>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plot_polynomial_regression_model(chosen_dataset, chosen_transformation, degree_best_performance):</w:t>
              <w:br w:type="textWrapping"/>
              <w:t xml:space="preserve">   </w:t>
            </w:r>
            <w:r w:rsidDel="00000000" w:rsidR="00000000" w:rsidRPr="00000000">
              <w:rPr>
                <w:rFonts w:ascii="Consolas" w:cs="Consolas" w:eastAsia="Consolas" w:hAnsi="Consolas"/>
                <w:i w:val="1"/>
                <w:color w:val="57a64a"/>
                <w:shd w:fill="1e1e1e" w:val="clear"/>
                <w:rtl w:val="0"/>
              </w:rPr>
              <w:t xml:space="preserve"># fig settings</w:t>
            </w:r>
            <w:r w:rsidDel="00000000" w:rsidR="00000000" w:rsidRPr="00000000">
              <w:rPr>
                <w:rFonts w:ascii="Consolas" w:cs="Consolas" w:eastAsia="Consolas" w:hAnsi="Consolas"/>
                <w:color w:val="dcdcdc"/>
                <w:shd w:fill="1e1e1e" w:val="clear"/>
                <w:rtl w:val="0"/>
              </w:rPr>
              <w:br w:type="textWrapping"/>
              <w:t xml:space="preserve">   plt.rcParams.update({</w:t>
            </w:r>
            <w:r w:rsidDel="00000000" w:rsidR="00000000" w:rsidRPr="00000000">
              <w:rPr>
                <w:rFonts w:ascii="Consolas" w:cs="Consolas" w:eastAsia="Consolas" w:hAnsi="Consolas"/>
                <w:color w:val="d69d85"/>
                <w:shd w:fill="1e1e1e" w:val="clear"/>
                <w:rtl w:val="0"/>
              </w:rPr>
              <w:t xml:space="preserve">'font.size'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16</w:t>
            </w:r>
            <w:r w:rsidDel="00000000" w:rsidR="00000000" w:rsidRPr="00000000">
              <w:rPr>
                <w:rFonts w:ascii="Consolas" w:cs="Consolas" w:eastAsia="Consolas" w:hAnsi="Consolas"/>
                <w:color w:val="dcdcdc"/>
                <w:shd w:fill="1e1e1e" w:val="clear"/>
                <w:rtl w:val="0"/>
              </w:rPr>
              <w:t xml:space="preserve">})</w:t>
              <w:br w:type="textWrapping"/>
              <w:t xml:space="preserve">   fig, ax = plt.subplots(nrows=</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ncols=</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figsize=(</w:t>
            </w:r>
            <w:r w:rsidDel="00000000" w:rsidR="00000000" w:rsidRPr="00000000">
              <w:rPr>
                <w:rFonts w:ascii="Consolas" w:cs="Consolas" w:eastAsia="Consolas" w:hAnsi="Consolas"/>
                <w:color w:val="b8d7a3"/>
                <w:shd w:fill="1e1e1e" w:val="clear"/>
                <w:rtl w:val="0"/>
              </w:rPr>
              <w:t xml:space="preserve">15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6</w:t>
            </w:r>
            <w:r w:rsidDel="00000000" w:rsidR="00000000" w:rsidRPr="00000000">
              <w:rPr>
                <w:rFonts w:ascii="Consolas" w:cs="Consolas" w:eastAsia="Consolas" w:hAnsi="Consolas"/>
                <w:color w:val="dcdcdc"/>
                <w:shd w:fill="1e1e1e" w:val="clear"/>
                <w:rtl w:val="0"/>
              </w:rPr>
              <w:t xml:space="preserve">))</w:t>
              <w:br w:type="textWrapping"/>
              <w:br w:type="textWrapping"/>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"Online News Popularity"</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"../input/uci-online-news-popularity-data-set/OnlineNewsPopularity.csv"</w:t>
            </w:r>
            <w:r w:rsidDel="00000000" w:rsidR="00000000" w:rsidRPr="00000000">
              <w:rPr>
                <w:rFonts w:ascii="Consolas" w:cs="Consolas" w:eastAsia="Consolas" w:hAnsi="Consolas"/>
                <w:color w:val="dcdcdc"/>
                <w:shd w:fill="1e1e1e" w:val="clear"/>
                <w:rtl w:val="0"/>
              </w:rPr>
              <w:t xml:space="preserve">)</w:t>
              <w:br w:type="textWrapping"/>
              <w:t xml:space="preserve">       y_column = </w:t>
            </w:r>
            <w:r w:rsidDel="00000000" w:rsidR="00000000" w:rsidRPr="00000000">
              <w:rPr>
                <w:rFonts w:ascii="Consolas" w:cs="Consolas" w:eastAsia="Consolas" w:hAnsi="Consolas"/>
                <w:color w:val="d69d85"/>
                <w:shd w:fill="1e1e1e" w:val="clear"/>
                <w:rtl w:val="0"/>
              </w:rPr>
              <w:t xml:space="preserve">" shares"</w:t>
            </w:r>
            <w:r w:rsidDel="00000000" w:rsidR="00000000" w:rsidRPr="00000000">
              <w:rPr>
                <w:rFonts w:ascii="Consolas" w:cs="Consolas" w:eastAsia="Consolas" w:hAnsi="Consolas"/>
                <w:color w:val="dcdcdc"/>
                <w:shd w:fill="1e1e1e" w:val="clear"/>
                <w:rtl w:val="0"/>
              </w:rPr>
              <w:br w:type="textWrapping"/>
              <w:t xml:space="preserve">       X_column = </w:t>
            </w:r>
            <w:r w:rsidDel="00000000" w:rsidR="00000000" w:rsidRPr="00000000">
              <w:rPr>
                <w:rFonts w:ascii="Consolas" w:cs="Consolas" w:eastAsia="Consolas" w:hAnsi="Consolas"/>
                <w:color w:val="d69d85"/>
                <w:shd w:fill="1e1e1e" w:val="clear"/>
                <w:rtl w:val="0"/>
              </w:rPr>
              <w:t xml:space="preserve">" n_tokens_content"</w:t>
            </w:r>
            <w:r w:rsidDel="00000000" w:rsidR="00000000" w:rsidRPr="00000000">
              <w:rPr>
                <w:rFonts w:ascii="Consolas" w:cs="Consolas" w:eastAsia="Consolas" w:hAnsi="Consolas"/>
                <w:color w:val="dcdcdc"/>
                <w:shd w:fill="1e1e1e" w:val="clear"/>
                <w:rtl w:val="0"/>
              </w:rPr>
              <w:br w:type="textWrapping"/>
              <w:t xml:space="preserve">       X = df[[X_column]]</w:t>
              <w:br w:type="textWrapping"/>
              <w:t xml:space="preserve">       y = df[y_column]</w:t>
              <w:br w:type="textWrapping"/>
              <w:t xml:space="preserve">   </w:t>
            </w:r>
            <w:r w:rsidDel="00000000" w:rsidR="00000000" w:rsidRPr="00000000">
              <w:rPr>
                <w:rFonts w:ascii="Consolas" w:cs="Consolas" w:eastAsia="Consolas" w:hAnsi="Consolas"/>
                <w:color w:val="569cd6"/>
                <w:shd w:fill="1e1e1e" w:val="clear"/>
                <w:rtl w:val="0"/>
              </w:rPr>
              <w:t xml:space="preserve">elif</w:t>
            </w:r>
            <w:r w:rsidDel="00000000" w:rsidR="00000000" w:rsidRPr="00000000">
              <w:rPr>
                <w:rFonts w:ascii="Consolas" w:cs="Consolas" w:eastAsia="Consolas" w:hAnsi="Consolas"/>
                <w:color w:val="dcdcdc"/>
                <w:shd w:fill="1e1e1e" w:val="clear"/>
                <w:rtl w:val="0"/>
              </w:rPr>
              <w:t xml:space="preserve"> chosen_dataset == </w:t>
            </w:r>
            <w:r w:rsidDel="00000000" w:rsidR="00000000" w:rsidRPr="00000000">
              <w:rPr>
                <w:rFonts w:ascii="Consolas" w:cs="Consolas" w:eastAsia="Consolas" w:hAnsi="Consolas"/>
                <w:color w:val="d69d85"/>
                <w:shd w:fill="1e1e1e" w:val="clear"/>
                <w:rtl w:val="0"/>
              </w:rPr>
              <w:t xml:space="preserve">"World Population"</w:t>
            </w:r>
            <w:r w:rsidDel="00000000" w:rsidR="00000000" w:rsidRPr="00000000">
              <w:rPr>
                <w:rFonts w:ascii="Consolas" w:cs="Consolas" w:eastAsia="Consolas" w:hAnsi="Consolas"/>
                <w:color w:val="dcdcdc"/>
                <w:shd w:fill="1e1e1e" w:val="clear"/>
                <w:rtl w:val="0"/>
              </w:rPr>
              <w:t xml:space="preserve">:</w:t>
              <w:br w:type="textWrapping"/>
              <w:t xml:space="preserve">       df = pd.read_csv(</w:t>
            </w:r>
            <w:r w:rsidDel="00000000" w:rsidR="00000000" w:rsidRPr="00000000">
              <w:rPr>
                <w:rFonts w:ascii="Consolas" w:cs="Consolas" w:eastAsia="Consolas" w:hAnsi="Consolas"/>
                <w:color w:val="d69d85"/>
                <w:shd w:fill="1e1e1e" w:val="clear"/>
                <w:rtl w:val="0"/>
              </w:rPr>
              <w:t xml:space="preserve">"../input/world-population-dataset/WPP2022_TotalPopulationBySex.csv"</w:t>
            </w:r>
            <w:r w:rsidDel="00000000" w:rsidR="00000000" w:rsidRPr="00000000">
              <w:rPr>
                <w:rFonts w:ascii="Consolas" w:cs="Consolas" w:eastAsia="Consolas" w:hAnsi="Consolas"/>
                <w:color w:val="dcdcdc"/>
                <w:shd w:fill="1e1e1e" w:val="clear"/>
                <w:rtl w:val="0"/>
              </w:rPr>
              <w:t xml:space="preserve">)</w:t>
              <w:br w:type="textWrapping"/>
              <w:t xml:space="preserve">       df = df[df[</w:t>
            </w:r>
            <w:r w:rsidDel="00000000" w:rsidR="00000000" w:rsidRPr="00000000">
              <w:rPr>
                <w:rFonts w:ascii="Consolas" w:cs="Consolas" w:eastAsia="Consolas" w:hAnsi="Consolas"/>
                <w:color w:val="d69d85"/>
                <w:shd w:fill="1e1e1e" w:val="clear"/>
                <w:rtl w:val="0"/>
              </w:rPr>
              <w:t xml:space="preserve">"Time"</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2020</w:t>
            </w:r>
            <w:r w:rsidDel="00000000" w:rsidR="00000000" w:rsidRPr="00000000">
              <w:rPr>
                <w:rFonts w:ascii="Consolas" w:cs="Consolas" w:eastAsia="Consolas" w:hAnsi="Consolas"/>
                <w:color w:val="dcdcdc"/>
                <w:shd w:fill="1e1e1e" w:val="clear"/>
                <w:rtl w:val="0"/>
              </w:rPr>
              <w:t xml:space="preserve">]</w:t>
              <w:br w:type="textWrapping"/>
              <w:t xml:space="preserve">       df[</w:t>
            </w:r>
            <w:r w:rsidDel="00000000" w:rsidR="00000000" w:rsidRPr="00000000">
              <w:rPr>
                <w:rFonts w:ascii="Consolas" w:cs="Consolas" w:eastAsia="Consolas" w:hAnsi="Consolas"/>
                <w:color w:val="d69d85"/>
                <w:shd w:fill="1e1e1e" w:val="clear"/>
                <w:rtl w:val="0"/>
              </w:rPr>
              <w:t xml:space="preserve">"Area"</w:t>
            </w:r>
            <w:r w:rsidDel="00000000" w:rsidR="00000000" w:rsidRPr="00000000">
              <w:rPr>
                <w:rFonts w:ascii="Consolas" w:cs="Consolas" w:eastAsia="Consolas" w:hAnsi="Consolas"/>
                <w:color w:val="dcdcdc"/>
                <w:shd w:fill="1e1e1e" w:val="clear"/>
                <w:rtl w:val="0"/>
              </w:rPr>
              <w:t xml:space="preserve">] = df[</w:t>
            </w:r>
            <w:r w:rsidDel="00000000" w:rsidR="00000000" w:rsidRPr="00000000">
              <w:rPr>
                <w:rFonts w:ascii="Consolas" w:cs="Consolas" w:eastAsia="Consolas" w:hAnsi="Consolas"/>
                <w:color w:val="d69d85"/>
                <w:shd w:fill="1e1e1e" w:val="clear"/>
                <w:rtl w:val="0"/>
              </w:rPr>
              <w:t xml:space="preserve">"PopTotal"</w:t>
            </w:r>
            <w:r w:rsidDel="00000000" w:rsidR="00000000" w:rsidRPr="00000000">
              <w:rPr>
                <w:rFonts w:ascii="Consolas" w:cs="Consolas" w:eastAsia="Consolas" w:hAnsi="Consolas"/>
                <w:color w:val="dcdcdc"/>
                <w:shd w:fill="1e1e1e" w:val="clear"/>
                <w:rtl w:val="0"/>
              </w:rPr>
              <w:t xml:space="preserve">] / df[</w:t>
            </w:r>
            <w:r w:rsidDel="00000000" w:rsidR="00000000" w:rsidRPr="00000000">
              <w:rPr>
                <w:rFonts w:ascii="Consolas" w:cs="Consolas" w:eastAsia="Consolas" w:hAnsi="Consolas"/>
                <w:color w:val="d69d85"/>
                <w:shd w:fill="1e1e1e" w:val="clear"/>
                <w:rtl w:val="0"/>
              </w:rPr>
              <w:t xml:space="preserve">"PopDensity"</w:t>
            </w:r>
            <w:r w:rsidDel="00000000" w:rsidR="00000000" w:rsidRPr="00000000">
              <w:rPr>
                <w:rFonts w:ascii="Consolas" w:cs="Consolas" w:eastAsia="Consolas" w:hAnsi="Consolas"/>
                <w:color w:val="dcdcdc"/>
                <w:shd w:fill="1e1e1e" w:val="clear"/>
                <w:rtl w:val="0"/>
              </w:rPr>
              <w:t xml:space="preserve">]</w:t>
              <w:br w:type="textWrapping"/>
              <w:t xml:space="preserve">       y_column = </w:t>
            </w:r>
            <w:r w:rsidDel="00000000" w:rsidR="00000000" w:rsidRPr="00000000">
              <w:rPr>
                <w:rFonts w:ascii="Consolas" w:cs="Consolas" w:eastAsia="Consolas" w:hAnsi="Consolas"/>
                <w:color w:val="d69d85"/>
                <w:shd w:fill="1e1e1e" w:val="clear"/>
                <w:rtl w:val="0"/>
              </w:rPr>
              <w:t xml:space="preserve">"PopTotal"</w:t>
            </w:r>
            <w:r w:rsidDel="00000000" w:rsidR="00000000" w:rsidRPr="00000000">
              <w:rPr>
                <w:rFonts w:ascii="Consolas" w:cs="Consolas" w:eastAsia="Consolas" w:hAnsi="Consolas"/>
                <w:color w:val="dcdcdc"/>
                <w:shd w:fill="1e1e1e" w:val="clear"/>
                <w:rtl w:val="0"/>
              </w:rPr>
              <w:br w:type="textWrapping"/>
              <w:t xml:space="preserve">       X_column = </w:t>
            </w:r>
            <w:r w:rsidDel="00000000" w:rsidR="00000000" w:rsidRPr="00000000">
              <w:rPr>
                <w:rFonts w:ascii="Consolas" w:cs="Consolas" w:eastAsia="Consolas" w:hAnsi="Consolas"/>
                <w:color w:val="d69d85"/>
                <w:shd w:fill="1e1e1e" w:val="clear"/>
                <w:rtl w:val="0"/>
              </w:rPr>
              <w:t xml:space="preserve">"Area"</w:t>
            </w:r>
            <w:r w:rsidDel="00000000" w:rsidR="00000000" w:rsidRPr="00000000">
              <w:rPr>
                <w:rFonts w:ascii="Consolas" w:cs="Consolas" w:eastAsia="Consolas" w:hAnsi="Consolas"/>
                <w:color w:val="dcdcdc"/>
                <w:shd w:fill="1e1e1e" w:val="clear"/>
                <w:rtl w:val="0"/>
              </w:rPr>
              <w:br w:type="textWrapping"/>
              <w:t xml:space="preserve">       X = df[[X_column]]</w:t>
              <w:br w:type="textWrapping"/>
              <w:t xml:space="preserve">       y = df[y_column]</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Define model</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degree_best_performance was calculated in the cell above</w:t>
            </w:r>
            <w:r w:rsidDel="00000000" w:rsidR="00000000" w:rsidRPr="00000000">
              <w:rPr>
                <w:rFonts w:ascii="Consolas" w:cs="Consolas" w:eastAsia="Consolas" w:hAnsi="Consolas"/>
                <w:color w:val="dcdcdc"/>
                <w:shd w:fill="1e1e1e" w:val="clear"/>
                <w:rtl w:val="0"/>
              </w:rPr>
              <w:br w:type="textWrapping"/>
              <w:t xml:space="preserve">   degree = int(degree_best_performance)</w:t>
              <w:br w:type="textWrapping"/>
              <w:t xml:space="preserve">   polynomial_features = PolynomialFeatures(degree=degree, include_bias=</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br w:type="textWrapping"/>
              <w:t xml:space="preserve">   linear_regression = LinearRegression()</w:t>
              <w:br w:type="textWrapping"/>
              <w:t xml:space="preserve">   pipeline = Pipeline(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"polynomial_features"</w:t>
            </w:r>
            <w:r w:rsidDel="00000000" w:rsidR="00000000" w:rsidRPr="00000000">
              <w:rPr>
                <w:rFonts w:ascii="Consolas" w:cs="Consolas" w:eastAsia="Consolas" w:hAnsi="Consolas"/>
                <w:color w:val="dcdcdc"/>
                <w:shd w:fill="1e1e1e" w:val="clear"/>
                <w:rtl w:val="0"/>
              </w:rPr>
              <w:t xml:space="preserve">, polynomial_features),</w:t>
              <w:br w:type="textWrapping"/>
              <w:t xml:space="preserve">           (</w:t>
            </w:r>
            <w:r w:rsidDel="00000000" w:rsidR="00000000" w:rsidRPr="00000000">
              <w:rPr>
                <w:rFonts w:ascii="Consolas" w:cs="Consolas" w:eastAsia="Consolas" w:hAnsi="Consolas"/>
                <w:color w:val="d69d85"/>
                <w:shd w:fill="1e1e1e" w:val="clear"/>
                <w:rtl w:val="0"/>
              </w:rPr>
              <w:t xml:space="preserve">"linear_regression"</w:t>
            </w:r>
            <w:r w:rsidDel="00000000" w:rsidR="00000000" w:rsidRPr="00000000">
              <w:rPr>
                <w:rFonts w:ascii="Consolas" w:cs="Consolas" w:eastAsia="Consolas" w:hAnsi="Consolas"/>
                <w:color w:val="dcdcdc"/>
                <w:shd w:fill="1e1e1e" w:val="clear"/>
                <w:rtl w:val="0"/>
              </w:rPr>
              <w:t xml:space="preserve">, linear_regression),</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Fit model</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t xml:space="preserve">   pipeline.fit(X, y)</w:t>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Fit model and plot raw features</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reg = pipeline.fit(X, y)</w:t>
              <w:br w:type="textWrapping"/>
              <w:t xml:space="preserve">   X_pred = np.linspace(min(X.iloc[:,</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max(X.iloc[:,</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t xml:space="preserve">).reshape(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X_pred = pd.DataFrame(X_pred)</w:t>
              <w:br w:type="textWrapping"/>
              <w:t xml:space="preserve">   X_pred.columns = [X.columns[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y_pred_1 = reg.predict(X_pred)</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plot model and transformed data   </w:t>
            </w:r>
            <w:r w:rsidDel="00000000" w:rsidR="00000000" w:rsidRPr="00000000">
              <w:rPr>
                <w:rFonts w:ascii="Consolas" w:cs="Consolas" w:eastAsia="Consolas" w:hAnsi="Consolas"/>
                <w:color w:val="dcdcdc"/>
                <w:shd w:fill="1e1e1e" w:val="clear"/>
                <w:rtl w:val="0"/>
              </w:rPr>
              <w:br w:type="textWrapping"/>
              <w:t xml:space="preserve">   ax[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].scatter(X, y, color=</w:t>
            </w:r>
            <w:r w:rsidDel="00000000" w:rsidR="00000000" w:rsidRPr="00000000">
              <w:rPr>
                <w:rFonts w:ascii="Consolas" w:cs="Consolas" w:eastAsia="Consolas" w:hAnsi="Consolas"/>
                <w:color w:val="d69d85"/>
                <w:shd w:fill="1e1e1e" w:val="clear"/>
                <w:rtl w:val="0"/>
              </w:rPr>
              <w:t xml:space="preserve">'#f3d23aff'</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].plot(X_pred, y_pred_1, 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].set_xlabel(</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{X_column}</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].set_ylabel(</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{y_column}</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].set_title(</w:t>
            </w:r>
            <w:r w:rsidDel="00000000" w:rsidR="00000000" w:rsidRPr="00000000">
              <w:rPr>
                <w:rFonts w:ascii="Consolas" w:cs="Consolas" w:eastAsia="Consolas" w:hAnsi="Consolas"/>
                <w:color w:val="d69d85"/>
                <w:shd w:fill="1e1e1e" w:val="clear"/>
                <w:rtl w:val="0"/>
              </w:rPr>
              <w:t xml:space="preserve">f"Raw features / Poly. Regression (degree=</w:t>
            </w:r>
            <w:r w:rsidDel="00000000" w:rsidR="00000000" w:rsidRPr="00000000">
              <w:rPr>
                <w:rFonts w:ascii="Consolas" w:cs="Consolas" w:eastAsia="Consolas" w:hAnsi="Consolas"/>
                <w:color w:val="dcdcdc"/>
                <w:shd w:fill="1e1e1e" w:val="clear"/>
                <w:rtl w:val="0"/>
              </w:rPr>
              <w:t xml:space="preserve">{degree}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pad=</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Fit model with transformed data</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def</w:t>
            </w:r>
            <w:r w:rsidDel="00000000" w:rsidR="00000000" w:rsidRPr="00000000">
              <w:rPr>
                <w:rFonts w:ascii="Consolas" w:cs="Consolas" w:eastAsia="Consolas" w:hAnsi="Consolas"/>
                <w:color w:val="dcdcdc"/>
                <w:shd w:fill="1e1e1e" w:val="clear"/>
                <w:rtl w:val="0"/>
              </w:rPr>
              <w:t xml:space="preserve"> transform_feature(X, chosen_transformation):</w:t>
              <w:br w:type="textWrapping"/>
              <w:t xml:space="preserve">       </w:t>
            </w:r>
            <w:r w:rsidDel="00000000" w:rsidR="00000000" w:rsidRPr="00000000">
              <w:rPr>
                <w:rFonts w:ascii="Consolas" w:cs="Consolas" w:eastAsia="Consolas" w:hAnsi="Consolas"/>
                <w:i w:val="1"/>
                <w:color w:val="57a64a"/>
                <w:shd w:fill="1e1e1e" w:val="clear"/>
                <w:rtl w:val="0"/>
              </w:rPr>
              <w:t xml:space="preserve"># We add 1 to number_of_words to make sure we don't have a null value in the column to be transformed (0-&gt; -inf)</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chosen_transformation == </w:t>
            </w:r>
            <w:r w:rsidDel="00000000" w:rsidR="00000000" w:rsidRPr="00000000">
              <w:rPr>
                <w:rFonts w:ascii="Consolas" w:cs="Consolas" w:eastAsia="Consolas" w:hAnsi="Consolas"/>
                <w:color w:val="d69d85"/>
                <w:shd w:fill="1e1e1e" w:val="clear"/>
                <w:rtl w:val="0"/>
              </w:rPr>
              <w:t xml:space="preserve">"log"</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(np.log10(</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X))</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chosen_transformation == </w:t>
            </w:r>
            <w:r w:rsidDel="00000000" w:rsidR="00000000" w:rsidRPr="00000000">
              <w:rPr>
                <w:rFonts w:ascii="Consolas" w:cs="Consolas" w:eastAsia="Consolas" w:hAnsi="Consolas"/>
                <w:color w:val="d69d85"/>
                <w:shd w:fill="1e1e1e" w:val="clear"/>
                <w:rtl w:val="0"/>
              </w:rPr>
              <w:t xml:space="preserve">"box-cox"</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stats.boxcox(X+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lmbda=</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br w:type="textWrapping"/>
              <w:t xml:space="preserve">   X_trans = transform_feature(X, chosen_transformation)</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fit model with transformed data</w:t>
            </w:r>
            <w:r w:rsidDel="00000000" w:rsidR="00000000" w:rsidRPr="00000000">
              <w:rPr>
                <w:rFonts w:ascii="Consolas" w:cs="Consolas" w:eastAsia="Consolas" w:hAnsi="Consolas"/>
                <w:color w:val="dcdcdc"/>
                <w:shd w:fill="1e1e1e" w:val="clear"/>
                <w:rtl w:val="0"/>
              </w:rPr>
              <w:br w:type="textWrapping"/>
              <w:t xml:space="preserve">   reg = pipeline.fit(X_trans, y)</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define X_pred</w:t>
            </w:r>
            <w:r w:rsidDel="00000000" w:rsidR="00000000" w:rsidRPr="00000000">
              <w:rPr>
                <w:rFonts w:ascii="Consolas" w:cs="Consolas" w:eastAsia="Consolas" w:hAnsi="Consolas"/>
                <w:color w:val="dcdcdc"/>
                <w:shd w:fill="1e1e1e" w:val="clear"/>
                <w:rtl w:val="0"/>
              </w:rPr>
              <w:br w:type="textWrapping"/>
              <w:t xml:space="preserve">   X_pred = np.linspace(min(X_trans.iloc[:,</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max(X_trans.iloc[:,</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t xml:space="preserve">).reshape(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X_pred = pd.DataFrame(X_pred)</w:t>
              <w:br w:type="textWrapping"/>
              <w:t xml:space="preserve">   X_pred.columns = [X.columns[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predict</w:t>
            </w:r>
            <w:r w:rsidDel="00000000" w:rsidR="00000000" w:rsidRPr="00000000">
              <w:rPr>
                <w:rFonts w:ascii="Consolas" w:cs="Consolas" w:eastAsia="Consolas" w:hAnsi="Consolas"/>
                <w:color w:val="dcdcdc"/>
                <w:shd w:fill="1e1e1e" w:val="clear"/>
                <w:rtl w:val="0"/>
              </w:rPr>
              <w:br w:type="textWrapping"/>
              <w:t xml:space="preserve">   y_pred_2 = reg.predict(X_pred)</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plot model and transformed data   </w:t>
            </w:r>
            <w:r w:rsidDel="00000000" w:rsidR="00000000" w:rsidRPr="00000000">
              <w:rPr>
                <w:rFonts w:ascii="Consolas" w:cs="Consolas" w:eastAsia="Consolas" w:hAnsi="Consolas"/>
                <w:color w:val="dcdcdc"/>
                <w:shd w:fill="1e1e1e" w:val="clear"/>
                <w:rtl w:val="0"/>
              </w:rPr>
              <w:br w:type="textWrapping"/>
              <w:t xml:space="preserve">   ax[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].scatter(X_trans, y, color=</w:t>
            </w:r>
            <w:r w:rsidDel="00000000" w:rsidR="00000000" w:rsidRPr="00000000">
              <w:rPr>
                <w:rFonts w:ascii="Consolas" w:cs="Consolas" w:eastAsia="Consolas" w:hAnsi="Consolas"/>
                <w:color w:val="d69d85"/>
                <w:shd w:fill="1e1e1e" w:val="clear"/>
                <w:rtl w:val="0"/>
              </w:rPr>
              <w:t xml:space="preserve">'#f3d23aff'</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].plot(X_pred, y_pred_2, 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].set_xlabel(</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{chosen_transformation}</w:t>
            </w:r>
            <w:r w:rsidDel="00000000" w:rsidR="00000000" w:rsidRPr="00000000">
              <w:rPr>
                <w:rFonts w:ascii="Consolas" w:cs="Consolas" w:eastAsia="Consolas" w:hAnsi="Consolas"/>
                <w:color w:val="d69d85"/>
                <w:shd w:fill="1e1e1e" w:val="clear"/>
                <w:rtl w:val="0"/>
              </w:rPr>
              <w:t xml:space="preserve"> Transformed </w:t>
            </w:r>
            <w:r w:rsidDel="00000000" w:rsidR="00000000" w:rsidRPr="00000000">
              <w:rPr>
                <w:rFonts w:ascii="Consolas" w:cs="Consolas" w:eastAsia="Consolas" w:hAnsi="Consolas"/>
                <w:color w:val="dcdcdc"/>
                <w:shd w:fill="1e1e1e" w:val="clear"/>
                <w:rtl w:val="0"/>
              </w:rPr>
              <w:t xml:space="preserve">{X_column}</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ax[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].set_ylabel(</w:t>
            </w:r>
            <w:r w:rsidDel="00000000" w:rsidR="00000000" w:rsidRPr="00000000">
              <w:rPr>
                <w:rFonts w:ascii="Consolas" w:cs="Consolas" w:eastAsia="Consolas" w:hAnsi="Consolas"/>
                <w:color w:val="d69d85"/>
                <w:shd w:fill="1e1e1e" w:val="clear"/>
                <w:rtl w:val="0"/>
              </w:rPr>
              <w:t xml:space="preserve">f"</w:t>
            </w:r>
            <w:r w:rsidDel="00000000" w:rsidR="00000000" w:rsidRPr="00000000">
              <w:rPr>
                <w:rFonts w:ascii="Consolas" w:cs="Consolas" w:eastAsia="Consolas" w:hAnsi="Consolas"/>
                <w:color w:val="dcdcdc"/>
                <w:shd w:fill="1e1e1e" w:val="clear"/>
                <w:rtl w:val="0"/>
              </w:rPr>
              <w:t xml:space="preserve">{y_column}</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 calc cross val score and add to title</w:t>
            </w:r>
            <w:r w:rsidDel="00000000" w:rsidR="00000000" w:rsidRPr="00000000">
              <w:rPr>
                <w:rFonts w:ascii="Consolas" w:cs="Consolas" w:eastAsia="Consolas" w:hAnsi="Consolas"/>
                <w:color w:val="dcdcdc"/>
                <w:shd w:fill="1e1e1e" w:val="clear"/>
                <w:rtl w:val="0"/>
              </w:rPr>
              <w:br w:type="textWrapping"/>
              <w:t xml:space="preserve">   ax[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].set_title(</w:t>
            </w:r>
            <w:r w:rsidDel="00000000" w:rsidR="00000000" w:rsidRPr="00000000">
              <w:rPr>
                <w:rFonts w:ascii="Consolas" w:cs="Consolas" w:eastAsia="Consolas" w:hAnsi="Consolas"/>
                <w:color w:val="d69d85"/>
                <w:shd w:fill="1e1e1e" w:val="clear"/>
                <w:rtl w:val="0"/>
              </w:rPr>
              <w:t xml:space="preserve">f"Transformed features  / Poly. Regression (degree=</w:t>
            </w:r>
            <w:r w:rsidDel="00000000" w:rsidR="00000000" w:rsidRPr="00000000">
              <w:rPr>
                <w:rFonts w:ascii="Consolas" w:cs="Consolas" w:eastAsia="Consolas" w:hAnsi="Consolas"/>
                <w:color w:val="dcdcdc"/>
                <w:shd w:fill="1e1e1e" w:val="clear"/>
                <w:rtl w:val="0"/>
              </w:rPr>
              <w:t xml:space="preserve">{degree}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pad=</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w:t>
              <w:br w:type="textWrapping"/>
              <w:br w:type="textWrapping"/>
              <w:t xml:space="preserve">   fig.suptitle(chosen_dataset)</w:t>
              <w:br w:type="textWrapping"/>
              <w:t xml:space="preserve">   fig.tight_layout()</w:t>
            </w:r>
            <w:r w:rsidDel="00000000" w:rsidR="00000000" w:rsidRPr="00000000">
              <w:rPr>
                <w:rtl w:val="0"/>
              </w:rPr>
            </w:r>
          </w:p>
        </w:tc>
      </w:tr>
    </w:tbl>
    <w:p w:rsidR="00000000" w:rsidDel="00000000" w:rsidP="00000000" w:rsidRDefault="00000000" w:rsidRPr="00000000" w14:paraId="00000127">
      <w:pPr>
        <w:spacing w:after="240" w:before="240" w:lineRule="auto"/>
        <w:rPr/>
      </w:pPr>
      <w:r w:rsidDel="00000000" w:rsidR="00000000" w:rsidRPr="00000000">
        <w:rPr>
          <w:rtl w:val="0"/>
        </w:rPr>
        <w:t xml:space="preserve">We use the just defined function to plot the polynomial model that showed the best performance:</w:t>
      </w:r>
    </w:p>
    <w:tbl>
      <w:tblPr>
        <w:tblStyle w:val="Table11"/>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plot_polynomial_regression_model(chosen_dataset = </w:t>
            </w:r>
            <w:r w:rsidDel="00000000" w:rsidR="00000000" w:rsidRPr="00000000">
              <w:rPr>
                <w:rFonts w:ascii="Consolas" w:cs="Consolas" w:eastAsia="Consolas" w:hAnsi="Consolas"/>
                <w:color w:val="d69d85"/>
                <w:shd w:fill="1e1e1e" w:val="clear"/>
                <w:rtl w:val="0"/>
              </w:rPr>
              <w:t xml:space="preserve">"Online News Popularity"</w:t>
            </w:r>
            <w:r w:rsidDel="00000000" w:rsidR="00000000" w:rsidRPr="00000000">
              <w:rPr>
                <w:rFonts w:ascii="Consolas" w:cs="Consolas" w:eastAsia="Consolas" w:hAnsi="Consolas"/>
                <w:color w:val="dcdcdc"/>
                <w:shd w:fill="1e1e1e" w:val="clear"/>
                <w:rtl w:val="0"/>
              </w:rPr>
              <w:t xml:space="preserve">, chosen_transformation = </w:t>
            </w:r>
            <w:r w:rsidDel="00000000" w:rsidR="00000000" w:rsidRPr="00000000">
              <w:rPr>
                <w:rFonts w:ascii="Consolas" w:cs="Consolas" w:eastAsia="Consolas" w:hAnsi="Consolas"/>
                <w:color w:val="d69d85"/>
                <w:shd w:fill="1e1e1e" w:val="clear"/>
                <w:rtl w:val="0"/>
              </w:rPr>
              <w:t xml:space="preserve">"log"</w:t>
            </w:r>
            <w:r w:rsidDel="00000000" w:rsidR="00000000" w:rsidRPr="00000000">
              <w:rPr>
                <w:rFonts w:ascii="Consolas" w:cs="Consolas" w:eastAsia="Consolas" w:hAnsi="Consolas"/>
                <w:color w:val="dcdcdc"/>
                <w:shd w:fill="1e1e1e" w:val="clear"/>
                <w:rtl w:val="0"/>
              </w:rPr>
              <w:t xml:space="preserve">, degree_best_performance=degree_best_performance_online_news)</w:t>
            </w:r>
            <w:r w:rsidDel="00000000" w:rsidR="00000000" w:rsidRPr="00000000">
              <w:rPr>
                <w:rtl w:val="0"/>
              </w:rPr>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5731200" cy="2247900"/>
            <wp:effectExtent b="0" l="0" r="0" t="0"/>
            <wp:docPr id="1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731200" cy="2247900"/>
                    </a:xfrm>
                    <a:prstGeom prst="rect"/>
                    <a:ln/>
                  </pic:spPr>
                </pic:pic>
              </a:graphicData>
            </a:graphic>
          </wp:inline>
        </w:drawing>
      </w:r>
      <w:r w:rsidDel="00000000" w:rsidR="00000000" w:rsidRPr="00000000">
        <w:rPr>
          <w:rtl w:val="0"/>
        </w:rPr>
        <w:t xml:space="preserve">Polynomial Regression Model: Shares of online news— Image by the author</w:t>
      </w:r>
    </w:p>
    <w:p w:rsidR="00000000" w:rsidDel="00000000" w:rsidP="00000000" w:rsidRDefault="00000000" w:rsidRPr="00000000" w14:paraId="0000012B">
      <w:pPr>
        <w:spacing w:after="240" w:before="240" w:lineRule="auto"/>
        <w:rPr/>
      </w:pPr>
      <w:r w:rsidDel="00000000" w:rsidR="00000000" w:rsidRPr="00000000">
        <w:rPr>
          <w:rtl w:val="0"/>
        </w:rPr>
        <w:t xml:space="preserve">Let's try the same with the World Population Data set:</w:t>
      </w:r>
    </w:p>
    <w:tbl>
      <w:tblPr>
        <w:tblStyle w:val="Table12"/>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degree_best_performance_world_pop = plot_cross_val_score_comparison(chosen_dataset=</w:t>
            </w:r>
            <w:r w:rsidDel="00000000" w:rsidR="00000000" w:rsidRPr="00000000">
              <w:rPr>
                <w:rFonts w:ascii="Consolas" w:cs="Consolas" w:eastAsia="Consolas" w:hAnsi="Consolas"/>
                <w:color w:val="d69d85"/>
                <w:shd w:fill="1e1e1e" w:val="clear"/>
                <w:rtl w:val="0"/>
              </w:rPr>
              <w:t xml:space="preserve">"World Population"</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12D">
      <w:pPr>
        <w:rPr/>
      </w:pPr>
      <w:r w:rsidDel="00000000" w:rsidR="00000000" w:rsidRPr="00000000">
        <w:rPr/>
        <w:drawing>
          <wp:inline distB="114300" distT="114300" distL="114300" distR="114300">
            <wp:extent cx="5731200" cy="1536700"/>
            <wp:effectExtent b="0" l="0" r="0" t="0"/>
            <wp:docPr id="22"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5731200" cy="1536700"/>
                    </a:xfrm>
                    <a:prstGeom prst="rect"/>
                    <a:ln/>
                  </pic:spPr>
                </pic:pic>
              </a:graphicData>
            </a:graphic>
          </wp:inline>
        </w:drawing>
      </w:r>
      <w:r w:rsidDel="00000000" w:rsidR="00000000" w:rsidRPr="00000000">
        <w:rPr>
          <w:rtl w:val="0"/>
        </w:rPr>
        <w:t xml:space="preserve">Performance of a Polynomial Regression Model trained on raw and transformed data — Image by the author</w:t>
      </w:r>
    </w:p>
    <w:p w:rsidR="00000000" w:rsidDel="00000000" w:rsidP="00000000" w:rsidRDefault="00000000" w:rsidRPr="00000000" w14:paraId="0000012E">
      <w:pPr>
        <w:spacing w:after="240" w:before="240" w:lineRule="auto"/>
        <w:rPr/>
      </w:pPr>
      <w:r w:rsidDel="00000000" w:rsidR="00000000" w:rsidRPr="00000000">
        <w:rPr>
          <w:rtl w:val="0"/>
        </w:rPr>
        <w:t xml:space="preserve">We can see that the model performance is quite different between the raw and transformed data sets. While the models based on the raw data perform significantly better at low polynomial degrees, the models trained on the transformed data perform better when we build models with a higher polynomial degree.</w:t>
      </w:r>
    </w:p>
    <w:p w:rsidR="00000000" w:rsidDel="00000000" w:rsidP="00000000" w:rsidRDefault="00000000" w:rsidRPr="00000000" w14:paraId="0000012F">
      <w:pPr>
        <w:rPr/>
      </w:pPr>
      <w:r w:rsidDel="00000000" w:rsidR="00000000" w:rsidRPr="00000000">
        <w:rPr/>
        <w:drawing>
          <wp:inline distB="114300" distT="114300" distL="114300" distR="114300">
            <wp:extent cx="5731200" cy="2273300"/>
            <wp:effectExtent b="0" l="0" r="0" t="0"/>
            <wp:docPr id="40"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731200" cy="2273300"/>
                    </a:xfrm>
                    <a:prstGeom prst="rect"/>
                    <a:ln/>
                  </pic:spPr>
                </pic:pic>
              </a:graphicData>
            </a:graphic>
          </wp:inline>
        </w:drawing>
      </w:r>
      <w:r w:rsidDel="00000000" w:rsidR="00000000" w:rsidRPr="00000000">
        <w:rPr>
          <w:rtl w:val="0"/>
        </w:rPr>
        <w:t xml:space="preserve">Polynomial Regression Model: Country Population — Image by the author</w:t>
      </w:r>
    </w:p>
    <w:p w:rsidR="00000000" w:rsidDel="00000000" w:rsidP="00000000" w:rsidRDefault="00000000" w:rsidRPr="00000000" w14:paraId="00000130">
      <w:pPr>
        <w:spacing w:after="240" w:before="240" w:lineRule="auto"/>
        <w:rPr/>
      </w:pPr>
      <w:r w:rsidDel="00000000" w:rsidR="00000000" w:rsidRPr="00000000">
        <w:rPr>
          <w:rtl w:val="0"/>
        </w:rPr>
        <w:t xml:space="preserve">Just for comparison, this is the linear model, that showed the best performance for the raw data:</w:t>
      </w:r>
    </w:p>
    <w:p w:rsidR="00000000" w:rsidDel="00000000" w:rsidP="00000000" w:rsidRDefault="00000000" w:rsidRPr="00000000" w14:paraId="00000131">
      <w:pPr>
        <w:rPr/>
      </w:pPr>
      <w:r w:rsidDel="00000000" w:rsidR="00000000" w:rsidRPr="00000000">
        <w:rPr/>
        <w:drawing>
          <wp:inline distB="114300" distT="114300" distL="114300" distR="114300">
            <wp:extent cx="5731200" cy="2273300"/>
            <wp:effectExtent b="0" l="0" r="0" t="0"/>
            <wp:docPr id="11"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31200" cy="2273300"/>
                    </a:xfrm>
                    <a:prstGeom prst="rect"/>
                    <a:ln/>
                  </pic:spPr>
                </pic:pic>
              </a:graphicData>
            </a:graphic>
          </wp:inline>
        </w:drawing>
      </w:r>
      <w:r w:rsidDel="00000000" w:rsidR="00000000" w:rsidRPr="00000000">
        <w:rPr>
          <w:rtl w:val="0"/>
        </w:rPr>
        <w:t xml:space="preserve">Polynomial Regression Model: Country Population — Image by the author</w:t>
      </w:r>
    </w:p>
    <w:p w:rsidR="00000000" w:rsidDel="00000000" w:rsidP="00000000" w:rsidRDefault="00000000" w:rsidRPr="00000000" w14:paraId="000001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pStyle w:val="Heading4"/>
        <w:keepNext w:val="0"/>
        <w:keepLines w:val="0"/>
        <w:spacing w:after="40" w:before="240" w:lineRule="auto"/>
        <w:rPr>
          <w:b w:val="1"/>
          <w:color w:val="000000"/>
          <w:sz w:val="22"/>
          <w:szCs w:val="22"/>
        </w:rPr>
      </w:pPr>
      <w:bookmarkStart w:colFirst="0" w:colLast="0" w:name="_9q8ukydtkqzl" w:id="15"/>
      <w:bookmarkEnd w:id="15"/>
      <w:r w:rsidDel="00000000" w:rsidR="00000000" w:rsidRPr="00000000">
        <w:rPr>
          <w:b w:val="1"/>
          <w:color w:val="000000"/>
          <w:sz w:val="22"/>
          <w:szCs w:val="22"/>
          <w:rtl w:val="0"/>
        </w:rPr>
        <w:t xml:space="preserve">4.2 Box-Cox Function using Scipy</w:t>
      </w:r>
    </w:p>
    <w:p w:rsidR="00000000" w:rsidDel="00000000" w:rsidP="00000000" w:rsidRDefault="00000000" w:rsidRPr="00000000" w14:paraId="00000134">
      <w:pPr>
        <w:spacing w:after="240" w:before="240" w:lineRule="auto"/>
        <w:rPr/>
      </w:pPr>
      <w:r w:rsidDel="00000000" w:rsidR="00000000" w:rsidRPr="00000000">
        <w:rPr>
          <w:rtl w:val="0"/>
        </w:rPr>
        <w:t xml:space="preserve">Another very popular transformer function is the Box-Cox function which belongs to the group of power transformers.</w:t>
      </w:r>
    </w:p>
    <w:p w:rsidR="00000000" w:rsidDel="00000000" w:rsidP="00000000" w:rsidRDefault="00000000" w:rsidRPr="00000000" w14:paraId="00000135">
      <w:pPr>
        <w:spacing w:after="240" w:before="240" w:lineRule="auto"/>
        <w:rPr/>
      </w:pPr>
      <w:r w:rsidDel="00000000" w:rsidR="00000000" w:rsidRPr="00000000">
        <w:rPr>
          <w:rtl w:val="0"/>
        </w:rPr>
        <w:t xml:space="preserve">Power transformers are a family of parametric transformations that aim to transform any distribution of data into a data set that is normally distributed and minimize variance and skewness. [</w:t>
      </w:r>
      <w:hyperlink r:id="rId59">
        <w:r w:rsidDel="00000000" w:rsidR="00000000" w:rsidRPr="00000000">
          <w:rPr>
            <w:color w:val="1155cc"/>
            <w:u w:val="single"/>
            <w:rtl w:val="0"/>
          </w:rPr>
          <w:t xml:space="preserve">Sklearn.org</w:t>
        </w:r>
      </w:hyperlink>
      <w:r w:rsidDel="00000000" w:rsidR="00000000" w:rsidRPr="00000000">
        <w:rPr>
          <w:rtl w:val="0"/>
        </w:rPr>
        <w:t xml:space="preserve">]</w:t>
      </w:r>
    </w:p>
    <w:p w:rsidR="00000000" w:rsidDel="00000000" w:rsidP="00000000" w:rsidRDefault="00000000" w:rsidRPr="00000000" w14:paraId="00000136">
      <w:pPr>
        <w:spacing w:after="240" w:before="240" w:lineRule="auto"/>
        <w:rPr/>
      </w:pPr>
      <w:r w:rsidDel="00000000" w:rsidR="00000000" w:rsidRPr="00000000">
        <w:rPr>
          <w:rtl w:val="0"/>
        </w:rPr>
        <w:t xml:space="preserve">To achieve this flexible transformation, the Box-Cox function is defined as follows:</w:t>
      </w:r>
    </w:p>
    <w:p w:rsidR="00000000" w:rsidDel="00000000" w:rsidP="00000000" w:rsidRDefault="00000000" w:rsidRPr="00000000" w14:paraId="00000137">
      <w:pPr>
        <w:rPr/>
      </w:pPr>
      <w:r w:rsidDel="00000000" w:rsidR="00000000" w:rsidRPr="00000000">
        <w:rPr/>
        <w:drawing>
          <wp:inline distB="114300" distT="114300" distL="114300" distR="114300">
            <wp:extent cx="5731200" cy="1104900"/>
            <wp:effectExtent b="0" l="0" r="0" t="0"/>
            <wp:docPr id="15"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240" w:before="240" w:lineRule="auto"/>
        <w:rPr/>
      </w:pPr>
      <w:r w:rsidDel="00000000" w:rsidR="00000000" w:rsidRPr="00000000">
        <w:rPr>
          <w:rtl w:val="0"/>
        </w:rPr>
        <w:t xml:space="preserve">To use the Box-Cox function, we must determine the transformation parameter lambda. If you do not manually specify a lambda, the transformer tries to find the best lambda by maximizing the likelihood function.</w:t>
      </w:r>
      <w:hyperlink r:id="rId61">
        <w:r w:rsidDel="00000000" w:rsidR="00000000" w:rsidRPr="00000000">
          <w:rPr>
            <w:rtl w:val="0"/>
          </w:rPr>
          <w:t xml:space="preserve"> </w:t>
        </w:r>
      </w:hyperlink>
      <w:hyperlink r:id="rId62">
        <w:r w:rsidDel="00000000" w:rsidR="00000000" w:rsidRPr="00000000">
          <w:rPr>
            <w:color w:val="1155cc"/>
            <w:u w:val="single"/>
            <w:rtl w:val="0"/>
          </w:rPr>
          <w:t xml:space="preserve">[Rdocumentation.org]</w:t>
        </w:r>
      </w:hyperlink>
      <w:r w:rsidDel="00000000" w:rsidR="00000000" w:rsidRPr="00000000">
        <w:rPr>
          <w:rtl w:val="0"/>
        </w:rPr>
        <w:t xml:space="preserve"> A suitable implementation can be found with the function</w:t>
      </w:r>
      <w:hyperlink r:id="rId63">
        <w:r w:rsidDel="00000000" w:rsidR="00000000" w:rsidRPr="00000000">
          <w:rPr>
            <w:rtl w:val="0"/>
          </w:rPr>
          <w:t xml:space="preserve"> </w:t>
        </w:r>
      </w:hyperlink>
      <w:hyperlink r:id="rId64">
        <w:r w:rsidDel="00000000" w:rsidR="00000000" w:rsidRPr="00000000">
          <w:rPr>
            <w:b w:val="1"/>
            <w:i w:val="1"/>
            <w:color w:val="1155cc"/>
            <w:u w:val="single"/>
            <w:rtl w:val="0"/>
          </w:rPr>
          <w:t xml:space="preserve">scipy.stats.boxcox</w:t>
        </w:r>
      </w:hyperlink>
      <w:r w:rsidDel="00000000" w:rsidR="00000000" w:rsidRPr="00000000">
        <w:rPr>
          <w:rtl w:val="0"/>
        </w:rPr>
        <w:t xml:space="preserve">.</w:t>
      </w:r>
    </w:p>
    <w:p w:rsidR="00000000" w:rsidDel="00000000" w:rsidP="00000000" w:rsidRDefault="00000000" w:rsidRPr="00000000" w14:paraId="00000139">
      <w:pPr>
        <w:ind w:left="600" w:right="600" w:firstLine="0"/>
        <w:rPr/>
      </w:pPr>
      <w:r w:rsidDel="00000000" w:rsidR="00000000" w:rsidRPr="00000000">
        <w:rPr>
          <w:rtl w:val="0"/>
        </w:rPr>
        <w:t xml:space="preserve">NOTE: The Box-Cox function must be used on data that is greater than zero.</w:t>
      </w:r>
    </w:p>
    <w:p w:rsidR="00000000" w:rsidDel="00000000" w:rsidP="00000000" w:rsidRDefault="00000000" w:rsidRPr="00000000" w14:paraId="0000013A">
      <w:pPr>
        <w:spacing w:after="240" w:before="240" w:lineRule="auto"/>
        <w:rPr/>
      </w:pPr>
      <w:r w:rsidDel="00000000" w:rsidR="00000000" w:rsidRPr="00000000">
        <w:rPr>
          <w:rtl w:val="0"/>
        </w:rPr>
        <w:t xml:space="preserve">Box-Cox transformation is more flexible than a log transformation because it can produce a variety of transformation shapes, including linear, quadratic and exponential, which may better fit the data. Additionally, Box-Cox transformations can be used to transform data that is both positively and negatively skewed, whereas a log transformation can only be used on positively skewed data.</w:t>
      </w:r>
    </w:p>
    <w:p w:rsidR="00000000" w:rsidDel="00000000" w:rsidP="00000000" w:rsidRDefault="00000000" w:rsidRPr="00000000" w14:paraId="0000013B">
      <w:pPr>
        <w:ind w:left="600" w:right="600" w:firstLine="0"/>
        <w:rPr/>
      </w:pPr>
      <w:r w:rsidDel="00000000" w:rsidR="00000000" w:rsidRPr="00000000">
        <w:rPr>
          <w:rtl w:val="0"/>
        </w:rPr>
        <w:t xml:space="preserve">What is the lambda parameter used for?</w:t>
      </w:r>
    </w:p>
    <w:p w:rsidR="00000000" w:rsidDel="00000000" w:rsidP="00000000" w:rsidRDefault="00000000" w:rsidRPr="00000000" w14:paraId="0000013C">
      <w:pPr>
        <w:spacing w:after="240" w:before="240" w:lineRule="auto"/>
        <w:rPr/>
      </w:pPr>
      <w:r w:rsidDel="00000000" w:rsidR="00000000" w:rsidRPr="00000000">
        <w:rPr>
          <w:rtl w:val="0"/>
        </w:rPr>
        <w:t xml:space="preserve">The parameter lambda (λ) can be adjusted to tailor the transformation to the characteristics of the data being analyzed. A value of 0 for lambda produces a log transformation, while values between 0 and 1 create increasingly “</w:t>
      </w:r>
      <w:r w:rsidDel="00000000" w:rsidR="00000000" w:rsidRPr="00000000">
        <w:rPr>
          <w:i w:val="1"/>
          <w:rtl w:val="0"/>
        </w:rPr>
        <w:t xml:space="preserve">strong</w:t>
      </w:r>
      <w:r w:rsidDel="00000000" w:rsidR="00000000" w:rsidRPr="00000000">
        <w:rPr>
          <w:rtl w:val="0"/>
        </w:rPr>
        <w:t xml:space="preserve">” transformations. If lambda is set to 1, the function does not perform any transformation on the data.</w:t>
      </w:r>
    </w:p>
    <w:p w:rsidR="00000000" w:rsidDel="00000000" w:rsidP="00000000" w:rsidRDefault="00000000" w:rsidRPr="00000000" w14:paraId="0000013D">
      <w:pPr>
        <w:spacing w:after="240" w:before="240" w:lineRule="auto"/>
        <w:rPr/>
      </w:pPr>
      <w:r w:rsidDel="00000000" w:rsidR="00000000" w:rsidRPr="00000000">
        <w:rPr>
          <w:rtl w:val="0"/>
        </w:rPr>
        <w:t xml:space="preserve">To show that the box-cox function can convert data that is not only skewed to the right, I am also using the </w:t>
      </w:r>
      <w:r w:rsidDel="00000000" w:rsidR="00000000" w:rsidRPr="00000000">
        <w:rPr>
          <w:b w:val="1"/>
          <w:i w:val="1"/>
          <w:rtl w:val="0"/>
        </w:rPr>
        <w:t xml:space="preserve">AGE </w:t>
      </w:r>
      <w:r w:rsidDel="00000000" w:rsidR="00000000" w:rsidRPr="00000000">
        <w:rPr>
          <w:rtl w:val="0"/>
        </w:rPr>
        <w:t xml:space="preserve">(“proportion of owner-occupied units built before 1940”) attribute from the Boston Housing data set.</w:t>
      </w:r>
    </w:p>
    <w:tbl>
      <w:tblPr>
        <w:tblStyle w:val="Table1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br w:type="textWrapping"/>
              <w:t xml:space="preserve">plot_transformer(chosen_dataset = </w:t>
            </w:r>
            <w:r w:rsidDel="00000000" w:rsidR="00000000" w:rsidRPr="00000000">
              <w:rPr>
                <w:rFonts w:ascii="Consolas" w:cs="Consolas" w:eastAsia="Consolas" w:hAnsi="Consolas"/>
                <w:color w:val="d69d85"/>
                <w:shd w:fill="1e1e1e" w:val="clear"/>
                <w:rtl w:val="0"/>
              </w:rPr>
              <w:t xml:space="preserve">"Housing Data"</w:t>
            </w:r>
            <w:r w:rsidDel="00000000" w:rsidR="00000000" w:rsidRPr="00000000">
              <w:rPr>
                <w:rFonts w:ascii="Consolas" w:cs="Consolas" w:eastAsia="Consolas" w:hAnsi="Consolas"/>
                <w:color w:val="dcdcdc"/>
                <w:shd w:fill="1e1e1e" w:val="clear"/>
                <w:rtl w:val="0"/>
              </w:rPr>
              <w:t xml:space="preserve">, chosen_transformation = </w:t>
            </w:r>
            <w:r w:rsidDel="00000000" w:rsidR="00000000" w:rsidRPr="00000000">
              <w:rPr>
                <w:rFonts w:ascii="Consolas" w:cs="Consolas" w:eastAsia="Consolas" w:hAnsi="Consolas"/>
                <w:color w:val="d69d85"/>
                <w:shd w:fill="1e1e1e" w:val="clear"/>
                <w:rtl w:val="0"/>
              </w:rPr>
              <w:t xml:space="preserve">"box-cox"</w:t>
            </w:r>
            <w:r w:rsidDel="00000000" w:rsidR="00000000" w:rsidRPr="00000000">
              <w:rPr>
                <w:rFonts w:ascii="Consolas" w:cs="Consolas" w:eastAsia="Consolas" w:hAnsi="Consolas"/>
                <w:color w:val="dcdcdc"/>
                <w:shd w:fill="1e1e1e" w:val="clear"/>
                <w:rtl w:val="0"/>
              </w:rPr>
              <w:t xml:space="preserve">, chosen_feature = </w:t>
            </w:r>
            <w:r w:rsidDel="00000000" w:rsidR="00000000" w:rsidRPr="00000000">
              <w:rPr>
                <w:rFonts w:ascii="Consolas" w:cs="Consolas" w:eastAsia="Consolas" w:hAnsi="Consolas"/>
                <w:color w:val="569cd6"/>
                <w:shd w:fill="1e1e1e" w:val="clear"/>
                <w:rtl w:val="0"/>
              </w:rPr>
              <w:t xml:space="preserve">None</w:t>
            </w:r>
            <w:r w:rsidDel="00000000" w:rsidR="00000000" w:rsidRPr="00000000">
              <w:rPr>
                <w:rFonts w:ascii="Consolas" w:cs="Consolas" w:eastAsia="Consolas" w:hAnsi="Consolas"/>
                <w:color w:val="dcdcdc"/>
                <w:shd w:fill="1e1e1e" w:val="clear"/>
                <w:rtl w:val="0"/>
              </w:rPr>
              <w:t xml:space="preserve">, box_cox_lambda = </w:t>
            </w:r>
            <w:r w:rsidDel="00000000" w:rsidR="00000000" w:rsidRPr="00000000">
              <w:rPr>
                <w:rFonts w:ascii="Consolas" w:cs="Consolas" w:eastAsia="Consolas" w:hAnsi="Consolas"/>
                <w:color w:val="b8d7a3"/>
                <w:shd w:fill="1e1e1e" w:val="clear"/>
                <w:rtl w:val="0"/>
              </w:rPr>
              <w:t xml:space="preserve">2.5</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731200" cy="3454400"/>
            <wp:effectExtent b="0" l="0" r="0" t="0"/>
            <wp:docPr id="38" name="image31.png"/>
            <a:graphic>
              <a:graphicData uri="http://schemas.openxmlformats.org/drawingml/2006/picture">
                <pic:pic>
                  <pic:nvPicPr>
                    <pic:cNvPr id="0" name="image31.png"/>
                    <pic:cNvPicPr preferRelativeResize="0"/>
                  </pic:nvPicPr>
                  <pic:blipFill>
                    <a:blip r:embed="rId6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before="280" w:lineRule="auto"/>
        <w:rPr>
          <w:b w:val="1"/>
          <w:color w:val="000000"/>
          <w:sz w:val="26"/>
          <w:szCs w:val="26"/>
        </w:rPr>
      </w:pPr>
      <w:bookmarkStart w:colFirst="0" w:colLast="0" w:name="_acgypwoxmhxx" w:id="16"/>
      <w:bookmarkEnd w:id="16"/>
      <w:r w:rsidDel="00000000" w:rsidR="00000000" w:rsidRPr="00000000">
        <w:rPr>
          <w:b w:val="1"/>
          <w:color w:val="000000"/>
          <w:sz w:val="26"/>
          <w:szCs w:val="26"/>
          <w:rtl w:val="0"/>
        </w:rPr>
        <w:t xml:space="preserve">5. Normalize / Standardize</w:t>
      </w:r>
    </w:p>
    <w:p w:rsidR="00000000" w:rsidDel="00000000" w:rsidP="00000000" w:rsidRDefault="00000000" w:rsidRPr="00000000" w14:paraId="00000143">
      <w:pPr>
        <w:spacing w:after="240" w:before="240" w:lineRule="auto"/>
        <w:rPr/>
      </w:pPr>
      <w:r w:rsidDel="00000000" w:rsidR="00000000" w:rsidRPr="00000000">
        <w:rPr>
          <w:rtl w:val="0"/>
        </w:rPr>
        <w:t xml:space="preserve">Normalizing and Standardizing are important preprocessing steps in Machine Learning. They can help algorithms to converge faster and can even increase the model accuracy.</w:t>
      </w:r>
    </w:p>
    <w:p w:rsidR="00000000" w:rsidDel="00000000" w:rsidP="00000000" w:rsidRDefault="00000000" w:rsidRPr="00000000" w14:paraId="00000144">
      <w:pPr>
        <w:pStyle w:val="Heading4"/>
        <w:keepNext w:val="0"/>
        <w:keepLines w:val="0"/>
        <w:spacing w:after="40" w:before="240" w:lineRule="auto"/>
        <w:rPr>
          <w:b w:val="1"/>
          <w:color w:val="000000"/>
          <w:sz w:val="22"/>
          <w:szCs w:val="22"/>
        </w:rPr>
      </w:pPr>
      <w:bookmarkStart w:colFirst="0" w:colLast="0" w:name="_c5auwzd2ci7x" w:id="17"/>
      <w:bookmarkEnd w:id="17"/>
      <w:r w:rsidDel="00000000" w:rsidR="00000000" w:rsidRPr="00000000">
        <w:rPr>
          <w:b w:val="1"/>
          <w:color w:val="000000"/>
          <w:sz w:val="22"/>
          <w:szCs w:val="22"/>
          <w:rtl w:val="0"/>
        </w:rPr>
        <w:t xml:space="preserve">5.1 Normalize and Standardize using Scikit-learn</w:t>
      </w:r>
    </w:p>
    <w:p w:rsidR="00000000" w:rsidDel="00000000" w:rsidP="00000000" w:rsidRDefault="00000000" w:rsidRPr="00000000" w14:paraId="00000145">
      <w:pPr>
        <w:numPr>
          <w:ilvl w:val="0"/>
          <w:numId w:val="14"/>
        </w:numPr>
        <w:spacing w:after="0" w:afterAutospacing="0" w:before="240" w:lineRule="auto"/>
        <w:ind w:left="720" w:hanging="360"/>
      </w:pPr>
      <w:r w:rsidDel="00000000" w:rsidR="00000000" w:rsidRPr="00000000">
        <w:rPr>
          <w:b w:val="1"/>
          <w:i w:val="1"/>
          <w:rtl w:val="0"/>
        </w:rPr>
        <w:t xml:space="preserve">Scikit-learn’s MinMaxScaler</w:t>
      </w:r>
      <w:r w:rsidDel="00000000" w:rsidR="00000000" w:rsidRPr="00000000">
        <w:rPr>
          <w:rtl w:val="0"/>
        </w:rPr>
        <w:t xml:space="preserve"> scales features to a given range. It transforms features by scaling each feature to a given range between 0 and 1</w:t>
      </w:r>
    </w:p>
    <w:p w:rsidR="00000000" w:rsidDel="00000000" w:rsidP="00000000" w:rsidRDefault="00000000" w:rsidRPr="00000000" w14:paraId="00000146">
      <w:pPr>
        <w:numPr>
          <w:ilvl w:val="0"/>
          <w:numId w:val="14"/>
        </w:numPr>
        <w:spacing w:after="240" w:before="0" w:beforeAutospacing="0" w:lineRule="auto"/>
        <w:ind w:left="720" w:hanging="360"/>
      </w:pPr>
      <w:r w:rsidDel="00000000" w:rsidR="00000000" w:rsidRPr="00000000">
        <w:rPr>
          <w:b w:val="1"/>
          <w:i w:val="1"/>
          <w:rtl w:val="0"/>
        </w:rPr>
        <w:t xml:space="preserve">Scikit-learn’s StandardScaler</w:t>
      </w:r>
      <w:r w:rsidDel="00000000" w:rsidR="00000000" w:rsidRPr="00000000">
        <w:rPr>
          <w:rtl w:val="0"/>
        </w:rPr>
        <w:t xml:space="preserve"> transforms data to have a mean of 0 and a standard deviation of 1</w:t>
      </w:r>
    </w:p>
    <w:tbl>
      <w:tblPr>
        <w:tblStyle w:val="Table14"/>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57a64a"/>
                <w:shd w:fill="1e1e1e" w:val="clear"/>
                <w:rtl w:val="0"/>
              </w:rPr>
              <w:t xml:space="preserve"># data normalization with sklearn</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sklearn.preprocessing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MinMaxScaler, StandardScaler</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br w:type="textWrapping"/>
              <w:t xml:space="preserve">plt.rcParams[</w:t>
            </w:r>
            <w:r w:rsidDel="00000000" w:rsidR="00000000" w:rsidRPr="00000000">
              <w:rPr>
                <w:rFonts w:ascii="Consolas" w:cs="Consolas" w:eastAsia="Consolas" w:hAnsi="Consolas"/>
                <w:color w:val="d69d85"/>
                <w:shd w:fill="1e1e1e" w:val="clear"/>
                <w:rtl w:val="0"/>
              </w:rPr>
              <w:t xml:space="preserve">'font.size'</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d69d85"/>
                <w:shd w:fill="1e1e1e" w:val="clear"/>
                <w:rtl w:val="0"/>
              </w:rPr>
              <w:t xml:space="preserve">'16'</w:t>
            </w:r>
            <w:r w:rsidDel="00000000" w:rsidR="00000000" w:rsidRPr="00000000">
              <w:rPr>
                <w:rFonts w:ascii="Consolas" w:cs="Consolas" w:eastAsia="Consolas" w:hAnsi="Consolas"/>
                <w:color w:val="dcdcdc"/>
                <w:shd w:fill="1e1e1e" w:val="clear"/>
                <w:rtl w:val="0"/>
              </w:rPr>
              <w:br w:type="textWrapping"/>
              <w:t xml:space="preserve">sns.set_style(</w:t>
            </w:r>
            <w:r w:rsidDel="00000000" w:rsidR="00000000" w:rsidRPr="00000000">
              <w:rPr>
                <w:rFonts w:ascii="Consolas" w:cs="Consolas" w:eastAsia="Consolas" w:hAnsi="Consolas"/>
                <w:color w:val="d69d85"/>
                <w:shd w:fill="1e1e1e" w:val="clear"/>
                <w:rtl w:val="0"/>
              </w:rPr>
              <w:t xml:space="preserve">"darkgrid"</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"axes.facecolor"</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".9"</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load data set</w:t>
            </w:r>
            <w:r w:rsidDel="00000000" w:rsidR="00000000" w:rsidRPr="00000000">
              <w:rPr>
                <w:rFonts w:ascii="Consolas" w:cs="Consolas" w:eastAsia="Consolas" w:hAnsi="Consolas"/>
                <w:color w:val="dcdcdc"/>
                <w:shd w:fill="1e1e1e" w:val="clear"/>
                <w:rtl w:val="0"/>
              </w:rPr>
              <w:br w:type="textWrapping"/>
              <w:t xml:space="preserve">census_income = pd.read_csv(</w:t>
            </w:r>
            <w:r w:rsidDel="00000000" w:rsidR="00000000" w:rsidRPr="00000000">
              <w:rPr>
                <w:rFonts w:ascii="Consolas" w:cs="Consolas" w:eastAsia="Consolas" w:hAnsi="Consolas"/>
                <w:color w:val="d69d85"/>
                <w:shd w:fill="1e1e1e" w:val="clear"/>
                <w:rtl w:val="0"/>
              </w:rPr>
              <w:t xml:space="preserve">r'../input/income/train.csv'</w:t>
            </w:r>
            <w:r w:rsidDel="00000000" w:rsidR="00000000" w:rsidRPr="00000000">
              <w:rPr>
                <w:rFonts w:ascii="Consolas" w:cs="Consolas" w:eastAsia="Consolas" w:hAnsi="Consolas"/>
                <w:color w:val="dcdcdc"/>
                <w:shd w:fill="1e1e1e" w:val="clear"/>
                <w:rtl w:val="0"/>
              </w:rPr>
              <w:t xml:space="preserve">)</w:t>
              <w:br w:type="textWrapping"/>
              <w:br w:type="textWrapping"/>
              <w:t xml:space="preserve">X = census_income[[</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fit scaler and transform data</w:t>
            </w:r>
            <w:r w:rsidDel="00000000" w:rsidR="00000000" w:rsidRPr="00000000">
              <w:rPr>
                <w:rFonts w:ascii="Consolas" w:cs="Consolas" w:eastAsia="Consolas" w:hAnsi="Consolas"/>
                <w:color w:val="dcdcdc"/>
                <w:shd w:fill="1e1e1e" w:val="clear"/>
                <w:rtl w:val="0"/>
              </w:rPr>
              <w:br w:type="textWrapping"/>
              <w:t xml:space="preserve">X_norm = MinMaxScaler().fit_transform(X)</w:t>
              <w:br w:type="textWrapping"/>
              <w:t xml:space="preserve">X_scaled = StandardScaler().fit_transform(X)</w:t>
              <w:br w:type="textWrapping"/>
              <w:br w:type="textWrapping"/>
            </w:r>
            <w:r w:rsidDel="00000000" w:rsidR="00000000" w:rsidRPr="00000000">
              <w:rPr>
                <w:rFonts w:ascii="Consolas" w:cs="Consolas" w:eastAsia="Consolas" w:hAnsi="Consolas"/>
                <w:i w:val="1"/>
                <w:color w:val="57a64a"/>
                <w:shd w:fill="1e1e1e" w:val="clear"/>
                <w:rtl w:val="0"/>
              </w:rPr>
              <w:t xml:space="preserve"># plots</w:t>
            </w:r>
            <w:r w:rsidDel="00000000" w:rsidR="00000000" w:rsidRPr="00000000">
              <w:rPr>
                <w:rFonts w:ascii="Consolas" w:cs="Consolas" w:eastAsia="Consolas" w:hAnsi="Consolas"/>
                <w:color w:val="dcdcdc"/>
                <w:shd w:fill="1e1e1e" w:val="clear"/>
                <w:rtl w:val="0"/>
              </w:rPr>
              <w:br w:type="textWrapping"/>
              <w:t xml:space="preserve">fig, (ax1, ax2, ax3) = plt.subplots(</w:t>
            </w:r>
            <w:r w:rsidDel="00000000" w:rsidR="00000000" w:rsidRPr="00000000">
              <w:rPr>
                <w:rFonts w:ascii="Consolas" w:cs="Consolas" w:eastAsia="Consolas" w:hAnsi="Consolas"/>
                <w:color w:val="b8d7a3"/>
                <w:shd w:fill="1e1e1e" w:val="clear"/>
                <w:rtl w:val="0"/>
              </w:rPr>
              <w:t xml:space="preserve">3</w:t>
            </w:r>
            <w:r w:rsidDel="00000000" w:rsidR="00000000" w:rsidRPr="00000000">
              <w:rPr>
                <w:rFonts w:ascii="Consolas" w:cs="Consolas" w:eastAsia="Consolas" w:hAnsi="Consolas"/>
                <w:color w:val="dcdcdc"/>
                <w:shd w:fill="1e1e1e" w:val="clear"/>
                <w:rtl w:val="0"/>
              </w:rPr>
              <w:t xml:space="preserve">)</w:t>
              <w:br w:type="textWrapping"/>
              <w:t xml:space="preserve">fig.suptitle(</w:t>
            </w:r>
            <w:r w:rsidDel="00000000" w:rsidR="00000000" w:rsidRPr="00000000">
              <w:rPr>
                <w:rFonts w:ascii="Consolas" w:cs="Consolas" w:eastAsia="Consolas" w:hAnsi="Consolas"/>
                <w:color w:val="d69d85"/>
                <w:shd w:fill="1e1e1e" w:val="clear"/>
                <w:rtl w:val="0"/>
              </w:rPr>
              <w:t xml:space="preserve">'Normalizing'</w:t>
            </w:r>
            <w:r w:rsidDel="00000000" w:rsidR="00000000" w:rsidRPr="00000000">
              <w:rPr>
                <w:rFonts w:ascii="Consolas" w:cs="Consolas" w:eastAsia="Consolas" w:hAnsi="Consolas"/>
                <w:color w:val="dcdcdc"/>
                <w:shd w:fill="1e1e1e" w:val="clear"/>
                <w:rtl w:val="0"/>
              </w:rPr>
              <w:t xml:space="preserve">)</w:t>
              <w:br w:type="textWrapping"/>
              <w:t xml:space="preserve">fig.set_size_inches(</w:t>
            </w:r>
            <w:r w:rsidDel="00000000" w:rsidR="00000000" w:rsidRPr="00000000">
              <w:rPr>
                <w:rFonts w:ascii="Consolas" w:cs="Consolas" w:eastAsia="Consolas" w:hAnsi="Consolas"/>
                <w:color w:val="b8d7a3"/>
                <w:shd w:fill="1e1e1e" w:val="clear"/>
                <w:rtl w:val="0"/>
              </w:rPr>
              <w:t xml:space="preserve">18.5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10.5</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subplot 1 - raw data</w:t>
            </w:r>
            <w:r w:rsidDel="00000000" w:rsidR="00000000" w:rsidRPr="00000000">
              <w:rPr>
                <w:rFonts w:ascii="Consolas" w:cs="Consolas" w:eastAsia="Consolas" w:hAnsi="Consolas"/>
                <w:color w:val="dcdcdc"/>
                <w:shd w:fill="1e1e1e" w:val="clear"/>
                <w:rtl w:val="0"/>
              </w:rPr>
              <w:br w:type="textWrapping"/>
              <w:t xml:space="preserve">ax1.hist(X, </w:t>
            </w:r>
            <w:r w:rsidDel="00000000" w:rsidR="00000000" w:rsidRPr="00000000">
              <w:rPr>
                <w:rFonts w:ascii="Consolas" w:cs="Consolas" w:eastAsia="Consolas" w:hAnsi="Consolas"/>
                <w:color w:val="b8d7a3"/>
                <w:shd w:fill="1e1e1e" w:val="clear"/>
                <w:rtl w:val="0"/>
              </w:rPr>
              <w:t xml:space="preserve">25</w:t>
            </w:r>
            <w:r w:rsidDel="00000000" w:rsidR="00000000" w:rsidRPr="00000000">
              <w:rPr>
                <w:rFonts w:ascii="Consolas" w:cs="Consolas" w:eastAsia="Consolas" w:hAnsi="Consolas"/>
                <w:color w:val="dcdcdc"/>
                <w:shd w:fill="1e1e1e" w:val="clear"/>
                <w:rtl w:val="0"/>
              </w:rPr>
              <w:t xml:space="preserve">, facecolor=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ec=</w:t>
            </w:r>
            <w:r w:rsidDel="00000000" w:rsidR="00000000" w:rsidRPr="00000000">
              <w:rPr>
                <w:rFonts w:ascii="Consolas" w:cs="Consolas" w:eastAsia="Consolas" w:hAnsi="Consolas"/>
                <w:color w:val="d69d85"/>
                <w:shd w:fill="1e1e1e" w:val="clear"/>
                <w:rtl w:val="0"/>
              </w:rPr>
              <w:t xml:space="preserve">"white"</w:t>
            </w:r>
            <w:r w:rsidDel="00000000" w:rsidR="00000000" w:rsidRPr="00000000">
              <w:rPr>
                <w:rFonts w:ascii="Consolas" w:cs="Consolas" w:eastAsia="Consolas" w:hAnsi="Consolas"/>
                <w:color w:val="dcdcdc"/>
                <w:shd w:fill="1e1e1e" w:val="clear"/>
                <w:rtl w:val="0"/>
              </w:rPr>
              <w:t xml:space="preserve">)</w:t>
              <w:br w:type="textWrapping"/>
              <w:t xml:space="preserve">ax1.set_xlabel(</w:t>
            </w:r>
            <w:r w:rsidDel="00000000" w:rsidR="00000000" w:rsidRPr="00000000">
              <w:rPr>
                <w:rFonts w:ascii="Consolas" w:cs="Consolas" w:eastAsia="Consolas" w:hAnsi="Consolas"/>
                <w:color w:val="d69d85"/>
                <w:shd w:fill="1e1e1e" w:val="clear"/>
                <w:rtl w:val="0"/>
              </w:rPr>
              <w:t xml:space="preserve">"Age"</w:t>
            </w:r>
            <w:r w:rsidDel="00000000" w:rsidR="00000000" w:rsidRPr="00000000">
              <w:rPr>
                <w:rFonts w:ascii="Consolas" w:cs="Consolas" w:eastAsia="Consolas" w:hAnsi="Consolas"/>
                <w:color w:val="dcdcdc"/>
                <w:shd w:fill="1e1e1e" w:val="clear"/>
                <w:rtl w:val="0"/>
              </w:rPr>
              <w:t xml:space="preserve">)</w:t>
              <w:br w:type="textWrapping"/>
              <w:t xml:space="preserve">ax1.set_ylabel(</w:t>
            </w:r>
            <w:r w:rsidDel="00000000" w:rsidR="00000000" w:rsidRPr="00000000">
              <w:rPr>
                <w:rFonts w:ascii="Consolas" w:cs="Consolas" w:eastAsia="Consolas" w:hAnsi="Consolas"/>
                <w:color w:val="d69d85"/>
                <w:shd w:fill="1e1e1e" w:val="clear"/>
                <w:rtl w:val="0"/>
              </w:rPr>
              <w:t xml:space="preserve">"Frequency"</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subplot 2 - normalizer</w:t>
            </w:r>
            <w:r w:rsidDel="00000000" w:rsidR="00000000" w:rsidRPr="00000000">
              <w:rPr>
                <w:rFonts w:ascii="Consolas" w:cs="Consolas" w:eastAsia="Consolas" w:hAnsi="Consolas"/>
                <w:color w:val="dcdcdc"/>
                <w:shd w:fill="1e1e1e" w:val="clear"/>
                <w:rtl w:val="0"/>
              </w:rPr>
              <w:br w:type="textWrapping"/>
              <w:t xml:space="preserve">ax2.hist(X_norm, </w:t>
            </w:r>
            <w:r w:rsidDel="00000000" w:rsidR="00000000" w:rsidRPr="00000000">
              <w:rPr>
                <w:rFonts w:ascii="Consolas" w:cs="Consolas" w:eastAsia="Consolas" w:hAnsi="Consolas"/>
                <w:color w:val="b8d7a3"/>
                <w:shd w:fill="1e1e1e" w:val="clear"/>
                <w:rtl w:val="0"/>
              </w:rPr>
              <w:t xml:space="preserve">25</w:t>
            </w:r>
            <w:r w:rsidDel="00000000" w:rsidR="00000000" w:rsidRPr="00000000">
              <w:rPr>
                <w:rFonts w:ascii="Consolas" w:cs="Consolas" w:eastAsia="Consolas" w:hAnsi="Consolas"/>
                <w:color w:val="dcdcdc"/>
                <w:shd w:fill="1e1e1e" w:val="clear"/>
                <w:rtl w:val="0"/>
              </w:rPr>
              <w:t xml:space="preserve">, facecolor=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ec=</w:t>
            </w:r>
            <w:r w:rsidDel="00000000" w:rsidR="00000000" w:rsidRPr="00000000">
              <w:rPr>
                <w:rFonts w:ascii="Consolas" w:cs="Consolas" w:eastAsia="Consolas" w:hAnsi="Consolas"/>
                <w:color w:val="d69d85"/>
                <w:shd w:fill="1e1e1e" w:val="clear"/>
                <w:rtl w:val="0"/>
              </w:rPr>
              <w:t xml:space="preserve">"white"</w:t>
            </w:r>
            <w:r w:rsidDel="00000000" w:rsidR="00000000" w:rsidRPr="00000000">
              <w:rPr>
                <w:rFonts w:ascii="Consolas" w:cs="Consolas" w:eastAsia="Consolas" w:hAnsi="Consolas"/>
                <w:color w:val="dcdcdc"/>
                <w:shd w:fill="1e1e1e" w:val="clear"/>
                <w:rtl w:val="0"/>
              </w:rPr>
              <w:t xml:space="preserve">)</w:t>
              <w:br w:type="textWrapping"/>
              <w:t xml:space="preserve">ax2.set_xlabel(</w:t>
            </w:r>
            <w:r w:rsidDel="00000000" w:rsidR="00000000" w:rsidRPr="00000000">
              <w:rPr>
                <w:rFonts w:ascii="Consolas" w:cs="Consolas" w:eastAsia="Consolas" w:hAnsi="Consolas"/>
                <w:color w:val="d69d85"/>
                <w:shd w:fill="1e1e1e" w:val="clear"/>
                <w:rtl w:val="0"/>
              </w:rPr>
              <w:t xml:space="preserve">"Normalized Age"</w:t>
            </w:r>
            <w:r w:rsidDel="00000000" w:rsidR="00000000" w:rsidRPr="00000000">
              <w:rPr>
                <w:rFonts w:ascii="Consolas" w:cs="Consolas" w:eastAsia="Consolas" w:hAnsi="Consolas"/>
                <w:color w:val="dcdcdc"/>
                <w:shd w:fill="1e1e1e" w:val="clear"/>
                <w:rtl w:val="0"/>
              </w:rPr>
              <w:t xml:space="preserve">)</w:t>
              <w:br w:type="textWrapping"/>
              <w:t xml:space="preserve">ax2.set_ylabel(</w:t>
            </w:r>
            <w:r w:rsidDel="00000000" w:rsidR="00000000" w:rsidRPr="00000000">
              <w:rPr>
                <w:rFonts w:ascii="Consolas" w:cs="Consolas" w:eastAsia="Consolas" w:hAnsi="Consolas"/>
                <w:color w:val="d69d85"/>
                <w:shd w:fill="1e1e1e" w:val="clear"/>
                <w:rtl w:val="0"/>
              </w:rPr>
              <w:t xml:space="preserve">"Frequency"</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subplot 3 - standard scaler</w:t>
            </w:r>
            <w:r w:rsidDel="00000000" w:rsidR="00000000" w:rsidRPr="00000000">
              <w:rPr>
                <w:rFonts w:ascii="Consolas" w:cs="Consolas" w:eastAsia="Consolas" w:hAnsi="Consolas"/>
                <w:color w:val="dcdcdc"/>
                <w:shd w:fill="1e1e1e" w:val="clear"/>
                <w:rtl w:val="0"/>
              </w:rPr>
              <w:br w:type="textWrapping"/>
              <w:t xml:space="preserve">ax3.hist(X_scaled, </w:t>
            </w:r>
            <w:r w:rsidDel="00000000" w:rsidR="00000000" w:rsidRPr="00000000">
              <w:rPr>
                <w:rFonts w:ascii="Consolas" w:cs="Consolas" w:eastAsia="Consolas" w:hAnsi="Consolas"/>
                <w:color w:val="b8d7a3"/>
                <w:shd w:fill="1e1e1e" w:val="clear"/>
                <w:rtl w:val="0"/>
              </w:rPr>
              <w:t xml:space="preserve">25</w:t>
            </w:r>
            <w:r w:rsidDel="00000000" w:rsidR="00000000" w:rsidRPr="00000000">
              <w:rPr>
                <w:rFonts w:ascii="Consolas" w:cs="Consolas" w:eastAsia="Consolas" w:hAnsi="Consolas"/>
                <w:color w:val="dcdcdc"/>
                <w:shd w:fill="1e1e1e" w:val="clear"/>
                <w:rtl w:val="0"/>
              </w:rPr>
              <w:t xml:space="preserve">, facecolor=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ec=</w:t>
            </w:r>
            <w:r w:rsidDel="00000000" w:rsidR="00000000" w:rsidRPr="00000000">
              <w:rPr>
                <w:rFonts w:ascii="Consolas" w:cs="Consolas" w:eastAsia="Consolas" w:hAnsi="Consolas"/>
                <w:color w:val="d69d85"/>
                <w:shd w:fill="1e1e1e" w:val="clear"/>
                <w:rtl w:val="0"/>
              </w:rPr>
              <w:t xml:space="preserve">"white"</w:t>
            </w:r>
            <w:r w:rsidDel="00000000" w:rsidR="00000000" w:rsidRPr="00000000">
              <w:rPr>
                <w:rFonts w:ascii="Consolas" w:cs="Consolas" w:eastAsia="Consolas" w:hAnsi="Consolas"/>
                <w:color w:val="dcdcdc"/>
                <w:shd w:fill="1e1e1e" w:val="clear"/>
                <w:rtl w:val="0"/>
              </w:rPr>
              <w:t xml:space="preserve">)</w:t>
              <w:br w:type="textWrapping"/>
              <w:t xml:space="preserve">ax3.set_xlabel(</w:t>
            </w:r>
            <w:r w:rsidDel="00000000" w:rsidR="00000000" w:rsidRPr="00000000">
              <w:rPr>
                <w:rFonts w:ascii="Consolas" w:cs="Consolas" w:eastAsia="Consolas" w:hAnsi="Consolas"/>
                <w:color w:val="d69d85"/>
                <w:shd w:fill="1e1e1e" w:val="clear"/>
                <w:rtl w:val="0"/>
              </w:rPr>
              <w:t xml:space="preserve">"Normalized Age"</w:t>
            </w:r>
            <w:r w:rsidDel="00000000" w:rsidR="00000000" w:rsidRPr="00000000">
              <w:rPr>
                <w:rFonts w:ascii="Consolas" w:cs="Consolas" w:eastAsia="Consolas" w:hAnsi="Consolas"/>
                <w:color w:val="dcdcdc"/>
                <w:shd w:fill="1e1e1e" w:val="clear"/>
                <w:rtl w:val="0"/>
              </w:rPr>
              <w:t xml:space="preserve">)</w:t>
              <w:br w:type="textWrapping"/>
              <w:t xml:space="preserve">ax3.set_ylabel(</w:t>
            </w:r>
            <w:r w:rsidDel="00000000" w:rsidR="00000000" w:rsidRPr="00000000">
              <w:rPr>
                <w:rFonts w:ascii="Consolas" w:cs="Consolas" w:eastAsia="Consolas" w:hAnsi="Consolas"/>
                <w:color w:val="d69d85"/>
                <w:shd w:fill="1e1e1e" w:val="clear"/>
                <w:rtl w:val="0"/>
              </w:rPr>
              <w:t xml:space="preserve">"Frequency"</w:t>
            </w:r>
            <w:r w:rsidDel="00000000" w:rsidR="00000000" w:rsidRPr="00000000">
              <w:rPr>
                <w:rFonts w:ascii="Consolas" w:cs="Consolas" w:eastAsia="Consolas" w:hAnsi="Consolas"/>
                <w:color w:val="dcdcdc"/>
                <w:shd w:fill="1e1e1e" w:val="clear"/>
                <w:rtl w:val="0"/>
              </w:rPr>
              <w:t xml:space="preserve">)</w:t>
              <w:br w:type="textWrapping"/>
              <w:br w:type="textWrapping"/>
              <w:t xml:space="preserve">fig.tight_layout()</w:t>
            </w:r>
            <w:r w:rsidDel="00000000" w:rsidR="00000000" w:rsidRPr="00000000">
              <w:rPr>
                <w:rtl w:val="0"/>
              </w:rPr>
            </w:r>
          </w:p>
        </w:tc>
      </w:tr>
    </w:tbl>
    <w:p w:rsidR="00000000" w:rsidDel="00000000" w:rsidP="00000000" w:rsidRDefault="00000000" w:rsidRPr="00000000" w14:paraId="00000148">
      <w:pPr>
        <w:rPr/>
      </w:pPr>
      <w:r w:rsidDel="00000000" w:rsidR="00000000" w:rsidRPr="00000000">
        <w:rPr/>
        <w:drawing>
          <wp:inline distB="114300" distT="114300" distL="114300" distR="114300">
            <wp:extent cx="5731200" cy="3225800"/>
            <wp:effectExtent b="0" l="0" r="0" t="0"/>
            <wp:docPr id="31"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4"/>
        <w:keepNext w:val="0"/>
        <w:keepLines w:val="0"/>
        <w:spacing w:after="40" w:before="240" w:lineRule="auto"/>
        <w:rPr>
          <w:b w:val="1"/>
          <w:color w:val="000000"/>
          <w:sz w:val="22"/>
          <w:szCs w:val="22"/>
        </w:rPr>
      </w:pPr>
      <w:bookmarkStart w:colFirst="0" w:colLast="0" w:name="_3bhu4k2jsiql" w:id="18"/>
      <w:bookmarkEnd w:id="18"/>
      <w:r w:rsidDel="00000000" w:rsidR="00000000" w:rsidRPr="00000000">
        <w:rPr>
          <w:b w:val="1"/>
          <w:color w:val="000000"/>
          <w:sz w:val="22"/>
          <w:szCs w:val="22"/>
          <w:rtl w:val="0"/>
        </w:rPr>
        <w:t xml:space="preserve">6. Feature Crossing</w:t>
      </w:r>
    </w:p>
    <w:p w:rsidR="00000000" w:rsidDel="00000000" w:rsidP="00000000" w:rsidRDefault="00000000" w:rsidRPr="00000000" w14:paraId="0000014B">
      <w:pPr>
        <w:spacing w:after="240" w:before="240" w:lineRule="auto"/>
        <w:rPr/>
      </w:pPr>
      <w:r w:rsidDel="00000000" w:rsidR="00000000" w:rsidRPr="00000000">
        <w:rPr>
          <w:rtl w:val="0"/>
        </w:rPr>
        <w:t xml:space="preserve">Feature crossing is the process of connecting multiple features from a dataset to create a new feature. This can include combining data from other sources to emphasize existing correlations.</w:t>
      </w:r>
    </w:p>
    <w:p w:rsidR="00000000" w:rsidDel="00000000" w:rsidP="00000000" w:rsidRDefault="00000000" w:rsidRPr="00000000" w14:paraId="0000014C">
      <w:pPr>
        <w:spacing w:after="240" w:before="240" w:lineRule="auto"/>
        <w:rPr/>
      </w:pPr>
      <w:r w:rsidDel="00000000" w:rsidR="00000000" w:rsidRPr="00000000">
        <w:rPr>
          <w:rtl w:val="0"/>
        </w:rPr>
        <w:t xml:space="preserve">There are no limits to creativity. First of all, it makes sense to make known correlations apparent by combining the attributes correctly, e.g.:</w:t>
      </w:r>
    </w:p>
    <w:p w:rsidR="00000000" w:rsidDel="00000000" w:rsidP="00000000" w:rsidRDefault="00000000" w:rsidRPr="00000000" w14:paraId="0000014D">
      <w:pPr>
        <w:ind w:left="600" w:right="600" w:firstLine="0"/>
        <w:rPr>
          <w:b w:val="1"/>
          <w:i w:val="1"/>
        </w:rPr>
      </w:pPr>
      <w:r w:rsidDel="00000000" w:rsidR="00000000" w:rsidRPr="00000000">
        <w:rPr>
          <w:b w:val="1"/>
          <w:i w:val="1"/>
          <w:rtl w:val="0"/>
        </w:rPr>
        <w:t xml:space="preserve">Example 1: Predicting the price of an apartment</w:t>
      </w:r>
    </w:p>
    <w:p w:rsidR="00000000" w:rsidDel="00000000" w:rsidP="00000000" w:rsidRDefault="00000000" w:rsidRPr="00000000" w14:paraId="0000014E">
      <w:pPr>
        <w:ind w:left="600" w:right="600" w:firstLine="0"/>
        <w:rPr/>
      </w:pPr>
      <w:r w:rsidDel="00000000" w:rsidR="00000000" w:rsidRPr="00000000">
        <w:rPr>
          <w:rtl w:val="0"/>
        </w:rPr>
        <w:t xml:space="preserve">Let's say we have a series of apartments we want to sell and have the technical blueprints and thus the dimensions of the apartments available.</w:t>
      </w:r>
    </w:p>
    <w:p w:rsidR="00000000" w:rsidDel="00000000" w:rsidP="00000000" w:rsidRDefault="00000000" w:rsidRPr="00000000" w14:paraId="0000014F">
      <w:pPr>
        <w:ind w:left="600" w:right="600" w:firstLine="0"/>
        <w:rPr/>
      </w:pPr>
      <w:r w:rsidDel="00000000" w:rsidR="00000000" w:rsidRPr="00000000">
        <w:rPr>
          <w:rtl w:val="0"/>
        </w:rPr>
        <w:t xml:space="preserve">To determine a reasonable price for the apartments, the specific dimensions are probably not as important as the total area: whether a room is 6 m * 7 m or 5.25 m * 8 m is not as important as the fact that the room has 42 m². If I only have the dimensions a and b, it makes sense to add the area as a feature as well.</w:t>
      </w:r>
    </w:p>
    <w:p w:rsidR="00000000" w:rsidDel="00000000" w:rsidP="00000000" w:rsidRDefault="00000000" w:rsidRPr="00000000" w14:paraId="00000150">
      <w:pPr>
        <w:rPr/>
      </w:pPr>
      <w:r w:rsidDel="00000000" w:rsidR="00000000" w:rsidRPr="00000000">
        <w:rPr/>
        <w:drawing>
          <wp:inline distB="114300" distT="114300" distL="114300" distR="114300">
            <wp:extent cx="5731200" cy="2146300"/>
            <wp:effectExtent b="0" l="0" r="0" t="0"/>
            <wp:docPr id="5" name="image1.png"/>
            <a:graphic>
              <a:graphicData uri="http://schemas.openxmlformats.org/drawingml/2006/picture">
                <pic:pic>
                  <pic:nvPicPr>
                    <pic:cNvPr id="0" name="image1.png"/>
                    <pic:cNvPicPr preferRelativeResize="0"/>
                  </pic:nvPicPr>
                  <pic:blipFill>
                    <a:blip r:embed="rId67"/>
                    <a:srcRect b="0" l="0" r="0" t="0"/>
                    <a:stretch>
                      <a:fillRect/>
                    </a:stretch>
                  </pic:blipFill>
                  <pic:spPr>
                    <a:xfrm>
                      <a:off x="0" y="0"/>
                      <a:ext cx="5731200" cy="2146300"/>
                    </a:xfrm>
                    <a:prstGeom prst="rect"/>
                    <a:ln/>
                  </pic:spPr>
                </pic:pic>
              </a:graphicData>
            </a:graphic>
          </wp:inline>
        </w:drawing>
      </w:r>
      <w:r w:rsidDel="00000000" w:rsidR="00000000" w:rsidRPr="00000000">
        <w:rPr>
          <w:rtl w:val="0"/>
        </w:rPr>
        <w:t xml:space="preserve">Predicting the price of an apartment — Image by the author</w:t>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ind w:left="600" w:right="600" w:firstLine="0"/>
        <w:rPr>
          <w:b w:val="1"/>
          <w:i w:val="1"/>
        </w:rPr>
      </w:pPr>
      <w:r w:rsidDel="00000000" w:rsidR="00000000" w:rsidRPr="00000000">
        <w:rPr>
          <w:b w:val="1"/>
          <w:i w:val="1"/>
          <w:rtl w:val="0"/>
        </w:rPr>
        <w:t xml:space="preserve">Example 2: Use technical know-how —Predicting the energy consumption of milling machines</w:t>
      </w:r>
    </w:p>
    <w:p w:rsidR="00000000" w:rsidDel="00000000" w:rsidP="00000000" w:rsidRDefault="00000000" w:rsidRPr="00000000" w14:paraId="00000153">
      <w:pPr>
        <w:ind w:left="600" w:right="600" w:firstLine="0"/>
        <w:rPr/>
      </w:pPr>
      <w:r w:rsidDel="00000000" w:rsidR="00000000" w:rsidRPr="00000000">
        <w:rPr>
          <w:rtl w:val="0"/>
        </w:rPr>
        <w:t xml:space="preserve">A few years back, I was working on a regression model that would allow me to predict the energy consumption of a milling machine.</w:t>
      </w:r>
    </w:p>
    <w:p w:rsidR="00000000" w:rsidDel="00000000" w:rsidP="00000000" w:rsidRDefault="00000000" w:rsidRPr="00000000" w14:paraId="00000154">
      <w:pPr>
        <w:ind w:left="600" w:right="600" w:firstLine="0"/>
        <w:rPr/>
      </w:pPr>
      <w:r w:rsidDel="00000000" w:rsidR="00000000" w:rsidRPr="00000000">
        <w:rPr>
          <w:rtl w:val="0"/>
        </w:rPr>
        <w:t xml:space="preserve">When implementing a solution for a specific domain, it is always worthwhile to look at the available literature. Since people were interested in being able to calculate the power requirements of a cutting machine for minimum 50 years, there are 50 years of research we can use.</w:t>
      </w:r>
    </w:p>
    <w:p w:rsidR="00000000" w:rsidDel="00000000" w:rsidP="00000000" w:rsidRDefault="00000000" w:rsidRPr="00000000" w14:paraId="00000155">
      <w:pPr>
        <w:ind w:left="600" w:right="600" w:firstLine="0"/>
        <w:rPr/>
      </w:pPr>
      <w:r w:rsidDel="00000000" w:rsidR="00000000" w:rsidRPr="00000000">
        <w:rPr>
          <w:rtl w:val="0"/>
        </w:rPr>
        <w:t xml:space="preserve">Even if the existing formulas are only suitable for a rough calculation, we can use the know-how about identified correlations between attributes and the target variable, the energy consumption. In the figure below you can see some known relationships between the power demand and the variables.</w:t>
      </w:r>
    </w:p>
    <w:p w:rsidR="00000000" w:rsidDel="00000000" w:rsidP="00000000" w:rsidRDefault="00000000" w:rsidRPr="00000000" w14:paraId="00000156">
      <w:pPr>
        <w:ind w:left="600" w:right="600" w:firstLine="0"/>
        <w:rPr/>
      </w:pPr>
      <w:r w:rsidDel="00000000" w:rsidR="00000000" w:rsidRPr="00000000">
        <w:rPr>
          <w:rFonts w:ascii="Arial Unicode MS" w:cs="Arial Unicode MS" w:eastAsia="Arial Unicode MS" w:hAnsi="Arial Unicode MS"/>
          <w:rtl w:val="0"/>
        </w:rPr>
        <w:t xml:space="preserve">→ We can make it easier for our model by highlighting these known relationships as features. We could for example cross the </w:t>
      </w:r>
      <w:r w:rsidDel="00000000" w:rsidR="00000000" w:rsidRPr="00000000">
        <w:rPr>
          <w:b w:val="1"/>
          <w:rtl w:val="0"/>
        </w:rPr>
        <w:t xml:space="preserve">width of cut b</w:t>
      </w:r>
      <w:r w:rsidDel="00000000" w:rsidR="00000000" w:rsidRPr="00000000">
        <w:rPr>
          <w:rtl w:val="0"/>
        </w:rPr>
        <w:t xml:space="preserve"> and the </w:t>
      </w:r>
      <w:r w:rsidDel="00000000" w:rsidR="00000000" w:rsidRPr="00000000">
        <w:rPr>
          <w:b w:val="1"/>
          <w:rtl w:val="0"/>
        </w:rPr>
        <w:t xml:space="preserve">cutting depth h </w:t>
      </w:r>
      <w:r w:rsidDel="00000000" w:rsidR="00000000" w:rsidRPr="00000000">
        <w:rPr>
          <w:rtl w:val="0"/>
        </w:rPr>
        <w:t xml:space="preserve">(to calculate the </w:t>
      </w:r>
      <w:r w:rsidDel="00000000" w:rsidR="00000000" w:rsidRPr="00000000">
        <w:rPr>
          <w:b w:val="1"/>
          <w:rtl w:val="0"/>
        </w:rPr>
        <w:t xml:space="preserve">cross-sectional area A</w:t>
      </w:r>
      <w:r w:rsidDel="00000000" w:rsidR="00000000" w:rsidRPr="00000000">
        <w:rPr>
          <w:rtl w:val="0"/>
        </w:rPr>
        <w:t xml:space="preserve">) and define it as a new feature. This could help the training process, especially if we are using less complex models.</w:t>
      </w:r>
    </w:p>
    <w:p w:rsidR="00000000" w:rsidDel="00000000" w:rsidP="00000000" w:rsidRDefault="00000000" w:rsidRPr="00000000" w14:paraId="00000157">
      <w:pPr>
        <w:rPr/>
      </w:pPr>
      <w:r w:rsidDel="00000000" w:rsidR="00000000" w:rsidRPr="00000000">
        <w:rPr/>
        <w:drawing>
          <wp:inline distB="114300" distT="114300" distL="114300" distR="114300">
            <wp:extent cx="5731200" cy="5054600"/>
            <wp:effectExtent b="0" l="0" r="0" t="0"/>
            <wp:docPr id="32"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5731200" cy="5054600"/>
                    </a:xfrm>
                    <a:prstGeom prst="rect"/>
                    <a:ln/>
                  </pic:spPr>
                </pic:pic>
              </a:graphicData>
            </a:graphic>
          </wp:inline>
        </w:drawing>
      </w:r>
      <w:r w:rsidDel="00000000" w:rsidR="00000000" w:rsidRPr="00000000">
        <w:rPr>
          <w:rtl w:val="0"/>
        </w:rPr>
        <w:t xml:space="preserve">Calculation of the power requirement of a milling machine — Image by the author</w:t>
      </w:r>
    </w:p>
    <w:p w:rsidR="00000000" w:rsidDel="00000000" w:rsidP="00000000" w:rsidRDefault="00000000" w:rsidRPr="00000000" w14:paraId="00000158">
      <w:pPr>
        <w:spacing w:after="240" w:before="240" w:lineRule="auto"/>
        <w:rPr/>
      </w:pPr>
      <w:r w:rsidDel="00000000" w:rsidR="00000000" w:rsidRPr="00000000">
        <w:rPr>
          <w:rtl w:val="0"/>
        </w:rPr>
        <w:t xml:space="preserve">But we don’t just use it to prepare our dataset, some algorithms use Feature Crossing as a fundamental part of how they work.</w:t>
      </w:r>
    </w:p>
    <w:p w:rsidR="00000000" w:rsidDel="00000000" w:rsidP="00000000" w:rsidRDefault="00000000" w:rsidRPr="00000000" w14:paraId="00000159">
      <w:pPr>
        <w:ind w:left="600" w:right="600" w:firstLine="0"/>
        <w:rPr/>
      </w:pPr>
      <w:r w:rsidDel="00000000" w:rsidR="00000000" w:rsidRPr="00000000">
        <w:rPr>
          <w:rtl w:val="0"/>
        </w:rPr>
        <w:t xml:space="preserve">Some ML methods and algorithms, already use feature crossing by default</w:t>
      </w:r>
    </w:p>
    <w:p w:rsidR="00000000" w:rsidDel="00000000" w:rsidP="00000000" w:rsidRDefault="00000000" w:rsidRPr="00000000" w14:paraId="0000015A">
      <w:pPr>
        <w:spacing w:after="240" w:before="240" w:lineRule="auto"/>
        <w:rPr/>
      </w:pPr>
      <w:r w:rsidDel="00000000" w:rsidR="00000000" w:rsidRPr="00000000">
        <w:rPr>
          <w:rtl w:val="0"/>
        </w:rPr>
        <w:t xml:space="preserve">Two well-known ML techniques that use feature crossing are </w:t>
      </w:r>
      <w:r w:rsidDel="00000000" w:rsidR="00000000" w:rsidRPr="00000000">
        <w:rPr>
          <w:b w:val="1"/>
          <w:rtl w:val="0"/>
        </w:rPr>
        <w:t xml:space="preserve">polynomial regression</w:t>
      </w:r>
      <w:r w:rsidDel="00000000" w:rsidR="00000000" w:rsidRPr="00000000">
        <w:rPr>
          <w:rtl w:val="0"/>
        </w:rPr>
        <w:t xml:space="preserve"> and the </w:t>
      </w:r>
      <w:r w:rsidDel="00000000" w:rsidR="00000000" w:rsidRPr="00000000">
        <w:rPr>
          <w:b w:val="1"/>
          <w:rtl w:val="0"/>
        </w:rPr>
        <w:t xml:space="preserve">kernel trick (e.g., in combination with support vector regression)</w:t>
      </w:r>
      <w:r w:rsidDel="00000000" w:rsidR="00000000" w:rsidRPr="00000000">
        <w:rPr>
          <w:rtl w:val="0"/>
        </w:rPr>
        <w:t xml:space="preserve">.</w:t>
      </w:r>
    </w:p>
    <w:p w:rsidR="00000000" w:rsidDel="00000000" w:rsidP="00000000" w:rsidRDefault="00000000" w:rsidRPr="00000000" w14:paraId="0000015B">
      <w:pPr>
        <w:pStyle w:val="Heading4"/>
        <w:keepNext w:val="0"/>
        <w:keepLines w:val="0"/>
        <w:spacing w:after="40" w:before="240" w:lineRule="auto"/>
        <w:rPr>
          <w:b w:val="1"/>
          <w:color w:val="000000"/>
          <w:sz w:val="22"/>
          <w:szCs w:val="22"/>
        </w:rPr>
      </w:pPr>
      <w:bookmarkStart w:colFirst="0" w:colLast="0" w:name="_9o0rwmfr2klf" w:id="19"/>
      <w:bookmarkEnd w:id="19"/>
      <w:r w:rsidDel="00000000" w:rsidR="00000000" w:rsidRPr="00000000">
        <w:rPr>
          <w:b w:val="1"/>
          <w:color w:val="000000"/>
          <w:sz w:val="22"/>
          <w:szCs w:val="22"/>
          <w:rtl w:val="0"/>
        </w:rPr>
        <w:t xml:space="preserve">6.1 Feature Crossing in Polynomial Regression</w:t>
      </w:r>
    </w:p>
    <w:p w:rsidR="00000000" w:rsidDel="00000000" w:rsidP="00000000" w:rsidRDefault="00000000" w:rsidRPr="00000000" w14:paraId="0000015C">
      <w:pPr>
        <w:spacing w:after="240" w:before="240" w:lineRule="auto"/>
        <w:rPr/>
      </w:pPr>
      <w:r w:rsidDel="00000000" w:rsidR="00000000" w:rsidRPr="00000000">
        <w:rPr>
          <w:rtl w:val="0"/>
        </w:rPr>
        <w:t xml:space="preserve">Scikit-learn does not contain a function for polynomial regression, we create a pipeline out of:</w:t>
      </w:r>
    </w:p>
    <w:p w:rsidR="00000000" w:rsidDel="00000000" w:rsidP="00000000" w:rsidRDefault="00000000" w:rsidRPr="00000000" w14:paraId="0000015D">
      <w:pPr>
        <w:numPr>
          <w:ilvl w:val="0"/>
          <w:numId w:val="15"/>
        </w:numPr>
        <w:spacing w:after="0" w:afterAutospacing="0" w:before="240" w:lineRule="auto"/>
        <w:ind w:left="720" w:hanging="360"/>
      </w:pPr>
      <w:r w:rsidDel="00000000" w:rsidR="00000000" w:rsidRPr="00000000">
        <w:rPr>
          <w:rtl w:val="0"/>
        </w:rPr>
        <w:t xml:space="preserve">a feature transformation step and</w:t>
      </w:r>
    </w:p>
    <w:p w:rsidR="00000000" w:rsidDel="00000000" w:rsidP="00000000" w:rsidRDefault="00000000" w:rsidRPr="00000000" w14:paraId="0000015E">
      <w:pPr>
        <w:numPr>
          <w:ilvl w:val="0"/>
          <w:numId w:val="15"/>
        </w:numPr>
        <w:spacing w:after="240" w:before="0" w:beforeAutospacing="0" w:lineRule="auto"/>
        <w:ind w:left="720" w:hanging="360"/>
      </w:pPr>
      <w:r w:rsidDel="00000000" w:rsidR="00000000" w:rsidRPr="00000000">
        <w:rPr>
          <w:rtl w:val="0"/>
        </w:rPr>
        <w:t xml:space="preserve">a linear regression model-building step.</w:t>
      </w:r>
    </w:p>
    <w:p w:rsidR="00000000" w:rsidDel="00000000" w:rsidP="00000000" w:rsidRDefault="00000000" w:rsidRPr="00000000" w14:paraId="0000015F">
      <w:pPr>
        <w:spacing w:after="240" w:before="240" w:lineRule="auto"/>
        <w:rPr/>
      </w:pPr>
      <w:r w:rsidDel="00000000" w:rsidR="00000000" w:rsidRPr="00000000">
        <w:rPr>
          <w:rtl w:val="0"/>
        </w:rPr>
        <w:t xml:space="preserve">By combining and exponentiating features we generate several new features, which makes it possible to represent also non-linear relationships between the output variables.</w:t>
      </w:r>
    </w:p>
    <w:p w:rsidR="00000000" w:rsidDel="00000000" w:rsidP="00000000" w:rsidRDefault="00000000" w:rsidRPr="00000000" w14:paraId="00000160">
      <w:pPr>
        <w:spacing w:after="240" w:before="240" w:lineRule="auto"/>
        <w:rPr/>
      </w:pPr>
      <w:r w:rsidDel="00000000" w:rsidR="00000000" w:rsidRPr="00000000">
        <w:rPr>
          <w:rtl w:val="0"/>
        </w:rPr>
        <w:t xml:space="preserve">Let’s say we want to build a regression model with a 2-dimensional input matrix X and the target variable y. Unless specifically defined, the feature transformation function (</w:t>
      </w:r>
      <w:r w:rsidDel="00000000" w:rsidR="00000000" w:rsidRPr="00000000">
        <w:rPr>
          <w:i w:val="1"/>
          <w:rtl w:val="0"/>
        </w:rPr>
        <w:t xml:space="preserve">sklearn.PolynomialFeatures</w:t>
      </w:r>
      <w:r w:rsidDel="00000000" w:rsidR="00000000" w:rsidRPr="00000000">
        <w:rPr>
          <w:rtl w:val="0"/>
        </w:rPr>
        <w:t xml:space="preserve">) transforms the matrix as follows:</w:t>
      </w:r>
    </w:p>
    <w:p w:rsidR="00000000" w:rsidDel="00000000" w:rsidP="00000000" w:rsidRDefault="00000000" w:rsidRPr="00000000" w14:paraId="00000161">
      <w:pPr>
        <w:rPr/>
      </w:pPr>
      <w:r w:rsidDel="00000000" w:rsidR="00000000" w:rsidRPr="00000000">
        <w:rPr/>
        <w:drawing>
          <wp:inline distB="114300" distT="114300" distL="114300" distR="114300">
            <wp:extent cx="5731200" cy="901700"/>
            <wp:effectExtent b="0" l="0" r="0" t="0"/>
            <wp:docPr id="35"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t xml:space="preserve">You can see that the new matrix contains four new columns. The attributes are not only potentiated but also mutually crossed:</w:t>
      </w:r>
    </w:p>
    <w:p w:rsidR="00000000" w:rsidDel="00000000" w:rsidP="00000000" w:rsidRDefault="00000000" w:rsidRPr="00000000" w14:paraId="00000163">
      <w:pPr>
        <w:rPr/>
      </w:pPr>
      <w:r w:rsidDel="00000000" w:rsidR="00000000" w:rsidRPr="00000000">
        <w:rPr>
          <w:rtl w:val="0"/>
        </w:rPr>
        <w:t xml:space="preserve">import numpy as np</w:t>
      </w:r>
    </w:p>
    <w:p w:rsidR="00000000" w:rsidDel="00000000" w:rsidP="00000000" w:rsidRDefault="00000000" w:rsidRPr="00000000" w14:paraId="00000164">
      <w:pPr>
        <w:rPr/>
      </w:pPr>
      <w:r w:rsidDel="00000000" w:rsidR="00000000" w:rsidRPr="00000000">
        <w:rPr>
          <w:rtl w:val="0"/>
        </w:rPr>
        <w:t xml:space="preserve">from sklearn.preprocessing import PolynomialFeatures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Raw input features</w:t>
      </w:r>
    </w:p>
    <w:p w:rsidR="00000000" w:rsidDel="00000000" w:rsidP="00000000" w:rsidRDefault="00000000" w:rsidRPr="00000000" w14:paraId="00000167">
      <w:pPr>
        <w:rPr/>
      </w:pPr>
      <w:r w:rsidDel="00000000" w:rsidR="00000000" w:rsidRPr="00000000">
        <w:rPr>
          <w:rtl w:val="0"/>
        </w:rPr>
        <w:t xml:space="preserve">X = np.arange(6).reshape(3, 2)</w:t>
      </w:r>
    </w:p>
    <w:p w:rsidR="00000000" w:rsidDel="00000000" w:rsidP="00000000" w:rsidRDefault="00000000" w:rsidRPr="00000000" w14:paraId="00000168">
      <w:pPr>
        <w:rPr/>
      </w:pPr>
      <w:r w:rsidDel="00000000" w:rsidR="00000000" w:rsidRPr="00000000">
        <w:rPr>
          <w:rtl w:val="0"/>
        </w:rPr>
        <w:t xml:space="preserve">print("Raw input matrix:")</w:t>
      </w:r>
    </w:p>
    <w:p w:rsidR="00000000" w:rsidDel="00000000" w:rsidP="00000000" w:rsidRDefault="00000000" w:rsidRPr="00000000" w14:paraId="00000169">
      <w:pPr>
        <w:rPr/>
      </w:pPr>
      <w:r w:rsidDel="00000000" w:rsidR="00000000" w:rsidRPr="00000000">
        <w:rPr>
          <w:rtl w:val="0"/>
        </w:rPr>
        <w:t xml:space="preserve">display(X)</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 Crossed features</w:t>
      </w:r>
    </w:p>
    <w:p w:rsidR="00000000" w:rsidDel="00000000" w:rsidP="00000000" w:rsidRDefault="00000000" w:rsidRPr="00000000" w14:paraId="0000016C">
      <w:pPr>
        <w:rPr/>
      </w:pPr>
      <w:r w:rsidDel="00000000" w:rsidR="00000000" w:rsidRPr="00000000">
        <w:rPr>
          <w:rtl w:val="0"/>
        </w:rPr>
        <w:t xml:space="preserve">poly = PolynomialFeatures(2)</w:t>
      </w:r>
    </w:p>
    <w:p w:rsidR="00000000" w:rsidDel="00000000" w:rsidP="00000000" w:rsidRDefault="00000000" w:rsidRPr="00000000" w14:paraId="0000016D">
      <w:pPr>
        <w:rPr/>
      </w:pPr>
      <w:r w:rsidDel="00000000" w:rsidR="00000000" w:rsidRPr="00000000">
        <w:rPr>
          <w:rtl w:val="0"/>
        </w:rPr>
        <w:t xml:space="preserve">print("Transformed feature matrix:")</w:t>
      </w:r>
    </w:p>
    <w:p w:rsidR="00000000" w:rsidDel="00000000" w:rsidP="00000000" w:rsidRDefault="00000000" w:rsidRPr="00000000" w14:paraId="0000016E">
      <w:pPr>
        <w:rPr/>
      </w:pPr>
      <w:r w:rsidDel="00000000" w:rsidR="00000000" w:rsidRPr="00000000">
        <w:rPr>
          <w:rtl w:val="0"/>
        </w:rPr>
        <w:t xml:space="preserve">poly.fit_transform(X)</w:t>
      </w:r>
    </w:p>
    <w:p w:rsidR="00000000" w:rsidDel="00000000" w:rsidP="00000000" w:rsidRDefault="00000000" w:rsidRPr="00000000" w14:paraId="0000016F">
      <w:pPr>
        <w:rPr/>
      </w:pPr>
      <w:r w:rsidDel="00000000" w:rsidR="00000000" w:rsidRPr="00000000">
        <w:rPr/>
        <w:drawing>
          <wp:inline distB="114300" distT="114300" distL="114300" distR="114300">
            <wp:extent cx="5731200" cy="2451100"/>
            <wp:effectExtent b="0" l="0" r="0" t="0"/>
            <wp:docPr id="7"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This way we can model any imaginable relationship, we just have to choose the right polynomial degree.</w:t>
      </w:r>
    </w:p>
    <w:p w:rsidR="00000000" w:rsidDel="00000000" w:rsidP="00000000" w:rsidRDefault="00000000" w:rsidRPr="00000000" w14:paraId="00000171">
      <w:pPr>
        <w:spacing w:after="240" w:before="240" w:lineRule="auto"/>
        <w:rPr/>
      </w:pPr>
      <w:r w:rsidDel="00000000" w:rsidR="00000000" w:rsidRPr="00000000">
        <w:rPr>
          <w:rtl w:val="0"/>
        </w:rPr>
        <w:t xml:space="preserve">The following example shows a polynomial regression model (polynomial degree=5) which is predicting the median value of owner-occupied homes in Boston based on the attribute LSTAT (</w:t>
      </w:r>
      <w:r w:rsidDel="00000000" w:rsidR="00000000" w:rsidRPr="00000000">
        <w:rPr>
          <w:i w:val="1"/>
          <w:rtl w:val="0"/>
        </w:rPr>
        <w:t xml:space="preserve">percentage of the population that has lower socio-economic status</w:t>
      </w:r>
      <w:r w:rsidDel="00000000" w:rsidR="00000000" w:rsidRPr="00000000">
        <w:rPr>
          <w:rtl w:val="0"/>
        </w:rPr>
        <w:t xml:space="preserve">).</w:t>
      </w:r>
    </w:p>
    <w:tbl>
      <w:tblPr>
        <w:tblStyle w:val="Table1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sklearn.preprocessing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PolynomialFeatures</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sklearn.linear_model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LinearRegression</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sklearn.pipeline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Pipeline</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br w:type="textWrapping"/>
              <w:t xml:space="preserve">plt.rcParams[</w:t>
            </w:r>
            <w:r w:rsidDel="00000000" w:rsidR="00000000" w:rsidRPr="00000000">
              <w:rPr>
                <w:rFonts w:ascii="Consolas" w:cs="Consolas" w:eastAsia="Consolas" w:hAnsi="Consolas"/>
                <w:color w:val="d69d85"/>
                <w:shd w:fill="1e1e1e" w:val="clear"/>
                <w:rtl w:val="0"/>
              </w:rPr>
              <w:t xml:space="preserve">'font.size'</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d69d85"/>
                <w:shd w:fill="1e1e1e" w:val="clear"/>
                <w:rtl w:val="0"/>
              </w:rPr>
              <w:t xml:space="preserve">'16'</w:t>
            </w:r>
            <w:r w:rsidDel="00000000" w:rsidR="00000000" w:rsidRPr="00000000">
              <w:rPr>
                <w:rFonts w:ascii="Consolas" w:cs="Consolas" w:eastAsia="Consolas" w:hAnsi="Consolas"/>
                <w:color w:val="dcdcdc"/>
                <w:shd w:fill="1e1e1e" w:val="clear"/>
                <w:rtl w:val="0"/>
              </w:rPr>
              <w:br w:type="textWrapping"/>
              <w:t xml:space="preserve">sns.set_style(</w:t>
            </w:r>
            <w:r w:rsidDel="00000000" w:rsidR="00000000" w:rsidRPr="00000000">
              <w:rPr>
                <w:rFonts w:ascii="Consolas" w:cs="Consolas" w:eastAsia="Consolas" w:hAnsi="Consolas"/>
                <w:color w:val="d69d85"/>
                <w:shd w:fill="1e1e1e" w:val="clear"/>
                <w:rtl w:val="0"/>
              </w:rPr>
              <w:t xml:space="preserve">"darkgrid"</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"axes.facecolor"</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".9"</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load data set: Boston Housing</w:t>
            </w:r>
            <w:r w:rsidDel="00000000" w:rsidR="00000000" w:rsidRPr="00000000">
              <w:rPr>
                <w:rFonts w:ascii="Consolas" w:cs="Consolas" w:eastAsia="Consolas" w:hAnsi="Consolas"/>
                <w:color w:val="dcdcdc"/>
                <w:shd w:fill="1e1e1e" w:val="clear"/>
                <w:rtl w:val="0"/>
              </w:rPr>
              <w:br w:type="textWrapping"/>
              <w:t xml:space="preserve">boston_housing_df = pd.read_csv(</w:t>
            </w:r>
            <w:r w:rsidDel="00000000" w:rsidR="00000000" w:rsidRPr="00000000">
              <w:rPr>
                <w:rFonts w:ascii="Consolas" w:cs="Consolas" w:eastAsia="Consolas" w:hAnsi="Consolas"/>
                <w:color w:val="d69d85"/>
                <w:shd w:fill="1e1e1e" w:val="clear"/>
                <w:rtl w:val="0"/>
              </w:rPr>
              <w:t xml:space="preserve">"../input/housing-data-set/HousingData.csv"</w:t>
            </w:r>
            <w:r w:rsidDel="00000000" w:rsidR="00000000" w:rsidRPr="00000000">
              <w:rPr>
                <w:rFonts w:ascii="Consolas" w:cs="Consolas" w:eastAsia="Consolas" w:hAnsi="Consolas"/>
                <w:color w:val="dcdcdc"/>
                <w:shd w:fill="1e1e1e" w:val="clear"/>
                <w:rtl w:val="0"/>
              </w:rPr>
              <w:t xml:space="preserve">)</w:t>
              <w:br w:type="textWrapping"/>
              <w:t xml:space="preserve">boston_housing_df = boston_housing_df.dropna()</w:t>
              <w:br w:type="textWrapping"/>
              <w:t xml:space="preserve">boston_housing_df = boston_housing_df.sort_values(by=[</w:t>
            </w:r>
            <w:r w:rsidDel="00000000" w:rsidR="00000000" w:rsidRPr="00000000">
              <w:rPr>
                <w:rFonts w:ascii="Consolas" w:cs="Consolas" w:eastAsia="Consolas" w:hAnsi="Consolas"/>
                <w:color w:val="d69d85"/>
                <w:shd w:fill="1e1e1e" w:val="clear"/>
                <w:rtl w:val="0"/>
              </w:rPr>
              <w:t xml:space="preserve">"LSTAT"</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define x and target variable y</w:t>
            </w:r>
            <w:r w:rsidDel="00000000" w:rsidR="00000000" w:rsidRPr="00000000">
              <w:rPr>
                <w:rFonts w:ascii="Consolas" w:cs="Consolas" w:eastAsia="Consolas" w:hAnsi="Consolas"/>
                <w:color w:val="dcdcdc"/>
                <w:shd w:fill="1e1e1e" w:val="clear"/>
                <w:rtl w:val="0"/>
              </w:rPr>
              <w:br w:type="textWrapping"/>
              <w:t xml:space="preserve">X = boston_housing_df[[</w:t>
            </w:r>
            <w:r w:rsidDel="00000000" w:rsidR="00000000" w:rsidRPr="00000000">
              <w:rPr>
                <w:rFonts w:ascii="Consolas" w:cs="Consolas" w:eastAsia="Consolas" w:hAnsi="Consolas"/>
                <w:color w:val="d69d85"/>
                <w:shd w:fill="1e1e1e" w:val="clear"/>
                <w:rtl w:val="0"/>
              </w:rPr>
              <w:t xml:space="preserve">"LSTAT"</w:t>
            </w:r>
            <w:r w:rsidDel="00000000" w:rsidR="00000000" w:rsidRPr="00000000">
              <w:rPr>
                <w:rFonts w:ascii="Consolas" w:cs="Consolas" w:eastAsia="Consolas" w:hAnsi="Consolas"/>
                <w:color w:val="dcdcdc"/>
                <w:shd w:fill="1e1e1e" w:val="clear"/>
                <w:rtl w:val="0"/>
              </w:rPr>
              <w:t xml:space="preserve">]]</w:t>
              <w:br w:type="textWrapping"/>
              <w:t xml:space="preserve">y = boston_housing_df[</w:t>
            </w:r>
            <w:r w:rsidDel="00000000" w:rsidR="00000000" w:rsidRPr="00000000">
              <w:rPr>
                <w:rFonts w:ascii="Consolas" w:cs="Consolas" w:eastAsia="Consolas" w:hAnsi="Consolas"/>
                <w:color w:val="d69d85"/>
                <w:shd w:fill="1e1e1e" w:val="clear"/>
                <w:rtl w:val="0"/>
              </w:rPr>
              <w:t xml:space="preserve">"MEDV"</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fit model and create predictions</w:t>
            </w:r>
            <w:r w:rsidDel="00000000" w:rsidR="00000000" w:rsidRPr="00000000">
              <w:rPr>
                <w:rFonts w:ascii="Consolas" w:cs="Consolas" w:eastAsia="Consolas" w:hAnsi="Consolas"/>
                <w:color w:val="dcdcdc"/>
                <w:shd w:fill="1e1e1e" w:val="clear"/>
                <w:rtl w:val="0"/>
              </w:rPr>
              <w:br w:type="textWrapping"/>
              <w:t xml:space="preserve">degree = </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br w:type="textWrapping"/>
              <w:t xml:space="preserve">polynomial_features = PolynomialFeatures(degree=degree)</w:t>
              <w:br w:type="textWrapping"/>
              <w:t xml:space="preserve">linear_regression = LinearRegression()</w:t>
              <w:br w:type="textWrapping"/>
              <w:t xml:space="preserve">pipeline = Pipeline(</w:t>
              <w:br w:type="textWrapping"/>
              <w:t xml:space="preserve">   [</w:t>
              <w:br w:type="textWrapping"/>
              <w:t xml:space="preserve">       (</w:t>
            </w:r>
            <w:r w:rsidDel="00000000" w:rsidR="00000000" w:rsidRPr="00000000">
              <w:rPr>
                <w:rFonts w:ascii="Consolas" w:cs="Consolas" w:eastAsia="Consolas" w:hAnsi="Consolas"/>
                <w:color w:val="d69d85"/>
                <w:shd w:fill="1e1e1e" w:val="clear"/>
                <w:rtl w:val="0"/>
              </w:rPr>
              <w:t xml:space="preserve">"polynomial_features"</w:t>
            </w:r>
            <w:r w:rsidDel="00000000" w:rsidR="00000000" w:rsidRPr="00000000">
              <w:rPr>
                <w:rFonts w:ascii="Consolas" w:cs="Consolas" w:eastAsia="Consolas" w:hAnsi="Consolas"/>
                <w:color w:val="dcdcdc"/>
                <w:shd w:fill="1e1e1e" w:val="clear"/>
                <w:rtl w:val="0"/>
              </w:rPr>
              <w:t xml:space="preserve">, polynomial_features),</w:t>
              <w:br w:type="textWrapping"/>
              <w:t xml:space="preserve">       (</w:t>
            </w:r>
            <w:r w:rsidDel="00000000" w:rsidR="00000000" w:rsidRPr="00000000">
              <w:rPr>
                <w:rFonts w:ascii="Consolas" w:cs="Consolas" w:eastAsia="Consolas" w:hAnsi="Consolas"/>
                <w:color w:val="d69d85"/>
                <w:shd w:fill="1e1e1e" w:val="clear"/>
                <w:rtl w:val="0"/>
              </w:rPr>
              <w:t xml:space="preserve">"linear_regression"</w:t>
            </w:r>
            <w:r w:rsidDel="00000000" w:rsidR="00000000" w:rsidRPr="00000000">
              <w:rPr>
                <w:rFonts w:ascii="Consolas" w:cs="Consolas" w:eastAsia="Consolas" w:hAnsi="Consolas"/>
                <w:color w:val="dcdcdc"/>
                <w:shd w:fill="1e1e1e" w:val="clear"/>
                <w:rtl w:val="0"/>
              </w:rPr>
              <w:t xml:space="preserve">, linear_regression),</w:t>
              <w:br w:type="textWrapping"/>
              <w:t xml:space="preserve">   ]</w:t>
              <w:br w:type="textWrapping"/>
              <w:t xml:space="preserve">)</w:t>
              <w:br w:type="textWrapping"/>
              <w:t xml:space="preserve">pipeline.fit(X, y)</w:t>
              <w:br w:type="textWrapping"/>
              <w:br w:type="textWrapping"/>
              <w:t xml:space="preserve">y_pred = pipeline.predict(X)</w:t>
              <w:br w:type="textWrapping"/>
              <w:br w:type="textWrapping"/>
            </w:r>
            <w:r w:rsidDel="00000000" w:rsidR="00000000" w:rsidRPr="00000000">
              <w:rPr>
                <w:rFonts w:ascii="Consolas" w:cs="Consolas" w:eastAsia="Consolas" w:hAnsi="Consolas"/>
                <w:i w:val="1"/>
                <w:color w:val="57a64a"/>
                <w:shd w:fill="1e1e1e" w:val="clear"/>
                <w:rtl w:val="0"/>
              </w:rPr>
              <w:t xml:space="preserve"># train linear model</w:t>
            </w:r>
            <w:r w:rsidDel="00000000" w:rsidR="00000000" w:rsidRPr="00000000">
              <w:rPr>
                <w:rFonts w:ascii="Consolas" w:cs="Consolas" w:eastAsia="Consolas" w:hAnsi="Consolas"/>
                <w:color w:val="dcdcdc"/>
                <w:shd w:fill="1e1e1e" w:val="clear"/>
                <w:rtl w:val="0"/>
              </w:rPr>
              <w:br w:type="textWrapping"/>
              <w:t xml:space="preserve">regr = LinearRegression()</w:t>
              <w:br w:type="textWrapping"/>
              <w:t xml:space="preserve">regr.fit(X,y)</w:t>
              <w:br w:type="textWrapping"/>
              <w:br w:type="textWrapping"/>
            </w:r>
            <w:r w:rsidDel="00000000" w:rsidR="00000000" w:rsidRPr="00000000">
              <w:rPr>
                <w:rFonts w:ascii="Consolas" w:cs="Consolas" w:eastAsia="Consolas" w:hAnsi="Consolas"/>
                <w:i w:val="1"/>
                <w:color w:val="57a64a"/>
                <w:shd w:fill="1e1e1e" w:val="clear"/>
                <w:rtl w:val="0"/>
              </w:rPr>
              <w:t xml:space="preserve"># figure settings</w:t>
            </w:r>
            <w:r w:rsidDel="00000000" w:rsidR="00000000" w:rsidRPr="00000000">
              <w:rPr>
                <w:rFonts w:ascii="Consolas" w:cs="Consolas" w:eastAsia="Consolas" w:hAnsi="Consolas"/>
                <w:color w:val="dcdcdc"/>
                <w:shd w:fill="1e1e1e" w:val="clear"/>
                <w:rtl w:val="0"/>
              </w:rPr>
              <w:br w:type="textWrapping"/>
              <w:t xml:space="preserve">fig, (ax1) = plt.subplots(</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fig.set_size_inches(</w:t>
            </w:r>
            <w:r w:rsidDel="00000000" w:rsidR="00000000" w:rsidRPr="00000000">
              <w:rPr>
                <w:rFonts w:ascii="Consolas" w:cs="Consolas" w:eastAsia="Consolas" w:hAnsi="Consolas"/>
                <w:color w:val="b8d7a3"/>
                <w:shd w:fill="1e1e1e" w:val="clear"/>
                <w:rtl w:val="0"/>
              </w:rPr>
              <w:t xml:space="preserve">18.5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6</w:t>
            </w:r>
            <w:r w:rsidDel="00000000" w:rsidR="00000000" w:rsidRPr="00000000">
              <w:rPr>
                <w:rFonts w:ascii="Consolas" w:cs="Consolas" w:eastAsia="Consolas" w:hAnsi="Consolas"/>
                <w:color w:val="dcdcdc"/>
                <w:shd w:fill="1e1e1e" w:val="clear"/>
                <w:rtl w:val="0"/>
              </w:rPr>
              <w:t xml:space="preserve">)</w:t>
              <w:br w:type="textWrapping"/>
              <w:br w:type="textWrapping"/>
              <w:t xml:space="preserve">ax1.set_title(</w:t>
            </w:r>
            <w:r w:rsidDel="00000000" w:rsidR="00000000" w:rsidRPr="00000000">
              <w:rPr>
                <w:rFonts w:ascii="Consolas" w:cs="Consolas" w:eastAsia="Consolas" w:hAnsi="Consolas"/>
                <w:color w:val="d69d85"/>
                <w:shd w:fill="1e1e1e" w:val="clear"/>
                <w:rtl w:val="0"/>
              </w:rPr>
              <w:t xml:space="preserve">"Boston Housing: Median value of owner-occupied homes"</w:t>
            </w:r>
            <w:r w:rsidDel="00000000" w:rsidR="00000000" w:rsidRPr="00000000">
              <w:rPr>
                <w:rFonts w:ascii="Consolas" w:cs="Consolas" w:eastAsia="Consolas" w:hAnsi="Consolas"/>
                <w:color w:val="dcdcdc"/>
                <w:shd w:fill="1e1e1e" w:val="clear"/>
                <w:rtl w:val="0"/>
              </w:rPr>
              <w:t xml:space="preserve">)</w:t>
              <w:br w:type="textWrapping"/>
              <w:t xml:space="preserve">ax1.scatter(X, y, c=</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w:t>
              <w:br w:type="textWrapping"/>
              <w:t xml:space="preserve">ax1.plot(X, y_pred, c=</w:t>
            </w:r>
            <w:r w:rsidDel="00000000" w:rsidR="00000000" w:rsidRPr="00000000">
              <w:rPr>
                <w:rFonts w:ascii="Consolas" w:cs="Consolas" w:eastAsia="Consolas" w:hAnsi="Consolas"/>
                <w:color w:val="d69d85"/>
                <w:shd w:fill="1e1e1e" w:val="clear"/>
                <w:rtl w:val="0"/>
              </w:rPr>
              <w:t xml:space="preserve">"red"</w:t>
            </w:r>
            <w:r w:rsidDel="00000000" w:rsidR="00000000" w:rsidRPr="00000000">
              <w:rPr>
                <w:rFonts w:ascii="Consolas" w:cs="Consolas" w:eastAsia="Consolas" w:hAnsi="Consolas"/>
                <w:color w:val="dcdcdc"/>
                <w:shd w:fill="1e1e1e" w:val="clear"/>
                <w:rtl w:val="0"/>
              </w:rPr>
              <w:t xml:space="preserve">, linewidth=</w:t>
            </w:r>
            <w:r w:rsidDel="00000000" w:rsidR="00000000" w:rsidRPr="00000000">
              <w:rPr>
                <w:rFonts w:ascii="Consolas" w:cs="Consolas" w:eastAsia="Consolas" w:hAnsi="Consolas"/>
                <w:color w:val="b8d7a3"/>
                <w:shd w:fill="1e1e1e" w:val="clear"/>
                <w:rtl w:val="0"/>
              </w:rPr>
              <w:t xml:space="preserve">4</w:t>
            </w:r>
            <w:r w:rsidDel="00000000" w:rsidR="00000000" w:rsidRPr="00000000">
              <w:rPr>
                <w:rFonts w:ascii="Consolas" w:cs="Consolas" w:eastAsia="Consolas" w:hAnsi="Consolas"/>
                <w:color w:val="dcdcdc"/>
                <w:shd w:fill="1e1e1e" w:val="clear"/>
                <w:rtl w:val="0"/>
              </w:rPr>
              <w:t xml:space="preserve">, label=</w:t>
            </w:r>
            <w:r w:rsidDel="00000000" w:rsidR="00000000" w:rsidRPr="00000000">
              <w:rPr>
                <w:rFonts w:ascii="Consolas" w:cs="Consolas" w:eastAsia="Consolas" w:hAnsi="Consolas"/>
                <w:color w:val="d69d85"/>
                <w:shd w:fill="1e1e1e" w:val="clear"/>
                <w:rtl w:val="0"/>
              </w:rPr>
              <w:t xml:space="preserve">f"Polynomial Model (degree=</w:t>
            </w:r>
            <w:r w:rsidDel="00000000" w:rsidR="00000000" w:rsidRPr="00000000">
              <w:rPr>
                <w:rFonts w:ascii="Consolas" w:cs="Consolas" w:eastAsia="Consolas" w:hAnsi="Consolas"/>
                <w:color w:val="dcdcdc"/>
                <w:shd w:fill="1e1e1e" w:val="clear"/>
                <w:rtl w:val="0"/>
              </w:rPr>
              <w:t xml:space="preserve">{degree}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ax1.set_ylabel(</w:t>
            </w:r>
            <w:r w:rsidDel="00000000" w:rsidR="00000000" w:rsidRPr="00000000">
              <w:rPr>
                <w:rFonts w:ascii="Consolas" w:cs="Consolas" w:eastAsia="Consolas" w:hAnsi="Consolas"/>
                <w:color w:val="d69d85"/>
                <w:shd w:fill="1e1e1e" w:val="clear"/>
                <w:rtl w:val="0"/>
              </w:rPr>
              <w:t xml:space="preserve">f"MEDV"</w:t>
            </w:r>
            <w:r w:rsidDel="00000000" w:rsidR="00000000" w:rsidRPr="00000000">
              <w:rPr>
                <w:rFonts w:ascii="Consolas" w:cs="Consolas" w:eastAsia="Consolas" w:hAnsi="Consolas"/>
                <w:color w:val="dcdcdc"/>
                <w:shd w:fill="1e1e1e" w:val="clear"/>
                <w:rtl w:val="0"/>
              </w:rPr>
              <w:t xml:space="preserve">)</w:t>
              <w:br w:type="textWrapping"/>
              <w:t xml:space="preserve">ax1.set_xlabel(</w:t>
            </w:r>
            <w:r w:rsidDel="00000000" w:rsidR="00000000" w:rsidRPr="00000000">
              <w:rPr>
                <w:rFonts w:ascii="Consolas" w:cs="Consolas" w:eastAsia="Consolas" w:hAnsi="Consolas"/>
                <w:color w:val="d69d85"/>
                <w:shd w:fill="1e1e1e" w:val="clear"/>
                <w:rtl w:val="0"/>
              </w:rPr>
              <w:t xml:space="preserve">f"LSTAT"</w:t>
            </w:r>
            <w:r w:rsidDel="00000000" w:rsidR="00000000" w:rsidRPr="00000000">
              <w:rPr>
                <w:rFonts w:ascii="Consolas" w:cs="Consolas" w:eastAsia="Consolas" w:hAnsi="Consolas"/>
                <w:color w:val="dcdcdc"/>
                <w:shd w:fill="1e1e1e" w:val="clear"/>
                <w:rtl w:val="0"/>
              </w:rPr>
              <w:t xml:space="preserve">)</w:t>
              <w:br w:type="textWrapping"/>
              <w:t xml:space="preserve">ax1.legend()</w:t>
              <w:br w:type="textWrapping"/>
              <w:br w:type="textWrapping"/>
              <w:t xml:space="preserve">fig.show()</w:t>
            </w:r>
            <w:r w:rsidDel="00000000" w:rsidR="00000000" w:rsidRPr="00000000">
              <w:rPr>
                <w:rtl w:val="0"/>
              </w:rPr>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2133600"/>
            <wp:effectExtent b="0" l="0" r="0" t="0"/>
            <wp:docPr id="29"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6">
      <w:pPr>
        <w:pStyle w:val="Heading4"/>
        <w:keepNext w:val="0"/>
        <w:keepLines w:val="0"/>
        <w:spacing w:after="40" w:before="240" w:lineRule="auto"/>
        <w:rPr>
          <w:b w:val="1"/>
          <w:color w:val="000000"/>
          <w:sz w:val="22"/>
          <w:szCs w:val="22"/>
        </w:rPr>
      </w:pPr>
      <w:bookmarkStart w:colFirst="0" w:colLast="0" w:name="_ufxw5kobcjh2" w:id="20"/>
      <w:bookmarkEnd w:id="20"/>
      <w:r w:rsidDel="00000000" w:rsidR="00000000" w:rsidRPr="00000000">
        <w:rPr>
          <w:b w:val="1"/>
          <w:color w:val="000000"/>
          <w:sz w:val="22"/>
          <w:szCs w:val="22"/>
          <w:rtl w:val="0"/>
        </w:rPr>
        <w:t xml:space="preserve">6.2 Feature Crossing and the Kernel-Trick</w:t>
      </w:r>
    </w:p>
    <w:p w:rsidR="00000000" w:rsidDel="00000000" w:rsidP="00000000" w:rsidRDefault="00000000" w:rsidRPr="00000000" w14:paraId="00000177">
      <w:pPr>
        <w:spacing w:after="240" w:before="240" w:lineRule="auto"/>
        <w:rPr/>
      </w:pPr>
      <w:r w:rsidDel="00000000" w:rsidR="00000000" w:rsidRPr="00000000">
        <w:rPr>
          <w:rtl w:val="0"/>
        </w:rPr>
        <w:t xml:space="preserve">Another example where feature crossing is already inherently used is the kernel trick, for example in Support Vector Regression. Through a kernel function, we transform the data set into a higher dimensional space, which makes it possible to easily separate classes from each other.</w:t>
      </w:r>
    </w:p>
    <w:p w:rsidR="00000000" w:rsidDel="00000000" w:rsidP="00000000" w:rsidRDefault="00000000" w:rsidRPr="00000000" w14:paraId="00000178">
      <w:pPr>
        <w:spacing w:after="240" w:before="240" w:lineRule="auto"/>
        <w:rPr/>
      </w:pPr>
      <w:r w:rsidDel="00000000" w:rsidR="00000000" w:rsidRPr="00000000">
        <w:rPr>
          <w:rtl w:val="0"/>
        </w:rPr>
        <w:t xml:space="preserve">For the following example, I am generating a 2-dimensional data set, which is pretty hard to separate in a 2-dimensional space, at least for linear models.</w:t>
      </w:r>
    </w:p>
    <w:tbl>
      <w:tblPr>
        <w:tblStyle w:val="Table1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sklearn.datasets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make_circles</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preprocessing</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plotly_express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px</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br w:type="textWrapping"/>
              <w:br w:type="textWrapping"/>
              <w:t xml:space="preserve">sns.set_style(</w:t>
            </w:r>
            <w:r w:rsidDel="00000000" w:rsidR="00000000" w:rsidRPr="00000000">
              <w:rPr>
                <w:rFonts w:ascii="Consolas" w:cs="Consolas" w:eastAsia="Consolas" w:hAnsi="Consolas"/>
                <w:color w:val="d69d85"/>
                <w:shd w:fill="1e1e1e" w:val="clear"/>
                <w:rtl w:val="0"/>
              </w:rPr>
              <w:t xml:space="preserve">"darkgrid"</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"axes.facecolor"</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".9"</w:t>
            </w:r>
            <w:r w:rsidDel="00000000" w:rsidR="00000000" w:rsidRPr="00000000">
              <w:rPr>
                <w:rFonts w:ascii="Consolas" w:cs="Consolas" w:eastAsia="Consolas" w:hAnsi="Consolas"/>
                <w:color w:val="dcdcdc"/>
                <w:shd w:fill="1e1e1e" w:val="clear"/>
                <w:rtl w:val="0"/>
              </w:rPr>
              <w:t xml:space="preserve">})</w:t>
              <w:br w:type="textWrapping"/>
              <w:t xml:space="preserve">plt.rcParams[</w:t>
            </w:r>
            <w:r w:rsidDel="00000000" w:rsidR="00000000" w:rsidRPr="00000000">
              <w:rPr>
                <w:rFonts w:ascii="Consolas" w:cs="Consolas" w:eastAsia="Consolas" w:hAnsi="Consolas"/>
                <w:color w:val="d69d85"/>
                <w:shd w:fill="1e1e1e" w:val="clear"/>
                <w:rtl w:val="0"/>
              </w:rPr>
              <w:t xml:space="preserve">'font.size'</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d69d85"/>
                <w:shd w:fill="1e1e1e" w:val="clear"/>
                <w:rtl w:val="0"/>
              </w:rPr>
              <w:t xml:space="preserve">'30'</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 generate a data set</w:t>
            </w:r>
            <w:r w:rsidDel="00000000" w:rsidR="00000000" w:rsidRPr="00000000">
              <w:rPr>
                <w:rFonts w:ascii="Consolas" w:cs="Consolas" w:eastAsia="Consolas" w:hAnsi="Consolas"/>
                <w:color w:val="dcdcdc"/>
                <w:shd w:fill="1e1e1e" w:val="clear"/>
                <w:rtl w:val="0"/>
              </w:rPr>
              <w:br w:type="textWrapping"/>
              <w:t xml:space="preserve">X, y = make_circles(n_samples=</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_000, factor=</w:t>
            </w:r>
            <w:r w:rsidDel="00000000" w:rsidR="00000000" w:rsidRPr="00000000">
              <w:rPr>
                <w:rFonts w:ascii="Consolas" w:cs="Consolas" w:eastAsia="Consolas" w:hAnsi="Consolas"/>
                <w:color w:val="b8d7a3"/>
                <w:shd w:fill="1e1e1e" w:val="clear"/>
                <w:rtl w:val="0"/>
              </w:rPr>
              <w:t xml:space="preserve">0.3</w:t>
            </w:r>
            <w:r w:rsidDel="00000000" w:rsidR="00000000" w:rsidRPr="00000000">
              <w:rPr>
                <w:rFonts w:ascii="Consolas" w:cs="Consolas" w:eastAsia="Consolas" w:hAnsi="Consolas"/>
                <w:color w:val="dcdcdc"/>
                <w:shd w:fill="1e1e1e" w:val="clear"/>
                <w:rtl w:val="0"/>
              </w:rPr>
              <w:t xml:space="preserve">, noise=</w:t>
            </w:r>
            <w:r w:rsidDel="00000000" w:rsidR="00000000" w:rsidRPr="00000000">
              <w:rPr>
                <w:rFonts w:ascii="Consolas" w:cs="Consolas" w:eastAsia="Consolas" w:hAnsi="Consolas"/>
                <w:color w:val="b8d7a3"/>
                <w:shd w:fill="1e1e1e" w:val="clear"/>
                <w:rtl w:val="0"/>
              </w:rPr>
              <w:t xml:space="preserve">0.05</w:t>
            </w:r>
            <w:r w:rsidDel="00000000" w:rsidR="00000000" w:rsidRPr="00000000">
              <w:rPr>
                <w:rFonts w:ascii="Consolas" w:cs="Consolas" w:eastAsia="Consolas" w:hAnsi="Consolas"/>
                <w:color w:val="dcdcdc"/>
                <w:shd w:fill="1e1e1e" w:val="clear"/>
                <w:rtl w:val="0"/>
              </w:rPr>
              <w:t xml:space="preserve">, random_state=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X = preprocessing.scale(X)</w:t>
              <w:br w:type="textWrapping"/>
              <w:br w:type="textWrapping"/>
              <w:t xml:space="preserve">X=X[</w:t>
            </w:r>
            <w:r w:rsidDel="00000000" w:rsidR="00000000" w:rsidRPr="00000000">
              <w:rPr>
                <w:rFonts w:ascii="Consolas" w:cs="Consolas" w:eastAsia="Consolas" w:hAnsi="Consolas"/>
                <w:color w:val="b8d7a3"/>
                <w:shd w:fill="1e1e1e" w:val="clear"/>
                <w:rtl w:val="0"/>
              </w:rPr>
              <w:t xml:space="preserve">500</w:t>
            </w:r>
            <w:r w:rsidDel="00000000" w:rsidR="00000000" w:rsidRPr="00000000">
              <w:rPr>
                <w:rFonts w:ascii="Consolas" w:cs="Consolas" w:eastAsia="Consolas" w:hAnsi="Consolas"/>
                <w:color w:val="dcdcdc"/>
                <w:shd w:fill="1e1e1e" w:val="clear"/>
                <w:rtl w:val="0"/>
              </w:rPr>
              <w:t xml:space="preserve">:]</w:t>
              <w:br w:type="textWrapping"/>
              <w:t xml:space="preserve">y=y[</w:t>
            </w:r>
            <w:r w:rsidDel="00000000" w:rsidR="00000000" w:rsidRPr="00000000">
              <w:rPr>
                <w:rFonts w:ascii="Consolas" w:cs="Consolas" w:eastAsia="Consolas" w:hAnsi="Consolas"/>
                <w:color w:val="b8d7a3"/>
                <w:shd w:fill="1e1e1e" w:val="clear"/>
                <w:rtl w:val="0"/>
              </w:rPr>
              <w:t xml:space="preserve">500</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define target value, here: binary classification, class 1 or class 2</w:t>
            </w:r>
            <w:r w:rsidDel="00000000" w:rsidR="00000000" w:rsidRPr="00000000">
              <w:rPr>
                <w:rFonts w:ascii="Consolas" w:cs="Consolas" w:eastAsia="Consolas" w:hAnsi="Consolas"/>
                <w:color w:val="dcdcdc"/>
                <w:shd w:fill="1e1e1e" w:val="clear"/>
                <w:rtl w:val="0"/>
              </w:rPr>
              <w:br w:type="textWrapping"/>
              <w:t xml:space="preserve">y=np.where(y==</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"class 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"class 2"</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define x1 and x2 of a 2-dimensional data set</w:t>
            </w:r>
            <w:r w:rsidDel="00000000" w:rsidR="00000000" w:rsidRPr="00000000">
              <w:rPr>
                <w:rFonts w:ascii="Consolas" w:cs="Consolas" w:eastAsia="Consolas" w:hAnsi="Consolas"/>
                <w:color w:val="dcdcdc"/>
                <w:shd w:fill="1e1e1e" w:val="clear"/>
                <w:rtl w:val="0"/>
              </w:rPr>
              <w:br w:type="textWrapping"/>
              <w:t xml:space="preserve">x1 = X[:,</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x2 = X[:,</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plotly_express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px</w:t>
              <w:br w:type="textWrapping"/>
            </w:r>
            <w:r w:rsidDel="00000000" w:rsidR="00000000" w:rsidRPr="00000000">
              <w:rPr>
                <w:rFonts w:ascii="Consolas" w:cs="Consolas" w:eastAsia="Consolas" w:hAnsi="Consolas"/>
                <w:i w:val="1"/>
                <w:color w:val="57a64a"/>
                <w:shd w:fill="1e1e1e" w:val="clear"/>
                <w:rtl w:val="0"/>
              </w:rPr>
              <w:t xml:space="preserve"># define the kernel function</w:t>
            </w:r>
            <w:r w:rsidDel="00000000" w:rsidR="00000000" w:rsidRPr="00000000">
              <w:rPr>
                <w:rFonts w:ascii="Consolas" w:cs="Consolas" w:eastAsia="Consolas" w:hAnsi="Consolas"/>
                <w:color w:val="dcdcdc"/>
                <w:shd w:fill="1e1e1e" w:val="clear"/>
                <w:rtl w:val="0"/>
              </w:rPr>
              <w:br w:type="textWrapping"/>
              <w:t xml:space="preserve">kernel = x1*x2 + x1**</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 x2**</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br w:type="textWrapping"/>
              <w:br w:type="textWrapping"/>
              <w:t xml:space="preserve">circle_df = pd.DataFrame(X).rename(columns={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"x1"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"x2"</w:t>
            </w:r>
            <w:r w:rsidDel="00000000" w:rsidR="00000000" w:rsidRPr="00000000">
              <w:rPr>
                <w:rFonts w:ascii="Consolas" w:cs="Consolas" w:eastAsia="Consolas" w:hAnsi="Consolas"/>
                <w:color w:val="dcdcdc"/>
                <w:shd w:fill="1e1e1e" w:val="clear"/>
                <w:rtl w:val="0"/>
              </w:rPr>
              <w:t xml:space="preserve">})</w:t>
              <w:br w:type="textWrapping"/>
              <w:t xml:space="preserve">circle_df = circle_df.assign(y=y)</w:t>
              <w:br w:type="textWrapping"/>
              <w:br w:type="textWrapping"/>
              <w:t xml:space="preserve">color_discrete_map = {circle_df.y.unique()[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circle_df.y.unique()[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"#f3d23a"</w:t>
            </w:r>
            <w:r w:rsidDel="00000000" w:rsidR="00000000" w:rsidRPr="00000000">
              <w:rPr>
                <w:rFonts w:ascii="Consolas" w:cs="Consolas" w:eastAsia="Consolas" w:hAnsi="Consolas"/>
                <w:color w:val="dcdcdc"/>
                <w:shd w:fill="1e1e1e" w:val="clear"/>
                <w:rtl w:val="0"/>
              </w:rPr>
              <w:t xml:space="preserve">}</w:t>
              <w:br w:type="textWrapping"/>
              <w:t xml:space="preserve">px.scatter(circle_df, x=</w:t>
            </w:r>
            <w:r w:rsidDel="00000000" w:rsidR="00000000" w:rsidRPr="00000000">
              <w:rPr>
                <w:rFonts w:ascii="Consolas" w:cs="Consolas" w:eastAsia="Consolas" w:hAnsi="Consolas"/>
                <w:color w:val="d69d85"/>
                <w:shd w:fill="1e1e1e" w:val="clear"/>
                <w:rtl w:val="0"/>
              </w:rPr>
              <w:t xml:space="preserve">"x1"</w:t>
            </w:r>
            <w:r w:rsidDel="00000000" w:rsidR="00000000" w:rsidRPr="00000000">
              <w:rPr>
                <w:rFonts w:ascii="Consolas" w:cs="Consolas" w:eastAsia="Consolas" w:hAnsi="Consolas"/>
                <w:color w:val="dcdcdc"/>
                <w:shd w:fill="1e1e1e" w:val="clear"/>
                <w:rtl w:val="0"/>
              </w:rPr>
              <w:t xml:space="preserve">, y=</w:t>
            </w:r>
            <w:r w:rsidDel="00000000" w:rsidR="00000000" w:rsidRPr="00000000">
              <w:rPr>
                <w:rFonts w:ascii="Consolas" w:cs="Consolas" w:eastAsia="Consolas" w:hAnsi="Consolas"/>
                <w:color w:val="d69d85"/>
                <w:shd w:fill="1e1e1e" w:val="clear"/>
                <w:rtl w:val="0"/>
              </w:rPr>
              <w:t xml:space="preserve">"x2"</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"y"</w:t>
            </w:r>
            <w:r w:rsidDel="00000000" w:rsidR="00000000" w:rsidRPr="00000000">
              <w:rPr>
                <w:rFonts w:ascii="Consolas" w:cs="Consolas" w:eastAsia="Consolas" w:hAnsi="Consolas"/>
                <w:color w:val="dcdcdc"/>
                <w:shd w:fill="1e1e1e" w:val="clear"/>
                <w:rtl w:val="0"/>
              </w:rPr>
              <w:t xml:space="preserve">, color_discrete_map = color_discrete_map, width=</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t xml:space="preserve">, height=</w:t>
            </w:r>
            <w:r w:rsidDel="00000000" w:rsidR="00000000" w:rsidRPr="00000000">
              <w:rPr>
                <w:rFonts w:ascii="Consolas" w:cs="Consolas" w:eastAsia="Consolas" w:hAnsi="Consolas"/>
                <w:color w:val="b8d7a3"/>
                <w:shd w:fill="1e1e1e" w:val="clear"/>
                <w:rtl w:val="0"/>
              </w:rPr>
              <w:t xml:space="preserve">800</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plot the data set together with the kernel value in a 3-dimensional space</w:t>
            </w:r>
            <w:r w:rsidDel="00000000" w:rsidR="00000000" w:rsidRPr="00000000">
              <w:rPr>
                <w:rFonts w:ascii="Consolas" w:cs="Consolas" w:eastAsia="Consolas" w:hAnsi="Consolas"/>
                <w:color w:val="dcdcdc"/>
                <w:shd w:fill="1e1e1e" w:val="clear"/>
                <w:rtl w:val="0"/>
              </w:rPr>
              <w:br w:type="textWrapping"/>
              <w:t xml:space="preserve">color_discrete_map = {circle_df.y.unique()[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circle_df.y.unique()[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t xml:space="preserve">}</w:t>
              <w:br w:type="textWrapping"/>
              <w:t xml:space="preserve">fig = px.scatter(circle_df, x=</w:t>
            </w:r>
            <w:r w:rsidDel="00000000" w:rsidR="00000000" w:rsidRPr="00000000">
              <w:rPr>
                <w:rFonts w:ascii="Consolas" w:cs="Consolas" w:eastAsia="Consolas" w:hAnsi="Consolas"/>
                <w:color w:val="d69d85"/>
                <w:shd w:fill="1e1e1e" w:val="clear"/>
                <w:rtl w:val="0"/>
              </w:rPr>
              <w:t xml:space="preserve">"x1"</w:t>
            </w:r>
            <w:r w:rsidDel="00000000" w:rsidR="00000000" w:rsidRPr="00000000">
              <w:rPr>
                <w:rFonts w:ascii="Consolas" w:cs="Consolas" w:eastAsia="Consolas" w:hAnsi="Consolas"/>
                <w:color w:val="dcdcdc"/>
                <w:shd w:fill="1e1e1e" w:val="clear"/>
                <w:rtl w:val="0"/>
              </w:rPr>
              <w:t xml:space="preserve">, y=</w:t>
            </w:r>
            <w:r w:rsidDel="00000000" w:rsidR="00000000" w:rsidRPr="00000000">
              <w:rPr>
                <w:rFonts w:ascii="Consolas" w:cs="Consolas" w:eastAsia="Consolas" w:hAnsi="Consolas"/>
                <w:color w:val="d69d85"/>
                <w:shd w:fill="1e1e1e" w:val="clear"/>
                <w:rtl w:val="0"/>
              </w:rPr>
              <w:t xml:space="preserve">"x2"</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"y"</w:t>
            </w:r>
            <w:r w:rsidDel="00000000" w:rsidR="00000000" w:rsidRPr="00000000">
              <w:rPr>
                <w:rFonts w:ascii="Consolas" w:cs="Consolas" w:eastAsia="Consolas" w:hAnsi="Consolas"/>
                <w:color w:val="dcdcdc"/>
                <w:shd w:fill="1e1e1e" w:val="clear"/>
                <w:rtl w:val="0"/>
              </w:rPr>
              <w:t xml:space="preserve">, color_discrete_map = color_discrete_map, width=</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t xml:space="preserve">, height=</w:t>
            </w:r>
            <w:r w:rsidDel="00000000" w:rsidR="00000000" w:rsidRPr="00000000">
              <w:rPr>
                <w:rFonts w:ascii="Consolas" w:cs="Consolas" w:eastAsia="Consolas" w:hAnsi="Consolas"/>
                <w:color w:val="b8d7a3"/>
                <w:shd w:fill="1e1e1e" w:val="clear"/>
                <w:rtl w:val="0"/>
              </w:rPr>
              <w:t xml:space="preserve">600</w:t>
            </w:r>
            <w:r w:rsidDel="00000000" w:rsidR="00000000" w:rsidRPr="00000000">
              <w:rPr>
                <w:rFonts w:ascii="Consolas" w:cs="Consolas" w:eastAsia="Consolas" w:hAnsi="Consolas"/>
                <w:color w:val="dcdcdc"/>
                <w:shd w:fill="1e1e1e" w:val="clear"/>
                <w:rtl w:val="0"/>
              </w:rPr>
              <w:t xml:space="preserve">)</w:t>
              <w:br w:type="textWrapping"/>
              <w:t xml:space="preserve">fig.update_layout(</w:t>
              <w:br w:type="textWrapping"/>
              <w:t xml:space="preserve">   font=dict(</w:t>
              <w:br w:type="textWrapping"/>
              <w:t xml:space="preserve">       family=</w:t>
            </w:r>
            <w:r w:rsidDel="00000000" w:rsidR="00000000" w:rsidRPr="00000000">
              <w:rPr>
                <w:rFonts w:ascii="Consolas" w:cs="Consolas" w:eastAsia="Consolas" w:hAnsi="Consolas"/>
                <w:color w:val="d69d85"/>
                <w:shd w:fill="1e1e1e" w:val="clear"/>
                <w:rtl w:val="0"/>
              </w:rPr>
              <w:t xml:space="preserve">"Arial"</w:t>
            </w:r>
            <w:r w:rsidDel="00000000" w:rsidR="00000000" w:rsidRPr="00000000">
              <w:rPr>
                <w:rFonts w:ascii="Consolas" w:cs="Consolas" w:eastAsia="Consolas" w:hAnsi="Consolas"/>
                <w:color w:val="dcdcdc"/>
                <w:shd w:fill="1e1e1e" w:val="clear"/>
                <w:rtl w:val="0"/>
              </w:rPr>
              <w:t xml:space="preserve">,</w:t>
              <w:br w:type="textWrapping"/>
              <w:t xml:space="preserve">       size=</w:t>
            </w:r>
            <w:r w:rsidDel="00000000" w:rsidR="00000000" w:rsidRPr="00000000">
              <w:rPr>
                <w:rFonts w:ascii="Consolas" w:cs="Consolas" w:eastAsia="Consolas" w:hAnsi="Consolas"/>
                <w:color w:val="b8d7a3"/>
                <w:shd w:fill="1e1e1e" w:val="clear"/>
                <w:rtl w:val="0"/>
              </w:rPr>
              <w:t xml:space="preserve">24</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Set the font size here</w:t>
            </w:r>
            <w:r w:rsidDel="00000000" w:rsidR="00000000" w:rsidRPr="00000000">
              <w:rPr>
                <w:rFonts w:ascii="Consolas" w:cs="Consolas" w:eastAsia="Consolas" w:hAnsi="Consolas"/>
                <w:color w:val="dcdcdc"/>
                <w:shd w:fill="1e1e1e" w:val="clear"/>
                <w:rtl w:val="0"/>
              </w:rPr>
              <w:br w:type="textWrapping"/>
              <w:t xml:space="preserve">       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br w:type="textWrapping"/>
              <w:t xml:space="preserve">   ),</w:t>
              <w:br w:type="textWrapping"/>
              <w:t xml:space="preserve">   showlegend=</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width=</w:t>
            </w:r>
            <w:r w:rsidDel="00000000" w:rsidR="00000000" w:rsidRPr="00000000">
              <w:rPr>
                <w:rFonts w:ascii="Consolas" w:cs="Consolas" w:eastAsia="Consolas" w:hAnsi="Consolas"/>
                <w:color w:val="b8d7a3"/>
                <w:shd w:fill="1e1e1e" w:val="clear"/>
                <w:rtl w:val="0"/>
              </w:rPr>
              <w:t xml:space="preserve">1200</w:t>
            </w:r>
            <w:r w:rsidDel="00000000" w:rsidR="00000000" w:rsidRPr="00000000">
              <w:rPr>
                <w:rFonts w:ascii="Consolas" w:cs="Consolas" w:eastAsia="Consolas" w:hAnsi="Consolas"/>
                <w:color w:val="dcdcdc"/>
                <w:shd w:fill="1e1e1e" w:val="clear"/>
                <w:rtl w:val="0"/>
              </w:rPr>
              <w:t xml:space="preserve">,</w:t>
              <w:br w:type="textWrapping"/>
              <w:t xml:space="preserve">   height=</w:t>
            </w:r>
            <w:r w:rsidDel="00000000" w:rsidR="00000000" w:rsidRPr="00000000">
              <w:rPr>
                <w:rFonts w:ascii="Consolas" w:cs="Consolas" w:eastAsia="Consolas" w:hAnsi="Consolas"/>
                <w:color w:val="b8d7a3"/>
                <w:shd w:fill="1e1e1e" w:val="clear"/>
                <w:rtl w:val="0"/>
              </w:rPr>
              <w:t xml:space="preserve">800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7A">
      <w:pPr>
        <w:rPr/>
      </w:pPr>
      <w:r w:rsidDel="00000000" w:rsidR="00000000" w:rsidRPr="00000000">
        <w:rPr/>
        <w:drawing>
          <wp:inline distB="114300" distT="114300" distL="114300" distR="114300">
            <wp:extent cx="5731200" cy="3352800"/>
            <wp:effectExtent b="0" l="0" r="0" t="0"/>
            <wp:docPr id="33"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rPr/>
      </w:pPr>
      <w:r w:rsidDel="00000000" w:rsidR="00000000" w:rsidRPr="00000000">
        <w:rPr>
          <w:rtl w:val="0"/>
        </w:rPr>
        <w:t xml:space="preserve">By using the kernel trick, we generate a 3rd dimension. For this example, the kernel function is defined as:</w:t>
      </w:r>
    </w:p>
    <w:p w:rsidR="00000000" w:rsidDel="00000000" w:rsidP="00000000" w:rsidRDefault="00000000" w:rsidRPr="00000000" w14:paraId="0000017C">
      <w:pPr>
        <w:rPr/>
      </w:pPr>
      <w:r w:rsidDel="00000000" w:rsidR="00000000" w:rsidRPr="00000000">
        <w:rPr/>
        <w:drawing>
          <wp:inline distB="114300" distT="114300" distL="114300" distR="114300">
            <wp:extent cx="5731200" cy="1028700"/>
            <wp:effectExtent b="0" l="0" r="0" t="0"/>
            <wp:docPr id="9"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tbl>
      <w:tblPr>
        <w:tblStyle w:val="Table1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plotly_express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px</w:t>
              <w:br w:type="textWrapping"/>
              <w:br w:type="textWrapping"/>
            </w:r>
            <w:r w:rsidDel="00000000" w:rsidR="00000000" w:rsidRPr="00000000">
              <w:rPr>
                <w:rFonts w:ascii="Consolas" w:cs="Consolas" w:eastAsia="Consolas" w:hAnsi="Consolas"/>
                <w:i w:val="1"/>
                <w:color w:val="57a64a"/>
                <w:shd w:fill="1e1e1e" w:val="clear"/>
                <w:rtl w:val="0"/>
              </w:rPr>
              <w:t xml:space="preserve"># define the kernel function</w:t>
            </w:r>
            <w:r w:rsidDel="00000000" w:rsidR="00000000" w:rsidRPr="00000000">
              <w:rPr>
                <w:rFonts w:ascii="Consolas" w:cs="Consolas" w:eastAsia="Consolas" w:hAnsi="Consolas"/>
                <w:color w:val="dcdcdc"/>
                <w:shd w:fill="1e1e1e" w:val="clear"/>
                <w:rtl w:val="0"/>
              </w:rPr>
              <w:br w:type="textWrapping"/>
              <w:t xml:space="preserve">kernel = x1*x2 + x1**</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 x2**</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br w:type="textWrapping"/>
              <w:br w:type="textWrapping"/>
              <w:t xml:space="preserve">kernel_df = pd.DataFrame(X).rename(columns={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"x1"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"x2"</w:t>
            </w:r>
            <w:r w:rsidDel="00000000" w:rsidR="00000000" w:rsidRPr="00000000">
              <w:rPr>
                <w:rFonts w:ascii="Consolas" w:cs="Consolas" w:eastAsia="Consolas" w:hAnsi="Consolas"/>
                <w:color w:val="dcdcdc"/>
                <w:shd w:fill="1e1e1e" w:val="clear"/>
                <w:rtl w:val="0"/>
              </w:rPr>
              <w:t xml:space="preserve">})</w:t>
              <w:br w:type="textWrapping"/>
              <w:t xml:space="preserve">kernel_df = kernel_df.assign(kernel=kernel)</w:t>
              <w:br w:type="textWrapping"/>
              <w:t xml:space="preserve">kernel_df = kernel_df.assign(y=y)</w:t>
              <w:br w:type="textWrapping"/>
              <w:br w:type="textWrapping"/>
            </w:r>
            <w:r w:rsidDel="00000000" w:rsidR="00000000" w:rsidRPr="00000000">
              <w:rPr>
                <w:rFonts w:ascii="Consolas" w:cs="Consolas" w:eastAsia="Consolas" w:hAnsi="Consolas"/>
                <w:i w:val="1"/>
                <w:color w:val="57a64a"/>
                <w:shd w:fill="1e1e1e" w:val="clear"/>
                <w:rtl w:val="0"/>
              </w:rPr>
              <w:t xml:space="preserve"># plot the data set together with the kernel value in a 3-dimensional space</w:t>
            </w:r>
            <w:r w:rsidDel="00000000" w:rsidR="00000000" w:rsidRPr="00000000">
              <w:rPr>
                <w:rFonts w:ascii="Consolas" w:cs="Consolas" w:eastAsia="Consolas" w:hAnsi="Consolas"/>
                <w:color w:val="dcdcdc"/>
                <w:shd w:fill="1e1e1e" w:val="clear"/>
                <w:rtl w:val="0"/>
              </w:rPr>
              <w:br w:type="textWrapping"/>
              <w:t xml:space="preserve">color_discrete_map = {kernel_df.y.unique()[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kernel_df.y.unique()[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t xml:space="preserve">} </w:t>
              <w:br w:type="textWrapping"/>
              <w:t xml:space="preserve">px.scatter_3d(kernel_df, x=</w:t>
            </w:r>
            <w:r w:rsidDel="00000000" w:rsidR="00000000" w:rsidRPr="00000000">
              <w:rPr>
                <w:rFonts w:ascii="Consolas" w:cs="Consolas" w:eastAsia="Consolas" w:hAnsi="Consolas"/>
                <w:color w:val="d69d85"/>
                <w:shd w:fill="1e1e1e" w:val="clear"/>
                <w:rtl w:val="0"/>
              </w:rPr>
              <w:t xml:space="preserve">"x1"</w:t>
            </w:r>
            <w:r w:rsidDel="00000000" w:rsidR="00000000" w:rsidRPr="00000000">
              <w:rPr>
                <w:rFonts w:ascii="Consolas" w:cs="Consolas" w:eastAsia="Consolas" w:hAnsi="Consolas"/>
                <w:color w:val="dcdcdc"/>
                <w:shd w:fill="1e1e1e" w:val="clear"/>
                <w:rtl w:val="0"/>
              </w:rPr>
              <w:t xml:space="preserve">, y=</w:t>
            </w:r>
            <w:r w:rsidDel="00000000" w:rsidR="00000000" w:rsidRPr="00000000">
              <w:rPr>
                <w:rFonts w:ascii="Consolas" w:cs="Consolas" w:eastAsia="Consolas" w:hAnsi="Consolas"/>
                <w:color w:val="d69d85"/>
                <w:shd w:fill="1e1e1e" w:val="clear"/>
                <w:rtl w:val="0"/>
              </w:rPr>
              <w:t xml:space="preserve">"x2"</w:t>
            </w:r>
            <w:r w:rsidDel="00000000" w:rsidR="00000000" w:rsidRPr="00000000">
              <w:rPr>
                <w:rFonts w:ascii="Consolas" w:cs="Consolas" w:eastAsia="Consolas" w:hAnsi="Consolas"/>
                <w:color w:val="dcdcdc"/>
                <w:shd w:fill="1e1e1e" w:val="clear"/>
                <w:rtl w:val="0"/>
              </w:rPr>
              <w:t xml:space="preserve">, z=</w:t>
            </w:r>
            <w:r w:rsidDel="00000000" w:rsidR="00000000" w:rsidRPr="00000000">
              <w:rPr>
                <w:rFonts w:ascii="Consolas" w:cs="Consolas" w:eastAsia="Consolas" w:hAnsi="Consolas"/>
                <w:color w:val="d69d85"/>
                <w:shd w:fill="1e1e1e" w:val="clear"/>
                <w:rtl w:val="0"/>
              </w:rPr>
              <w:t xml:space="preserve">"kernel"</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"y"</w:t>
            </w:r>
            <w:r w:rsidDel="00000000" w:rsidR="00000000" w:rsidRPr="00000000">
              <w:rPr>
                <w:rFonts w:ascii="Consolas" w:cs="Consolas" w:eastAsia="Consolas" w:hAnsi="Consolas"/>
                <w:color w:val="dcdcdc"/>
                <w:shd w:fill="1e1e1e" w:val="clear"/>
                <w:rtl w:val="0"/>
              </w:rPr>
              <w:t xml:space="preserve">, width=</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t xml:space="preserve">, height=</w:t>
            </w:r>
            <w:r w:rsidDel="00000000" w:rsidR="00000000" w:rsidRPr="00000000">
              <w:rPr>
                <w:rFonts w:ascii="Consolas" w:cs="Consolas" w:eastAsia="Consolas" w:hAnsi="Consolas"/>
                <w:color w:val="b8d7a3"/>
                <w:shd w:fill="1e1e1e" w:val="clear"/>
                <w:rtl w:val="0"/>
              </w:rPr>
              <w:t xml:space="preserve">600</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17E">
      <w:pPr>
        <w:rPr/>
      </w:pPr>
      <w:r w:rsidDel="00000000" w:rsidR="00000000" w:rsidRPr="00000000">
        <w:rPr/>
        <w:drawing>
          <wp:inline distB="114300" distT="114300" distL="114300" distR="114300">
            <wp:extent cx="5731200" cy="3835400"/>
            <wp:effectExtent b="0" l="0" r="0" t="0"/>
            <wp:docPr id="4"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5731200" cy="3835400"/>
                    </a:xfrm>
                    <a:prstGeom prst="rect"/>
                    <a:ln/>
                  </pic:spPr>
                </pic:pic>
              </a:graphicData>
            </a:graphic>
          </wp:inline>
        </w:drawing>
      </w:r>
      <w:r w:rsidDel="00000000" w:rsidR="00000000" w:rsidRPr="00000000">
        <w:rPr>
          <w:rtl w:val="0"/>
        </w:rPr>
        <w:t xml:space="preserve">Kernel-trick: A 2-dimensional dataset transferred to a 3-dimensional space — Image by the author</w:t>
      </w:r>
    </w:p>
    <w:p w:rsidR="00000000" w:rsidDel="00000000" w:rsidP="00000000" w:rsidRDefault="00000000" w:rsidRPr="00000000" w14:paraId="0000017F">
      <w:pPr>
        <w:spacing w:after="240" w:before="240" w:lineRule="auto"/>
        <w:rPr/>
      </w:pPr>
      <w:r w:rsidDel="00000000" w:rsidR="00000000" w:rsidRPr="00000000">
        <w:rPr>
          <w:rtl w:val="0"/>
        </w:rPr>
        <w:t xml:space="preserve">The three-dimensional space allows the data to be separated using a simple linear classifier.</w:t>
      </w:r>
    </w:p>
    <w:p w:rsidR="00000000" w:rsidDel="00000000" w:rsidP="00000000" w:rsidRDefault="00000000" w:rsidRPr="00000000" w14:paraId="000001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1">
      <w:pPr>
        <w:pStyle w:val="Heading4"/>
        <w:keepNext w:val="0"/>
        <w:keepLines w:val="0"/>
        <w:spacing w:after="40" w:before="240" w:lineRule="auto"/>
        <w:rPr>
          <w:b w:val="1"/>
          <w:color w:val="000000"/>
          <w:sz w:val="22"/>
          <w:szCs w:val="22"/>
        </w:rPr>
      </w:pPr>
      <w:bookmarkStart w:colFirst="0" w:colLast="0" w:name="_ez9lo5sbuwcb" w:id="21"/>
      <w:bookmarkEnd w:id="21"/>
      <w:r w:rsidDel="00000000" w:rsidR="00000000" w:rsidRPr="00000000">
        <w:rPr>
          <w:b w:val="1"/>
          <w:color w:val="000000"/>
          <w:sz w:val="22"/>
          <w:szCs w:val="22"/>
          <w:rtl w:val="0"/>
        </w:rPr>
        <w:t xml:space="preserve">7. Principal Component Analysis (PCA)</w:t>
      </w:r>
    </w:p>
    <w:p w:rsidR="00000000" w:rsidDel="00000000" w:rsidP="00000000" w:rsidRDefault="00000000" w:rsidRPr="00000000" w14:paraId="00000182">
      <w:pPr>
        <w:spacing w:after="240" w:before="240" w:lineRule="auto"/>
        <w:rPr/>
      </w:pPr>
      <w:r w:rsidDel="00000000" w:rsidR="00000000" w:rsidRPr="00000000">
        <w:rPr>
          <w:rtl w:val="0"/>
        </w:rPr>
        <w:t xml:space="preserve">Principal Component Analysis, or PCA, reduces the dimension of a dataset by creating a set of new features derived from the raw features. Thus, similar to hashing, we reduce the complexity of the dataset and thus the computational effort required.</w:t>
      </w:r>
    </w:p>
    <w:p w:rsidR="00000000" w:rsidDel="00000000" w:rsidP="00000000" w:rsidRDefault="00000000" w:rsidRPr="00000000" w14:paraId="00000183">
      <w:pPr>
        <w:spacing w:after="240" w:before="240" w:lineRule="auto"/>
        <w:rPr/>
      </w:pPr>
      <w:r w:rsidDel="00000000" w:rsidR="00000000" w:rsidRPr="00000000">
        <w:rPr>
          <w:rtl w:val="0"/>
        </w:rPr>
        <w:t xml:space="preserve">In addition, it can help us visualize the data set. Data sets with multiple dimensions can be visualized in a lower-dimensional representation, while still preserving as much of the original variation as possible.</w:t>
      </w:r>
    </w:p>
    <w:p w:rsidR="00000000" w:rsidDel="00000000" w:rsidP="00000000" w:rsidRDefault="00000000" w:rsidRPr="00000000" w14:paraId="00000184">
      <w:pPr>
        <w:spacing w:after="240" w:before="240" w:lineRule="auto"/>
        <w:rPr/>
      </w:pPr>
      <w:r w:rsidDel="00000000" w:rsidR="00000000" w:rsidRPr="00000000">
        <w:rPr>
          <w:rtl w:val="0"/>
        </w:rPr>
        <w:t xml:space="preserve">I’ll leave out a more in-depth explanation of how it works in this section, as there are already some excellent sources on the subject, e.g.:</w:t>
      </w:r>
    </w:p>
    <w:p w:rsidR="00000000" w:rsidDel="00000000" w:rsidP="00000000" w:rsidRDefault="00000000" w:rsidRPr="00000000" w14:paraId="00000185">
      <w:pPr>
        <w:numPr>
          <w:ilvl w:val="0"/>
          <w:numId w:val="2"/>
        </w:numPr>
        <w:spacing w:after="0" w:afterAutospacing="0" w:before="240" w:lineRule="auto"/>
        <w:ind w:left="720" w:hanging="360"/>
      </w:pPr>
      <w:hyperlink r:id="rId75">
        <w:r w:rsidDel="00000000" w:rsidR="00000000" w:rsidRPr="00000000">
          <w:rPr>
            <w:color w:val="1155cc"/>
            <w:u w:val="single"/>
            <w:rtl w:val="0"/>
          </w:rPr>
          <w:t xml:space="preserve">Josh Starmer: StatQuest: Principal Component Analysis (PCA), Step-by-Step</w:t>
        </w:r>
      </w:hyperlink>
      <w:r w:rsidDel="00000000" w:rsidR="00000000" w:rsidRPr="00000000">
        <w:rPr>
          <w:rtl w:val="0"/>
        </w:rPr>
      </w:r>
    </w:p>
    <w:p w:rsidR="00000000" w:rsidDel="00000000" w:rsidP="00000000" w:rsidRDefault="00000000" w:rsidRPr="00000000" w14:paraId="00000186">
      <w:pPr>
        <w:numPr>
          <w:ilvl w:val="0"/>
          <w:numId w:val="2"/>
        </w:numPr>
        <w:spacing w:after="240" w:before="0" w:beforeAutospacing="0" w:lineRule="auto"/>
        <w:ind w:left="720" w:hanging="360"/>
      </w:pPr>
      <w:hyperlink r:id="rId76">
        <w:r w:rsidDel="00000000" w:rsidR="00000000" w:rsidRPr="00000000">
          <w:rPr>
            <w:color w:val="1155cc"/>
            <w:u w:val="single"/>
            <w:rtl w:val="0"/>
          </w:rPr>
          <w:t xml:space="preserve">Sebastian Raschka: Principal Component Analysis in 3 simple steps</w:t>
        </w:r>
      </w:hyperlink>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rtl w:val="0"/>
        </w:rPr>
        <w:t xml:space="preserve">As a quick summary, here are the 4 most important steps:</w:t>
      </w:r>
    </w:p>
    <w:p w:rsidR="00000000" w:rsidDel="00000000" w:rsidP="00000000" w:rsidRDefault="00000000" w:rsidRPr="00000000" w14:paraId="00000188">
      <w:pPr>
        <w:numPr>
          <w:ilvl w:val="0"/>
          <w:numId w:val="12"/>
        </w:numPr>
        <w:spacing w:after="0" w:afterAutospacing="0" w:before="240" w:lineRule="auto"/>
        <w:ind w:left="720" w:hanging="360"/>
      </w:pPr>
      <w:r w:rsidDel="00000000" w:rsidR="00000000" w:rsidRPr="00000000">
        <w:rPr>
          <w:b w:val="1"/>
          <w:rtl w:val="0"/>
        </w:rPr>
        <w:t xml:space="preserve">Standardize the data: </w:t>
      </w:r>
      <w:r w:rsidDel="00000000" w:rsidR="00000000" w:rsidRPr="00000000">
        <w:rPr>
          <w:rtl w:val="0"/>
        </w:rPr>
        <w:t xml:space="preserve">Subtract the mean from each feature and scale the features to unit variance.</w:t>
      </w:r>
    </w:p>
    <w:p w:rsidR="00000000" w:rsidDel="00000000" w:rsidP="00000000" w:rsidRDefault="00000000" w:rsidRPr="00000000" w14:paraId="00000189">
      <w:pPr>
        <w:numPr>
          <w:ilvl w:val="0"/>
          <w:numId w:val="12"/>
        </w:numPr>
        <w:spacing w:after="0" w:afterAutospacing="0" w:before="0" w:beforeAutospacing="0" w:lineRule="auto"/>
        <w:ind w:left="720" w:hanging="360"/>
      </w:pPr>
      <w:r w:rsidDel="00000000" w:rsidR="00000000" w:rsidRPr="00000000">
        <w:rPr>
          <w:b w:val="1"/>
          <w:rtl w:val="0"/>
        </w:rPr>
        <w:t xml:space="preserve">Calculate the covariance matrix of the standardized data:</w:t>
      </w:r>
      <w:r w:rsidDel="00000000" w:rsidR="00000000" w:rsidRPr="00000000">
        <w:rPr>
          <w:rtl w:val="0"/>
        </w:rPr>
        <w:t xml:space="preserve"> This matrix will contain the pairwise covariances between all of the features.</w:t>
      </w:r>
    </w:p>
    <w:p w:rsidR="00000000" w:rsidDel="00000000" w:rsidP="00000000" w:rsidRDefault="00000000" w:rsidRPr="00000000" w14:paraId="0000018A">
      <w:pPr>
        <w:numPr>
          <w:ilvl w:val="0"/>
          <w:numId w:val="12"/>
        </w:numPr>
        <w:spacing w:after="0" w:afterAutospacing="0" w:before="0" w:beforeAutospacing="0" w:lineRule="auto"/>
        <w:ind w:left="720" w:hanging="360"/>
      </w:pPr>
      <w:r w:rsidDel="00000000" w:rsidR="00000000" w:rsidRPr="00000000">
        <w:rPr>
          <w:b w:val="1"/>
          <w:rtl w:val="0"/>
        </w:rPr>
        <w:t xml:space="preserve">Compute the eigenvectors and eigenvalues of the covariance matrix:</w:t>
      </w:r>
      <w:r w:rsidDel="00000000" w:rsidR="00000000" w:rsidRPr="00000000">
        <w:rPr>
          <w:rtl w:val="0"/>
        </w:rPr>
        <w:t xml:space="preserve"> The eigenvectors determine the directions of the new feature space and represent the principal components and the eigenvalues determine their magnitude.</w:t>
      </w:r>
    </w:p>
    <w:p w:rsidR="00000000" w:rsidDel="00000000" w:rsidP="00000000" w:rsidRDefault="00000000" w:rsidRPr="00000000" w14:paraId="0000018B">
      <w:pPr>
        <w:numPr>
          <w:ilvl w:val="0"/>
          <w:numId w:val="12"/>
        </w:numPr>
        <w:spacing w:after="240" w:before="0" w:beforeAutospacing="0" w:lineRule="auto"/>
        <w:ind w:left="720" w:hanging="360"/>
      </w:pPr>
      <w:r w:rsidDel="00000000" w:rsidR="00000000" w:rsidRPr="00000000">
        <w:rPr>
          <w:b w:val="1"/>
          <w:rtl w:val="0"/>
        </w:rPr>
        <w:t xml:space="preserve">Select the principal components: </w:t>
      </w:r>
      <w:r w:rsidDel="00000000" w:rsidR="00000000" w:rsidRPr="00000000">
        <w:rPr>
          <w:rtl w:val="0"/>
        </w:rPr>
        <w:t xml:space="preserve">Select the first few principal components (usually the ones with the highest eigenvalues) and use them to project the data onto a lower-dimensional space. You can choose the number of components to keep, based on the amount of variance you want to preserve or the number of dimensions you want to reduce the data to.</w:t>
      </w:r>
    </w:p>
    <w:p w:rsidR="00000000" w:rsidDel="00000000" w:rsidP="00000000" w:rsidRDefault="00000000" w:rsidRPr="00000000" w14:paraId="0000018C">
      <w:pPr>
        <w:rPr/>
      </w:pPr>
      <w:r w:rsidDel="00000000" w:rsidR="00000000" w:rsidRPr="00000000">
        <w:rPr/>
        <w:drawing>
          <wp:inline distB="114300" distT="114300" distL="114300" distR="114300">
            <wp:extent cx="5731200" cy="4343400"/>
            <wp:effectExtent b="0" l="0" r="0" t="0"/>
            <wp:docPr id="10"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5731200" cy="4343400"/>
                    </a:xfrm>
                    <a:prstGeom prst="rect"/>
                    <a:ln/>
                  </pic:spPr>
                </pic:pic>
              </a:graphicData>
            </a:graphic>
          </wp:inline>
        </w:drawing>
      </w:r>
      <w:r w:rsidDel="00000000" w:rsidR="00000000" w:rsidRPr="00000000">
        <w:rPr>
          <w:rtl w:val="0"/>
        </w:rPr>
        <w:t xml:space="preserve">How PCA works — Image by the author (inspired by [Zheng, Alice, and Amanda Casari, 2018])</w:t>
      </w:r>
    </w:p>
    <w:p w:rsidR="00000000" w:rsidDel="00000000" w:rsidP="00000000" w:rsidRDefault="00000000" w:rsidRPr="00000000" w14:paraId="000001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spacing w:after="240" w:before="240" w:lineRule="auto"/>
        <w:rPr>
          <w:b w:val="1"/>
          <w:i w:val="1"/>
        </w:rPr>
      </w:pPr>
      <w:r w:rsidDel="00000000" w:rsidR="00000000" w:rsidRPr="00000000">
        <w:rPr>
          <w:rtl w:val="0"/>
        </w:rPr>
        <w:t xml:space="preserve">I’ll show you how you can use PCA to create new features using the </w:t>
      </w:r>
      <w:r w:rsidDel="00000000" w:rsidR="00000000" w:rsidRPr="00000000">
        <w:rPr>
          <w:b w:val="1"/>
          <w:i w:val="1"/>
          <w:rtl w:val="0"/>
        </w:rPr>
        <w:t xml:space="preserve">iris data set.</w:t>
      </w:r>
    </w:p>
    <w:p w:rsidR="00000000" w:rsidDel="00000000" w:rsidP="00000000" w:rsidRDefault="00000000" w:rsidRPr="00000000" w14:paraId="0000018F">
      <w:pPr>
        <w:ind w:left="600" w:right="600" w:firstLine="0"/>
        <w:rPr/>
      </w:pPr>
      <w:r w:rsidDel="00000000" w:rsidR="00000000" w:rsidRPr="00000000">
        <w:rPr>
          <w:b w:val="1"/>
          <w:rtl w:val="0"/>
        </w:rPr>
        <w:t xml:space="preserve">Data Set: Iris Data Set </w:t>
      </w:r>
      <w:r w:rsidDel="00000000" w:rsidR="00000000" w:rsidRPr="00000000">
        <w:rPr>
          <w:rtl w:val="0"/>
        </w:rPr>
        <w:t xml:space="preserve">[License:</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CC0: Public Domain</w:t>
        </w:r>
      </w:hyperlink>
      <w:r w:rsidDel="00000000" w:rsidR="00000000" w:rsidRPr="00000000">
        <w:rPr>
          <w:rtl w:val="0"/>
        </w:rPr>
        <w:t xml:space="preserve">]</w:t>
      </w:r>
    </w:p>
    <w:p w:rsidR="00000000" w:rsidDel="00000000" w:rsidP="00000000" w:rsidRDefault="00000000" w:rsidRPr="00000000" w14:paraId="00000190">
      <w:pPr>
        <w:ind w:left="600" w:right="600" w:firstLine="0"/>
        <w:rPr>
          <w:color w:val="1155cc"/>
          <w:u w:val="single"/>
        </w:rPr>
      </w:pPr>
      <w:hyperlink r:id="rId80">
        <w:r w:rsidDel="00000000" w:rsidR="00000000" w:rsidRPr="00000000">
          <w:rPr>
            <w:color w:val="1155cc"/>
            <w:u w:val="single"/>
            <w:rtl w:val="0"/>
          </w:rPr>
          <w:t xml:space="preserve">https://archive.ics.uci.edu/ml/datasets/iris</w:t>
        </w:r>
      </w:hyperlink>
      <w:r w:rsidDel="00000000" w:rsidR="00000000" w:rsidRPr="00000000">
        <w:rPr>
          <w:rtl w:val="0"/>
        </w:rPr>
      </w:r>
    </w:p>
    <w:p w:rsidR="00000000" w:rsidDel="00000000" w:rsidP="00000000" w:rsidRDefault="00000000" w:rsidRPr="00000000" w14:paraId="00000191">
      <w:pPr>
        <w:ind w:left="600" w:right="600" w:firstLine="0"/>
        <w:rPr>
          <w:color w:val="1155cc"/>
          <w:u w:val="single"/>
        </w:rPr>
      </w:pPr>
      <w:hyperlink r:id="rId81">
        <w:r w:rsidDel="00000000" w:rsidR="00000000" w:rsidRPr="00000000">
          <w:rPr>
            <w:color w:val="1155cc"/>
            <w:u w:val="single"/>
            <w:rtl w:val="0"/>
          </w:rPr>
          <w:t xml:space="preserve">https://www.kaggle.com/datasets/uciml/iris</w:t>
        </w:r>
      </w:hyperlink>
      <w:r w:rsidDel="00000000" w:rsidR="00000000" w:rsidRPr="00000000">
        <w:rPr>
          <w:rtl w:val="0"/>
        </w:rPr>
      </w:r>
    </w:p>
    <w:p w:rsidR="00000000" w:rsidDel="00000000" w:rsidP="00000000" w:rsidRDefault="00000000" w:rsidRPr="00000000" w14:paraId="00000192">
      <w:pPr>
        <w:ind w:left="600" w:right="600" w:firstLine="0"/>
        <w:rPr/>
      </w:pPr>
      <w:r w:rsidDel="00000000" w:rsidR="00000000" w:rsidRPr="00000000">
        <w:rPr>
          <w:rtl w:val="0"/>
        </w:rPr>
        <w:t xml:space="preserve">The Iris dataset is a dataset containing information about three species of Iris flowers (Iris setosa, Iris virginica and Iris versicolor). It includes data on the length and width of the sepals and petals of the flowers in centimeters and contains 150 observations.</w:t>
      </w:r>
    </w:p>
    <w:p w:rsidR="00000000" w:rsidDel="00000000" w:rsidP="00000000" w:rsidRDefault="00000000" w:rsidRPr="00000000" w14:paraId="000001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t xml:space="preserve">So first, let's load the data set and have a look at the distribution of the data in the four dimensions (Sepal Length, Sepal Width, Petal Length, Petal Width)</w:t>
      </w:r>
    </w:p>
    <w:tbl>
      <w:tblPr>
        <w:tblStyle w:val="Table18"/>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matplotlib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seaborn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sns</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math</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pandas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pd</w:t>
              <w:br w:type="textWrapping"/>
              <w:br w:type="textWrapping"/>
            </w:r>
            <w:r w:rsidDel="00000000" w:rsidR="00000000" w:rsidRPr="00000000">
              <w:rPr>
                <w:rFonts w:ascii="Consolas" w:cs="Consolas" w:eastAsia="Consolas" w:hAnsi="Consolas"/>
                <w:i w:val="1"/>
                <w:color w:val="57a64a"/>
                <w:shd w:fill="1e1e1e" w:val="clear"/>
                <w:rtl w:val="0"/>
              </w:rPr>
              <w:t xml:space="preserve"># Load the Iris dataset</w:t>
            </w:r>
            <w:r w:rsidDel="00000000" w:rsidR="00000000" w:rsidRPr="00000000">
              <w:rPr>
                <w:rFonts w:ascii="Consolas" w:cs="Consolas" w:eastAsia="Consolas" w:hAnsi="Consolas"/>
                <w:color w:val="dcdcdc"/>
                <w:shd w:fill="1e1e1e" w:val="clear"/>
                <w:rtl w:val="0"/>
              </w:rPr>
              <w:br w:type="textWrapping"/>
              <w:t xml:space="preserve">iris_data = pd.read_csv(</w:t>
            </w:r>
            <w:r w:rsidDel="00000000" w:rsidR="00000000" w:rsidRPr="00000000">
              <w:rPr>
                <w:rFonts w:ascii="Consolas" w:cs="Consolas" w:eastAsia="Consolas" w:hAnsi="Consolas"/>
                <w:color w:val="d69d85"/>
                <w:shd w:fill="1e1e1e" w:val="clear"/>
                <w:rtl w:val="0"/>
              </w:rPr>
              <w:t xml:space="preserve">r'../input/iris-data/Iris.csv'</w:t>
            </w:r>
            <w:r w:rsidDel="00000000" w:rsidR="00000000" w:rsidRPr="00000000">
              <w:rPr>
                <w:rFonts w:ascii="Consolas" w:cs="Consolas" w:eastAsia="Consolas" w:hAnsi="Consolas"/>
                <w:color w:val="dcdcdc"/>
                <w:shd w:fill="1e1e1e" w:val="clear"/>
                <w:rtl w:val="0"/>
              </w:rPr>
              <w:t xml:space="preserve">)</w:t>
              <w:br w:type="textWrapping"/>
              <w:t xml:space="preserve">iris_data.dropna(how=</w:t>
            </w:r>
            <w:r w:rsidDel="00000000" w:rsidR="00000000" w:rsidRPr="00000000">
              <w:rPr>
                <w:rFonts w:ascii="Consolas" w:cs="Consolas" w:eastAsia="Consolas" w:hAnsi="Consolas"/>
                <w:color w:val="d69d85"/>
                <w:shd w:fill="1e1e1e" w:val="clear"/>
                <w:rtl w:val="0"/>
              </w:rPr>
              <w:t xml:space="preserve">"all"</w:t>
            </w:r>
            <w:r w:rsidDel="00000000" w:rsidR="00000000" w:rsidRPr="00000000">
              <w:rPr>
                <w:rFonts w:ascii="Consolas" w:cs="Consolas" w:eastAsia="Consolas" w:hAnsi="Consolas"/>
                <w:color w:val="dcdcdc"/>
                <w:shd w:fill="1e1e1e" w:val="clear"/>
                <w:rtl w:val="0"/>
              </w:rPr>
              <w:t xml:space="preserve">, inplace=</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drops the empty line at file-end</w:t>
            </w:r>
            <w:r w:rsidDel="00000000" w:rsidR="00000000" w:rsidRPr="00000000">
              <w:rPr>
                <w:rFonts w:ascii="Consolas" w:cs="Consolas" w:eastAsia="Consolas" w:hAnsi="Consolas"/>
                <w:color w:val="dcdcdc"/>
                <w:shd w:fill="1e1e1e" w:val="clear"/>
                <w:rtl w:val="0"/>
              </w:rPr>
              <w:br w:type="textWrapping"/>
              <w:br w:type="textWrapping"/>
              <w:t xml:space="preserve">sns.set_style(</w:t>
            </w:r>
            <w:r w:rsidDel="00000000" w:rsidR="00000000" w:rsidRPr="00000000">
              <w:rPr>
                <w:rFonts w:ascii="Consolas" w:cs="Consolas" w:eastAsia="Consolas" w:hAnsi="Consolas"/>
                <w:color w:val="d69d85"/>
                <w:shd w:fill="1e1e1e" w:val="clear"/>
                <w:rtl w:val="0"/>
              </w:rPr>
              <w:t xml:space="preserve">"whitegrid"</w:t>
            </w:r>
            <w:r w:rsidDel="00000000" w:rsidR="00000000" w:rsidRPr="00000000">
              <w:rPr>
                <w:rFonts w:ascii="Consolas" w:cs="Consolas" w:eastAsia="Consolas" w:hAnsi="Consolas"/>
                <w:color w:val="dcdcdc"/>
                <w:shd w:fill="1e1e1e" w:val="clear"/>
                <w:rtl w:val="0"/>
              </w:rPr>
              <w:t xml:space="preserve">)</w:t>
              <w:br w:type="textWrapping"/>
              <w:t xml:space="preserve">colors = [</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"#f3d23aff"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t xml:space="preserve">]</w:t>
              <w:br w:type="textWrapping"/>
              <w:t xml:space="preserve">plt.figure(figsize=(</w:t>
            </w:r>
            <w:r w:rsidDel="00000000" w:rsidR="00000000" w:rsidRPr="00000000">
              <w:rPr>
                <w:rFonts w:ascii="Consolas" w:cs="Consolas" w:eastAsia="Consolas" w:hAnsi="Consolas"/>
                <w:color w:val="b8d7a3"/>
                <w:shd w:fill="1e1e1e" w:val="clear"/>
                <w:rtl w:val="0"/>
              </w:rPr>
              <w:t xml:space="preserve">10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color w:val="569cd6"/>
                <w:shd w:fill="1e1e1e" w:val="clear"/>
                <w:rtl w:val="0"/>
              </w:rPr>
              <w:t xml:space="preserve">with</w:t>
            </w:r>
            <w:r w:rsidDel="00000000" w:rsidR="00000000" w:rsidRPr="00000000">
              <w:rPr>
                <w:rFonts w:ascii="Consolas" w:cs="Consolas" w:eastAsia="Consolas" w:hAnsi="Consolas"/>
                <w:color w:val="dcdcdc"/>
                <w:shd w:fill="1e1e1e" w:val="clear"/>
                <w:rtl w:val="0"/>
              </w:rPr>
              <w:t xml:space="preserve"> sns.axes_style(</w:t>
            </w:r>
            <w:r w:rsidDel="00000000" w:rsidR="00000000" w:rsidRPr="00000000">
              <w:rPr>
                <w:rFonts w:ascii="Consolas" w:cs="Consolas" w:eastAsia="Consolas" w:hAnsi="Consolas"/>
                <w:color w:val="d69d85"/>
                <w:shd w:fill="1e1e1e" w:val="clear"/>
                <w:rtl w:val="0"/>
              </w:rPr>
              <w:t xml:space="preserve">"darkgrid"</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cnt, column </w:t>
            </w:r>
            <w:r w:rsidDel="00000000" w:rsidR="00000000" w:rsidRPr="00000000">
              <w:rPr>
                <w:rFonts w:ascii="Consolas" w:cs="Consolas" w:eastAsia="Consolas" w:hAnsi="Consolas"/>
                <w:color w:val="569cd6"/>
                <w:shd w:fill="1e1e1e" w:val="clear"/>
                <w:rtl w:val="0"/>
              </w:rPr>
              <w:t xml:space="preserve">in</w:t>
            </w:r>
            <w:r w:rsidDel="00000000" w:rsidR="00000000" w:rsidRPr="00000000">
              <w:rPr>
                <w:rFonts w:ascii="Consolas" w:cs="Consolas" w:eastAsia="Consolas" w:hAnsi="Consolas"/>
                <w:color w:val="dcdcdc"/>
                <w:shd w:fill="1e1e1e" w:val="clear"/>
                <w:rtl w:val="0"/>
              </w:rPr>
              <w:t xml:space="preserve"> enumerate(iris_data.columns[</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       plt.subplot(</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 cnt+</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species_cnt, species </w:t>
            </w:r>
            <w:r w:rsidDel="00000000" w:rsidR="00000000" w:rsidRPr="00000000">
              <w:rPr>
                <w:rFonts w:ascii="Consolas" w:cs="Consolas" w:eastAsia="Consolas" w:hAnsi="Consolas"/>
                <w:color w:val="569cd6"/>
                <w:shd w:fill="1e1e1e" w:val="clear"/>
                <w:rtl w:val="0"/>
              </w:rPr>
              <w:t xml:space="preserve">in</w:t>
            </w:r>
            <w:r w:rsidDel="00000000" w:rsidR="00000000" w:rsidRPr="00000000">
              <w:rPr>
                <w:rFonts w:ascii="Consolas" w:cs="Consolas" w:eastAsia="Consolas" w:hAnsi="Consolas"/>
                <w:color w:val="dcdcdc"/>
                <w:shd w:fill="1e1e1e" w:val="clear"/>
                <w:rtl w:val="0"/>
              </w:rPr>
              <w:t xml:space="preserve"> enumerate(iris_data.Species.unique()):</w:t>
              <w:br w:type="textWrapping"/>
              <w:t xml:space="preserve">           plt.hist(iris_data[iris_data.Species == species][column], label=species, color=colors[species_cnt])</w:t>
              <w:br w:type="textWrapping"/>
              <w:br w:type="textWrapping"/>
              <w:t xml:space="preserve">       plt.xlabel(column)</w:t>
              <w:br w:type="textWrapping"/>
              <w:t xml:space="preserve">   plt.legend(loc=</w:t>
            </w:r>
            <w:r w:rsidDel="00000000" w:rsidR="00000000" w:rsidRPr="00000000">
              <w:rPr>
                <w:rFonts w:ascii="Consolas" w:cs="Consolas" w:eastAsia="Consolas" w:hAnsi="Consolas"/>
                <w:color w:val="d69d85"/>
                <w:shd w:fill="1e1e1e" w:val="clear"/>
                <w:rtl w:val="0"/>
              </w:rPr>
              <w:t xml:space="preserve">'upper right'</w:t>
            </w:r>
            <w:r w:rsidDel="00000000" w:rsidR="00000000" w:rsidRPr="00000000">
              <w:rPr>
                <w:rFonts w:ascii="Consolas" w:cs="Consolas" w:eastAsia="Consolas" w:hAnsi="Consolas"/>
                <w:color w:val="dcdcdc"/>
                <w:shd w:fill="1e1e1e" w:val="clear"/>
                <w:rtl w:val="0"/>
              </w:rPr>
              <w:t xml:space="preserve">, fancybox=</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 fontsize=</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t xml:space="preserve">)</w:t>
              <w:br w:type="textWrapping"/>
              <w:br w:type="textWrapping"/>
              <w:t xml:space="preserve">   plt.tight_layout()</w:t>
              <w:br w:type="textWrapping"/>
              <w:t xml:space="preserve">   plt.show()</w:t>
            </w:r>
            <w:r w:rsidDel="00000000" w:rsidR="00000000" w:rsidRPr="00000000">
              <w:rPr>
                <w:rtl w:val="0"/>
              </w:rPr>
            </w:r>
          </w:p>
        </w:tc>
      </w:tr>
    </w:tbl>
    <w:p w:rsidR="00000000" w:rsidDel="00000000" w:rsidP="00000000" w:rsidRDefault="00000000" w:rsidRPr="00000000" w14:paraId="00000196">
      <w:pPr>
        <w:rPr/>
      </w:pPr>
      <w:r w:rsidDel="00000000" w:rsidR="00000000" w:rsidRPr="00000000">
        <w:rPr/>
        <w:drawing>
          <wp:inline distB="114300" distT="114300" distL="114300" distR="114300">
            <wp:extent cx="5731200" cy="4546600"/>
            <wp:effectExtent b="0" l="0" r="0" t="0"/>
            <wp:docPr id="42" name="image41.png"/>
            <a:graphic>
              <a:graphicData uri="http://schemas.openxmlformats.org/drawingml/2006/picture">
                <pic:pic>
                  <pic:nvPicPr>
                    <pic:cNvPr id="0" name="image41.png"/>
                    <pic:cNvPicPr preferRelativeResize="0"/>
                  </pic:nvPicPr>
                  <pic:blipFill>
                    <a:blip r:embed="rId82"/>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rPr/>
      </w:pPr>
      <w:r w:rsidDel="00000000" w:rsidR="00000000" w:rsidRPr="00000000">
        <w:rPr>
          <w:rtl w:val="0"/>
        </w:rPr>
        <w:t xml:space="preserve">You can already see from the distribution that the individual classes can be distinguished relatively well based on the PetalWidth and PetalLength. In the other two dimensions, the distributions overlap strongly.</w:t>
      </w:r>
    </w:p>
    <w:p w:rsidR="00000000" w:rsidDel="00000000" w:rsidP="00000000" w:rsidRDefault="00000000" w:rsidRPr="00000000" w14:paraId="00000198">
      <w:pPr>
        <w:spacing w:after="240" w:before="240" w:lineRule="auto"/>
        <w:rPr/>
      </w:pPr>
      <w:r w:rsidDel="00000000" w:rsidR="00000000" w:rsidRPr="00000000">
        <w:rPr>
          <w:rtl w:val="0"/>
        </w:rPr>
        <w:t xml:space="preserve">This suggests that the PetalWidth and PetalLength are probably more important for our model than the other two dimensions. So if I were only allowed to use 2 dimensions as features for my model, I would take these two. If we plot these two dimensions, we get the following figure:</w:t>
      </w:r>
    </w:p>
    <w:p w:rsidR="00000000" w:rsidDel="00000000" w:rsidP="00000000" w:rsidRDefault="00000000" w:rsidRPr="00000000" w14:paraId="00000199">
      <w:pPr>
        <w:rPr/>
      </w:pPr>
      <w:r w:rsidDel="00000000" w:rsidR="00000000" w:rsidRPr="00000000">
        <w:rPr/>
        <w:drawing>
          <wp:inline distB="114300" distT="114300" distL="114300" distR="114300">
            <wp:extent cx="5731200" cy="3822700"/>
            <wp:effectExtent b="0" l="0" r="0" t="0"/>
            <wp:docPr id="36" name="image35.png"/>
            <a:graphic>
              <a:graphicData uri="http://schemas.openxmlformats.org/drawingml/2006/picture">
                <pic:pic>
                  <pic:nvPicPr>
                    <pic:cNvPr id="0" name="image35.png"/>
                    <pic:cNvPicPr preferRelativeResize="0"/>
                  </pic:nvPicPr>
                  <pic:blipFill>
                    <a:blip r:embed="rId8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rPr/>
      </w:pPr>
      <w:r w:rsidDel="00000000" w:rsidR="00000000" w:rsidRPr="00000000">
        <w:rPr>
          <w:rtl w:val="0"/>
        </w:rPr>
        <w:t xml:space="preserve">Not too bad, we see that by choosing the “most important” attributes we can reduce the dimension and lose as little information as possible.</w:t>
      </w:r>
    </w:p>
    <w:p w:rsidR="00000000" w:rsidDel="00000000" w:rsidP="00000000" w:rsidRDefault="00000000" w:rsidRPr="00000000" w14:paraId="0000019B">
      <w:pPr>
        <w:spacing w:after="240" w:before="240" w:lineRule="auto"/>
        <w:rPr/>
      </w:pPr>
      <w:r w:rsidDel="00000000" w:rsidR="00000000" w:rsidRPr="00000000">
        <w:rPr>
          <w:rtl w:val="0"/>
        </w:rPr>
        <w:t xml:space="preserve">PCA goes one step further, it centers and scales the data and projects the data onto newly generated dimensions. This way we are not bound to the existing dimensions. Similar to a 3D representation of a dataset that we rotate in space until we find an orientation that allows us to separate the classes as easily as possible:</w:t>
      </w:r>
    </w:p>
    <w:tbl>
      <w:tblPr>
        <w:tblStyle w:val="Table1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plotly_express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px</w:t>
              <w:br w:type="textWrapping"/>
              <w:br w:type="textWrapping"/>
              <w:t xml:space="preserve">color_discrete_map = {iris_data.Species.unique()[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iris_data.Species.unique()[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"#f3d23a"</w:t>
            </w:r>
            <w:r w:rsidDel="00000000" w:rsidR="00000000" w:rsidRPr="00000000">
              <w:rPr>
                <w:rFonts w:ascii="Consolas" w:cs="Consolas" w:eastAsia="Consolas" w:hAnsi="Consolas"/>
                <w:color w:val="dcdcdc"/>
                <w:shd w:fill="1e1e1e" w:val="clear"/>
                <w:rtl w:val="0"/>
              </w:rPr>
              <w:t xml:space="preserve">, iris_data.Species.unique()[</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t xml:space="preserve">}</w:t>
              <w:br w:type="textWrapping"/>
              <w:br w:type="textWrapping"/>
              <w:t xml:space="preserve">px.scatter_3d(iris_data, x=</w:t>
            </w:r>
            <w:r w:rsidDel="00000000" w:rsidR="00000000" w:rsidRPr="00000000">
              <w:rPr>
                <w:rFonts w:ascii="Consolas" w:cs="Consolas" w:eastAsia="Consolas" w:hAnsi="Consolas"/>
                <w:color w:val="d69d85"/>
                <w:shd w:fill="1e1e1e" w:val="clear"/>
                <w:rtl w:val="0"/>
              </w:rPr>
              <w:t xml:space="preserve">"PetalLengthCm"</w:t>
            </w:r>
            <w:r w:rsidDel="00000000" w:rsidR="00000000" w:rsidRPr="00000000">
              <w:rPr>
                <w:rFonts w:ascii="Consolas" w:cs="Consolas" w:eastAsia="Consolas" w:hAnsi="Consolas"/>
                <w:color w:val="dcdcdc"/>
                <w:shd w:fill="1e1e1e" w:val="clear"/>
                <w:rtl w:val="0"/>
              </w:rPr>
              <w:t xml:space="preserve">, y=</w:t>
            </w:r>
            <w:r w:rsidDel="00000000" w:rsidR="00000000" w:rsidRPr="00000000">
              <w:rPr>
                <w:rFonts w:ascii="Consolas" w:cs="Consolas" w:eastAsia="Consolas" w:hAnsi="Consolas"/>
                <w:color w:val="d69d85"/>
                <w:shd w:fill="1e1e1e" w:val="clear"/>
                <w:rtl w:val="0"/>
              </w:rPr>
              <w:t xml:space="preserve">"PetalWidthCm"</w:t>
            </w:r>
            <w:r w:rsidDel="00000000" w:rsidR="00000000" w:rsidRPr="00000000">
              <w:rPr>
                <w:rFonts w:ascii="Consolas" w:cs="Consolas" w:eastAsia="Consolas" w:hAnsi="Consolas"/>
                <w:color w:val="dcdcdc"/>
                <w:shd w:fill="1e1e1e" w:val="clear"/>
                <w:rtl w:val="0"/>
              </w:rPr>
              <w:t xml:space="preserve">, z=</w:t>
            </w:r>
            <w:r w:rsidDel="00000000" w:rsidR="00000000" w:rsidRPr="00000000">
              <w:rPr>
                <w:rFonts w:ascii="Consolas" w:cs="Consolas" w:eastAsia="Consolas" w:hAnsi="Consolas"/>
                <w:color w:val="d69d85"/>
                <w:shd w:fill="1e1e1e" w:val="clear"/>
                <w:rtl w:val="0"/>
              </w:rPr>
              <w:t xml:space="preserve">"SepalLengthCm"</w:t>
            </w:r>
            <w:r w:rsidDel="00000000" w:rsidR="00000000" w:rsidRPr="00000000">
              <w:rPr>
                <w:rFonts w:ascii="Consolas" w:cs="Consolas" w:eastAsia="Consolas" w:hAnsi="Consolas"/>
                <w:color w:val="dcdcdc"/>
                <w:shd w:fill="1e1e1e" w:val="clear"/>
                <w:rtl w:val="0"/>
              </w:rPr>
              <w:t xml:space="preserve">, size=</w:t>
            </w:r>
            <w:r w:rsidDel="00000000" w:rsidR="00000000" w:rsidRPr="00000000">
              <w:rPr>
                <w:rFonts w:ascii="Consolas" w:cs="Consolas" w:eastAsia="Consolas" w:hAnsi="Consolas"/>
                <w:color w:val="d69d85"/>
                <w:shd w:fill="1e1e1e" w:val="clear"/>
                <w:rtl w:val="0"/>
              </w:rPr>
              <w:t xml:space="preserve">"SepalWidthCm"</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"Species"</w:t>
            </w:r>
            <w:r w:rsidDel="00000000" w:rsidR="00000000" w:rsidRPr="00000000">
              <w:rPr>
                <w:rFonts w:ascii="Consolas" w:cs="Consolas" w:eastAsia="Consolas" w:hAnsi="Consolas"/>
                <w:color w:val="dcdcdc"/>
                <w:shd w:fill="1e1e1e" w:val="clear"/>
                <w:rtl w:val="0"/>
              </w:rPr>
              <w:t xml:space="preserve">, color_discrete_map = color_discrete_map, width=</w:t>
            </w:r>
            <w:r w:rsidDel="00000000" w:rsidR="00000000" w:rsidRPr="00000000">
              <w:rPr>
                <w:rFonts w:ascii="Consolas" w:cs="Consolas" w:eastAsia="Consolas" w:hAnsi="Consolas"/>
                <w:color w:val="b8d7a3"/>
                <w:shd w:fill="1e1e1e" w:val="clear"/>
                <w:rtl w:val="0"/>
              </w:rPr>
              <w:t xml:space="preserve">1000</w:t>
            </w:r>
            <w:r w:rsidDel="00000000" w:rsidR="00000000" w:rsidRPr="00000000">
              <w:rPr>
                <w:rFonts w:ascii="Consolas" w:cs="Consolas" w:eastAsia="Consolas" w:hAnsi="Consolas"/>
                <w:color w:val="dcdcdc"/>
                <w:shd w:fill="1e1e1e" w:val="clear"/>
                <w:rtl w:val="0"/>
              </w:rPr>
              <w:t xml:space="preserve">, height=</w:t>
            </w:r>
            <w:r w:rsidDel="00000000" w:rsidR="00000000" w:rsidRPr="00000000">
              <w:rPr>
                <w:rFonts w:ascii="Consolas" w:cs="Consolas" w:eastAsia="Consolas" w:hAnsi="Consolas"/>
                <w:color w:val="b8d7a3"/>
                <w:shd w:fill="1e1e1e" w:val="clear"/>
                <w:rtl w:val="0"/>
              </w:rPr>
              <w:t xml:space="preserve">800</w:t>
            </w:r>
            <w:r w:rsidDel="00000000" w:rsidR="00000000" w:rsidRPr="00000000">
              <w:rPr>
                <w:rFonts w:ascii="Consolas" w:cs="Consolas" w:eastAsia="Consolas" w:hAnsi="Consolas"/>
                <w:color w:val="dcdcdc"/>
                <w:shd w:fill="1e1e1e" w:val="clear"/>
                <w:rtl w:val="0"/>
              </w:rPr>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drawing>
          <wp:inline distB="114300" distT="114300" distL="114300" distR="114300">
            <wp:extent cx="5731200" cy="3949700"/>
            <wp:effectExtent b="0" l="0" r="0" t="0"/>
            <wp:docPr id="12"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5731200" cy="3949700"/>
                    </a:xfrm>
                    <a:prstGeom prst="rect"/>
                    <a:ln/>
                  </pic:spPr>
                </pic:pic>
              </a:graphicData>
            </a:graphic>
          </wp:inline>
        </w:drawing>
      </w:r>
      <w:r w:rsidDel="00000000" w:rsidR="00000000" w:rsidRPr="00000000">
        <w:rPr>
          <w:rtl w:val="0"/>
        </w:rPr>
        <w:t xml:space="preserve">Iris Data set visualized in a 3d plot — Image by the Author</w:t>
      </w:r>
    </w:p>
    <w:p w:rsidR="00000000" w:rsidDel="00000000" w:rsidP="00000000" w:rsidRDefault="00000000" w:rsidRPr="00000000" w14:paraId="0000019E">
      <w:pPr>
        <w:spacing w:after="240" w:before="240" w:lineRule="auto"/>
        <w:rPr/>
      </w:pPr>
      <w:r w:rsidDel="00000000" w:rsidR="00000000" w:rsidRPr="00000000">
        <w:rPr>
          <w:rtl w:val="0"/>
        </w:rPr>
        <w:t xml:space="preserve">Overall, then, PCA transforms, scales and rotates the data until a new set of dimensions (the principal components) is found that capture the most important information of the original data.</w:t>
      </w:r>
    </w:p>
    <w:p w:rsidR="00000000" w:rsidDel="00000000" w:rsidP="00000000" w:rsidRDefault="00000000" w:rsidRPr="00000000" w14:paraId="0000019F">
      <w:pPr>
        <w:spacing w:after="240" w:before="240" w:lineRule="auto"/>
        <w:rPr/>
      </w:pPr>
      <w:r w:rsidDel="00000000" w:rsidR="00000000" w:rsidRPr="00000000">
        <w:rPr>
          <w:rtl w:val="0"/>
        </w:rPr>
        <w:t xml:space="preserve">A suitable function to apply PCA to your data set can be found in Scikit-learn, </w:t>
      </w:r>
      <w:r w:rsidDel="00000000" w:rsidR="00000000" w:rsidRPr="00000000">
        <w:rPr>
          <w:b w:val="1"/>
          <w:i w:val="1"/>
          <w:rtl w:val="0"/>
        </w:rPr>
        <w:t xml:space="preserve">sklearn.decomposition.PCA</w:t>
      </w:r>
      <w:r w:rsidDel="00000000" w:rsidR="00000000" w:rsidRPr="00000000">
        <w:rPr>
          <w:rtl w:val="0"/>
        </w:rPr>
        <w:t xml:space="preserve">.</w:t>
      </w:r>
    </w:p>
    <w:p w:rsidR="00000000" w:rsidDel="00000000" w:rsidP="00000000" w:rsidRDefault="00000000" w:rsidRPr="00000000" w14:paraId="000001A0">
      <w:pPr>
        <w:pStyle w:val="Heading4"/>
        <w:keepNext w:val="0"/>
        <w:keepLines w:val="0"/>
        <w:spacing w:after="40" w:before="240" w:lineRule="auto"/>
        <w:rPr>
          <w:b w:val="1"/>
          <w:color w:val="000000"/>
          <w:sz w:val="22"/>
          <w:szCs w:val="22"/>
        </w:rPr>
      </w:pPr>
      <w:bookmarkStart w:colFirst="0" w:colLast="0" w:name="_737p8vrjawbe" w:id="22"/>
      <w:bookmarkEnd w:id="22"/>
      <w:r w:rsidDel="00000000" w:rsidR="00000000" w:rsidRPr="00000000">
        <w:rPr>
          <w:b w:val="1"/>
          <w:color w:val="000000"/>
          <w:sz w:val="22"/>
          <w:szCs w:val="22"/>
          <w:rtl w:val="0"/>
        </w:rPr>
        <w:t xml:space="preserve">7.1 PCA using Scikit-learn</w:t>
      </w:r>
    </w:p>
    <w:tbl>
      <w:tblPr>
        <w:tblStyle w:val="Table2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numpy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np</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matplotlib.pyplot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plt</w:t>
              <w:br w:type="textWrapping"/>
            </w:r>
            <w:r w:rsidDel="00000000" w:rsidR="00000000" w:rsidRPr="00000000">
              <w:rPr>
                <w:rFonts w:ascii="Consolas" w:cs="Consolas" w:eastAsia="Consolas" w:hAnsi="Consolas"/>
                <w:color w:val="569cd6"/>
                <w:shd w:fill="1e1e1e" w:val="clear"/>
                <w:rtl w:val="0"/>
              </w:rPr>
              <w:t xml:space="preserve">from</w:t>
            </w:r>
            <w:r w:rsidDel="00000000" w:rsidR="00000000" w:rsidRPr="00000000">
              <w:rPr>
                <w:rFonts w:ascii="Consolas" w:cs="Consolas" w:eastAsia="Consolas" w:hAnsi="Consolas"/>
                <w:color w:val="dcdcdc"/>
                <w:shd w:fill="1e1e1e" w:val="clear"/>
                <w:rtl w:val="0"/>
              </w:rPr>
              <w:t xml:space="preserve"> sklearn.decomposition </w:t>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PCA</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matplotlib</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plotly.graph_objects </w:t>
            </w:r>
            <w:r w:rsidDel="00000000" w:rsidR="00000000" w:rsidRPr="00000000">
              <w:rPr>
                <w:rFonts w:ascii="Consolas" w:cs="Consolas" w:eastAsia="Consolas" w:hAnsi="Consolas"/>
                <w:color w:val="569cd6"/>
                <w:shd w:fill="1e1e1e" w:val="clear"/>
                <w:rtl w:val="0"/>
              </w:rPr>
              <w:t xml:space="preserve">as</w:t>
            </w:r>
            <w:r w:rsidDel="00000000" w:rsidR="00000000" w:rsidRPr="00000000">
              <w:rPr>
                <w:rFonts w:ascii="Consolas" w:cs="Consolas" w:eastAsia="Consolas" w:hAnsi="Consolas"/>
                <w:color w:val="dcdcdc"/>
                <w:shd w:fill="1e1e1e" w:val="clear"/>
                <w:rtl w:val="0"/>
              </w:rPr>
              <w:t xml:space="preserve"> go</w:t>
              <w:br w:type="textWrapping"/>
              <w:br w:type="textWrapping"/>
            </w:r>
            <w:r w:rsidDel="00000000" w:rsidR="00000000" w:rsidRPr="00000000">
              <w:rPr>
                <w:rFonts w:ascii="Consolas" w:cs="Consolas" w:eastAsia="Consolas" w:hAnsi="Consolas"/>
                <w:i w:val="1"/>
                <w:color w:val="57a64a"/>
                <w:shd w:fill="1e1e1e" w:val="clear"/>
                <w:rtl w:val="0"/>
              </w:rPr>
              <w:t xml:space="preserve"># Load the Iris dataset</w:t>
            </w:r>
            <w:r w:rsidDel="00000000" w:rsidR="00000000" w:rsidRPr="00000000">
              <w:rPr>
                <w:rFonts w:ascii="Consolas" w:cs="Consolas" w:eastAsia="Consolas" w:hAnsi="Consolas"/>
                <w:color w:val="dcdcdc"/>
                <w:shd w:fill="1e1e1e" w:val="clear"/>
                <w:rtl w:val="0"/>
              </w:rPr>
              <w:br w:type="textWrapping"/>
              <w:t xml:space="preserve">iris_data = pd.read_csv(</w:t>
            </w:r>
            <w:r w:rsidDel="00000000" w:rsidR="00000000" w:rsidRPr="00000000">
              <w:rPr>
                <w:rFonts w:ascii="Consolas" w:cs="Consolas" w:eastAsia="Consolas" w:hAnsi="Consolas"/>
                <w:color w:val="d69d85"/>
                <w:shd w:fill="1e1e1e" w:val="clear"/>
                <w:rtl w:val="0"/>
              </w:rPr>
              <w:t xml:space="preserve">r'../input/iris-data/Iris.csv'</w:t>
            </w:r>
            <w:r w:rsidDel="00000000" w:rsidR="00000000" w:rsidRPr="00000000">
              <w:rPr>
                <w:rFonts w:ascii="Consolas" w:cs="Consolas" w:eastAsia="Consolas" w:hAnsi="Consolas"/>
                <w:color w:val="dcdcdc"/>
                <w:shd w:fill="1e1e1e" w:val="clear"/>
                <w:rtl w:val="0"/>
              </w:rPr>
              <w:t xml:space="preserve">)</w:t>
              <w:br w:type="textWrapping"/>
              <w:t xml:space="preserve">iris_data.dropna(how=</w:t>
            </w:r>
            <w:r w:rsidDel="00000000" w:rsidR="00000000" w:rsidRPr="00000000">
              <w:rPr>
                <w:rFonts w:ascii="Consolas" w:cs="Consolas" w:eastAsia="Consolas" w:hAnsi="Consolas"/>
                <w:color w:val="d69d85"/>
                <w:shd w:fill="1e1e1e" w:val="clear"/>
                <w:rtl w:val="0"/>
              </w:rPr>
              <w:t xml:space="preserve">"all"</w:t>
            </w:r>
            <w:r w:rsidDel="00000000" w:rsidR="00000000" w:rsidRPr="00000000">
              <w:rPr>
                <w:rFonts w:ascii="Consolas" w:cs="Consolas" w:eastAsia="Consolas" w:hAnsi="Consolas"/>
                <w:color w:val="dcdcdc"/>
                <w:shd w:fill="1e1e1e" w:val="clear"/>
                <w:rtl w:val="0"/>
              </w:rPr>
              <w:t xml:space="preserve">, inplace=</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drops the empty lines</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i w:val="1"/>
                <w:color w:val="57a64a"/>
                <w:shd w:fill="1e1e1e" w:val="clear"/>
                <w:rtl w:val="0"/>
              </w:rPr>
              <w:t xml:space="preserve"># define X</w:t>
            </w:r>
            <w:r w:rsidDel="00000000" w:rsidR="00000000" w:rsidRPr="00000000">
              <w:rPr>
                <w:rFonts w:ascii="Consolas" w:cs="Consolas" w:eastAsia="Consolas" w:hAnsi="Consolas"/>
                <w:color w:val="dcdcdc"/>
                <w:shd w:fill="1e1e1e" w:val="clear"/>
                <w:rtl w:val="0"/>
              </w:rPr>
              <w:br w:type="textWrapping"/>
              <w:t xml:space="preserve">X = iris_data[[</w:t>
            </w:r>
            <w:r w:rsidDel="00000000" w:rsidR="00000000" w:rsidRPr="00000000">
              <w:rPr>
                <w:rFonts w:ascii="Consolas" w:cs="Consolas" w:eastAsia="Consolas" w:hAnsi="Consolas"/>
                <w:color w:val="d69d85"/>
                <w:shd w:fill="1e1e1e" w:val="clear"/>
                <w:rtl w:val="0"/>
              </w:rPr>
              <w:t xml:space="preserve">"PetalLengthCm"</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"PetalWidthCm"</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"SepalLengthCm"</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"SepalWidthCm"</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fit PCA and transform X</w:t>
            </w:r>
            <w:r w:rsidDel="00000000" w:rsidR="00000000" w:rsidRPr="00000000">
              <w:rPr>
                <w:rFonts w:ascii="Consolas" w:cs="Consolas" w:eastAsia="Consolas" w:hAnsi="Consolas"/>
                <w:color w:val="dcdcdc"/>
                <w:shd w:fill="1e1e1e" w:val="clear"/>
                <w:rtl w:val="0"/>
              </w:rPr>
              <w:br w:type="textWrapping"/>
              <w:t xml:space="preserve">pca = PCA(n_components=</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).fit(X)</w:t>
              <w:br w:type="textWrapping"/>
              <w:t xml:space="preserve">X_transform = pca.transform(X)</w:t>
              <w:br w:type="textWrapping"/>
              <w:t xml:space="preserve">iris_data_trans = pd.DataFrame(X_transform).assign(Species = iris_data.Species).rename(columns={</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"PCA1"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"PCA2"</w:t>
            </w:r>
            <w:r w:rsidDel="00000000" w:rsidR="00000000" w:rsidRPr="00000000">
              <w:rPr>
                <w:rFonts w:ascii="Consolas" w:cs="Consolas" w:eastAsia="Consolas" w:hAnsi="Consolas"/>
                <w:color w:val="dcdcdc"/>
                <w:shd w:fill="1e1e1e" w:val="clear"/>
                <w:rtl w:val="0"/>
              </w:rPr>
              <w:t xml:space="preserve">})</w:t>
              <w:br w:type="textWrapping"/>
              <w:br w:type="textWrapping"/>
            </w:r>
            <w:r w:rsidDel="00000000" w:rsidR="00000000" w:rsidRPr="00000000">
              <w:rPr>
                <w:rFonts w:ascii="Consolas" w:cs="Consolas" w:eastAsia="Consolas" w:hAnsi="Consolas"/>
                <w:i w:val="1"/>
                <w:color w:val="57a64a"/>
                <w:shd w:fill="1e1e1e" w:val="clear"/>
                <w:rtl w:val="0"/>
              </w:rPr>
              <w:t xml:space="preserve"># plot 2d plot</w:t>
            </w:r>
            <w:r w:rsidDel="00000000" w:rsidR="00000000" w:rsidRPr="00000000">
              <w:rPr>
                <w:rFonts w:ascii="Consolas" w:cs="Consolas" w:eastAsia="Consolas" w:hAnsi="Consolas"/>
                <w:color w:val="dcdcdc"/>
                <w:shd w:fill="1e1e1e" w:val="clear"/>
                <w:rtl w:val="0"/>
              </w:rPr>
              <w:br w:type="textWrapping"/>
              <w:t xml:space="preserve">color_discrete_map = {iris_data.Species.unique()[</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t xml:space="preserve">, iris_data.Species.unique()[</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"#f3d23a"</w:t>
            </w:r>
            <w:r w:rsidDel="00000000" w:rsidR="00000000" w:rsidRPr="00000000">
              <w:rPr>
                <w:rFonts w:ascii="Consolas" w:cs="Consolas" w:eastAsia="Consolas" w:hAnsi="Consolas"/>
                <w:color w:val="dcdcdc"/>
                <w:shd w:fill="1e1e1e" w:val="clear"/>
                <w:rtl w:val="0"/>
              </w:rPr>
              <w:t xml:space="preserve">, iris_data.Species.unique()[</w:t>
            </w:r>
            <w:r w:rsidDel="00000000" w:rsidR="00000000" w:rsidRPr="00000000">
              <w:rPr>
                <w:rFonts w:ascii="Consolas" w:cs="Consolas" w:eastAsia="Consolas" w:hAnsi="Consolas"/>
                <w:color w:val="b8d7a3"/>
                <w:shd w:fill="1e1e1e" w:val="clear"/>
                <w:rtl w:val="0"/>
              </w:rPr>
              <w:t xml:space="preserve">2</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"grey"</w:t>
            </w:r>
            <w:r w:rsidDel="00000000" w:rsidR="00000000" w:rsidRPr="00000000">
              <w:rPr>
                <w:rFonts w:ascii="Consolas" w:cs="Consolas" w:eastAsia="Consolas" w:hAnsi="Consolas"/>
                <w:color w:val="dcdcdc"/>
                <w:shd w:fill="1e1e1e" w:val="clear"/>
                <w:rtl w:val="0"/>
              </w:rPr>
              <w:t xml:space="preserve">}</w:t>
              <w:br w:type="textWrapping"/>
              <w:t xml:space="preserve">fig = px.scatter(iris_data_trans, x=</w:t>
            </w:r>
            <w:r w:rsidDel="00000000" w:rsidR="00000000" w:rsidRPr="00000000">
              <w:rPr>
                <w:rFonts w:ascii="Consolas" w:cs="Consolas" w:eastAsia="Consolas" w:hAnsi="Consolas"/>
                <w:color w:val="d69d85"/>
                <w:shd w:fill="1e1e1e" w:val="clear"/>
                <w:rtl w:val="0"/>
              </w:rPr>
              <w:t xml:space="preserve">"PCA1"</w:t>
            </w:r>
            <w:r w:rsidDel="00000000" w:rsidR="00000000" w:rsidRPr="00000000">
              <w:rPr>
                <w:rFonts w:ascii="Consolas" w:cs="Consolas" w:eastAsia="Consolas" w:hAnsi="Consolas"/>
                <w:color w:val="dcdcdc"/>
                <w:shd w:fill="1e1e1e" w:val="clear"/>
                <w:rtl w:val="0"/>
              </w:rPr>
              <w:t xml:space="preserve">, y=</w:t>
            </w:r>
            <w:r w:rsidDel="00000000" w:rsidR="00000000" w:rsidRPr="00000000">
              <w:rPr>
                <w:rFonts w:ascii="Consolas" w:cs="Consolas" w:eastAsia="Consolas" w:hAnsi="Consolas"/>
                <w:color w:val="d69d85"/>
                <w:shd w:fill="1e1e1e" w:val="clear"/>
                <w:rtl w:val="0"/>
              </w:rPr>
              <w:t xml:space="preserve">"PCA2"</w:t>
            </w:r>
            <w:r w:rsidDel="00000000" w:rsidR="00000000" w:rsidRPr="00000000">
              <w:rPr>
                <w:rFonts w:ascii="Consolas" w:cs="Consolas" w:eastAsia="Consolas" w:hAnsi="Consolas"/>
                <w:color w:val="dcdcdc"/>
                <w:shd w:fill="1e1e1e" w:val="clear"/>
                <w:rtl w:val="0"/>
              </w:rPr>
              <w:t xml:space="preserve">, color=</w:t>
            </w:r>
            <w:r w:rsidDel="00000000" w:rsidR="00000000" w:rsidRPr="00000000">
              <w:rPr>
                <w:rFonts w:ascii="Consolas" w:cs="Consolas" w:eastAsia="Consolas" w:hAnsi="Consolas"/>
                <w:color w:val="d69d85"/>
                <w:shd w:fill="1e1e1e" w:val="clear"/>
                <w:rtl w:val="0"/>
              </w:rPr>
              <w:t xml:space="preserve">"Species"</w:t>
            </w:r>
            <w:r w:rsidDel="00000000" w:rsidR="00000000" w:rsidRPr="00000000">
              <w:rPr>
                <w:rFonts w:ascii="Consolas" w:cs="Consolas" w:eastAsia="Consolas" w:hAnsi="Consolas"/>
                <w:color w:val="dcdcdc"/>
                <w:shd w:fill="1e1e1e" w:val="clear"/>
                <w:rtl w:val="0"/>
              </w:rPr>
              <w:t xml:space="preserve">, color_discrete_map = color_discrete_map)</w:t>
              <w:br w:type="textWrapping"/>
              <w:br w:type="textWrapping"/>
              <w:t xml:space="preserve">fig.update_layout(</w:t>
              <w:br w:type="textWrapping"/>
              <w:t xml:space="preserve">   font=dict(</w:t>
              <w:br w:type="textWrapping"/>
              <w:t xml:space="preserve">       family=</w:t>
            </w:r>
            <w:r w:rsidDel="00000000" w:rsidR="00000000" w:rsidRPr="00000000">
              <w:rPr>
                <w:rFonts w:ascii="Consolas" w:cs="Consolas" w:eastAsia="Consolas" w:hAnsi="Consolas"/>
                <w:color w:val="d69d85"/>
                <w:shd w:fill="1e1e1e" w:val="clear"/>
                <w:rtl w:val="0"/>
              </w:rPr>
              <w:t xml:space="preserve">"Arial"</w:t>
            </w:r>
            <w:r w:rsidDel="00000000" w:rsidR="00000000" w:rsidRPr="00000000">
              <w:rPr>
                <w:rFonts w:ascii="Consolas" w:cs="Consolas" w:eastAsia="Consolas" w:hAnsi="Consolas"/>
                <w:color w:val="dcdcdc"/>
                <w:shd w:fill="1e1e1e" w:val="clear"/>
                <w:rtl w:val="0"/>
              </w:rPr>
              <w:t xml:space="preserve">,</w:t>
              <w:br w:type="textWrapping"/>
              <w:t xml:space="preserve">       size=</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Set the font size here</w:t>
            </w:r>
            <w:r w:rsidDel="00000000" w:rsidR="00000000" w:rsidRPr="00000000">
              <w:rPr>
                <w:rFonts w:ascii="Consolas" w:cs="Consolas" w:eastAsia="Consolas" w:hAnsi="Consolas"/>
                <w:color w:val="dcdcdc"/>
                <w:shd w:fill="1e1e1e" w:val="clear"/>
                <w:rtl w:val="0"/>
              </w:rPr>
              <w:br w:type="textWrapping"/>
              <w:t xml:space="preserve">       color=</w:t>
            </w:r>
            <w:r w:rsidDel="00000000" w:rsidR="00000000" w:rsidRPr="00000000">
              <w:rPr>
                <w:rFonts w:ascii="Consolas" w:cs="Consolas" w:eastAsia="Consolas" w:hAnsi="Consolas"/>
                <w:color w:val="d69d85"/>
                <w:shd w:fill="1e1e1e" w:val="clear"/>
                <w:rtl w:val="0"/>
              </w:rPr>
              <w:t xml:space="preserve">"Black"</w:t>
            </w:r>
            <w:r w:rsidDel="00000000" w:rsidR="00000000" w:rsidRPr="00000000">
              <w:rPr>
                <w:rFonts w:ascii="Consolas" w:cs="Consolas" w:eastAsia="Consolas" w:hAnsi="Consolas"/>
                <w:color w:val="dcdcdc"/>
                <w:shd w:fill="1e1e1e" w:val="clear"/>
                <w:rtl w:val="0"/>
              </w:rPr>
              <w:br w:type="textWrapping"/>
              <w:t xml:space="preserve">   ),</w:t>
              <w:br w:type="textWrapping"/>
              <w:t xml:space="preserve">   showlegend=</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width=</w:t>
            </w:r>
            <w:r w:rsidDel="00000000" w:rsidR="00000000" w:rsidRPr="00000000">
              <w:rPr>
                <w:rFonts w:ascii="Consolas" w:cs="Consolas" w:eastAsia="Consolas" w:hAnsi="Consolas"/>
                <w:color w:val="b8d7a3"/>
                <w:shd w:fill="1e1e1e" w:val="clear"/>
                <w:rtl w:val="0"/>
              </w:rPr>
              <w:t xml:space="preserve">1200</w:t>
            </w:r>
            <w:r w:rsidDel="00000000" w:rsidR="00000000" w:rsidRPr="00000000">
              <w:rPr>
                <w:rFonts w:ascii="Consolas" w:cs="Consolas" w:eastAsia="Consolas" w:hAnsi="Consolas"/>
                <w:color w:val="dcdcdc"/>
                <w:shd w:fill="1e1e1e" w:val="clear"/>
                <w:rtl w:val="0"/>
              </w:rPr>
              <w:t xml:space="preserve">,</w:t>
              <w:br w:type="textWrapping"/>
              <w:t xml:space="preserve">   height=</w:t>
            </w:r>
            <w:r w:rsidDel="00000000" w:rsidR="00000000" w:rsidRPr="00000000">
              <w:rPr>
                <w:rFonts w:ascii="Consolas" w:cs="Consolas" w:eastAsia="Consolas" w:hAnsi="Consolas"/>
                <w:color w:val="b8d7a3"/>
                <w:shd w:fill="1e1e1e" w:val="clear"/>
                <w:rtl w:val="0"/>
              </w:rPr>
              <w:t xml:space="preserve">800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2">
      <w:pPr>
        <w:spacing w:after="240" w:before="240" w:lineRule="auto"/>
        <w:rPr/>
      </w:pPr>
      <w:r w:rsidDel="00000000" w:rsidR="00000000" w:rsidRPr="00000000">
        <w:rPr>
          <w:rtl w:val="0"/>
        </w:rPr>
        <w:t xml:space="preserve">If you compare the plot of the first two principal components (PC1 and PC2) with the two-dimensional plot of PetalWidth and PetalLength, you can see that the most important information in the data set is preserved. In addition, the data is centered and scaled.</w:t>
      </w:r>
    </w:p>
    <w:p w:rsidR="00000000" w:rsidDel="00000000" w:rsidP="00000000" w:rsidRDefault="00000000" w:rsidRPr="00000000" w14:paraId="000001A3">
      <w:pPr>
        <w:rPr/>
      </w:pPr>
      <w:r w:rsidDel="00000000" w:rsidR="00000000" w:rsidRPr="00000000">
        <w:rPr/>
        <w:drawing>
          <wp:inline distB="114300" distT="114300" distL="114300" distR="114300">
            <wp:extent cx="5731200" cy="3505200"/>
            <wp:effectExtent b="0" l="0" r="0" t="0"/>
            <wp:docPr id="21"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5731200" cy="3505200"/>
                    </a:xfrm>
                    <a:prstGeom prst="rect"/>
                    <a:ln/>
                  </pic:spPr>
                </pic:pic>
              </a:graphicData>
            </a:graphic>
          </wp:inline>
        </w:drawing>
      </w:r>
      <w:r w:rsidDel="00000000" w:rsidR="00000000" w:rsidRPr="00000000">
        <w:rPr>
          <w:rtl w:val="0"/>
        </w:rPr>
        <w:t xml:space="preserve">PCA1 and PCA2 of the transformed Iris data — Image by the author</w:t>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pStyle w:val="Heading4"/>
        <w:keepNext w:val="0"/>
        <w:keepLines w:val="0"/>
        <w:spacing w:after="40" w:before="240" w:lineRule="auto"/>
        <w:rPr>
          <w:b w:val="1"/>
          <w:color w:val="000000"/>
          <w:sz w:val="22"/>
          <w:szCs w:val="22"/>
        </w:rPr>
      </w:pPr>
      <w:bookmarkStart w:colFirst="0" w:colLast="0" w:name="_yfivmbbkjbuo" w:id="23"/>
      <w:bookmarkEnd w:id="23"/>
      <w:r w:rsidDel="00000000" w:rsidR="00000000" w:rsidRPr="00000000">
        <w:rPr>
          <w:b w:val="1"/>
          <w:color w:val="000000"/>
          <w:sz w:val="22"/>
          <w:szCs w:val="22"/>
          <w:rtl w:val="0"/>
        </w:rPr>
        <w:t xml:space="preserve">Summary</w:t>
      </w:r>
    </w:p>
    <w:p w:rsidR="00000000" w:rsidDel="00000000" w:rsidP="00000000" w:rsidRDefault="00000000" w:rsidRPr="00000000" w14:paraId="000001A6">
      <w:pPr>
        <w:spacing w:after="240" w:before="240" w:lineRule="auto"/>
        <w:rPr/>
      </w:pPr>
      <w:r w:rsidDel="00000000" w:rsidR="00000000" w:rsidRPr="00000000">
        <w:rPr>
          <w:rtl w:val="0"/>
        </w:rPr>
        <w:t xml:space="preserve">The techniques described in the article can be applied to any type of data, but they can not replace methods that are specific to the field you are working in.</w:t>
      </w:r>
    </w:p>
    <w:p w:rsidR="00000000" w:rsidDel="00000000" w:rsidP="00000000" w:rsidRDefault="00000000" w:rsidRPr="00000000" w14:paraId="000001A7">
      <w:pPr>
        <w:spacing w:after="240" w:before="240" w:lineRule="auto"/>
        <w:rPr/>
      </w:pPr>
      <w:r w:rsidDel="00000000" w:rsidR="00000000" w:rsidRPr="00000000">
        <w:rPr>
          <w:rtl w:val="0"/>
        </w:rPr>
        <w:t xml:space="preserve">A good example is the field of acoustics. Let’s assume you have no idea about acoustics and signal processing ….</w:t>
      </w:r>
    </w:p>
    <w:p w:rsidR="00000000" w:rsidDel="00000000" w:rsidP="00000000" w:rsidRDefault="00000000" w:rsidRPr="00000000" w14:paraId="000001A8">
      <w:pPr>
        <w:numPr>
          <w:ilvl w:val="0"/>
          <w:numId w:val="10"/>
        </w:numPr>
        <w:spacing w:after="240" w:before="240" w:lineRule="auto"/>
        <w:ind w:left="720" w:hanging="360"/>
      </w:pPr>
      <w:r w:rsidDel="00000000" w:rsidR="00000000" w:rsidRPr="00000000">
        <w:rPr>
          <w:rtl w:val="0"/>
        </w:rPr>
        <w:t xml:space="preserve">How would you process the airborne sound signal and what features would you extract from it?</w:t>
      </w:r>
    </w:p>
    <w:p w:rsidR="00000000" w:rsidDel="00000000" w:rsidP="00000000" w:rsidRDefault="00000000" w:rsidRPr="00000000" w14:paraId="000001A9">
      <w:pPr>
        <w:spacing w:after="240" w:before="240" w:lineRule="auto"/>
        <w:rPr/>
      </w:pPr>
      <w:r w:rsidDel="00000000" w:rsidR="00000000" w:rsidRPr="00000000">
        <w:rPr>
          <w:rtl w:val="0"/>
        </w:rPr>
        <w:t xml:space="preserve">Would you think of decomposing the signal into individual spectral components to understand the composition of the signal? Probably not. Fortunately, someone before you has asked the same question and defined some suitable transformation methods, such as the Fast Fourier Transform (FFT).</w:t>
      </w:r>
    </w:p>
    <w:p w:rsidR="00000000" w:rsidDel="00000000" w:rsidP="00000000" w:rsidRDefault="00000000" w:rsidRPr="00000000" w14:paraId="000001AA">
      <w:pPr>
        <w:ind w:left="600" w:right="600" w:firstLine="0"/>
        <w:rPr/>
      </w:pPr>
      <w:r w:rsidDel="00000000" w:rsidR="00000000" w:rsidRPr="00000000">
        <w:rPr>
          <w:rtl w:val="0"/>
        </w:rPr>
        <w:t xml:space="preserve">Standing on the shoulders of giants</w:t>
      </w:r>
    </w:p>
    <w:p w:rsidR="00000000" w:rsidDel="00000000" w:rsidP="00000000" w:rsidRDefault="00000000" w:rsidRPr="00000000" w14:paraId="000001AB">
      <w:pPr>
        <w:spacing w:after="240" w:before="240" w:lineRule="auto"/>
        <w:rPr/>
      </w:pPr>
      <w:r w:rsidDel="00000000" w:rsidR="00000000" w:rsidRPr="00000000">
        <w:rPr>
          <w:rtl w:val="0"/>
        </w:rPr>
        <w:t xml:space="preserve">Even though the technology is advanced, that doesn’t mean we can’t use insights that were made decades ago. We can learn from these past experiences and use them to make our model-building process more efficient. So it’s always a good idea to spend some time to understand the field your data is from if you want to create models that are effective at solving real-world problems.</w:t>
      </w:r>
    </w:p>
    <w:p w:rsidR="00000000" w:rsidDel="00000000" w:rsidP="00000000" w:rsidRDefault="00000000" w:rsidRPr="00000000" w14:paraId="000001AC">
      <w:pPr>
        <w:ind w:left="600" w:right="600" w:firstLine="0"/>
        <w:rPr>
          <w:b w:val="1"/>
        </w:rPr>
      </w:pPr>
      <w:r w:rsidDel="00000000" w:rsidR="00000000" w:rsidRPr="00000000">
        <w:rPr>
          <w:b w:val="1"/>
          <w:rtl w:val="0"/>
        </w:rPr>
        <w:t xml:space="preserve">Continue reading…</w:t>
      </w:r>
    </w:p>
    <w:p w:rsidR="00000000" w:rsidDel="00000000" w:rsidP="00000000" w:rsidRDefault="00000000" w:rsidRPr="00000000" w14:paraId="000001AD">
      <w:pPr>
        <w:spacing w:after="240" w:before="240" w:lineRule="auto"/>
        <w:rPr/>
      </w:pPr>
      <w:r w:rsidDel="00000000" w:rsidR="00000000" w:rsidRPr="00000000">
        <w:rPr>
          <w:rtl w:val="0"/>
        </w:rPr>
        <w:t xml:space="preserve">If you enjoyed reading and want to continue reading about Machine Learning concepts, algorithms and applications, you can find a list of my related articles here:</w:t>
      </w:r>
    </w:p>
    <w:p w:rsidR="00000000" w:rsidDel="00000000" w:rsidP="00000000" w:rsidRDefault="00000000" w:rsidRPr="00000000" w14:paraId="000001AE">
      <w:pPr>
        <w:rPr>
          <w:b w:val="1"/>
          <w:color w:val="1155cc"/>
          <w:u w:val="single"/>
        </w:rPr>
      </w:pPr>
      <w:hyperlink r:id="rId86">
        <w:r w:rsidDel="00000000" w:rsidR="00000000" w:rsidRPr="00000000">
          <w:rPr>
            <w:b w:val="1"/>
            <w:color w:val="1155cc"/>
            <w:u w:val="single"/>
            <w:rtl w:val="0"/>
          </w:rPr>
          <w:t xml:space="preserve">Machine</w:t>
        </w:r>
      </w:hyperlink>
      <w:hyperlink r:id="rId87">
        <w:r w:rsidDel="00000000" w:rsidR="00000000" w:rsidRPr="00000000">
          <w:rPr>
            <w:b w:val="1"/>
            <w:i w:val="1"/>
            <w:color w:val="1155cc"/>
            <w:u w:val="single"/>
            <w:rtl w:val="0"/>
          </w:rPr>
          <w:t xml:space="preserve"> </w:t>
        </w:r>
      </w:hyperlink>
      <w:r w:rsidDel="00000000" w:rsidR="00000000" w:rsidRPr="00000000">
        <w:fldChar w:fldCharType="begin"/>
        <w:instrText xml:space="preserve"> HYPERLINK "https://dmnkplzr.medium.com/list/e83997daeb7a" </w:instrText>
        <w:fldChar w:fldCharType="separate"/>
      </w:r>
      <w:r w:rsidDel="00000000" w:rsidR="00000000" w:rsidRPr="00000000">
        <w:rPr>
          <w:b w:val="1"/>
          <w:color w:val="1155cc"/>
          <w:u w:val="single"/>
          <w:rtl w:val="0"/>
        </w:rPr>
        <w:t xml:space="preserve">Learning: Concepts, Techniques and Applications</w:t>
      </w:r>
    </w:p>
    <w:p w:rsidR="00000000" w:rsidDel="00000000" w:rsidP="00000000" w:rsidRDefault="00000000" w:rsidRPr="00000000" w14:paraId="000001AF">
      <w:pPr>
        <w:rPr>
          <w:color w:val="1155cc"/>
          <w:u w:val="single"/>
        </w:rPr>
      </w:pPr>
      <w:r w:rsidDel="00000000" w:rsidR="00000000" w:rsidRPr="00000000">
        <w:fldChar w:fldCharType="end"/>
      </w:r>
      <w:hyperlink r:id="rId88">
        <w:r w:rsidDel="00000000" w:rsidR="00000000" w:rsidRPr="00000000">
          <w:rPr>
            <w:color w:val="1155cc"/>
            <w:u w:val="single"/>
            <w:rtl w:val="0"/>
          </w:rPr>
          <w:t xml:space="preserve"> dmnkplzr.medium.com</w:t>
        </w:r>
      </w:hyperlink>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t xml:space="preserve">If you are interested in signing up with Medium to get unlimited access to all stories, you can support me by using my</w:t>
      </w:r>
      <w:hyperlink r:id="rId89">
        <w:r w:rsidDel="00000000" w:rsidR="00000000" w:rsidRPr="00000000">
          <w:rPr>
            <w:rtl w:val="0"/>
          </w:rPr>
          <w:t xml:space="preserve"> </w:t>
        </w:r>
      </w:hyperlink>
      <w:hyperlink r:id="rId90">
        <w:r w:rsidDel="00000000" w:rsidR="00000000" w:rsidRPr="00000000">
          <w:rPr>
            <w:color w:val="1155cc"/>
            <w:u w:val="single"/>
            <w:rtl w:val="0"/>
          </w:rPr>
          <w:t xml:space="preserve">referral link</w:t>
        </w:r>
      </w:hyperlink>
      <w:r w:rsidDel="00000000" w:rsidR="00000000" w:rsidRPr="00000000">
        <w:rPr>
          <w:rtl w:val="0"/>
        </w:rPr>
        <w:t xml:space="preserve">. This will earn me a small commission at no additional cost to you.</w:t>
      </w:r>
    </w:p>
    <w:p w:rsidR="00000000" w:rsidDel="00000000" w:rsidP="00000000" w:rsidRDefault="00000000" w:rsidRPr="00000000" w14:paraId="000001B1">
      <w:pPr>
        <w:spacing w:after="240" w:before="240" w:lineRule="auto"/>
        <w:rPr/>
      </w:pPr>
      <w:r w:rsidDel="00000000" w:rsidR="00000000" w:rsidRPr="00000000">
        <w:rPr>
          <w:rtl w:val="0"/>
        </w:rPr>
        <w:t xml:space="preserve">Thanks for reading!</w:t>
      </w:r>
    </w:p>
    <w:p w:rsidR="00000000" w:rsidDel="00000000" w:rsidP="00000000" w:rsidRDefault="00000000" w:rsidRPr="00000000" w14:paraId="000001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pStyle w:val="Heading3"/>
        <w:keepNext w:val="0"/>
        <w:keepLines w:val="0"/>
        <w:spacing w:before="280" w:lineRule="auto"/>
        <w:rPr>
          <w:b w:val="1"/>
          <w:color w:val="000000"/>
          <w:sz w:val="26"/>
          <w:szCs w:val="26"/>
        </w:rPr>
      </w:pPr>
      <w:bookmarkStart w:colFirst="0" w:colLast="0" w:name="_sikudqq8x1tx" w:id="24"/>
      <w:bookmarkEnd w:id="24"/>
      <w:r w:rsidDel="00000000" w:rsidR="00000000" w:rsidRPr="00000000">
        <w:rPr>
          <w:b w:val="1"/>
          <w:color w:val="000000"/>
          <w:sz w:val="26"/>
          <w:szCs w:val="26"/>
          <w:rtl w:val="0"/>
        </w:rPr>
        <w:t xml:space="preserve">References</w:t>
      </w:r>
    </w:p>
    <w:p w:rsidR="00000000" w:rsidDel="00000000" w:rsidP="00000000" w:rsidRDefault="00000000" w:rsidRPr="00000000" w14:paraId="000001B4">
      <w:pPr>
        <w:spacing w:after="240" w:before="240" w:lineRule="auto"/>
        <w:rPr/>
      </w:pPr>
      <w:r w:rsidDel="00000000" w:rsidR="00000000" w:rsidRPr="00000000">
        <w:rPr>
          <w:rtl w:val="0"/>
        </w:rPr>
        <w:t xml:space="preserve">Box, G E P, and D R Cox. “An Analysis of Transformations.” : 43.</w:t>
      </w:r>
    </w:p>
    <w:p w:rsidR="00000000" w:rsidDel="00000000" w:rsidP="00000000" w:rsidRDefault="00000000" w:rsidRPr="00000000" w14:paraId="000001B5">
      <w:pPr>
        <w:spacing w:after="240" w:before="240" w:lineRule="auto"/>
        <w:rPr/>
      </w:pPr>
      <w:r w:rsidDel="00000000" w:rsidR="00000000" w:rsidRPr="00000000">
        <w:rPr>
          <w:rtl w:val="0"/>
        </w:rPr>
        <w:t xml:space="preserve">Brown, Sara. 2022. “Why It’s Time for ‘Data-Centric Artificial Intelligence.’” </w:t>
      </w:r>
      <w:r w:rsidDel="00000000" w:rsidR="00000000" w:rsidRPr="00000000">
        <w:rPr>
          <w:i w:val="1"/>
          <w:rtl w:val="0"/>
        </w:rPr>
        <w:t xml:space="preserve">MIT Sloan</w:t>
      </w:r>
      <w:r w:rsidDel="00000000" w:rsidR="00000000" w:rsidRPr="00000000">
        <w:rPr>
          <w:rtl w:val="0"/>
        </w:rPr>
        <w:t xml:space="preserve">.</w:t>
      </w:r>
      <w:hyperlink r:id="rId91">
        <w:r w:rsidDel="00000000" w:rsidR="00000000" w:rsidRPr="00000000">
          <w:rPr>
            <w:rtl w:val="0"/>
          </w:rPr>
          <w:t xml:space="preserve"> </w:t>
        </w:r>
      </w:hyperlink>
      <w:hyperlink r:id="rId92">
        <w:r w:rsidDel="00000000" w:rsidR="00000000" w:rsidRPr="00000000">
          <w:rPr>
            <w:color w:val="1155cc"/>
            <w:u w:val="single"/>
            <w:rtl w:val="0"/>
          </w:rPr>
          <w:t xml:space="preserve">https://mitsloan.mit.edu/ideas-made-to-matter/why-its-time-data-centric-artificial-intelligence</w:t>
        </w:r>
      </w:hyperlink>
      <w:r w:rsidDel="00000000" w:rsidR="00000000" w:rsidRPr="00000000">
        <w:rPr>
          <w:rtl w:val="0"/>
        </w:rPr>
        <w:t xml:space="preserve"> (October 30, 2022).</w:t>
      </w:r>
    </w:p>
    <w:p w:rsidR="00000000" w:rsidDel="00000000" w:rsidP="00000000" w:rsidRDefault="00000000" w:rsidRPr="00000000" w14:paraId="000001B6">
      <w:pPr>
        <w:spacing w:after="240" w:before="240" w:lineRule="auto"/>
        <w:rPr/>
      </w:pPr>
      <w:hyperlink r:id="rId93">
        <w:r w:rsidDel="00000000" w:rsidR="00000000" w:rsidRPr="00000000">
          <w:rPr>
            <w:color w:val="1155cc"/>
            <w:u w:val="single"/>
            <w:rtl w:val="0"/>
          </w:rPr>
          <w:t xml:space="preserve">educative.io</w:t>
        </w:r>
      </w:hyperlink>
      <w:r w:rsidDel="00000000" w:rsidR="00000000" w:rsidRPr="00000000">
        <w:rPr>
          <w:rtl w:val="0"/>
        </w:rPr>
        <w:t xml:space="preserve">. “Feature Selection and Feature Engineering — Machine Learning System Design.” </w:t>
      </w:r>
      <w:r w:rsidDel="00000000" w:rsidR="00000000" w:rsidRPr="00000000">
        <w:rPr>
          <w:i w:val="1"/>
          <w:rtl w:val="0"/>
        </w:rPr>
        <w:t xml:space="preserve">Educative: Interactive Courses for Software Developers</w:t>
      </w:r>
      <w:r w:rsidDel="00000000" w:rsidR="00000000" w:rsidRPr="00000000">
        <w:rPr>
          <w:rtl w:val="0"/>
        </w:rPr>
        <w:t xml:space="preserve">.</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https://www.educative.io/courses/machine-learning-system-design/q2AwDN4nZ73</w:t>
        </w:r>
      </w:hyperlink>
      <w:r w:rsidDel="00000000" w:rsidR="00000000" w:rsidRPr="00000000">
        <w:rPr>
          <w:rtl w:val="0"/>
        </w:rPr>
        <w:t xml:space="preserve"> (November 25, 2022).</w:t>
      </w:r>
    </w:p>
    <w:p w:rsidR="00000000" w:rsidDel="00000000" w:rsidP="00000000" w:rsidRDefault="00000000" w:rsidRPr="00000000" w14:paraId="000001B7">
      <w:pPr>
        <w:spacing w:after="240" w:before="240" w:lineRule="auto"/>
        <w:rPr/>
      </w:pPr>
      <w:r w:rsidDel="00000000" w:rsidR="00000000" w:rsidRPr="00000000">
        <w:rPr>
          <w:i w:val="1"/>
          <w:rtl w:val="0"/>
        </w:rPr>
        <w:t xml:space="preserve">Feature Engineering with H2O — Dmitry Larko, Senior Data Scientist,</w:t>
      </w:r>
      <w:hyperlink r:id="rId96">
        <w:r w:rsidDel="00000000" w:rsidR="00000000" w:rsidRPr="00000000">
          <w:rPr>
            <w:i w:val="1"/>
            <w:rtl w:val="0"/>
          </w:rPr>
          <w:t xml:space="preserve"> </w:t>
        </w:r>
      </w:hyperlink>
      <w:hyperlink r:id="rId97">
        <w:r w:rsidDel="00000000" w:rsidR="00000000" w:rsidRPr="00000000">
          <w:rPr>
            <w:i w:val="1"/>
            <w:color w:val="1155cc"/>
            <w:u w:val="single"/>
            <w:rtl w:val="0"/>
          </w:rPr>
          <w:t xml:space="preserve">H2O.Ai</w:t>
        </w:r>
      </w:hyperlink>
      <w:r w:rsidDel="00000000" w:rsidR="00000000" w:rsidRPr="00000000">
        <w:rPr>
          <w:rtl w:val="0"/>
        </w:rPr>
        <w:t xml:space="preserve">. 2017.</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https://www.youtube.com/watch?v=irkV4sYExX4</w:t>
        </w:r>
      </w:hyperlink>
      <w:r w:rsidDel="00000000" w:rsidR="00000000" w:rsidRPr="00000000">
        <w:rPr>
          <w:rtl w:val="0"/>
        </w:rPr>
        <w:t xml:space="preserve"> (September 5, 2022).</w:t>
      </w:r>
    </w:p>
    <w:p w:rsidR="00000000" w:rsidDel="00000000" w:rsidP="00000000" w:rsidRDefault="00000000" w:rsidRPr="00000000" w14:paraId="000001B8">
      <w:pPr>
        <w:spacing w:after="240" w:before="240" w:lineRule="auto"/>
        <w:rPr/>
      </w:pPr>
      <w:hyperlink r:id="rId100">
        <w:r w:rsidDel="00000000" w:rsidR="00000000" w:rsidRPr="00000000">
          <w:rPr>
            <w:color w:val="1155cc"/>
            <w:u w:val="single"/>
            <w:rtl w:val="0"/>
          </w:rPr>
          <w:t xml:space="preserve">featureranking.com</w:t>
        </w:r>
      </w:hyperlink>
      <w:r w:rsidDel="00000000" w:rsidR="00000000" w:rsidRPr="00000000">
        <w:rPr>
          <w:rtl w:val="0"/>
        </w:rPr>
        <w:t xml:space="preserve">. “Case Study: Predicting Income Status.” </w:t>
      </w:r>
      <w:r w:rsidDel="00000000" w:rsidR="00000000" w:rsidRPr="00000000">
        <w:rPr>
          <w:i w:val="1"/>
          <w:rtl w:val="0"/>
        </w:rPr>
        <w:t xml:space="preserve">[</w:t>
      </w:r>
      <w:hyperlink r:id="rId101">
        <w:r w:rsidDel="00000000" w:rsidR="00000000" w:rsidRPr="00000000">
          <w:rPr>
            <w:i w:val="1"/>
            <w:color w:val="1155cc"/>
            <w:u w:val="single"/>
            <w:rtl w:val="0"/>
          </w:rPr>
          <w:t xml:space="preserve">www.featureranking.com</w:t>
        </w:r>
      </w:hyperlink>
      <w:r w:rsidDel="00000000" w:rsidR="00000000" w:rsidRPr="00000000">
        <w:rPr>
          <w:rtl w:val="0"/>
        </w:rPr>
        <w:t xml:space="preserve">.](</w:t>
      </w:r>
      <w:hyperlink r:id="rId102">
        <w:r w:rsidDel="00000000" w:rsidR="00000000" w:rsidRPr="00000000">
          <w:rPr>
            <w:color w:val="1155cc"/>
            <w:u w:val="single"/>
            <w:rtl w:val="0"/>
          </w:rPr>
          <w:t xml:space="preserve">http://www.featureranking.com</w:t>
        </w:r>
      </w:hyperlink>
      <w:r w:rsidDel="00000000" w:rsidR="00000000" w:rsidRPr="00000000">
        <w:rPr>
          <w:rtl w:val="0"/>
        </w:rPr>
        <w:t xml:space="preserve">./)</w:t>
      </w:r>
      <w:hyperlink r:id="rId103">
        <w:r w:rsidDel="00000000" w:rsidR="00000000" w:rsidRPr="00000000">
          <w:rPr>
            <w:rtl w:val="0"/>
          </w:rPr>
          <w:t xml:space="preserve"> </w:t>
        </w:r>
      </w:hyperlink>
      <w:hyperlink r:id="rId104">
        <w:r w:rsidDel="00000000" w:rsidR="00000000" w:rsidRPr="00000000">
          <w:rPr>
            <w:color w:val="1155cc"/>
            <w:u w:val="single"/>
            <w:rtl w:val="0"/>
          </w:rPr>
          <w:t xml:space="preserve">https://www.featureranking.com/tutorials/machine-learning-tutorials/case-study-predicting-income-status/</w:t>
        </w:r>
      </w:hyperlink>
      <w:r w:rsidDel="00000000" w:rsidR="00000000" w:rsidRPr="00000000">
        <w:rPr>
          <w:rtl w:val="0"/>
        </w:rPr>
        <w:t xml:space="preserve"> (November 26, 2022).</w:t>
      </w:r>
    </w:p>
    <w:p w:rsidR="00000000" w:rsidDel="00000000" w:rsidP="00000000" w:rsidRDefault="00000000" w:rsidRPr="00000000" w14:paraId="000001B9">
      <w:pPr>
        <w:spacing w:after="240" w:before="240" w:lineRule="auto"/>
        <w:rPr/>
      </w:pPr>
      <w:r w:rsidDel="00000000" w:rsidR="00000000" w:rsidRPr="00000000">
        <w:rPr>
          <w:rtl w:val="0"/>
        </w:rPr>
        <w:t xml:space="preserve">Geeksforgeeks. 2020. “Python | Box-Cox Transformation.” </w:t>
      </w:r>
      <w:r w:rsidDel="00000000" w:rsidR="00000000" w:rsidRPr="00000000">
        <w:rPr>
          <w:i w:val="1"/>
          <w:rtl w:val="0"/>
        </w:rPr>
        <w:t xml:space="preserve">GeeksforGeeks</w:t>
      </w:r>
      <w:r w:rsidDel="00000000" w:rsidR="00000000" w:rsidRPr="00000000">
        <w:rPr>
          <w:rtl w:val="0"/>
        </w:rPr>
        <w:t xml:space="preserve">.</w:t>
      </w:r>
      <w:hyperlink r:id="rId105">
        <w:r w:rsidDel="00000000" w:rsidR="00000000" w:rsidRPr="00000000">
          <w:rPr>
            <w:rtl w:val="0"/>
          </w:rPr>
          <w:t xml:space="preserve"> </w:t>
        </w:r>
      </w:hyperlink>
      <w:hyperlink r:id="rId106">
        <w:r w:rsidDel="00000000" w:rsidR="00000000" w:rsidRPr="00000000">
          <w:rPr>
            <w:color w:val="1155cc"/>
            <w:u w:val="single"/>
            <w:rtl w:val="0"/>
          </w:rPr>
          <w:t xml:space="preserve">https://www.geeksforgeeks.org/box-cox-transformation-using-python/</w:t>
        </w:r>
      </w:hyperlink>
      <w:r w:rsidDel="00000000" w:rsidR="00000000" w:rsidRPr="00000000">
        <w:rPr>
          <w:rtl w:val="0"/>
        </w:rPr>
        <w:t xml:space="preserve"> (December 25, 2022).</w:t>
      </w:r>
    </w:p>
    <w:p w:rsidR="00000000" w:rsidDel="00000000" w:rsidP="00000000" w:rsidRDefault="00000000" w:rsidRPr="00000000" w14:paraId="000001BA">
      <w:pPr>
        <w:spacing w:after="240" w:before="240" w:lineRule="auto"/>
        <w:rPr/>
      </w:pPr>
      <w:r w:rsidDel="00000000" w:rsidR="00000000" w:rsidRPr="00000000">
        <w:rPr>
          <w:rtl w:val="0"/>
        </w:rPr>
        <w:t xml:space="preserve">Google Developers. 2017. “Intro to Feature Engineering with TensorFlow — Machine Learning Recipes #9.”</w:t>
      </w:r>
      <w:hyperlink r:id="rId107">
        <w:r w:rsidDel="00000000" w:rsidR="00000000" w:rsidRPr="00000000">
          <w:rPr>
            <w:rtl w:val="0"/>
          </w:rPr>
          <w:t xml:space="preserve"> </w:t>
        </w:r>
      </w:hyperlink>
      <w:hyperlink r:id="rId108">
        <w:r w:rsidDel="00000000" w:rsidR="00000000" w:rsidRPr="00000000">
          <w:rPr>
            <w:color w:val="1155cc"/>
            <w:u w:val="single"/>
            <w:rtl w:val="0"/>
          </w:rPr>
          <w:t xml:space="preserve">https://www.youtube.com/watch?v=d12ra3b_M-0</w:t>
        </w:r>
      </w:hyperlink>
      <w:r w:rsidDel="00000000" w:rsidR="00000000" w:rsidRPr="00000000">
        <w:rPr>
          <w:rtl w:val="0"/>
        </w:rPr>
        <w:t xml:space="preserve"> (September 5, 2022).</w:t>
      </w:r>
    </w:p>
    <w:p w:rsidR="00000000" w:rsidDel="00000000" w:rsidP="00000000" w:rsidRDefault="00000000" w:rsidRPr="00000000" w14:paraId="000001BB">
      <w:pPr>
        <w:spacing w:after="240" w:before="240" w:lineRule="auto"/>
        <w:rPr/>
      </w:pPr>
      <w:r w:rsidDel="00000000" w:rsidR="00000000" w:rsidRPr="00000000">
        <w:rPr>
          <w:rtl w:val="0"/>
        </w:rPr>
        <w:t xml:space="preserve">Google Developers. “Introducing TensorFlow Feature Columns.”</w:t>
      </w:r>
      <w:hyperlink r:id="rId109">
        <w:r w:rsidDel="00000000" w:rsidR="00000000" w:rsidRPr="00000000">
          <w:rPr>
            <w:rtl w:val="0"/>
          </w:rPr>
          <w:t xml:space="preserve"> </w:t>
        </w:r>
      </w:hyperlink>
      <w:hyperlink r:id="rId110">
        <w:r w:rsidDel="00000000" w:rsidR="00000000" w:rsidRPr="00000000">
          <w:rPr>
            <w:color w:val="1155cc"/>
            <w:u w:val="single"/>
            <w:rtl w:val="0"/>
          </w:rPr>
          <w:t xml:space="preserve">https://developers.googleblog.com/2017/11/introducing-tensorflow-feature-columns.html</w:t>
        </w:r>
      </w:hyperlink>
      <w:r w:rsidDel="00000000" w:rsidR="00000000" w:rsidRPr="00000000">
        <w:rPr>
          <w:rtl w:val="0"/>
        </w:rPr>
        <w:t xml:space="preserve"> (September 21, 2022).</w:t>
      </w:r>
    </w:p>
    <w:p w:rsidR="00000000" w:rsidDel="00000000" w:rsidP="00000000" w:rsidRDefault="00000000" w:rsidRPr="00000000" w14:paraId="000001BC">
      <w:pPr>
        <w:spacing w:after="240" w:before="240" w:lineRule="auto"/>
        <w:rPr/>
      </w:pPr>
      <w:hyperlink r:id="rId111">
        <w:r w:rsidDel="00000000" w:rsidR="00000000" w:rsidRPr="00000000">
          <w:rPr>
            <w:color w:val="1155cc"/>
            <w:u w:val="single"/>
            <w:rtl w:val="0"/>
          </w:rPr>
          <w:t xml:space="preserve">Heavy.ai</w:t>
        </w:r>
      </w:hyperlink>
      <w:r w:rsidDel="00000000" w:rsidR="00000000" w:rsidRPr="00000000">
        <w:rPr>
          <w:rtl w:val="0"/>
        </w:rPr>
        <w:t xml:space="preserve">. 2022. “What Is Feature Engineering? Definition and FAQs |</w:t>
      </w:r>
      <w:hyperlink r:id="rId112">
        <w:r w:rsidDel="00000000" w:rsidR="00000000" w:rsidRPr="00000000">
          <w:rPr>
            <w:rtl w:val="0"/>
          </w:rPr>
          <w:t xml:space="preserve"> </w:t>
        </w:r>
      </w:hyperlink>
      <w:hyperlink r:id="rId113">
        <w:r w:rsidDel="00000000" w:rsidR="00000000" w:rsidRPr="00000000">
          <w:rPr>
            <w:color w:val="1155cc"/>
            <w:u w:val="single"/>
            <w:rtl w:val="0"/>
          </w:rPr>
          <w:t xml:space="preserve">HEAVY.AI</w:t>
        </w:r>
      </w:hyperlink>
      <w:r w:rsidDel="00000000" w:rsidR="00000000" w:rsidRPr="00000000">
        <w:rPr>
          <w:rtl w:val="0"/>
        </w:rPr>
        <w:t xml:space="preserve">.”</w:t>
      </w:r>
      <w:hyperlink r:id="rId114">
        <w:r w:rsidDel="00000000" w:rsidR="00000000" w:rsidRPr="00000000">
          <w:rPr>
            <w:rtl w:val="0"/>
          </w:rPr>
          <w:t xml:space="preserve"> </w:t>
        </w:r>
      </w:hyperlink>
      <w:hyperlink r:id="rId115">
        <w:r w:rsidDel="00000000" w:rsidR="00000000" w:rsidRPr="00000000">
          <w:rPr>
            <w:color w:val="1155cc"/>
            <w:u w:val="single"/>
            <w:rtl w:val="0"/>
          </w:rPr>
          <w:t xml:space="preserve">https://www.heavy.ai/technical-glossary/feature-engineering</w:t>
        </w:r>
      </w:hyperlink>
      <w:r w:rsidDel="00000000" w:rsidR="00000000" w:rsidRPr="00000000">
        <w:rPr>
          <w:rtl w:val="0"/>
        </w:rPr>
        <w:t xml:space="preserve"> (September 19, 2022).</w:t>
      </w:r>
    </w:p>
    <w:p w:rsidR="00000000" w:rsidDel="00000000" w:rsidP="00000000" w:rsidRDefault="00000000" w:rsidRPr="00000000" w14:paraId="000001BD">
      <w:pPr>
        <w:spacing w:after="240" w:before="240" w:lineRule="auto"/>
        <w:rPr/>
      </w:pPr>
      <w:hyperlink r:id="rId116">
        <w:r w:rsidDel="00000000" w:rsidR="00000000" w:rsidRPr="00000000">
          <w:rPr>
            <w:color w:val="1155cc"/>
            <w:u w:val="single"/>
            <w:rtl w:val="0"/>
          </w:rPr>
          <w:t xml:space="preserve">heavy.ai</w:t>
        </w:r>
      </w:hyperlink>
      <w:r w:rsidDel="00000000" w:rsidR="00000000" w:rsidRPr="00000000">
        <w:rPr>
          <w:rtl w:val="0"/>
        </w:rPr>
        <w:t xml:space="preserve">. “Feature Engineering.”</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https://www.heavy.ai/technical-glossary/feature-engineering</w:t>
        </w:r>
      </w:hyperlink>
      <w:r w:rsidDel="00000000" w:rsidR="00000000" w:rsidRPr="00000000">
        <w:rPr>
          <w:rtl w:val="0"/>
        </w:rPr>
        <w:t xml:space="preserve">.</w:t>
      </w:r>
    </w:p>
    <w:p w:rsidR="00000000" w:rsidDel="00000000" w:rsidP="00000000" w:rsidRDefault="00000000" w:rsidRPr="00000000" w14:paraId="000001BE">
      <w:pPr>
        <w:spacing w:after="240" w:before="240" w:lineRule="auto"/>
        <w:rPr/>
      </w:pPr>
      <w:r w:rsidDel="00000000" w:rsidR="00000000" w:rsidRPr="00000000">
        <w:rPr>
          <w:rtl w:val="0"/>
        </w:rPr>
        <w:t xml:space="preserve">Koehrsten, Will. “Introduction to Manual Feature Engineering.”</w:t>
      </w:r>
      <w:hyperlink r:id="rId119">
        <w:r w:rsidDel="00000000" w:rsidR="00000000" w:rsidRPr="00000000">
          <w:rPr>
            <w:rtl w:val="0"/>
          </w:rPr>
          <w:t xml:space="preserve"> </w:t>
        </w:r>
      </w:hyperlink>
      <w:hyperlink r:id="rId120">
        <w:r w:rsidDel="00000000" w:rsidR="00000000" w:rsidRPr="00000000">
          <w:rPr>
            <w:color w:val="1155cc"/>
            <w:u w:val="single"/>
            <w:rtl w:val="0"/>
          </w:rPr>
          <w:t xml:space="preserve">https://kaggle.com/code/willkoehrsen/introduction-to-manual-feature-engineering</w:t>
        </w:r>
      </w:hyperlink>
      <w:r w:rsidDel="00000000" w:rsidR="00000000" w:rsidRPr="00000000">
        <w:rPr>
          <w:rtl w:val="0"/>
        </w:rPr>
        <w:t xml:space="preserve"> (September 5, 2022).</w:t>
      </w:r>
    </w:p>
    <w:p w:rsidR="00000000" w:rsidDel="00000000" w:rsidP="00000000" w:rsidRDefault="00000000" w:rsidRPr="00000000" w14:paraId="000001BF">
      <w:pPr>
        <w:spacing w:after="240" w:before="240" w:lineRule="auto"/>
        <w:rPr/>
      </w:pPr>
      <w:r w:rsidDel="00000000" w:rsidR="00000000" w:rsidRPr="00000000">
        <w:rPr>
          <w:rtl w:val="0"/>
        </w:rPr>
        <w:t xml:space="preserve">Kousar, Summer. “EDA on Cyber Security Salary.”</w:t>
      </w:r>
      <w:hyperlink r:id="rId121">
        <w:r w:rsidDel="00000000" w:rsidR="00000000" w:rsidRPr="00000000">
          <w:rPr>
            <w:rtl w:val="0"/>
          </w:rPr>
          <w:t xml:space="preserve"> </w:t>
        </w:r>
      </w:hyperlink>
      <w:hyperlink r:id="rId122">
        <w:r w:rsidDel="00000000" w:rsidR="00000000" w:rsidRPr="00000000">
          <w:rPr>
            <w:color w:val="1155cc"/>
            <w:u w:val="single"/>
            <w:rtl w:val="0"/>
          </w:rPr>
          <w:t xml:space="preserve">https://kaggle.com/code/summerakousar/eda-on-cyber-security-salary</w:t>
        </w:r>
      </w:hyperlink>
      <w:r w:rsidDel="00000000" w:rsidR="00000000" w:rsidRPr="00000000">
        <w:rPr>
          <w:rtl w:val="0"/>
        </w:rPr>
        <w:t xml:space="preserve"> (September 7, 2022).</w:t>
      </w:r>
    </w:p>
    <w:p w:rsidR="00000000" w:rsidDel="00000000" w:rsidP="00000000" w:rsidRDefault="00000000" w:rsidRPr="00000000" w14:paraId="000001C0">
      <w:pPr>
        <w:spacing w:after="240" w:before="240" w:lineRule="auto"/>
        <w:rPr/>
      </w:pPr>
      <w:r w:rsidDel="00000000" w:rsidR="00000000" w:rsidRPr="00000000">
        <w:rPr>
          <w:rtl w:val="0"/>
        </w:rPr>
        <w:t xml:space="preserve">Moody, John. 1988. “Fast Learning in Multi-Resolution Hierarchies.” In </w:t>
      </w:r>
      <w:r w:rsidDel="00000000" w:rsidR="00000000" w:rsidRPr="00000000">
        <w:rPr>
          <w:i w:val="1"/>
          <w:rtl w:val="0"/>
        </w:rPr>
        <w:t xml:space="preserve">Advances in Neural Information Processing Systems</w:t>
      </w:r>
      <w:r w:rsidDel="00000000" w:rsidR="00000000" w:rsidRPr="00000000">
        <w:rPr>
          <w:rtl w:val="0"/>
        </w:rPr>
        <w:t xml:space="preserve">, Morgan-Kaufmann.</w:t>
      </w:r>
      <w:hyperlink r:id="rId123">
        <w:r w:rsidDel="00000000" w:rsidR="00000000" w:rsidRPr="00000000">
          <w:rPr>
            <w:rtl w:val="0"/>
          </w:rPr>
          <w:t xml:space="preserve"> </w:t>
        </w:r>
      </w:hyperlink>
      <w:hyperlink r:id="rId124">
        <w:r w:rsidDel="00000000" w:rsidR="00000000" w:rsidRPr="00000000">
          <w:rPr>
            <w:color w:val="1155cc"/>
            <w:u w:val="single"/>
            <w:rtl w:val="0"/>
          </w:rPr>
          <w:t xml:space="preserve">https://proceedings.neurips.cc/paper/1988/hash/82161242827b703e6acf9c726942a1e4-Abstract.html</w:t>
        </w:r>
      </w:hyperlink>
      <w:r w:rsidDel="00000000" w:rsidR="00000000" w:rsidRPr="00000000">
        <w:rPr>
          <w:rtl w:val="0"/>
        </w:rPr>
        <w:t xml:space="preserve"> (November 28, 2022).</w:t>
      </w:r>
    </w:p>
    <w:p w:rsidR="00000000" w:rsidDel="00000000" w:rsidP="00000000" w:rsidRDefault="00000000" w:rsidRPr="00000000" w14:paraId="000001C1">
      <w:pPr>
        <w:spacing w:after="240" w:before="240" w:lineRule="auto"/>
        <w:rPr/>
      </w:pPr>
      <w:r w:rsidDel="00000000" w:rsidR="00000000" w:rsidRPr="00000000">
        <w:rPr>
          <w:rtl w:val="0"/>
        </w:rPr>
        <w:t xml:space="preserve">Poon, Wing. 2022. “Feature Engineering for Machine Learning (1/3).” </w:t>
      </w:r>
      <w:r w:rsidDel="00000000" w:rsidR="00000000" w:rsidRPr="00000000">
        <w:rPr>
          <w:i w:val="1"/>
          <w:rtl w:val="0"/>
        </w:rPr>
        <w:t xml:space="preserve">Medium</w:t>
      </w:r>
      <w:r w:rsidDel="00000000" w:rsidR="00000000" w:rsidRPr="00000000">
        <w:rPr>
          <w:rtl w:val="0"/>
        </w:rPr>
        <w:t xml:space="preserve">.</w:t>
      </w:r>
      <w:hyperlink r:id="rId125">
        <w:r w:rsidDel="00000000" w:rsidR="00000000" w:rsidRPr="00000000">
          <w:rPr>
            <w:rtl w:val="0"/>
          </w:rPr>
          <w:t xml:space="preserve"> </w:t>
        </w:r>
      </w:hyperlink>
      <w:hyperlink r:id="rId126">
        <w:r w:rsidDel="00000000" w:rsidR="00000000" w:rsidRPr="00000000">
          <w:rPr>
            <w:color w:val="1155cc"/>
            <w:u w:val="single"/>
            <w:rtl w:val="0"/>
          </w:rPr>
          <w:t xml:space="preserve">https://towardsdatascience.com/feature-engineering-for-machine-learning-a80d3cdfede6</w:t>
        </w:r>
      </w:hyperlink>
      <w:r w:rsidDel="00000000" w:rsidR="00000000" w:rsidRPr="00000000">
        <w:rPr>
          <w:rtl w:val="0"/>
        </w:rPr>
        <w:t xml:space="preserve"> (September 19, 2022).</w:t>
      </w:r>
    </w:p>
    <w:p w:rsidR="00000000" w:rsidDel="00000000" w:rsidP="00000000" w:rsidRDefault="00000000" w:rsidRPr="00000000" w14:paraId="000001C2">
      <w:pPr>
        <w:spacing w:after="240" w:before="240" w:lineRule="auto"/>
        <w:rPr/>
      </w:pPr>
      <w:r w:rsidDel="00000000" w:rsidR="00000000" w:rsidRPr="00000000">
        <w:rPr>
          <w:rtl w:val="0"/>
        </w:rPr>
        <w:t xml:space="preserve">Poon, Wing. “Feature Engineering for Machine Learning (2/3) Part 2: Feature Generation.” : 10.</w:t>
      </w:r>
    </w:p>
    <w:p w:rsidR="00000000" w:rsidDel="00000000" w:rsidP="00000000" w:rsidRDefault="00000000" w:rsidRPr="00000000" w14:paraId="000001C3">
      <w:pPr>
        <w:spacing w:after="240" w:before="240" w:lineRule="auto"/>
        <w:rPr/>
      </w:pPr>
      <w:hyperlink r:id="rId127">
        <w:r w:rsidDel="00000000" w:rsidR="00000000" w:rsidRPr="00000000">
          <w:rPr>
            <w:color w:val="1155cc"/>
            <w:u w:val="single"/>
            <w:rtl w:val="0"/>
          </w:rPr>
          <w:t xml:space="preserve">pydata.org</w:t>
        </w:r>
      </w:hyperlink>
      <w:r w:rsidDel="00000000" w:rsidR="00000000" w:rsidRPr="00000000">
        <w:rPr>
          <w:rtl w:val="0"/>
        </w:rPr>
        <w:t xml:space="preserve">. “Pandas.Get_dummies — Pandas 1.5.2 Documentation.”</w:t>
      </w:r>
      <w:hyperlink r:id="rId128">
        <w:r w:rsidDel="00000000" w:rsidR="00000000" w:rsidRPr="00000000">
          <w:rPr>
            <w:rtl w:val="0"/>
          </w:rPr>
          <w:t xml:space="preserve"> </w:t>
        </w:r>
      </w:hyperlink>
      <w:hyperlink r:id="rId129">
        <w:r w:rsidDel="00000000" w:rsidR="00000000" w:rsidRPr="00000000">
          <w:rPr>
            <w:color w:val="1155cc"/>
            <w:u w:val="single"/>
            <w:rtl w:val="0"/>
          </w:rPr>
          <w:t xml:space="preserve">https://pandas.pydata.org/docs/reference/api/pandas.get_dummies.html</w:t>
        </w:r>
      </w:hyperlink>
      <w:r w:rsidDel="00000000" w:rsidR="00000000" w:rsidRPr="00000000">
        <w:rPr>
          <w:rtl w:val="0"/>
        </w:rPr>
        <w:t xml:space="preserve"> (November 25, 2022).</w:t>
      </w:r>
    </w:p>
    <w:p w:rsidR="00000000" w:rsidDel="00000000" w:rsidP="00000000" w:rsidRDefault="00000000" w:rsidRPr="00000000" w14:paraId="000001C4">
      <w:pPr>
        <w:spacing w:after="240" w:before="240" w:lineRule="auto"/>
        <w:rPr/>
      </w:pPr>
      <w:r w:rsidDel="00000000" w:rsidR="00000000" w:rsidRPr="00000000">
        <w:rPr>
          <w:rtl w:val="0"/>
        </w:rPr>
        <w:t xml:space="preserve">Raschka, Sebastian. “Principal Component Analysis.” </w:t>
      </w:r>
      <w:r w:rsidDel="00000000" w:rsidR="00000000" w:rsidRPr="00000000">
        <w:rPr>
          <w:i w:val="1"/>
          <w:rtl w:val="0"/>
        </w:rPr>
        <w:t xml:space="preserve">Sebastian Raschka, PhD</w:t>
      </w:r>
      <w:r w:rsidDel="00000000" w:rsidR="00000000" w:rsidRPr="00000000">
        <w:rPr>
          <w:rtl w:val="0"/>
        </w:rPr>
        <w:t xml:space="preserve">.</w:t>
      </w:r>
      <w:hyperlink r:id="rId130">
        <w:r w:rsidDel="00000000" w:rsidR="00000000" w:rsidRPr="00000000">
          <w:rPr>
            <w:rtl w:val="0"/>
          </w:rPr>
          <w:t xml:space="preserve"> </w:t>
        </w:r>
      </w:hyperlink>
      <w:hyperlink r:id="rId131">
        <w:r w:rsidDel="00000000" w:rsidR="00000000" w:rsidRPr="00000000">
          <w:rPr>
            <w:color w:val="1155cc"/>
            <w:u w:val="single"/>
            <w:rtl w:val="0"/>
          </w:rPr>
          <w:t xml:space="preserve">https://sebastianraschka.com/Articles/2015_pca_in_3_steps.html</w:t>
        </w:r>
      </w:hyperlink>
      <w:r w:rsidDel="00000000" w:rsidR="00000000" w:rsidRPr="00000000">
        <w:rPr>
          <w:rtl w:val="0"/>
        </w:rPr>
        <w:t xml:space="preserve"> (December 17, 2022).</w:t>
      </w:r>
    </w:p>
    <w:p w:rsidR="00000000" w:rsidDel="00000000" w:rsidP="00000000" w:rsidRDefault="00000000" w:rsidRPr="00000000" w14:paraId="000001C5">
      <w:pPr>
        <w:spacing w:after="240" w:before="240" w:lineRule="auto"/>
        <w:rPr/>
      </w:pPr>
      <w:hyperlink r:id="rId132">
        <w:r w:rsidDel="00000000" w:rsidR="00000000" w:rsidRPr="00000000">
          <w:rPr>
            <w:color w:val="1155cc"/>
            <w:u w:val="single"/>
            <w:rtl w:val="0"/>
          </w:rPr>
          <w:t xml:space="preserve">Rdocumentation.org</w:t>
        </w:r>
      </w:hyperlink>
      <w:r w:rsidDel="00000000" w:rsidR="00000000" w:rsidRPr="00000000">
        <w:rPr>
          <w:rtl w:val="0"/>
        </w:rPr>
        <w:t xml:space="preserve">. “Boxcox Function — RDocumentation.”</w:t>
      </w:r>
      <w:hyperlink r:id="rId133">
        <w:r w:rsidDel="00000000" w:rsidR="00000000" w:rsidRPr="00000000">
          <w:rPr>
            <w:rtl w:val="0"/>
          </w:rPr>
          <w:t xml:space="preserve"> </w:t>
        </w:r>
      </w:hyperlink>
      <w:hyperlink r:id="rId134">
        <w:r w:rsidDel="00000000" w:rsidR="00000000" w:rsidRPr="00000000">
          <w:rPr>
            <w:color w:val="1155cc"/>
            <w:u w:val="single"/>
            <w:rtl w:val="0"/>
          </w:rPr>
          <w:t xml:space="preserve">https://www.rdocumentation.org/packages/EnvStats/versions/2.7.0/topics/boxcox</w:t>
        </w:r>
      </w:hyperlink>
      <w:r w:rsidDel="00000000" w:rsidR="00000000" w:rsidRPr="00000000">
        <w:rPr>
          <w:rtl w:val="0"/>
        </w:rPr>
        <w:t xml:space="preserve"> (December 25, 2022).</w:t>
      </w:r>
    </w:p>
    <w:p w:rsidR="00000000" w:rsidDel="00000000" w:rsidP="00000000" w:rsidRDefault="00000000" w:rsidRPr="00000000" w14:paraId="000001C6">
      <w:pPr>
        <w:spacing w:after="240" w:before="240" w:lineRule="auto"/>
        <w:rPr/>
      </w:pPr>
      <w:r w:rsidDel="00000000" w:rsidR="00000000" w:rsidRPr="00000000">
        <w:rPr>
          <w:rtl w:val="0"/>
        </w:rPr>
        <w:t xml:space="preserve">Sarkar, Dipanjan. 2019a. “Categorical Data.” </w:t>
      </w:r>
      <w:r w:rsidDel="00000000" w:rsidR="00000000" w:rsidRPr="00000000">
        <w:rPr>
          <w:i w:val="1"/>
          <w:rtl w:val="0"/>
        </w:rPr>
        <w:t xml:space="preserve">Medium</w:t>
      </w:r>
      <w:r w:rsidDel="00000000" w:rsidR="00000000" w:rsidRPr="00000000">
        <w:rPr>
          <w:rtl w:val="0"/>
        </w:rPr>
        <w:t xml:space="preserve">.</w:t>
      </w:r>
      <w:hyperlink r:id="rId135">
        <w:r w:rsidDel="00000000" w:rsidR="00000000" w:rsidRPr="00000000">
          <w:rPr>
            <w:rtl w:val="0"/>
          </w:rPr>
          <w:t xml:space="preserve"> </w:t>
        </w:r>
      </w:hyperlink>
      <w:hyperlink r:id="rId136">
        <w:r w:rsidDel="00000000" w:rsidR="00000000" w:rsidRPr="00000000">
          <w:rPr>
            <w:color w:val="1155cc"/>
            <w:u w:val="single"/>
            <w:rtl w:val="0"/>
          </w:rPr>
          <w:t xml:space="preserve">https://towardsdatascience.com/understanding-feature-engineering-part-2-categorical-data-f54324193e63</w:t>
        </w:r>
      </w:hyperlink>
      <w:r w:rsidDel="00000000" w:rsidR="00000000" w:rsidRPr="00000000">
        <w:rPr>
          <w:rtl w:val="0"/>
        </w:rPr>
        <w:t xml:space="preserve"> (September 19, 2022).</w:t>
      </w:r>
    </w:p>
    <w:p w:rsidR="00000000" w:rsidDel="00000000" w:rsidP="00000000" w:rsidRDefault="00000000" w:rsidRPr="00000000" w14:paraId="000001C7">
      <w:pPr>
        <w:spacing w:after="240" w:before="240" w:lineRule="auto"/>
        <w:rPr/>
      </w:pPr>
      <w:r w:rsidDel="00000000" w:rsidR="00000000" w:rsidRPr="00000000">
        <w:rPr>
          <w:rtl w:val="0"/>
        </w:rPr>
        <w:t xml:space="preserve">Sarkar, Dipanjan. 2019b. “Continuous Numeric Data.” </w:t>
      </w:r>
      <w:r w:rsidDel="00000000" w:rsidR="00000000" w:rsidRPr="00000000">
        <w:rPr>
          <w:i w:val="1"/>
          <w:rtl w:val="0"/>
        </w:rPr>
        <w:t xml:space="preserve">Medium</w:t>
      </w:r>
      <w:r w:rsidDel="00000000" w:rsidR="00000000" w:rsidRPr="00000000">
        <w:rPr>
          <w:rtl w:val="0"/>
        </w:rPr>
        <w:t xml:space="preserve">.</w:t>
      </w:r>
      <w:hyperlink r:id="rId137">
        <w:r w:rsidDel="00000000" w:rsidR="00000000" w:rsidRPr="00000000">
          <w:rPr>
            <w:rtl w:val="0"/>
          </w:rPr>
          <w:t xml:space="preserve"> </w:t>
        </w:r>
      </w:hyperlink>
      <w:hyperlink r:id="rId138">
        <w:r w:rsidDel="00000000" w:rsidR="00000000" w:rsidRPr="00000000">
          <w:rPr>
            <w:color w:val="1155cc"/>
            <w:u w:val="single"/>
            <w:rtl w:val="0"/>
          </w:rPr>
          <w:t xml:space="preserve">https://towardsdatascience.com/understanding-feature-engineering-part-1-continuous-numeric-data-da4e47099a7b</w:t>
        </w:r>
      </w:hyperlink>
      <w:r w:rsidDel="00000000" w:rsidR="00000000" w:rsidRPr="00000000">
        <w:rPr>
          <w:rtl w:val="0"/>
        </w:rPr>
        <w:t xml:space="preserve"> (September 19, 2022).</w:t>
      </w:r>
    </w:p>
    <w:p w:rsidR="00000000" w:rsidDel="00000000" w:rsidP="00000000" w:rsidRDefault="00000000" w:rsidRPr="00000000" w14:paraId="000001C8">
      <w:pPr>
        <w:spacing w:after="240" w:before="240" w:lineRule="auto"/>
        <w:rPr/>
      </w:pPr>
      <w:r w:rsidDel="00000000" w:rsidR="00000000" w:rsidRPr="00000000">
        <w:rPr>
          <w:rtl w:val="0"/>
        </w:rPr>
        <w:t xml:space="preserve">Sarkar, Dipanjan, Raghav Bali, and Tushar Sharma. 2018. </w:t>
      </w:r>
      <w:r w:rsidDel="00000000" w:rsidR="00000000" w:rsidRPr="00000000">
        <w:rPr>
          <w:i w:val="1"/>
          <w:rtl w:val="0"/>
        </w:rPr>
        <w:t xml:space="preserve">Practical Machine Learning with Python</w:t>
      </w:r>
      <w:r w:rsidDel="00000000" w:rsidR="00000000" w:rsidRPr="00000000">
        <w:rPr>
          <w:rtl w:val="0"/>
        </w:rPr>
        <w:t xml:space="preserve">. Berkeley, CA: Apress.</w:t>
      </w:r>
      <w:hyperlink r:id="rId139">
        <w:r w:rsidDel="00000000" w:rsidR="00000000" w:rsidRPr="00000000">
          <w:rPr>
            <w:rtl w:val="0"/>
          </w:rPr>
          <w:t xml:space="preserve"> </w:t>
        </w:r>
      </w:hyperlink>
      <w:hyperlink r:id="rId140">
        <w:r w:rsidDel="00000000" w:rsidR="00000000" w:rsidRPr="00000000">
          <w:rPr>
            <w:color w:val="1155cc"/>
            <w:u w:val="single"/>
            <w:rtl w:val="0"/>
          </w:rPr>
          <w:t xml:space="preserve">http://link.springer.com/10.1007/978-1-4842-3207-1</w:t>
        </w:r>
      </w:hyperlink>
      <w:r w:rsidDel="00000000" w:rsidR="00000000" w:rsidRPr="00000000">
        <w:rPr>
          <w:rtl w:val="0"/>
        </w:rPr>
        <w:t xml:space="preserve"> (November 25, 2022).</w:t>
      </w:r>
    </w:p>
    <w:p w:rsidR="00000000" w:rsidDel="00000000" w:rsidP="00000000" w:rsidRDefault="00000000" w:rsidRPr="00000000" w14:paraId="000001C9">
      <w:pPr>
        <w:spacing w:after="240" w:before="240" w:lineRule="auto"/>
        <w:rPr/>
      </w:pPr>
      <w:r w:rsidDel="00000000" w:rsidR="00000000" w:rsidRPr="00000000">
        <w:rPr>
          <w:rtl w:val="0"/>
        </w:rPr>
        <w:t xml:space="preserve">Siddhartha. 2020. “Demonstration of TensorFlow Feature Columns (Tf.Feature_column).” </w:t>
      </w:r>
      <w:r w:rsidDel="00000000" w:rsidR="00000000" w:rsidRPr="00000000">
        <w:rPr>
          <w:i w:val="1"/>
          <w:rtl w:val="0"/>
        </w:rPr>
        <w:t xml:space="preserve">ML Book</w:t>
      </w:r>
      <w:r w:rsidDel="00000000" w:rsidR="00000000" w:rsidRPr="00000000">
        <w:rPr>
          <w:rtl w:val="0"/>
        </w:rPr>
        <w:t xml:space="preserve">.</w:t>
      </w:r>
      <w:hyperlink r:id="rId141">
        <w:r w:rsidDel="00000000" w:rsidR="00000000" w:rsidRPr="00000000">
          <w:rPr>
            <w:rtl w:val="0"/>
          </w:rPr>
          <w:t xml:space="preserve"> </w:t>
        </w:r>
      </w:hyperlink>
      <w:hyperlink r:id="rId142">
        <w:r w:rsidDel="00000000" w:rsidR="00000000" w:rsidRPr="00000000">
          <w:rPr>
            <w:color w:val="1155cc"/>
            <w:u w:val="single"/>
            <w:rtl w:val="0"/>
          </w:rPr>
          <w:t xml:space="preserve">https://medium.com/ml-book/demonstration-of-tensorflow-feature-columns-tf-feature-column-3bfcca4ca5c4</w:t>
        </w:r>
      </w:hyperlink>
      <w:r w:rsidDel="00000000" w:rsidR="00000000" w:rsidRPr="00000000">
        <w:rPr>
          <w:rtl w:val="0"/>
        </w:rPr>
        <w:t xml:space="preserve"> (September 21, 2022).</w:t>
      </w:r>
    </w:p>
    <w:p w:rsidR="00000000" w:rsidDel="00000000" w:rsidP="00000000" w:rsidRDefault="00000000" w:rsidRPr="00000000" w14:paraId="000001CA">
      <w:pPr>
        <w:spacing w:after="240" w:before="240" w:lineRule="auto"/>
        <w:rPr/>
      </w:pPr>
      <w:hyperlink r:id="rId143">
        <w:r w:rsidDel="00000000" w:rsidR="00000000" w:rsidRPr="00000000">
          <w:rPr>
            <w:color w:val="1155cc"/>
            <w:u w:val="single"/>
            <w:rtl w:val="0"/>
          </w:rPr>
          <w:t xml:space="preserve">Sklearn.org</w:t>
        </w:r>
      </w:hyperlink>
      <w:r w:rsidDel="00000000" w:rsidR="00000000" w:rsidRPr="00000000">
        <w:rPr>
          <w:rtl w:val="0"/>
        </w:rPr>
        <w:t xml:space="preserve">. “6.2. Feature Extraction.” </w:t>
      </w:r>
      <w:r w:rsidDel="00000000" w:rsidR="00000000" w:rsidRPr="00000000">
        <w:rPr>
          <w:i w:val="1"/>
          <w:rtl w:val="0"/>
        </w:rPr>
        <w:t xml:space="preserve">scikit-learn</w:t>
      </w:r>
      <w:r w:rsidDel="00000000" w:rsidR="00000000" w:rsidRPr="00000000">
        <w:rPr>
          <w:rtl w:val="0"/>
        </w:rPr>
        <w:t xml:space="preserve">.</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https://scikit-learn/stable/modules/feature_extraction.html</w:t>
        </w:r>
      </w:hyperlink>
      <w:r w:rsidDel="00000000" w:rsidR="00000000" w:rsidRPr="00000000">
        <w:rPr>
          <w:rtl w:val="0"/>
        </w:rPr>
        <w:t xml:space="preserve"> (November 28, 2022a).</w:t>
      </w:r>
    </w:p>
    <w:p w:rsidR="00000000" w:rsidDel="00000000" w:rsidP="00000000" w:rsidRDefault="00000000" w:rsidRPr="00000000" w14:paraId="000001CB">
      <w:pPr>
        <w:spacing w:after="240" w:before="240" w:lineRule="auto"/>
        <w:rPr/>
      </w:pPr>
      <w:hyperlink r:id="rId146">
        <w:r w:rsidDel="00000000" w:rsidR="00000000" w:rsidRPr="00000000">
          <w:rPr>
            <w:color w:val="1155cc"/>
            <w:u w:val="single"/>
            <w:rtl w:val="0"/>
          </w:rPr>
          <w:t xml:space="preserve">spark.apache.org</w:t>
        </w:r>
      </w:hyperlink>
      <w:r w:rsidDel="00000000" w:rsidR="00000000" w:rsidRPr="00000000">
        <w:rPr>
          <w:rtl w:val="0"/>
        </w:rPr>
        <w:t xml:space="preserve">. “Extracting, Transforming and Selecting Features — Spark 3.3.1 Documentation.”</w:t>
      </w:r>
      <w:hyperlink r:id="rId147">
        <w:r w:rsidDel="00000000" w:rsidR="00000000" w:rsidRPr="00000000">
          <w:rPr>
            <w:rtl w:val="0"/>
          </w:rPr>
          <w:t xml:space="preserve"> </w:t>
        </w:r>
      </w:hyperlink>
      <w:hyperlink r:id="rId148">
        <w:r w:rsidDel="00000000" w:rsidR="00000000" w:rsidRPr="00000000">
          <w:rPr>
            <w:color w:val="1155cc"/>
            <w:u w:val="single"/>
            <w:rtl w:val="0"/>
          </w:rPr>
          <w:t xml:space="preserve">https://spark.apache.org/docs/latest/ml-features</w:t>
        </w:r>
      </w:hyperlink>
      <w:r w:rsidDel="00000000" w:rsidR="00000000" w:rsidRPr="00000000">
        <w:rPr>
          <w:rtl w:val="0"/>
        </w:rPr>
        <w:t xml:space="preserve"> (December 1, 2022).</w:t>
      </w:r>
    </w:p>
    <w:p w:rsidR="00000000" w:rsidDel="00000000" w:rsidP="00000000" w:rsidRDefault="00000000" w:rsidRPr="00000000" w14:paraId="000001CC">
      <w:pPr>
        <w:spacing w:after="240" w:before="240" w:lineRule="auto"/>
        <w:rPr/>
      </w:pPr>
      <w:hyperlink r:id="rId149">
        <w:r w:rsidDel="00000000" w:rsidR="00000000" w:rsidRPr="00000000">
          <w:rPr>
            <w:color w:val="1155cc"/>
            <w:u w:val="single"/>
            <w:rtl w:val="0"/>
          </w:rPr>
          <w:t xml:space="preserve">Tensorflow.org</w:t>
        </w:r>
      </w:hyperlink>
      <w:r w:rsidDel="00000000" w:rsidR="00000000" w:rsidRPr="00000000">
        <w:rPr>
          <w:rtl w:val="0"/>
        </w:rPr>
        <w:t xml:space="preserve">. “Tf.One_hot | TensorFlow v2.11.0.” </w:t>
      </w:r>
      <w:r w:rsidDel="00000000" w:rsidR="00000000" w:rsidRPr="00000000">
        <w:rPr>
          <w:i w:val="1"/>
          <w:rtl w:val="0"/>
        </w:rPr>
        <w:t xml:space="preserve">TensorFlow</w:t>
      </w:r>
      <w:r w:rsidDel="00000000" w:rsidR="00000000" w:rsidRPr="00000000">
        <w:rPr>
          <w:rtl w:val="0"/>
        </w:rPr>
        <w:t xml:space="preserve">.</w:t>
      </w:r>
      <w:hyperlink r:id="rId150">
        <w:r w:rsidDel="00000000" w:rsidR="00000000" w:rsidRPr="00000000">
          <w:rPr>
            <w:rtl w:val="0"/>
          </w:rPr>
          <w:t xml:space="preserve"> </w:t>
        </w:r>
      </w:hyperlink>
      <w:hyperlink r:id="rId151">
        <w:r w:rsidDel="00000000" w:rsidR="00000000" w:rsidRPr="00000000">
          <w:rPr>
            <w:color w:val="1155cc"/>
            <w:u w:val="single"/>
            <w:rtl w:val="0"/>
          </w:rPr>
          <w:t xml:space="preserve">https://www.tensorflow.org/api_docs/python/tf/one_hot</w:t>
        </w:r>
      </w:hyperlink>
      <w:r w:rsidDel="00000000" w:rsidR="00000000" w:rsidRPr="00000000">
        <w:rPr>
          <w:rtl w:val="0"/>
        </w:rPr>
        <w:t xml:space="preserve"> (November 25, 2022).</w:t>
      </w:r>
    </w:p>
    <w:p w:rsidR="00000000" w:rsidDel="00000000" w:rsidP="00000000" w:rsidRDefault="00000000" w:rsidRPr="00000000" w14:paraId="000001CD">
      <w:pPr>
        <w:spacing w:after="240" w:before="240" w:lineRule="auto"/>
        <w:rPr/>
      </w:pPr>
      <w:r w:rsidDel="00000000" w:rsidR="00000000" w:rsidRPr="00000000">
        <w:rPr>
          <w:rtl w:val="0"/>
        </w:rPr>
        <w:t xml:space="preserve">United Nations, Department of Economic and Social Affairs, Population Division (2022). </w:t>
      </w:r>
      <w:r w:rsidDel="00000000" w:rsidR="00000000" w:rsidRPr="00000000">
        <w:rPr>
          <w:i w:val="1"/>
          <w:rtl w:val="0"/>
        </w:rPr>
        <w:t xml:space="preserve">World Population Prospects 2022, Online Edition</w:t>
      </w:r>
      <w:r w:rsidDel="00000000" w:rsidR="00000000" w:rsidRPr="00000000">
        <w:rPr>
          <w:rtl w:val="0"/>
        </w:rPr>
        <w:t xml:space="preserve">.</w:t>
      </w:r>
    </w:p>
    <w:p w:rsidR="00000000" w:rsidDel="00000000" w:rsidP="00000000" w:rsidRDefault="00000000" w:rsidRPr="00000000" w14:paraId="000001CE">
      <w:pPr>
        <w:spacing w:after="240" w:before="240" w:lineRule="auto"/>
        <w:rPr/>
      </w:pPr>
      <w:hyperlink r:id="rId152">
        <w:r w:rsidDel="00000000" w:rsidR="00000000" w:rsidRPr="00000000">
          <w:rPr>
            <w:color w:val="1155cc"/>
            <w:u w:val="single"/>
            <w:rtl w:val="0"/>
          </w:rPr>
          <w:t xml:space="preserve">Valohai.com</w:t>
        </w:r>
      </w:hyperlink>
      <w:r w:rsidDel="00000000" w:rsidR="00000000" w:rsidRPr="00000000">
        <w:rPr>
          <w:rtl w:val="0"/>
        </w:rPr>
        <w:t xml:space="preserve">. 2022. “What Is a Machine Learning Pipeline?”</w:t>
      </w:r>
      <w:hyperlink r:id="rId153">
        <w:r w:rsidDel="00000000" w:rsidR="00000000" w:rsidRPr="00000000">
          <w:rPr>
            <w:rtl w:val="0"/>
          </w:rPr>
          <w:t xml:space="preserve"> </w:t>
        </w:r>
      </w:hyperlink>
      <w:hyperlink r:id="rId154">
        <w:r w:rsidDel="00000000" w:rsidR="00000000" w:rsidRPr="00000000">
          <w:rPr>
            <w:color w:val="1155cc"/>
            <w:u w:val="single"/>
            <w:rtl w:val="0"/>
          </w:rPr>
          <w:t xml:space="preserve">https://valohai.com/machine-learning-pipeline/</w:t>
        </w:r>
      </w:hyperlink>
      <w:r w:rsidDel="00000000" w:rsidR="00000000" w:rsidRPr="00000000">
        <w:rPr>
          <w:rtl w:val="0"/>
        </w:rPr>
        <w:t xml:space="preserve"> (September 19, 2022).</w:t>
      </w:r>
    </w:p>
    <w:p w:rsidR="00000000" w:rsidDel="00000000" w:rsidP="00000000" w:rsidRDefault="00000000" w:rsidRPr="00000000" w14:paraId="000001CF">
      <w:pPr>
        <w:spacing w:after="240" w:before="240" w:lineRule="auto"/>
        <w:rPr/>
      </w:pPr>
      <w:r w:rsidDel="00000000" w:rsidR="00000000" w:rsidRPr="00000000">
        <w:rPr>
          <w:rtl w:val="0"/>
        </w:rPr>
        <w:t xml:space="preserve">Votava, Adam. 2022. “Keeping Up With Data #105.” </w:t>
      </w:r>
      <w:r w:rsidDel="00000000" w:rsidR="00000000" w:rsidRPr="00000000">
        <w:rPr>
          <w:i w:val="1"/>
          <w:rtl w:val="0"/>
        </w:rPr>
        <w:t xml:space="preserve">Medium</w:t>
      </w:r>
      <w:r w:rsidDel="00000000" w:rsidR="00000000" w:rsidRPr="00000000">
        <w:rPr>
          <w:rtl w:val="0"/>
        </w:rPr>
        <w:t xml:space="preserve">.</w:t>
      </w:r>
      <w:hyperlink r:id="rId155">
        <w:r w:rsidDel="00000000" w:rsidR="00000000" w:rsidRPr="00000000">
          <w:rPr>
            <w:rtl w:val="0"/>
          </w:rPr>
          <w:t xml:space="preserve"> </w:t>
        </w:r>
      </w:hyperlink>
      <w:hyperlink r:id="rId156">
        <w:r w:rsidDel="00000000" w:rsidR="00000000" w:rsidRPr="00000000">
          <w:rPr>
            <w:color w:val="1155cc"/>
            <w:u w:val="single"/>
            <w:rtl w:val="0"/>
          </w:rPr>
          <w:t xml:space="preserve">https://adamvotava.medium.com/keeping-up-with-data-105-6a2a8a41f4b6</w:t>
        </w:r>
      </w:hyperlink>
      <w:r w:rsidDel="00000000" w:rsidR="00000000" w:rsidRPr="00000000">
        <w:rPr>
          <w:rtl w:val="0"/>
        </w:rPr>
        <w:t xml:space="preserve"> (October 21, 2022).</w:t>
      </w:r>
    </w:p>
    <w:p w:rsidR="00000000" w:rsidDel="00000000" w:rsidP="00000000" w:rsidRDefault="00000000" w:rsidRPr="00000000" w14:paraId="000001D0">
      <w:pPr>
        <w:spacing w:after="240" w:before="240" w:lineRule="auto"/>
        <w:rPr/>
      </w:pPr>
      <w:r w:rsidDel="00000000" w:rsidR="00000000" w:rsidRPr="00000000">
        <w:rPr>
          <w:rtl w:val="0"/>
        </w:rPr>
        <w:t xml:space="preserve">Weinberger, Kilian et al. 2009. “Feature Hashing for Large Scale Multitask Learning.” In </w:t>
      </w:r>
      <w:r w:rsidDel="00000000" w:rsidR="00000000" w:rsidRPr="00000000">
        <w:rPr>
          <w:i w:val="1"/>
          <w:rtl w:val="0"/>
        </w:rPr>
        <w:t xml:space="preserve">Proceedings of the 26th Annual International Conference on Machine Learning — ICML ’09</w:t>
      </w:r>
      <w:r w:rsidDel="00000000" w:rsidR="00000000" w:rsidRPr="00000000">
        <w:rPr>
          <w:rtl w:val="0"/>
        </w:rPr>
        <w:t xml:space="preserve">, Montreal, Quebec, Canada: ACM Press, 1–8.</w:t>
      </w:r>
      <w:hyperlink r:id="rId157">
        <w:r w:rsidDel="00000000" w:rsidR="00000000" w:rsidRPr="00000000">
          <w:rPr>
            <w:rtl w:val="0"/>
          </w:rPr>
          <w:t xml:space="preserve"> </w:t>
        </w:r>
      </w:hyperlink>
      <w:hyperlink r:id="rId158">
        <w:r w:rsidDel="00000000" w:rsidR="00000000" w:rsidRPr="00000000">
          <w:rPr>
            <w:color w:val="1155cc"/>
            <w:u w:val="single"/>
            <w:rtl w:val="0"/>
          </w:rPr>
          <w:t xml:space="preserve">http://portal.acm.org/citation.cfm?doid=1553374.1553516</w:t>
        </w:r>
      </w:hyperlink>
      <w:r w:rsidDel="00000000" w:rsidR="00000000" w:rsidRPr="00000000">
        <w:rPr>
          <w:rtl w:val="0"/>
        </w:rPr>
        <w:t xml:space="preserve"> (December 25, 2022).</w:t>
      </w:r>
    </w:p>
    <w:p w:rsidR="00000000" w:rsidDel="00000000" w:rsidP="00000000" w:rsidRDefault="00000000" w:rsidRPr="00000000" w14:paraId="000001D1">
      <w:pPr>
        <w:spacing w:after="240" w:before="240" w:lineRule="auto"/>
        <w:rPr/>
      </w:pPr>
      <w:r w:rsidDel="00000000" w:rsidR="00000000" w:rsidRPr="00000000">
        <w:rPr>
          <w:i w:val="1"/>
          <w:rtl w:val="0"/>
        </w:rPr>
        <w:t xml:space="preserve">What Makes a Good Feature? — Machine Learning Recipes #3</w:t>
      </w:r>
      <w:r w:rsidDel="00000000" w:rsidR="00000000" w:rsidRPr="00000000">
        <w:rPr>
          <w:rtl w:val="0"/>
        </w:rPr>
        <w:t xml:space="preserve">. 2016.</w:t>
      </w:r>
      <w:hyperlink r:id="rId159">
        <w:r w:rsidDel="00000000" w:rsidR="00000000" w:rsidRPr="00000000">
          <w:rPr>
            <w:rtl w:val="0"/>
          </w:rPr>
          <w:t xml:space="preserve"> </w:t>
        </w:r>
      </w:hyperlink>
      <w:hyperlink r:id="rId160">
        <w:r w:rsidDel="00000000" w:rsidR="00000000" w:rsidRPr="00000000">
          <w:rPr>
            <w:color w:val="1155cc"/>
            <w:u w:val="single"/>
            <w:rtl w:val="0"/>
          </w:rPr>
          <w:t xml:space="preserve">https://www.youtube.com/watch?v=N9fDIAflCMY</w:t>
        </w:r>
      </w:hyperlink>
      <w:r w:rsidDel="00000000" w:rsidR="00000000" w:rsidRPr="00000000">
        <w:rPr>
          <w:rtl w:val="0"/>
        </w:rPr>
        <w:t xml:space="preserve"> (September 5, 2022).</w:t>
      </w:r>
    </w:p>
    <w:p w:rsidR="00000000" w:rsidDel="00000000" w:rsidP="00000000" w:rsidRDefault="00000000" w:rsidRPr="00000000" w14:paraId="000001D2">
      <w:pPr>
        <w:spacing w:after="240" w:before="240" w:lineRule="auto"/>
        <w:rPr/>
      </w:pPr>
      <w:r w:rsidDel="00000000" w:rsidR="00000000" w:rsidRPr="00000000">
        <w:rPr>
          <w:rtl w:val="0"/>
        </w:rPr>
        <w:t xml:space="preserve">Wikimedia. “Average yearly temperature per country.png.”</w:t>
      </w:r>
      <w:hyperlink r:id="rId161">
        <w:r w:rsidDel="00000000" w:rsidR="00000000" w:rsidRPr="00000000">
          <w:rPr>
            <w:rtl w:val="0"/>
          </w:rPr>
          <w:t xml:space="preserve"> </w:t>
        </w:r>
      </w:hyperlink>
      <w:hyperlink r:id="rId162">
        <w:r w:rsidDel="00000000" w:rsidR="00000000" w:rsidRPr="00000000">
          <w:rPr>
            <w:color w:val="1155cc"/>
            <w:u w:val="single"/>
            <w:rtl w:val="0"/>
          </w:rPr>
          <w:t xml:space="preserve">https://commons.wikimedia.org/wiki/File:Average_yearly_temperature_per_country.png</w:t>
        </w:r>
      </w:hyperlink>
      <w:r w:rsidDel="00000000" w:rsidR="00000000" w:rsidRPr="00000000">
        <w:rPr>
          <w:rtl w:val="0"/>
        </w:rPr>
        <w:t xml:space="preserve"> (December 25, 2022).</w:t>
      </w:r>
    </w:p>
    <w:p w:rsidR="00000000" w:rsidDel="00000000" w:rsidP="00000000" w:rsidRDefault="00000000" w:rsidRPr="00000000" w14:paraId="000001D3">
      <w:pPr>
        <w:spacing w:after="240" w:before="240" w:lineRule="auto"/>
        <w:rPr/>
      </w:pPr>
      <w:r w:rsidDel="00000000" w:rsidR="00000000" w:rsidRPr="00000000">
        <w:rPr>
          <w:rtl w:val="0"/>
        </w:rPr>
        <w:t xml:space="preserve">Wikipedia. 2022. “Feature Hashing.” </w:t>
      </w:r>
      <w:r w:rsidDel="00000000" w:rsidR="00000000" w:rsidRPr="00000000">
        <w:rPr>
          <w:i w:val="1"/>
          <w:rtl w:val="0"/>
        </w:rPr>
        <w:t xml:space="preserve">Wikipedia</w:t>
      </w:r>
      <w:r w:rsidDel="00000000" w:rsidR="00000000" w:rsidRPr="00000000">
        <w:rPr>
          <w:rtl w:val="0"/>
        </w:rPr>
        <w:t xml:space="preserve">.</w:t>
      </w:r>
      <w:hyperlink r:id="rId163">
        <w:r w:rsidDel="00000000" w:rsidR="00000000" w:rsidRPr="00000000">
          <w:rPr>
            <w:rtl w:val="0"/>
          </w:rPr>
          <w:t xml:space="preserve"> </w:t>
        </w:r>
      </w:hyperlink>
      <w:hyperlink r:id="rId164">
        <w:r w:rsidDel="00000000" w:rsidR="00000000" w:rsidRPr="00000000">
          <w:rPr>
            <w:color w:val="1155cc"/>
            <w:u w:val="single"/>
            <w:rtl w:val="0"/>
          </w:rPr>
          <w:t xml:space="preserve">https://en.wikipedia.org/w/index.php?title=Feature_hashing&amp;oldid=1114513799</w:t>
        </w:r>
      </w:hyperlink>
      <w:r w:rsidDel="00000000" w:rsidR="00000000" w:rsidRPr="00000000">
        <w:rPr>
          <w:rtl w:val="0"/>
        </w:rPr>
        <w:t xml:space="preserve"> (November 28, 2022).</w:t>
      </w:r>
    </w:p>
    <w:p w:rsidR="00000000" w:rsidDel="00000000" w:rsidP="00000000" w:rsidRDefault="00000000" w:rsidRPr="00000000" w14:paraId="000001D4">
      <w:pPr>
        <w:spacing w:after="240" w:before="240" w:lineRule="auto"/>
        <w:rPr/>
      </w:pPr>
      <w:r w:rsidDel="00000000" w:rsidR="00000000" w:rsidRPr="00000000">
        <w:rPr>
          <w:rtl w:val="0"/>
        </w:rPr>
        <w:t xml:space="preserve">Zheng, Alice and Amanda Casari. 2018. </w:t>
      </w:r>
      <w:r w:rsidDel="00000000" w:rsidR="00000000" w:rsidRPr="00000000">
        <w:rPr>
          <w:i w:val="1"/>
          <w:rtl w:val="0"/>
        </w:rPr>
        <w:t xml:space="preserve">Feature Engineering for Machine Learning</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box-cox-transformation-using-python" TargetMode="External"/><Relationship Id="rId42" Type="http://schemas.openxmlformats.org/officeDocument/2006/relationships/hyperlink" Target="https://www.geeksforgeeks.org/box-cox-transformation-using-python" TargetMode="External"/><Relationship Id="rId41" Type="http://schemas.openxmlformats.org/officeDocument/2006/relationships/hyperlink" Target="https://www.geeksforgeeks.org/box-cox-transformation-using-python" TargetMode="External"/><Relationship Id="rId44" Type="http://schemas.openxmlformats.org/officeDocument/2006/relationships/hyperlink" Target="https://population.un.org/wpp/Download/Standard/CSV/" TargetMode="External"/><Relationship Id="rId43" Type="http://schemas.openxmlformats.org/officeDocument/2006/relationships/hyperlink" Target="https://population.un.org/wpp/Download/Standard/CSV/" TargetMode="External"/><Relationship Id="rId46" Type="http://schemas.openxmlformats.org/officeDocument/2006/relationships/hyperlink" Target="https://creativecommons.org/publicdomain/zero/1.0/" TargetMode="External"/><Relationship Id="rId45" Type="http://schemas.openxmlformats.org/officeDocument/2006/relationships/hyperlink" Target="https://population.un.org/wpp/Download/Standard/CSV/" TargetMode="External"/><Relationship Id="rId107" Type="http://schemas.openxmlformats.org/officeDocument/2006/relationships/hyperlink" Target="https://www.youtube.com/watch?v=d12ra3b_M-0" TargetMode="External"/><Relationship Id="rId106" Type="http://schemas.openxmlformats.org/officeDocument/2006/relationships/hyperlink" Target="https://www.geeksforgeeks.org/box-cox-transformation-using-python/" TargetMode="External"/><Relationship Id="rId105" Type="http://schemas.openxmlformats.org/officeDocument/2006/relationships/hyperlink" Target="https://www.geeksforgeeks.org/box-cox-transformation-using-python/" TargetMode="External"/><Relationship Id="rId104" Type="http://schemas.openxmlformats.org/officeDocument/2006/relationships/hyperlink" Target="https://www.featureranking.com/tutorials/machine-learning-tutorials/case-study-predicting-income-status/" TargetMode="External"/><Relationship Id="rId109" Type="http://schemas.openxmlformats.org/officeDocument/2006/relationships/hyperlink" Target="https://developers.googleblog.com/2017/11/introducing-tensorflow-feature-columns.html" TargetMode="External"/><Relationship Id="rId108" Type="http://schemas.openxmlformats.org/officeDocument/2006/relationships/hyperlink" Target="https://www.youtube.com/watch?v=d12ra3b_M-0" TargetMode="External"/><Relationship Id="rId48" Type="http://schemas.openxmlformats.org/officeDocument/2006/relationships/hyperlink" Target="https://archive.ics.uci.edu/ml/datasets/online+news+popularity" TargetMode="External"/><Relationship Id="rId47" Type="http://schemas.openxmlformats.org/officeDocument/2006/relationships/hyperlink" Target="https://creativecommons.org/publicdomain/zero/1.0/" TargetMode="External"/><Relationship Id="rId49" Type="http://schemas.openxmlformats.org/officeDocument/2006/relationships/hyperlink" Target="https://creativecommons.org/publicdomain/zero/1.0/" TargetMode="External"/><Relationship Id="rId103" Type="http://schemas.openxmlformats.org/officeDocument/2006/relationships/hyperlink" Target="https://www.featureranking.com/tutorials/machine-learning-tutorials/case-study-predicting-income-status/" TargetMode="External"/><Relationship Id="rId102" Type="http://schemas.openxmlformats.org/officeDocument/2006/relationships/hyperlink" Target="http://www.featureranking.com" TargetMode="External"/><Relationship Id="rId101" Type="http://schemas.openxmlformats.org/officeDocument/2006/relationships/hyperlink" Target="http://www.featureranking.com" TargetMode="External"/><Relationship Id="rId100" Type="http://schemas.openxmlformats.org/officeDocument/2006/relationships/hyperlink" Target="http://featureranking.com" TargetMode="External"/><Relationship Id="rId31" Type="http://schemas.openxmlformats.org/officeDocument/2006/relationships/image" Target="media/image8.png"/><Relationship Id="rId30" Type="http://schemas.openxmlformats.org/officeDocument/2006/relationships/image" Target="media/image43.png"/><Relationship Id="rId33" Type="http://schemas.openxmlformats.org/officeDocument/2006/relationships/hyperlink" Target="https://www.youtube.com/watch?v=d12ra3b_M-0" TargetMode="External"/><Relationship Id="rId32" Type="http://schemas.openxmlformats.org/officeDocument/2006/relationships/image" Target="media/image6.png"/><Relationship Id="rId35" Type="http://schemas.openxmlformats.org/officeDocument/2006/relationships/image" Target="media/image19.png"/><Relationship Id="rId34" Type="http://schemas.openxmlformats.org/officeDocument/2006/relationships/image" Target="media/image2.png"/><Relationship Id="rId37" Type="http://schemas.openxmlformats.org/officeDocument/2006/relationships/image" Target="media/image37.png"/><Relationship Id="rId36" Type="http://schemas.openxmlformats.org/officeDocument/2006/relationships/image" Target="media/image17.png"/><Relationship Id="rId39" Type="http://schemas.openxmlformats.org/officeDocument/2006/relationships/hyperlink" Target="https://www.geeksforgeeks.org/box-cox-transformation-using-python" TargetMode="External"/><Relationship Id="rId38" Type="http://schemas.openxmlformats.org/officeDocument/2006/relationships/image" Target="media/image42.png"/><Relationship Id="rId20" Type="http://schemas.openxmlformats.org/officeDocument/2006/relationships/image" Target="media/image34.png"/><Relationship Id="rId22" Type="http://schemas.openxmlformats.org/officeDocument/2006/relationships/image" Target="media/image38.png"/><Relationship Id="rId21" Type="http://schemas.openxmlformats.org/officeDocument/2006/relationships/image" Target="media/image45.png"/><Relationship Id="rId24" Type="http://schemas.openxmlformats.org/officeDocument/2006/relationships/image" Target="media/image26.png"/><Relationship Id="rId23" Type="http://schemas.openxmlformats.org/officeDocument/2006/relationships/image" Target="media/image32.png"/><Relationship Id="rId129" Type="http://schemas.openxmlformats.org/officeDocument/2006/relationships/hyperlink" Target="https://pandas.pydata.org/docs/reference/api/pandas.get_dummies.html" TargetMode="External"/><Relationship Id="rId128" Type="http://schemas.openxmlformats.org/officeDocument/2006/relationships/hyperlink" Target="https://pandas.pydata.org/docs/reference/api/pandas.get_dummies.html" TargetMode="External"/><Relationship Id="rId127" Type="http://schemas.openxmlformats.org/officeDocument/2006/relationships/hyperlink" Target="http://pydata.org" TargetMode="External"/><Relationship Id="rId126" Type="http://schemas.openxmlformats.org/officeDocument/2006/relationships/hyperlink" Target="https://towardsdatascience.com/feature-engineering-for-machine-learning-a80d3cdfede6" TargetMode="External"/><Relationship Id="rId26" Type="http://schemas.openxmlformats.org/officeDocument/2006/relationships/image" Target="media/image39.png"/><Relationship Id="rId121" Type="http://schemas.openxmlformats.org/officeDocument/2006/relationships/hyperlink" Target="https://kaggle.com/code/summerakousar/eda-on-cyber-security-salary" TargetMode="External"/><Relationship Id="rId25" Type="http://schemas.openxmlformats.org/officeDocument/2006/relationships/image" Target="media/image10.png"/><Relationship Id="rId120" Type="http://schemas.openxmlformats.org/officeDocument/2006/relationships/hyperlink" Target="https://kaggle.com/code/willkoehrsen/introduction-to-manual-feature-engineering" TargetMode="External"/><Relationship Id="rId28" Type="http://schemas.openxmlformats.org/officeDocument/2006/relationships/image" Target="media/image24.png"/><Relationship Id="rId27" Type="http://schemas.openxmlformats.org/officeDocument/2006/relationships/image" Target="media/image29.png"/><Relationship Id="rId125" Type="http://schemas.openxmlformats.org/officeDocument/2006/relationships/hyperlink" Target="https://towardsdatascience.com/feature-engineering-for-machine-learning-a80d3cdfede6" TargetMode="External"/><Relationship Id="rId29" Type="http://schemas.openxmlformats.org/officeDocument/2006/relationships/image" Target="media/image11.png"/><Relationship Id="rId124" Type="http://schemas.openxmlformats.org/officeDocument/2006/relationships/hyperlink" Target="https://proceedings.neurips.cc/paper/1988/hash/82161242827b703e6acf9c726942a1e4-Abstract.html" TargetMode="External"/><Relationship Id="rId123" Type="http://schemas.openxmlformats.org/officeDocument/2006/relationships/hyperlink" Target="https://proceedings.neurips.cc/paper/1988/hash/82161242827b703e6acf9c726942a1e4-Abstract.html" TargetMode="External"/><Relationship Id="rId122" Type="http://schemas.openxmlformats.org/officeDocument/2006/relationships/hyperlink" Target="https://kaggle.com/code/summerakousar/eda-on-cyber-security-salary" TargetMode="External"/><Relationship Id="rId95" Type="http://schemas.openxmlformats.org/officeDocument/2006/relationships/hyperlink" Target="https://www.educative.io/courses/machine-learning-system-design/q2AwDN4nZ73" TargetMode="External"/><Relationship Id="rId94" Type="http://schemas.openxmlformats.org/officeDocument/2006/relationships/hyperlink" Target="https://www.educative.io/courses/machine-learning-system-design/q2AwDN4nZ73" TargetMode="External"/><Relationship Id="rId97" Type="http://schemas.openxmlformats.org/officeDocument/2006/relationships/hyperlink" Target="http://h2o.ai" TargetMode="External"/><Relationship Id="rId96" Type="http://schemas.openxmlformats.org/officeDocument/2006/relationships/hyperlink" Target="http://h2o.ai" TargetMode="External"/><Relationship Id="rId11" Type="http://schemas.openxmlformats.org/officeDocument/2006/relationships/hyperlink" Target="https://commons.wikimedia.org/wiki/File:Average_yearly_temperature_per_country.png" TargetMode="External"/><Relationship Id="rId99" Type="http://schemas.openxmlformats.org/officeDocument/2006/relationships/hyperlink" Target="https://www.youtube.com/watch?v=irkV4sYExX4" TargetMode="External"/><Relationship Id="rId10" Type="http://schemas.openxmlformats.org/officeDocument/2006/relationships/image" Target="media/image9.png"/><Relationship Id="rId98" Type="http://schemas.openxmlformats.org/officeDocument/2006/relationships/hyperlink" Target="https://www.youtube.com/watch?v=irkV4sYExX4" TargetMode="External"/><Relationship Id="rId13" Type="http://schemas.openxmlformats.org/officeDocument/2006/relationships/hyperlink" Target="https://github.com/polzerdo55862/7-feature-engineering-techniques" TargetMode="External"/><Relationship Id="rId12" Type="http://schemas.openxmlformats.org/officeDocument/2006/relationships/hyperlink" Target="https://github.com/polzerdo55862/7-feature-engineering-techniques" TargetMode="External"/><Relationship Id="rId91" Type="http://schemas.openxmlformats.org/officeDocument/2006/relationships/hyperlink" Target="https://mitsloan.mit.edu/ideas-made-to-matter/why-its-time-data-centric-artificial-intelligence" TargetMode="External"/><Relationship Id="rId90" Type="http://schemas.openxmlformats.org/officeDocument/2006/relationships/hyperlink" Target="https://dmnkplzr.medium.com/membership" TargetMode="External"/><Relationship Id="rId93" Type="http://schemas.openxmlformats.org/officeDocument/2006/relationships/hyperlink" Target="http://educative.io" TargetMode="External"/><Relationship Id="rId92" Type="http://schemas.openxmlformats.org/officeDocument/2006/relationships/hyperlink" Target="https://mitsloan.mit.edu/ideas-made-to-matter/why-its-time-data-centric-artificial-intelligence" TargetMode="External"/><Relationship Id="rId118" Type="http://schemas.openxmlformats.org/officeDocument/2006/relationships/hyperlink" Target="https://www.heavy.ai/technical-glossary/feature-engineering" TargetMode="External"/><Relationship Id="rId117" Type="http://schemas.openxmlformats.org/officeDocument/2006/relationships/hyperlink" Target="https://www.heavy.ai/technical-glossary/feature-engineering" TargetMode="External"/><Relationship Id="rId116" Type="http://schemas.openxmlformats.org/officeDocument/2006/relationships/hyperlink" Target="http://heavy.ai" TargetMode="External"/><Relationship Id="rId115" Type="http://schemas.openxmlformats.org/officeDocument/2006/relationships/hyperlink" Target="https://www.heavy.ai/technical-glossary/feature-engineering" TargetMode="External"/><Relationship Id="rId119" Type="http://schemas.openxmlformats.org/officeDocument/2006/relationships/hyperlink" Target="https://kaggle.com/code/willkoehrsen/introduction-to-manual-feature-engineering" TargetMode="External"/><Relationship Id="rId15" Type="http://schemas.openxmlformats.org/officeDocument/2006/relationships/hyperlink" Target="https://creativecommons.org/publicdomain/zero/1.0/" TargetMode="External"/><Relationship Id="rId110" Type="http://schemas.openxmlformats.org/officeDocument/2006/relationships/hyperlink" Target="https://developers.googleblog.com/2017/11/introducing-tensorflow-feature-columns.html" TargetMode="External"/><Relationship Id="rId14" Type="http://schemas.openxmlformats.org/officeDocument/2006/relationships/image" Target="media/image3.png"/><Relationship Id="rId17" Type="http://schemas.openxmlformats.org/officeDocument/2006/relationships/hyperlink" Target="https://archive.ics.uci.edu/ml/datasets/census+income" TargetMode="External"/><Relationship Id="rId16" Type="http://schemas.openxmlformats.org/officeDocument/2006/relationships/hyperlink" Target="https://creativecommons.org/publicdomain/zero/1.0/" TargetMode="External"/><Relationship Id="rId19" Type="http://schemas.openxmlformats.org/officeDocument/2006/relationships/image" Target="media/image5.png"/><Relationship Id="rId114" Type="http://schemas.openxmlformats.org/officeDocument/2006/relationships/hyperlink" Target="https://www.heavy.ai/technical-glossary/feature-engineering" TargetMode="External"/><Relationship Id="rId18" Type="http://schemas.openxmlformats.org/officeDocument/2006/relationships/hyperlink" Target="https://www.kaggle.com/datasets/uciml/adult-census-income" TargetMode="External"/><Relationship Id="rId113" Type="http://schemas.openxmlformats.org/officeDocument/2006/relationships/hyperlink" Target="http://heavy.ai" TargetMode="External"/><Relationship Id="rId112" Type="http://schemas.openxmlformats.org/officeDocument/2006/relationships/hyperlink" Target="http://heavy.ai" TargetMode="External"/><Relationship Id="rId111" Type="http://schemas.openxmlformats.org/officeDocument/2006/relationships/hyperlink" Target="http://heavy.ai" TargetMode="External"/><Relationship Id="rId84" Type="http://schemas.openxmlformats.org/officeDocument/2006/relationships/image" Target="media/image20.png"/><Relationship Id="rId83" Type="http://schemas.openxmlformats.org/officeDocument/2006/relationships/image" Target="media/image35.png"/><Relationship Id="rId86" Type="http://schemas.openxmlformats.org/officeDocument/2006/relationships/hyperlink" Target="https://dmnkplzr.medium.com/list/e83997daeb7a" TargetMode="External"/><Relationship Id="rId85" Type="http://schemas.openxmlformats.org/officeDocument/2006/relationships/image" Target="media/image13.png"/><Relationship Id="rId88" Type="http://schemas.openxmlformats.org/officeDocument/2006/relationships/hyperlink" Target="https://dmnkplzr.medium.com/list/e83997daeb7a" TargetMode="External"/><Relationship Id="rId150" Type="http://schemas.openxmlformats.org/officeDocument/2006/relationships/hyperlink" Target="https://www.tensorflow.org/api_docs/python/tf/one_hot" TargetMode="External"/><Relationship Id="rId87" Type="http://schemas.openxmlformats.org/officeDocument/2006/relationships/hyperlink" Target="https://dmnkplzr.medium.com/list/e83997daeb7a" TargetMode="External"/><Relationship Id="rId89" Type="http://schemas.openxmlformats.org/officeDocument/2006/relationships/hyperlink" Target="https://dmnkplzr.medium.com/membership" TargetMode="External"/><Relationship Id="rId80" Type="http://schemas.openxmlformats.org/officeDocument/2006/relationships/hyperlink" Target="https://archive.ics.uci.edu/ml/datasets/iris" TargetMode="External"/><Relationship Id="rId82" Type="http://schemas.openxmlformats.org/officeDocument/2006/relationships/image" Target="media/image41.png"/><Relationship Id="rId81" Type="http://schemas.openxmlformats.org/officeDocument/2006/relationships/hyperlink" Target="https://www.kaggle.com/datasets/uciml/ir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tensorflow.org" TargetMode="External"/><Relationship Id="rId4" Type="http://schemas.openxmlformats.org/officeDocument/2006/relationships/numbering" Target="numbering.xml"/><Relationship Id="rId148" Type="http://schemas.openxmlformats.org/officeDocument/2006/relationships/hyperlink" Target="https://spark.apache.org/docs/latest/ml-features" TargetMode="External"/><Relationship Id="rId9" Type="http://schemas.openxmlformats.org/officeDocument/2006/relationships/image" Target="media/image33.png"/><Relationship Id="rId143" Type="http://schemas.openxmlformats.org/officeDocument/2006/relationships/hyperlink" Target="http://sklearn.org" TargetMode="External"/><Relationship Id="rId142" Type="http://schemas.openxmlformats.org/officeDocument/2006/relationships/hyperlink" Target="https://medium.com/ml-book/demonstration-of-tensorflow-feature-columns-tf-feature-column-3bfcca4ca5c4" TargetMode="External"/><Relationship Id="rId141" Type="http://schemas.openxmlformats.org/officeDocument/2006/relationships/hyperlink" Target="https://medium.com/ml-book/demonstration-of-tensorflow-feature-columns-tf-feature-column-3bfcca4ca5c4" TargetMode="External"/><Relationship Id="rId140" Type="http://schemas.openxmlformats.org/officeDocument/2006/relationships/hyperlink" Target="http://link.springer.com/10.1007/978-1-4842-3207-1" TargetMode="External"/><Relationship Id="rId5" Type="http://schemas.openxmlformats.org/officeDocument/2006/relationships/styles" Target="styles.xml"/><Relationship Id="rId147" Type="http://schemas.openxmlformats.org/officeDocument/2006/relationships/hyperlink" Target="https://spark.apache.org/docs/latest/ml-features" TargetMode="External"/><Relationship Id="rId6" Type="http://schemas.openxmlformats.org/officeDocument/2006/relationships/image" Target="media/image12.png"/><Relationship Id="rId146" Type="http://schemas.openxmlformats.org/officeDocument/2006/relationships/hyperlink" Target="http://spark.apache.org" TargetMode="External"/><Relationship Id="rId7" Type="http://schemas.openxmlformats.org/officeDocument/2006/relationships/hyperlink" Target="https://www.forbes.com/sites/gilpress/2016/03/23/data-preparation-most-time-consuming-least-enjoyable-data-science-task-survey-says/?sh=6d63250f6f63" TargetMode="External"/><Relationship Id="rId145" Type="http://schemas.openxmlformats.org/officeDocument/2006/relationships/hyperlink" Target="https://scikit-learn/stable/modules/feature_extraction.html" TargetMode="External"/><Relationship Id="rId8" Type="http://schemas.openxmlformats.org/officeDocument/2006/relationships/hyperlink" Target="https://www.forbes.com/sites/gilpress/2016/03/23/data-preparation-most-time-consuming-least-enjoyable-data-science-task-survey-says/?sh=6d63250f6f63" TargetMode="External"/><Relationship Id="rId144" Type="http://schemas.openxmlformats.org/officeDocument/2006/relationships/hyperlink" Target="https://scikit-learn/stable/modules/feature_extraction.html" TargetMode="External"/><Relationship Id="rId73" Type="http://schemas.openxmlformats.org/officeDocument/2006/relationships/image" Target="media/image14.png"/><Relationship Id="rId72" Type="http://schemas.openxmlformats.org/officeDocument/2006/relationships/image" Target="media/image22.png"/><Relationship Id="rId75" Type="http://schemas.openxmlformats.org/officeDocument/2006/relationships/hyperlink" Target="https://www.youtube.com/watch?v=FgakZw6K1QQ" TargetMode="External"/><Relationship Id="rId74" Type="http://schemas.openxmlformats.org/officeDocument/2006/relationships/image" Target="media/image7.png"/><Relationship Id="rId77" Type="http://schemas.openxmlformats.org/officeDocument/2006/relationships/image" Target="media/image4.png"/><Relationship Id="rId76" Type="http://schemas.openxmlformats.org/officeDocument/2006/relationships/hyperlink" Target="https://sebastianraschka.com/Articles/2015_pca_in_3_steps.html#pca-and-dimensionality-reduction" TargetMode="External"/><Relationship Id="rId79" Type="http://schemas.openxmlformats.org/officeDocument/2006/relationships/hyperlink" Target="https://creativecommons.org/publicdomain/zero/1.0/" TargetMode="External"/><Relationship Id="rId78" Type="http://schemas.openxmlformats.org/officeDocument/2006/relationships/hyperlink" Target="https://creativecommons.org/publicdomain/zero/1.0/" TargetMode="External"/><Relationship Id="rId71" Type="http://schemas.openxmlformats.org/officeDocument/2006/relationships/image" Target="media/image28.png"/><Relationship Id="rId70" Type="http://schemas.openxmlformats.org/officeDocument/2006/relationships/image" Target="media/image27.png"/><Relationship Id="rId139" Type="http://schemas.openxmlformats.org/officeDocument/2006/relationships/hyperlink" Target="http://link.springer.com/10.1007/978-1-4842-3207-1" TargetMode="External"/><Relationship Id="rId138" Type="http://schemas.openxmlformats.org/officeDocument/2006/relationships/hyperlink" Target="https://towardsdatascience.com/understanding-feature-engineering-part-1-continuous-numeric-data-da4e47099a7b" TargetMode="External"/><Relationship Id="rId137" Type="http://schemas.openxmlformats.org/officeDocument/2006/relationships/hyperlink" Target="https://towardsdatascience.com/understanding-feature-engineering-part-1-continuous-numeric-data-da4e47099a7b" TargetMode="External"/><Relationship Id="rId132" Type="http://schemas.openxmlformats.org/officeDocument/2006/relationships/hyperlink" Target="http://rdocumentation.org" TargetMode="External"/><Relationship Id="rId131" Type="http://schemas.openxmlformats.org/officeDocument/2006/relationships/hyperlink" Target="https://sebastianraschka.com/Articles/2015_pca_in_3_steps.html" TargetMode="External"/><Relationship Id="rId130" Type="http://schemas.openxmlformats.org/officeDocument/2006/relationships/hyperlink" Target="https://sebastianraschka.com/Articles/2015_pca_in_3_steps.html" TargetMode="External"/><Relationship Id="rId136" Type="http://schemas.openxmlformats.org/officeDocument/2006/relationships/hyperlink" Target="https://towardsdatascience.com/understanding-feature-engineering-part-2-categorical-data-f54324193e63" TargetMode="External"/><Relationship Id="rId135" Type="http://schemas.openxmlformats.org/officeDocument/2006/relationships/hyperlink" Target="https://towardsdatascience.com/understanding-feature-engineering-part-2-categorical-data-f54324193e63" TargetMode="External"/><Relationship Id="rId134" Type="http://schemas.openxmlformats.org/officeDocument/2006/relationships/hyperlink" Target="https://www.rdocumentation.org/packages/EnvStats/versions/2.7.0/topics/boxcox" TargetMode="External"/><Relationship Id="rId133" Type="http://schemas.openxmlformats.org/officeDocument/2006/relationships/hyperlink" Target="https://www.rdocumentation.org/packages/EnvStats/versions/2.7.0/topics/boxcox" TargetMode="External"/><Relationship Id="rId62" Type="http://schemas.openxmlformats.org/officeDocument/2006/relationships/hyperlink" Target="https://www.rdocumentation.org/packages/EnvStats/versions/2.7.0/topics/boxcox" TargetMode="External"/><Relationship Id="rId61" Type="http://schemas.openxmlformats.org/officeDocument/2006/relationships/hyperlink" Target="https://www.rdocumentation.org/packages/EnvStats/versions/2.7.0/topics/boxcox" TargetMode="External"/><Relationship Id="rId64" Type="http://schemas.openxmlformats.org/officeDocument/2006/relationships/hyperlink" Target="https://docs.scipy.org/doc/scipy/reference/generated/scipy.stats.boxcox.html" TargetMode="External"/><Relationship Id="rId63" Type="http://schemas.openxmlformats.org/officeDocument/2006/relationships/hyperlink" Target="https://docs.scipy.org/doc/scipy/reference/generated/scipy.stats.boxcox.html" TargetMode="External"/><Relationship Id="rId66" Type="http://schemas.openxmlformats.org/officeDocument/2006/relationships/image" Target="media/image23.png"/><Relationship Id="rId65" Type="http://schemas.openxmlformats.org/officeDocument/2006/relationships/image" Target="media/image31.png"/><Relationship Id="rId68" Type="http://schemas.openxmlformats.org/officeDocument/2006/relationships/image" Target="media/image46.png"/><Relationship Id="rId67" Type="http://schemas.openxmlformats.org/officeDocument/2006/relationships/image" Target="media/image1.png"/><Relationship Id="rId60" Type="http://schemas.openxmlformats.org/officeDocument/2006/relationships/image" Target="media/image36.png"/><Relationship Id="rId69" Type="http://schemas.openxmlformats.org/officeDocument/2006/relationships/image" Target="media/image25.png"/><Relationship Id="rId164" Type="http://schemas.openxmlformats.org/officeDocument/2006/relationships/hyperlink" Target="https://en.wikipedia.org/w/index.php?title=Feature_hashing&amp;oldid=1114513799" TargetMode="External"/><Relationship Id="rId163" Type="http://schemas.openxmlformats.org/officeDocument/2006/relationships/hyperlink" Target="https://en.wikipedia.org/w/index.php?title=Feature_hashing&amp;oldid=1114513799" TargetMode="External"/><Relationship Id="rId162" Type="http://schemas.openxmlformats.org/officeDocument/2006/relationships/hyperlink" Target="https://commons.wikimedia.org/wiki/File:Average_yearly_temperature_per_country.png" TargetMode="External"/><Relationship Id="rId51" Type="http://schemas.openxmlformats.org/officeDocument/2006/relationships/hyperlink" Target="https://www.cs.toronto.edu/~delve/data/boston/bostonDetail.html" TargetMode="External"/><Relationship Id="rId50" Type="http://schemas.openxmlformats.org/officeDocument/2006/relationships/hyperlink" Target="https://creativecommons.org/publicdomain/zero/1.0/" TargetMode="External"/><Relationship Id="rId53" Type="http://schemas.openxmlformats.org/officeDocument/2006/relationships/image" Target="media/image21.png"/><Relationship Id="rId52" Type="http://schemas.openxmlformats.org/officeDocument/2006/relationships/image" Target="media/image40.png"/><Relationship Id="rId55" Type="http://schemas.openxmlformats.org/officeDocument/2006/relationships/image" Target="media/image18.png"/><Relationship Id="rId161" Type="http://schemas.openxmlformats.org/officeDocument/2006/relationships/hyperlink" Target="https://commons.wikimedia.org/wiki/File:Average_yearly_temperature_per_country.png" TargetMode="External"/><Relationship Id="rId54" Type="http://schemas.openxmlformats.org/officeDocument/2006/relationships/image" Target="media/image30.png"/><Relationship Id="rId160" Type="http://schemas.openxmlformats.org/officeDocument/2006/relationships/hyperlink" Target="https://www.youtube.com/watch?v=N9fDIAflCMY" TargetMode="External"/><Relationship Id="rId57" Type="http://schemas.openxmlformats.org/officeDocument/2006/relationships/image" Target="media/image44.png"/><Relationship Id="rId56" Type="http://schemas.openxmlformats.org/officeDocument/2006/relationships/image" Target="media/image16.png"/><Relationship Id="rId159" Type="http://schemas.openxmlformats.org/officeDocument/2006/relationships/hyperlink" Target="https://www.youtube.com/watch?v=N9fDIAflCMY" TargetMode="External"/><Relationship Id="rId59" Type="http://schemas.openxmlformats.org/officeDocument/2006/relationships/hyperlink" Target="https://scikit-learn/stable/modules/feature_extraction.html" TargetMode="External"/><Relationship Id="rId154" Type="http://schemas.openxmlformats.org/officeDocument/2006/relationships/hyperlink" Target="https://valohai.com/machine-learning-pipeline/" TargetMode="External"/><Relationship Id="rId58" Type="http://schemas.openxmlformats.org/officeDocument/2006/relationships/image" Target="media/image15.png"/><Relationship Id="rId153" Type="http://schemas.openxmlformats.org/officeDocument/2006/relationships/hyperlink" Target="https://valohai.com/machine-learning-pipeline/" TargetMode="External"/><Relationship Id="rId152" Type="http://schemas.openxmlformats.org/officeDocument/2006/relationships/hyperlink" Target="http://valohai.com" TargetMode="External"/><Relationship Id="rId151" Type="http://schemas.openxmlformats.org/officeDocument/2006/relationships/hyperlink" Target="https://www.tensorflow.org/api_docs/python/tf/one_hot" TargetMode="External"/><Relationship Id="rId158" Type="http://schemas.openxmlformats.org/officeDocument/2006/relationships/hyperlink" Target="http://portal.acm.org/citation.cfm?doid=1553374.1553516" TargetMode="External"/><Relationship Id="rId157" Type="http://schemas.openxmlformats.org/officeDocument/2006/relationships/hyperlink" Target="http://portal.acm.org/citation.cfm?doid=1553374.1553516" TargetMode="External"/><Relationship Id="rId156" Type="http://schemas.openxmlformats.org/officeDocument/2006/relationships/hyperlink" Target="https://adamvotava.medium.com/keeping-up-with-data-105-6a2a8a41f4b6" TargetMode="External"/><Relationship Id="rId155" Type="http://schemas.openxmlformats.org/officeDocument/2006/relationships/hyperlink" Target="https://adamvotava.medium.com/keeping-up-with-data-105-6a2a8a41f4b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