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1A9B95" w14:textId="77777777" w:rsidR="00950BA4" w:rsidRDefault="00950BA4" w:rsidP="00950BA4">
      <w:pPr>
        <w:jc w:val="center"/>
      </w:pPr>
      <w:r>
        <w:t>МИНЕСТЕРСТВО НАУКИ И ВЫСШЕГО 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2"/>
        </w:rPr>
        <w:t xml:space="preserve"> </w:t>
      </w:r>
      <w:r>
        <w:t>ФЕДЕРАЦИИ</w:t>
      </w:r>
    </w:p>
    <w:p w14:paraId="34CF79D2" w14:textId="77777777" w:rsidR="00950BA4" w:rsidRDefault="00950BA4" w:rsidP="00950BA4">
      <w:pPr>
        <w:jc w:val="center"/>
        <w:rPr>
          <w:sz w:val="28"/>
        </w:rPr>
      </w:pPr>
      <w:r>
        <w:rPr>
          <w:sz w:val="28"/>
        </w:rPr>
        <w:t>ФЕДЕРАЛЬНОЕ ГОСУДАРСТВЕННОЕ БЮДЖЕТНОЕ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ОБРАЗОВАТЕЛЬНОЕ</w:t>
      </w:r>
      <w:r>
        <w:rPr>
          <w:spacing w:val="-8"/>
          <w:sz w:val="28"/>
        </w:rPr>
        <w:t xml:space="preserve"> </w:t>
      </w:r>
      <w:r>
        <w:rPr>
          <w:sz w:val="28"/>
        </w:rPr>
        <w:t>УЧРЕЖДЕНИЕ</w:t>
      </w:r>
      <w:r>
        <w:rPr>
          <w:spacing w:val="-6"/>
          <w:sz w:val="28"/>
        </w:rPr>
        <w:t xml:space="preserve"> </w:t>
      </w:r>
      <w:r>
        <w:rPr>
          <w:sz w:val="28"/>
        </w:rPr>
        <w:t>ВЫСШЕГО</w:t>
      </w:r>
      <w:r>
        <w:rPr>
          <w:spacing w:val="-8"/>
          <w:sz w:val="28"/>
        </w:rPr>
        <w:t xml:space="preserve"> </w:t>
      </w:r>
      <w:r>
        <w:rPr>
          <w:sz w:val="28"/>
        </w:rPr>
        <w:t>ОБРАЗОВАНИЯ</w:t>
      </w:r>
    </w:p>
    <w:p w14:paraId="16814D33" w14:textId="77777777" w:rsidR="00950BA4" w:rsidRDefault="00950BA4" w:rsidP="00950BA4">
      <w:pPr>
        <w:jc w:val="center"/>
      </w:pPr>
      <w:r>
        <w:t>НАЦИОНАЛЬНЫЙ ИССЛЕДОВАТЕЛЬСКИЙ УНИВЕРСИТЕТ</w:t>
      </w:r>
      <w:r>
        <w:rPr>
          <w:spacing w:val="-67"/>
        </w:rPr>
        <w:t xml:space="preserve"> </w:t>
      </w:r>
      <w:r>
        <w:t>МОСКОВСКИЙ</w:t>
      </w:r>
      <w:r>
        <w:rPr>
          <w:spacing w:val="-3"/>
        </w:rPr>
        <w:t xml:space="preserve"> </w:t>
      </w:r>
      <w:r>
        <w:t>ЭНЕРГЕТИЧЕСКИЙ</w:t>
      </w:r>
      <w:r>
        <w:rPr>
          <w:spacing w:val="-2"/>
        </w:rPr>
        <w:t xml:space="preserve"> </w:t>
      </w:r>
      <w:r>
        <w:t>ИНСТИТУТ</w:t>
      </w:r>
    </w:p>
    <w:p w14:paraId="797B642E" w14:textId="77777777" w:rsidR="00950BA4" w:rsidRDefault="00950BA4" w:rsidP="00950BA4">
      <w:pPr>
        <w:rPr>
          <w:sz w:val="30"/>
        </w:rPr>
      </w:pPr>
    </w:p>
    <w:p w14:paraId="0DBF43EE" w14:textId="77777777" w:rsidR="00950BA4" w:rsidRDefault="00950BA4" w:rsidP="00950BA4">
      <w:pPr>
        <w:rPr>
          <w:sz w:val="30"/>
        </w:rPr>
      </w:pPr>
    </w:p>
    <w:p w14:paraId="7D9DC7D1" w14:textId="77777777" w:rsidR="00950BA4" w:rsidRDefault="00950BA4" w:rsidP="00950BA4">
      <w:pPr>
        <w:rPr>
          <w:sz w:val="30"/>
        </w:rPr>
      </w:pPr>
    </w:p>
    <w:p w14:paraId="29078C45" w14:textId="77777777" w:rsidR="00950BA4" w:rsidRDefault="00950BA4" w:rsidP="00950BA4">
      <w:pPr>
        <w:rPr>
          <w:sz w:val="30"/>
        </w:rPr>
      </w:pPr>
    </w:p>
    <w:p w14:paraId="219D09E9" w14:textId="77777777" w:rsidR="00950BA4" w:rsidRDefault="00950BA4" w:rsidP="00950BA4">
      <w:pPr>
        <w:rPr>
          <w:sz w:val="30"/>
        </w:rPr>
      </w:pPr>
    </w:p>
    <w:p w14:paraId="2091F721" w14:textId="77777777" w:rsidR="00950BA4" w:rsidRDefault="00950BA4" w:rsidP="00950BA4">
      <w:pPr>
        <w:rPr>
          <w:sz w:val="30"/>
        </w:rPr>
      </w:pPr>
    </w:p>
    <w:p w14:paraId="1AC26B68" w14:textId="77777777" w:rsidR="00950BA4" w:rsidRDefault="00950BA4" w:rsidP="00950BA4">
      <w:pPr>
        <w:rPr>
          <w:sz w:val="30"/>
        </w:rPr>
      </w:pPr>
    </w:p>
    <w:p w14:paraId="2F9F3406" w14:textId="77777777" w:rsidR="00950BA4" w:rsidRDefault="00950BA4" w:rsidP="00950BA4">
      <w:pPr>
        <w:rPr>
          <w:sz w:val="30"/>
        </w:rPr>
      </w:pPr>
    </w:p>
    <w:p w14:paraId="099B8959" w14:textId="77777777" w:rsidR="00950BA4" w:rsidRDefault="00950BA4" w:rsidP="00950BA4">
      <w:pPr>
        <w:rPr>
          <w:sz w:val="30"/>
        </w:rPr>
      </w:pPr>
    </w:p>
    <w:p w14:paraId="2EF0D388" w14:textId="77777777" w:rsidR="00950BA4" w:rsidRDefault="00950BA4" w:rsidP="00950BA4">
      <w:pPr>
        <w:rPr>
          <w:sz w:val="30"/>
        </w:rPr>
      </w:pPr>
    </w:p>
    <w:p w14:paraId="67EFC4B9" w14:textId="77777777" w:rsidR="00950BA4" w:rsidRDefault="00950BA4" w:rsidP="00950BA4">
      <w:pPr>
        <w:rPr>
          <w:sz w:val="30"/>
        </w:rPr>
      </w:pPr>
    </w:p>
    <w:p w14:paraId="745ACF83" w14:textId="77777777" w:rsidR="00950BA4" w:rsidRDefault="00950BA4" w:rsidP="00950BA4">
      <w:pPr>
        <w:jc w:val="center"/>
        <w:rPr>
          <w:sz w:val="30"/>
        </w:rPr>
      </w:pPr>
    </w:p>
    <w:p w14:paraId="5AD7BA6B" w14:textId="77777777" w:rsidR="00950BA4" w:rsidRDefault="00950BA4" w:rsidP="00950BA4">
      <w:pPr>
        <w:jc w:val="center"/>
        <w:rPr>
          <w:sz w:val="29"/>
        </w:rPr>
      </w:pPr>
    </w:p>
    <w:p w14:paraId="21176F05" w14:textId="77777777" w:rsidR="00950BA4" w:rsidRDefault="00950BA4" w:rsidP="00950BA4">
      <w:pPr>
        <w:jc w:val="center"/>
      </w:pPr>
      <w:r>
        <w:t>Отчет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лабораторной</w:t>
      </w:r>
      <w:r>
        <w:rPr>
          <w:spacing w:val="-3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>
        <w:rPr>
          <w:spacing w:val="3"/>
        </w:rPr>
        <w:t xml:space="preserve"> </w:t>
      </w:r>
      <w:r>
        <w:t>6</w:t>
      </w:r>
    </w:p>
    <w:p w14:paraId="1B0AC59F" w14:textId="77777777" w:rsidR="00950BA4" w:rsidRDefault="00950BA4" w:rsidP="00950BA4">
      <w:pPr>
        <w:jc w:val="center"/>
        <w:rPr>
          <w:b/>
          <w:sz w:val="55"/>
        </w:rPr>
      </w:pPr>
    </w:p>
    <w:p w14:paraId="074C1E16" w14:textId="77777777" w:rsidR="00950BA4" w:rsidRDefault="00950BA4" w:rsidP="00950BA4">
      <w:pPr>
        <w:jc w:val="center"/>
        <w:rPr>
          <w:b/>
          <w:sz w:val="44"/>
        </w:rPr>
      </w:pPr>
      <w:r>
        <w:rPr>
          <w:b/>
          <w:sz w:val="44"/>
        </w:rPr>
        <w:t>Дисциплина:</w:t>
      </w:r>
      <w:r>
        <w:rPr>
          <w:b/>
          <w:spacing w:val="-13"/>
          <w:sz w:val="44"/>
        </w:rPr>
        <w:t xml:space="preserve"> </w:t>
      </w:r>
      <w:r>
        <w:rPr>
          <w:b/>
          <w:sz w:val="44"/>
        </w:rPr>
        <w:t>«Системное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программирование»</w:t>
      </w:r>
    </w:p>
    <w:p w14:paraId="0E2AE3BF" w14:textId="77777777" w:rsidR="00950BA4" w:rsidRDefault="00950BA4" w:rsidP="00950BA4">
      <w:pPr>
        <w:jc w:val="center"/>
        <w:rPr>
          <w:b/>
          <w:sz w:val="48"/>
        </w:rPr>
      </w:pPr>
    </w:p>
    <w:p w14:paraId="1E6FE13E" w14:textId="77777777" w:rsidR="00950BA4" w:rsidRDefault="00950BA4" w:rsidP="00950BA4">
      <w:pPr>
        <w:jc w:val="center"/>
        <w:rPr>
          <w:b/>
          <w:sz w:val="48"/>
        </w:rPr>
      </w:pPr>
    </w:p>
    <w:p w14:paraId="4520CC9B" w14:textId="77777777" w:rsidR="00950BA4" w:rsidRDefault="00950BA4" w:rsidP="00950BA4">
      <w:pPr>
        <w:jc w:val="center"/>
        <w:rPr>
          <w:b/>
          <w:sz w:val="60"/>
        </w:rPr>
      </w:pPr>
    </w:p>
    <w:p w14:paraId="16564248" w14:textId="0FD189A5" w:rsidR="00950BA4" w:rsidRDefault="00950BA4" w:rsidP="00950BA4">
      <w:pPr>
        <w:jc w:val="right"/>
        <w:rPr>
          <w:sz w:val="28"/>
        </w:rPr>
      </w:pPr>
      <w:proofErr w:type="spellStart"/>
      <w:r>
        <w:rPr>
          <w:color w:val="7A7A7A"/>
          <w:sz w:val="28"/>
        </w:rPr>
        <w:t>Кокляева</w:t>
      </w:r>
      <w:proofErr w:type="spellEnd"/>
      <w:r>
        <w:rPr>
          <w:color w:val="7A7A7A"/>
          <w:sz w:val="28"/>
        </w:rPr>
        <w:t xml:space="preserve"> Мария А-13-22</w:t>
      </w:r>
    </w:p>
    <w:p w14:paraId="0639942F" w14:textId="77777777" w:rsidR="00950BA4" w:rsidRDefault="00950BA4" w:rsidP="00950BA4">
      <w:pPr>
        <w:rPr>
          <w:sz w:val="28"/>
        </w:rPr>
        <w:sectPr w:rsidR="00950BA4" w:rsidSect="00950BA4">
          <w:pgSz w:w="11910" w:h="16840"/>
          <w:pgMar w:top="1580" w:right="740" w:bottom="280" w:left="460" w:header="720" w:footer="720" w:gutter="0"/>
          <w:cols w:space="720"/>
        </w:sectPr>
      </w:pPr>
    </w:p>
    <w:p w14:paraId="69F6823F" w14:textId="77777777" w:rsidR="00950BA4" w:rsidRDefault="00950BA4" w:rsidP="00950BA4">
      <w:r>
        <w:lastRenderedPageBreak/>
        <w:t>Лабораторная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6</w:t>
      </w:r>
    </w:p>
    <w:p w14:paraId="30EFAD6A" w14:textId="77777777" w:rsidR="00950BA4" w:rsidRDefault="00950BA4" w:rsidP="00950BA4">
      <w:pPr>
        <w:rPr>
          <w:rFonts w:ascii="Arial"/>
          <w:b/>
          <w:i/>
          <w:sz w:val="24"/>
        </w:rPr>
      </w:pPr>
    </w:p>
    <w:p w14:paraId="75DC7F04" w14:textId="77777777" w:rsidR="00950BA4" w:rsidRDefault="00950BA4" w:rsidP="00950BA4">
      <w:pPr>
        <w:rPr>
          <w:rFonts w:ascii="Arial" w:hAnsi="Arial"/>
          <w:b/>
          <w:i/>
          <w:sz w:val="26"/>
        </w:rPr>
      </w:pPr>
      <w:r>
        <w:rPr>
          <w:rFonts w:ascii="Arial" w:hAnsi="Arial"/>
          <w:b/>
          <w:i/>
          <w:sz w:val="26"/>
        </w:rPr>
        <w:t>Основы</w:t>
      </w:r>
      <w:r>
        <w:rPr>
          <w:rFonts w:ascii="Arial" w:hAnsi="Arial"/>
          <w:b/>
          <w:i/>
          <w:spacing w:val="-3"/>
          <w:sz w:val="26"/>
        </w:rPr>
        <w:t xml:space="preserve"> </w:t>
      </w:r>
      <w:r>
        <w:rPr>
          <w:rFonts w:ascii="Arial" w:hAnsi="Arial"/>
          <w:b/>
          <w:i/>
          <w:sz w:val="26"/>
        </w:rPr>
        <w:t>GDI+</w:t>
      </w:r>
    </w:p>
    <w:p w14:paraId="2701AF8B" w14:textId="77777777" w:rsidR="00950BA4" w:rsidRDefault="00950BA4" w:rsidP="00950BA4">
      <w:pPr>
        <w:rPr>
          <w:rFonts w:ascii="Arial"/>
          <w:b/>
          <w:i/>
          <w:sz w:val="24"/>
        </w:rPr>
      </w:pPr>
    </w:p>
    <w:p w14:paraId="06B84157" w14:textId="77777777" w:rsidR="00950BA4" w:rsidRDefault="00950BA4" w:rsidP="00950BA4">
      <w:pPr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Подготовка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к</w:t>
      </w:r>
      <w:r>
        <w:rPr>
          <w:rFonts w:ascii="Arial" w:hAnsi="Arial"/>
          <w:b/>
          <w:spacing w:val="-5"/>
          <w:sz w:val="26"/>
        </w:rPr>
        <w:t xml:space="preserve"> </w:t>
      </w:r>
      <w:r>
        <w:rPr>
          <w:rFonts w:ascii="Arial" w:hAnsi="Arial"/>
          <w:b/>
          <w:sz w:val="26"/>
        </w:rPr>
        <w:t>лабораторной</w:t>
      </w:r>
      <w:r>
        <w:rPr>
          <w:rFonts w:ascii="Arial" w:hAnsi="Arial"/>
          <w:b/>
          <w:spacing w:val="-6"/>
          <w:sz w:val="26"/>
        </w:rPr>
        <w:t xml:space="preserve"> </w:t>
      </w:r>
      <w:r>
        <w:rPr>
          <w:rFonts w:ascii="Arial" w:hAnsi="Arial"/>
          <w:b/>
          <w:sz w:val="26"/>
        </w:rPr>
        <w:t>работе</w:t>
      </w:r>
    </w:p>
    <w:p w14:paraId="65AF51E9" w14:textId="77777777" w:rsidR="00950BA4" w:rsidRDefault="00950BA4" w:rsidP="00950BA4">
      <w:pPr>
        <w:rPr>
          <w:rFonts w:ascii="Arial"/>
          <w:b/>
          <w:sz w:val="24"/>
        </w:rPr>
      </w:pPr>
    </w:p>
    <w:p w14:paraId="11E65767" w14:textId="77777777" w:rsidR="00950BA4" w:rsidRDefault="00950BA4" w:rsidP="00950BA4"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ознакомиться</w:t>
      </w:r>
      <w:r>
        <w:rPr>
          <w:spacing w:val="1"/>
        </w:rPr>
        <w:t xml:space="preserve"> </w:t>
      </w:r>
      <w:r>
        <w:t>(по</w:t>
      </w:r>
      <w:r>
        <w:rPr>
          <w:spacing w:val="1"/>
        </w:rPr>
        <w:t xml:space="preserve"> </w:t>
      </w:r>
      <w:r>
        <w:t>литературе или в сети) и сделать краткое описание следующих функций и</w:t>
      </w:r>
      <w:r>
        <w:rPr>
          <w:spacing w:val="1"/>
        </w:rPr>
        <w:t xml:space="preserve"> </w:t>
      </w:r>
      <w:r>
        <w:t>параметров,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используемых событий.</w:t>
      </w:r>
    </w:p>
    <w:p w14:paraId="4CB3B248" w14:textId="77777777" w:rsidR="00950BA4" w:rsidRDefault="00950BA4" w:rsidP="00950BA4">
      <w:pPr>
        <w:rPr>
          <w:rFonts w:ascii="Calibri"/>
        </w:rPr>
      </w:pPr>
    </w:p>
    <w:p w14:paraId="24CB3FE9" w14:textId="77777777" w:rsidR="00950BA4" w:rsidRDefault="00950BA4" w:rsidP="00950BA4">
      <w:pPr>
        <w:rPr>
          <w:sz w:val="28"/>
        </w:rPr>
      </w:pPr>
      <w:r>
        <w:rPr>
          <w:sz w:val="28"/>
        </w:rPr>
        <w:t>Дескриптор</w:t>
      </w:r>
      <w:r>
        <w:rPr>
          <w:spacing w:val="-4"/>
          <w:sz w:val="28"/>
        </w:rPr>
        <w:t xml:space="preserve"> </w:t>
      </w:r>
      <w:r>
        <w:rPr>
          <w:sz w:val="28"/>
        </w:rPr>
        <w:t>контекста</w:t>
      </w:r>
      <w:r>
        <w:rPr>
          <w:spacing w:val="-3"/>
          <w:sz w:val="28"/>
        </w:rPr>
        <w:t xml:space="preserve"> </w:t>
      </w:r>
      <w:r>
        <w:rPr>
          <w:sz w:val="28"/>
        </w:rPr>
        <w:t>устройства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его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получения:</w:t>
      </w:r>
    </w:p>
    <w:p w14:paraId="245F99A0" w14:textId="77777777" w:rsidR="00950BA4" w:rsidRDefault="00950BA4" w:rsidP="00950BA4">
      <w:pPr>
        <w:rPr>
          <w:b/>
        </w:rPr>
      </w:pPr>
      <w:proofErr w:type="spellStart"/>
      <w:r>
        <w:t>e.Graphics</w:t>
      </w:r>
      <w:proofErr w:type="spellEnd"/>
      <w:r>
        <w:t>.</w:t>
      </w:r>
    </w:p>
    <w:p w14:paraId="029549A6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>Класс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Graphics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предоставляет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методы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рисования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на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устройстве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отображения.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Объект</w:t>
      </w:r>
      <w:r>
        <w:rPr>
          <w:rFonts w:ascii="Cambria Math" w:hAnsi="Cambria Math"/>
          <w:spacing w:val="1"/>
        </w:rPr>
        <w:t xml:space="preserve"> </w:t>
      </w:r>
      <w:hyperlink r:id="rId6">
        <w:r>
          <w:rPr>
            <w:rFonts w:ascii="Cambria Math" w:hAnsi="Cambria Math"/>
            <w:u w:val="single"/>
          </w:rPr>
          <w:t>Graphics</w:t>
        </w:r>
      </w:hyperlink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используется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для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рисования.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Объект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класса</w:t>
      </w:r>
      <w:r>
        <w:rPr>
          <w:rFonts w:ascii="Cambria Math" w:hAnsi="Cambria Math"/>
          <w:spacing w:val="1"/>
        </w:rPr>
        <w:t xml:space="preserve"> </w:t>
      </w:r>
      <w:hyperlink r:id="rId7">
        <w:r>
          <w:rPr>
            <w:rFonts w:ascii="Cambria Math" w:hAnsi="Cambria Math"/>
            <w:u w:val="single"/>
          </w:rPr>
          <w:t>Graphics</w:t>
        </w:r>
      </w:hyperlink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предоставляет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методы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для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рисования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объектов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на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устройстве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отображения.</w:t>
      </w:r>
    </w:p>
    <w:p w14:paraId="34371376" w14:textId="77777777" w:rsidR="00950BA4" w:rsidRDefault="00950BA4" w:rsidP="00950BA4">
      <w:pPr>
        <w:rPr>
          <w:b/>
        </w:rPr>
      </w:pPr>
      <w:proofErr w:type="spellStart"/>
      <w:proofErr w:type="gramStart"/>
      <w:r>
        <w:t>this.CreateGraphics</w:t>
      </w:r>
      <w:proofErr w:type="spellEnd"/>
      <w:proofErr w:type="gramEnd"/>
      <w:r>
        <w:t>();</w:t>
      </w:r>
    </w:p>
    <w:p w14:paraId="3FF26B83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>Создает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объект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Graphics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для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элемента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управления.</w:t>
      </w:r>
    </w:p>
    <w:p w14:paraId="521362AC" w14:textId="77777777" w:rsidR="00950BA4" w:rsidRDefault="00950BA4" w:rsidP="00950BA4">
      <w:pPr>
        <w:rPr>
          <w:b/>
        </w:rPr>
      </w:pPr>
      <w:proofErr w:type="spellStart"/>
      <w:r>
        <w:t>Graphics.FromHwnd</w:t>
      </w:r>
      <w:proofErr w:type="spellEnd"/>
      <w:r>
        <w:t>().</w:t>
      </w:r>
    </w:p>
    <w:p w14:paraId="4CBD3168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>Создает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новый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объект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Graphics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из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указанного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дескриптора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окна.</w:t>
      </w:r>
    </w:p>
    <w:p w14:paraId="111D4338" w14:textId="77777777" w:rsidR="00950BA4" w:rsidRDefault="00950BA4" w:rsidP="00950BA4">
      <w:pPr>
        <w:rPr>
          <w:rFonts w:ascii="Cambria Math"/>
        </w:rPr>
      </w:pPr>
    </w:p>
    <w:p w14:paraId="2AA8660E" w14:textId="77777777" w:rsidR="00950BA4" w:rsidRDefault="00950BA4" w:rsidP="00950BA4">
      <w:pPr>
        <w:rPr>
          <w:sz w:val="28"/>
        </w:rPr>
      </w:pPr>
      <w:r>
        <w:rPr>
          <w:sz w:val="28"/>
        </w:rPr>
        <w:t>Выбор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кисти:</w:t>
      </w:r>
    </w:p>
    <w:p w14:paraId="195FEF18" w14:textId="77777777" w:rsidR="00950BA4" w:rsidRDefault="00950BA4" w:rsidP="00950BA4">
      <w:proofErr w:type="spellStart"/>
      <w:r>
        <w:t>System.Drawing.Brushes</w:t>
      </w:r>
      <w:proofErr w:type="spellEnd"/>
    </w:p>
    <w:p w14:paraId="1064348D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>Кисти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для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каждого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из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стандартных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цветов.</w:t>
      </w:r>
    </w:p>
    <w:p w14:paraId="6F40CDFA" w14:textId="77777777" w:rsidR="00950BA4" w:rsidRDefault="00950BA4" w:rsidP="00950BA4">
      <w:proofErr w:type="spellStart"/>
      <w:r>
        <w:t>SolidBrush</w:t>
      </w:r>
      <w:proofErr w:type="spellEnd"/>
      <w:r>
        <w:t>;</w:t>
      </w:r>
    </w:p>
    <w:p w14:paraId="242AD7F9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>Определяет кисть одного цвета. Кисти используются для заливки графических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фигур,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таких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как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прямоугольники, эллипсы,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круги,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многоугольники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и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пути.</w:t>
      </w:r>
    </w:p>
    <w:p w14:paraId="1AAC3185" w14:textId="77777777" w:rsidR="00950BA4" w:rsidRDefault="00950BA4" w:rsidP="00950BA4">
      <w:r>
        <w:t>System.</w:t>
      </w:r>
      <w:r>
        <w:rPr>
          <w:spacing w:val="-6"/>
        </w:rPr>
        <w:t xml:space="preserve"> </w:t>
      </w:r>
      <w:proofErr w:type="spellStart"/>
      <w:r>
        <w:t>Drawing</w:t>
      </w:r>
      <w:proofErr w:type="spellEnd"/>
      <w:r>
        <w:t>.</w:t>
      </w:r>
      <w:r>
        <w:rPr>
          <w:spacing w:val="-6"/>
        </w:rPr>
        <w:t xml:space="preserve"> </w:t>
      </w:r>
      <w:r>
        <w:t>Drawing2D.</w:t>
      </w:r>
      <w:r>
        <w:rPr>
          <w:spacing w:val="-5"/>
        </w:rPr>
        <w:t xml:space="preserve"> </w:t>
      </w:r>
      <w:proofErr w:type="spellStart"/>
      <w:r>
        <w:t>HatchBrush</w:t>
      </w:r>
      <w:proofErr w:type="spellEnd"/>
      <w:r>
        <w:t>;</w:t>
      </w:r>
    </w:p>
    <w:p w14:paraId="5AF4686C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>Определяет прямоугольную кисть с стиль штриховки, цвет фона и цвет</w:t>
      </w:r>
      <w:r>
        <w:rPr>
          <w:rFonts w:ascii="Cambria Math" w:hAnsi="Cambria Math"/>
          <w:spacing w:val="-46"/>
        </w:rPr>
        <w:t xml:space="preserve"> </w:t>
      </w:r>
      <w:r>
        <w:rPr>
          <w:rFonts w:ascii="Cambria Math" w:hAnsi="Cambria Math"/>
        </w:rPr>
        <w:t>переднего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плана.</w:t>
      </w:r>
    </w:p>
    <w:p w14:paraId="6D56DE68" w14:textId="77777777" w:rsidR="00950BA4" w:rsidRDefault="00950BA4" w:rsidP="00950BA4">
      <w:proofErr w:type="spellStart"/>
      <w:r>
        <w:t>System.Drawing.TextureBrush</w:t>
      </w:r>
      <w:proofErr w:type="spellEnd"/>
      <w:r>
        <w:t>;</w:t>
      </w:r>
    </w:p>
    <w:p w14:paraId="389F408E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Каждое свойство класса </w:t>
      </w:r>
      <w:hyperlink r:id="rId8">
        <w:proofErr w:type="spellStart"/>
        <w:r>
          <w:rPr>
            <w:rFonts w:ascii="Cambria Math" w:hAnsi="Cambria Math"/>
            <w:u w:val="single"/>
          </w:rPr>
          <w:t>TextureBrush</w:t>
        </w:r>
        <w:proofErr w:type="spellEnd"/>
        <w:r>
          <w:rPr>
            <w:rFonts w:ascii="Cambria Math" w:hAnsi="Cambria Math"/>
          </w:rPr>
          <w:t xml:space="preserve"> </w:t>
        </w:r>
      </w:hyperlink>
      <w:r>
        <w:rPr>
          <w:rFonts w:ascii="Cambria Math" w:hAnsi="Cambria Math"/>
        </w:rPr>
        <w:t xml:space="preserve">является объектом </w:t>
      </w:r>
      <w:hyperlink r:id="rId9">
        <w:proofErr w:type="spellStart"/>
        <w:r>
          <w:rPr>
            <w:rFonts w:ascii="Cambria Math" w:hAnsi="Cambria Math"/>
            <w:u w:val="single"/>
          </w:rPr>
          <w:t>Brush</w:t>
        </w:r>
        <w:proofErr w:type="spellEnd"/>
        <w:r>
          <w:rPr>
            <w:rFonts w:ascii="Cambria Math" w:hAnsi="Cambria Math"/>
          </w:rPr>
          <w:t xml:space="preserve">, </w:t>
        </w:r>
      </w:hyperlink>
      <w:r>
        <w:rPr>
          <w:rFonts w:ascii="Cambria Math" w:hAnsi="Cambria Math"/>
        </w:rPr>
        <w:t>использующим</w:t>
      </w:r>
      <w:r>
        <w:rPr>
          <w:rFonts w:ascii="Cambria Math" w:hAnsi="Cambria Math"/>
          <w:spacing w:val="-46"/>
        </w:rPr>
        <w:t xml:space="preserve"> </w:t>
      </w:r>
      <w:r>
        <w:rPr>
          <w:rFonts w:ascii="Cambria Math" w:hAnsi="Cambria Math"/>
        </w:rPr>
        <w:t>изображение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для заливки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внутренней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части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формы</w:t>
      </w:r>
    </w:p>
    <w:p w14:paraId="507C5C54" w14:textId="77777777" w:rsidR="00950BA4" w:rsidRDefault="00950BA4" w:rsidP="00950BA4">
      <w:proofErr w:type="spellStart"/>
      <w:r>
        <w:t>LinearGradientBrush</w:t>
      </w:r>
      <w:proofErr w:type="spellEnd"/>
      <w:r>
        <w:t>;</w:t>
      </w:r>
    </w:p>
    <w:p w14:paraId="4DEEED10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>Инкапсулирует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объект</w:t>
      </w:r>
      <w:r>
        <w:rPr>
          <w:rFonts w:ascii="Cambria Math" w:hAnsi="Cambria Math"/>
          <w:spacing w:val="-3"/>
        </w:rPr>
        <w:t xml:space="preserve"> </w:t>
      </w:r>
      <w:hyperlink r:id="rId10">
        <w:proofErr w:type="spellStart"/>
        <w:r>
          <w:rPr>
            <w:rFonts w:ascii="Cambria Math" w:hAnsi="Cambria Math"/>
            <w:u w:val="single"/>
          </w:rPr>
          <w:t>Brush</w:t>
        </w:r>
        <w:proofErr w:type="spellEnd"/>
        <w:r>
          <w:rPr>
            <w:rFonts w:ascii="Cambria Math" w:hAnsi="Cambria Math"/>
            <w:spacing w:val="-3"/>
          </w:rPr>
          <w:t xml:space="preserve"> </w:t>
        </w:r>
      </w:hyperlink>
      <w:r>
        <w:rPr>
          <w:rFonts w:ascii="Cambria Math" w:hAnsi="Cambria Math"/>
        </w:rPr>
        <w:t>с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линейным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градиентом.</w:t>
      </w:r>
    </w:p>
    <w:p w14:paraId="620963E4" w14:textId="77777777" w:rsidR="00950BA4" w:rsidRDefault="00950BA4" w:rsidP="00950BA4">
      <w:pPr>
        <w:rPr>
          <w:rFonts w:ascii="Cambria Math"/>
          <w:sz w:val="20"/>
        </w:rPr>
      </w:pPr>
    </w:p>
    <w:p w14:paraId="1D49FCF2" w14:textId="77777777" w:rsidR="00950BA4" w:rsidRDefault="00950BA4" w:rsidP="00950BA4">
      <w:pPr>
        <w:rPr>
          <w:sz w:val="28"/>
        </w:rPr>
      </w:pPr>
      <w:r>
        <w:rPr>
          <w:sz w:val="28"/>
        </w:rPr>
        <w:t>Выбор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карандаша.</w:t>
      </w:r>
    </w:p>
    <w:p w14:paraId="3A797E98" w14:textId="77777777" w:rsidR="00950BA4" w:rsidRDefault="00950BA4" w:rsidP="00950BA4">
      <w:pPr>
        <w:rPr>
          <w:rFonts w:ascii="Calibri"/>
        </w:rPr>
      </w:pPr>
    </w:p>
    <w:p w14:paraId="61FA6D46" w14:textId="77777777" w:rsidR="00950BA4" w:rsidRDefault="00950BA4" w:rsidP="00950BA4">
      <w:pPr>
        <w:rPr>
          <w:rFonts w:ascii="Calibri" w:hAnsi="Calibri"/>
          <w:b/>
          <w:sz w:val="28"/>
        </w:rPr>
      </w:pPr>
      <w:r>
        <w:rPr>
          <w:rFonts w:ascii="Calibri" w:hAnsi="Calibri"/>
          <w:sz w:val="28"/>
        </w:rPr>
        <w:t>Стандартные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карандаши:</w:t>
      </w:r>
      <w:r>
        <w:rPr>
          <w:rFonts w:ascii="Calibri" w:hAnsi="Calibri"/>
          <w:spacing w:val="-6"/>
          <w:sz w:val="28"/>
        </w:rPr>
        <w:t xml:space="preserve"> </w:t>
      </w:r>
      <w:proofErr w:type="spellStart"/>
      <w:r>
        <w:rPr>
          <w:rFonts w:ascii="Calibri" w:hAnsi="Calibri"/>
          <w:b/>
          <w:sz w:val="28"/>
        </w:rPr>
        <w:t>System.Drawing.Pens</w:t>
      </w:r>
      <w:proofErr w:type="spellEnd"/>
    </w:p>
    <w:p w14:paraId="5F3F1163" w14:textId="77777777" w:rsidR="00950BA4" w:rsidRDefault="00950BA4" w:rsidP="00950BA4">
      <w:pPr>
        <w:rPr>
          <w:rFonts w:ascii="Calibri" w:hAnsi="Calibri"/>
          <w:sz w:val="28"/>
        </w:rPr>
        <w:sectPr w:rsidR="00950BA4" w:rsidSect="00950BA4">
          <w:pgSz w:w="11910" w:h="16840"/>
          <w:pgMar w:top="1040" w:right="740" w:bottom="280" w:left="460" w:header="720" w:footer="720" w:gutter="0"/>
          <w:cols w:space="720"/>
        </w:sectPr>
      </w:pPr>
    </w:p>
    <w:p w14:paraId="118ADF94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lastRenderedPageBreak/>
        <w:t>Определяет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объект,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используемый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для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рисования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прямых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линий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и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кривых.</w:t>
      </w:r>
    </w:p>
    <w:p w14:paraId="17AFF7BA" w14:textId="77777777" w:rsidR="00950BA4" w:rsidRDefault="00950BA4" w:rsidP="00950BA4">
      <w:pPr>
        <w:rPr>
          <w:rFonts w:ascii="Cambria Math"/>
          <w:sz w:val="24"/>
        </w:rPr>
      </w:pPr>
    </w:p>
    <w:p w14:paraId="54BF4E92" w14:textId="77777777" w:rsidR="00950BA4" w:rsidRDefault="00950BA4" w:rsidP="00950BA4">
      <w:r>
        <w:t>Создание</w:t>
      </w:r>
      <w:r>
        <w:rPr>
          <w:spacing w:val="-5"/>
        </w:rPr>
        <w:t xml:space="preserve"> </w:t>
      </w:r>
      <w:r>
        <w:t>карандаша.</w:t>
      </w:r>
      <w:r>
        <w:rPr>
          <w:spacing w:val="-3"/>
        </w:rPr>
        <w:t xml:space="preserve"> </w:t>
      </w:r>
      <w:r>
        <w:t>Например:</w:t>
      </w:r>
      <w:r>
        <w:rPr>
          <w:spacing w:val="-2"/>
        </w:rPr>
        <w:t xml:space="preserve"> </w:t>
      </w:r>
      <w:r>
        <w:t>p</w:t>
      </w:r>
      <w:r>
        <w:rPr>
          <w:spacing w:val="5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b/>
        </w:rPr>
        <w:t>new</w:t>
      </w:r>
      <w:proofErr w:type="spellEnd"/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Pen</w:t>
      </w:r>
      <w:proofErr w:type="spellEnd"/>
      <w:r>
        <w:t>(</w:t>
      </w:r>
      <w:proofErr w:type="spellStart"/>
      <w:proofErr w:type="gramEnd"/>
      <w:r>
        <w:t>Color.Aquamarine</w:t>
      </w:r>
      <w:proofErr w:type="spellEnd"/>
      <w:r>
        <w:t>,</w:t>
      </w:r>
      <w:r>
        <w:rPr>
          <w:spacing w:val="-4"/>
        </w:rPr>
        <w:t xml:space="preserve"> </w:t>
      </w:r>
      <w:r>
        <w:t>3);</w:t>
      </w:r>
    </w:p>
    <w:p w14:paraId="4A361320" w14:textId="77777777" w:rsidR="00950BA4" w:rsidRDefault="00950BA4" w:rsidP="00950BA4">
      <w:pPr>
        <w:rPr>
          <w:rFonts w:ascii="Calibri"/>
        </w:rPr>
      </w:pPr>
    </w:p>
    <w:p w14:paraId="17889588" w14:textId="77777777" w:rsidR="00950BA4" w:rsidRDefault="00950BA4" w:rsidP="00950BA4">
      <w:pPr>
        <w:rPr>
          <w:rFonts w:ascii="Cambria Math" w:hAnsi="Cambria Math"/>
        </w:rPr>
      </w:pPr>
      <w:r>
        <w:rPr>
          <w:rFonts w:ascii="Cambria Math" w:hAnsi="Cambria Math"/>
        </w:rPr>
        <w:t>Конструкторы:</w:t>
      </w:r>
    </w:p>
    <w:p w14:paraId="6DDD5340" w14:textId="77777777" w:rsidR="00950BA4" w:rsidRDefault="00950BA4" w:rsidP="00950BA4">
      <w:pPr>
        <w:rPr>
          <w:rFonts w:ascii="Cambria Math"/>
          <w:sz w:val="23"/>
        </w:rPr>
      </w:pPr>
    </w:p>
    <w:p w14:paraId="5ECFBE13" w14:textId="77777777" w:rsidR="00950BA4" w:rsidRDefault="00950BA4" w:rsidP="00950BA4">
      <w:pPr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Pen</w:t>
      </w:r>
      <w:proofErr w:type="spellEnd"/>
      <w:r>
        <w:rPr>
          <w:rFonts w:ascii="Cambria Math" w:hAnsi="Cambria Math"/>
        </w:rPr>
        <w:t>(</w:t>
      </w:r>
      <w:proofErr w:type="spellStart"/>
      <w:proofErr w:type="gramEnd"/>
      <w:r>
        <w:rPr>
          <w:rFonts w:ascii="Cambria Math" w:hAnsi="Cambria Math"/>
        </w:rPr>
        <w:t>Brush</w:t>
      </w:r>
      <w:proofErr w:type="spellEnd"/>
      <w:r>
        <w:rPr>
          <w:rFonts w:ascii="Cambria Math" w:hAnsi="Cambria Math"/>
        </w:rPr>
        <w:t>)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–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с параметрами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переданной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кисти</w:t>
      </w:r>
    </w:p>
    <w:p w14:paraId="62BBDA9B" w14:textId="77777777" w:rsidR="00950BA4" w:rsidRDefault="00950BA4" w:rsidP="00950BA4">
      <w:pPr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Pen</w:t>
      </w:r>
      <w:proofErr w:type="spellEnd"/>
      <w:r>
        <w:rPr>
          <w:rFonts w:ascii="Cambria Math" w:hAnsi="Cambria Math"/>
        </w:rPr>
        <w:t>(</w:t>
      </w:r>
      <w:proofErr w:type="spellStart"/>
      <w:proofErr w:type="gramEnd"/>
      <w:r>
        <w:rPr>
          <w:rFonts w:ascii="Cambria Math" w:hAnsi="Cambria Math"/>
        </w:rPr>
        <w:t>Brush</w:t>
      </w:r>
      <w:proofErr w:type="spellEnd"/>
      <w:r>
        <w:rPr>
          <w:rFonts w:ascii="Cambria Math" w:hAnsi="Cambria Math"/>
        </w:rPr>
        <w:t>,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Single)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–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с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указанием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размера</w:t>
      </w:r>
    </w:p>
    <w:p w14:paraId="5BBE683D" w14:textId="77777777" w:rsidR="00950BA4" w:rsidRDefault="00950BA4" w:rsidP="00950BA4">
      <w:pPr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Pen</w:t>
      </w:r>
      <w:proofErr w:type="spellEnd"/>
      <w:r>
        <w:rPr>
          <w:rFonts w:ascii="Cambria Math" w:hAnsi="Cambria Math"/>
        </w:rPr>
        <w:t>(</w:t>
      </w:r>
      <w:proofErr w:type="gramEnd"/>
      <w:r>
        <w:rPr>
          <w:rFonts w:ascii="Cambria Math" w:hAnsi="Cambria Math"/>
        </w:rPr>
        <w:t>Color)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–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с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указанием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цвета</w:t>
      </w:r>
    </w:p>
    <w:p w14:paraId="32B1D6A2" w14:textId="77777777" w:rsidR="00950BA4" w:rsidRDefault="00950BA4" w:rsidP="00950BA4">
      <w:pPr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Pen</w:t>
      </w:r>
      <w:proofErr w:type="spellEnd"/>
      <w:r>
        <w:rPr>
          <w:rFonts w:ascii="Cambria Math" w:hAnsi="Cambria Math"/>
        </w:rPr>
        <w:t>(</w:t>
      </w:r>
      <w:proofErr w:type="gramEnd"/>
      <w:r>
        <w:rPr>
          <w:rFonts w:ascii="Cambria Math" w:hAnsi="Cambria Math"/>
        </w:rPr>
        <w:t>Color,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Single)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–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с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указанием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цвета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и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размера</w:t>
      </w:r>
    </w:p>
    <w:p w14:paraId="6B83E2F6" w14:textId="77777777" w:rsidR="00950BA4" w:rsidRDefault="00950BA4" w:rsidP="00950BA4">
      <w:pPr>
        <w:rPr>
          <w:rFonts w:ascii="Cambria Math"/>
          <w:sz w:val="23"/>
        </w:rPr>
      </w:pPr>
    </w:p>
    <w:p w14:paraId="3DA6D69A" w14:textId="77777777" w:rsidR="00950BA4" w:rsidRPr="009D45D6" w:rsidRDefault="00950BA4" w:rsidP="00950BA4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</w:rPr>
        <w:t>Ширина</w:t>
      </w:r>
      <w:r w:rsidRPr="009D45D6">
        <w:rPr>
          <w:rFonts w:ascii="Calibri" w:hAnsi="Calibri"/>
          <w:sz w:val="28"/>
          <w:lang w:val="en-US"/>
        </w:rPr>
        <w:t>:</w:t>
      </w:r>
      <w:r w:rsidRPr="009D45D6">
        <w:rPr>
          <w:rFonts w:ascii="Calibri" w:hAnsi="Calibri"/>
          <w:spacing w:val="-3"/>
          <w:sz w:val="28"/>
          <w:lang w:val="en-US"/>
        </w:rPr>
        <w:t xml:space="preserve"> </w:t>
      </w:r>
      <w:proofErr w:type="spellStart"/>
      <w:r w:rsidRPr="009D45D6">
        <w:rPr>
          <w:rFonts w:ascii="Calibri" w:hAnsi="Calibri"/>
          <w:sz w:val="28"/>
          <w:lang w:val="en-US"/>
        </w:rPr>
        <w:t>p.</w:t>
      </w:r>
      <w:r w:rsidRPr="009D45D6">
        <w:rPr>
          <w:rFonts w:ascii="Calibri" w:hAnsi="Calibri"/>
          <w:b/>
          <w:sz w:val="28"/>
          <w:lang w:val="en-US"/>
        </w:rPr>
        <w:t>Width</w:t>
      </w:r>
      <w:proofErr w:type="spellEnd"/>
      <w:r w:rsidRPr="009D45D6">
        <w:rPr>
          <w:rFonts w:ascii="Calibri" w:hAnsi="Calibri"/>
          <w:b/>
          <w:spacing w:val="-2"/>
          <w:sz w:val="28"/>
          <w:lang w:val="en-US"/>
        </w:rPr>
        <w:t xml:space="preserve"> </w:t>
      </w:r>
      <w:r w:rsidRPr="009D45D6">
        <w:rPr>
          <w:rFonts w:ascii="Calibri" w:hAnsi="Calibri"/>
          <w:sz w:val="28"/>
          <w:lang w:val="en-US"/>
        </w:rPr>
        <w:t>=</w:t>
      </w:r>
      <w:r w:rsidRPr="009D45D6">
        <w:rPr>
          <w:rFonts w:ascii="Calibri" w:hAnsi="Calibri"/>
          <w:spacing w:val="-2"/>
          <w:sz w:val="28"/>
          <w:lang w:val="en-US"/>
        </w:rPr>
        <w:t xml:space="preserve"> </w:t>
      </w:r>
      <w:r w:rsidRPr="009D45D6">
        <w:rPr>
          <w:rFonts w:ascii="Calibri" w:hAnsi="Calibri"/>
          <w:sz w:val="28"/>
          <w:lang w:val="en-US"/>
        </w:rPr>
        <w:t>5;</w:t>
      </w:r>
    </w:p>
    <w:p w14:paraId="4483A6B0" w14:textId="77777777" w:rsidR="00950BA4" w:rsidRPr="009D45D6" w:rsidRDefault="00950BA4" w:rsidP="00950BA4">
      <w:pPr>
        <w:rPr>
          <w:rFonts w:ascii="Calibri"/>
          <w:lang w:val="en-US"/>
        </w:rPr>
      </w:pPr>
    </w:p>
    <w:p w14:paraId="099E987D" w14:textId="77777777" w:rsidR="00950BA4" w:rsidRPr="009D45D6" w:rsidRDefault="00950BA4" w:rsidP="00950BA4">
      <w:pPr>
        <w:rPr>
          <w:rFonts w:ascii="Courier New"/>
          <w:sz w:val="20"/>
          <w:lang w:val="en-US"/>
        </w:rPr>
      </w:pPr>
      <w:r w:rsidRPr="009D45D6">
        <w:rPr>
          <w:rFonts w:ascii="Courier New"/>
          <w:sz w:val="20"/>
          <w:lang w:val="en-US"/>
        </w:rPr>
        <w:t>public</w:t>
      </w:r>
      <w:r w:rsidRPr="009D45D6">
        <w:rPr>
          <w:rFonts w:ascii="Courier New"/>
          <w:spacing w:val="-2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float</w:t>
      </w:r>
      <w:r w:rsidRPr="009D45D6">
        <w:rPr>
          <w:rFonts w:ascii="Courier New"/>
          <w:spacing w:val="-2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Width</w:t>
      </w:r>
      <w:r w:rsidRPr="009D45D6">
        <w:rPr>
          <w:rFonts w:ascii="Courier New"/>
          <w:spacing w:val="-2"/>
          <w:sz w:val="20"/>
          <w:lang w:val="en-US"/>
        </w:rPr>
        <w:t xml:space="preserve"> </w:t>
      </w:r>
      <w:proofErr w:type="gramStart"/>
      <w:r w:rsidRPr="009D45D6">
        <w:rPr>
          <w:rFonts w:ascii="Courier New"/>
          <w:sz w:val="20"/>
          <w:lang w:val="en-US"/>
        </w:rPr>
        <w:t>{</w:t>
      </w:r>
      <w:r w:rsidRPr="009D45D6">
        <w:rPr>
          <w:rFonts w:ascii="Courier New"/>
          <w:spacing w:val="-2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get</w:t>
      </w:r>
      <w:proofErr w:type="gramEnd"/>
      <w:r w:rsidRPr="009D45D6">
        <w:rPr>
          <w:rFonts w:ascii="Courier New"/>
          <w:sz w:val="20"/>
          <w:lang w:val="en-US"/>
        </w:rPr>
        <w:t>;</w:t>
      </w:r>
      <w:r w:rsidRPr="009D45D6">
        <w:rPr>
          <w:rFonts w:ascii="Courier New"/>
          <w:spacing w:val="-2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set;</w:t>
      </w:r>
      <w:r w:rsidRPr="009D45D6">
        <w:rPr>
          <w:rFonts w:ascii="Courier New"/>
          <w:spacing w:val="-2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}</w:t>
      </w:r>
    </w:p>
    <w:p w14:paraId="244CB221" w14:textId="77777777" w:rsidR="00950BA4" w:rsidRDefault="00950BA4" w:rsidP="00950BA4">
      <w:pPr>
        <w:rPr>
          <w:sz w:val="24"/>
        </w:rPr>
      </w:pPr>
      <w:r>
        <w:rPr>
          <w:sz w:val="24"/>
        </w:rPr>
        <w:t xml:space="preserve">Возвращает или устанавливает ширину пера </w:t>
      </w:r>
      <w:proofErr w:type="spellStart"/>
      <w:r>
        <w:rPr>
          <w:sz w:val="24"/>
        </w:rPr>
        <w:t>Pen</w:t>
      </w:r>
      <w:proofErr w:type="spellEnd"/>
      <w:r>
        <w:rPr>
          <w:sz w:val="24"/>
        </w:rPr>
        <w:t>, в единицах измерения</w:t>
      </w:r>
      <w:r>
        <w:rPr>
          <w:spacing w:val="-57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1"/>
          <w:sz w:val="24"/>
        </w:rPr>
        <w:t xml:space="preserve"> </w:t>
      </w:r>
      <w:r>
        <w:rPr>
          <w:sz w:val="24"/>
        </w:rPr>
        <w:t>Graphics, используемого</w:t>
      </w:r>
      <w:r>
        <w:rPr>
          <w:spacing w:val="2"/>
          <w:sz w:val="24"/>
        </w:rPr>
        <w:t xml:space="preserve"> </w:t>
      </w:r>
      <w:r>
        <w:rPr>
          <w:sz w:val="24"/>
        </w:rPr>
        <w:t>для рисования.</w:t>
      </w:r>
    </w:p>
    <w:p w14:paraId="2D5A50BD" w14:textId="77777777" w:rsidR="00950BA4" w:rsidRDefault="00950BA4" w:rsidP="00950BA4">
      <w:pPr>
        <w:rPr>
          <w:sz w:val="24"/>
        </w:rPr>
      </w:pPr>
    </w:p>
    <w:p w14:paraId="7CD837B3" w14:textId="77777777" w:rsidR="00950BA4" w:rsidRPr="009D45D6" w:rsidRDefault="00950BA4" w:rsidP="00950BA4">
      <w:pPr>
        <w:rPr>
          <w:rFonts w:ascii="Calibri" w:hAnsi="Calibri"/>
          <w:sz w:val="28"/>
          <w:lang w:val="en-US"/>
        </w:rPr>
      </w:pPr>
      <w:r>
        <w:rPr>
          <w:rFonts w:ascii="Calibri" w:hAnsi="Calibri"/>
          <w:sz w:val="28"/>
        </w:rPr>
        <w:t>Цвет</w:t>
      </w:r>
      <w:r w:rsidRPr="009D45D6">
        <w:rPr>
          <w:rFonts w:ascii="Calibri" w:hAnsi="Calibri"/>
          <w:sz w:val="28"/>
          <w:lang w:val="en-US"/>
        </w:rPr>
        <w:t>:</w:t>
      </w:r>
      <w:r w:rsidRPr="009D45D6">
        <w:rPr>
          <w:rFonts w:ascii="Calibri" w:hAnsi="Calibri"/>
          <w:spacing w:val="-3"/>
          <w:sz w:val="28"/>
          <w:lang w:val="en-US"/>
        </w:rPr>
        <w:t xml:space="preserve"> </w:t>
      </w:r>
      <w:proofErr w:type="spellStart"/>
      <w:r w:rsidRPr="009D45D6">
        <w:rPr>
          <w:rFonts w:ascii="Calibri" w:hAnsi="Calibri"/>
          <w:sz w:val="28"/>
          <w:lang w:val="en-US"/>
        </w:rPr>
        <w:t>p.</w:t>
      </w:r>
      <w:r w:rsidRPr="009D45D6">
        <w:rPr>
          <w:rFonts w:ascii="Calibri" w:hAnsi="Calibri"/>
          <w:b/>
          <w:sz w:val="28"/>
          <w:lang w:val="en-US"/>
        </w:rPr>
        <w:t>Color</w:t>
      </w:r>
      <w:proofErr w:type="spellEnd"/>
      <w:r w:rsidRPr="009D45D6">
        <w:rPr>
          <w:rFonts w:ascii="Calibri" w:hAnsi="Calibri"/>
          <w:b/>
          <w:spacing w:val="-1"/>
          <w:sz w:val="28"/>
          <w:lang w:val="en-US"/>
        </w:rPr>
        <w:t xml:space="preserve"> </w:t>
      </w:r>
      <w:r w:rsidRPr="009D45D6">
        <w:rPr>
          <w:rFonts w:ascii="Calibri" w:hAnsi="Calibri"/>
          <w:sz w:val="28"/>
          <w:lang w:val="en-US"/>
        </w:rPr>
        <w:t>=</w:t>
      </w:r>
      <w:r w:rsidRPr="009D45D6">
        <w:rPr>
          <w:rFonts w:ascii="Calibri" w:hAnsi="Calibri"/>
          <w:spacing w:val="-2"/>
          <w:sz w:val="28"/>
          <w:lang w:val="en-US"/>
        </w:rPr>
        <w:t xml:space="preserve"> </w:t>
      </w:r>
      <w:proofErr w:type="spellStart"/>
      <w:r w:rsidRPr="009D45D6">
        <w:rPr>
          <w:rFonts w:ascii="Calibri" w:hAnsi="Calibri"/>
          <w:sz w:val="28"/>
          <w:lang w:val="en-US"/>
        </w:rPr>
        <w:t>Color.Coral</w:t>
      </w:r>
      <w:proofErr w:type="spellEnd"/>
      <w:r w:rsidRPr="009D45D6">
        <w:rPr>
          <w:rFonts w:ascii="Calibri" w:hAnsi="Calibri"/>
          <w:sz w:val="28"/>
          <w:lang w:val="en-US"/>
        </w:rPr>
        <w:t>;</w:t>
      </w:r>
    </w:p>
    <w:p w14:paraId="0DDDD474" w14:textId="77777777" w:rsidR="00950BA4" w:rsidRPr="009D45D6" w:rsidRDefault="00950BA4" w:rsidP="00950BA4">
      <w:pPr>
        <w:rPr>
          <w:rFonts w:ascii="Calibri"/>
          <w:lang w:val="en-US"/>
        </w:rPr>
      </w:pPr>
    </w:p>
    <w:p w14:paraId="122C1486" w14:textId="77777777" w:rsidR="00950BA4" w:rsidRPr="009D45D6" w:rsidRDefault="00950BA4" w:rsidP="00950BA4">
      <w:pPr>
        <w:rPr>
          <w:rFonts w:ascii="Courier New"/>
          <w:sz w:val="20"/>
          <w:lang w:val="en-US"/>
        </w:rPr>
      </w:pPr>
      <w:r w:rsidRPr="009D45D6">
        <w:rPr>
          <w:rFonts w:ascii="Courier New"/>
          <w:sz w:val="20"/>
          <w:lang w:val="en-US"/>
        </w:rPr>
        <w:t>public</w:t>
      </w:r>
      <w:r w:rsidRPr="009D45D6">
        <w:rPr>
          <w:rFonts w:ascii="Courier New"/>
          <w:spacing w:val="-2"/>
          <w:sz w:val="20"/>
          <w:lang w:val="en-US"/>
        </w:rPr>
        <w:t xml:space="preserve"> </w:t>
      </w:r>
      <w:proofErr w:type="spellStart"/>
      <w:proofErr w:type="gramStart"/>
      <w:r w:rsidRPr="009D45D6">
        <w:rPr>
          <w:rFonts w:ascii="Courier New"/>
          <w:sz w:val="20"/>
          <w:lang w:val="en-US"/>
        </w:rPr>
        <w:t>System.Drawing.Color</w:t>
      </w:r>
      <w:proofErr w:type="spellEnd"/>
      <w:proofErr w:type="gramEnd"/>
      <w:r w:rsidRPr="009D45D6">
        <w:rPr>
          <w:rFonts w:ascii="Courier New"/>
          <w:spacing w:val="-3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Color</w:t>
      </w:r>
      <w:r w:rsidRPr="009D45D6">
        <w:rPr>
          <w:rFonts w:ascii="Courier New"/>
          <w:spacing w:val="-3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{</w:t>
      </w:r>
      <w:r w:rsidRPr="009D45D6">
        <w:rPr>
          <w:rFonts w:ascii="Courier New"/>
          <w:spacing w:val="-2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get;</w:t>
      </w:r>
      <w:r w:rsidRPr="009D45D6">
        <w:rPr>
          <w:rFonts w:ascii="Courier New"/>
          <w:spacing w:val="-3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set;</w:t>
      </w:r>
      <w:r w:rsidRPr="009D45D6">
        <w:rPr>
          <w:rFonts w:ascii="Courier New"/>
          <w:spacing w:val="-3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}</w:t>
      </w:r>
    </w:p>
    <w:p w14:paraId="401C1CDD" w14:textId="77777777" w:rsidR="00950BA4" w:rsidRDefault="00950BA4" w:rsidP="00950BA4">
      <w:pPr>
        <w:rPr>
          <w:sz w:val="24"/>
        </w:rPr>
      </w:pPr>
      <w:r>
        <w:rPr>
          <w:sz w:val="24"/>
        </w:rPr>
        <w:t>Возвращает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задает</w:t>
      </w:r>
      <w:r>
        <w:rPr>
          <w:spacing w:val="-2"/>
          <w:sz w:val="24"/>
        </w:rPr>
        <w:t xml:space="preserve"> </w:t>
      </w:r>
      <w:r>
        <w:rPr>
          <w:sz w:val="24"/>
        </w:rPr>
        <w:t>цвет</w:t>
      </w:r>
      <w:r>
        <w:rPr>
          <w:spacing w:val="-2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Pen</w:t>
      </w:r>
      <w:proofErr w:type="spellEnd"/>
      <w:r>
        <w:rPr>
          <w:sz w:val="24"/>
        </w:rPr>
        <w:t>.</w:t>
      </w:r>
    </w:p>
    <w:p w14:paraId="118C2F5E" w14:textId="77777777" w:rsidR="00950BA4" w:rsidRDefault="00950BA4" w:rsidP="00950BA4">
      <w:pPr>
        <w:rPr>
          <w:sz w:val="24"/>
        </w:rPr>
      </w:pPr>
    </w:p>
    <w:p w14:paraId="4A01DDE6" w14:textId="77777777" w:rsidR="00950BA4" w:rsidRDefault="00950BA4" w:rsidP="00950BA4">
      <w:r>
        <w:t>Стиль:</w:t>
      </w:r>
      <w:r>
        <w:rPr>
          <w:spacing w:val="-6"/>
        </w:rPr>
        <w:t xml:space="preserve"> </w:t>
      </w:r>
      <w:proofErr w:type="spellStart"/>
      <w:r>
        <w:t>p.</w:t>
      </w:r>
      <w:r>
        <w:rPr>
          <w:b/>
        </w:rPr>
        <w:t>DashStyle</w:t>
      </w:r>
      <w:proofErr w:type="spellEnd"/>
      <w:r>
        <w:rPr>
          <w:b/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System.Drawing.Drawing2D.DashStyle.DashDot;</w:t>
      </w:r>
    </w:p>
    <w:p w14:paraId="44AA9599" w14:textId="77777777" w:rsidR="00950BA4" w:rsidRDefault="00950BA4" w:rsidP="00950BA4">
      <w:pPr>
        <w:rPr>
          <w:rFonts w:ascii="Calibri"/>
        </w:rPr>
      </w:pPr>
    </w:p>
    <w:p w14:paraId="5F39EEA3" w14:textId="77777777" w:rsidR="00950BA4" w:rsidRPr="009D45D6" w:rsidRDefault="00950BA4" w:rsidP="00950BA4">
      <w:pPr>
        <w:rPr>
          <w:rFonts w:ascii="Courier New"/>
          <w:sz w:val="20"/>
          <w:lang w:val="en-US"/>
        </w:rPr>
      </w:pPr>
      <w:r w:rsidRPr="009D45D6">
        <w:rPr>
          <w:rFonts w:ascii="Courier New"/>
          <w:sz w:val="20"/>
          <w:lang w:val="en-US"/>
        </w:rPr>
        <w:t>public</w:t>
      </w:r>
      <w:r w:rsidRPr="009D45D6">
        <w:rPr>
          <w:rFonts w:ascii="Courier New"/>
          <w:spacing w:val="-4"/>
          <w:sz w:val="20"/>
          <w:lang w:val="en-US"/>
        </w:rPr>
        <w:t xml:space="preserve"> </w:t>
      </w:r>
      <w:proofErr w:type="gramStart"/>
      <w:r w:rsidRPr="009D45D6">
        <w:rPr>
          <w:rFonts w:ascii="Courier New"/>
          <w:sz w:val="20"/>
          <w:lang w:val="en-US"/>
        </w:rPr>
        <w:t>System.Drawing.Drawing2D.DashStyle</w:t>
      </w:r>
      <w:proofErr w:type="gramEnd"/>
      <w:r w:rsidRPr="009D45D6">
        <w:rPr>
          <w:rFonts w:ascii="Courier New"/>
          <w:spacing w:val="-4"/>
          <w:sz w:val="20"/>
          <w:lang w:val="en-US"/>
        </w:rPr>
        <w:t xml:space="preserve"> </w:t>
      </w:r>
      <w:proofErr w:type="spellStart"/>
      <w:r w:rsidRPr="009D45D6">
        <w:rPr>
          <w:rFonts w:ascii="Courier New"/>
          <w:sz w:val="20"/>
          <w:lang w:val="en-US"/>
        </w:rPr>
        <w:t>DashStyle</w:t>
      </w:r>
      <w:proofErr w:type="spellEnd"/>
      <w:r w:rsidRPr="009D45D6">
        <w:rPr>
          <w:rFonts w:ascii="Courier New"/>
          <w:spacing w:val="-4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{</w:t>
      </w:r>
      <w:r w:rsidRPr="009D45D6">
        <w:rPr>
          <w:rFonts w:ascii="Courier New"/>
          <w:spacing w:val="-3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get;</w:t>
      </w:r>
      <w:r w:rsidRPr="009D45D6">
        <w:rPr>
          <w:rFonts w:ascii="Courier New"/>
          <w:spacing w:val="-4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set;</w:t>
      </w:r>
      <w:r w:rsidRPr="009D45D6">
        <w:rPr>
          <w:rFonts w:ascii="Courier New"/>
          <w:spacing w:val="-4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}</w:t>
      </w:r>
    </w:p>
    <w:p w14:paraId="4C84DE2C" w14:textId="77777777" w:rsidR="00950BA4" w:rsidRDefault="00950BA4" w:rsidP="00950BA4">
      <w:pPr>
        <w:rPr>
          <w:sz w:val="24"/>
        </w:rPr>
      </w:pPr>
      <w:r>
        <w:rPr>
          <w:sz w:val="24"/>
        </w:rPr>
        <w:t>Возвращает или задает стиль, используемый для пунктирных линий,</w:t>
      </w:r>
      <w:r>
        <w:rPr>
          <w:spacing w:val="-57"/>
          <w:sz w:val="24"/>
        </w:rPr>
        <w:t xml:space="preserve"> </w:t>
      </w:r>
      <w:r>
        <w:rPr>
          <w:sz w:val="24"/>
        </w:rPr>
        <w:t>нарисованных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помощи объекта </w:t>
      </w:r>
      <w:proofErr w:type="spellStart"/>
      <w:r>
        <w:rPr>
          <w:sz w:val="24"/>
        </w:rPr>
        <w:t>Pen</w:t>
      </w:r>
      <w:proofErr w:type="spellEnd"/>
      <w:r>
        <w:rPr>
          <w:sz w:val="24"/>
        </w:rPr>
        <w:t>.</w:t>
      </w:r>
    </w:p>
    <w:p w14:paraId="204C1A99" w14:textId="77777777" w:rsidR="00950BA4" w:rsidRDefault="00950BA4" w:rsidP="00950BA4">
      <w:pPr>
        <w:rPr>
          <w:sz w:val="24"/>
        </w:rPr>
      </w:pPr>
    </w:p>
    <w:p w14:paraId="22A5268B" w14:textId="77777777" w:rsidR="00950BA4" w:rsidRDefault="00950BA4" w:rsidP="00950BA4">
      <w:r>
        <w:t>Функции рисования:</w:t>
      </w:r>
      <w:r>
        <w:rPr>
          <w:spacing w:val="-61"/>
        </w:rPr>
        <w:t xml:space="preserve"> </w:t>
      </w:r>
      <w:proofErr w:type="spellStart"/>
      <w:r>
        <w:t>DrawArc</w:t>
      </w:r>
      <w:proofErr w:type="spellEnd"/>
    </w:p>
    <w:p w14:paraId="34C4567F" w14:textId="77777777" w:rsidR="00950BA4" w:rsidRDefault="00950BA4" w:rsidP="00950BA4">
      <w:pPr>
        <w:rPr>
          <w:sz w:val="24"/>
        </w:rPr>
      </w:pPr>
      <w:r>
        <w:rPr>
          <w:sz w:val="24"/>
        </w:rPr>
        <w:t>Рисует</w:t>
      </w:r>
      <w:r>
        <w:rPr>
          <w:spacing w:val="-3"/>
          <w:sz w:val="24"/>
        </w:rPr>
        <w:t xml:space="preserve"> </w:t>
      </w:r>
      <w:r>
        <w:rPr>
          <w:sz w:val="24"/>
        </w:rPr>
        <w:t>дугу,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которая</w:t>
      </w:r>
      <w:r>
        <w:rPr>
          <w:spacing w:val="-2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частью</w:t>
      </w:r>
      <w:r>
        <w:rPr>
          <w:spacing w:val="-2"/>
          <w:sz w:val="24"/>
        </w:rPr>
        <w:t xml:space="preserve"> </w:t>
      </w:r>
      <w:r>
        <w:rPr>
          <w:sz w:val="24"/>
        </w:rPr>
        <w:t>эллипса,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заданного</w:t>
      </w:r>
      <w:r>
        <w:rPr>
          <w:spacing w:val="-2"/>
          <w:sz w:val="24"/>
        </w:rPr>
        <w:t xml:space="preserve"> </w:t>
      </w:r>
      <w:r>
        <w:rPr>
          <w:sz w:val="24"/>
        </w:rPr>
        <w:t>парой</w:t>
      </w:r>
      <w:r>
        <w:rPr>
          <w:spacing w:val="-4"/>
          <w:sz w:val="24"/>
        </w:rPr>
        <w:t xml:space="preserve"> </w:t>
      </w:r>
      <w:r>
        <w:rPr>
          <w:sz w:val="24"/>
        </w:rPr>
        <w:t>координат,</w:t>
      </w:r>
      <w:r>
        <w:rPr>
          <w:spacing w:val="-57"/>
          <w:sz w:val="24"/>
        </w:rPr>
        <w:t xml:space="preserve"> </w:t>
      </w:r>
      <w:r>
        <w:rPr>
          <w:sz w:val="24"/>
        </w:rPr>
        <w:t>шириной</w:t>
      </w:r>
      <w:r>
        <w:rPr>
          <w:spacing w:val="-1"/>
          <w:sz w:val="24"/>
        </w:rPr>
        <w:t xml:space="preserve"> </w:t>
      </w:r>
      <w:r>
        <w:rPr>
          <w:sz w:val="24"/>
        </w:rPr>
        <w:t>и высотой.</w:t>
      </w:r>
    </w:p>
    <w:p w14:paraId="6B372239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7"/>
        <w:gridCol w:w="4388"/>
      </w:tblGrid>
      <w:tr w:rsidR="00950BA4" w14:paraId="753B9190" w14:textId="77777777" w:rsidTr="0039433F">
        <w:trPr>
          <w:trHeight w:val="534"/>
        </w:trPr>
        <w:tc>
          <w:tcPr>
            <w:tcW w:w="4107" w:type="dxa"/>
          </w:tcPr>
          <w:p w14:paraId="3D28C79D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proofErr w:type="spellStart"/>
            <w:proofErr w:type="gramStart"/>
            <w:r w:rsidRPr="009D45D6">
              <w:rPr>
                <w:rFonts w:ascii="Courier New"/>
                <w:sz w:val="18"/>
              </w:rPr>
              <w:t>DrawArc</w:t>
            </w:r>
            <w:proofErr w:type="spellEnd"/>
            <w:r w:rsidRPr="009D45D6">
              <w:rPr>
                <w:rFonts w:ascii="Courier New"/>
                <w:sz w:val="18"/>
              </w:rPr>
              <w:t>(</w:t>
            </w:r>
            <w:proofErr w:type="gramEnd"/>
            <w:r w:rsidRPr="009D45D6">
              <w:rPr>
                <w:rFonts w:ascii="Courier New"/>
                <w:sz w:val="18"/>
              </w:rPr>
              <w:t>Pen,</w:t>
            </w:r>
            <w:r w:rsidRPr="009D45D6">
              <w:rPr>
                <w:rFonts w:ascii="Courier New"/>
                <w:spacing w:val="-13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Rectangle,</w:t>
            </w:r>
            <w:r w:rsidRPr="009D45D6">
              <w:rPr>
                <w:rFonts w:ascii="Courier New"/>
                <w:spacing w:val="-13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105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Single)</w:t>
            </w:r>
          </w:p>
        </w:tc>
        <w:tc>
          <w:tcPr>
            <w:tcW w:w="4388" w:type="dxa"/>
          </w:tcPr>
          <w:p w14:paraId="607EA2E2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дугу,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которая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является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частью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эллипса,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заданного структурой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>
              <w:rPr>
                <w:sz w:val="18"/>
              </w:rPr>
              <w:t>Rectangle</w:t>
            </w:r>
            <w:r w:rsidRPr="00950BA4">
              <w:rPr>
                <w:sz w:val="18"/>
                <w:lang w:val="ru-RU"/>
              </w:rPr>
              <w:t>.</w:t>
            </w:r>
          </w:p>
        </w:tc>
      </w:tr>
      <w:tr w:rsidR="00950BA4" w14:paraId="2F83AC2A" w14:textId="77777777" w:rsidTr="0039433F">
        <w:trPr>
          <w:trHeight w:val="532"/>
        </w:trPr>
        <w:tc>
          <w:tcPr>
            <w:tcW w:w="4107" w:type="dxa"/>
          </w:tcPr>
          <w:p w14:paraId="094C3CDF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proofErr w:type="spellStart"/>
            <w:proofErr w:type="gramStart"/>
            <w:r w:rsidRPr="009D45D6">
              <w:rPr>
                <w:rFonts w:ascii="Courier New"/>
                <w:sz w:val="18"/>
              </w:rPr>
              <w:t>DrawArc</w:t>
            </w:r>
            <w:proofErr w:type="spellEnd"/>
            <w:r w:rsidRPr="009D45D6">
              <w:rPr>
                <w:rFonts w:ascii="Courier New"/>
                <w:sz w:val="18"/>
              </w:rPr>
              <w:t>(</w:t>
            </w:r>
            <w:proofErr w:type="gramEnd"/>
            <w:r w:rsidRPr="009D45D6">
              <w:rPr>
                <w:rFonts w:ascii="Courier New"/>
                <w:sz w:val="18"/>
              </w:rPr>
              <w:t>Pen,</w:t>
            </w:r>
            <w:r w:rsidRPr="009D45D6">
              <w:rPr>
                <w:rFonts w:ascii="Courier New"/>
                <w:spacing w:val="-14"/>
                <w:sz w:val="18"/>
              </w:rPr>
              <w:t xml:space="preserve"> </w:t>
            </w:r>
            <w:proofErr w:type="spellStart"/>
            <w:r w:rsidRPr="009D45D6">
              <w:rPr>
                <w:rFonts w:ascii="Courier New"/>
                <w:sz w:val="18"/>
              </w:rPr>
              <w:t>RectangleF</w:t>
            </w:r>
            <w:proofErr w:type="spellEnd"/>
            <w:r w:rsidRPr="009D45D6">
              <w:rPr>
                <w:rFonts w:ascii="Courier New"/>
                <w:sz w:val="18"/>
              </w:rPr>
              <w:t>,</w:t>
            </w:r>
            <w:r w:rsidRPr="009D45D6">
              <w:rPr>
                <w:rFonts w:ascii="Courier New"/>
                <w:spacing w:val="-13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105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Single)</w:t>
            </w:r>
          </w:p>
        </w:tc>
        <w:tc>
          <w:tcPr>
            <w:tcW w:w="4388" w:type="dxa"/>
          </w:tcPr>
          <w:p w14:paraId="4CC7FEB8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дугу,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которая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является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частью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эллипса,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заданного структурой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proofErr w:type="spellStart"/>
            <w:r>
              <w:rPr>
                <w:sz w:val="18"/>
              </w:rPr>
              <w:t>RectangleF</w:t>
            </w:r>
            <w:proofErr w:type="spellEnd"/>
            <w:r w:rsidRPr="00950BA4">
              <w:rPr>
                <w:sz w:val="18"/>
                <w:lang w:val="ru-RU"/>
              </w:rPr>
              <w:t>.</w:t>
            </w:r>
          </w:p>
        </w:tc>
      </w:tr>
      <w:tr w:rsidR="00950BA4" w14:paraId="02A62F62" w14:textId="77777777" w:rsidTr="0039433F">
        <w:trPr>
          <w:trHeight w:val="535"/>
        </w:trPr>
        <w:tc>
          <w:tcPr>
            <w:tcW w:w="4107" w:type="dxa"/>
          </w:tcPr>
          <w:p w14:paraId="6970A07F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proofErr w:type="spellStart"/>
            <w:proofErr w:type="gramStart"/>
            <w:r w:rsidRPr="009D45D6">
              <w:rPr>
                <w:rFonts w:ascii="Courier New"/>
                <w:sz w:val="18"/>
              </w:rPr>
              <w:t>DrawArc</w:t>
            </w:r>
            <w:proofErr w:type="spellEnd"/>
            <w:r w:rsidRPr="009D45D6">
              <w:rPr>
                <w:rFonts w:ascii="Courier New"/>
                <w:sz w:val="18"/>
              </w:rPr>
              <w:t>(</w:t>
            </w:r>
            <w:proofErr w:type="gramEnd"/>
            <w:r w:rsidRPr="009D45D6">
              <w:rPr>
                <w:rFonts w:ascii="Courier New"/>
                <w:sz w:val="18"/>
              </w:rPr>
              <w:t>Pen, Int32, Int32, Int32,</w:t>
            </w:r>
            <w:r w:rsidRPr="009D45D6">
              <w:rPr>
                <w:rFonts w:ascii="Courier New"/>
                <w:spacing w:val="-107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Int32,</w:t>
            </w:r>
            <w:r w:rsidRPr="009D45D6">
              <w:rPr>
                <w:rFonts w:ascii="Courier New"/>
                <w:spacing w:val="-3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Int32,</w:t>
            </w:r>
            <w:r w:rsidRPr="009D45D6">
              <w:rPr>
                <w:rFonts w:ascii="Courier New"/>
                <w:spacing w:val="-2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Int32)</w:t>
            </w:r>
          </w:p>
        </w:tc>
        <w:tc>
          <w:tcPr>
            <w:tcW w:w="4388" w:type="dxa"/>
          </w:tcPr>
          <w:p w14:paraId="20CA0ECA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 дугу, которая является частью эллипса,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заданного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парой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координат,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шириной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высотой.</w:t>
            </w:r>
          </w:p>
        </w:tc>
      </w:tr>
      <w:tr w:rsidR="00950BA4" w14:paraId="45BB74E7" w14:textId="77777777" w:rsidTr="0039433F">
        <w:trPr>
          <w:trHeight w:val="534"/>
        </w:trPr>
        <w:tc>
          <w:tcPr>
            <w:tcW w:w="4107" w:type="dxa"/>
          </w:tcPr>
          <w:p w14:paraId="3C746778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proofErr w:type="spellStart"/>
            <w:proofErr w:type="gramStart"/>
            <w:r w:rsidRPr="009D45D6">
              <w:rPr>
                <w:rFonts w:ascii="Courier New"/>
                <w:sz w:val="18"/>
              </w:rPr>
              <w:t>DrawArc</w:t>
            </w:r>
            <w:proofErr w:type="spellEnd"/>
            <w:r w:rsidRPr="009D45D6">
              <w:rPr>
                <w:rFonts w:ascii="Courier New"/>
                <w:sz w:val="18"/>
              </w:rPr>
              <w:t>(</w:t>
            </w:r>
            <w:proofErr w:type="gramEnd"/>
            <w:r w:rsidRPr="009D45D6">
              <w:rPr>
                <w:rFonts w:ascii="Courier New"/>
                <w:sz w:val="18"/>
              </w:rPr>
              <w:t>Pen,</w:t>
            </w:r>
            <w:r w:rsidRPr="009D45D6">
              <w:rPr>
                <w:rFonts w:ascii="Courier New"/>
                <w:spacing w:val="-11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10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10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105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3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2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Single)</w:t>
            </w:r>
          </w:p>
        </w:tc>
        <w:tc>
          <w:tcPr>
            <w:tcW w:w="4388" w:type="dxa"/>
          </w:tcPr>
          <w:p w14:paraId="58B22828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 дугу, которая является частью эллипса,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заданного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парой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координат,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шириной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высотой.</w:t>
            </w:r>
          </w:p>
        </w:tc>
      </w:tr>
    </w:tbl>
    <w:p w14:paraId="43808AC0" w14:textId="77777777" w:rsidR="00950BA4" w:rsidRDefault="00950BA4" w:rsidP="00950BA4">
      <w:pPr>
        <w:rPr>
          <w:sz w:val="26"/>
        </w:rPr>
      </w:pPr>
    </w:p>
    <w:p w14:paraId="3557B082" w14:textId="77777777" w:rsidR="00950BA4" w:rsidRDefault="00950BA4" w:rsidP="00950BA4">
      <w:pPr>
        <w:rPr>
          <w:sz w:val="27"/>
        </w:rPr>
      </w:pPr>
    </w:p>
    <w:p w14:paraId="001B2D05" w14:textId="77777777" w:rsidR="00950BA4" w:rsidRDefault="00950BA4" w:rsidP="00950BA4">
      <w:proofErr w:type="spellStart"/>
      <w:r>
        <w:t>DrawLine</w:t>
      </w:r>
      <w:proofErr w:type="spellEnd"/>
    </w:p>
    <w:p w14:paraId="2D9AB85D" w14:textId="77777777" w:rsidR="00950BA4" w:rsidRDefault="00950BA4" w:rsidP="00950BA4">
      <w:pPr>
        <w:rPr>
          <w:rFonts w:ascii="Calibri"/>
        </w:rPr>
      </w:pPr>
    </w:p>
    <w:p w14:paraId="239F8D52" w14:textId="77777777" w:rsidR="00950BA4" w:rsidRDefault="00950BA4" w:rsidP="00950BA4">
      <w:pPr>
        <w:rPr>
          <w:sz w:val="24"/>
        </w:rPr>
      </w:pPr>
      <w:r>
        <w:rPr>
          <w:sz w:val="24"/>
        </w:rPr>
        <w:t>Рисует</w:t>
      </w:r>
      <w:r>
        <w:rPr>
          <w:spacing w:val="-4"/>
          <w:sz w:val="24"/>
        </w:rPr>
        <w:t xml:space="preserve"> </w:t>
      </w:r>
      <w:r>
        <w:rPr>
          <w:sz w:val="24"/>
        </w:rPr>
        <w:t>линию,</w:t>
      </w:r>
      <w:r>
        <w:rPr>
          <w:spacing w:val="-3"/>
          <w:sz w:val="24"/>
        </w:rPr>
        <w:t xml:space="preserve"> </w:t>
      </w:r>
      <w:r>
        <w:rPr>
          <w:sz w:val="24"/>
        </w:rPr>
        <w:t>соединяющую</w:t>
      </w:r>
      <w:r>
        <w:rPr>
          <w:spacing w:val="-3"/>
          <w:sz w:val="24"/>
        </w:rPr>
        <w:t xml:space="preserve"> </w:t>
      </w:r>
      <w:r>
        <w:rPr>
          <w:sz w:val="24"/>
        </w:rPr>
        <w:t>две</w:t>
      </w:r>
      <w:r>
        <w:rPr>
          <w:spacing w:val="-4"/>
          <w:sz w:val="24"/>
        </w:rPr>
        <w:t xml:space="preserve"> </w:t>
      </w:r>
      <w:r>
        <w:rPr>
          <w:sz w:val="24"/>
        </w:rPr>
        <w:t>точки,</w:t>
      </w:r>
      <w:r>
        <w:rPr>
          <w:spacing w:val="-3"/>
          <w:sz w:val="24"/>
        </w:rPr>
        <w:t xml:space="preserve"> </w:t>
      </w:r>
      <w:r>
        <w:rPr>
          <w:sz w:val="24"/>
        </w:rPr>
        <w:t>задаваемые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парами</w:t>
      </w:r>
      <w:r>
        <w:rPr>
          <w:spacing w:val="-3"/>
          <w:sz w:val="24"/>
        </w:rPr>
        <w:t xml:space="preserve"> </w:t>
      </w:r>
      <w:r>
        <w:rPr>
          <w:sz w:val="24"/>
        </w:rPr>
        <w:t>координат.</w:t>
      </w:r>
    </w:p>
    <w:p w14:paraId="3AFD5A3B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68A6CC41" w14:textId="77777777" w:rsidTr="0039433F">
        <w:trPr>
          <w:trHeight w:val="414"/>
        </w:trPr>
        <w:tc>
          <w:tcPr>
            <w:tcW w:w="4247" w:type="dxa"/>
          </w:tcPr>
          <w:p w14:paraId="247B624D" w14:textId="77777777" w:rsidR="00950BA4" w:rsidRDefault="00950BA4" w:rsidP="00950BA4">
            <w:pPr>
              <w:rPr>
                <w:rFonts w:ascii="Courier New"/>
                <w:sz w:val="18"/>
              </w:rPr>
            </w:pPr>
            <w:proofErr w:type="spellStart"/>
            <w:proofErr w:type="gramStart"/>
            <w:r>
              <w:rPr>
                <w:rFonts w:ascii="Courier New"/>
                <w:sz w:val="18"/>
              </w:rPr>
              <w:t>DrawLine</w:t>
            </w:r>
            <w:proofErr w:type="spellEnd"/>
            <w:r>
              <w:rPr>
                <w:rFonts w:ascii="Courier New"/>
                <w:sz w:val="18"/>
              </w:rPr>
              <w:t>(</w:t>
            </w:r>
            <w:proofErr w:type="gramEnd"/>
            <w:r>
              <w:rPr>
                <w:rFonts w:ascii="Courier New"/>
                <w:sz w:val="18"/>
              </w:rPr>
              <w:t>Pen,</w:t>
            </w:r>
            <w:r>
              <w:rPr>
                <w:rFonts w:ascii="Courier New"/>
                <w:spacing w:val="-11"/>
                <w:sz w:val="18"/>
              </w:rPr>
              <w:t xml:space="preserve"> </w:t>
            </w:r>
            <w:proofErr w:type="spellStart"/>
            <w:r>
              <w:rPr>
                <w:rFonts w:ascii="Courier New"/>
                <w:sz w:val="18"/>
              </w:rPr>
              <w:t>PointF</w:t>
            </w:r>
            <w:proofErr w:type="spellEnd"/>
            <w:r>
              <w:rPr>
                <w:rFonts w:ascii="Courier New"/>
                <w:sz w:val="18"/>
              </w:rPr>
              <w:t>,</w:t>
            </w:r>
            <w:r>
              <w:rPr>
                <w:rFonts w:ascii="Courier New"/>
                <w:spacing w:val="-11"/>
                <w:sz w:val="18"/>
              </w:rPr>
              <w:t xml:space="preserve"> </w:t>
            </w:r>
            <w:proofErr w:type="spellStart"/>
            <w:r>
              <w:rPr>
                <w:rFonts w:ascii="Courier New"/>
                <w:sz w:val="18"/>
              </w:rPr>
              <w:t>PointF</w:t>
            </w:r>
            <w:proofErr w:type="spellEnd"/>
            <w:r>
              <w:rPr>
                <w:rFonts w:ascii="Courier New"/>
                <w:sz w:val="18"/>
              </w:rPr>
              <w:t>)</w:t>
            </w:r>
          </w:p>
        </w:tc>
        <w:tc>
          <w:tcPr>
            <w:tcW w:w="4249" w:type="dxa"/>
          </w:tcPr>
          <w:p w14:paraId="2C76E7C9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Проводит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линию,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соединяющую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две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структуры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proofErr w:type="spellStart"/>
            <w:r>
              <w:rPr>
                <w:sz w:val="18"/>
              </w:rPr>
              <w:t>PointF</w:t>
            </w:r>
            <w:proofErr w:type="spellEnd"/>
            <w:r w:rsidRPr="00950BA4">
              <w:rPr>
                <w:sz w:val="18"/>
                <w:lang w:val="ru-RU"/>
              </w:rPr>
              <w:t>.</w:t>
            </w:r>
          </w:p>
        </w:tc>
      </w:tr>
      <w:tr w:rsidR="00950BA4" w14:paraId="52E0DF06" w14:textId="77777777" w:rsidTr="0039433F">
        <w:trPr>
          <w:trHeight w:val="414"/>
        </w:trPr>
        <w:tc>
          <w:tcPr>
            <w:tcW w:w="4247" w:type="dxa"/>
          </w:tcPr>
          <w:p w14:paraId="61F6C954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proofErr w:type="spellStart"/>
            <w:proofErr w:type="gramStart"/>
            <w:r w:rsidRPr="009D45D6">
              <w:rPr>
                <w:rFonts w:ascii="Courier New"/>
                <w:sz w:val="18"/>
              </w:rPr>
              <w:t>DrawLine</w:t>
            </w:r>
            <w:proofErr w:type="spellEnd"/>
            <w:r w:rsidRPr="009D45D6">
              <w:rPr>
                <w:rFonts w:ascii="Courier New"/>
                <w:sz w:val="18"/>
              </w:rPr>
              <w:t>(</w:t>
            </w:r>
            <w:proofErr w:type="gramEnd"/>
            <w:r w:rsidRPr="009D45D6">
              <w:rPr>
                <w:rFonts w:ascii="Courier New"/>
                <w:sz w:val="18"/>
              </w:rPr>
              <w:t>Pen,</w:t>
            </w:r>
            <w:r w:rsidRPr="009D45D6">
              <w:rPr>
                <w:rFonts w:ascii="Courier New"/>
                <w:spacing w:val="-10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Int32,</w:t>
            </w:r>
            <w:r w:rsidRPr="009D45D6">
              <w:rPr>
                <w:rFonts w:ascii="Courier New"/>
                <w:spacing w:val="-9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Int32,</w:t>
            </w:r>
            <w:r w:rsidRPr="009D45D6">
              <w:rPr>
                <w:rFonts w:ascii="Courier New"/>
                <w:spacing w:val="-10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Int32,</w:t>
            </w:r>
            <w:r w:rsidRPr="009D45D6">
              <w:rPr>
                <w:rFonts w:ascii="Courier New"/>
                <w:spacing w:val="-105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Int32)</w:t>
            </w:r>
          </w:p>
        </w:tc>
        <w:tc>
          <w:tcPr>
            <w:tcW w:w="4249" w:type="dxa"/>
          </w:tcPr>
          <w:p w14:paraId="5396950C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Проводит</w:t>
            </w:r>
            <w:r w:rsidRPr="00950BA4">
              <w:rPr>
                <w:sz w:val="18"/>
                <w:lang w:val="ru-RU"/>
              </w:rPr>
              <w:tab/>
              <w:t>линию,</w:t>
            </w:r>
            <w:r w:rsidRPr="00950BA4">
              <w:rPr>
                <w:sz w:val="18"/>
                <w:lang w:val="ru-RU"/>
              </w:rPr>
              <w:tab/>
              <w:t>соединяющую</w:t>
            </w:r>
            <w:r w:rsidRPr="00950BA4">
              <w:rPr>
                <w:sz w:val="18"/>
                <w:lang w:val="ru-RU"/>
              </w:rPr>
              <w:tab/>
              <w:t>две</w:t>
            </w:r>
            <w:r w:rsidRPr="00950BA4">
              <w:rPr>
                <w:sz w:val="18"/>
                <w:lang w:val="ru-RU"/>
              </w:rPr>
              <w:tab/>
            </w:r>
            <w:r w:rsidRPr="00950BA4">
              <w:rPr>
                <w:spacing w:val="-1"/>
                <w:sz w:val="18"/>
                <w:lang w:val="ru-RU"/>
              </w:rPr>
              <w:t>точки,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задаваемые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парами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координат.</w:t>
            </w:r>
          </w:p>
        </w:tc>
      </w:tr>
    </w:tbl>
    <w:p w14:paraId="17D8D814" w14:textId="77777777" w:rsidR="00950BA4" w:rsidRDefault="00950BA4" w:rsidP="00950BA4">
      <w:pPr>
        <w:rPr>
          <w:sz w:val="18"/>
        </w:rPr>
        <w:sectPr w:rsidR="00950BA4" w:rsidSect="00950BA4">
          <w:pgSz w:w="11910" w:h="16840"/>
          <w:pgMar w:top="1080" w:right="74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47727120" w14:textId="77777777" w:rsidTr="0039433F">
        <w:trPr>
          <w:trHeight w:val="414"/>
        </w:trPr>
        <w:tc>
          <w:tcPr>
            <w:tcW w:w="4247" w:type="dxa"/>
          </w:tcPr>
          <w:p w14:paraId="74E62425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proofErr w:type="spellStart"/>
            <w:proofErr w:type="gramStart"/>
            <w:r w:rsidRPr="009D45D6">
              <w:rPr>
                <w:rFonts w:ascii="Courier New"/>
                <w:sz w:val="18"/>
              </w:rPr>
              <w:lastRenderedPageBreak/>
              <w:t>DrawLine</w:t>
            </w:r>
            <w:proofErr w:type="spellEnd"/>
            <w:r w:rsidRPr="009D45D6">
              <w:rPr>
                <w:rFonts w:ascii="Courier New"/>
                <w:sz w:val="18"/>
              </w:rPr>
              <w:t>(</w:t>
            </w:r>
            <w:proofErr w:type="gramEnd"/>
            <w:r w:rsidRPr="009D45D6">
              <w:rPr>
                <w:rFonts w:ascii="Courier New"/>
                <w:sz w:val="18"/>
              </w:rPr>
              <w:t>Pen,</w:t>
            </w:r>
            <w:r w:rsidRPr="009D45D6">
              <w:rPr>
                <w:rFonts w:ascii="Courier New"/>
                <w:spacing w:val="-10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10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  <w:r w:rsidRPr="009D45D6">
              <w:rPr>
                <w:rFonts w:ascii="Courier New"/>
                <w:spacing w:val="-10"/>
                <w:sz w:val="18"/>
              </w:rPr>
              <w:t xml:space="preserve"> </w:t>
            </w:r>
            <w:r w:rsidRPr="009D45D6">
              <w:rPr>
                <w:rFonts w:ascii="Courier New"/>
                <w:sz w:val="18"/>
              </w:rPr>
              <w:t>Single,</w:t>
            </w:r>
          </w:p>
          <w:p w14:paraId="3C059814" w14:textId="77777777" w:rsidR="00950BA4" w:rsidRDefault="00950BA4" w:rsidP="00950BA4">
            <w:pPr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Single)</w:t>
            </w:r>
          </w:p>
        </w:tc>
        <w:tc>
          <w:tcPr>
            <w:tcW w:w="4249" w:type="dxa"/>
          </w:tcPr>
          <w:p w14:paraId="3DA7FBD3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Проводит</w:t>
            </w:r>
            <w:r w:rsidRPr="00950BA4">
              <w:rPr>
                <w:sz w:val="18"/>
                <w:lang w:val="ru-RU"/>
              </w:rPr>
              <w:tab/>
              <w:t>линию,</w:t>
            </w:r>
            <w:r w:rsidRPr="00950BA4">
              <w:rPr>
                <w:sz w:val="18"/>
                <w:lang w:val="ru-RU"/>
              </w:rPr>
              <w:tab/>
              <w:t>соединяющую</w:t>
            </w:r>
            <w:r w:rsidRPr="00950BA4">
              <w:rPr>
                <w:sz w:val="18"/>
                <w:lang w:val="ru-RU"/>
              </w:rPr>
              <w:tab/>
              <w:t>две</w:t>
            </w:r>
            <w:r w:rsidRPr="00950BA4">
              <w:rPr>
                <w:sz w:val="18"/>
                <w:lang w:val="ru-RU"/>
              </w:rPr>
              <w:tab/>
              <w:t>точки,</w:t>
            </w:r>
          </w:p>
          <w:p w14:paraId="7074AF35" w14:textId="77777777" w:rsidR="00950BA4" w:rsidRDefault="00950BA4" w:rsidP="00950BA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задаваемые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парами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координат</w:t>
            </w:r>
            <w:proofErr w:type="spellEnd"/>
            <w:r>
              <w:rPr>
                <w:sz w:val="18"/>
              </w:rPr>
              <w:t>.</w:t>
            </w:r>
          </w:p>
        </w:tc>
      </w:tr>
      <w:tr w:rsidR="00950BA4" w14:paraId="1E70C84C" w14:textId="77777777" w:rsidTr="0039433F">
        <w:trPr>
          <w:trHeight w:val="415"/>
        </w:trPr>
        <w:tc>
          <w:tcPr>
            <w:tcW w:w="4247" w:type="dxa"/>
          </w:tcPr>
          <w:p w14:paraId="0C6AAF9F" w14:textId="77777777" w:rsidR="00950BA4" w:rsidRDefault="00950BA4" w:rsidP="00950BA4">
            <w:pPr>
              <w:rPr>
                <w:rFonts w:ascii="Courier New"/>
                <w:sz w:val="18"/>
              </w:rPr>
            </w:pPr>
            <w:proofErr w:type="spellStart"/>
            <w:proofErr w:type="gramStart"/>
            <w:r>
              <w:rPr>
                <w:rFonts w:ascii="Courier New"/>
                <w:sz w:val="18"/>
              </w:rPr>
              <w:t>DrawLine</w:t>
            </w:r>
            <w:proofErr w:type="spellEnd"/>
            <w:r>
              <w:rPr>
                <w:rFonts w:ascii="Courier New"/>
                <w:sz w:val="18"/>
              </w:rPr>
              <w:t>(</w:t>
            </w:r>
            <w:proofErr w:type="gramEnd"/>
            <w:r>
              <w:rPr>
                <w:rFonts w:ascii="Courier New"/>
                <w:sz w:val="18"/>
              </w:rPr>
              <w:t>Pen,</w:t>
            </w:r>
            <w:r>
              <w:rPr>
                <w:rFonts w:ascii="Courier New"/>
                <w:spacing w:val="-1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Point,</w:t>
            </w:r>
            <w:r>
              <w:rPr>
                <w:rFonts w:ascii="Courier New"/>
                <w:spacing w:val="-1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Point)</w:t>
            </w:r>
          </w:p>
        </w:tc>
        <w:tc>
          <w:tcPr>
            <w:tcW w:w="4249" w:type="dxa"/>
          </w:tcPr>
          <w:p w14:paraId="73E015D0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Проводит</w:t>
            </w:r>
            <w:r w:rsidRPr="00950BA4">
              <w:rPr>
                <w:spacing w:val="4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линию,</w:t>
            </w:r>
            <w:r w:rsidRPr="00950BA4">
              <w:rPr>
                <w:spacing w:val="8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соединяющую</w:t>
            </w:r>
            <w:r w:rsidRPr="00950BA4">
              <w:rPr>
                <w:spacing w:val="8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две</w:t>
            </w:r>
            <w:r w:rsidRPr="00950BA4">
              <w:rPr>
                <w:spacing w:val="8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структуры</w:t>
            </w:r>
          </w:p>
          <w:p w14:paraId="76B1CF76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>
              <w:rPr>
                <w:sz w:val="18"/>
              </w:rPr>
              <w:t>Point</w:t>
            </w:r>
            <w:r w:rsidRPr="00950BA4">
              <w:rPr>
                <w:sz w:val="18"/>
                <w:lang w:val="ru-RU"/>
              </w:rPr>
              <w:t>.</w:t>
            </w:r>
          </w:p>
        </w:tc>
      </w:tr>
    </w:tbl>
    <w:p w14:paraId="67C0CAC6" w14:textId="77777777" w:rsidR="00950BA4" w:rsidRDefault="00950BA4" w:rsidP="00950BA4">
      <w:pPr>
        <w:rPr>
          <w:sz w:val="20"/>
        </w:rPr>
      </w:pPr>
    </w:p>
    <w:p w14:paraId="6A2FEC7D" w14:textId="77777777" w:rsidR="00950BA4" w:rsidRDefault="00950BA4" w:rsidP="00950BA4">
      <w:pPr>
        <w:rPr>
          <w:sz w:val="29"/>
        </w:rPr>
      </w:pPr>
    </w:p>
    <w:p w14:paraId="4B905A17" w14:textId="77777777" w:rsidR="00950BA4" w:rsidRDefault="00950BA4" w:rsidP="00950BA4">
      <w:proofErr w:type="spellStart"/>
      <w:r>
        <w:t>DrawEllipse</w:t>
      </w:r>
      <w:proofErr w:type="spellEnd"/>
    </w:p>
    <w:p w14:paraId="7BDD06A8" w14:textId="77777777" w:rsidR="00950BA4" w:rsidRDefault="00950BA4" w:rsidP="00950BA4">
      <w:pPr>
        <w:rPr>
          <w:rFonts w:ascii="Calibri"/>
        </w:rPr>
      </w:pPr>
    </w:p>
    <w:p w14:paraId="69556738" w14:textId="77777777" w:rsidR="00950BA4" w:rsidRDefault="00950BA4" w:rsidP="00950BA4">
      <w:pPr>
        <w:rPr>
          <w:sz w:val="24"/>
        </w:rPr>
      </w:pPr>
      <w:r>
        <w:rPr>
          <w:sz w:val="24"/>
        </w:rPr>
        <w:t>Рисует</w:t>
      </w:r>
      <w:r>
        <w:rPr>
          <w:spacing w:val="-5"/>
          <w:sz w:val="24"/>
        </w:rPr>
        <w:t xml:space="preserve"> </w:t>
      </w:r>
      <w:r>
        <w:rPr>
          <w:sz w:val="24"/>
        </w:rPr>
        <w:t>эллипс,</w:t>
      </w:r>
      <w:r>
        <w:rPr>
          <w:spacing w:val="-4"/>
          <w:sz w:val="24"/>
        </w:rPr>
        <w:t xml:space="preserve"> </w:t>
      </w:r>
      <w:r>
        <w:rPr>
          <w:sz w:val="24"/>
        </w:rPr>
        <w:t>определяемый</w:t>
      </w:r>
      <w:r>
        <w:rPr>
          <w:spacing w:val="-4"/>
          <w:sz w:val="24"/>
        </w:rPr>
        <w:t xml:space="preserve"> </w:t>
      </w:r>
      <w:r>
        <w:rPr>
          <w:sz w:val="24"/>
        </w:rPr>
        <w:t>ограничивающим</w:t>
      </w:r>
      <w:r>
        <w:rPr>
          <w:spacing w:val="-5"/>
          <w:sz w:val="24"/>
        </w:rPr>
        <w:t xml:space="preserve"> </w:t>
      </w:r>
      <w:r>
        <w:rPr>
          <w:sz w:val="24"/>
        </w:rPr>
        <w:t>прямоугольником,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заданным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57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1"/>
          <w:sz w:val="24"/>
        </w:rPr>
        <w:t xml:space="preserve"> </w:t>
      </w:r>
      <w:r>
        <w:rPr>
          <w:sz w:val="24"/>
        </w:rPr>
        <w:t>пары координат, ширины и высоты.</w:t>
      </w:r>
    </w:p>
    <w:p w14:paraId="0C65C9DB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440BD9ED" w14:textId="77777777" w:rsidTr="0039433F">
        <w:trPr>
          <w:trHeight w:val="532"/>
        </w:trPr>
        <w:tc>
          <w:tcPr>
            <w:tcW w:w="4247" w:type="dxa"/>
          </w:tcPr>
          <w:p w14:paraId="37FD895C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11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DrawEllipse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Pen,</w:t>
              </w:r>
              <w:r>
                <w:rPr>
                  <w:rFonts w:ascii="Courier New"/>
                  <w:color w:val="0000FF"/>
                  <w:spacing w:val="-18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Rectangle)</w:t>
              </w:r>
            </w:hyperlink>
          </w:p>
        </w:tc>
        <w:tc>
          <w:tcPr>
            <w:tcW w:w="4249" w:type="dxa"/>
          </w:tcPr>
          <w:p w14:paraId="148B6E1C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pacing w:val="-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эллипс,</w:t>
            </w:r>
            <w:r w:rsidRPr="00950BA4">
              <w:rPr>
                <w:spacing w:val="-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определяемый</w:t>
            </w:r>
            <w:r w:rsidRPr="00950BA4">
              <w:rPr>
                <w:spacing w:val="-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ограничивающей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структурой </w:t>
            </w:r>
            <w:hyperlink r:id="rId12">
              <w:r>
                <w:rPr>
                  <w:color w:val="0000FF"/>
                  <w:sz w:val="18"/>
                  <w:u w:val="single" w:color="0000FF"/>
                </w:rPr>
                <w:t>Rectangle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73F9012D" w14:textId="77777777" w:rsidTr="0039433F">
        <w:trPr>
          <w:trHeight w:val="534"/>
        </w:trPr>
        <w:tc>
          <w:tcPr>
            <w:tcW w:w="4247" w:type="dxa"/>
          </w:tcPr>
          <w:p w14:paraId="15B423F4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13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DrawEllipse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Pen,</w:t>
              </w:r>
              <w:r>
                <w:rPr>
                  <w:rFonts w:ascii="Courier New"/>
                  <w:color w:val="0000FF"/>
                  <w:spacing w:val="-18"/>
                  <w:sz w:val="18"/>
                  <w:u w:val="single" w:color="0000FF"/>
                </w:rPr>
                <w:t xml:space="preserve"> </w:t>
              </w:r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3AD40CBA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pacing w:val="-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эллипс,</w:t>
            </w:r>
            <w:r w:rsidRPr="00950BA4">
              <w:rPr>
                <w:spacing w:val="-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определяемый</w:t>
            </w:r>
            <w:r w:rsidRPr="00950BA4">
              <w:rPr>
                <w:spacing w:val="-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ограничивающей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структурой </w:t>
            </w:r>
            <w:hyperlink r:id="rId14">
              <w:proofErr w:type="spellStart"/>
              <w:r>
                <w:rPr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4248E2CB" w14:textId="77777777" w:rsidTr="0039433F">
        <w:trPr>
          <w:trHeight w:val="948"/>
        </w:trPr>
        <w:tc>
          <w:tcPr>
            <w:tcW w:w="4247" w:type="dxa"/>
          </w:tcPr>
          <w:p w14:paraId="32AF11BC" w14:textId="77777777" w:rsidR="00950BA4" w:rsidRPr="00950BA4" w:rsidRDefault="00950BA4" w:rsidP="00950BA4">
            <w:pPr>
              <w:rPr>
                <w:sz w:val="23"/>
                <w:lang w:val="ru-RU"/>
              </w:rPr>
            </w:pPr>
          </w:p>
          <w:p w14:paraId="014832D7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15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DrawEllipse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(Pen,</w:t>
              </w:r>
              <w:r w:rsidRPr="009D45D6">
                <w:rPr>
                  <w:rFonts w:ascii="Courier New"/>
                  <w:color w:val="0000FF"/>
                  <w:spacing w:val="-11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10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10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16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Int32)</w:t>
              </w:r>
            </w:hyperlink>
          </w:p>
        </w:tc>
        <w:tc>
          <w:tcPr>
            <w:tcW w:w="4249" w:type="dxa"/>
          </w:tcPr>
          <w:p w14:paraId="49D317E7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 эллипс, определяемый ограничивающим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прямоугольником,</w:t>
            </w:r>
            <w:r w:rsidRPr="00950BA4">
              <w:rPr>
                <w:spacing w:val="-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заданным</w:t>
            </w:r>
            <w:r w:rsidRPr="00950BA4">
              <w:rPr>
                <w:spacing w:val="-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помощью</w:t>
            </w:r>
            <w:r w:rsidRPr="00950BA4">
              <w:rPr>
                <w:spacing w:val="-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верхнего левого угла прямоугольника, высоты и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ширины.</w:t>
            </w:r>
          </w:p>
        </w:tc>
      </w:tr>
      <w:tr w:rsidR="00950BA4" w14:paraId="7E073E0D" w14:textId="77777777" w:rsidTr="0039433F">
        <w:trPr>
          <w:trHeight w:val="741"/>
        </w:trPr>
        <w:tc>
          <w:tcPr>
            <w:tcW w:w="4247" w:type="dxa"/>
          </w:tcPr>
          <w:p w14:paraId="01315DF1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17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DrawEllipse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(Pen,</w:t>
              </w:r>
              <w:r w:rsidRPr="009D45D6"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18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Single)</w:t>
              </w:r>
            </w:hyperlink>
          </w:p>
        </w:tc>
        <w:tc>
          <w:tcPr>
            <w:tcW w:w="4249" w:type="dxa"/>
          </w:tcPr>
          <w:p w14:paraId="5DED9202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 эллипс, определяемый ограничивающим</w:t>
            </w:r>
            <w:r w:rsidRPr="00950BA4">
              <w:rPr>
                <w:spacing w:val="-4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прямоугольником, заданным с помощью пары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координат, ширины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высоты.</w:t>
            </w:r>
          </w:p>
        </w:tc>
      </w:tr>
    </w:tbl>
    <w:p w14:paraId="76E47088" w14:textId="77777777" w:rsidR="00950BA4" w:rsidRDefault="00950BA4" w:rsidP="00950BA4">
      <w:pPr>
        <w:rPr>
          <w:sz w:val="24"/>
        </w:rPr>
      </w:pPr>
    </w:p>
    <w:p w14:paraId="34BDFC54" w14:textId="77777777" w:rsidR="00950BA4" w:rsidRDefault="00950BA4" w:rsidP="00950BA4">
      <w:proofErr w:type="spellStart"/>
      <w:r>
        <w:t>DrawRectangle</w:t>
      </w:r>
      <w:proofErr w:type="spellEnd"/>
    </w:p>
    <w:p w14:paraId="77860425" w14:textId="77777777" w:rsidR="00950BA4" w:rsidRDefault="00950BA4" w:rsidP="00950BA4">
      <w:pPr>
        <w:rPr>
          <w:rFonts w:ascii="Calibri"/>
        </w:rPr>
      </w:pPr>
    </w:p>
    <w:p w14:paraId="6B59F347" w14:textId="77777777" w:rsidR="00950BA4" w:rsidRDefault="00950BA4" w:rsidP="00950BA4">
      <w:pPr>
        <w:rPr>
          <w:sz w:val="24"/>
        </w:rPr>
      </w:pPr>
      <w:r>
        <w:rPr>
          <w:sz w:val="24"/>
        </w:rPr>
        <w:t>Рисует</w:t>
      </w:r>
      <w:r>
        <w:rPr>
          <w:spacing w:val="-4"/>
          <w:sz w:val="24"/>
        </w:rPr>
        <w:t xml:space="preserve"> </w:t>
      </w:r>
      <w:r>
        <w:rPr>
          <w:sz w:val="24"/>
        </w:rPr>
        <w:t>прямоугольник,</w:t>
      </w:r>
      <w:r>
        <w:rPr>
          <w:spacing w:val="-3"/>
          <w:sz w:val="24"/>
        </w:rPr>
        <w:t xml:space="preserve"> </w:t>
      </w:r>
      <w:r>
        <w:rPr>
          <w:sz w:val="24"/>
        </w:rPr>
        <w:t>определяемый</w:t>
      </w:r>
      <w:r>
        <w:rPr>
          <w:spacing w:val="-3"/>
          <w:sz w:val="24"/>
        </w:rPr>
        <w:t xml:space="preserve"> </w:t>
      </w:r>
      <w:r>
        <w:rPr>
          <w:sz w:val="24"/>
        </w:rPr>
        <w:t>парой</w:t>
      </w:r>
      <w:r>
        <w:rPr>
          <w:spacing w:val="-3"/>
          <w:sz w:val="24"/>
        </w:rPr>
        <w:t xml:space="preserve"> </w:t>
      </w:r>
      <w:r>
        <w:rPr>
          <w:sz w:val="24"/>
        </w:rPr>
        <w:t>координат,</w:t>
      </w:r>
      <w:r>
        <w:rPr>
          <w:spacing w:val="-3"/>
          <w:sz w:val="24"/>
        </w:rPr>
        <w:t xml:space="preserve"> </w:t>
      </w:r>
      <w:r>
        <w:rPr>
          <w:sz w:val="24"/>
        </w:rPr>
        <w:t>шириной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высотой.</w:t>
      </w:r>
    </w:p>
    <w:p w14:paraId="74D6E419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690081C3" w14:textId="77777777" w:rsidTr="0039433F">
        <w:trPr>
          <w:trHeight w:val="414"/>
        </w:trPr>
        <w:tc>
          <w:tcPr>
            <w:tcW w:w="4247" w:type="dxa"/>
          </w:tcPr>
          <w:p w14:paraId="72F99647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19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DrawRectangle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Pen,</w:t>
              </w:r>
              <w:r>
                <w:rPr>
                  <w:rFonts w:ascii="Courier New"/>
                  <w:color w:val="0000FF"/>
                  <w:spacing w:val="-19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Rectangle)</w:t>
              </w:r>
            </w:hyperlink>
          </w:p>
        </w:tc>
        <w:tc>
          <w:tcPr>
            <w:tcW w:w="4249" w:type="dxa"/>
          </w:tcPr>
          <w:p w14:paraId="6C072417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pacing w:val="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прямоугольник,</w:t>
            </w:r>
            <w:r w:rsidRPr="00950BA4">
              <w:rPr>
                <w:spacing w:val="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определяемый</w:t>
            </w:r>
            <w:r w:rsidRPr="00950BA4">
              <w:rPr>
                <w:spacing w:val="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структурой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hyperlink r:id="rId20">
              <w:r>
                <w:rPr>
                  <w:color w:val="0000FF"/>
                  <w:sz w:val="18"/>
                  <w:u w:val="single" w:color="0000FF"/>
                </w:rPr>
                <w:t>Rectangle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035EF150" w14:textId="77777777" w:rsidTr="0039433F">
        <w:trPr>
          <w:trHeight w:val="412"/>
        </w:trPr>
        <w:tc>
          <w:tcPr>
            <w:tcW w:w="4247" w:type="dxa"/>
          </w:tcPr>
          <w:p w14:paraId="537EF5F9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21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DrawRectangle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(Pen,</w:t>
              </w:r>
              <w:r w:rsidRPr="009D45D6"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22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Int32)</w:t>
              </w:r>
            </w:hyperlink>
          </w:p>
        </w:tc>
        <w:tc>
          <w:tcPr>
            <w:tcW w:w="4249" w:type="dxa"/>
          </w:tcPr>
          <w:p w14:paraId="48AF2D05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z w:val="18"/>
                <w:lang w:val="ru-RU"/>
              </w:rPr>
              <w:tab/>
              <w:t>прямоугольник,</w:t>
            </w:r>
            <w:r w:rsidRPr="00950BA4">
              <w:rPr>
                <w:sz w:val="18"/>
                <w:lang w:val="ru-RU"/>
              </w:rPr>
              <w:tab/>
              <w:t>определяемый</w:t>
            </w:r>
            <w:r w:rsidRPr="00950BA4">
              <w:rPr>
                <w:sz w:val="18"/>
                <w:lang w:val="ru-RU"/>
              </w:rPr>
              <w:tab/>
            </w:r>
            <w:r w:rsidRPr="00950BA4">
              <w:rPr>
                <w:spacing w:val="-1"/>
                <w:sz w:val="18"/>
                <w:lang w:val="ru-RU"/>
              </w:rPr>
              <w:t>парой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координат, шириной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 высотой.</w:t>
            </w:r>
          </w:p>
        </w:tc>
      </w:tr>
      <w:tr w:rsidR="00950BA4" w14:paraId="39B5954F" w14:textId="77777777" w:rsidTr="0039433F">
        <w:trPr>
          <w:trHeight w:val="414"/>
        </w:trPr>
        <w:tc>
          <w:tcPr>
            <w:tcW w:w="4247" w:type="dxa"/>
          </w:tcPr>
          <w:p w14:paraId="6C5C2B07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23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DrawRectangle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(Pen, Single, Single,</w:t>
              </w:r>
            </w:hyperlink>
            <w:r w:rsidRPr="009D45D6">
              <w:rPr>
                <w:rFonts w:ascii="Courier New"/>
                <w:color w:val="0000FF"/>
                <w:spacing w:val="-107"/>
                <w:sz w:val="18"/>
              </w:rPr>
              <w:t xml:space="preserve"> </w:t>
            </w:r>
            <w:hyperlink r:id="rId24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Single)</w:t>
              </w:r>
            </w:hyperlink>
          </w:p>
        </w:tc>
        <w:tc>
          <w:tcPr>
            <w:tcW w:w="4249" w:type="dxa"/>
          </w:tcPr>
          <w:p w14:paraId="26EBA8C0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z w:val="18"/>
                <w:lang w:val="ru-RU"/>
              </w:rPr>
              <w:tab/>
              <w:t>прямоугольник,</w:t>
            </w:r>
            <w:r w:rsidRPr="00950BA4">
              <w:rPr>
                <w:sz w:val="18"/>
                <w:lang w:val="ru-RU"/>
              </w:rPr>
              <w:tab/>
              <w:t>определяемый</w:t>
            </w:r>
            <w:r w:rsidRPr="00950BA4">
              <w:rPr>
                <w:sz w:val="18"/>
                <w:lang w:val="ru-RU"/>
              </w:rPr>
              <w:tab/>
            </w:r>
            <w:r w:rsidRPr="00950BA4">
              <w:rPr>
                <w:spacing w:val="-1"/>
                <w:sz w:val="18"/>
                <w:lang w:val="ru-RU"/>
              </w:rPr>
              <w:t>парой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координат, шириной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 высотой.</w:t>
            </w:r>
          </w:p>
        </w:tc>
      </w:tr>
    </w:tbl>
    <w:p w14:paraId="062DBD16" w14:textId="77777777" w:rsidR="00950BA4" w:rsidRDefault="00950BA4" w:rsidP="00950BA4">
      <w:pPr>
        <w:rPr>
          <w:sz w:val="24"/>
        </w:rPr>
      </w:pPr>
    </w:p>
    <w:p w14:paraId="23BBB01D" w14:textId="77777777" w:rsidR="00950BA4" w:rsidRDefault="00950BA4" w:rsidP="00950BA4">
      <w:proofErr w:type="spellStart"/>
      <w:r>
        <w:t>DrawPolygon</w:t>
      </w:r>
      <w:proofErr w:type="spellEnd"/>
    </w:p>
    <w:p w14:paraId="72600812" w14:textId="77777777" w:rsidR="00950BA4" w:rsidRDefault="00950BA4" w:rsidP="00950BA4">
      <w:pPr>
        <w:rPr>
          <w:rFonts w:ascii="Calibri"/>
          <w:sz w:val="23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7C69D02C" w14:textId="77777777" w:rsidTr="0039433F">
        <w:trPr>
          <w:trHeight w:val="412"/>
        </w:trPr>
        <w:tc>
          <w:tcPr>
            <w:tcW w:w="4247" w:type="dxa"/>
          </w:tcPr>
          <w:p w14:paraId="69229BF0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25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DrawPolygon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Pen,</w:t>
              </w:r>
              <w:r>
                <w:rPr>
                  <w:rFonts w:ascii="Courier New"/>
                  <w:color w:val="0000FF"/>
                  <w:spacing w:val="-17"/>
                  <w:sz w:val="18"/>
                  <w:u w:val="single" w:color="0000FF"/>
                </w:rPr>
                <w:t xml:space="preserve"> </w:t>
              </w:r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PointF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[])</w:t>
              </w:r>
            </w:hyperlink>
          </w:p>
        </w:tc>
        <w:tc>
          <w:tcPr>
            <w:tcW w:w="4249" w:type="dxa"/>
          </w:tcPr>
          <w:p w14:paraId="6FC53AB3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pacing w:val="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многоугольник,</w:t>
            </w:r>
            <w:r w:rsidRPr="00950BA4">
              <w:rPr>
                <w:spacing w:val="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определяемый</w:t>
            </w:r>
            <w:r w:rsidRPr="00950BA4">
              <w:rPr>
                <w:spacing w:val="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массивом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hyperlink r:id="rId26">
              <w:proofErr w:type="spellStart"/>
              <w:r>
                <w:rPr>
                  <w:color w:val="0000FF"/>
                  <w:sz w:val="18"/>
                  <w:u w:val="single" w:color="0000FF"/>
                </w:rPr>
                <w:t>PointF</w:t>
              </w:r>
              <w:proofErr w:type="spellEnd"/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70C1786D" w14:textId="77777777" w:rsidTr="0039433F">
        <w:trPr>
          <w:trHeight w:val="414"/>
        </w:trPr>
        <w:tc>
          <w:tcPr>
            <w:tcW w:w="4247" w:type="dxa"/>
          </w:tcPr>
          <w:p w14:paraId="02641E9A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27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DrawPolygon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Pen,</w:t>
              </w:r>
              <w:r>
                <w:rPr>
                  <w:rFonts w:ascii="Courier New"/>
                  <w:color w:val="0000FF"/>
                  <w:spacing w:val="-16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Point[])</w:t>
              </w:r>
            </w:hyperlink>
          </w:p>
        </w:tc>
        <w:tc>
          <w:tcPr>
            <w:tcW w:w="4249" w:type="dxa"/>
          </w:tcPr>
          <w:p w14:paraId="55F69BBD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Рисует</w:t>
            </w:r>
            <w:r w:rsidRPr="00950BA4">
              <w:rPr>
                <w:spacing w:val="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многоугольник,</w:t>
            </w:r>
            <w:r w:rsidRPr="00950BA4">
              <w:rPr>
                <w:spacing w:val="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определяемый</w:t>
            </w:r>
            <w:r w:rsidRPr="00950BA4">
              <w:rPr>
                <w:spacing w:val="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массивом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hyperlink r:id="rId28">
              <w:r>
                <w:rPr>
                  <w:color w:val="0000FF"/>
                  <w:sz w:val="18"/>
                  <w:u w:val="single" w:color="0000FF"/>
                </w:rPr>
                <w:t>Point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</w:tbl>
    <w:p w14:paraId="4935EB7A" w14:textId="77777777" w:rsidR="00950BA4" w:rsidRDefault="00950BA4" w:rsidP="00950BA4">
      <w:pPr>
        <w:rPr>
          <w:rFonts w:ascii="Calibri"/>
        </w:rPr>
      </w:pPr>
    </w:p>
    <w:p w14:paraId="34978728" w14:textId="77777777" w:rsidR="00950BA4" w:rsidRDefault="00950BA4" w:rsidP="00950BA4">
      <w:pPr>
        <w:rPr>
          <w:rFonts w:ascii="Calibri"/>
          <w:sz w:val="28"/>
        </w:rPr>
      </w:pPr>
      <w:proofErr w:type="spellStart"/>
      <w:r>
        <w:rPr>
          <w:rFonts w:ascii="Calibri"/>
          <w:sz w:val="28"/>
        </w:rPr>
        <w:t>DrawImage</w:t>
      </w:r>
      <w:proofErr w:type="spellEnd"/>
    </w:p>
    <w:p w14:paraId="3428C939" w14:textId="77777777" w:rsidR="00950BA4" w:rsidRDefault="00950BA4" w:rsidP="00950BA4">
      <w:pPr>
        <w:rPr>
          <w:rFonts w:ascii="Calibri"/>
        </w:rPr>
      </w:pPr>
    </w:p>
    <w:p w14:paraId="1BBC5252" w14:textId="77777777" w:rsidR="00950BA4" w:rsidRDefault="00950BA4" w:rsidP="00950BA4">
      <w:pPr>
        <w:rPr>
          <w:sz w:val="24"/>
        </w:rPr>
      </w:pPr>
      <w:r>
        <w:rPr>
          <w:sz w:val="24"/>
        </w:rPr>
        <w:t>Рисует указанный объект Image или его часть в заданном месте, используя</w:t>
      </w:r>
      <w:r>
        <w:rPr>
          <w:spacing w:val="1"/>
          <w:sz w:val="24"/>
        </w:rPr>
        <w:t xml:space="preserve"> </w:t>
      </w:r>
      <w:r>
        <w:rPr>
          <w:sz w:val="24"/>
        </w:rPr>
        <w:t>исходный размер или заданный размер и форму (в зависимости от передаваемых</w:t>
      </w:r>
      <w:r>
        <w:rPr>
          <w:spacing w:val="-58"/>
          <w:sz w:val="24"/>
        </w:rPr>
        <w:t xml:space="preserve"> </w:t>
      </w:r>
      <w:r>
        <w:rPr>
          <w:sz w:val="24"/>
        </w:rPr>
        <w:t>аргументов).</w:t>
      </w:r>
      <w:r>
        <w:rPr>
          <w:spacing w:val="-1"/>
          <w:sz w:val="24"/>
        </w:rPr>
        <w:t xml:space="preserve"> </w:t>
      </w:r>
      <w:r>
        <w:rPr>
          <w:sz w:val="24"/>
        </w:rPr>
        <w:t>Имеет множество перегрузок, см.</w:t>
      </w:r>
      <w:r>
        <w:rPr>
          <w:spacing w:val="1"/>
          <w:sz w:val="24"/>
        </w:rPr>
        <w:t xml:space="preserve"> </w:t>
      </w:r>
      <w:hyperlink r:id="rId29">
        <w:r>
          <w:rPr>
            <w:color w:val="0000FF"/>
            <w:sz w:val="24"/>
            <w:u w:val="single" w:color="0000FF"/>
          </w:rPr>
          <w:t>здесь</w:t>
        </w:r>
      </w:hyperlink>
      <w:r>
        <w:rPr>
          <w:sz w:val="24"/>
        </w:rPr>
        <w:t>.</w:t>
      </w:r>
    </w:p>
    <w:p w14:paraId="22AED9A0" w14:textId="77777777" w:rsidR="00950BA4" w:rsidRDefault="00950BA4" w:rsidP="00950BA4">
      <w:pPr>
        <w:rPr>
          <w:sz w:val="20"/>
        </w:rPr>
      </w:pPr>
    </w:p>
    <w:p w14:paraId="28DF8DB1" w14:textId="77777777" w:rsidR="00950BA4" w:rsidRDefault="00950BA4" w:rsidP="00950BA4">
      <w:proofErr w:type="spellStart"/>
      <w:r>
        <w:t>DrawString</w:t>
      </w:r>
      <w:proofErr w:type="spellEnd"/>
    </w:p>
    <w:p w14:paraId="234B8C7B" w14:textId="77777777" w:rsidR="00950BA4" w:rsidRDefault="00950BA4" w:rsidP="00950BA4">
      <w:pPr>
        <w:rPr>
          <w:rFonts w:ascii="Calibri"/>
        </w:rPr>
      </w:pPr>
    </w:p>
    <w:p w14:paraId="2459019C" w14:textId="77777777" w:rsidR="00950BA4" w:rsidRDefault="00950BA4" w:rsidP="00950BA4">
      <w:pPr>
        <w:rPr>
          <w:sz w:val="24"/>
        </w:rPr>
      </w:pPr>
      <w:r>
        <w:rPr>
          <w:sz w:val="24"/>
        </w:rPr>
        <w:t>Создает заданную текстовую строку в указанном месте с помощью заданных</w:t>
      </w:r>
      <w:r>
        <w:rPr>
          <w:spacing w:val="-57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Brush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Font</w:t>
      </w:r>
      <w:proofErr w:type="spellEnd"/>
      <w:r>
        <w:rPr>
          <w:sz w:val="24"/>
        </w:rPr>
        <w:t>.</w:t>
      </w:r>
    </w:p>
    <w:p w14:paraId="059F769F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5C0CB15A" w14:textId="77777777" w:rsidTr="0039433F">
        <w:trPr>
          <w:trHeight w:val="827"/>
        </w:trPr>
        <w:tc>
          <w:tcPr>
            <w:tcW w:w="4247" w:type="dxa"/>
          </w:tcPr>
          <w:p w14:paraId="51966709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  <w:p w14:paraId="11FBA3BB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30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DrawString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(String,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Font,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31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7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7"/>
                  <w:sz w:val="18"/>
                  <w:u w:val="single" w:color="0000FF"/>
                </w:rPr>
                <w:t xml:space="preserve"> </w:t>
              </w:r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StringFormat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7DC50024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Создает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текстовую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строку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указанном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месте с помощью заданных объектов </w:t>
            </w:r>
            <w:hyperlink r:id="rId32">
              <w:r>
                <w:rPr>
                  <w:color w:val="0000FF"/>
                  <w:sz w:val="18"/>
                  <w:u w:val="single" w:color="0000FF"/>
                </w:rPr>
                <w:t>Brush</w:t>
              </w:r>
              <w:r w:rsidRPr="00950BA4">
                <w:rPr>
                  <w:color w:val="0000FF"/>
                  <w:sz w:val="18"/>
                  <w:lang w:val="ru-RU"/>
                </w:rPr>
                <w:t xml:space="preserve"> </w:t>
              </w:r>
            </w:hyperlink>
            <w:r w:rsidRPr="00950BA4">
              <w:rPr>
                <w:sz w:val="18"/>
                <w:lang w:val="ru-RU"/>
              </w:rPr>
              <w:t xml:space="preserve">и </w:t>
            </w:r>
            <w:hyperlink r:id="rId33">
              <w:r>
                <w:rPr>
                  <w:color w:val="0000FF"/>
                  <w:sz w:val="18"/>
                  <w:u w:val="single" w:color="0000FF"/>
                </w:rPr>
                <w:t>Fon</w:t>
              </w:r>
              <w:r>
                <w:rPr>
                  <w:color w:val="0000FF"/>
                  <w:sz w:val="18"/>
                </w:rPr>
                <w:t>t</w:t>
              </w:r>
              <w:r w:rsidRPr="00950BA4">
                <w:rPr>
                  <w:sz w:val="18"/>
                  <w:lang w:val="ru-RU"/>
                </w:rPr>
                <w:t>,</w:t>
              </w:r>
            </w:hyperlink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используя</w:t>
            </w:r>
            <w:r w:rsidRPr="00950BA4">
              <w:rPr>
                <w:spacing w:val="1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атрибуты</w:t>
            </w:r>
            <w:r w:rsidRPr="00950BA4">
              <w:rPr>
                <w:spacing w:val="1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форматирования</w:t>
            </w:r>
            <w:r w:rsidRPr="00950BA4">
              <w:rPr>
                <w:spacing w:val="1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заданного</w:t>
            </w:r>
          </w:p>
          <w:p w14:paraId="09A362A9" w14:textId="77777777" w:rsidR="00950BA4" w:rsidRDefault="00950BA4" w:rsidP="00950BA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формата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hyperlink r:id="rId34">
              <w:proofErr w:type="spellStart"/>
              <w:r>
                <w:rPr>
                  <w:color w:val="0000FF"/>
                  <w:sz w:val="18"/>
                  <w:u w:val="single" w:color="0000FF"/>
                </w:rPr>
                <w:t>StringFormat</w:t>
              </w:r>
              <w:proofErr w:type="spellEnd"/>
              <w:r>
                <w:rPr>
                  <w:sz w:val="18"/>
                </w:rPr>
                <w:t>.</w:t>
              </w:r>
            </w:hyperlink>
          </w:p>
        </w:tc>
      </w:tr>
      <w:tr w:rsidR="00950BA4" w14:paraId="617C84A3" w14:textId="77777777" w:rsidTr="0039433F">
        <w:trPr>
          <w:trHeight w:val="414"/>
        </w:trPr>
        <w:tc>
          <w:tcPr>
            <w:tcW w:w="4247" w:type="dxa"/>
          </w:tcPr>
          <w:p w14:paraId="6DFCC03B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35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DrawString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(String,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Font,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36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,</w:t>
              </w:r>
              <w:r w:rsidRPr="009D45D6">
                <w:rPr>
                  <w:rFonts w:ascii="Courier New"/>
                  <w:color w:val="0000FF"/>
                  <w:spacing w:val="-5"/>
                  <w:sz w:val="18"/>
                  <w:u w:val="single" w:color="0000FF"/>
                </w:rPr>
                <w:t xml:space="preserve"> </w:t>
              </w:r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StringFormat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14677EEA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Создает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текстовую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строку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указанном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прямоугольнике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помощью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заданных</w:t>
            </w:r>
            <w:r w:rsidRPr="00950BA4">
              <w:rPr>
                <w:spacing w:val="3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объектов</w:t>
            </w:r>
          </w:p>
        </w:tc>
      </w:tr>
    </w:tbl>
    <w:p w14:paraId="00F952CF" w14:textId="77777777" w:rsidR="00950BA4" w:rsidRDefault="00950BA4" w:rsidP="00950BA4">
      <w:pPr>
        <w:rPr>
          <w:sz w:val="18"/>
        </w:rPr>
        <w:sectPr w:rsidR="00950BA4" w:rsidSect="00950BA4">
          <w:pgSz w:w="11910" w:h="16840"/>
          <w:pgMar w:top="1120" w:right="74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22358343" w14:textId="77777777" w:rsidTr="0039433F">
        <w:trPr>
          <w:trHeight w:val="414"/>
        </w:trPr>
        <w:tc>
          <w:tcPr>
            <w:tcW w:w="4247" w:type="dxa"/>
          </w:tcPr>
          <w:p w14:paraId="77EA90C2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</w:tc>
        <w:tc>
          <w:tcPr>
            <w:tcW w:w="4249" w:type="dxa"/>
          </w:tcPr>
          <w:p w14:paraId="7CC06034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hyperlink r:id="rId37">
              <w:r>
                <w:rPr>
                  <w:color w:val="0000FF"/>
                  <w:sz w:val="18"/>
                  <w:u w:val="single" w:color="0000FF"/>
                </w:rPr>
                <w:t>Brush</w:t>
              </w:r>
            </w:hyperlink>
            <w:r w:rsidRPr="00950BA4">
              <w:rPr>
                <w:color w:val="0000FF"/>
                <w:spacing w:val="1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21"/>
                <w:sz w:val="18"/>
                <w:lang w:val="ru-RU"/>
              </w:rPr>
              <w:t xml:space="preserve"> </w:t>
            </w:r>
            <w:hyperlink r:id="rId38">
              <w:r>
                <w:rPr>
                  <w:color w:val="0000FF"/>
                  <w:sz w:val="18"/>
                  <w:u w:val="single" w:color="0000FF"/>
                </w:rPr>
                <w:t>Font</w:t>
              </w:r>
              <w:r w:rsidRPr="00950BA4">
                <w:rPr>
                  <w:sz w:val="18"/>
                  <w:lang w:val="ru-RU"/>
                </w:rPr>
                <w:t>,</w:t>
              </w:r>
            </w:hyperlink>
            <w:r w:rsidRPr="00950BA4">
              <w:rPr>
                <w:spacing w:val="1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используя</w:t>
            </w:r>
            <w:r w:rsidRPr="00950BA4">
              <w:rPr>
                <w:spacing w:val="2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атрибуты</w:t>
            </w:r>
            <w:r w:rsidRPr="00950BA4">
              <w:rPr>
                <w:spacing w:val="1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форматирования</w:t>
            </w:r>
          </w:p>
          <w:p w14:paraId="7B37AEB0" w14:textId="77777777" w:rsidR="00950BA4" w:rsidRDefault="00950BA4" w:rsidP="00950BA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заданного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формата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hyperlink r:id="rId39">
              <w:proofErr w:type="spellStart"/>
              <w:r>
                <w:rPr>
                  <w:color w:val="0000FF"/>
                  <w:sz w:val="18"/>
                  <w:u w:val="single" w:color="0000FF"/>
                </w:rPr>
                <w:t>StringFormat</w:t>
              </w:r>
              <w:proofErr w:type="spellEnd"/>
              <w:r>
                <w:rPr>
                  <w:sz w:val="18"/>
                </w:rPr>
                <w:t>.</w:t>
              </w:r>
            </w:hyperlink>
          </w:p>
        </w:tc>
      </w:tr>
      <w:tr w:rsidR="00950BA4" w14:paraId="32391302" w14:textId="77777777" w:rsidTr="0039433F">
        <w:trPr>
          <w:trHeight w:val="415"/>
        </w:trPr>
        <w:tc>
          <w:tcPr>
            <w:tcW w:w="4247" w:type="dxa"/>
          </w:tcPr>
          <w:p w14:paraId="79F95569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40">
              <w:proofErr w:type="spellStart"/>
              <w:proofErr w:type="gram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DrawString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String,</w:t>
              </w:r>
              <w:r w:rsidRPr="009D45D6">
                <w:rPr>
                  <w:rFonts w:ascii="Courier New"/>
                  <w:color w:val="0000FF"/>
                  <w:spacing w:val="-1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Font,</w:t>
              </w:r>
              <w:r w:rsidRPr="009D45D6">
                <w:rPr>
                  <w:rFonts w:ascii="Courier New"/>
                  <w:color w:val="0000FF"/>
                  <w:spacing w:val="-1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</w:hyperlink>
          </w:p>
          <w:p w14:paraId="6D4EA690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41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10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Single)</w:t>
              </w:r>
            </w:hyperlink>
          </w:p>
        </w:tc>
        <w:tc>
          <w:tcPr>
            <w:tcW w:w="4249" w:type="dxa"/>
          </w:tcPr>
          <w:p w14:paraId="7D58C13E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Создает</w:t>
            </w:r>
            <w:r w:rsidRPr="00950BA4">
              <w:rPr>
                <w:spacing w:val="4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заданную</w:t>
            </w:r>
            <w:r w:rsidRPr="00950BA4">
              <w:rPr>
                <w:spacing w:val="4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текстовую</w:t>
            </w:r>
            <w:r w:rsidRPr="00950BA4">
              <w:rPr>
                <w:spacing w:val="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строку</w:t>
            </w:r>
            <w:r w:rsidRPr="00950BA4">
              <w:rPr>
                <w:spacing w:val="4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</w:t>
            </w:r>
            <w:r w:rsidRPr="00950BA4">
              <w:rPr>
                <w:spacing w:val="4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указанном</w:t>
            </w:r>
          </w:p>
          <w:p w14:paraId="50FA6D1F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месте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помощью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заданных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объектов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hyperlink r:id="rId42">
              <w:r>
                <w:rPr>
                  <w:color w:val="0000FF"/>
                  <w:sz w:val="18"/>
                  <w:u w:val="single" w:color="0000FF"/>
                </w:rPr>
                <w:t>Brush</w:t>
              </w:r>
              <w:r w:rsidRPr="00950BA4">
                <w:rPr>
                  <w:color w:val="0000FF"/>
                  <w:sz w:val="18"/>
                  <w:lang w:val="ru-RU"/>
                </w:rPr>
                <w:t xml:space="preserve"> </w:t>
              </w:r>
            </w:hyperlink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hyperlink r:id="rId43">
              <w:r>
                <w:rPr>
                  <w:color w:val="0000FF"/>
                  <w:sz w:val="18"/>
                  <w:u w:val="single" w:color="0000FF"/>
                </w:rPr>
                <w:t>Fon</w:t>
              </w:r>
              <w:r>
                <w:rPr>
                  <w:color w:val="0000FF"/>
                  <w:sz w:val="18"/>
                </w:rPr>
                <w:t>t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572A3CD5" w14:textId="77777777" w:rsidTr="0039433F">
        <w:trPr>
          <w:trHeight w:val="621"/>
        </w:trPr>
        <w:tc>
          <w:tcPr>
            <w:tcW w:w="4247" w:type="dxa"/>
          </w:tcPr>
          <w:p w14:paraId="529AF7E9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44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DrawString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(String, Font, Brush,</w:t>
              </w:r>
            </w:hyperlink>
            <w:r w:rsidRPr="009D45D6">
              <w:rPr>
                <w:rFonts w:ascii="Courier New"/>
                <w:color w:val="0000FF"/>
                <w:spacing w:val="-107"/>
                <w:sz w:val="18"/>
              </w:rPr>
              <w:t xml:space="preserve"> </w:t>
            </w:r>
            <w:hyperlink r:id="rId45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1E258ABA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Создает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текстовую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строку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указанном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прямоугольнике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помощью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заданных</w:t>
            </w:r>
            <w:r w:rsidRPr="00950BA4">
              <w:rPr>
                <w:spacing w:val="3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объектов</w:t>
            </w:r>
          </w:p>
          <w:p w14:paraId="2147B652" w14:textId="77777777" w:rsidR="00950BA4" w:rsidRDefault="00950BA4" w:rsidP="00950BA4">
            <w:pPr>
              <w:rPr>
                <w:sz w:val="18"/>
              </w:rPr>
            </w:pPr>
            <w:hyperlink r:id="rId46">
              <w:r>
                <w:rPr>
                  <w:color w:val="0000FF"/>
                  <w:sz w:val="18"/>
                  <w:u w:val="single" w:color="0000FF"/>
                </w:rPr>
                <w:t>Brush</w:t>
              </w:r>
              <w:r>
                <w:rPr>
                  <w:color w:val="0000FF"/>
                  <w:sz w:val="18"/>
                </w:rPr>
                <w:t xml:space="preserve"> </w:t>
              </w:r>
            </w:hyperlink>
            <w:r>
              <w:rPr>
                <w:sz w:val="18"/>
              </w:rPr>
              <w:t xml:space="preserve">и </w:t>
            </w:r>
            <w:hyperlink r:id="rId47">
              <w:r>
                <w:rPr>
                  <w:color w:val="0000FF"/>
                  <w:sz w:val="18"/>
                  <w:u w:val="single" w:color="0000FF"/>
                </w:rPr>
                <w:t>Font</w:t>
              </w:r>
              <w:r>
                <w:rPr>
                  <w:sz w:val="18"/>
                </w:rPr>
                <w:t>.</w:t>
              </w:r>
            </w:hyperlink>
          </w:p>
        </w:tc>
      </w:tr>
      <w:tr w:rsidR="00950BA4" w14:paraId="7A8A500B" w14:textId="77777777" w:rsidTr="0039433F">
        <w:trPr>
          <w:trHeight w:val="412"/>
        </w:trPr>
        <w:tc>
          <w:tcPr>
            <w:tcW w:w="4247" w:type="dxa"/>
          </w:tcPr>
          <w:p w14:paraId="0A6C9771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48">
              <w:proofErr w:type="spellStart"/>
              <w:proofErr w:type="gram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DrawString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String,</w:t>
              </w:r>
              <w:r w:rsidRPr="009D45D6">
                <w:rPr>
                  <w:rFonts w:ascii="Courier New"/>
                  <w:color w:val="0000FF"/>
                  <w:spacing w:val="-1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Font,</w:t>
              </w:r>
              <w:r w:rsidRPr="009D45D6">
                <w:rPr>
                  <w:rFonts w:ascii="Courier New"/>
                  <w:color w:val="0000FF"/>
                  <w:spacing w:val="-1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</w:hyperlink>
          </w:p>
          <w:p w14:paraId="02FA7849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49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PointF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5DE53EC4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Создает</w:t>
            </w:r>
            <w:r w:rsidRPr="00950BA4">
              <w:rPr>
                <w:spacing w:val="4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заданную</w:t>
            </w:r>
            <w:r w:rsidRPr="00950BA4">
              <w:rPr>
                <w:spacing w:val="4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текстовую</w:t>
            </w:r>
            <w:r w:rsidRPr="00950BA4">
              <w:rPr>
                <w:spacing w:val="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строку</w:t>
            </w:r>
            <w:r w:rsidRPr="00950BA4">
              <w:rPr>
                <w:spacing w:val="4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</w:t>
            </w:r>
            <w:r w:rsidRPr="00950BA4">
              <w:rPr>
                <w:spacing w:val="4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указанном</w:t>
            </w:r>
          </w:p>
          <w:p w14:paraId="3EA5D287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месте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помощью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заданных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объектов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hyperlink r:id="rId50">
              <w:r>
                <w:rPr>
                  <w:color w:val="0000FF"/>
                  <w:sz w:val="18"/>
                  <w:u w:val="single" w:color="0000FF"/>
                </w:rPr>
                <w:t>Brush</w:t>
              </w:r>
              <w:r w:rsidRPr="00950BA4">
                <w:rPr>
                  <w:color w:val="0000FF"/>
                  <w:sz w:val="18"/>
                  <w:lang w:val="ru-RU"/>
                </w:rPr>
                <w:t xml:space="preserve"> </w:t>
              </w:r>
            </w:hyperlink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hyperlink r:id="rId51">
              <w:r>
                <w:rPr>
                  <w:color w:val="0000FF"/>
                  <w:sz w:val="18"/>
                  <w:u w:val="single" w:color="0000FF"/>
                </w:rPr>
                <w:t>Fon</w:t>
              </w:r>
              <w:r>
                <w:rPr>
                  <w:color w:val="0000FF"/>
                  <w:sz w:val="18"/>
                </w:rPr>
                <w:t>t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4DA804C1" w14:textId="77777777" w:rsidTr="0039433F">
        <w:trPr>
          <w:trHeight w:val="830"/>
        </w:trPr>
        <w:tc>
          <w:tcPr>
            <w:tcW w:w="4247" w:type="dxa"/>
          </w:tcPr>
          <w:p w14:paraId="272DAF62" w14:textId="77777777" w:rsidR="00950BA4" w:rsidRPr="00950BA4" w:rsidRDefault="00950BA4" w:rsidP="00950BA4">
            <w:pPr>
              <w:rPr>
                <w:sz w:val="17"/>
                <w:lang w:val="ru-RU"/>
              </w:rPr>
            </w:pPr>
          </w:p>
          <w:p w14:paraId="1EADFFF8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52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DrawString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(String,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Font,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53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PointF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,</w:t>
              </w:r>
              <w:r w:rsidRPr="009D45D6">
                <w:rPr>
                  <w:rFonts w:ascii="Courier New"/>
                  <w:color w:val="0000FF"/>
                  <w:spacing w:val="-3"/>
                  <w:sz w:val="18"/>
                  <w:u w:val="single" w:color="0000FF"/>
                </w:rPr>
                <w:t xml:space="preserve"> </w:t>
              </w:r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StringFormat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14419DDF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Создает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текстовую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строку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указанном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месте с помощью заданных объектов </w:t>
            </w:r>
            <w:hyperlink r:id="rId54">
              <w:r>
                <w:rPr>
                  <w:color w:val="0000FF"/>
                  <w:sz w:val="18"/>
                  <w:u w:val="single" w:color="0000FF"/>
                </w:rPr>
                <w:t>Brush</w:t>
              </w:r>
              <w:r w:rsidRPr="00950BA4">
                <w:rPr>
                  <w:color w:val="0000FF"/>
                  <w:sz w:val="18"/>
                  <w:lang w:val="ru-RU"/>
                </w:rPr>
                <w:t xml:space="preserve"> </w:t>
              </w:r>
            </w:hyperlink>
            <w:r w:rsidRPr="00950BA4">
              <w:rPr>
                <w:sz w:val="18"/>
                <w:lang w:val="ru-RU"/>
              </w:rPr>
              <w:t xml:space="preserve">и </w:t>
            </w:r>
            <w:hyperlink r:id="rId55">
              <w:r>
                <w:rPr>
                  <w:color w:val="0000FF"/>
                  <w:sz w:val="18"/>
                  <w:u w:val="single" w:color="0000FF"/>
                </w:rPr>
                <w:t>Fon</w:t>
              </w:r>
              <w:r>
                <w:rPr>
                  <w:color w:val="0000FF"/>
                  <w:sz w:val="18"/>
                </w:rPr>
                <w:t>t</w:t>
              </w:r>
              <w:r w:rsidRPr="00950BA4">
                <w:rPr>
                  <w:sz w:val="18"/>
                  <w:lang w:val="ru-RU"/>
                </w:rPr>
                <w:t>,</w:t>
              </w:r>
            </w:hyperlink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используя</w:t>
            </w:r>
            <w:r w:rsidRPr="00950BA4">
              <w:rPr>
                <w:spacing w:val="1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атрибуты</w:t>
            </w:r>
            <w:r w:rsidRPr="00950BA4">
              <w:rPr>
                <w:spacing w:val="16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форматирования</w:t>
            </w:r>
            <w:r w:rsidRPr="00950BA4">
              <w:rPr>
                <w:spacing w:val="1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заданного</w:t>
            </w:r>
          </w:p>
          <w:p w14:paraId="34522025" w14:textId="77777777" w:rsidR="00950BA4" w:rsidRDefault="00950BA4" w:rsidP="00950BA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формата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hyperlink r:id="rId56">
              <w:proofErr w:type="spellStart"/>
              <w:r>
                <w:rPr>
                  <w:color w:val="0000FF"/>
                  <w:sz w:val="18"/>
                  <w:u w:val="single" w:color="0000FF"/>
                </w:rPr>
                <w:t>StringFormat</w:t>
              </w:r>
              <w:proofErr w:type="spellEnd"/>
              <w:r>
                <w:rPr>
                  <w:sz w:val="18"/>
                </w:rPr>
                <w:t>.</w:t>
              </w:r>
            </w:hyperlink>
          </w:p>
        </w:tc>
      </w:tr>
    </w:tbl>
    <w:p w14:paraId="41CB4DBC" w14:textId="77777777" w:rsidR="00950BA4" w:rsidRDefault="00950BA4" w:rsidP="00950BA4">
      <w:pPr>
        <w:rPr>
          <w:sz w:val="20"/>
        </w:rPr>
      </w:pPr>
    </w:p>
    <w:p w14:paraId="2F71F52C" w14:textId="77777777" w:rsidR="00950BA4" w:rsidRDefault="00950BA4" w:rsidP="00950BA4">
      <w:pPr>
        <w:rPr>
          <w:sz w:val="29"/>
        </w:rPr>
      </w:pPr>
    </w:p>
    <w:p w14:paraId="41D76496" w14:textId="77777777" w:rsidR="00950BA4" w:rsidRDefault="00950BA4" w:rsidP="00950BA4">
      <w:proofErr w:type="spellStart"/>
      <w:r>
        <w:t>FillEllipse</w:t>
      </w:r>
      <w:proofErr w:type="spellEnd"/>
    </w:p>
    <w:p w14:paraId="7F3AB2E4" w14:textId="77777777" w:rsidR="00950BA4" w:rsidRDefault="00950BA4" w:rsidP="00950BA4">
      <w:pPr>
        <w:rPr>
          <w:rFonts w:ascii="Calibri"/>
        </w:rPr>
      </w:pPr>
    </w:p>
    <w:p w14:paraId="09EDE452" w14:textId="77777777" w:rsidR="00950BA4" w:rsidRDefault="00950BA4" w:rsidP="00950BA4">
      <w:pPr>
        <w:rPr>
          <w:sz w:val="24"/>
        </w:rPr>
      </w:pPr>
      <w:r>
        <w:rPr>
          <w:sz w:val="24"/>
        </w:rPr>
        <w:t>Заполняет внутреннюю часть эллипса, определяемого ограничивающим</w:t>
      </w:r>
      <w:r>
        <w:rPr>
          <w:spacing w:val="1"/>
          <w:sz w:val="24"/>
        </w:rPr>
        <w:t xml:space="preserve"> </w:t>
      </w:r>
      <w:r>
        <w:rPr>
          <w:sz w:val="24"/>
        </w:rPr>
        <w:t>прямоугольником,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заданным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пары</w:t>
      </w:r>
      <w:r>
        <w:rPr>
          <w:spacing w:val="-6"/>
          <w:sz w:val="24"/>
        </w:rPr>
        <w:t xml:space="preserve"> </w:t>
      </w:r>
      <w:r>
        <w:rPr>
          <w:sz w:val="24"/>
        </w:rPr>
        <w:t>координат,</w:t>
      </w:r>
      <w:r>
        <w:rPr>
          <w:spacing w:val="-2"/>
          <w:sz w:val="24"/>
        </w:rPr>
        <w:t xml:space="preserve"> </w:t>
      </w:r>
      <w:r>
        <w:rPr>
          <w:sz w:val="24"/>
        </w:rPr>
        <w:t>ширины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высоты.</w:t>
      </w:r>
    </w:p>
    <w:p w14:paraId="065CCB46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428A35B2" w14:textId="77777777" w:rsidTr="0039433F">
        <w:trPr>
          <w:trHeight w:val="830"/>
        </w:trPr>
        <w:tc>
          <w:tcPr>
            <w:tcW w:w="4247" w:type="dxa"/>
          </w:tcPr>
          <w:p w14:paraId="30EEF9B9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  <w:p w14:paraId="5AEEF803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57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FillEllipse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(Brush,</w:t>
              </w:r>
              <w:r w:rsidRPr="009D45D6"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13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58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Int32)</w:t>
              </w:r>
            </w:hyperlink>
          </w:p>
        </w:tc>
        <w:tc>
          <w:tcPr>
            <w:tcW w:w="4249" w:type="dxa"/>
          </w:tcPr>
          <w:p w14:paraId="1CAD61B6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эллипса,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определяемого ограничивающим прямоугольником,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заданным с помощью пары координат, ширины и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высоты.</w:t>
            </w:r>
          </w:p>
        </w:tc>
      </w:tr>
      <w:tr w:rsidR="00950BA4" w14:paraId="1E97F05E" w14:textId="77777777" w:rsidTr="0039433F">
        <w:trPr>
          <w:trHeight w:val="618"/>
        </w:trPr>
        <w:tc>
          <w:tcPr>
            <w:tcW w:w="4247" w:type="dxa"/>
          </w:tcPr>
          <w:p w14:paraId="4B3AB871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  <w:p w14:paraId="26C2AB88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59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FillEllipse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  <w:r>
                <w:rPr>
                  <w:rFonts w:ascii="Courier New"/>
                  <w:color w:val="0000FF"/>
                  <w:spacing w:val="-17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Rectangle)</w:t>
              </w:r>
            </w:hyperlink>
          </w:p>
        </w:tc>
        <w:tc>
          <w:tcPr>
            <w:tcW w:w="4249" w:type="dxa"/>
          </w:tcPr>
          <w:p w14:paraId="153B4A23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эллипса,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определяемого ограничивающим прямоугольником,</w:t>
            </w:r>
            <w:r w:rsidRPr="00950BA4">
              <w:rPr>
                <w:spacing w:val="-4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который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структурой </w:t>
            </w:r>
            <w:hyperlink r:id="rId60">
              <w:r>
                <w:rPr>
                  <w:color w:val="0000FF"/>
                  <w:sz w:val="18"/>
                  <w:u w:val="single" w:color="0000FF"/>
                </w:rPr>
                <w:t>Rectangle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23849472" w14:textId="77777777" w:rsidTr="0039433F">
        <w:trPr>
          <w:trHeight w:val="621"/>
        </w:trPr>
        <w:tc>
          <w:tcPr>
            <w:tcW w:w="4247" w:type="dxa"/>
          </w:tcPr>
          <w:p w14:paraId="45ECFCD9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  <w:p w14:paraId="2FACDB3D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61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FillEllipse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  <w:r>
                <w:rPr>
                  <w:rFonts w:ascii="Courier New"/>
                  <w:color w:val="0000FF"/>
                  <w:spacing w:val="-19"/>
                  <w:sz w:val="18"/>
                  <w:u w:val="single" w:color="0000FF"/>
                </w:rPr>
                <w:t xml:space="preserve"> </w:t>
              </w:r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156374CD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эллипса,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определяемого ограничивающим прямоугольником,</w:t>
            </w:r>
            <w:r w:rsidRPr="00950BA4">
              <w:rPr>
                <w:spacing w:val="-4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который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структурой </w:t>
            </w:r>
            <w:hyperlink r:id="rId62">
              <w:proofErr w:type="spellStart"/>
              <w:r>
                <w:rPr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1AED5B5C" w14:textId="77777777" w:rsidTr="0039433F">
        <w:trPr>
          <w:trHeight w:val="830"/>
        </w:trPr>
        <w:tc>
          <w:tcPr>
            <w:tcW w:w="4247" w:type="dxa"/>
          </w:tcPr>
          <w:p w14:paraId="303FA731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  <w:p w14:paraId="14FDCB1C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63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FillEllipse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(Brush,</w:t>
              </w:r>
              <w:r w:rsidRPr="009D45D6"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64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Single)</w:t>
              </w:r>
            </w:hyperlink>
          </w:p>
        </w:tc>
        <w:tc>
          <w:tcPr>
            <w:tcW w:w="4249" w:type="dxa"/>
          </w:tcPr>
          <w:p w14:paraId="6765AF83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z w:val="18"/>
                <w:lang w:val="ru-RU"/>
              </w:rPr>
              <w:tab/>
              <w:t>внутреннюю</w:t>
            </w:r>
            <w:r w:rsidRPr="00950BA4">
              <w:rPr>
                <w:sz w:val="18"/>
                <w:lang w:val="ru-RU"/>
              </w:rPr>
              <w:tab/>
              <w:t>часть</w:t>
            </w:r>
            <w:r w:rsidRPr="00950BA4">
              <w:rPr>
                <w:sz w:val="18"/>
                <w:lang w:val="ru-RU"/>
              </w:rPr>
              <w:tab/>
            </w:r>
            <w:r w:rsidRPr="00950BA4">
              <w:rPr>
                <w:spacing w:val="-1"/>
                <w:sz w:val="18"/>
                <w:lang w:val="ru-RU"/>
              </w:rPr>
              <w:t>эллипса,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определяемого</w:t>
            </w:r>
            <w:r w:rsidRPr="00950BA4">
              <w:rPr>
                <w:spacing w:val="-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ограничивающим</w:t>
            </w:r>
            <w:r w:rsidRPr="00950BA4">
              <w:rPr>
                <w:spacing w:val="-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прямоугольником,</w:t>
            </w:r>
          </w:p>
          <w:p w14:paraId="430B1339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заданным</w:t>
            </w:r>
            <w:r w:rsidRPr="00950BA4">
              <w:rPr>
                <w:spacing w:val="3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</w:t>
            </w:r>
            <w:r w:rsidRPr="00950BA4">
              <w:rPr>
                <w:spacing w:val="3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помощью</w:t>
            </w:r>
            <w:r w:rsidRPr="00950BA4">
              <w:rPr>
                <w:spacing w:val="3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пары</w:t>
            </w:r>
            <w:r w:rsidRPr="00950BA4">
              <w:rPr>
                <w:spacing w:val="3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координат,</w:t>
            </w:r>
            <w:r w:rsidRPr="00950BA4">
              <w:rPr>
                <w:spacing w:val="3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ширины</w:t>
            </w:r>
            <w:r w:rsidRPr="00950BA4">
              <w:rPr>
                <w:spacing w:val="3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высоты.</w:t>
            </w:r>
          </w:p>
        </w:tc>
      </w:tr>
    </w:tbl>
    <w:p w14:paraId="1ED6903F" w14:textId="77777777" w:rsidR="00950BA4" w:rsidRDefault="00950BA4" w:rsidP="00950BA4">
      <w:pPr>
        <w:rPr>
          <w:sz w:val="24"/>
        </w:rPr>
      </w:pPr>
    </w:p>
    <w:p w14:paraId="286880BA" w14:textId="77777777" w:rsidR="00950BA4" w:rsidRDefault="00950BA4" w:rsidP="00950BA4">
      <w:proofErr w:type="spellStart"/>
      <w:r>
        <w:t>FillRectangle</w:t>
      </w:r>
      <w:proofErr w:type="spellEnd"/>
    </w:p>
    <w:p w14:paraId="4C1F301E" w14:textId="77777777" w:rsidR="00950BA4" w:rsidRDefault="00950BA4" w:rsidP="00950BA4">
      <w:pPr>
        <w:rPr>
          <w:rFonts w:ascii="Calibri"/>
        </w:rPr>
      </w:pPr>
    </w:p>
    <w:p w14:paraId="6385D2DA" w14:textId="77777777" w:rsidR="00950BA4" w:rsidRDefault="00950BA4" w:rsidP="00950BA4">
      <w:pPr>
        <w:rPr>
          <w:sz w:val="24"/>
        </w:rPr>
      </w:pPr>
      <w:r>
        <w:rPr>
          <w:sz w:val="24"/>
        </w:rPr>
        <w:t>Заполняет внутреннюю часть прямоугольника, который задается парой координат,</w:t>
      </w:r>
      <w:r>
        <w:rPr>
          <w:spacing w:val="-57"/>
          <w:sz w:val="24"/>
        </w:rPr>
        <w:t xml:space="preserve"> </w:t>
      </w:r>
      <w:r>
        <w:rPr>
          <w:sz w:val="24"/>
        </w:rPr>
        <w:t>шириной</w:t>
      </w:r>
      <w:r>
        <w:rPr>
          <w:spacing w:val="-1"/>
          <w:sz w:val="24"/>
        </w:rPr>
        <w:t xml:space="preserve"> </w:t>
      </w:r>
      <w:r>
        <w:rPr>
          <w:sz w:val="24"/>
        </w:rPr>
        <w:t>и высотой.</w:t>
      </w:r>
    </w:p>
    <w:p w14:paraId="1FF6DAE0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6142CED0" w14:textId="77777777" w:rsidTr="0039433F">
        <w:trPr>
          <w:trHeight w:val="414"/>
        </w:trPr>
        <w:tc>
          <w:tcPr>
            <w:tcW w:w="4247" w:type="dxa"/>
          </w:tcPr>
          <w:p w14:paraId="5C378982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65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FillRectangle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  <w:r>
                <w:rPr>
                  <w:rFonts w:ascii="Courier New"/>
                  <w:color w:val="0000FF"/>
                  <w:spacing w:val="-20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Rectangle)</w:t>
              </w:r>
            </w:hyperlink>
          </w:p>
        </w:tc>
        <w:tc>
          <w:tcPr>
            <w:tcW w:w="4249" w:type="dxa"/>
          </w:tcPr>
          <w:p w14:paraId="59A31AAA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прямоугольника,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определяемого структурой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hyperlink r:id="rId66">
              <w:r>
                <w:rPr>
                  <w:color w:val="0000FF"/>
                  <w:sz w:val="18"/>
                  <w:u w:val="single" w:color="0000FF"/>
                </w:rPr>
                <w:t>Rectangle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05A02888" w14:textId="77777777" w:rsidTr="0039433F">
        <w:trPr>
          <w:trHeight w:val="414"/>
        </w:trPr>
        <w:tc>
          <w:tcPr>
            <w:tcW w:w="4247" w:type="dxa"/>
          </w:tcPr>
          <w:p w14:paraId="5B04E058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67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FillRectangle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  <w:r>
                <w:rPr>
                  <w:rFonts w:ascii="Courier New"/>
                  <w:color w:val="0000FF"/>
                  <w:spacing w:val="-21"/>
                  <w:sz w:val="18"/>
                  <w:u w:val="single" w:color="0000FF"/>
                </w:rPr>
                <w:t xml:space="preserve"> </w:t>
              </w:r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651F878D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прямоугольника,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определяемого структурой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hyperlink r:id="rId68">
              <w:proofErr w:type="spellStart"/>
              <w:r>
                <w:rPr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2359F743" w14:textId="77777777" w:rsidTr="0039433F">
        <w:trPr>
          <w:trHeight w:val="621"/>
        </w:trPr>
        <w:tc>
          <w:tcPr>
            <w:tcW w:w="4247" w:type="dxa"/>
          </w:tcPr>
          <w:p w14:paraId="6C3FA9FE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69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FillRectangle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(Brush,</w:t>
              </w:r>
              <w:r w:rsidRPr="009D45D6"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70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Int32)</w:t>
              </w:r>
            </w:hyperlink>
          </w:p>
        </w:tc>
        <w:tc>
          <w:tcPr>
            <w:tcW w:w="4249" w:type="dxa"/>
          </w:tcPr>
          <w:p w14:paraId="61696524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прямоугольника,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который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задается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парой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координат,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шириной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высотой.</w:t>
            </w:r>
          </w:p>
        </w:tc>
      </w:tr>
      <w:tr w:rsidR="00950BA4" w14:paraId="30BB2CB7" w14:textId="77777777" w:rsidTr="0039433F">
        <w:trPr>
          <w:trHeight w:val="621"/>
        </w:trPr>
        <w:tc>
          <w:tcPr>
            <w:tcW w:w="4247" w:type="dxa"/>
          </w:tcPr>
          <w:p w14:paraId="4D6F8F5E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71">
              <w:proofErr w:type="spell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FillRectangle</w:t>
              </w:r>
              <w:proofErr w:type="spell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(Brush,</w:t>
              </w:r>
              <w:r w:rsidRPr="009D45D6">
                <w:rPr>
                  <w:rFonts w:ascii="Courier New"/>
                  <w:color w:val="0000FF"/>
                  <w:spacing w:val="-15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15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</w:hyperlink>
            <w:r w:rsidRPr="009D45D6"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72"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Single,</w:t>
              </w:r>
              <w:r w:rsidRPr="009D45D6">
                <w:rPr>
                  <w:rFonts w:ascii="Courier New"/>
                  <w:color w:val="0000FF"/>
                  <w:spacing w:val="-2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Single)</w:t>
              </w:r>
            </w:hyperlink>
          </w:p>
        </w:tc>
        <w:tc>
          <w:tcPr>
            <w:tcW w:w="4249" w:type="dxa"/>
          </w:tcPr>
          <w:p w14:paraId="4BDBF4AC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прямоугольника,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который</w:t>
            </w:r>
            <w:r w:rsidRPr="00950BA4">
              <w:rPr>
                <w:spacing w:val="3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задается</w:t>
            </w:r>
            <w:r w:rsidRPr="00950BA4">
              <w:rPr>
                <w:spacing w:val="3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парой</w:t>
            </w:r>
            <w:r w:rsidRPr="00950BA4">
              <w:rPr>
                <w:spacing w:val="3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координат,</w:t>
            </w:r>
            <w:r w:rsidRPr="00950BA4">
              <w:rPr>
                <w:spacing w:val="3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шириной</w:t>
            </w:r>
            <w:r w:rsidRPr="00950BA4">
              <w:rPr>
                <w:spacing w:val="3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</w:p>
          <w:p w14:paraId="5046370F" w14:textId="77777777" w:rsidR="00950BA4" w:rsidRDefault="00950BA4" w:rsidP="00950BA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высотой</w:t>
            </w:r>
            <w:proofErr w:type="spellEnd"/>
            <w:r>
              <w:rPr>
                <w:sz w:val="18"/>
              </w:rPr>
              <w:t>.</w:t>
            </w:r>
          </w:p>
        </w:tc>
      </w:tr>
    </w:tbl>
    <w:p w14:paraId="17AF4266" w14:textId="77777777" w:rsidR="00950BA4" w:rsidRDefault="00950BA4" w:rsidP="00950BA4">
      <w:pPr>
        <w:rPr>
          <w:sz w:val="24"/>
        </w:rPr>
      </w:pPr>
    </w:p>
    <w:p w14:paraId="3992F555" w14:textId="77777777" w:rsidR="00950BA4" w:rsidRDefault="00950BA4" w:rsidP="00950BA4">
      <w:proofErr w:type="spellStart"/>
      <w:r>
        <w:t>FillPolygon</w:t>
      </w:r>
      <w:proofErr w:type="spellEnd"/>
    </w:p>
    <w:p w14:paraId="55DA9325" w14:textId="77777777" w:rsidR="00950BA4" w:rsidRDefault="00950BA4" w:rsidP="00950BA4">
      <w:pPr>
        <w:rPr>
          <w:rFonts w:ascii="Calibri"/>
        </w:rPr>
      </w:pPr>
    </w:p>
    <w:p w14:paraId="3D4BE768" w14:textId="77777777" w:rsidR="00950BA4" w:rsidRDefault="00950BA4" w:rsidP="00950BA4">
      <w:pPr>
        <w:rPr>
          <w:sz w:val="24"/>
        </w:rPr>
      </w:pPr>
      <w:r>
        <w:rPr>
          <w:sz w:val="24"/>
        </w:rPr>
        <w:t>Заполняет внутреннюю часть многоугольника, определяемого массивом точек,</w:t>
      </w:r>
      <w:r>
        <w:rPr>
          <w:spacing w:val="-57"/>
          <w:sz w:val="24"/>
        </w:rPr>
        <w:t xml:space="preserve"> </w:t>
      </w:r>
      <w:r>
        <w:rPr>
          <w:sz w:val="24"/>
        </w:rPr>
        <w:t>заданных</w:t>
      </w:r>
      <w:r>
        <w:rPr>
          <w:spacing w:val="1"/>
          <w:sz w:val="24"/>
        </w:rPr>
        <w:t xml:space="preserve"> </w:t>
      </w:r>
      <w:r>
        <w:rPr>
          <w:sz w:val="24"/>
        </w:rPr>
        <w:t>структурами</w:t>
      </w:r>
      <w:r>
        <w:rPr>
          <w:spacing w:val="3"/>
          <w:sz w:val="24"/>
        </w:rPr>
        <w:t xml:space="preserve"> </w:t>
      </w:r>
      <w:r>
        <w:rPr>
          <w:sz w:val="24"/>
        </w:rPr>
        <w:t>Point.</w:t>
      </w:r>
    </w:p>
    <w:p w14:paraId="23F94904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4AF43331" w14:textId="77777777" w:rsidTr="0039433F">
        <w:trPr>
          <w:trHeight w:val="621"/>
        </w:trPr>
        <w:tc>
          <w:tcPr>
            <w:tcW w:w="4247" w:type="dxa"/>
          </w:tcPr>
          <w:p w14:paraId="2D72D5D4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  <w:p w14:paraId="2981E269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73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FillPolygon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  <w:r>
                <w:rPr>
                  <w:rFonts w:ascii="Courier New"/>
                  <w:color w:val="0000FF"/>
                  <w:spacing w:val="-18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Point[])</w:t>
              </w:r>
            </w:hyperlink>
          </w:p>
        </w:tc>
        <w:tc>
          <w:tcPr>
            <w:tcW w:w="4249" w:type="dxa"/>
          </w:tcPr>
          <w:p w14:paraId="76D7990D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 xml:space="preserve">Заполняет  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внутреннюю  </w:t>
            </w:r>
            <w:r w:rsidRPr="00950BA4">
              <w:rPr>
                <w:spacing w:val="4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    многоугольника,</w:t>
            </w:r>
          </w:p>
          <w:p w14:paraId="48178FCB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определяемого</w:t>
            </w:r>
            <w:r w:rsidRPr="00950BA4">
              <w:rPr>
                <w:sz w:val="18"/>
                <w:lang w:val="ru-RU"/>
              </w:rPr>
              <w:tab/>
              <w:t>массивом</w:t>
            </w:r>
            <w:r w:rsidRPr="00950BA4">
              <w:rPr>
                <w:sz w:val="18"/>
                <w:lang w:val="ru-RU"/>
              </w:rPr>
              <w:tab/>
              <w:t>точек,</w:t>
            </w:r>
            <w:r w:rsidRPr="00950BA4">
              <w:rPr>
                <w:sz w:val="18"/>
                <w:lang w:val="ru-RU"/>
              </w:rPr>
              <w:tab/>
            </w:r>
            <w:r w:rsidRPr="00950BA4">
              <w:rPr>
                <w:spacing w:val="-1"/>
                <w:sz w:val="18"/>
                <w:lang w:val="ru-RU"/>
              </w:rPr>
              <w:t>заданных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структурами </w:t>
            </w:r>
            <w:hyperlink r:id="rId74">
              <w:r>
                <w:rPr>
                  <w:color w:val="0000FF"/>
                  <w:sz w:val="18"/>
                  <w:u w:val="single" w:color="0000FF"/>
                </w:rPr>
                <w:t>Point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4A33AE9C" w14:textId="77777777" w:rsidTr="0039433F">
        <w:trPr>
          <w:trHeight w:val="621"/>
        </w:trPr>
        <w:tc>
          <w:tcPr>
            <w:tcW w:w="4247" w:type="dxa"/>
          </w:tcPr>
          <w:p w14:paraId="155CAD7A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  <w:p w14:paraId="1F77F086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75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FillPolygon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  <w:r>
                <w:rPr>
                  <w:rFonts w:ascii="Courier New"/>
                  <w:color w:val="0000FF"/>
                  <w:spacing w:val="-18"/>
                  <w:sz w:val="18"/>
                  <w:u w:val="single" w:color="0000FF"/>
                </w:rPr>
                <w:t xml:space="preserve"> </w:t>
              </w:r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PointF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[])</w:t>
              </w:r>
            </w:hyperlink>
          </w:p>
        </w:tc>
        <w:tc>
          <w:tcPr>
            <w:tcW w:w="4249" w:type="dxa"/>
          </w:tcPr>
          <w:p w14:paraId="5752F7EE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9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внутреннюю  </w:t>
            </w:r>
            <w:r w:rsidRPr="00950BA4">
              <w:rPr>
                <w:spacing w:val="4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часть  </w:t>
            </w:r>
            <w:r w:rsidRPr="00950BA4">
              <w:rPr>
                <w:spacing w:val="4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многоугольника,</w:t>
            </w:r>
          </w:p>
          <w:p w14:paraId="24FE4898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определяемого</w:t>
            </w:r>
            <w:r w:rsidRPr="00950BA4">
              <w:rPr>
                <w:sz w:val="18"/>
                <w:lang w:val="ru-RU"/>
              </w:rPr>
              <w:tab/>
              <w:t>массивом</w:t>
            </w:r>
            <w:r w:rsidRPr="00950BA4">
              <w:rPr>
                <w:sz w:val="18"/>
                <w:lang w:val="ru-RU"/>
              </w:rPr>
              <w:tab/>
              <w:t>точек,</w:t>
            </w:r>
            <w:r w:rsidRPr="00950BA4">
              <w:rPr>
                <w:sz w:val="18"/>
                <w:lang w:val="ru-RU"/>
              </w:rPr>
              <w:tab/>
            </w:r>
            <w:r w:rsidRPr="00950BA4">
              <w:rPr>
                <w:spacing w:val="-1"/>
                <w:sz w:val="18"/>
                <w:lang w:val="ru-RU"/>
              </w:rPr>
              <w:t>заданных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структурами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hyperlink r:id="rId76">
              <w:proofErr w:type="spellStart"/>
              <w:r>
                <w:rPr>
                  <w:color w:val="0000FF"/>
                  <w:sz w:val="18"/>
                  <w:u w:val="single" w:color="0000FF"/>
                </w:rPr>
                <w:t>PointF</w:t>
              </w:r>
              <w:proofErr w:type="spellEnd"/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1D664952" w14:textId="77777777" w:rsidTr="0039433F">
        <w:trPr>
          <w:trHeight w:val="414"/>
        </w:trPr>
        <w:tc>
          <w:tcPr>
            <w:tcW w:w="4247" w:type="dxa"/>
          </w:tcPr>
          <w:p w14:paraId="3BBE63C6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77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FillPolygon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Brush,</w:t>
              </w:r>
              <w:r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Point[],</w:t>
              </w:r>
              <w:r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FillMode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12067940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многоугольника,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который</w:t>
            </w:r>
            <w:r w:rsidRPr="00950BA4">
              <w:rPr>
                <w:spacing w:val="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определяется</w:t>
            </w:r>
            <w:r w:rsidRPr="00950BA4">
              <w:rPr>
                <w:spacing w:val="1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массивом</w:t>
            </w:r>
            <w:r w:rsidRPr="00950BA4">
              <w:rPr>
                <w:spacing w:val="10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точек,</w:t>
            </w:r>
            <w:r w:rsidRPr="00950BA4">
              <w:rPr>
                <w:spacing w:val="1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заданных</w:t>
            </w:r>
          </w:p>
        </w:tc>
      </w:tr>
    </w:tbl>
    <w:p w14:paraId="781783AF" w14:textId="77777777" w:rsidR="00950BA4" w:rsidRDefault="00950BA4" w:rsidP="00950BA4">
      <w:pPr>
        <w:rPr>
          <w:sz w:val="18"/>
        </w:rPr>
        <w:sectPr w:rsidR="00950BA4" w:rsidSect="00950BA4">
          <w:pgSz w:w="11910" w:h="16840"/>
          <w:pgMar w:top="1120" w:right="74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7"/>
        <w:gridCol w:w="4249"/>
      </w:tblGrid>
      <w:tr w:rsidR="00950BA4" w14:paraId="57A56A1D" w14:textId="77777777" w:rsidTr="0039433F">
        <w:trPr>
          <w:trHeight w:val="414"/>
        </w:trPr>
        <w:tc>
          <w:tcPr>
            <w:tcW w:w="4247" w:type="dxa"/>
          </w:tcPr>
          <w:p w14:paraId="3923D9EB" w14:textId="77777777" w:rsidR="00950BA4" w:rsidRPr="00950BA4" w:rsidRDefault="00950BA4" w:rsidP="00950BA4">
            <w:pPr>
              <w:rPr>
                <w:lang w:val="ru-RU"/>
              </w:rPr>
            </w:pPr>
          </w:p>
        </w:tc>
        <w:tc>
          <w:tcPr>
            <w:tcW w:w="4249" w:type="dxa"/>
          </w:tcPr>
          <w:p w14:paraId="2F6BE443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структурами</w:t>
            </w:r>
            <w:r w:rsidRPr="00950BA4">
              <w:rPr>
                <w:spacing w:val="39"/>
                <w:sz w:val="18"/>
                <w:lang w:val="ru-RU"/>
              </w:rPr>
              <w:t xml:space="preserve"> </w:t>
            </w:r>
            <w:hyperlink r:id="rId78">
              <w:r>
                <w:rPr>
                  <w:color w:val="0000FF"/>
                  <w:sz w:val="18"/>
                  <w:u w:val="single" w:color="0000FF"/>
                </w:rPr>
                <w:t>Point</w:t>
              </w:r>
              <w:r w:rsidRPr="00950BA4">
                <w:rPr>
                  <w:sz w:val="18"/>
                  <w:lang w:val="ru-RU"/>
                </w:rPr>
                <w:t>,</w:t>
              </w:r>
            </w:hyperlink>
            <w:r w:rsidRPr="00950BA4">
              <w:rPr>
                <w:spacing w:val="8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используя</w:t>
            </w:r>
            <w:r w:rsidRPr="00950BA4">
              <w:rPr>
                <w:spacing w:val="8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указанный</w:t>
            </w:r>
            <w:r w:rsidRPr="00950BA4">
              <w:rPr>
                <w:spacing w:val="8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режим</w:t>
            </w:r>
          </w:p>
          <w:p w14:paraId="5920BAA6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заливки.</w:t>
            </w:r>
          </w:p>
        </w:tc>
      </w:tr>
      <w:tr w:rsidR="00950BA4" w14:paraId="198393BA" w14:textId="77777777" w:rsidTr="0039433F">
        <w:trPr>
          <w:trHeight w:val="827"/>
        </w:trPr>
        <w:tc>
          <w:tcPr>
            <w:tcW w:w="4247" w:type="dxa"/>
          </w:tcPr>
          <w:p w14:paraId="7FE4C561" w14:textId="77777777" w:rsidR="00950BA4" w:rsidRPr="00950BA4" w:rsidRDefault="00950BA4" w:rsidP="00950BA4">
            <w:pPr>
              <w:rPr>
                <w:sz w:val="17"/>
                <w:lang w:val="ru-RU"/>
              </w:rPr>
            </w:pPr>
          </w:p>
          <w:p w14:paraId="06751B32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79"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FillPolygon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(Brush,</w:t>
              </w:r>
              <w:r>
                <w:rPr>
                  <w:rFonts w:ascii="Courier New"/>
                  <w:color w:val="0000FF"/>
                  <w:spacing w:val="-22"/>
                  <w:sz w:val="18"/>
                  <w:u w:val="single" w:color="0000FF"/>
                </w:rPr>
                <w:t xml:space="preserve"> </w:t>
              </w:r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PointF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[],</w:t>
              </w:r>
            </w:hyperlink>
            <w:r>
              <w:rPr>
                <w:rFonts w:ascii="Courier New"/>
                <w:color w:val="0000FF"/>
                <w:spacing w:val="-105"/>
                <w:sz w:val="18"/>
              </w:rPr>
              <w:t xml:space="preserve"> </w:t>
            </w:r>
            <w:hyperlink r:id="rId80">
              <w:proofErr w:type="spell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FillMode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4249" w:type="dxa"/>
          </w:tcPr>
          <w:p w14:paraId="55A0F181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Заполняет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внутреннюю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часть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многоугольника,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который</w:t>
            </w:r>
            <w:r w:rsidRPr="00950BA4">
              <w:rPr>
                <w:spacing w:val="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определяется</w:t>
            </w:r>
            <w:r w:rsidRPr="00950BA4">
              <w:rPr>
                <w:spacing w:val="1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массивом</w:t>
            </w:r>
            <w:r w:rsidRPr="00950BA4">
              <w:rPr>
                <w:spacing w:val="1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точек,</w:t>
            </w:r>
            <w:r w:rsidRPr="00950BA4">
              <w:rPr>
                <w:spacing w:val="1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заданных</w:t>
            </w:r>
          </w:p>
          <w:p w14:paraId="1A5DBF60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структурами</w:t>
            </w:r>
            <w:r w:rsidRPr="00950BA4">
              <w:rPr>
                <w:spacing w:val="13"/>
                <w:sz w:val="18"/>
                <w:lang w:val="ru-RU"/>
              </w:rPr>
              <w:t xml:space="preserve"> </w:t>
            </w:r>
            <w:hyperlink r:id="rId81">
              <w:proofErr w:type="spellStart"/>
              <w:r>
                <w:rPr>
                  <w:color w:val="0000FF"/>
                  <w:sz w:val="18"/>
                  <w:u w:val="single" w:color="0000FF"/>
                </w:rPr>
                <w:t>PointF</w:t>
              </w:r>
              <w:proofErr w:type="spellEnd"/>
              <w:r w:rsidRPr="00950BA4">
                <w:rPr>
                  <w:sz w:val="18"/>
                  <w:lang w:val="ru-RU"/>
                </w:rPr>
                <w:t>,</w:t>
              </w:r>
            </w:hyperlink>
            <w:r w:rsidRPr="00950BA4">
              <w:rPr>
                <w:spacing w:val="1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используя</w:t>
            </w:r>
            <w:r w:rsidRPr="00950BA4">
              <w:rPr>
                <w:spacing w:val="1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указанный</w:t>
            </w:r>
            <w:r w:rsidRPr="00950BA4">
              <w:rPr>
                <w:spacing w:val="1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режим</w:t>
            </w:r>
            <w:r w:rsidRPr="00950BA4">
              <w:rPr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заливки.</w:t>
            </w:r>
          </w:p>
        </w:tc>
      </w:tr>
    </w:tbl>
    <w:p w14:paraId="67C715D8" w14:textId="77777777" w:rsidR="00950BA4" w:rsidRDefault="00950BA4" w:rsidP="00950BA4">
      <w:pPr>
        <w:rPr>
          <w:sz w:val="20"/>
        </w:rPr>
      </w:pPr>
    </w:p>
    <w:p w14:paraId="5B9DE00D" w14:textId="77777777" w:rsidR="00950BA4" w:rsidRDefault="00950BA4" w:rsidP="00950BA4">
      <w:proofErr w:type="spellStart"/>
      <w:r>
        <w:t>FillRegion</w:t>
      </w:r>
      <w:proofErr w:type="spellEnd"/>
    </w:p>
    <w:p w14:paraId="52A931BB" w14:textId="77777777" w:rsidR="00950BA4" w:rsidRDefault="00950BA4" w:rsidP="00950BA4">
      <w:pPr>
        <w:rPr>
          <w:rFonts w:ascii="Calibri"/>
        </w:rPr>
      </w:pPr>
    </w:p>
    <w:p w14:paraId="3FE5B910" w14:textId="77777777" w:rsidR="00950BA4" w:rsidRDefault="00950BA4" w:rsidP="00950BA4">
      <w:pPr>
        <w:rPr>
          <w:sz w:val="24"/>
        </w:rPr>
      </w:pPr>
      <w:r>
        <w:rPr>
          <w:sz w:val="24"/>
        </w:rPr>
        <w:t>Заполняет</w:t>
      </w:r>
      <w:r>
        <w:rPr>
          <w:spacing w:val="-3"/>
          <w:sz w:val="24"/>
        </w:rPr>
        <w:t xml:space="preserve"> </w:t>
      </w:r>
      <w:r>
        <w:rPr>
          <w:sz w:val="24"/>
        </w:rPr>
        <w:t>внутреннюю</w:t>
      </w:r>
      <w:r>
        <w:rPr>
          <w:spacing w:val="-3"/>
          <w:sz w:val="24"/>
        </w:rPr>
        <w:t xml:space="preserve"> </w:t>
      </w:r>
      <w:r>
        <w:rPr>
          <w:sz w:val="24"/>
        </w:rPr>
        <w:t>часть</w:t>
      </w:r>
      <w:r>
        <w:rPr>
          <w:spacing w:val="-1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Region</w:t>
      </w:r>
      <w:proofErr w:type="spellEnd"/>
      <w:r>
        <w:rPr>
          <w:sz w:val="24"/>
        </w:rPr>
        <w:t xml:space="preserve"> с</w:t>
      </w:r>
      <w:r>
        <w:rPr>
          <w:spacing w:val="-2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-3"/>
          <w:sz w:val="24"/>
        </w:rPr>
        <w:t xml:space="preserve"> </w:t>
      </w:r>
      <w:r>
        <w:rPr>
          <w:sz w:val="24"/>
        </w:rPr>
        <w:t>кисти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Brush</w:t>
      </w:r>
      <w:proofErr w:type="spellEnd"/>
      <w:r>
        <w:rPr>
          <w:sz w:val="24"/>
        </w:rPr>
        <w:t>.</w:t>
      </w:r>
    </w:p>
    <w:p w14:paraId="6AF96464" w14:textId="77777777" w:rsidR="00950BA4" w:rsidRPr="009D45D6" w:rsidRDefault="00950BA4" w:rsidP="00950BA4">
      <w:pPr>
        <w:rPr>
          <w:rFonts w:ascii="Courier New"/>
          <w:sz w:val="20"/>
          <w:lang w:val="en-US"/>
        </w:rPr>
      </w:pPr>
      <w:r w:rsidRPr="009D45D6">
        <w:rPr>
          <w:rFonts w:ascii="Courier New"/>
          <w:sz w:val="20"/>
          <w:lang w:val="en-US"/>
        </w:rPr>
        <w:t xml:space="preserve">public void </w:t>
      </w:r>
      <w:proofErr w:type="spellStart"/>
      <w:r w:rsidRPr="009D45D6">
        <w:rPr>
          <w:rFonts w:ascii="Courier New"/>
          <w:sz w:val="20"/>
          <w:lang w:val="en-US"/>
        </w:rPr>
        <w:t>FillRegion</w:t>
      </w:r>
      <w:proofErr w:type="spellEnd"/>
      <w:r w:rsidRPr="009D45D6">
        <w:rPr>
          <w:rFonts w:ascii="Courier New"/>
          <w:sz w:val="20"/>
          <w:lang w:val="en-US"/>
        </w:rPr>
        <w:t xml:space="preserve"> (</w:t>
      </w:r>
      <w:proofErr w:type="spellStart"/>
      <w:proofErr w:type="gramStart"/>
      <w:r w:rsidRPr="009D45D6">
        <w:rPr>
          <w:rFonts w:ascii="Courier New"/>
          <w:sz w:val="20"/>
          <w:lang w:val="en-US"/>
        </w:rPr>
        <w:t>System.Drawing.Brush</w:t>
      </w:r>
      <w:proofErr w:type="spellEnd"/>
      <w:proofErr w:type="gramEnd"/>
      <w:r w:rsidRPr="009D45D6">
        <w:rPr>
          <w:rFonts w:ascii="Courier New"/>
          <w:sz w:val="20"/>
          <w:lang w:val="en-US"/>
        </w:rPr>
        <w:t xml:space="preserve"> brush,</w:t>
      </w:r>
      <w:r w:rsidRPr="009D45D6">
        <w:rPr>
          <w:rFonts w:ascii="Courier New"/>
          <w:spacing w:val="-118"/>
          <w:sz w:val="20"/>
          <w:lang w:val="en-US"/>
        </w:rPr>
        <w:t xml:space="preserve"> </w:t>
      </w:r>
      <w:proofErr w:type="spellStart"/>
      <w:r w:rsidRPr="009D45D6">
        <w:rPr>
          <w:rFonts w:ascii="Courier New"/>
          <w:sz w:val="20"/>
          <w:lang w:val="en-US"/>
        </w:rPr>
        <w:t>System.Drawing.Region</w:t>
      </w:r>
      <w:proofErr w:type="spellEnd"/>
      <w:r w:rsidRPr="009D45D6">
        <w:rPr>
          <w:rFonts w:ascii="Courier New"/>
          <w:spacing w:val="-1"/>
          <w:sz w:val="20"/>
          <w:lang w:val="en-US"/>
        </w:rPr>
        <w:t xml:space="preserve"> </w:t>
      </w:r>
      <w:r w:rsidRPr="009D45D6">
        <w:rPr>
          <w:rFonts w:ascii="Courier New"/>
          <w:sz w:val="20"/>
          <w:lang w:val="en-US"/>
        </w:rPr>
        <w:t>region);</w:t>
      </w:r>
    </w:p>
    <w:p w14:paraId="7C8D3866" w14:textId="77777777" w:rsidR="00950BA4" w:rsidRPr="009D45D6" w:rsidRDefault="00950BA4" w:rsidP="00950BA4">
      <w:pPr>
        <w:rPr>
          <w:rFonts w:ascii="Courier New"/>
          <w:sz w:val="24"/>
          <w:lang w:val="en-US"/>
        </w:rPr>
      </w:pPr>
    </w:p>
    <w:p w14:paraId="50B9ACCC" w14:textId="77777777" w:rsidR="00950BA4" w:rsidRDefault="00950BA4" w:rsidP="00950BA4">
      <w:r>
        <w:t>Прямоугольники,</w:t>
      </w:r>
      <w:r>
        <w:rPr>
          <w:spacing w:val="-7"/>
        </w:rPr>
        <w:t xml:space="preserve"> </w:t>
      </w:r>
      <w:r>
        <w:t>регионы,</w:t>
      </w:r>
      <w:r>
        <w:rPr>
          <w:spacing w:val="-5"/>
        </w:rPr>
        <w:t xml:space="preserve"> </w:t>
      </w:r>
      <w:r>
        <w:t>область</w:t>
      </w:r>
      <w:r>
        <w:rPr>
          <w:spacing w:val="-5"/>
        </w:rPr>
        <w:t xml:space="preserve"> </w:t>
      </w:r>
      <w:r>
        <w:t>рисования.</w:t>
      </w:r>
    </w:p>
    <w:p w14:paraId="7E26DECE" w14:textId="77777777" w:rsidR="00950BA4" w:rsidRDefault="00950BA4" w:rsidP="00950BA4">
      <w:pPr>
        <w:rPr>
          <w:rFonts w:ascii="Calibri"/>
          <w:sz w:val="23"/>
        </w:rPr>
      </w:pPr>
    </w:p>
    <w:p w14:paraId="343E76BA" w14:textId="77777777" w:rsidR="00950BA4" w:rsidRDefault="00950BA4" w:rsidP="00950BA4">
      <w:pPr>
        <w:rPr>
          <w:rFonts w:ascii="Calibri"/>
          <w:sz w:val="28"/>
        </w:rPr>
      </w:pPr>
      <w:proofErr w:type="spellStart"/>
      <w:r>
        <w:rPr>
          <w:rFonts w:ascii="Calibri"/>
          <w:b/>
          <w:sz w:val="28"/>
        </w:rPr>
        <w:t>Rectangle</w:t>
      </w:r>
      <w:proofErr w:type="spellEnd"/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sz w:val="28"/>
        </w:rPr>
        <w:t>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=</w:t>
      </w:r>
      <w:r>
        <w:rPr>
          <w:rFonts w:ascii="Calibri"/>
          <w:spacing w:val="-4"/>
          <w:sz w:val="28"/>
        </w:rPr>
        <w:t xml:space="preserve"> </w:t>
      </w:r>
      <w:proofErr w:type="spellStart"/>
      <w:r>
        <w:rPr>
          <w:rFonts w:ascii="Calibri"/>
          <w:sz w:val="28"/>
        </w:rPr>
        <w:t>new</w:t>
      </w:r>
      <w:proofErr w:type="spellEnd"/>
      <w:r>
        <w:rPr>
          <w:rFonts w:ascii="Calibri"/>
          <w:spacing w:val="-4"/>
          <w:sz w:val="28"/>
        </w:rPr>
        <w:t xml:space="preserve"> </w:t>
      </w:r>
      <w:proofErr w:type="spellStart"/>
      <w:proofErr w:type="gramStart"/>
      <w:r>
        <w:rPr>
          <w:rFonts w:ascii="Calibri"/>
          <w:sz w:val="28"/>
        </w:rPr>
        <w:t>Rectangle</w:t>
      </w:r>
      <w:proofErr w:type="spellEnd"/>
      <w:r>
        <w:rPr>
          <w:rFonts w:ascii="Calibri"/>
          <w:sz w:val="28"/>
        </w:rPr>
        <w:t>(</w:t>
      </w:r>
      <w:proofErr w:type="gramEnd"/>
      <w:r>
        <w:rPr>
          <w:rFonts w:ascii="Calibri"/>
          <w:sz w:val="28"/>
        </w:rPr>
        <w:t>100,100,50,150);</w:t>
      </w:r>
    </w:p>
    <w:p w14:paraId="5B5D9B01" w14:textId="77777777" w:rsidR="00950BA4" w:rsidRDefault="00950BA4" w:rsidP="00950BA4">
      <w:pPr>
        <w:rPr>
          <w:rFonts w:ascii="Calibri"/>
        </w:rPr>
      </w:pPr>
    </w:p>
    <w:p w14:paraId="3110629C" w14:textId="77777777" w:rsidR="00950BA4" w:rsidRDefault="00950BA4" w:rsidP="00950BA4">
      <w:pPr>
        <w:rPr>
          <w:sz w:val="24"/>
        </w:rPr>
      </w:pPr>
      <w:r>
        <w:rPr>
          <w:sz w:val="24"/>
        </w:rPr>
        <w:t>Содержит набор из четырех целых чисел, определяющих расположение и размер</w:t>
      </w:r>
      <w:r>
        <w:rPr>
          <w:spacing w:val="-57"/>
          <w:sz w:val="24"/>
        </w:rPr>
        <w:t xml:space="preserve"> </w:t>
      </w:r>
      <w:r>
        <w:rPr>
          <w:sz w:val="24"/>
        </w:rPr>
        <w:t>прямоугольника.</w:t>
      </w:r>
    </w:p>
    <w:p w14:paraId="5CA3CE11" w14:textId="77777777" w:rsidR="00950BA4" w:rsidRDefault="00950BA4" w:rsidP="00950BA4">
      <w:pPr>
        <w:rPr>
          <w:sz w:val="5"/>
        </w:rPr>
      </w:pPr>
    </w:p>
    <w:tbl>
      <w:tblPr>
        <w:tblStyle w:val="TableNormal"/>
        <w:tblW w:w="0" w:type="auto"/>
        <w:tblInd w:w="19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19"/>
        <w:gridCol w:w="4321"/>
      </w:tblGrid>
      <w:tr w:rsidR="00950BA4" w14:paraId="53BCC8B8" w14:textId="77777777" w:rsidTr="0039433F">
        <w:trPr>
          <w:trHeight w:val="412"/>
        </w:trPr>
        <w:tc>
          <w:tcPr>
            <w:tcW w:w="4319" w:type="dxa"/>
          </w:tcPr>
          <w:p w14:paraId="13254263" w14:textId="77777777" w:rsidR="00950BA4" w:rsidRPr="009D45D6" w:rsidRDefault="00950BA4" w:rsidP="00950BA4">
            <w:pPr>
              <w:rPr>
                <w:rFonts w:ascii="Courier New"/>
                <w:sz w:val="18"/>
              </w:rPr>
            </w:pPr>
            <w:hyperlink r:id="rId82">
              <w:proofErr w:type="gramStart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Rectangle(</w:t>
              </w:r>
              <w:proofErr w:type="gramEnd"/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10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10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 w:rsidRPr="009D45D6">
                <w:rPr>
                  <w:rFonts w:ascii="Courier New"/>
                  <w:color w:val="0000FF"/>
                  <w:spacing w:val="-10"/>
                  <w:sz w:val="18"/>
                  <w:u w:val="single" w:color="0000FF"/>
                </w:rPr>
                <w:t xml:space="preserve"> </w:t>
              </w:r>
              <w:r w:rsidRPr="009D45D6">
                <w:rPr>
                  <w:rFonts w:ascii="Courier New"/>
                  <w:color w:val="0000FF"/>
                  <w:sz w:val="18"/>
                  <w:u w:val="single" w:color="0000FF"/>
                </w:rPr>
                <w:t>Int32)</w:t>
              </w:r>
            </w:hyperlink>
          </w:p>
        </w:tc>
        <w:tc>
          <w:tcPr>
            <w:tcW w:w="4321" w:type="dxa"/>
          </w:tcPr>
          <w:p w14:paraId="17708C23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Инициализирует</w:t>
            </w:r>
            <w:r w:rsidRPr="00950BA4">
              <w:rPr>
                <w:spacing w:val="2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новый</w:t>
            </w:r>
            <w:r w:rsidRPr="00950BA4">
              <w:rPr>
                <w:spacing w:val="30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экземпляр</w:t>
            </w:r>
            <w:r w:rsidRPr="00950BA4">
              <w:rPr>
                <w:spacing w:val="30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класса</w:t>
            </w:r>
            <w:r w:rsidRPr="00950BA4">
              <w:rPr>
                <w:spacing w:val="32"/>
                <w:sz w:val="18"/>
                <w:lang w:val="ru-RU"/>
              </w:rPr>
              <w:t xml:space="preserve"> </w:t>
            </w:r>
            <w:hyperlink r:id="rId83">
              <w:r>
                <w:rPr>
                  <w:color w:val="0000FF"/>
                  <w:sz w:val="18"/>
                  <w:u w:val="single" w:color="0000FF"/>
                </w:rPr>
                <w:t>Rectangle</w:t>
              </w:r>
            </w:hyperlink>
            <w:r w:rsidRPr="00950BA4">
              <w:rPr>
                <w:color w:val="0000FF"/>
                <w:spacing w:val="-4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заданным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расположением</w:t>
            </w:r>
            <w:r w:rsidRPr="00950BA4">
              <w:rPr>
                <w:spacing w:val="-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размером.</w:t>
            </w:r>
          </w:p>
        </w:tc>
      </w:tr>
      <w:tr w:rsidR="00950BA4" w14:paraId="0730F1C5" w14:textId="77777777" w:rsidTr="0039433F">
        <w:trPr>
          <w:trHeight w:val="623"/>
        </w:trPr>
        <w:tc>
          <w:tcPr>
            <w:tcW w:w="4319" w:type="dxa"/>
          </w:tcPr>
          <w:p w14:paraId="0C6D28EB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</w:p>
          <w:p w14:paraId="52C76C54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84"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Point,</w:t>
              </w:r>
              <w:r>
                <w:rPr>
                  <w:rFonts w:ascii="Courier New"/>
                  <w:color w:val="0000FF"/>
                  <w:spacing w:val="-14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Size)</w:t>
              </w:r>
            </w:hyperlink>
          </w:p>
        </w:tc>
        <w:tc>
          <w:tcPr>
            <w:tcW w:w="4321" w:type="dxa"/>
          </w:tcPr>
          <w:p w14:paraId="4793ABC1" w14:textId="77777777" w:rsidR="00950BA4" w:rsidRDefault="00950BA4" w:rsidP="00950BA4">
            <w:pPr>
              <w:rPr>
                <w:sz w:val="18"/>
              </w:rPr>
            </w:pPr>
            <w:r w:rsidRPr="00950BA4">
              <w:rPr>
                <w:sz w:val="18"/>
                <w:lang w:val="ru-RU"/>
              </w:rPr>
              <w:t xml:space="preserve">Инициализирует новый экземпляр класса </w:t>
            </w:r>
            <w:hyperlink r:id="rId85">
              <w:r>
                <w:rPr>
                  <w:color w:val="0000FF"/>
                  <w:sz w:val="18"/>
                  <w:u w:val="single" w:color="0000FF"/>
                </w:rPr>
                <w:t>Rectangle</w:t>
              </w:r>
            </w:hyperlink>
            <w:r w:rsidRPr="00950BA4">
              <w:rPr>
                <w:color w:val="0000FF"/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заданным расположением и размером. </w:t>
            </w:r>
            <w:r>
              <w:rPr>
                <w:sz w:val="18"/>
              </w:rPr>
              <w:t xml:space="preserve">Point – </w:t>
            </w:r>
            <w:proofErr w:type="spellStart"/>
            <w:r>
              <w:rPr>
                <w:sz w:val="18"/>
              </w:rPr>
              <w:t>левый</w:t>
            </w:r>
            <w:proofErr w:type="spellEnd"/>
            <w:r>
              <w:rPr>
                <w:spacing w:val="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верхний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угол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Size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– </w:t>
            </w:r>
            <w:proofErr w:type="spellStart"/>
            <w:r>
              <w:rPr>
                <w:sz w:val="18"/>
              </w:rPr>
              <w:t>размер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прямоугольника</w:t>
            </w:r>
            <w:proofErr w:type="spellEnd"/>
          </w:p>
        </w:tc>
      </w:tr>
    </w:tbl>
    <w:p w14:paraId="7BB7C032" w14:textId="77777777" w:rsidR="00950BA4" w:rsidRDefault="00950BA4" w:rsidP="00950BA4">
      <w:pPr>
        <w:rPr>
          <w:sz w:val="24"/>
        </w:rPr>
      </w:pPr>
    </w:p>
    <w:p w14:paraId="53552FC1" w14:textId="77777777" w:rsidR="00950BA4" w:rsidRPr="00950BA4" w:rsidRDefault="00950BA4" w:rsidP="00950BA4">
      <w:pPr>
        <w:rPr>
          <w:rFonts w:ascii="Calibri"/>
          <w:sz w:val="28"/>
          <w:lang w:val="en-US"/>
        </w:rPr>
      </w:pPr>
      <w:r w:rsidRPr="00950BA4">
        <w:rPr>
          <w:rFonts w:ascii="Calibri"/>
          <w:b/>
          <w:sz w:val="28"/>
          <w:lang w:val="en-US"/>
        </w:rPr>
        <w:t xml:space="preserve">Region </w:t>
      </w:r>
      <w:r w:rsidRPr="00950BA4">
        <w:rPr>
          <w:rFonts w:ascii="Calibri"/>
          <w:sz w:val="28"/>
          <w:lang w:val="en-US"/>
        </w:rPr>
        <w:t>reg</w:t>
      </w:r>
      <w:r w:rsidRPr="00950BA4">
        <w:rPr>
          <w:rFonts w:ascii="Calibri"/>
          <w:spacing w:val="-2"/>
          <w:sz w:val="28"/>
          <w:lang w:val="en-US"/>
        </w:rPr>
        <w:t xml:space="preserve"> </w:t>
      </w:r>
      <w:r w:rsidRPr="00950BA4">
        <w:rPr>
          <w:rFonts w:ascii="Calibri"/>
          <w:sz w:val="28"/>
          <w:lang w:val="en-US"/>
        </w:rPr>
        <w:t>=</w:t>
      </w:r>
      <w:r w:rsidRPr="00950BA4">
        <w:rPr>
          <w:rFonts w:ascii="Calibri"/>
          <w:spacing w:val="-2"/>
          <w:sz w:val="28"/>
          <w:lang w:val="en-US"/>
        </w:rPr>
        <w:t xml:space="preserve"> </w:t>
      </w:r>
      <w:r w:rsidRPr="00950BA4">
        <w:rPr>
          <w:rFonts w:ascii="Calibri"/>
          <w:sz w:val="28"/>
          <w:lang w:val="en-US"/>
        </w:rPr>
        <w:t>new</w:t>
      </w:r>
      <w:r w:rsidRPr="00950BA4">
        <w:rPr>
          <w:rFonts w:ascii="Calibri"/>
          <w:spacing w:val="-1"/>
          <w:sz w:val="28"/>
          <w:lang w:val="en-US"/>
        </w:rPr>
        <w:t xml:space="preserve"> </w:t>
      </w:r>
      <w:r w:rsidRPr="00950BA4">
        <w:rPr>
          <w:rFonts w:ascii="Calibri"/>
          <w:sz w:val="28"/>
          <w:lang w:val="en-US"/>
        </w:rPr>
        <w:t>Region(r);</w:t>
      </w:r>
    </w:p>
    <w:p w14:paraId="0615E70B" w14:textId="77777777" w:rsidR="00950BA4" w:rsidRPr="00950BA4" w:rsidRDefault="00950BA4" w:rsidP="00950BA4">
      <w:pPr>
        <w:rPr>
          <w:rFonts w:ascii="Calibri"/>
          <w:lang w:val="en-US"/>
        </w:rPr>
      </w:pPr>
    </w:p>
    <w:p w14:paraId="114D4201" w14:textId="77777777" w:rsidR="00950BA4" w:rsidRDefault="00950BA4" w:rsidP="00950BA4">
      <w:r>
        <w:t>Описывает внутреннюю часть графической формы, состоящей из</w:t>
      </w:r>
      <w:r>
        <w:rPr>
          <w:spacing w:val="-61"/>
        </w:rPr>
        <w:t xml:space="preserve"> </w:t>
      </w:r>
      <w:r>
        <w:t>прямоугольников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контуров.</w:t>
      </w:r>
    </w:p>
    <w:p w14:paraId="5BE9CBE5" w14:textId="77777777" w:rsidR="00950BA4" w:rsidRDefault="00950BA4" w:rsidP="00950BA4">
      <w:pPr>
        <w:rPr>
          <w:rFonts w:ascii="Calibri"/>
          <w:sz w:val="23"/>
        </w:rPr>
      </w:pPr>
    </w:p>
    <w:tbl>
      <w:tblPr>
        <w:tblStyle w:val="TableNormal"/>
        <w:tblW w:w="0" w:type="auto"/>
        <w:tblInd w:w="19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4"/>
        <w:gridCol w:w="6376"/>
      </w:tblGrid>
      <w:tr w:rsidR="00950BA4" w14:paraId="1FDA214F" w14:textId="77777777" w:rsidTr="0039433F">
        <w:trPr>
          <w:trHeight w:val="206"/>
        </w:trPr>
        <w:tc>
          <w:tcPr>
            <w:tcW w:w="2264" w:type="dxa"/>
          </w:tcPr>
          <w:p w14:paraId="333FFE7D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86"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Region(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Rectangle)</w:t>
              </w:r>
            </w:hyperlink>
          </w:p>
        </w:tc>
        <w:tc>
          <w:tcPr>
            <w:tcW w:w="6376" w:type="dxa"/>
          </w:tcPr>
          <w:p w14:paraId="3912C346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Инициализирует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новую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область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hyperlink r:id="rId87">
              <w:r>
                <w:rPr>
                  <w:color w:val="0000FF"/>
                  <w:sz w:val="18"/>
                  <w:u w:val="single" w:color="0000FF"/>
                </w:rPr>
                <w:t>Region</w:t>
              </w:r>
              <w:r w:rsidRPr="00950BA4">
                <w:rPr>
                  <w:color w:val="0000FF"/>
                  <w:spacing w:val="-2"/>
                  <w:sz w:val="18"/>
                  <w:lang w:val="ru-RU"/>
                </w:rPr>
                <w:t xml:space="preserve"> </w:t>
              </w:r>
            </w:hyperlink>
            <w:r w:rsidRPr="00950BA4">
              <w:rPr>
                <w:sz w:val="18"/>
                <w:lang w:val="ru-RU"/>
              </w:rPr>
              <w:t>из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указанной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структуры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hyperlink r:id="rId88">
              <w:r>
                <w:rPr>
                  <w:color w:val="0000FF"/>
                  <w:sz w:val="18"/>
                  <w:u w:val="single" w:color="0000FF"/>
                </w:rPr>
                <w:t>Rectangle</w:t>
              </w:r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  <w:tr w:rsidR="00950BA4" w14:paraId="0DE2D7DF" w14:textId="77777777" w:rsidTr="0039433F">
        <w:trPr>
          <w:trHeight w:val="208"/>
        </w:trPr>
        <w:tc>
          <w:tcPr>
            <w:tcW w:w="2264" w:type="dxa"/>
          </w:tcPr>
          <w:p w14:paraId="0E3C951D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89"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Region(</w:t>
              </w:r>
              <w:proofErr w:type="spellStart"/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)</w:t>
              </w:r>
            </w:hyperlink>
          </w:p>
        </w:tc>
        <w:tc>
          <w:tcPr>
            <w:tcW w:w="6376" w:type="dxa"/>
          </w:tcPr>
          <w:p w14:paraId="453142F7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Инициализирует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новую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область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hyperlink r:id="rId90">
              <w:r>
                <w:rPr>
                  <w:color w:val="0000FF"/>
                  <w:sz w:val="18"/>
                  <w:u w:val="single" w:color="0000FF"/>
                </w:rPr>
                <w:t>Region</w:t>
              </w:r>
              <w:r w:rsidRPr="00950BA4">
                <w:rPr>
                  <w:color w:val="0000FF"/>
                  <w:spacing w:val="-2"/>
                  <w:sz w:val="18"/>
                  <w:lang w:val="ru-RU"/>
                </w:rPr>
                <w:t xml:space="preserve"> </w:t>
              </w:r>
            </w:hyperlink>
            <w:r w:rsidRPr="00950BA4">
              <w:rPr>
                <w:sz w:val="18"/>
                <w:lang w:val="ru-RU"/>
              </w:rPr>
              <w:t>из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указанной</w:t>
            </w:r>
            <w:r w:rsidRPr="00950BA4">
              <w:rPr>
                <w:spacing w:val="-5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структуры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hyperlink r:id="rId91">
              <w:proofErr w:type="spellStart"/>
              <w:r>
                <w:rPr>
                  <w:color w:val="0000FF"/>
                  <w:sz w:val="18"/>
                  <w:u w:val="single" w:color="0000FF"/>
                </w:rPr>
                <w:t>RectangleF</w:t>
              </w:r>
              <w:proofErr w:type="spellEnd"/>
              <w:r w:rsidRPr="00950BA4">
                <w:rPr>
                  <w:sz w:val="18"/>
                  <w:lang w:val="ru-RU"/>
                </w:rPr>
                <w:t>.</w:t>
              </w:r>
            </w:hyperlink>
          </w:p>
        </w:tc>
      </w:tr>
    </w:tbl>
    <w:p w14:paraId="52804D31" w14:textId="77777777" w:rsidR="00950BA4" w:rsidRDefault="00950BA4" w:rsidP="00950BA4">
      <w:pPr>
        <w:rPr>
          <w:rFonts w:ascii="Calibri"/>
        </w:rPr>
      </w:pPr>
    </w:p>
    <w:p w14:paraId="1F1E4012" w14:textId="77777777" w:rsidR="00950BA4" w:rsidRDefault="00950BA4" w:rsidP="00950BA4">
      <w:pPr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Свойство</w:t>
      </w:r>
      <w:r>
        <w:rPr>
          <w:rFonts w:ascii="Calibri" w:hAnsi="Calibri"/>
          <w:spacing w:val="-5"/>
          <w:sz w:val="28"/>
        </w:rPr>
        <w:t xml:space="preserve"> </w:t>
      </w:r>
      <w:proofErr w:type="spellStart"/>
      <w:r>
        <w:rPr>
          <w:rFonts w:ascii="Calibri" w:hAnsi="Calibri"/>
          <w:b/>
          <w:sz w:val="28"/>
        </w:rPr>
        <w:t>Clip</w:t>
      </w:r>
      <w:proofErr w:type="spellEnd"/>
      <w:r>
        <w:rPr>
          <w:rFonts w:ascii="Calibri" w:hAnsi="Calibri"/>
          <w:b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контекста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устройства</w:t>
      </w:r>
    </w:p>
    <w:p w14:paraId="668CC243" w14:textId="77777777" w:rsidR="00950BA4" w:rsidRDefault="00950BA4" w:rsidP="00950BA4">
      <w:pPr>
        <w:rPr>
          <w:rFonts w:ascii="Calibri"/>
        </w:rPr>
      </w:pPr>
    </w:p>
    <w:p w14:paraId="4105685F" w14:textId="77777777" w:rsidR="00950BA4" w:rsidRPr="00950BA4" w:rsidRDefault="00950BA4" w:rsidP="00950BA4">
      <w:pPr>
        <w:rPr>
          <w:rFonts w:ascii="Courier New"/>
          <w:sz w:val="20"/>
          <w:lang w:val="en-US"/>
        </w:rPr>
      </w:pPr>
      <w:r w:rsidRPr="00950BA4">
        <w:rPr>
          <w:rFonts w:ascii="Courier New"/>
          <w:sz w:val="20"/>
          <w:lang w:val="en-US"/>
        </w:rPr>
        <w:t>public</w:t>
      </w:r>
      <w:r w:rsidRPr="00950BA4">
        <w:rPr>
          <w:rFonts w:ascii="Courier New"/>
          <w:spacing w:val="-2"/>
          <w:sz w:val="20"/>
          <w:lang w:val="en-US"/>
        </w:rPr>
        <w:t xml:space="preserve"> </w:t>
      </w:r>
      <w:proofErr w:type="spellStart"/>
      <w:proofErr w:type="gramStart"/>
      <w:r w:rsidRPr="00950BA4">
        <w:rPr>
          <w:rFonts w:ascii="Courier New"/>
          <w:sz w:val="20"/>
          <w:lang w:val="en-US"/>
        </w:rPr>
        <w:t>System.Drawing.Region</w:t>
      </w:r>
      <w:proofErr w:type="spellEnd"/>
      <w:proofErr w:type="gramEnd"/>
      <w:r w:rsidRPr="00950BA4">
        <w:rPr>
          <w:rFonts w:ascii="Courier New"/>
          <w:spacing w:val="-3"/>
          <w:sz w:val="20"/>
          <w:lang w:val="en-US"/>
        </w:rPr>
        <w:t xml:space="preserve"> </w:t>
      </w:r>
      <w:r w:rsidRPr="00950BA4">
        <w:rPr>
          <w:rFonts w:ascii="Courier New"/>
          <w:sz w:val="20"/>
          <w:lang w:val="en-US"/>
        </w:rPr>
        <w:t>Clip</w:t>
      </w:r>
      <w:r w:rsidRPr="00950BA4">
        <w:rPr>
          <w:rFonts w:ascii="Courier New"/>
          <w:spacing w:val="-3"/>
          <w:sz w:val="20"/>
          <w:lang w:val="en-US"/>
        </w:rPr>
        <w:t xml:space="preserve"> </w:t>
      </w:r>
      <w:r w:rsidRPr="00950BA4">
        <w:rPr>
          <w:rFonts w:ascii="Courier New"/>
          <w:sz w:val="20"/>
          <w:lang w:val="en-US"/>
        </w:rPr>
        <w:t>{</w:t>
      </w:r>
      <w:r w:rsidRPr="00950BA4">
        <w:rPr>
          <w:rFonts w:ascii="Courier New"/>
          <w:spacing w:val="-3"/>
          <w:sz w:val="20"/>
          <w:lang w:val="en-US"/>
        </w:rPr>
        <w:t xml:space="preserve"> </w:t>
      </w:r>
      <w:r w:rsidRPr="00950BA4">
        <w:rPr>
          <w:rFonts w:ascii="Courier New"/>
          <w:sz w:val="20"/>
          <w:lang w:val="en-US"/>
        </w:rPr>
        <w:t>get;</w:t>
      </w:r>
      <w:r w:rsidRPr="00950BA4">
        <w:rPr>
          <w:rFonts w:ascii="Courier New"/>
          <w:spacing w:val="-3"/>
          <w:sz w:val="20"/>
          <w:lang w:val="en-US"/>
        </w:rPr>
        <w:t xml:space="preserve"> </w:t>
      </w:r>
      <w:r w:rsidRPr="00950BA4">
        <w:rPr>
          <w:rFonts w:ascii="Courier New"/>
          <w:sz w:val="20"/>
          <w:lang w:val="en-US"/>
        </w:rPr>
        <w:t>set;</w:t>
      </w:r>
      <w:r w:rsidRPr="00950BA4">
        <w:rPr>
          <w:rFonts w:ascii="Courier New"/>
          <w:spacing w:val="-3"/>
          <w:sz w:val="20"/>
          <w:lang w:val="en-US"/>
        </w:rPr>
        <w:t xml:space="preserve"> </w:t>
      </w:r>
      <w:r w:rsidRPr="00950BA4">
        <w:rPr>
          <w:rFonts w:ascii="Courier New"/>
          <w:sz w:val="20"/>
          <w:lang w:val="en-US"/>
        </w:rPr>
        <w:t>}</w:t>
      </w:r>
    </w:p>
    <w:p w14:paraId="0781CACC" w14:textId="77777777" w:rsidR="00950BA4" w:rsidRDefault="00950BA4" w:rsidP="00950BA4">
      <w:pPr>
        <w:rPr>
          <w:sz w:val="24"/>
        </w:rPr>
      </w:pPr>
      <w:r>
        <w:rPr>
          <w:sz w:val="24"/>
        </w:rPr>
        <w:t xml:space="preserve">Возвращает или задает объект </w:t>
      </w:r>
      <w:proofErr w:type="spellStart"/>
      <w:r>
        <w:rPr>
          <w:sz w:val="24"/>
        </w:rPr>
        <w:t>Region</w:t>
      </w:r>
      <w:proofErr w:type="spellEnd"/>
      <w:r>
        <w:rPr>
          <w:sz w:val="24"/>
        </w:rPr>
        <w:t>, ограничивающий область рисования данного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1"/>
          <w:sz w:val="24"/>
        </w:rPr>
        <w:t xml:space="preserve"> </w:t>
      </w:r>
      <w:r>
        <w:rPr>
          <w:sz w:val="24"/>
        </w:rPr>
        <w:t>Graphics.</w:t>
      </w:r>
    </w:p>
    <w:p w14:paraId="194DB620" w14:textId="77777777" w:rsidR="00950BA4" w:rsidRDefault="00950BA4" w:rsidP="00950BA4">
      <w:pPr>
        <w:rPr>
          <w:sz w:val="24"/>
        </w:rPr>
      </w:pPr>
    </w:p>
    <w:p w14:paraId="55509E13" w14:textId="77777777" w:rsidR="00950BA4" w:rsidRDefault="00950BA4" w:rsidP="00950BA4">
      <w:pPr>
        <w:rPr>
          <w:sz w:val="28"/>
        </w:rPr>
      </w:pPr>
      <w:r>
        <w:rPr>
          <w:sz w:val="28"/>
        </w:rPr>
        <w:t>Область</w:t>
      </w:r>
      <w:r>
        <w:rPr>
          <w:spacing w:val="-4"/>
          <w:sz w:val="28"/>
        </w:rPr>
        <w:t xml:space="preserve"> </w:t>
      </w:r>
      <w:r>
        <w:rPr>
          <w:sz w:val="28"/>
        </w:rPr>
        <w:t>отсечения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окна: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методы </w:t>
      </w:r>
      <w:proofErr w:type="spellStart"/>
      <w:r>
        <w:rPr>
          <w:sz w:val="28"/>
        </w:rPr>
        <w:t>Button.</w:t>
      </w:r>
      <w:r>
        <w:rPr>
          <w:b/>
          <w:sz w:val="28"/>
        </w:rPr>
        <w:t>Refresh</w:t>
      </w:r>
      <w:proofErr w:type="spellEnd"/>
      <w:r>
        <w:rPr>
          <w:sz w:val="28"/>
        </w:rPr>
        <w:t>()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</w:p>
    <w:p w14:paraId="10CD1E70" w14:textId="77777777" w:rsidR="00950BA4" w:rsidRDefault="00950BA4" w:rsidP="00950BA4">
      <w:proofErr w:type="spellStart"/>
      <w:proofErr w:type="gramStart"/>
      <w:r>
        <w:t>Invalidate</w:t>
      </w:r>
      <w:proofErr w:type="spellEnd"/>
      <w:r>
        <w:t>(</w:t>
      </w:r>
      <w:proofErr w:type="gramEnd"/>
      <w:r>
        <w:t>);</w:t>
      </w:r>
    </w:p>
    <w:p w14:paraId="281578DE" w14:textId="77777777" w:rsidR="00950BA4" w:rsidRDefault="00950BA4" w:rsidP="00950BA4">
      <w:pPr>
        <w:rPr>
          <w:rFonts w:ascii="Calibri"/>
          <w:b/>
        </w:rPr>
      </w:pPr>
    </w:p>
    <w:p w14:paraId="5ACAAFBE" w14:textId="77777777" w:rsidR="00950BA4" w:rsidRDefault="00950BA4" w:rsidP="00950BA4">
      <w:pPr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Control.Refresh</w:t>
      </w:r>
      <w:proofErr w:type="spellEnd"/>
      <w:r>
        <w:rPr>
          <w:rFonts w:ascii="Courier New"/>
          <w:sz w:val="20"/>
        </w:rPr>
        <w:t>()</w:t>
      </w:r>
    </w:p>
    <w:p w14:paraId="2CC4F6B9" w14:textId="77777777" w:rsidR="00950BA4" w:rsidRDefault="00950BA4" w:rsidP="00950BA4">
      <w:pPr>
        <w:rPr>
          <w:sz w:val="24"/>
        </w:rPr>
      </w:pPr>
      <w:r>
        <w:rPr>
          <w:sz w:val="24"/>
        </w:rPr>
        <w:t>Принудительно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создает</w:t>
      </w:r>
      <w:r>
        <w:rPr>
          <w:spacing w:val="-2"/>
          <w:sz w:val="24"/>
        </w:rPr>
        <w:t xml:space="preserve"> </w:t>
      </w:r>
      <w:r>
        <w:rPr>
          <w:sz w:val="24"/>
        </w:rPr>
        <w:t>условия,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4"/>
          <w:sz w:val="24"/>
        </w:rPr>
        <w:t xml:space="preserve"> </w:t>
      </w:r>
      <w:r>
        <w:rPr>
          <w:sz w:val="24"/>
        </w:rPr>
        <w:t>элемент</w:t>
      </w:r>
      <w:r>
        <w:rPr>
          <w:spacing w:val="-2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4"/>
          <w:sz w:val="24"/>
        </w:rPr>
        <w:t xml:space="preserve"> </w:t>
      </w:r>
      <w:r>
        <w:rPr>
          <w:sz w:val="24"/>
        </w:rPr>
        <w:t>делает</w:t>
      </w:r>
    </w:p>
    <w:p w14:paraId="1B39E3DC" w14:textId="77777777" w:rsidR="00950BA4" w:rsidRDefault="00950BA4" w:rsidP="00950BA4">
      <w:pPr>
        <w:rPr>
          <w:sz w:val="24"/>
        </w:rPr>
      </w:pPr>
      <w:r>
        <w:rPr>
          <w:sz w:val="24"/>
        </w:rPr>
        <w:t>недоступной</w:t>
      </w:r>
      <w:r>
        <w:rPr>
          <w:spacing w:val="-4"/>
          <w:sz w:val="24"/>
        </w:rPr>
        <w:t xml:space="preserve"> </w:t>
      </w:r>
      <w:r>
        <w:rPr>
          <w:sz w:val="24"/>
        </w:rPr>
        <w:t>свою</w:t>
      </w:r>
      <w:r>
        <w:rPr>
          <w:spacing w:val="-4"/>
          <w:sz w:val="24"/>
        </w:rPr>
        <w:t xml:space="preserve"> </w:t>
      </w:r>
      <w:r>
        <w:rPr>
          <w:sz w:val="24"/>
        </w:rPr>
        <w:t>клиентскую</w:t>
      </w:r>
      <w:r>
        <w:rPr>
          <w:spacing w:val="-3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немедленно</w:t>
      </w:r>
      <w:r>
        <w:rPr>
          <w:spacing w:val="-4"/>
          <w:sz w:val="24"/>
        </w:rPr>
        <w:t xml:space="preserve"> </w:t>
      </w:r>
      <w:r>
        <w:rPr>
          <w:sz w:val="24"/>
        </w:rPr>
        <w:t>перерисовывает</w:t>
      </w:r>
      <w:r>
        <w:rPr>
          <w:spacing w:val="-1"/>
          <w:sz w:val="24"/>
        </w:rPr>
        <w:t xml:space="preserve"> </w:t>
      </w:r>
      <w:r>
        <w:rPr>
          <w:sz w:val="24"/>
        </w:rPr>
        <w:t>себя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57"/>
          <w:sz w:val="24"/>
        </w:rPr>
        <w:t xml:space="preserve"> </w:t>
      </w:r>
      <w:r>
        <w:rPr>
          <w:sz w:val="24"/>
        </w:rPr>
        <w:t>дочерние</w:t>
      </w:r>
      <w:r>
        <w:rPr>
          <w:spacing w:val="-2"/>
          <w:sz w:val="24"/>
        </w:rPr>
        <w:t xml:space="preserve"> </w:t>
      </w:r>
      <w:r>
        <w:rPr>
          <w:sz w:val="24"/>
        </w:rPr>
        <w:t>элементы.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наследует этот</w:t>
      </w:r>
      <w:r>
        <w:rPr>
          <w:spacing w:val="1"/>
          <w:sz w:val="24"/>
        </w:rPr>
        <w:t xml:space="preserve"> </w:t>
      </w:r>
      <w:r>
        <w:rPr>
          <w:sz w:val="24"/>
        </w:rPr>
        <w:t>метод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2"/>
          <w:sz w:val="24"/>
        </w:rPr>
        <w:t xml:space="preserve"> </w:t>
      </w:r>
      <w:r>
        <w:rPr>
          <w:sz w:val="24"/>
        </w:rPr>
        <w:t>Control.</w:t>
      </w:r>
    </w:p>
    <w:p w14:paraId="16E741CC" w14:textId="77777777" w:rsidR="00950BA4" w:rsidRDefault="00950BA4" w:rsidP="00950BA4">
      <w:pPr>
        <w:rPr>
          <w:sz w:val="24"/>
        </w:rPr>
      </w:pPr>
    </w:p>
    <w:p w14:paraId="40D3DE8A" w14:textId="77777777" w:rsidR="00950BA4" w:rsidRDefault="00950BA4" w:rsidP="00950BA4">
      <w:pPr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Control.Invalidate</w:t>
      </w:r>
      <w:proofErr w:type="spellEnd"/>
      <w:r>
        <w:rPr>
          <w:rFonts w:ascii="Courier New"/>
          <w:sz w:val="20"/>
        </w:rPr>
        <w:t>()</w:t>
      </w:r>
    </w:p>
    <w:p w14:paraId="1B0D2D26" w14:textId="77777777" w:rsidR="00950BA4" w:rsidRDefault="00950BA4" w:rsidP="00950BA4">
      <w:pPr>
        <w:rPr>
          <w:sz w:val="24"/>
        </w:rPr>
      </w:pPr>
      <w:r>
        <w:rPr>
          <w:sz w:val="24"/>
        </w:rPr>
        <w:t>Делает</w:t>
      </w:r>
      <w:r>
        <w:rPr>
          <w:spacing w:val="-6"/>
          <w:sz w:val="24"/>
        </w:rPr>
        <w:t xml:space="preserve"> </w:t>
      </w:r>
      <w:r>
        <w:rPr>
          <w:sz w:val="24"/>
        </w:rPr>
        <w:t>недействительной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указанную</w:t>
      </w:r>
      <w:r>
        <w:rPr>
          <w:spacing w:val="-5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5"/>
          <w:sz w:val="24"/>
        </w:rPr>
        <w:t xml:space="preserve"> </w:t>
      </w:r>
      <w:r>
        <w:rPr>
          <w:sz w:val="24"/>
        </w:rPr>
        <w:t>элемента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6"/>
          <w:sz w:val="24"/>
        </w:rPr>
        <w:t xml:space="preserve"> </w:t>
      </w:r>
      <w:r>
        <w:rPr>
          <w:sz w:val="24"/>
        </w:rPr>
        <w:t>(добавляет</w:t>
      </w:r>
      <w:r>
        <w:rPr>
          <w:spacing w:val="-5"/>
          <w:sz w:val="24"/>
        </w:rPr>
        <w:t xml:space="preserve"> </w:t>
      </w:r>
      <w:r>
        <w:rPr>
          <w:sz w:val="24"/>
        </w:rPr>
        <w:t>ее</w:t>
      </w:r>
      <w:r>
        <w:rPr>
          <w:spacing w:val="-57"/>
          <w:sz w:val="24"/>
        </w:rPr>
        <w:t xml:space="preserve"> </w:t>
      </w:r>
      <w:r>
        <w:rPr>
          <w:sz w:val="24"/>
        </w:rPr>
        <w:t>к области обновления элемента, которая будет перерисована при следующей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операции рисования) и вызывает отправку сообщения рисования элементу</w:t>
      </w:r>
      <w:r>
        <w:rPr>
          <w:spacing w:val="1"/>
          <w:sz w:val="24"/>
        </w:rPr>
        <w:t xml:space="preserve"> </w:t>
      </w:r>
      <w:r>
        <w:rPr>
          <w:sz w:val="24"/>
        </w:rPr>
        <w:t>управления.</w:t>
      </w:r>
      <w:r>
        <w:rPr>
          <w:spacing w:val="-2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необходимости</w:t>
      </w:r>
      <w:r>
        <w:rPr>
          <w:spacing w:val="-2"/>
          <w:sz w:val="24"/>
        </w:rPr>
        <w:t xml:space="preserve"> </w:t>
      </w:r>
      <w:r>
        <w:rPr>
          <w:sz w:val="24"/>
        </w:rPr>
        <w:t>объявляет недействительными</w:t>
      </w:r>
      <w:r>
        <w:rPr>
          <w:spacing w:val="-4"/>
          <w:sz w:val="24"/>
        </w:rPr>
        <w:t xml:space="preserve"> </w:t>
      </w:r>
      <w:r>
        <w:rPr>
          <w:sz w:val="24"/>
        </w:rPr>
        <w:t>назначенные</w:t>
      </w:r>
    </w:p>
    <w:p w14:paraId="6389DC8D" w14:textId="77777777" w:rsidR="00950BA4" w:rsidRDefault="00950BA4" w:rsidP="00950BA4">
      <w:pPr>
        <w:rPr>
          <w:sz w:val="24"/>
        </w:rPr>
        <w:sectPr w:rsidR="00950BA4" w:rsidSect="00950BA4">
          <w:pgSz w:w="11910" w:h="16840"/>
          <w:pgMar w:top="1120" w:right="740" w:bottom="280" w:left="460" w:header="720" w:footer="720" w:gutter="0"/>
          <w:cols w:space="720"/>
        </w:sectPr>
      </w:pPr>
    </w:p>
    <w:p w14:paraId="3ADEED95" w14:textId="77777777" w:rsidR="00950BA4" w:rsidRDefault="00950BA4" w:rsidP="00950BA4">
      <w:pPr>
        <w:rPr>
          <w:sz w:val="24"/>
        </w:rPr>
      </w:pPr>
      <w:r>
        <w:rPr>
          <w:sz w:val="24"/>
        </w:rPr>
        <w:lastRenderedPageBreak/>
        <w:t>элементу управления дочерние элементы. Если вызывается без аргументов, то</w:t>
      </w:r>
      <w:r>
        <w:rPr>
          <w:spacing w:val="-57"/>
          <w:sz w:val="24"/>
        </w:rPr>
        <w:t xml:space="preserve"> </w:t>
      </w:r>
      <w:r>
        <w:rPr>
          <w:sz w:val="24"/>
        </w:rPr>
        <w:t>перерисовывается</w:t>
      </w:r>
      <w:r>
        <w:rPr>
          <w:spacing w:val="-1"/>
          <w:sz w:val="24"/>
        </w:rPr>
        <w:t xml:space="preserve"> </w:t>
      </w:r>
      <w:r>
        <w:rPr>
          <w:sz w:val="24"/>
        </w:rPr>
        <w:t>вся поверхность</w:t>
      </w:r>
      <w:r>
        <w:rPr>
          <w:spacing w:val="1"/>
          <w:sz w:val="24"/>
        </w:rPr>
        <w:t xml:space="preserve"> </w:t>
      </w:r>
      <w:r>
        <w:rPr>
          <w:sz w:val="24"/>
        </w:rPr>
        <w:t>элемента</w:t>
      </w:r>
      <w:r>
        <w:rPr>
          <w:spacing w:val="2"/>
          <w:sz w:val="24"/>
        </w:rPr>
        <w:t xml:space="preserve"> </w:t>
      </w:r>
      <w:r>
        <w:rPr>
          <w:sz w:val="24"/>
        </w:rPr>
        <w:t>Control.</w:t>
      </w:r>
    </w:p>
    <w:p w14:paraId="154D373C" w14:textId="77777777" w:rsidR="00950BA4" w:rsidRDefault="00950BA4" w:rsidP="00950BA4">
      <w:pPr>
        <w:rPr>
          <w:sz w:val="24"/>
        </w:rPr>
      </w:pPr>
    </w:p>
    <w:p w14:paraId="4E4CC4EC" w14:textId="77777777" w:rsidR="00950BA4" w:rsidRDefault="00950BA4" w:rsidP="00950BA4">
      <w:pPr>
        <w:rPr>
          <w:sz w:val="28"/>
        </w:rPr>
      </w:pPr>
      <w:r>
        <w:rPr>
          <w:sz w:val="28"/>
        </w:rPr>
        <w:t>Цвет</w:t>
      </w:r>
      <w:r>
        <w:rPr>
          <w:spacing w:val="-3"/>
          <w:sz w:val="28"/>
        </w:rPr>
        <w:t xml:space="preserve"> </w:t>
      </w:r>
      <w:r>
        <w:rPr>
          <w:sz w:val="28"/>
        </w:rPr>
        <w:t>(три</w:t>
      </w:r>
      <w:r>
        <w:rPr>
          <w:spacing w:val="-2"/>
          <w:sz w:val="28"/>
        </w:rPr>
        <w:t xml:space="preserve"> </w:t>
      </w:r>
      <w:r>
        <w:rPr>
          <w:sz w:val="28"/>
        </w:rPr>
        <w:t>и четыре</w:t>
      </w:r>
      <w:r>
        <w:rPr>
          <w:spacing w:val="-3"/>
          <w:sz w:val="28"/>
        </w:rPr>
        <w:t xml:space="preserve"> </w:t>
      </w:r>
      <w:r>
        <w:rPr>
          <w:sz w:val="28"/>
        </w:rPr>
        <w:t>параметра)</w:t>
      </w:r>
    </w:p>
    <w:p w14:paraId="722B808D" w14:textId="77777777" w:rsidR="00950BA4" w:rsidRDefault="00950BA4" w:rsidP="00950BA4">
      <w:pPr>
        <w:rPr>
          <w:rFonts w:ascii="Calibri"/>
        </w:rPr>
      </w:pPr>
    </w:p>
    <w:p w14:paraId="09EF93DE" w14:textId="77777777" w:rsidR="00950BA4" w:rsidRPr="00950BA4" w:rsidRDefault="00950BA4" w:rsidP="00950BA4">
      <w:pPr>
        <w:rPr>
          <w:rFonts w:ascii="Courier New"/>
          <w:b/>
          <w:sz w:val="20"/>
          <w:lang w:val="en-US"/>
        </w:rPr>
      </w:pPr>
      <w:r w:rsidRPr="00950BA4">
        <w:rPr>
          <w:rFonts w:ascii="Courier New"/>
          <w:b/>
          <w:sz w:val="20"/>
          <w:lang w:val="en-US"/>
        </w:rPr>
        <w:t xml:space="preserve">Color col = </w:t>
      </w:r>
      <w:proofErr w:type="spellStart"/>
      <w:r w:rsidRPr="00950BA4">
        <w:rPr>
          <w:rFonts w:ascii="Courier New"/>
          <w:b/>
          <w:sz w:val="20"/>
          <w:lang w:val="en-US"/>
        </w:rPr>
        <w:t>Color.FromArgb</w:t>
      </w:r>
      <w:proofErr w:type="spellEnd"/>
      <w:r w:rsidRPr="00950BA4">
        <w:rPr>
          <w:rFonts w:ascii="Courier New"/>
          <w:b/>
          <w:sz w:val="20"/>
          <w:lang w:val="en-US"/>
        </w:rPr>
        <w:t>(255,255,100);</w:t>
      </w:r>
      <w:r w:rsidRPr="00950BA4">
        <w:rPr>
          <w:rFonts w:ascii="Courier New"/>
          <w:b/>
          <w:spacing w:val="1"/>
          <w:sz w:val="20"/>
          <w:lang w:val="en-US"/>
        </w:rPr>
        <w:t xml:space="preserve"> </w:t>
      </w:r>
      <w:r w:rsidRPr="00950BA4">
        <w:rPr>
          <w:rFonts w:ascii="Courier New"/>
          <w:b/>
          <w:sz w:val="20"/>
          <w:lang w:val="en-US"/>
        </w:rPr>
        <w:t>Color</w:t>
      </w:r>
      <w:r w:rsidRPr="00950BA4">
        <w:rPr>
          <w:rFonts w:ascii="Courier New"/>
          <w:b/>
          <w:spacing w:val="-7"/>
          <w:sz w:val="20"/>
          <w:lang w:val="en-US"/>
        </w:rPr>
        <w:t xml:space="preserve"> </w:t>
      </w:r>
      <w:r w:rsidRPr="00950BA4">
        <w:rPr>
          <w:rFonts w:ascii="Courier New"/>
          <w:b/>
          <w:sz w:val="20"/>
          <w:lang w:val="en-US"/>
        </w:rPr>
        <w:t>col</w:t>
      </w:r>
      <w:r w:rsidRPr="00950BA4">
        <w:rPr>
          <w:rFonts w:ascii="Courier New"/>
          <w:b/>
          <w:spacing w:val="-5"/>
          <w:sz w:val="20"/>
          <w:lang w:val="en-US"/>
        </w:rPr>
        <w:t xml:space="preserve"> </w:t>
      </w:r>
      <w:r w:rsidRPr="00950BA4">
        <w:rPr>
          <w:rFonts w:ascii="Courier New"/>
          <w:b/>
          <w:sz w:val="20"/>
          <w:lang w:val="en-US"/>
        </w:rPr>
        <w:t>=</w:t>
      </w:r>
      <w:r w:rsidRPr="00950BA4">
        <w:rPr>
          <w:rFonts w:ascii="Courier New"/>
          <w:b/>
          <w:spacing w:val="-6"/>
          <w:sz w:val="20"/>
          <w:lang w:val="en-US"/>
        </w:rPr>
        <w:t xml:space="preserve"> </w:t>
      </w:r>
      <w:proofErr w:type="spellStart"/>
      <w:r w:rsidRPr="00950BA4">
        <w:rPr>
          <w:rFonts w:ascii="Courier New"/>
          <w:b/>
          <w:sz w:val="20"/>
          <w:lang w:val="en-US"/>
        </w:rPr>
        <w:t>Color.FromArgb</w:t>
      </w:r>
      <w:proofErr w:type="spellEnd"/>
      <w:r w:rsidRPr="00950BA4">
        <w:rPr>
          <w:rFonts w:ascii="Courier New"/>
          <w:b/>
          <w:sz w:val="20"/>
          <w:lang w:val="en-US"/>
        </w:rPr>
        <w:t>(100,255,255,100);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14"/>
        <w:gridCol w:w="4616"/>
      </w:tblGrid>
      <w:tr w:rsidR="00950BA4" w14:paraId="1C2405C0" w14:textId="77777777" w:rsidTr="00950BA4">
        <w:trPr>
          <w:trHeight w:val="1034"/>
        </w:trPr>
        <w:tc>
          <w:tcPr>
            <w:tcW w:w="4614" w:type="dxa"/>
          </w:tcPr>
          <w:p w14:paraId="47085BD4" w14:textId="77777777" w:rsidR="00950BA4" w:rsidRDefault="00950BA4" w:rsidP="00950BA4">
            <w:pPr>
              <w:rPr>
                <w:rFonts w:ascii="Courier New"/>
                <w:b/>
                <w:sz w:val="20"/>
              </w:rPr>
            </w:pPr>
          </w:p>
          <w:p w14:paraId="26B7A5FD" w14:textId="77777777" w:rsidR="00950BA4" w:rsidRDefault="00950BA4" w:rsidP="00950BA4">
            <w:pPr>
              <w:rPr>
                <w:rFonts w:ascii="Courier New"/>
                <w:b/>
                <w:sz w:val="16"/>
              </w:rPr>
            </w:pPr>
          </w:p>
          <w:p w14:paraId="6E67A9CF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92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FromArgb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>
                <w:rPr>
                  <w:rFonts w:ascii="Courier New"/>
                  <w:color w:val="0000FF"/>
                  <w:spacing w:val="-10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>
                <w:rPr>
                  <w:rFonts w:ascii="Courier New"/>
                  <w:color w:val="0000FF"/>
                  <w:spacing w:val="-9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>
                <w:rPr>
                  <w:rFonts w:ascii="Courier New"/>
                  <w:color w:val="0000FF"/>
                  <w:spacing w:val="-9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Int32)</w:t>
              </w:r>
            </w:hyperlink>
          </w:p>
        </w:tc>
        <w:tc>
          <w:tcPr>
            <w:tcW w:w="4616" w:type="dxa"/>
          </w:tcPr>
          <w:p w14:paraId="19EA4E4E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Создает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структуру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hyperlink r:id="rId93">
              <w:r>
                <w:rPr>
                  <w:color w:val="0000FF"/>
                  <w:sz w:val="18"/>
                  <w:u w:val="single" w:color="0000FF"/>
                </w:rPr>
                <w:t>Color</w:t>
              </w:r>
            </w:hyperlink>
            <w:r w:rsidRPr="00950BA4">
              <w:rPr>
                <w:color w:val="0000FF"/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из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четырех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значений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 xml:space="preserve">компонентов </w:t>
            </w:r>
            <w:r>
              <w:rPr>
                <w:sz w:val="18"/>
              </w:rPr>
              <w:t>ARGB</w:t>
            </w:r>
            <w:r w:rsidRPr="00950BA4">
              <w:rPr>
                <w:sz w:val="18"/>
                <w:lang w:val="ru-RU"/>
              </w:rPr>
              <w:t xml:space="preserve"> (альфа, красный, зеленый и синий).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Хотя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этот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метод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позволяет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передать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32-разрядное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значение</w:t>
            </w:r>
            <w:r w:rsidRPr="00950BA4">
              <w:rPr>
                <w:spacing w:val="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для</w:t>
            </w:r>
            <w:r w:rsidRPr="00950BA4">
              <w:rPr>
                <w:spacing w:val="10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каждого</w:t>
            </w:r>
            <w:r w:rsidRPr="00950BA4">
              <w:rPr>
                <w:spacing w:val="1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компонента,</w:t>
            </w:r>
            <w:r w:rsidRPr="00950BA4">
              <w:rPr>
                <w:spacing w:val="9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значение</w:t>
            </w:r>
            <w:r w:rsidRPr="00950BA4">
              <w:rPr>
                <w:spacing w:val="10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каждого</w:t>
            </w:r>
            <w:r w:rsidRPr="00950BA4">
              <w:rPr>
                <w:spacing w:val="10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из</w:t>
            </w:r>
          </w:p>
          <w:p w14:paraId="4CCAD396" w14:textId="77777777" w:rsidR="00950BA4" w:rsidRDefault="00950BA4" w:rsidP="00950BA4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них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ограничено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разрядами</w:t>
            </w:r>
            <w:proofErr w:type="spellEnd"/>
            <w:r>
              <w:rPr>
                <w:sz w:val="18"/>
              </w:rPr>
              <w:t>.</w:t>
            </w:r>
          </w:p>
        </w:tc>
      </w:tr>
      <w:tr w:rsidR="00950BA4" w14:paraId="4AFEB8C2" w14:textId="77777777" w:rsidTr="00950BA4">
        <w:trPr>
          <w:trHeight w:val="1243"/>
        </w:trPr>
        <w:tc>
          <w:tcPr>
            <w:tcW w:w="4614" w:type="dxa"/>
          </w:tcPr>
          <w:p w14:paraId="2CFD4B93" w14:textId="77777777" w:rsidR="00950BA4" w:rsidRDefault="00950BA4" w:rsidP="00950BA4">
            <w:pPr>
              <w:rPr>
                <w:rFonts w:ascii="Courier New"/>
                <w:b/>
                <w:sz w:val="20"/>
              </w:rPr>
            </w:pPr>
          </w:p>
          <w:p w14:paraId="0C49226B" w14:textId="77777777" w:rsidR="00950BA4" w:rsidRDefault="00950BA4" w:rsidP="00950BA4">
            <w:pPr>
              <w:rPr>
                <w:rFonts w:ascii="Courier New"/>
                <w:b/>
                <w:sz w:val="25"/>
              </w:rPr>
            </w:pPr>
          </w:p>
          <w:p w14:paraId="6CBA1871" w14:textId="77777777" w:rsidR="00950BA4" w:rsidRDefault="00950BA4" w:rsidP="00950BA4">
            <w:pPr>
              <w:rPr>
                <w:rFonts w:ascii="Courier New"/>
                <w:sz w:val="18"/>
              </w:rPr>
            </w:pPr>
            <w:hyperlink r:id="rId94">
              <w:proofErr w:type="spellStart"/>
              <w:proofErr w:type="gramStart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FromArgb</w:t>
              </w:r>
              <w:proofErr w:type="spell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(</w:t>
              </w:r>
              <w:proofErr w:type="gramEnd"/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>
                <w:rPr>
                  <w:rFonts w:ascii="Courier New"/>
                  <w:color w:val="0000FF"/>
                  <w:spacing w:val="-11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Int32,</w:t>
              </w:r>
              <w:r>
                <w:rPr>
                  <w:rFonts w:ascii="Courier New"/>
                  <w:color w:val="0000FF"/>
                  <w:spacing w:val="-11"/>
                  <w:sz w:val="18"/>
                  <w:u w:val="single" w:color="0000FF"/>
                </w:rPr>
                <w:t xml:space="preserve"> </w:t>
              </w:r>
              <w:r>
                <w:rPr>
                  <w:rFonts w:ascii="Courier New"/>
                  <w:color w:val="0000FF"/>
                  <w:sz w:val="18"/>
                  <w:u w:val="single" w:color="0000FF"/>
                </w:rPr>
                <w:t>Int32)</w:t>
              </w:r>
            </w:hyperlink>
          </w:p>
        </w:tc>
        <w:tc>
          <w:tcPr>
            <w:tcW w:w="4616" w:type="dxa"/>
          </w:tcPr>
          <w:p w14:paraId="3A48A262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Создает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структуру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hyperlink r:id="rId95">
              <w:r>
                <w:rPr>
                  <w:color w:val="0000FF"/>
                  <w:sz w:val="18"/>
                  <w:u w:val="single" w:color="0000FF"/>
                </w:rPr>
                <w:t>Color</w:t>
              </w:r>
            </w:hyperlink>
            <w:r w:rsidRPr="00950BA4">
              <w:rPr>
                <w:color w:val="0000FF"/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из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указанных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8-разрядных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значений цветов (красный, зеленый, синий). Значение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альфа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неявно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определено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как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255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(полностью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непрозрачно). Хотя и этот метод позволяет передать 32-</w:t>
            </w:r>
            <w:r w:rsidRPr="00950BA4">
              <w:rPr>
                <w:spacing w:val="1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разрядное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значение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для</w:t>
            </w:r>
            <w:r w:rsidRPr="00950BA4">
              <w:rPr>
                <w:spacing w:val="3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каждого</w:t>
            </w:r>
            <w:r w:rsidRPr="00950BA4">
              <w:rPr>
                <w:spacing w:val="38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компонента</w:t>
            </w:r>
            <w:r w:rsidRPr="00950BA4">
              <w:rPr>
                <w:spacing w:val="37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цвета,</w:t>
            </w:r>
          </w:p>
          <w:p w14:paraId="0F8A62D8" w14:textId="77777777" w:rsidR="00950BA4" w:rsidRPr="00950BA4" w:rsidRDefault="00950BA4" w:rsidP="00950BA4">
            <w:pPr>
              <w:rPr>
                <w:sz w:val="18"/>
                <w:lang w:val="ru-RU"/>
              </w:rPr>
            </w:pPr>
            <w:r w:rsidRPr="00950BA4">
              <w:rPr>
                <w:sz w:val="18"/>
                <w:lang w:val="ru-RU"/>
              </w:rPr>
              <w:t>значение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каждого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из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них</w:t>
            </w:r>
            <w:r w:rsidRPr="00950BA4">
              <w:rPr>
                <w:spacing w:val="-3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ограничено</w:t>
            </w:r>
            <w:r w:rsidRPr="00950BA4">
              <w:rPr>
                <w:spacing w:val="-2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8</w:t>
            </w:r>
            <w:r w:rsidRPr="00950BA4">
              <w:rPr>
                <w:spacing w:val="-4"/>
                <w:sz w:val="18"/>
                <w:lang w:val="ru-RU"/>
              </w:rPr>
              <w:t xml:space="preserve"> </w:t>
            </w:r>
            <w:r w:rsidRPr="00950BA4">
              <w:rPr>
                <w:sz w:val="18"/>
                <w:lang w:val="ru-RU"/>
              </w:rPr>
              <w:t>разрядами.</w:t>
            </w:r>
          </w:p>
        </w:tc>
      </w:tr>
    </w:tbl>
    <w:p w14:paraId="2902BE79" w14:textId="77777777" w:rsidR="00950BA4" w:rsidRDefault="00950BA4" w:rsidP="00950BA4">
      <w:pPr>
        <w:rPr>
          <w:rFonts w:ascii="Courier New"/>
          <w:b/>
          <w:sz w:val="24"/>
        </w:rPr>
      </w:pPr>
    </w:p>
    <w:p w14:paraId="6951F32F" w14:textId="77777777" w:rsidR="00950BA4" w:rsidRDefault="00950BA4" w:rsidP="00950BA4">
      <w:r>
        <w:t>Метод Clear</w:t>
      </w:r>
      <w:r>
        <w:rPr>
          <w:spacing w:val="1"/>
        </w:rPr>
        <w:t xml:space="preserve"> </w:t>
      </w:r>
      <w:r>
        <w:t>- обновление области рисования и заливка заданным</w:t>
      </w:r>
      <w:r>
        <w:rPr>
          <w:spacing w:val="-61"/>
        </w:rPr>
        <w:t xml:space="preserve"> </w:t>
      </w:r>
      <w:r>
        <w:t>цветом</w:t>
      </w:r>
    </w:p>
    <w:p w14:paraId="07EB3A01" w14:textId="77777777" w:rsidR="00950BA4" w:rsidRDefault="00950BA4" w:rsidP="00950BA4">
      <w:pPr>
        <w:rPr>
          <w:rFonts w:ascii="Calibri"/>
        </w:rPr>
      </w:pPr>
    </w:p>
    <w:p w14:paraId="661CE95D" w14:textId="77777777" w:rsidR="00950BA4" w:rsidRDefault="00950BA4" w:rsidP="00950BA4">
      <w:pPr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Graphics.Clear</w:t>
      </w:r>
      <w:proofErr w:type="spellEnd"/>
      <w:r>
        <w:rPr>
          <w:rFonts w:ascii="Courier New"/>
          <w:sz w:val="20"/>
        </w:rPr>
        <w:t>(Color)</w:t>
      </w:r>
    </w:p>
    <w:p w14:paraId="6A198079" w14:textId="749A4A64" w:rsidR="00950BA4" w:rsidRDefault="00950BA4">
      <w:pPr>
        <w:widowControl/>
        <w:autoSpaceDE/>
        <w:autoSpaceDN/>
        <w:spacing w:after="160" w:line="259" w:lineRule="auto"/>
      </w:pPr>
      <w:r>
        <w:br w:type="page"/>
      </w:r>
    </w:p>
    <w:p w14:paraId="5E24DB28" w14:textId="1F77E68E" w:rsidR="000C6304" w:rsidRDefault="00950BA4" w:rsidP="00950BA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Задания</w:t>
      </w:r>
    </w:p>
    <w:p w14:paraId="623B5A59" w14:textId="64B6B166" w:rsidR="00950BA4" w:rsidRDefault="00950BA4" w:rsidP="00950BA4">
      <w:pPr>
        <w:pStyle w:val="11"/>
        <w:jc w:val="both"/>
        <w:outlineLvl w:val="0"/>
        <w:rPr>
          <w:b/>
          <w:bCs/>
          <w:lang w:val="ru-RU"/>
        </w:rPr>
      </w:pPr>
      <w:r>
        <w:rPr>
          <w:b/>
          <w:bCs/>
          <w:lang w:val="ru-RU"/>
        </w:rPr>
        <w:t>1.</w:t>
      </w:r>
      <w:r w:rsidRPr="00950BA4">
        <w:rPr>
          <w:b/>
          <w:bCs/>
          <w:lang w:val="ru-RU"/>
        </w:rPr>
        <w:t>Придумать маленькую эмблему своей программы и нарисовать ее на всех кнопках. Картинка не должна исчезать после сворачивания или перекрытия окна.</w:t>
      </w:r>
    </w:p>
    <w:p w14:paraId="2A17B63D" w14:textId="366E9DC9" w:rsidR="00950BA4" w:rsidRDefault="00950BA4" w:rsidP="00950BA4">
      <w:pPr>
        <w:pStyle w:val="11"/>
        <w:jc w:val="both"/>
        <w:rPr>
          <w:lang w:val="ru-RU"/>
        </w:rPr>
      </w:pPr>
      <w:r>
        <w:rPr>
          <w:lang w:val="ru-RU"/>
        </w:rPr>
        <w:t>Эмблема</w:t>
      </w:r>
      <w:r>
        <w:rPr>
          <w:noProof/>
          <w:lang w:val="ru-RU"/>
          <w14:ligatures w14:val="standardContextual"/>
        </w:rPr>
        <w:drawing>
          <wp:inline distT="0" distB="0" distL="0" distR="0" wp14:anchorId="4CA7F68B" wp14:editId="7D39D647">
            <wp:extent cx="1047896" cy="695422"/>
            <wp:effectExtent l="0" t="0" r="0" b="9525"/>
            <wp:docPr id="127190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02273" name="Рисунок 1271902273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C6CE" w14:textId="4DC88CF1" w:rsidR="00950BA4" w:rsidRPr="00950BA4" w:rsidRDefault="00950BA4" w:rsidP="00950BA4">
      <w:pPr>
        <w:pStyle w:val="11"/>
        <w:jc w:val="both"/>
        <w:rPr>
          <w:lang w:val="ru-RU"/>
        </w:rPr>
      </w:pPr>
      <w:r>
        <w:rPr>
          <w:lang w:val="ru-RU"/>
        </w:rPr>
        <w:t xml:space="preserve">Для всех кнопок используется </w:t>
      </w:r>
      <w:r>
        <w:t>Flag</w:t>
      </w:r>
      <w:r w:rsidRPr="00950BA4">
        <w:rPr>
          <w:lang w:val="ru-RU"/>
        </w:rPr>
        <w:t>_</w:t>
      </w:r>
      <w:r>
        <w:t>Paint</w:t>
      </w:r>
    </w:p>
    <w:p w14:paraId="57A36684" w14:textId="703E35A7" w:rsidR="00950BA4" w:rsidRPr="00950BA4" w:rsidRDefault="00950BA4" w:rsidP="00950BA4">
      <w:pPr>
        <w:pStyle w:val="11"/>
        <w:jc w:val="both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18E71ECB" wp14:editId="2999CFDF">
            <wp:extent cx="5220429" cy="1609950"/>
            <wp:effectExtent l="0" t="0" r="0" b="9525"/>
            <wp:docPr id="16480527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52757" name="Рисунок 1648052757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drawing>
          <wp:inline distT="0" distB="0" distL="0" distR="0" wp14:anchorId="1D9D42C7" wp14:editId="7C52756C">
            <wp:extent cx="5940425" cy="1672590"/>
            <wp:effectExtent l="0" t="0" r="3175" b="3810"/>
            <wp:docPr id="45379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9670" name="Рисунок 45379670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C26B" w14:textId="6F826F9D" w:rsidR="00950BA4" w:rsidRPr="00950BA4" w:rsidRDefault="00950BA4" w:rsidP="00950BA4">
      <w:pPr>
        <w:pStyle w:val="11"/>
        <w:ind w:left="-1080"/>
        <w:jc w:val="both"/>
        <w:outlineLvl w:val="0"/>
        <w:rPr>
          <w:b/>
          <w:bCs/>
          <w:lang w:val="ru-RU"/>
        </w:rPr>
      </w:pPr>
      <w:r w:rsidRPr="00950BA4">
        <w:rPr>
          <w:b/>
          <w:bCs/>
          <w:lang w:val="ru-RU"/>
        </w:rPr>
        <w:t>2.</w:t>
      </w:r>
      <w:r w:rsidRPr="00950BA4">
        <w:rPr>
          <w:b/>
          <w:bCs/>
          <w:lang w:val="ru-RU"/>
        </w:rPr>
        <w:t>Нарисовать флаг олимпийских игр (флаг на белом полотнище с переплетенными кольцами).</w:t>
      </w:r>
    </w:p>
    <w:p w14:paraId="4A4ED830" w14:textId="74190166" w:rsidR="00950BA4" w:rsidRPr="00950BA4" w:rsidRDefault="00950BA4" w:rsidP="00950BA4">
      <w:pPr>
        <w:pStyle w:val="11"/>
        <w:jc w:val="both"/>
        <w:rPr>
          <w:b/>
          <w:bCs/>
          <w:lang w:val="ru-RU"/>
        </w:rPr>
      </w:pPr>
      <w:r>
        <w:rPr>
          <w:b/>
          <w:bCs/>
          <w:noProof/>
          <w:lang w:val="ru-RU"/>
          <w14:ligatures w14:val="standardContextual"/>
        </w:rPr>
        <w:lastRenderedPageBreak/>
        <w:drawing>
          <wp:inline distT="0" distB="0" distL="0" distR="0" wp14:anchorId="378D6BF2" wp14:editId="62C033F0">
            <wp:extent cx="5940425" cy="3585845"/>
            <wp:effectExtent l="0" t="0" r="3175" b="0"/>
            <wp:docPr id="20046091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09181" name="Рисунок 2004609181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ru-RU"/>
          <w14:ligatures w14:val="standardContextual"/>
        </w:rPr>
        <w:drawing>
          <wp:inline distT="0" distB="0" distL="0" distR="0" wp14:anchorId="700D47EE" wp14:editId="029564EB">
            <wp:extent cx="5668166" cy="4229690"/>
            <wp:effectExtent l="0" t="0" r="8890" b="0"/>
            <wp:docPr id="19151463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46355" name="Рисунок 1915146355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ru-RU"/>
          <w14:ligatures w14:val="standardContextual"/>
        </w:rPr>
        <w:drawing>
          <wp:inline distT="0" distB="0" distL="0" distR="0" wp14:anchorId="7E5798B1" wp14:editId="682E6897">
            <wp:extent cx="4039164" cy="1286054"/>
            <wp:effectExtent l="0" t="0" r="0" b="0"/>
            <wp:docPr id="14329612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61240" name="Рисунок 143296124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07C" w14:textId="328DC3DF" w:rsidR="00950BA4" w:rsidRDefault="00950BA4" w:rsidP="00950BA4">
      <w:pPr>
        <w:pStyle w:val="11"/>
        <w:jc w:val="both"/>
        <w:outlineLvl w:val="0"/>
        <w:rPr>
          <w:b/>
          <w:bCs/>
        </w:rPr>
      </w:pPr>
      <w:r w:rsidRPr="00950BA4">
        <w:rPr>
          <w:b/>
          <w:bCs/>
          <w:lang w:val="ru-RU"/>
        </w:rPr>
        <w:lastRenderedPageBreak/>
        <w:t>3.</w:t>
      </w:r>
      <w:r w:rsidRPr="00950BA4">
        <w:rPr>
          <w:b/>
          <w:bCs/>
          <w:lang w:val="ru-RU"/>
        </w:rPr>
        <w:t xml:space="preserve">Создать текстурную кисть на основе раппорта (создается в редакторе </w:t>
      </w:r>
      <w:r w:rsidRPr="00950BA4">
        <w:rPr>
          <w:b/>
          <w:bCs/>
        </w:rPr>
        <w:t>MS</w:t>
      </w:r>
      <w:r w:rsidRPr="00950BA4">
        <w:rPr>
          <w:b/>
          <w:bCs/>
          <w:lang w:val="ru-RU"/>
        </w:rPr>
        <w:t xml:space="preserve"> </w:t>
      </w:r>
      <w:r w:rsidRPr="00950BA4">
        <w:rPr>
          <w:b/>
          <w:bCs/>
        </w:rPr>
        <w:t>Paint</w:t>
      </w:r>
      <w:r w:rsidRPr="00950BA4">
        <w:rPr>
          <w:b/>
          <w:bCs/>
          <w:lang w:val="ru-RU"/>
        </w:rPr>
        <w:t>) небольшого размера (по типу рисунка обоев, тканей или узоров для вязания) и сделать такие «обои» фоновым рисунком окна приложения.</w:t>
      </w:r>
    </w:p>
    <w:p w14:paraId="2E28C516" w14:textId="4B6FA830" w:rsidR="00950BA4" w:rsidRPr="00950BA4" w:rsidRDefault="00950BA4" w:rsidP="00950BA4">
      <w:pPr>
        <w:pStyle w:val="11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681F85A" wp14:editId="20136210">
            <wp:extent cx="5940425" cy="3576320"/>
            <wp:effectExtent l="0" t="0" r="3175" b="5080"/>
            <wp:docPr id="474004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0438" name="Рисунок 47400438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0BEA4CD4" wp14:editId="22A5B3F7">
            <wp:extent cx="4105848" cy="943107"/>
            <wp:effectExtent l="0" t="0" r="0" b="9525"/>
            <wp:docPr id="16720310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31003" name="Рисунок 1672031003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7A7313A3" wp14:editId="75FBACFD">
            <wp:extent cx="5940425" cy="731520"/>
            <wp:effectExtent l="0" t="0" r="3175" b="0"/>
            <wp:docPr id="4968695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9587" name="Рисунок 496869587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159417DA" wp14:editId="53285DDF">
            <wp:extent cx="4163006" cy="4563112"/>
            <wp:effectExtent l="0" t="0" r="9525" b="8890"/>
            <wp:docPr id="11016423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42330" name="Рисунок 1101642330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315C" w14:textId="6D657161" w:rsidR="00950BA4" w:rsidRDefault="00950BA4" w:rsidP="00950BA4">
      <w:pPr>
        <w:pStyle w:val="1"/>
        <w:ind w:left="-900"/>
        <w:rPr>
          <w:lang w:val="en-US"/>
        </w:rPr>
      </w:pPr>
      <w:r w:rsidRPr="00950BA4">
        <w:t>4.</w:t>
      </w:r>
      <w:r w:rsidRPr="00950BA4">
        <w:tab/>
        <w:t>Создать текстурные (примерный размер 50*50) и градиентные кисти (с разным сочетанием цветов и направлением линий заливки) и вывести на экран геометрические фигуры, нарисованные этими кистями.</w:t>
      </w:r>
    </w:p>
    <w:p w14:paraId="1B96EA84" w14:textId="2758F56A" w:rsidR="00950BA4" w:rsidRDefault="00232726" w:rsidP="00232726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 wp14:anchorId="1ACBA885" wp14:editId="76CED2C6">
            <wp:extent cx="5940425" cy="3572510"/>
            <wp:effectExtent l="0" t="0" r="3175" b="8890"/>
            <wp:docPr id="1651387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705" name="Рисунок 165138705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703E" w14:textId="68755CBC" w:rsidR="00232726" w:rsidRDefault="00232726" w:rsidP="0023272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9737E92" wp14:editId="24AC3987">
            <wp:extent cx="5940425" cy="1323340"/>
            <wp:effectExtent l="0" t="0" r="3175" b="0"/>
            <wp:docPr id="12994382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38208" name="Рисунок 129943820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4AE8" w14:textId="77777777" w:rsidR="00232726" w:rsidRPr="00232726" w:rsidRDefault="00232726" w:rsidP="00232726">
      <w:pPr>
        <w:pStyle w:val="1"/>
        <w:ind w:left="-1080" w:firstLine="0"/>
      </w:pPr>
      <w:r w:rsidRPr="00232726">
        <w:t>5.</w:t>
      </w:r>
      <w:r w:rsidRPr="00232726">
        <w:tab/>
        <w:t>Выбрать наиболее подходящие кисти (обязательно одна или более текстурная и одна или более градиентная) и на их основе</w:t>
      </w:r>
    </w:p>
    <w:p w14:paraId="52B496AC" w14:textId="77777777" w:rsidR="00232726" w:rsidRPr="00232726" w:rsidRDefault="00232726" w:rsidP="00232726">
      <w:pPr>
        <w:pStyle w:val="1"/>
        <w:ind w:left="-1080" w:firstLine="0"/>
      </w:pPr>
      <w:r w:rsidRPr="00232726">
        <w:t>-</w:t>
      </w:r>
      <w:r w:rsidRPr="00232726">
        <w:tab/>
        <w:t xml:space="preserve"> вывести на экран закрашенную кистью фигуру, которая будет перемещаться по окну случайным образом (или по составленному вами алгоритму);</w:t>
      </w:r>
    </w:p>
    <w:p w14:paraId="75053001" w14:textId="77777777" w:rsidR="00232726" w:rsidRPr="00232726" w:rsidRDefault="00232726" w:rsidP="00232726">
      <w:pPr>
        <w:pStyle w:val="1"/>
        <w:ind w:left="-1080" w:firstLine="0"/>
      </w:pPr>
      <w:r w:rsidRPr="00232726">
        <w:t>-</w:t>
      </w:r>
      <w:r w:rsidRPr="00232726">
        <w:tab/>
        <w:t xml:space="preserve"> вывести на экран фигуру, которая будет вращаться в окне относительно своего верхнего левого угла;</w:t>
      </w:r>
    </w:p>
    <w:p w14:paraId="5E6BD187" w14:textId="630F894D" w:rsidR="00232726" w:rsidRDefault="00232726" w:rsidP="00232726">
      <w:pPr>
        <w:pStyle w:val="1"/>
        <w:ind w:left="-1080" w:firstLine="0"/>
        <w:rPr>
          <w:lang w:val="en-US"/>
        </w:rPr>
      </w:pPr>
      <w:r w:rsidRPr="00232726">
        <w:t>-</w:t>
      </w:r>
      <w:r w:rsidRPr="00232726">
        <w:tab/>
        <w:t xml:space="preserve"> вывести на экран фигуру, которая будет вращаться в окне относительно своей средней точки;</w:t>
      </w:r>
    </w:p>
    <w:p w14:paraId="6951EAFE" w14:textId="42164C84" w:rsidR="00232726" w:rsidRDefault="00232726" w:rsidP="00232726">
      <w:pPr>
        <w:pStyle w:val="1"/>
        <w:ind w:left="-1080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  <w14:ligatures w14:val="standardContextual"/>
        </w:rPr>
        <w:drawing>
          <wp:inline distT="0" distB="0" distL="0" distR="0" wp14:anchorId="166D31F5" wp14:editId="2F917572">
            <wp:extent cx="4124901" cy="1762371"/>
            <wp:effectExtent l="0" t="0" r="9525" b="9525"/>
            <wp:docPr id="15356117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1783" name="Рисунок 1535611783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lang w:val="en-US"/>
          <w14:ligatures w14:val="standardContextual"/>
        </w:rPr>
        <w:lastRenderedPageBreak/>
        <w:drawing>
          <wp:inline distT="0" distB="0" distL="0" distR="0" wp14:anchorId="1F7A050C" wp14:editId="7A536922">
            <wp:extent cx="4906060" cy="1686160"/>
            <wp:effectExtent l="0" t="0" r="8890" b="9525"/>
            <wp:docPr id="10893552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5286" name="Рисунок 1089355286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lang w:val="en-US"/>
          <w14:ligatures w14:val="standardContextual"/>
        </w:rPr>
        <w:drawing>
          <wp:inline distT="0" distB="0" distL="0" distR="0" wp14:anchorId="052B65D2" wp14:editId="14956160">
            <wp:extent cx="5940425" cy="1242695"/>
            <wp:effectExtent l="0" t="0" r="3175" b="0"/>
            <wp:docPr id="51699399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93995" name="Рисунок 516993995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lang w:val="en-US"/>
          <w14:ligatures w14:val="standardContextual"/>
        </w:rPr>
        <w:drawing>
          <wp:inline distT="0" distB="0" distL="0" distR="0" wp14:anchorId="5F1E307B" wp14:editId="49D67878">
            <wp:extent cx="5940425" cy="1748790"/>
            <wp:effectExtent l="0" t="0" r="3175" b="3810"/>
            <wp:docPr id="6385388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38829" name="Рисунок 638538829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lang w:val="en-US"/>
          <w14:ligatures w14:val="standardContextual"/>
        </w:rPr>
        <w:drawing>
          <wp:inline distT="0" distB="0" distL="0" distR="0" wp14:anchorId="7E82D067" wp14:editId="642CA77D">
            <wp:extent cx="5940425" cy="2435860"/>
            <wp:effectExtent l="0" t="0" r="3175" b="2540"/>
            <wp:docPr id="17135069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06966" name="Рисунок 1713506966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lang w:val="en-US"/>
          <w14:ligatures w14:val="standardContextual"/>
        </w:rPr>
        <w:lastRenderedPageBreak/>
        <w:drawing>
          <wp:inline distT="0" distB="0" distL="0" distR="0" wp14:anchorId="6C823C4B" wp14:editId="20226052">
            <wp:extent cx="4677428" cy="3248478"/>
            <wp:effectExtent l="0" t="0" r="8890" b="9525"/>
            <wp:docPr id="16305954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5429" name="Рисунок 1630595429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CDCB" w14:textId="77777777" w:rsidR="00232726" w:rsidRPr="00232726" w:rsidRDefault="00232726" w:rsidP="00232726">
      <w:pPr>
        <w:pStyle w:val="1"/>
        <w:ind w:left="-1080" w:firstLine="0"/>
      </w:pPr>
      <w:r w:rsidRPr="00232726">
        <w:t>6. Придумать и продемонстрировать на экране возможный вариант заставки</w:t>
      </w:r>
      <w:proofErr w:type="gramStart"/>
      <w:r w:rsidRPr="00232726">
        <w:t>-  хранителя</w:t>
      </w:r>
      <w:proofErr w:type="gramEnd"/>
      <w:r w:rsidRPr="00232726">
        <w:t xml:space="preserve"> экрана (на черном фоне появляется, меняет расположение и пропадает фигура, состоящая из цветных линий). </w:t>
      </w:r>
    </w:p>
    <w:p w14:paraId="681CBF6F" w14:textId="25B22874" w:rsidR="00232726" w:rsidRDefault="00232726" w:rsidP="00232726">
      <w:pPr>
        <w:rPr>
          <w:lang w:val="en-US"/>
        </w:rPr>
      </w:pPr>
      <w:r>
        <w:object w:dxaOrig="1520" w:dyaOrig="987" w14:anchorId="484F4F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1pt" o:ole="">
            <v:imagedata r:id="rId114" o:title=""/>
          </v:shape>
          <o:OLEObject Type="Embed" ProgID="Package" ShapeID="_x0000_i1025" DrawAspect="Icon" ObjectID="_1793025805" r:id="rId115"/>
        </w:object>
      </w:r>
    </w:p>
    <w:p w14:paraId="33C6403F" w14:textId="575812C6" w:rsidR="00232726" w:rsidRPr="00232726" w:rsidRDefault="00232726" w:rsidP="0023272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030F800" wp14:editId="1757F614">
            <wp:extent cx="5940425" cy="3356610"/>
            <wp:effectExtent l="0" t="0" r="3175" b="0"/>
            <wp:docPr id="79362017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20174" name="Рисунок 793620174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4D1B43E" wp14:editId="78E560A3">
            <wp:extent cx="4363059" cy="4591691"/>
            <wp:effectExtent l="0" t="0" r="0" b="0"/>
            <wp:docPr id="4999778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77810" name="Рисунок 499977810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975A6A1" wp14:editId="24880D5F">
            <wp:extent cx="3753374" cy="2638793"/>
            <wp:effectExtent l="0" t="0" r="0" b="9525"/>
            <wp:docPr id="93551198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11988" name="Рисунок 935511988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8D51503" wp14:editId="6B0C85E8">
            <wp:extent cx="3858163" cy="1086002"/>
            <wp:effectExtent l="0" t="0" r="0" b="0"/>
            <wp:docPr id="5980290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2909" name="Рисунок 59802909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726" w:rsidRPr="002327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2D0697"/>
    <w:multiLevelType w:val="hybridMultilevel"/>
    <w:tmpl w:val="3A8A12DE"/>
    <w:lvl w:ilvl="0" w:tplc="BE6CB058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-735"/>
        </w:tabs>
        <w:ind w:left="-73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-15"/>
        </w:tabs>
        <w:ind w:left="-1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705"/>
        </w:tabs>
        <w:ind w:left="7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425"/>
        </w:tabs>
        <w:ind w:left="14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2145"/>
        </w:tabs>
        <w:ind w:left="21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2865"/>
        </w:tabs>
        <w:ind w:left="28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3585"/>
        </w:tabs>
        <w:ind w:left="35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180"/>
      </w:pPr>
    </w:lvl>
  </w:abstractNum>
  <w:abstractNum w:abstractNumId="1" w15:restartNumberingAfterBreak="0">
    <w:nsid w:val="3D04019F"/>
    <w:multiLevelType w:val="hybridMultilevel"/>
    <w:tmpl w:val="9D74E882"/>
    <w:lvl w:ilvl="0" w:tplc="49468B60">
      <w:start w:val="1"/>
      <w:numFmt w:val="decimal"/>
      <w:lvlText w:val="%1."/>
      <w:lvlJc w:val="left"/>
      <w:pPr>
        <w:ind w:left="1947" w:hanging="706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ru-RU" w:eastAsia="en-US" w:bidi="ar-SA"/>
      </w:rPr>
    </w:lvl>
    <w:lvl w:ilvl="1" w:tplc="5C36D65E">
      <w:numFmt w:val="bullet"/>
      <w:lvlText w:val="•"/>
      <w:lvlJc w:val="left"/>
      <w:pPr>
        <w:ind w:left="2816" w:hanging="706"/>
      </w:pPr>
      <w:rPr>
        <w:rFonts w:hint="default"/>
        <w:lang w:val="ru-RU" w:eastAsia="en-US" w:bidi="ar-SA"/>
      </w:rPr>
    </w:lvl>
    <w:lvl w:ilvl="2" w:tplc="7D56E5FE">
      <w:numFmt w:val="bullet"/>
      <w:lvlText w:val="•"/>
      <w:lvlJc w:val="left"/>
      <w:pPr>
        <w:ind w:left="3693" w:hanging="706"/>
      </w:pPr>
      <w:rPr>
        <w:rFonts w:hint="default"/>
        <w:lang w:val="ru-RU" w:eastAsia="en-US" w:bidi="ar-SA"/>
      </w:rPr>
    </w:lvl>
    <w:lvl w:ilvl="3" w:tplc="060C4A04">
      <w:numFmt w:val="bullet"/>
      <w:lvlText w:val="•"/>
      <w:lvlJc w:val="left"/>
      <w:pPr>
        <w:ind w:left="4569" w:hanging="706"/>
      </w:pPr>
      <w:rPr>
        <w:rFonts w:hint="default"/>
        <w:lang w:val="ru-RU" w:eastAsia="en-US" w:bidi="ar-SA"/>
      </w:rPr>
    </w:lvl>
    <w:lvl w:ilvl="4" w:tplc="DAC09D80">
      <w:numFmt w:val="bullet"/>
      <w:lvlText w:val="•"/>
      <w:lvlJc w:val="left"/>
      <w:pPr>
        <w:ind w:left="5446" w:hanging="706"/>
      </w:pPr>
      <w:rPr>
        <w:rFonts w:hint="default"/>
        <w:lang w:val="ru-RU" w:eastAsia="en-US" w:bidi="ar-SA"/>
      </w:rPr>
    </w:lvl>
    <w:lvl w:ilvl="5" w:tplc="C5445CD0">
      <w:numFmt w:val="bullet"/>
      <w:lvlText w:val="•"/>
      <w:lvlJc w:val="left"/>
      <w:pPr>
        <w:ind w:left="6323" w:hanging="706"/>
      </w:pPr>
      <w:rPr>
        <w:rFonts w:hint="default"/>
        <w:lang w:val="ru-RU" w:eastAsia="en-US" w:bidi="ar-SA"/>
      </w:rPr>
    </w:lvl>
    <w:lvl w:ilvl="6" w:tplc="1654DAB4">
      <w:numFmt w:val="bullet"/>
      <w:lvlText w:val="•"/>
      <w:lvlJc w:val="left"/>
      <w:pPr>
        <w:ind w:left="7199" w:hanging="706"/>
      </w:pPr>
      <w:rPr>
        <w:rFonts w:hint="default"/>
        <w:lang w:val="ru-RU" w:eastAsia="en-US" w:bidi="ar-SA"/>
      </w:rPr>
    </w:lvl>
    <w:lvl w:ilvl="7" w:tplc="D5FA844C">
      <w:numFmt w:val="bullet"/>
      <w:lvlText w:val="•"/>
      <w:lvlJc w:val="left"/>
      <w:pPr>
        <w:ind w:left="8076" w:hanging="706"/>
      </w:pPr>
      <w:rPr>
        <w:rFonts w:hint="default"/>
        <w:lang w:val="ru-RU" w:eastAsia="en-US" w:bidi="ar-SA"/>
      </w:rPr>
    </w:lvl>
    <w:lvl w:ilvl="8" w:tplc="CFB00A16">
      <w:numFmt w:val="bullet"/>
      <w:lvlText w:val="•"/>
      <w:lvlJc w:val="left"/>
      <w:pPr>
        <w:ind w:left="8953" w:hanging="706"/>
      </w:pPr>
      <w:rPr>
        <w:rFonts w:hint="default"/>
        <w:lang w:val="ru-RU" w:eastAsia="en-US" w:bidi="ar-SA"/>
      </w:rPr>
    </w:lvl>
  </w:abstractNum>
  <w:abstractNum w:abstractNumId="2" w15:restartNumberingAfterBreak="0">
    <w:nsid w:val="68165710"/>
    <w:multiLevelType w:val="hybridMultilevel"/>
    <w:tmpl w:val="B6882D6E"/>
    <w:lvl w:ilvl="0" w:tplc="5A783DB6">
      <w:numFmt w:val="bullet"/>
      <w:lvlText w:val="-"/>
      <w:lvlJc w:val="left"/>
      <w:pPr>
        <w:ind w:left="2605" w:hanging="37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F76A1E14">
      <w:numFmt w:val="bullet"/>
      <w:lvlText w:val="•"/>
      <w:lvlJc w:val="left"/>
      <w:pPr>
        <w:ind w:left="3410" w:hanging="370"/>
      </w:pPr>
      <w:rPr>
        <w:rFonts w:hint="default"/>
        <w:lang w:val="ru-RU" w:eastAsia="en-US" w:bidi="ar-SA"/>
      </w:rPr>
    </w:lvl>
    <w:lvl w:ilvl="2" w:tplc="67627E00">
      <w:numFmt w:val="bullet"/>
      <w:lvlText w:val="•"/>
      <w:lvlJc w:val="left"/>
      <w:pPr>
        <w:ind w:left="4221" w:hanging="370"/>
      </w:pPr>
      <w:rPr>
        <w:rFonts w:hint="default"/>
        <w:lang w:val="ru-RU" w:eastAsia="en-US" w:bidi="ar-SA"/>
      </w:rPr>
    </w:lvl>
    <w:lvl w:ilvl="3" w:tplc="2EB087CC">
      <w:numFmt w:val="bullet"/>
      <w:lvlText w:val="•"/>
      <w:lvlJc w:val="left"/>
      <w:pPr>
        <w:ind w:left="5031" w:hanging="370"/>
      </w:pPr>
      <w:rPr>
        <w:rFonts w:hint="default"/>
        <w:lang w:val="ru-RU" w:eastAsia="en-US" w:bidi="ar-SA"/>
      </w:rPr>
    </w:lvl>
    <w:lvl w:ilvl="4" w:tplc="2F2E69B4">
      <w:numFmt w:val="bullet"/>
      <w:lvlText w:val="•"/>
      <w:lvlJc w:val="left"/>
      <w:pPr>
        <w:ind w:left="5842" w:hanging="370"/>
      </w:pPr>
      <w:rPr>
        <w:rFonts w:hint="default"/>
        <w:lang w:val="ru-RU" w:eastAsia="en-US" w:bidi="ar-SA"/>
      </w:rPr>
    </w:lvl>
    <w:lvl w:ilvl="5" w:tplc="BBF4FD1A">
      <w:numFmt w:val="bullet"/>
      <w:lvlText w:val="•"/>
      <w:lvlJc w:val="left"/>
      <w:pPr>
        <w:ind w:left="6653" w:hanging="370"/>
      </w:pPr>
      <w:rPr>
        <w:rFonts w:hint="default"/>
        <w:lang w:val="ru-RU" w:eastAsia="en-US" w:bidi="ar-SA"/>
      </w:rPr>
    </w:lvl>
    <w:lvl w:ilvl="6" w:tplc="966C2D5E">
      <w:numFmt w:val="bullet"/>
      <w:lvlText w:val="•"/>
      <w:lvlJc w:val="left"/>
      <w:pPr>
        <w:ind w:left="7463" w:hanging="370"/>
      </w:pPr>
      <w:rPr>
        <w:rFonts w:hint="default"/>
        <w:lang w:val="ru-RU" w:eastAsia="en-US" w:bidi="ar-SA"/>
      </w:rPr>
    </w:lvl>
    <w:lvl w:ilvl="7" w:tplc="FE7A3D2C">
      <w:numFmt w:val="bullet"/>
      <w:lvlText w:val="•"/>
      <w:lvlJc w:val="left"/>
      <w:pPr>
        <w:ind w:left="8274" w:hanging="370"/>
      </w:pPr>
      <w:rPr>
        <w:rFonts w:hint="default"/>
        <w:lang w:val="ru-RU" w:eastAsia="en-US" w:bidi="ar-SA"/>
      </w:rPr>
    </w:lvl>
    <w:lvl w:ilvl="8" w:tplc="1800F8C4">
      <w:numFmt w:val="bullet"/>
      <w:lvlText w:val="•"/>
      <w:lvlJc w:val="left"/>
      <w:pPr>
        <w:ind w:left="9085" w:hanging="370"/>
      </w:pPr>
      <w:rPr>
        <w:rFonts w:hint="default"/>
        <w:lang w:val="ru-RU" w:eastAsia="en-US" w:bidi="ar-SA"/>
      </w:rPr>
    </w:lvl>
  </w:abstractNum>
  <w:abstractNum w:abstractNumId="3" w15:restartNumberingAfterBreak="0">
    <w:nsid w:val="763946D9"/>
    <w:multiLevelType w:val="hybridMultilevel"/>
    <w:tmpl w:val="82D48798"/>
    <w:lvl w:ilvl="0" w:tplc="3C46CB36">
      <w:start w:val="1"/>
      <w:numFmt w:val="decimal"/>
      <w:lvlText w:val="%1)."/>
      <w:lvlJc w:val="left"/>
      <w:pPr>
        <w:ind w:left="2067" w:hanging="826"/>
        <w:jc w:val="left"/>
      </w:pPr>
      <w:rPr>
        <w:rFonts w:hint="default"/>
        <w:spacing w:val="-2"/>
        <w:w w:val="100"/>
        <w:lang w:val="ru-RU" w:eastAsia="en-US" w:bidi="ar-SA"/>
      </w:rPr>
    </w:lvl>
    <w:lvl w:ilvl="1" w:tplc="5C9E8706">
      <w:numFmt w:val="bullet"/>
      <w:lvlText w:val="-"/>
      <w:lvlJc w:val="left"/>
      <w:pPr>
        <w:ind w:left="2605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8F96EFBE">
      <w:numFmt w:val="bullet"/>
      <w:lvlText w:val="•"/>
      <w:lvlJc w:val="left"/>
      <w:pPr>
        <w:ind w:left="2600" w:hanging="286"/>
      </w:pPr>
      <w:rPr>
        <w:rFonts w:hint="default"/>
        <w:lang w:val="ru-RU" w:eastAsia="en-US" w:bidi="ar-SA"/>
      </w:rPr>
    </w:lvl>
    <w:lvl w:ilvl="3" w:tplc="FFA6370C">
      <w:numFmt w:val="bullet"/>
      <w:lvlText w:val="•"/>
      <w:lvlJc w:val="left"/>
      <w:pPr>
        <w:ind w:left="3613" w:hanging="286"/>
      </w:pPr>
      <w:rPr>
        <w:rFonts w:hint="default"/>
        <w:lang w:val="ru-RU" w:eastAsia="en-US" w:bidi="ar-SA"/>
      </w:rPr>
    </w:lvl>
    <w:lvl w:ilvl="4" w:tplc="21844F16">
      <w:numFmt w:val="bullet"/>
      <w:lvlText w:val="•"/>
      <w:lvlJc w:val="left"/>
      <w:pPr>
        <w:ind w:left="4626" w:hanging="286"/>
      </w:pPr>
      <w:rPr>
        <w:rFonts w:hint="default"/>
        <w:lang w:val="ru-RU" w:eastAsia="en-US" w:bidi="ar-SA"/>
      </w:rPr>
    </w:lvl>
    <w:lvl w:ilvl="5" w:tplc="5BC4E29C">
      <w:numFmt w:val="bullet"/>
      <w:lvlText w:val="•"/>
      <w:lvlJc w:val="left"/>
      <w:pPr>
        <w:ind w:left="5639" w:hanging="286"/>
      </w:pPr>
      <w:rPr>
        <w:rFonts w:hint="default"/>
        <w:lang w:val="ru-RU" w:eastAsia="en-US" w:bidi="ar-SA"/>
      </w:rPr>
    </w:lvl>
    <w:lvl w:ilvl="6" w:tplc="267CD4C4">
      <w:numFmt w:val="bullet"/>
      <w:lvlText w:val="•"/>
      <w:lvlJc w:val="left"/>
      <w:pPr>
        <w:ind w:left="6653" w:hanging="286"/>
      </w:pPr>
      <w:rPr>
        <w:rFonts w:hint="default"/>
        <w:lang w:val="ru-RU" w:eastAsia="en-US" w:bidi="ar-SA"/>
      </w:rPr>
    </w:lvl>
    <w:lvl w:ilvl="7" w:tplc="0896AEC8">
      <w:numFmt w:val="bullet"/>
      <w:lvlText w:val="•"/>
      <w:lvlJc w:val="left"/>
      <w:pPr>
        <w:ind w:left="7666" w:hanging="286"/>
      </w:pPr>
      <w:rPr>
        <w:rFonts w:hint="default"/>
        <w:lang w:val="ru-RU" w:eastAsia="en-US" w:bidi="ar-SA"/>
      </w:rPr>
    </w:lvl>
    <w:lvl w:ilvl="8" w:tplc="AAAC1BAC">
      <w:numFmt w:val="bullet"/>
      <w:lvlText w:val="•"/>
      <w:lvlJc w:val="left"/>
      <w:pPr>
        <w:ind w:left="8679" w:hanging="286"/>
      </w:pPr>
      <w:rPr>
        <w:rFonts w:hint="default"/>
        <w:lang w:val="ru-RU" w:eastAsia="en-US" w:bidi="ar-SA"/>
      </w:rPr>
    </w:lvl>
  </w:abstractNum>
  <w:num w:numId="1" w16cid:durableId="617571035">
    <w:abstractNumId w:val="1"/>
  </w:num>
  <w:num w:numId="2" w16cid:durableId="1977561544">
    <w:abstractNumId w:val="2"/>
  </w:num>
  <w:num w:numId="3" w16cid:durableId="2070154670">
    <w:abstractNumId w:val="3"/>
  </w:num>
  <w:num w:numId="4" w16cid:durableId="1197811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3B9"/>
    <w:rsid w:val="000C6304"/>
    <w:rsid w:val="002323B9"/>
    <w:rsid w:val="00232726"/>
    <w:rsid w:val="00950BA4"/>
    <w:rsid w:val="00B61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03902"/>
  <w15:chartTrackingRefBased/>
  <w15:docId w15:val="{B332A040-6957-42E7-8E66-2C13F50C5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BA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950BA4"/>
    <w:pPr>
      <w:spacing w:before="1"/>
      <w:ind w:left="2605" w:hanging="287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rsid w:val="00950BA4"/>
    <w:pPr>
      <w:spacing w:before="73"/>
      <w:ind w:left="1156" w:right="21"/>
      <w:jc w:val="center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950BA4"/>
    <w:pPr>
      <w:ind w:left="2094"/>
      <w:outlineLvl w:val="2"/>
    </w:pPr>
    <w:rPr>
      <w:rFonts w:ascii="Calibri" w:eastAsia="Calibri" w:hAnsi="Calibri" w:cs="Calibr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0BA4"/>
    <w:rPr>
      <w:rFonts w:ascii="Calibri" w:eastAsia="Calibri" w:hAnsi="Calibri" w:cs="Calibri"/>
      <w:b/>
      <w:b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50BA4"/>
    <w:rPr>
      <w:rFonts w:ascii="Arial" w:eastAsia="Arial" w:hAnsi="Arial" w:cs="Arial"/>
      <w:b/>
      <w:bCs/>
      <w:i/>
      <w:iCs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950BA4"/>
    <w:rPr>
      <w:rFonts w:ascii="Calibri" w:eastAsia="Calibri" w:hAnsi="Calibri" w:cs="Calibri"/>
      <w:kern w:val="0"/>
      <w:sz w:val="28"/>
      <w:szCs w:val="28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950BA4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50BA4"/>
    <w:rPr>
      <w:rFonts w:ascii="Consolas" w:eastAsia="Consolas" w:hAnsi="Consolas" w:cs="Consolas"/>
      <w:sz w:val="16"/>
      <w:szCs w:val="16"/>
    </w:rPr>
  </w:style>
  <w:style w:type="character" w:customStyle="1" w:styleId="a4">
    <w:name w:val="Основной текст Знак"/>
    <w:basedOn w:val="a0"/>
    <w:link w:val="a3"/>
    <w:uiPriority w:val="1"/>
    <w:rsid w:val="00950BA4"/>
    <w:rPr>
      <w:rFonts w:ascii="Consolas" w:eastAsia="Consolas" w:hAnsi="Consolas" w:cs="Consolas"/>
      <w:kern w:val="0"/>
      <w:sz w:val="16"/>
      <w:szCs w:val="16"/>
      <w14:ligatures w14:val="none"/>
    </w:rPr>
  </w:style>
  <w:style w:type="paragraph" w:styleId="a5">
    <w:name w:val="Title"/>
    <w:basedOn w:val="a"/>
    <w:link w:val="a6"/>
    <w:uiPriority w:val="10"/>
    <w:qFormat/>
    <w:rsid w:val="00950BA4"/>
    <w:pPr>
      <w:ind w:left="1746"/>
    </w:pPr>
    <w:rPr>
      <w:b/>
      <w:bCs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50BA4"/>
    <w:rPr>
      <w:rFonts w:ascii="Times New Roman" w:eastAsia="Times New Roman" w:hAnsi="Times New Roman" w:cs="Times New Roman"/>
      <w:b/>
      <w:bCs/>
      <w:kern w:val="0"/>
      <w:sz w:val="56"/>
      <w:szCs w:val="56"/>
      <w14:ligatures w14:val="none"/>
    </w:rPr>
  </w:style>
  <w:style w:type="paragraph" w:styleId="a7">
    <w:name w:val="List Paragraph"/>
    <w:basedOn w:val="a"/>
    <w:uiPriority w:val="1"/>
    <w:qFormat/>
    <w:rsid w:val="00950BA4"/>
    <w:pPr>
      <w:ind w:left="2605" w:hanging="28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  <w:rsid w:val="00950BA4"/>
    <w:pPr>
      <w:ind w:left="107"/>
    </w:pPr>
  </w:style>
  <w:style w:type="paragraph" w:customStyle="1" w:styleId="11">
    <w:name w:val="Стиль1"/>
    <w:basedOn w:val="a"/>
    <w:link w:val="12"/>
    <w:rsid w:val="00950BA4"/>
    <w:pPr>
      <w:widowControl/>
      <w:shd w:val="clear" w:color="auto" w:fill="FFFFFF"/>
      <w:autoSpaceDE/>
      <w:autoSpaceDN/>
      <w:spacing w:before="100" w:beforeAutospacing="1" w:after="100" w:afterAutospacing="1"/>
    </w:pPr>
    <w:rPr>
      <w:sz w:val="28"/>
      <w:szCs w:val="28"/>
      <w:lang w:val="en-US" w:eastAsia="ru-RU"/>
    </w:rPr>
  </w:style>
  <w:style w:type="character" w:customStyle="1" w:styleId="12">
    <w:name w:val="Стиль1 Знак"/>
    <w:link w:val="11"/>
    <w:locked/>
    <w:rsid w:val="00950BA4"/>
    <w:rPr>
      <w:rFonts w:ascii="Times New Roman" w:eastAsia="Times New Roman" w:hAnsi="Times New Roman" w:cs="Times New Roman"/>
      <w:kern w:val="0"/>
      <w:sz w:val="28"/>
      <w:szCs w:val="28"/>
      <w:shd w:val="clear" w:color="auto" w:fill="FFFFFF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microsoft.com/ru-ru/dotnet/api/system.drawing.pointf?view=dotnet-plat-ext-6.0" TargetMode="External"/><Relationship Id="rId117" Type="http://schemas.openxmlformats.org/officeDocument/2006/relationships/image" Target="media/image21.png"/><Relationship Id="rId21" Type="http://schemas.openxmlformats.org/officeDocument/2006/relationships/hyperlink" Target="https://docs.microsoft.com/ru-ru/dotnet/api/system.drawing.graphics.drawrectangle?view=dotnet-plat-ext-6.0&amp;System_Drawing_Graphics_DrawRectangle_System_Drawing_Pen_System_Int32_System_Int32_System_Int32_System_Int32_" TargetMode="External"/><Relationship Id="rId42" Type="http://schemas.openxmlformats.org/officeDocument/2006/relationships/hyperlink" Target="https://docs.microsoft.com/ru-ru/dotnet/api/system.drawing.brush?view=dotnet-plat-ext-6.0" TargetMode="External"/><Relationship Id="rId47" Type="http://schemas.openxmlformats.org/officeDocument/2006/relationships/hyperlink" Target="https://docs.microsoft.com/ru-ru/dotnet/api/system.drawing.font?view=dotnet-plat-ext-6.0" TargetMode="External"/><Relationship Id="rId63" Type="http://schemas.openxmlformats.org/officeDocument/2006/relationships/hyperlink" Target="https://docs.microsoft.com/ru-ru/dotnet/api/system.drawing.graphics.fillellipse?view=dotnet-plat-ext-6.0&amp;System_Drawing_Graphics_FillEllipse_System_Drawing_Brush_System_Single_System_Single_System_Single_System_Single_" TargetMode="External"/><Relationship Id="rId68" Type="http://schemas.openxmlformats.org/officeDocument/2006/relationships/hyperlink" Target="https://docs.microsoft.com/ru-ru/dotnet/api/system.drawing.rectanglef?view=dotnet-plat-ext-6.0" TargetMode="External"/><Relationship Id="rId84" Type="http://schemas.openxmlformats.org/officeDocument/2006/relationships/hyperlink" Target="https://docs.microsoft.com/ru-ru/dotnet/api/system.drawing.rectangle.-ctor?view=net-6.0&amp;System_Drawing_Rectangle__ctor_System_Drawing_Point_System_Drawing_Size_" TargetMode="External"/><Relationship Id="rId89" Type="http://schemas.openxmlformats.org/officeDocument/2006/relationships/hyperlink" Target="https://docs.microsoft.com/ru-ru/dotnet/api/system.drawing.region.-ctor?view=dotnet-plat-ext-6.0&amp;System_Drawing_Region__ctor_System_Drawing_RectangleF_" TargetMode="External"/><Relationship Id="rId112" Type="http://schemas.openxmlformats.org/officeDocument/2006/relationships/image" Target="media/image17.png"/><Relationship Id="rId16" Type="http://schemas.openxmlformats.org/officeDocument/2006/relationships/hyperlink" Target="https://docs.microsoft.com/ru-ru/dotnet/api/system.drawing.graphics.drawellipse?view=dotnet-plat-ext-6.0&amp;System_Drawing_Graphics_DrawEllipse_System_Drawing_Pen_System_Int32_System_Int32_System_Int32_System_Int32_" TargetMode="External"/><Relationship Id="rId107" Type="http://schemas.openxmlformats.org/officeDocument/2006/relationships/image" Target="media/image12.png"/><Relationship Id="rId11" Type="http://schemas.openxmlformats.org/officeDocument/2006/relationships/hyperlink" Target="https://docs.microsoft.com/ru-ru/dotnet/api/system.drawing.graphics.drawellipse?view=dotnet-plat-ext-6.0&amp;System_Drawing_Graphics_DrawEllipse_System_Drawing_Pen_System_Drawing_Rectangle_" TargetMode="External"/><Relationship Id="rId32" Type="http://schemas.openxmlformats.org/officeDocument/2006/relationships/hyperlink" Target="https://docs.microsoft.com/ru-ru/dotnet/api/system.drawing.brush?view=dotnet-plat-ext-6.0" TargetMode="External"/><Relationship Id="rId37" Type="http://schemas.openxmlformats.org/officeDocument/2006/relationships/hyperlink" Target="https://docs.microsoft.com/ru-ru/dotnet/api/system.drawing.brush?view=dotnet-plat-ext-6.0" TargetMode="External"/><Relationship Id="rId53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Drawing_PointF_System_Drawing_StringFormat_" TargetMode="External"/><Relationship Id="rId58" Type="http://schemas.openxmlformats.org/officeDocument/2006/relationships/hyperlink" Target="https://docs.microsoft.com/ru-ru/dotnet/api/system.drawing.graphics.fillellipse?view=dotnet-plat-ext-6.0&amp;System_Drawing_Graphics_FillEllipse_System_Drawing_Brush_System_Int32_System_Int32_System_Int32_System_Int32_" TargetMode="External"/><Relationship Id="rId74" Type="http://schemas.openxmlformats.org/officeDocument/2006/relationships/hyperlink" Target="https://docs.microsoft.com/ru-ru/dotnet/api/system.drawing.point?view=dotnet-plat-ext-6.0" TargetMode="External"/><Relationship Id="rId79" Type="http://schemas.openxmlformats.org/officeDocument/2006/relationships/hyperlink" Target="https://docs.microsoft.com/ru-ru/dotnet/api/system.drawing.graphics.fillpolygon?view=dotnet-plat-ext-6.0&amp;System_Drawing_Graphics_FillPolygon_System_Drawing_Brush_System_Drawing_PointF___System_Drawing_Drawing2D_FillMode_" TargetMode="External"/><Relationship Id="rId102" Type="http://schemas.openxmlformats.org/officeDocument/2006/relationships/image" Target="media/image7.png"/><Relationship Id="rId5" Type="http://schemas.openxmlformats.org/officeDocument/2006/relationships/webSettings" Target="webSettings.xml"/><Relationship Id="rId90" Type="http://schemas.openxmlformats.org/officeDocument/2006/relationships/hyperlink" Target="https://docs.microsoft.com/ru-ru/dotnet/api/system.drawing.region?view=dotnet-plat-ext-6.0" TargetMode="External"/><Relationship Id="rId95" Type="http://schemas.openxmlformats.org/officeDocument/2006/relationships/hyperlink" Target="https://docs.microsoft.com/ru-ru/dotnet/api/system.drawing.color?view=net-6.0" TargetMode="External"/><Relationship Id="rId22" Type="http://schemas.openxmlformats.org/officeDocument/2006/relationships/hyperlink" Target="https://docs.microsoft.com/ru-ru/dotnet/api/system.drawing.graphics.drawrectangle?view=dotnet-plat-ext-6.0&amp;System_Drawing_Graphics_DrawRectangle_System_Drawing_Pen_System_Int32_System_Int32_System_Int32_System_Int32_" TargetMode="External"/><Relationship Id="rId27" Type="http://schemas.openxmlformats.org/officeDocument/2006/relationships/hyperlink" Target="https://docs.microsoft.com/ru-ru/dotnet/api/system.drawing.graphics.drawpolygon?view=dotnet-plat-ext-6.0&amp;System_Drawing_Graphics_DrawPolygon_System_Drawing_Pen_System_Drawing_Point___" TargetMode="External"/><Relationship Id="rId43" Type="http://schemas.openxmlformats.org/officeDocument/2006/relationships/hyperlink" Target="https://docs.microsoft.com/ru-ru/dotnet/api/system.drawing.font?view=dotnet-plat-ext-6.0" TargetMode="External"/><Relationship Id="rId48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Drawing_PointF_" TargetMode="External"/><Relationship Id="rId64" Type="http://schemas.openxmlformats.org/officeDocument/2006/relationships/hyperlink" Target="https://docs.microsoft.com/ru-ru/dotnet/api/system.drawing.graphics.fillellipse?view=dotnet-plat-ext-6.0&amp;System_Drawing_Graphics_FillEllipse_System_Drawing_Brush_System_Single_System_Single_System_Single_System_Single_" TargetMode="External"/><Relationship Id="rId69" Type="http://schemas.openxmlformats.org/officeDocument/2006/relationships/hyperlink" Target="https://docs.microsoft.com/ru-ru/dotnet/api/system.drawing.graphics.fillrectangle?view=dotnet-plat-ext-6.0&amp;System_Drawing_Graphics_FillRectangle_System_Drawing_Brush_System_Int32_System_Int32_System_Int32_System_Int32_" TargetMode="External"/><Relationship Id="rId113" Type="http://schemas.openxmlformats.org/officeDocument/2006/relationships/image" Target="media/image18.png"/><Relationship Id="rId118" Type="http://schemas.openxmlformats.org/officeDocument/2006/relationships/image" Target="media/image22.png"/><Relationship Id="rId80" Type="http://schemas.openxmlformats.org/officeDocument/2006/relationships/hyperlink" Target="https://docs.microsoft.com/ru-ru/dotnet/api/system.drawing.graphics.fillpolygon?view=dotnet-plat-ext-6.0&amp;System_Drawing_Graphics_FillPolygon_System_Drawing_Brush_System_Drawing_PointF___System_Drawing_Drawing2D_FillMode_" TargetMode="External"/><Relationship Id="rId85" Type="http://schemas.openxmlformats.org/officeDocument/2006/relationships/hyperlink" Target="https://docs.microsoft.com/ru-ru/dotnet/api/system.drawing.rectangle?view=net-6.0" TargetMode="External"/><Relationship Id="rId12" Type="http://schemas.openxmlformats.org/officeDocument/2006/relationships/hyperlink" Target="https://docs.microsoft.com/ru-ru/dotnet/api/system.drawing.rectangle?view=dotnet-plat-ext-6.0" TargetMode="External"/><Relationship Id="rId17" Type="http://schemas.openxmlformats.org/officeDocument/2006/relationships/hyperlink" Target="https://docs.microsoft.com/ru-ru/dotnet/api/system.drawing.graphics.drawellipse?view=dotnet-plat-ext-6.0&amp;System_Drawing_Graphics_DrawEllipse_System_Drawing_Pen_System_Single_System_Single_System_Single_System_Single_" TargetMode="External"/><Relationship Id="rId33" Type="http://schemas.openxmlformats.org/officeDocument/2006/relationships/hyperlink" Target="https://docs.microsoft.com/ru-ru/dotnet/api/system.drawing.font?view=dotnet-plat-ext-6.0" TargetMode="External"/><Relationship Id="rId38" Type="http://schemas.openxmlformats.org/officeDocument/2006/relationships/hyperlink" Target="https://docs.microsoft.com/ru-ru/dotnet/api/system.drawing.font?view=dotnet-plat-ext-6.0" TargetMode="External"/><Relationship Id="rId59" Type="http://schemas.openxmlformats.org/officeDocument/2006/relationships/hyperlink" Target="https://docs.microsoft.com/ru-ru/dotnet/api/system.drawing.graphics.fillellipse?view=dotnet-plat-ext-6.0&amp;System_Drawing_Graphics_FillEllipse_System_Drawing_Brush_System_Drawing_Rectangle_" TargetMode="External"/><Relationship Id="rId103" Type="http://schemas.openxmlformats.org/officeDocument/2006/relationships/image" Target="media/image8.png"/><Relationship Id="rId108" Type="http://schemas.openxmlformats.org/officeDocument/2006/relationships/image" Target="media/image13.png"/><Relationship Id="rId54" Type="http://schemas.openxmlformats.org/officeDocument/2006/relationships/hyperlink" Target="https://docs.microsoft.com/ru-ru/dotnet/api/system.drawing.brush?view=dotnet-plat-ext-6.0" TargetMode="External"/><Relationship Id="rId70" Type="http://schemas.openxmlformats.org/officeDocument/2006/relationships/hyperlink" Target="https://docs.microsoft.com/ru-ru/dotnet/api/system.drawing.graphics.fillrectangle?view=dotnet-plat-ext-6.0&amp;System_Drawing_Graphics_FillRectangle_System_Drawing_Brush_System_Int32_System_Int32_System_Int32_System_Int32_" TargetMode="External"/><Relationship Id="rId75" Type="http://schemas.openxmlformats.org/officeDocument/2006/relationships/hyperlink" Target="https://docs.microsoft.com/ru-ru/dotnet/api/system.drawing.graphics.fillpolygon?view=dotnet-plat-ext-6.0&amp;System_Drawing_Graphics_FillPolygon_System_Drawing_Brush_System_Drawing_PointF___" TargetMode="External"/><Relationship Id="rId91" Type="http://schemas.openxmlformats.org/officeDocument/2006/relationships/hyperlink" Target="https://docs.microsoft.com/ru-ru/dotnet/api/system.drawing.rectanglef?view=dotnet-plat-ext-6.0" TargetMode="External"/><Relationship Id="rId9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ru-ru/dotnet/api/system.drawing.graphics?view=netframework-4.8" TargetMode="External"/><Relationship Id="rId23" Type="http://schemas.openxmlformats.org/officeDocument/2006/relationships/hyperlink" Target="https://docs.microsoft.com/ru-ru/dotnet/api/system.drawing.graphics.drawrectangle?view=dotnet-plat-ext-6.0&amp;System_Drawing_Graphics_DrawRectangle_System_Drawing_Pen_System_Single_System_Single_System_Single_System_Single_" TargetMode="External"/><Relationship Id="rId28" Type="http://schemas.openxmlformats.org/officeDocument/2006/relationships/hyperlink" Target="https://docs.microsoft.com/ru-ru/dotnet/api/system.drawing.point?view=dotnet-plat-ext-6.0" TargetMode="External"/><Relationship Id="rId49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Drawing_PointF_" TargetMode="External"/><Relationship Id="rId114" Type="http://schemas.openxmlformats.org/officeDocument/2006/relationships/image" Target="media/image19.emf"/><Relationship Id="rId119" Type="http://schemas.openxmlformats.org/officeDocument/2006/relationships/image" Target="media/image23.png"/><Relationship Id="rId44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Drawing_RectangleF_" TargetMode="External"/><Relationship Id="rId60" Type="http://schemas.openxmlformats.org/officeDocument/2006/relationships/hyperlink" Target="https://docs.microsoft.com/ru-ru/dotnet/api/system.drawing.rectangle?view=dotnet-plat-ext-6.0" TargetMode="External"/><Relationship Id="rId65" Type="http://schemas.openxmlformats.org/officeDocument/2006/relationships/hyperlink" Target="https://docs.microsoft.com/ru-ru/dotnet/api/system.drawing.graphics.fillrectangle?view=dotnet-plat-ext-6.0&amp;System_Drawing_Graphics_FillRectangle_System_Drawing_Brush_System_Drawing_Rectangle_" TargetMode="External"/><Relationship Id="rId81" Type="http://schemas.openxmlformats.org/officeDocument/2006/relationships/hyperlink" Target="https://docs.microsoft.com/ru-ru/dotnet/api/system.drawing.pointf?view=dotnet-plat-ext-6.0" TargetMode="External"/><Relationship Id="rId86" Type="http://schemas.openxmlformats.org/officeDocument/2006/relationships/hyperlink" Target="https://docs.microsoft.com/ru-ru/dotnet/api/system.drawing.region.-ctor?view=dotnet-plat-ext-6.0&amp;System_Drawing_Region__ctor_System_Drawing_Rectangle_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ru-ru/dotnet/api/system.drawing.brush?view=netframework-4.8" TargetMode="External"/><Relationship Id="rId13" Type="http://schemas.openxmlformats.org/officeDocument/2006/relationships/hyperlink" Target="https://docs.microsoft.com/ru-ru/dotnet/api/system.drawing.graphics.drawellipse?view=dotnet-plat-ext-6.0&amp;System_Drawing_Graphics_DrawEllipse_System_Drawing_Pen_System_Drawing_RectangleF_" TargetMode="External"/><Relationship Id="rId18" Type="http://schemas.openxmlformats.org/officeDocument/2006/relationships/hyperlink" Target="https://docs.microsoft.com/ru-ru/dotnet/api/system.drawing.graphics.drawellipse?view=dotnet-plat-ext-6.0&amp;System_Drawing_Graphics_DrawEllipse_System_Drawing_Pen_System_Single_System_Single_System_Single_System_Single_" TargetMode="External"/><Relationship Id="rId39" Type="http://schemas.openxmlformats.org/officeDocument/2006/relationships/hyperlink" Target="https://docs.microsoft.com/ru-ru/dotnet/api/system.drawing.stringformat?view=dotnet-plat-ext-6.0" TargetMode="External"/><Relationship Id="rId109" Type="http://schemas.openxmlformats.org/officeDocument/2006/relationships/image" Target="media/image14.png"/><Relationship Id="rId34" Type="http://schemas.openxmlformats.org/officeDocument/2006/relationships/hyperlink" Target="https://docs.microsoft.com/ru-ru/dotnet/api/system.drawing.stringformat?view=dotnet-plat-ext-6.0" TargetMode="External"/><Relationship Id="rId50" Type="http://schemas.openxmlformats.org/officeDocument/2006/relationships/hyperlink" Target="https://docs.microsoft.com/ru-ru/dotnet/api/system.drawing.brush?view=dotnet-plat-ext-6.0" TargetMode="External"/><Relationship Id="rId55" Type="http://schemas.openxmlformats.org/officeDocument/2006/relationships/hyperlink" Target="https://docs.microsoft.com/ru-ru/dotnet/api/system.drawing.font?view=dotnet-plat-ext-6.0" TargetMode="External"/><Relationship Id="rId76" Type="http://schemas.openxmlformats.org/officeDocument/2006/relationships/hyperlink" Target="https://docs.microsoft.com/ru-ru/dotnet/api/system.drawing.pointf?view=dotnet-plat-ext-6.0" TargetMode="External"/><Relationship Id="rId97" Type="http://schemas.openxmlformats.org/officeDocument/2006/relationships/image" Target="media/image2.png"/><Relationship Id="rId104" Type="http://schemas.openxmlformats.org/officeDocument/2006/relationships/image" Target="media/image9.png"/><Relationship Id="rId120" Type="http://schemas.openxmlformats.org/officeDocument/2006/relationships/fontTable" Target="fontTable.xml"/><Relationship Id="rId7" Type="http://schemas.openxmlformats.org/officeDocument/2006/relationships/hyperlink" Target="https://docs.microsoft.com/ru-ru/dotnet/api/system.drawing.graphics?view=netframework-4.8" TargetMode="External"/><Relationship Id="rId71" Type="http://schemas.openxmlformats.org/officeDocument/2006/relationships/hyperlink" Target="https://docs.microsoft.com/ru-ru/dotnet/api/system.drawing.graphics.fillrectangle?view=dotnet-plat-ext-6.0&amp;System_Drawing_Graphics_FillRectangle_System_Drawing_Brush_System_Single_System_Single_System_Single_System_Single_" TargetMode="External"/><Relationship Id="rId92" Type="http://schemas.openxmlformats.org/officeDocument/2006/relationships/hyperlink" Target="https://docs.microsoft.com/ru-ru/dotnet/api/system.drawing.color.fromargb?view=net-6.0&amp;System_Drawing_Color_FromArgb_System_Int32_System_Int32_System_Int32_System_Int32_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cs.microsoft.com/ru-ru/dotnet/api/system.drawing.graphics.drawimage?view=dotnet-plat-ext-6.0" TargetMode="External"/><Relationship Id="rId24" Type="http://schemas.openxmlformats.org/officeDocument/2006/relationships/hyperlink" Target="https://docs.microsoft.com/ru-ru/dotnet/api/system.drawing.graphics.drawrectangle?view=dotnet-plat-ext-6.0&amp;System_Drawing_Graphics_DrawRectangle_System_Drawing_Pen_System_Single_System_Single_System_Single_System_Single_" TargetMode="External"/><Relationship Id="rId40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Single_System_Single_" TargetMode="External"/><Relationship Id="rId45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Drawing_RectangleF_" TargetMode="External"/><Relationship Id="rId66" Type="http://schemas.openxmlformats.org/officeDocument/2006/relationships/hyperlink" Target="https://docs.microsoft.com/ru-ru/dotnet/api/system.drawing.rectangle?view=dotnet-plat-ext-6.0" TargetMode="External"/><Relationship Id="rId87" Type="http://schemas.openxmlformats.org/officeDocument/2006/relationships/hyperlink" Target="https://docs.microsoft.com/ru-ru/dotnet/api/system.drawing.region?view=dotnet-plat-ext-6.0" TargetMode="External"/><Relationship Id="rId110" Type="http://schemas.openxmlformats.org/officeDocument/2006/relationships/image" Target="media/image15.png"/><Relationship Id="rId115" Type="http://schemas.openxmlformats.org/officeDocument/2006/relationships/oleObject" Target="embeddings/oleObject1.bin"/><Relationship Id="rId61" Type="http://schemas.openxmlformats.org/officeDocument/2006/relationships/hyperlink" Target="https://docs.microsoft.com/ru-ru/dotnet/api/system.drawing.graphics.fillellipse?view=dotnet-plat-ext-6.0&amp;System_Drawing_Graphics_FillEllipse_System_Drawing_Brush_System_Drawing_RectangleF_" TargetMode="External"/><Relationship Id="rId82" Type="http://schemas.openxmlformats.org/officeDocument/2006/relationships/hyperlink" Target="https://docs.microsoft.com/ru-ru/dotnet/api/system.drawing.rectangle.-ctor?view=net-6.0&amp;System_Drawing_Rectangle__ctor_System_Int32_System_Int32_System_Int32_System_Int32_" TargetMode="External"/><Relationship Id="rId19" Type="http://schemas.openxmlformats.org/officeDocument/2006/relationships/hyperlink" Target="https://docs.microsoft.com/ru-ru/dotnet/api/system.drawing.graphics.drawrectangle?view=dotnet-plat-ext-6.0&amp;System_Drawing_Graphics_DrawRectangle_System_Drawing_Pen_System_Drawing_Rectangle_" TargetMode="External"/><Relationship Id="rId14" Type="http://schemas.openxmlformats.org/officeDocument/2006/relationships/hyperlink" Target="https://docs.microsoft.com/ru-ru/dotnet/api/system.drawing.rectanglef?view=dotnet-plat-ext-6.0" TargetMode="External"/><Relationship Id="rId30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Single_System_Single_System_Drawing_StringFormat_" TargetMode="External"/><Relationship Id="rId35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Drawing_RectangleF_System_Drawing_StringFormat_" TargetMode="External"/><Relationship Id="rId56" Type="http://schemas.openxmlformats.org/officeDocument/2006/relationships/hyperlink" Target="https://docs.microsoft.com/ru-ru/dotnet/api/system.drawing.stringformat?view=dotnet-plat-ext-6.0" TargetMode="External"/><Relationship Id="rId77" Type="http://schemas.openxmlformats.org/officeDocument/2006/relationships/hyperlink" Target="https://docs.microsoft.com/ru-ru/dotnet/api/system.drawing.graphics.fillpolygon?view=dotnet-plat-ext-6.0&amp;System_Drawing_Graphics_FillPolygon_System_Drawing_Brush_System_Drawing_Point___System_Drawing_Drawing2D_FillMode_" TargetMode="External"/><Relationship Id="rId100" Type="http://schemas.openxmlformats.org/officeDocument/2006/relationships/image" Target="media/image5.png"/><Relationship Id="rId105" Type="http://schemas.openxmlformats.org/officeDocument/2006/relationships/image" Target="media/image10.png"/><Relationship Id="rId8" Type="http://schemas.openxmlformats.org/officeDocument/2006/relationships/hyperlink" Target="https://docs.microsoft.com/ru-ru/dotnet/api/system.drawing.texturebrush?view=netframework-4.8" TargetMode="External"/><Relationship Id="rId51" Type="http://schemas.openxmlformats.org/officeDocument/2006/relationships/hyperlink" Target="https://docs.microsoft.com/ru-ru/dotnet/api/system.drawing.font?view=dotnet-plat-ext-6.0" TargetMode="External"/><Relationship Id="rId72" Type="http://schemas.openxmlformats.org/officeDocument/2006/relationships/hyperlink" Target="https://docs.microsoft.com/ru-ru/dotnet/api/system.drawing.graphics.fillrectangle?view=dotnet-plat-ext-6.0&amp;System_Drawing_Graphics_FillRectangle_System_Drawing_Brush_System_Single_System_Single_System_Single_System_Single_" TargetMode="External"/><Relationship Id="rId93" Type="http://schemas.openxmlformats.org/officeDocument/2006/relationships/hyperlink" Target="https://docs.microsoft.com/ru-ru/dotnet/api/system.drawing.color?view=net-6.0" TargetMode="External"/><Relationship Id="rId98" Type="http://schemas.openxmlformats.org/officeDocument/2006/relationships/image" Target="media/image3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docs.microsoft.com/ru-ru/dotnet/api/system.drawing.graphics.drawpolygon?view=dotnet-plat-ext-6.0&amp;System_Drawing_Graphics_DrawPolygon_System_Drawing_Pen_System_Drawing_PointF___" TargetMode="External"/><Relationship Id="rId46" Type="http://schemas.openxmlformats.org/officeDocument/2006/relationships/hyperlink" Target="https://docs.microsoft.com/ru-ru/dotnet/api/system.drawing.brush?view=dotnet-plat-ext-6.0" TargetMode="External"/><Relationship Id="rId67" Type="http://schemas.openxmlformats.org/officeDocument/2006/relationships/hyperlink" Target="https://docs.microsoft.com/ru-ru/dotnet/api/system.drawing.graphics.fillrectangle?view=dotnet-plat-ext-6.0&amp;System_Drawing_Graphics_FillRectangle_System_Drawing_Brush_System_Drawing_RectangleF_" TargetMode="External"/><Relationship Id="rId116" Type="http://schemas.openxmlformats.org/officeDocument/2006/relationships/image" Target="media/image20.png"/><Relationship Id="rId20" Type="http://schemas.openxmlformats.org/officeDocument/2006/relationships/hyperlink" Target="https://docs.microsoft.com/ru-ru/dotnet/api/system.drawing.rectangle?view=dotnet-plat-ext-6.0" TargetMode="External"/><Relationship Id="rId41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Single_System_Single_" TargetMode="External"/><Relationship Id="rId62" Type="http://schemas.openxmlformats.org/officeDocument/2006/relationships/hyperlink" Target="https://docs.microsoft.com/ru-ru/dotnet/api/system.drawing.rectanglef?view=dotnet-plat-ext-6.0" TargetMode="External"/><Relationship Id="rId83" Type="http://schemas.openxmlformats.org/officeDocument/2006/relationships/hyperlink" Target="https://docs.microsoft.com/ru-ru/dotnet/api/system.drawing.rectangle?view=net-6.0" TargetMode="External"/><Relationship Id="rId88" Type="http://schemas.openxmlformats.org/officeDocument/2006/relationships/hyperlink" Target="https://docs.microsoft.com/ru-ru/dotnet/api/system.drawing.rectangle?view=dotnet-plat-ext-6.0" TargetMode="External"/><Relationship Id="rId111" Type="http://schemas.openxmlformats.org/officeDocument/2006/relationships/image" Target="media/image16.png"/><Relationship Id="rId15" Type="http://schemas.openxmlformats.org/officeDocument/2006/relationships/hyperlink" Target="https://docs.microsoft.com/ru-ru/dotnet/api/system.drawing.graphics.drawellipse?view=dotnet-plat-ext-6.0&amp;System_Drawing_Graphics_DrawEllipse_System_Drawing_Pen_System_Int32_System_Int32_System_Int32_System_Int32_" TargetMode="External"/><Relationship Id="rId36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Drawing_RectangleF_System_Drawing_StringFormat_" TargetMode="External"/><Relationship Id="rId57" Type="http://schemas.openxmlformats.org/officeDocument/2006/relationships/hyperlink" Target="https://docs.microsoft.com/ru-ru/dotnet/api/system.drawing.graphics.fillellipse?view=dotnet-plat-ext-6.0&amp;System_Drawing_Graphics_FillEllipse_System_Drawing_Brush_System_Int32_System_Int32_System_Int32_System_Int32_" TargetMode="External"/><Relationship Id="rId106" Type="http://schemas.openxmlformats.org/officeDocument/2006/relationships/image" Target="media/image11.png"/><Relationship Id="rId10" Type="http://schemas.openxmlformats.org/officeDocument/2006/relationships/hyperlink" Target="https://docs.microsoft.com/ru-ru/dotnet/api/system.drawing.brush?view=netframework-4.8" TargetMode="External"/><Relationship Id="rId31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Single_System_Single_System_Drawing_StringFormat_" TargetMode="External"/><Relationship Id="rId52" Type="http://schemas.openxmlformats.org/officeDocument/2006/relationships/hyperlink" Target="https://docs.microsoft.com/ru-ru/dotnet/api/system.drawing.graphics.drawstring?view=dotnet-plat-ext-6.0&amp;System_Drawing_Graphics_DrawString_System_String_System_Drawing_Font_System_Drawing_Brush_System_Drawing_PointF_System_Drawing_StringFormat_" TargetMode="External"/><Relationship Id="rId73" Type="http://schemas.openxmlformats.org/officeDocument/2006/relationships/hyperlink" Target="https://docs.microsoft.com/ru-ru/dotnet/api/system.drawing.graphics.fillpolygon?view=dotnet-plat-ext-6.0&amp;System_Drawing_Graphics_FillPolygon_System_Drawing_Brush_System_Drawing_Point___" TargetMode="External"/><Relationship Id="rId78" Type="http://schemas.openxmlformats.org/officeDocument/2006/relationships/hyperlink" Target="https://docs.microsoft.com/ru-ru/dotnet/api/system.drawing.point?view=dotnet-plat-ext-6.0" TargetMode="External"/><Relationship Id="rId94" Type="http://schemas.openxmlformats.org/officeDocument/2006/relationships/hyperlink" Target="https://docs.microsoft.com/ru-ru/dotnet/api/system.drawing.color.fromargb?view=net-6.0&amp;System_Drawing_Color_FromArgb_System_Int32_System_Int32_System_Int32_" TargetMode="External"/><Relationship Id="rId99" Type="http://schemas.openxmlformats.org/officeDocument/2006/relationships/image" Target="media/image4.png"/><Relationship Id="rId10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712E0-E307-4A00-A6B7-370081F62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4184</Words>
  <Characters>23855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Кунавина</dc:creator>
  <cp:keywords/>
  <dc:description/>
  <cp:lastModifiedBy>Мария Кунавина</cp:lastModifiedBy>
  <cp:revision>2</cp:revision>
  <dcterms:created xsi:type="dcterms:W3CDTF">2024-11-13T14:40:00Z</dcterms:created>
  <dcterms:modified xsi:type="dcterms:W3CDTF">2024-11-13T14:57:00Z</dcterms:modified>
</cp:coreProperties>
</file>