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2567" w14:textId="77777777" w:rsidR="00D9574B" w:rsidRDefault="00AB09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27597CA" w14:textId="77777777" w:rsidR="00D9574B" w:rsidRDefault="00AB09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44D0324" w14:textId="77777777" w:rsidR="00D9574B" w:rsidRDefault="00AB09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97E3F24" w14:textId="77777777" w:rsidR="00D9574B" w:rsidRDefault="00AB09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B49115C" w14:textId="77777777" w:rsidR="00D9574B" w:rsidRDefault="00D9574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2BC29F" w14:textId="77777777" w:rsidR="00D9574B" w:rsidRDefault="00D9574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D6438D" w14:textId="77777777" w:rsidR="00D9574B" w:rsidRDefault="00AB09DF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0EA4061" w14:textId="77777777" w:rsidR="00D9574B" w:rsidRDefault="00AB09D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5B4A001" w14:textId="77777777" w:rsidR="00D9574B" w:rsidRDefault="00D9574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B2D3E" w14:textId="77777777" w:rsidR="00D9574B" w:rsidRDefault="00D9574B">
      <w:pPr>
        <w:pStyle w:val="Standard"/>
        <w:jc w:val="center"/>
      </w:pPr>
    </w:p>
    <w:p w14:paraId="03B36624" w14:textId="77777777" w:rsidR="00D9574B" w:rsidRDefault="00D9574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462128D" w14:textId="77777777" w:rsidR="00D9574B" w:rsidRDefault="00D9574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6E69CA" w14:textId="77777777" w:rsidR="00D9574B" w:rsidRDefault="00D9574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DD378F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9463C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84B1B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62673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DC2E0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9CE97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727B6" w14:textId="77777777" w:rsidR="00D9574B" w:rsidRDefault="00D9574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B3514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01070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3802A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89F2E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F6BF9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DF524" w14:textId="77777777" w:rsidR="00D9574B" w:rsidRDefault="00D9574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23D12" w14:textId="662A5726" w:rsidR="00D9574B" w:rsidRDefault="00AB09DF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717B5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Ползикова Алина Владимировна</w:t>
      </w:r>
    </w:p>
    <w:p w14:paraId="64DDB0F5" w14:textId="18D721BF" w:rsidR="00D9574B" w:rsidRDefault="00AB09DF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М8О-20</w:t>
      </w:r>
      <w:r w:rsidR="009717B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27DA838B" w14:textId="77777777" w:rsidR="00D9574B" w:rsidRDefault="00AB09DF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04F52B7D" w14:textId="77777777" w:rsidR="00D9574B" w:rsidRDefault="00AB09D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C921288" w14:textId="77777777" w:rsidR="00D9574B" w:rsidRDefault="00AB09D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ADDC71F" w14:textId="77777777" w:rsidR="00D9574B" w:rsidRDefault="00AB09D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92CB053" w14:textId="77777777" w:rsidR="00D9574B" w:rsidRDefault="00AB09D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275459B" w14:textId="77777777" w:rsidR="00D9574B" w:rsidRDefault="00D9574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C22E6" w14:textId="77777777" w:rsidR="00D9574B" w:rsidRDefault="00D9574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3B85C" w14:textId="77777777" w:rsidR="00D9574B" w:rsidRDefault="00AB09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3B545CFE" w14:textId="77777777" w:rsidR="00D9574B" w:rsidRDefault="00D9574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803F43" w14:textId="77777777" w:rsidR="00D9574B" w:rsidRDefault="00AB09D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907AFA8" w14:textId="77777777" w:rsidR="00D9574B" w:rsidRDefault="00AB09D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6EA69FF" w14:textId="77777777" w:rsidR="00D9574B" w:rsidRDefault="00AB09D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9F10452" w14:textId="77777777" w:rsidR="00D9574B" w:rsidRDefault="00AB09DF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</w:t>
      </w:r>
      <w:r>
        <w:rPr>
          <w:rFonts w:ascii="Times New Roman" w:hAnsi="Times New Roman" w:cs="Times New Roman"/>
          <w:sz w:val="28"/>
          <w:szCs w:val="28"/>
        </w:rPr>
        <w:t>программе</w:t>
      </w:r>
    </w:p>
    <w:p w14:paraId="5E3FAFD4" w14:textId="77777777" w:rsidR="00D9574B" w:rsidRDefault="00AB09DF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C494363" w14:textId="77777777" w:rsidR="00D9574B" w:rsidRDefault="00AB09D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1AB11F8" w14:textId="77777777" w:rsidR="00D9574B" w:rsidRDefault="00AB09DF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ADD2B3E" w14:textId="77777777" w:rsidR="00D9574B" w:rsidRDefault="00AB09D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1D09C53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09FBD7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0F18DB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397AC7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27E960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30F3D9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07B2DB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657266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E269D3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02BB62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DBA8FF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EF04FE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9F739F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234B17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049143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45A45C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BF4247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5E6401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2F3569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20B5B6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E80CA4" w14:textId="77777777" w:rsidR="00D9574B" w:rsidRDefault="00D957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39BD6E" w14:textId="77777777" w:rsidR="00D9574B" w:rsidRDefault="00AB09D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3E24F43C" w14:textId="7CC4D91C" w:rsidR="00D9574B" w:rsidRDefault="009717B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717B5">
        <w:rPr>
          <w:rFonts w:ascii="Times New Roman" w:hAnsi="Times New Roman" w:cs="Times New Roman"/>
          <w:sz w:val="28"/>
          <w:szCs w:val="28"/>
        </w:rPr>
        <w:t>https://github.com/polzzzik/lab_os</w:t>
      </w:r>
    </w:p>
    <w:p w14:paraId="2ABA8262" w14:textId="77777777" w:rsidR="00D9574B" w:rsidRDefault="00AB09D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028A23F" w14:textId="77777777" w:rsidR="00D9574B" w:rsidRDefault="00AB09DF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41E53104" w14:textId="77777777" w:rsidR="00D9574B" w:rsidRDefault="00AB09DF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Изучить управление потоками, обеспечение синхронизации между потоками.</w:t>
      </w:r>
    </w:p>
    <w:p w14:paraId="10963009" w14:textId="77777777" w:rsidR="00D9574B" w:rsidRDefault="00D9574B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14:paraId="6CBD8AFB" w14:textId="77777777" w:rsidR="00D9574B" w:rsidRDefault="00AB09DF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3E89A47D" w14:textId="77777777" w:rsidR="00D9574B" w:rsidRDefault="00D9574B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1781911" w14:textId="77777777" w:rsidR="00D9574B" w:rsidRDefault="00AB09DF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16) Задаётся радиус окружности. Необходимо с помощью метода Монте-Карло рассчитать её площадь</w:t>
      </w:r>
    </w:p>
    <w:p w14:paraId="376669DB" w14:textId="77777777" w:rsidR="00D9574B" w:rsidRDefault="00D9574B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EF7D7BD" w14:textId="77777777" w:rsidR="00D9574B" w:rsidRDefault="00D9574B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51C5E0E" w14:textId="77777777" w:rsidR="00D9574B" w:rsidRDefault="00AB09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C51043F" w14:textId="77777777" w:rsidR="00D9574B" w:rsidRDefault="00AB09DF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компилируется из файла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. Также используется заголовочные файлы: 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pthread.h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</w:p>
    <w:p w14:paraId="6B1CB176" w14:textId="77777777" w:rsidR="00D9574B" w:rsidRPr="009717B5" w:rsidRDefault="00AB09DF">
      <w:pPr>
        <w:pStyle w:val="Standard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pthread_</w:t>
      </w:r>
      <w:proofErr w:type="gramStart"/>
      <w:r>
        <w:rPr>
          <w:rFonts w:ascii="Times New Roman" w:hAnsi="Times New Roman" w:cs="Times New Roman"/>
          <w:bCs/>
        </w:rPr>
        <w:t>create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создаёт новый поток, принимает параметры.</w:t>
      </w:r>
    </w:p>
    <w:p w14:paraId="46D0EE22" w14:textId="77777777" w:rsidR="00D9574B" w:rsidRPr="009717B5" w:rsidRDefault="00AB09DF">
      <w:pPr>
        <w:pStyle w:val="Standard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pthread_</w:t>
      </w:r>
      <w:proofErr w:type="gramStart"/>
      <w:r>
        <w:rPr>
          <w:rFonts w:ascii="Times New Roman" w:hAnsi="Times New Roman" w:cs="Times New Roman"/>
          <w:bCs/>
        </w:rPr>
        <w:t>join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 - </w:t>
      </w:r>
      <w:r>
        <w:rPr>
          <w:rFonts w:ascii="Times New Roman" w:hAnsi="Times New Roman" w:cs="Times New Roman"/>
          <w:bCs/>
        </w:rPr>
        <w:t>ждёт завершения работы потока.</w:t>
      </w:r>
    </w:p>
    <w:p w14:paraId="584C6857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64BB138" w14:textId="77777777" w:rsidR="00D9574B" w:rsidRDefault="00AB09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20DA5C21" w14:textId="77777777" w:rsidR="00D9574B" w:rsidRDefault="00AB09D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Разделим область нашего интегрирования и количество точек между процессами, разделение областей круга будет происходить по оси Х, на K, где К – количество потоков, равных частей. (то есть координата х случайных точек будет в пределах выделенной области для</w:t>
      </w:r>
      <w:r>
        <w:rPr>
          <w:rFonts w:ascii="Times New Roman" w:hAnsi="Times New Roman" w:cs="Times New Roman"/>
        </w:rPr>
        <w:t xml:space="preserve"> каждого потока, а координата У </w:t>
      </w:r>
      <w:proofErr w:type="spellStart"/>
      <w:r>
        <w:rPr>
          <w:rFonts w:ascii="Times New Roman" w:hAnsi="Times New Roman" w:cs="Times New Roman"/>
        </w:rPr>
        <w:t>у</w:t>
      </w:r>
      <w:proofErr w:type="spellEnd"/>
      <w:r>
        <w:rPr>
          <w:rFonts w:ascii="Times New Roman" w:hAnsi="Times New Roman" w:cs="Times New Roman"/>
        </w:rPr>
        <w:t xml:space="preserve"> всех генерироваться в одном и том же диапазоне). Так мы разделяем всю работу на К потоков. Заметим, что такого феномена, как «</w:t>
      </w:r>
      <w:proofErr w:type="spellStart"/>
      <w:r>
        <w:rPr>
          <w:rFonts w:ascii="Times New Roman" w:hAnsi="Times New Roman" w:cs="Times New Roman"/>
        </w:rPr>
        <w:t>Race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» у нас не возникнет, так как каждый поток будет считать только свои точки, а посл</w:t>
      </w:r>
      <w:r>
        <w:rPr>
          <w:rFonts w:ascii="Times New Roman" w:hAnsi="Times New Roman" w:cs="Times New Roman"/>
        </w:rPr>
        <w:t>е завершения всех процессов мы сложим полученные ответы.</w:t>
      </w:r>
    </w:p>
    <w:p w14:paraId="740D2CF6" w14:textId="77777777" w:rsidR="00D9574B" w:rsidRDefault="00D9574B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3882C471" w14:textId="77777777" w:rsidR="00D9574B" w:rsidRDefault="00AB09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717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BB6EC42" w14:textId="77777777" w:rsidR="00D9574B" w:rsidRDefault="00D9574B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26537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================================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 xml:space="preserve">=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main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.c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===================================</w:t>
      </w:r>
    </w:p>
    <w:p w14:paraId="22419C2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&gt;</w:t>
      </w:r>
    </w:p>
    <w:p w14:paraId="4A10BF0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math.h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&gt;</w:t>
      </w:r>
    </w:p>
    <w:p w14:paraId="7F7DBCE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&gt;</w:t>
      </w:r>
    </w:p>
    <w:p w14:paraId="15C57ED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&gt;</w:t>
      </w:r>
    </w:p>
    <w:p w14:paraId="54A05839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lastRenderedPageBreak/>
        <w:t xml:space="preserve">#include </w:t>
      </w:r>
      <w:r w:rsidRPr="009717B5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&gt;</w:t>
      </w:r>
    </w:p>
    <w:p w14:paraId="2665532F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1834E8B3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typedef struct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{</w:t>
      </w:r>
    </w:p>
    <w:p w14:paraId="40CFDE77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double* R;</w:t>
      </w:r>
    </w:p>
    <w:p w14:paraId="019640F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double* step;</w:t>
      </w:r>
    </w:p>
    <w:p w14:paraId="7C4807D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 start;</w:t>
      </w:r>
    </w:p>
    <w:p w14:paraId="7262C74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52850A39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}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54E61588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19D4E0A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exit_with_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msg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const char* msg,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return_code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16BBC6E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void*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integral(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3CCB64E3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min(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int a, int b);</w:t>
      </w:r>
    </w:p>
    <w:p w14:paraId="61EA3CCB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722B19E6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, </w:t>
      </w:r>
      <w:r w:rsidRPr="009717B5">
        <w:rPr>
          <w:rFonts w:ascii="Times New Roman" w:hAnsi="Times New Roman" w:cs="Times New Roman"/>
          <w:bCs/>
          <w:lang w:val="en-US"/>
        </w:rPr>
        <w:t xml:space="preserve">const char**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7A8D8AC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10000000;</w:t>
      </w:r>
    </w:p>
    <w:p w14:paraId="23130397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 R,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Total_Aria_Size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2B7D69FC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0557AFE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&lt; 2) {</w:t>
      </w:r>
    </w:p>
    <w:p w14:paraId="10032195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exit_with_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msg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"missing arguments", -1);</w:t>
      </w:r>
    </w:p>
    <w:p w14:paraId="632C189C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2DB8FD7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[1][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 &gt; 0; ++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2CE00A6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[1][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 &gt;= '0' &amp;&amp;</w:t>
      </w:r>
      <w:r w:rsidRPr="009717B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[1][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 &lt;= '9') {</w:t>
      </w:r>
    </w:p>
    <w:p w14:paraId="29FB10C5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* 10 +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[1][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 - '0';</w:t>
      </w:r>
    </w:p>
    <w:p w14:paraId="1FBF0DC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F7FD48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6608D49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"enter Radius: ");</w:t>
      </w:r>
    </w:p>
    <w:p w14:paraId="7BD1BD96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scanf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"%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lf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", &amp;R);</w:t>
      </w:r>
    </w:p>
    <w:p w14:paraId="38631DE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Total_Aria_Size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R * 2;</w:t>
      </w:r>
    </w:p>
    <w:p w14:paraId="4D7FDF71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malloc(</w:t>
      </w:r>
      <w:proofErr w:type="spellStart"/>
      <w:proofErr w:type="gramEnd"/>
      <w:r w:rsidRPr="009717B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) 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3DABE3C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* token = malloc(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) 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064EB240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 start = -R;</w:t>
      </w:r>
    </w:p>
    <w:p w14:paraId="1418EA0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 step =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Total_Aria_Size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/ (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double )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1AD647B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- 1)/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298ADE8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 ++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4F88863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9717B5">
        <w:rPr>
          <w:rFonts w:ascii="Times New Roman" w:hAnsi="Times New Roman" w:cs="Times New Roman"/>
          <w:bCs/>
          <w:lang w:val="en-US"/>
        </w:rPr>
        <w:t>].start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= start;</w:t>
      </w:r>
    </w:p>
    <w:p w14:paraId="4392A2C8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9717B5">
        <w:rPr>
          <w:rFonts w:ascii="Times New Roman" w:hAnsi="Times New Roman" w:cs="Times New Roman"/>
          <w:bCs/>
          <w:lang w:val="en-US"/>
        </w:rPr>
        <w:t>].step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= &amp;step;</w:t>
      </w:r>
    </w:p>
    <w:p w14:paraId="6B7BBD9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9717B5">
        <w:rPr>
          <w:rFonts w:ascii="Times New Roman" w:hAnsi="Times New Roman" w:cs="Times New Roman"/>
          <w:bCs/>
          <w:lang w:val="en-US"/>
        </w:rPr>
        <w:t>].R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= &amp;R;</w:t>
      </w:r>
    </w:p>
    <w:p w14:paraId="0524B85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9717B5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= min(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*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6CC00EC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lastRenderedPageBreak/>
        <w:t xml:space="preserve">        start += step;</w:t>
      </w:r>
    </w:p>
    <w:p w14:paraId="1F05000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1DDFDF72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308BE165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 ++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0152B663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</w:t>
      </w:r>
      <w:r w:rsidRPr="009717B5">
        <w:rPr>
          <w:rFonts w:ascii="Times New Roman" w:hAnsi="Times New Roman" w:cs="Times New Roman"/>
          <w:bCs/>
          <w:lang w:val="en-US"/>
        </w:rPr>
        <w:t xml:space="preserve">      if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pthread_create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(&amp;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], NULL, &amp;integral, &amp;token[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= 0) {</w:t>
      </w:r>
    </w:p>
    <w:p w14:paraId="5D2BAD8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exit_with_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msg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"cannot create thread", 2);</w:t>
      </w:r>
    </w:p>
    <w:p w14:paraId="6FAC413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4FFE3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1DD7F586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</w:t>
      </w:r>
    </w:p>
    <w:p w14:paraId="00F2C6F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CountThreads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; ++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7CC878F3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pthread_join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], NULL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= </w:t>
      </w:r>
      <w:r>
        <w:rPr>
          <w:rFonts w:ascii="Times New Roman" w:hAnsi="Times New Roman" w:cs="Times New Roman"/>
          <w:bCs/>
        </w:rPr>
        <w:t>0) {</w:t>
      </w:r>
    </w:p>
    <w:p w14:paraId="31D5067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 xml:space="preserve">         </w:t>
      </w:r>
      <w:r>
        <w:rPr>
          <w:rFonts w:ascii="Times New Roman" w:hAnsi="Times New Roman" w:cs="Times New Roman"/>
          <w:bCs/>
        </w:rPr>
        <w:t xml:space="preserve">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exit_with_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msg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"cannot join threads", 3);</w:t>
      </w:r>
    </w:p>
    <w:p w14:paraId="54655F0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FBE6B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+= token[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9717B5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0DCFADE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734FA7E5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"Exact answer is        : %.20lf\n",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acos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(-1)*R*R);</w:t>
      </w:r>
    </w:p>
    <w:p w14:paraId="51E8FDB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"Answer is approximately: %.20lf\n",</w:t>
      </w:r>
    </w:p>
    <w:p w14:paraId="725B3E1C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Total_Aria_Size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*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Total_Aria_Size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*((double)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/ 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Total_points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)));</w:t>
      </w:r>
    </w:p>
    <w:p w14:paraId="316A9B1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free(token);</w:t>
      </w:r>
    </w:p>
    <w:p w14:paraId="61CC1F1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free(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6ED274F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1ADF563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}</w:t>
      </w:r>
    </w:p>
    <w:p w14:paraId="04FA83E0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19A1D556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min(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int a, int b) {</w:t>
      </w:r>
    </w:p>
    <w:p w14:paraId="7081F71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if (a &lt; b) return a;</w:t>
      </w:r>
    </w:p>
    <w:p w14:paraId="44F2208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return b;</w:t>
      </w:r>
    </w:p>
    <w:p w14:paraId="17D7955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}</w:t>
      </w:r>
    </w:p>
    <w:p w14:paraId="448A1050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7FA0ACB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exit_with_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msg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const char* msg, 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return_code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520FF380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"%s\n", msg);</w:t>
      </w:r>
    </w:p>
    <w:p w14:paraId="48FD66B7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exit(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return_code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3C5A65EE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}</w:t>
      </w:r>
    </w:p>
    <w:p w14:paraId="73052111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26D27F90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in_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circle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double x, double y, double R) {</w:t>
      </w:r>
    </w:p>
    <w:p w14:paraId="747490D9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return (x*x + y*y &lt;= R*R);</w:t>
      </w:r>
    </w:p>
    <w:p w14:paraId="36E5D75C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>}</w:t>
      </w:r>
    </w:p>
    <w:p w14:paraId="2A83A815" w14:textId="77777777" w:rsidR="00D9574B" w:rsidRDefault="00D9574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17D4084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void* 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integral(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3C4EF6D8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token = *((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*)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3C608EE4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double x, y, R;</w:t>
      </w:r>
    </w:p>
    <w:p w14:paraId="5F56932C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R = *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token.R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1758F0B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int attempts</w:t>
      </w:r>
      <w:r w:rsidRPr="009717B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4A17DF1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= 0;</w:t>
      </w:r>
    </w:p>
    <w:p w14:paraId="10D584AB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&lt; attempts; ++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 {</w:t>
      </w:r>
    </w:p>
    <w:p w14:paraId="6A4F4067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x =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token.start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 xml:space="preserve"> + ((double )rand()/(double )(RAND_MAX)) * (*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token.step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);</w:t>
      </w:r>
    </w:p>
    <w:p w14:paraId="7D6696AA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y = (((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double )rand</w:t>
      </w:r>
      <w:proofErr w:type="gramEnd"/>
      <w:r w:rsidRPr="009717B5">
        <w:rPr>
          <w:rFonts w:ascii="Times New Roman" w:hAnsi="Times New Roman" w:cs="Times New Roman"/>
          <w:bCs/>
          <w:lang w:val="en-US"/>
        </w:rPr>
        <w:t>()/(double )(RAND_MAX)) - 0.5) * 2*R;</w:t>
      </w:r>
    </w:p>
    <w:p w14:paraId="63AF037F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if </w:t>
      </w:r>
      <w:r w:rsidRPr="009717B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in_</w:t>
      </w:r>
      <w:proofErr w:type="gramStart"/>
      <w:r w:rsidRPr="009717B5">
        <w:rPr>
          <w:rFonts w:ascii="Times New Roman" w:hAnsi="Times New Roman" w:cs="Times New Roman"/>
          <w:bCs/>
          <w:lang w:val="en-US"/>
        </w:rPr>
        <w:t>circle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9717B5">
        <w:rPr>
          <w:rFonts w:ascii="Times New Roman" w:hAnsi="Times New Roman" w:cs="Times New Roman"/>
          <w:bCs/>
          <w:lang w:val="en-US"/>
        </w:rPr>
        <w:t>x,y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, R)) {</w:t>
      </w:r>
    </w:p>
    <w:p w14:paraId="4C261633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>++;</w:t>
      </w:r>
    </w:p>
    <w:p w14:paraId="6C2E6E0D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C40EC85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}</w:t>
      </w:r>
    </w:p>
    <w:p w14:paraId="71BE97A2" w14:textId="77777777" w:rsidR="00D9574B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((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ThreadToken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*) 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>)-&gt;</w:t>
      </w:r>
      <w:proofErr w:type="spellStart"/>
      <w:r w:rsidRPr="009717B5">
        <w:rPr>
          <w:rFonts w:ascii="Times New Roman" w:hAnsi="Times New Roman" w:cs="Times New Roman"/>
          <w:bCs/>
          <w:lang w:val="en-US"/>
        </w:rPr>
        <w:t>Cpoints</w:t>
      </w:r>
      <w:proofErr w:type="spellEnd"/>
      <w:r w:rsidRPr="009717B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9717B5">
        <w:rPr>
          <w:rFonts w:ascii="Times New Roman" w:hAnsi="Times New Roman" w:cs="Times New Roman"/>
          <w:bCs/>
          <w:lang w:val="en-US"/>
        </w:rPr>
        <w:t>token.Cpoints</w:t>
      </w:r>
      <w:proofErr w:type="spellEnd"/>
      <w:proofErr w:type="gramEnd"/>
      <w:r w:rsidRPr="009717B5">
        <w:rPr>
          <w:rFonts w:ascii="Times New Roman" w:hAnsi="Times New Roman" w:cs="Times New Roman"/>
          <w:bCs/>
          <w:lang w:val="en-US"/>
        </w:rPr>
        <w:t>;</w:t>
      </w:r>
    </w:p>
    <w:p w14:paraId="37CC2294" w14:textId="77777777" w:rsidR="00D9574B" w:rsidRPr="009717B5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9717B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return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arg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2D576401" w14:textId="77777777" w:rsidR="00D9574B" w:rsidRPr="009717B5" w:rsidRDefault="00AB09D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CA444D8" w14:textId="77777777" w:rsidR="00D9574B" w:rsidRDefault="00D9574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4F1DB14" w14:textId="2C5E99AA" w:rsidR="00D9574B" w:rsidRDefault="00AB09D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1D6E421E" w14:textId="27894FA8" w:rsidR="00D9574B" w:rsidRPr="009717B5" w:rsidRDefault="00D9574B">
      <w:pPr>
        <w:pStyle w:val="Standard"/>
        <w:rPr>
          <w:rFonts w:ascii="Times New Roman" w:hAnsi="Times New Roman" w:cs="Times New Roman"/>
          <w:bCs/>
        </w:rPr>
      </w:pPr>
    </w:p>
    <w:p w14:paraId="29EB470D" w14:textId="0AEC2BEC" w:rsidR="00D9574B" w:rsidRDefault="009717B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noProof/>
        </w:rPr>
        <w:drawing>
          <wp:anchor distT="0" distB="0" distL="0" distR="0" simplePos="0" relativeHeight="251661824" behindDoc="0" locked="0" layoutInCell="1" allowOverlap="1" wp14:anchorId="0E9394C3" wp14:editId="0BA7B950">
            <wp:simplePos x="0" y="0"/>
            <wp:positionH relativeFrom="column">
              <wp:posOffset>2453053</wp:posOffset>
            </wp:positionH>
            <wp:positionV relativeFrom="paragraph">
              <wp:posOffset>471414</wp:posOffset>
            </wp:positionV>
            <wp:extent cx="3057525" cy="384937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</w:rPr>
        <w:drawing>
          <wp:anchor distT="0" distB="0" distL="0" distR="0" simplePos="0" relativeHeight="251657728" behindDoc="0" locked="0" layoutInCell="1" allowOverlap="1" wp14:anchorId="6BD9A86F" wp14:editId="7F0505B4">
            <wp:simplePos x="0" y="0"/>
            <wp:positionH relativeFrom="column">
              <wp:posOffset>-535305</wp:posOffset>
            </wp:positionH>
            <wp:positionV relativeFrom="paragraph">
              <wp:posOffset>471121</wp:posOffset>
            </wp:positionV>
            <wp:extent cx="2736850" cy="275145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282" w14:textId="26E9FB3F" w:rsidR="00D9574B" w:rsidRDefault="00AB09D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34C88553" w14:textId="59DE3DBC" w:rsidR="00D9574B" w:rsidRPr="009717B5" w:rsidRDefault="00AB09DF">
      <w:pPr>
        <w:pStyle w:val="a0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результате данной лабораторной работы, научил</w:t>
      </w:r>
      <w:r w:rsidR="009717B5">
        <w:rPr>
          <w:rFonts w:ascii="Times New Roman" w:hAnsi="Times New Roman" w:cs="Times New Roman"/>
          <w:bCs/>
        </w:rPr>
        <w:t>ась</w:t>
      </w:r>
      <w:r>
        <w:rPr>
          <w:rFonts w:ascii="Times New Roman" w:hAnsi="Times New Roman" w:cs="Times New Roman"/>
          <w:bCs/>
        </w:rPr>
        <w:t xml:space="preserve"> работать с потоками (</w:t>
      </w:r>
      <w:proofErr w:type="spellStart"/>
      <w:r>
        <w:rPr>
          <w:rFonts w:ascii="Times New Roman" w:hAnsi="Times New Roman" w:cs="Times New Roman"/>
          <w:bCs/>
        </w:rPr>
        <w:t>Threads</w:t>
      </w:r>
      <w:bookmarkStart w:id="0" w:name="page1474R_mcid3"/>
      <w:bookmarkEnd w:id="0"/>
      <w:proofErr w:type="spellEnd"/>
      <w:r>
        <w:rPr>
          <w:rFonts w:ascii="Times New Roman" w:hAnsi="Times New Roman" w:cs="Times New Roman"/>
          <w:bCs/>
        </w:rPr>
        <w:t>), составил</w:t>
      </w:r>
      <w:r w:rsidR="009717B5">
        <w:rPr>
          <w:rFonts w:ascii="Times New Roman" w:hAnsi="Times New Roman" w:cs="Times New Roman"/>
          <w:bCs/>
        </w:rPr>
        <w:t>а</w:t>
      </w:r>
      <w:r>
        <w:rPr>
          <w:rFonts w:ascii="Times New Roman" w:hAnsi="Times New Roman" w:cs="Times New Roman"/>
          <w:bCs/>
        </w:rPr>
        <w:t xml:space="preserve"> и отладил</w:t>
      </w:r>
      <w:r w:rsidR="009717B5">
        <w:rPr>
          <w:rFonts w:ascii="Times New Roman" w:hAnsi="Times New Roman" w:cs="Times New Roman"/>
          <w:bCs/>
        </w:rPr>
        <w:t>а</w:t>
      </w:r>
      <w:r>
        <w:rPr>
          <w:rFonts w:ascii="Times New Roman" w:hAnsi="Times New Roman" w:cs="Times New Roman"/>
          <w:bCs/>
        </w:rPr>
        <w:t xml:space="preserve"> программу вычисления площади круга методом Монте-Карла. Во время выполнения работы я понял</w:t>
      </w:r>
      <w:r w:rsidR="009717B5">
        <w:rPr>
          <w:rFonts w:ascii="Times New Roman" w:hAnsi="Times New Roman" w:cs="Times New Roman"/>
          <w:bCs/>
        </w:rPr>
        <w:t>а</w:t>
      </w:r>
      <w:r>
        <w:rPr>
          <w:rFonts w:ascii="Times New Roman" w:hAnsi="Times New Roman" w:cs="Times New Roman"/>
          <w:bCs/>
        </w:rPr>
        <w:t>, что создать и синхронизировать много потоков может быть более накладно, чем выполнять код на одном ядре</w:t>
      </w:r>
      <w:proofErr w:type="gramStart"/>
      <w:r>
        <w:rPr>
          <w:rFonts w:ascii="Times New Roman" w:hAnsi="Times New Roman" w:cs="Times New Roman"/>
          <w:bCs/>
        </w:rPr>
        <w:t>. .</w:t>
      </w:r>
      <w:proofErr w:type="gramEnd"/>
      <w:r>
        <w:rPr>
          <w:rFonts w:ascii="Times New Roman" w:hAnsi="Times New Roman" w:cs="Times New Roman"/>
          <w:bCs/>
        </w:rPr>
        <w:t xml:space="preserve"> Из-за этого при создании двух и бол</w:t>
      </w:r>
      <w:r>
        <w:rPr>
          <w:rFonts w:ascii="Times New Roman" w:hAnsi="Times New Roman" w:cs="Times New Roman"/>
          <w:bCs/>
        </w:rPr>
        <w:t>ее потоков программа сильно замедляется (по сравнению с одним потоком). Если задачу в программировании можно выполнять по частям, независимо друг от друга, то многопоточный подход ускорит работу программы (если синхронизации не обойдётся дороже!) в несколь</w:t>
      </w:r>
      <w:r>
        <w:rPr>
          <w:rFonts w:ascii="Times New Roman" w:hAnsi="Times New Roman" w:cs="Times New Roman"/>
          <w:bCs/>
        </w:rPr>
        <w:t>ко раз. Так в играх вычисления (например, перемножение матриц) производятся на большом количестве графических ядер параллельно.</w:t>
      </w:r>
    </w:p>
    <w:p w14:paraId="0BAFA1AA" w14:textId="77777777" w:rsidR="00D9574B" w:rsidRPr="009717B5" w:rsidRDefault="00AB09DF">
      <w:pPr>
        <w:pStyle w:val="a0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Как видно из демонстрации работы программы, самый быстрый способ выполнить поставленную задачу – это рассчитать всё одним </w:t>
      </w:r>
      <w:r>
        <w:rPr>
          <w:rFonts w:ascii="Times New Roman" w:hAnsi="Times New Roman" w:cs="Times New Roman"/>
          <w:bCs/>
        </w:rPr>
        <w:t xml:space="preserve">потоком без использования распараллеливания. Это связано с издержками, которые мы несём при создании и выполнении потоков. Однако дальше видна тенденция </w:t>
      </w:r>
      <w:proofErr w:type="gramStart"/>
      <w:r>
        <w:rPr>
          <w:rFonts w:ascii="Times New Roman" w:hAnsi="Times New Roman" w:cs="Times New Roman"/>
          <w:bCs/>
        </w:rPr>
        <w:t>к ускорения</w:t>
      </w:r>
      <w:proofErr w:type="gramEnd"/>
      <w:r>
        <w:rPr>
          <w:rFonts w:ascii="Times New Roman" w:hAnsi="Times New Roman" w:cs="Times New Roman"/>
          <w:bCs/>
        </w:rPr>
        <w:t xml:space="preserve"> работы, при увеличении количества потоков, это уже говорит о том, что метод параллельных вы</w:t>
      </w:r>
      <w:r>
        <w:rPr>
          <w:rFonts w:ascii="Times New Roman" w:hAnsi="Times New Roman" w:cs="Times New Roman"/>
          <w:bCs/>
        </w:rPr>
        <w:t>числений действительно даёт выигрыш в скорости, хотя и конкретно в данной задаче не покрывает расходов на создание потоков.</w:t>
      </w:r>
    </w:p>
    <w:sectPr w:rsidR="00D9574B" w:rsidRPr="009717B5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F882" w14:textId="77777777" w:rsidR="00AB09DF" w:rsidRDefault="00AB09DF">
      <w:r>
        <w:separator/>
      </w:r>
    </w:p>
  </w:endnote>
  <w:endnote w:type="continuationSeparator" w:id="0">
    <w:p w14:paraId="15D20D9D" w14:textId="77777777" w:rsidR="00AB09DF" w:rsidRDefault="00AB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6DEA" w14:textId="77777777" w:rsidR="00D9574B" w:rsidRDefault="00AB09DF">
    <w:pPr>
      <w:pStyle w:val="ab"/>
    </w:pP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>
      <w:rPr>
        <w:rStyle w:val="a4"/>
      </w:rPr>
      <w:t>7</w:t>
    </w:r>
    <w:r>
      <w:rPr>
        <w:rStyle w:val="a4"/>
      </w:rPr>
      <w:fldChar w:fldCharType="end"/>
    </w:r>
  </w:p>
  <w:p w14:paraId="20748D97" w14:textId="77777777" w:rsidR="00D9574B" w:rsidRDefault="00D9574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0CE3" w14:textId="77777777" w:rsidR="00AB09DF" w:rsidRDefault="00AB09DF">
      <w:r>
        <w:separator/>
      </w:r>
    </w:p>
  </w:footnote>
  <w:footnote w:type="continuationSeparator" w:id="0">
    <w:p w14:paraId="59930F68" w14:textId="77777777" w:rsidR="00AB09DF" w:rsidRDefault="00AB0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861"/>
    <w:multiLevelType w:val="multilevel"/>
    <w:tmpl w:val="FB2C88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66C6986"/>
    <w:multiLevelType w:val="multilevel"/>
    <w:tmpl w:val="06D6C3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3401C1"/>
    <w:multiLevelType w:val="multilevel"/>
    <w:tmpl w:val="EBB2AE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D243C70"/>
    <w:multiLevelType w:val="multilevel"/>
    <w:tmpl w:val="9434FB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5DB22B5"/>
    <w:multiLevelType w:val="multilevel"/>
    <w:tmpl w:val="68201A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0D63E9"/>
    <w:multiLevelType w:val="multilevel"/>
    <w:tmpl w:val="74CC3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DA00C1F"/>
    <w:multiLevelType w:val="multilevel"/>
    <w:tmpl w:val="78CA3A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F6D2B99"/>
    <w:multiLevelType w:val="multilevel"/>
    <w:tmpl w:val="7F846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DAC168D"/>
    <w:multiLevelType w:val="multilevel"/>
    <w:tmpl w:val="C21AF5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B"/>
    <w:rsid w:val="009717B5"/>
    <w:rsid w:val="00AB09DF"/>
    <w:rsid w:val="00D9574B"/>
    <w:rsid w:val="00D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D9FFB"/>
  <w15:docId w15:val="{4B300151-D6AC-5B4D-B2A8-FEBE8A8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basedOn w:val="a1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1"/>
    <w:qFormat/>
    <w:rPr>
      <w:rFonts w:eastAsia="Calibri"/>
      <w:sz w:val="22"/>
      <w:szCs w:val="22"/>
      <w:lang w:eastAsia="ru-RU"/>
    </w:rPr>
  </w:style>
  <w:style w:type="character" w:styleId="a4">
    <w:name w:val="page number"/>
    <w:basedOn w:val="a1"/>
    <w:qFormat/>
  </w:style>
  <w:style w:type="character" w:customStyle="1" w:styleId="Heading1Char">
    <w:name w:val="Heading 1 Char"/>
    <w:basedOn w:val="a1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qFormat/>
    <w:rPr>
      <w:color w:val="000080"/>
      <w:u w:val="single"/>
      <w:lang/>
    </w:rPr>
  </w:style>
  <w:style w:type="character" w:styleId="a5">
    <w:name w:val="Unresolved Mention"/>
    <w:basedOn w:val="a1"/>
    <w:qFormat/>
    <w:rPr>
      <w:color w:val="605E5C"/>
      <w:shd w:val="clear" w:color="auto" w:fill="E1DFDD"/>
    </w:rPr>
  </w:style>
  <w:style w:type="character" w:customStyle="1" w:styleId="11">
    <w:name w:val="Просмотренная гиперссылка1"/>
    <w:basedOn w:val="a1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Textbody"/>
    <w:rPr>
      <w:rFonts w:cs="Lohit Devanagari"/>
      <w:sz w:val="24"/>
    </w:rPr>
  </w:style>
  <w:style w:type="paragraph" w:styleId="a7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8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Standard"/>
    <w:qFormat/>
  </w:style>
  <w:style w:type="paragraph" w:styleId="aa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2</cp:revision>
  <cp:lastPrinted>2023-03-25T13:42:00Z</cp:lastPrinted>
  <dcterms:created xsi:type="dcterms:W3CDTF">2023-03-25T13:45:00Z</dcterms:created>
  <dcterms:modified xsi:type="dcterms:W3CDTF">2023-03-25T13:45:00Z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