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10" w:rsidRDefault="00864010" w:rsidP="00864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Федеральное государственное бюджетное образовательное учреждение</w:t>
      </w:r>
    </w:p>
    <w:p w:rsidR="00864010" w:rsidRDefault="00864010" w:rsidP="00864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высшего профессионального образования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Ижевский Государственный Технический Университет                                              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им. М.Т. Калашникова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Факультет «Информатики и вычислительной техники»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Кафедра «ПРОГРАММНОЕ ОБЕСПЕЧЕНИЕ»</w:t>
      </w: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93D28">
        <w:rPr>
          <w:rFonts w:ascii="Times New Roman" w:hAnsi="Times New Roman" w:cs="Times New Roman"/>
          <w:sz w:val="24"/>
          <w:szCs w:val="24"/>
        </w:rPr>
        <w:t>2</w:t>
      </w:r>
    </w:p>
    <w:p w:rsidR="00864010" w:rsidRDefault="00864010" w:rsidP="00864010">
      <w:pPr>
        <w:tabs>
          <w:tab w:val="left" w:pos="8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«УПП»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864010" w:rsidRPr="00BD735E" w:rsidRDefault="00864010" w:rsidP="008640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гр. Б07-191-1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Галатов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Д.И.</w:t>
      </w:r>
    </w:p>
    <w:p w:rsidR="00864010" w:rsidRPr="005D3F7C" w:rsidRDefault="00864010" w:rsidP="00864010">
      <w:pPr>
        <w:spacing w:after="0" w:line="360" w:lineRule="auto"/>
        <w:ind w:left="779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Тарасов А.А.</w:t>
      </w:r>
    </w:p>
    <w:p w:rsidR="00864010" w:rsidRDefault="00864010" w:rsidP="0086401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Проверил: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Еланцев</w:t>
      </w:r>
      <w:r w:rsidR="003608F6" w:rsidRPr="003608F6">
        <w:rPr>
          <w:rFonts w:ascii="Times New Roman" w:hAnsi="Times New Roman" w:cs="Times New Roman"/>
          <w:sz w:val="24"/>
          <w:szCs w:val="28"/>
        </w:rPr>
        <w:t xml:space="preserve"> </w:t>
      </w:r>
      <w:r w:rsidR="003608F6">
        <w:rPr>
          <w:rFonts w:ascii="Times New Roman" w:hAnsi="Times New Roman" w:cs="Times New Roman"/>
          <w:sz w:val="24"/>
          <w:szCs w:val="28"/>
        </w:rPr>
        <w:t>М.О.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Ижевск 2015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64010"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</w:p>
    <w:p w:rsidR="00864010" w:rsidRDefault="00864010" w:rsidP="00864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1FF" w:rsidRDefault="00864010" w:rsidP="00864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модули для системы </w:t>
      </w:r>
      <w:r w:rsidR="007B21FF">
        <w:rPr>
          <w:rFonts w:ascii="Times New Roman" w:hAnsi="Times New Roman" w:cs="Times New Roman"/>
          <w:sz w:val="24"/>
          <w:szCs w:val="24"/>
        </w:rPr>
        <w:t>учета, регистрации, обработки и отправки электронной почты школам, заявившимся на участие в олимпиаде</w:t>
      </w:r>
      <w:r w:rsidR="00B93D28">
        <w:rPr>
          <w:rFonts w:ascii="Times New Roman" w:hAnsi="Times New Roman" w:cs="Times New Roman"/>
          <w:sz w:val="24"/>
          <w:szCs w:val="24"/>
        </w:rPr>
        <w:t>. Выполнить для них блок-схему</w:t>
      </w:r>
      <w:r w:rsidR="003608F6">
        <w:rPr>
          <w:rFonts w:ascii="Times New Roman" w:hAnsi="Times New Roman" w:cs="Times New Roman"/>
          <w:sz w:val="24"/>
          <w:szCs w:val="24"/>
        </w:rPr>
        <w:t>.</w:t>
      </w:r>
    </w:p>
    <w:p w:rsidR="00B93D28" w:rsidRDefault="00B93D28" w:rsidP="00864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Выполнение задания</w:t>
      </w:r>
    </w:p>
    <w:p w:rsidR="00B93D28" w:rsidRPr="00B93D28" w:rsidRDefault="00B93D28" w:rsidP="008640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D28">
        <w:rPr>
          <w:rFonts w:ascii="Times New Roman" w:hAnsi="Times New Roman" w:cs="Times New Roman"/>
          <w:sz w:val="28"/>
          <w:szCs w:val="28"/>
        </w:rPr>
        <w:t>Модули: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FF" w:rsidRPr="007B21FF" w:rsidTr="00B93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B93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21FF" w:rsidRPr="007B21FF" w:rsidTr="00B93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B93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B21FF" w:rsidRPr="007B21FF" w:rsidRDefault="00B93D28" w:rsidP="007B21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9"/>
      </w:tblGrid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---Модуль хранения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 хранится на локальном диске и раз в день создаются резервные копии базы на внешний носитель.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каждый конкурс отвечает таблица(3 конкурса:</w:t>
            </w:r>
            <w:proofErr w:type="gram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ЗИИ, ПСИ, ЛЕО)</w:t>
            </w:r>
            <w:proofErr w:type="gramEnd"/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таблиц индивидуальная: отметка об участии, данные координатора, количество детей, сумма оплаты, сумма платежа.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Структура таблиц с общими данными: название школы, район, регион, телефон школы, адрес,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емэйл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код школы, расчетный счет.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Имеется общая таблица, где хранятся общие данные для связи между таблицами.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заявки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Подать заявку на регистрацию можно через сайт или по телефону, но вносить данные будет один оператор (единственный пользователь).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ввода данных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вносятся в таблицы соответствующих конкурсов через вводную форму, которая отображает все поля таблицы.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Заполняя общую часть, данные вносятся во все таблицы: ЗИИ, ЛЕО, ПСИ,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таблица.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Индивидуальная часть формы записывает данные в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коткретную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таблицу конкурса.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динамическая, и любое изменение данных тут же отображается на форме.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избежание ошибки с одновременным изменением одних и тех же данных, совершается перезагрузка формы после каждого изменения.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оплаты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ввода данных необходимо принять оплату наличными или банковским переводом, внести отметку об этом в поле - сумма платежа и распечатать квитанцию.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печати чека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Шаблон квитанции подготовлен в отчетном виде среды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его стандартными возможностями.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сбора ответов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бланков от школ, их перевод в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элекртонный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вид с помощью сканирования, распознавание бланков через программу ABBY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экспорта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Экспорт в базу данных, в таблицу "1-11".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таблицы 1-11: порядковый номер, имя, фамилия, школа, класс, код школы, номер бланка, ответы на задания, мест</w:t>
            </w:r>
            <w:proofErr w:type="gram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о(</w:t>
            </w:r>
            <w:proofErr w:type="gram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заполнено)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---Модуль подготовки правильных ответов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Правильные ответы вносятся в таблицу: ответы.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таблицы ответы: номер задания, правильный ответ, тип задания.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---Модуль проставления баллов и мест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ответов детей и проставление мест осуществляется с помощью сравнения двух таблиц: ответы и 1-11.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разделения базы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создает свою копию, оставляя в ней данные только одной школы: информация по школе, данные детей с обработанными ответами и проставленными местами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файла соответствует коду школы.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каждой такой отдельной базе данных существуют отчеты, которые создаются стандартными инструментами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Дипломы победителям, благодарственные письма учителям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---Модуль отправки почты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Через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Outlook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создается шаблон письма на языке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информацией по конкурсу. Используя связь с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таблицей: Общая таблица -&gt; поле код школы,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емэйл</w:t>
            </w:r>
            <w:proofErr w:type="spellEnd"/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письму прикрепляется файл, с именем кода школы и отправляется на адрес, загруженный из поля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емэйл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Письмо создается на каждую запись в таблице: общая школа.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---Модуль печати дипломов 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B21FF" w:rsidRPr="007B21FF" w:rsidRDefault="007B21FF" w:rsidP="007B21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7B21FF" w:rsidRPr="007B21FF" w:rsidTr="007B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FF" w:rsidRPr="007B21FF" w:rsidRDefault="007B21FF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Каждая школа, участвующая в конкурсе получает </w:t>
            </w:r>
            <w:proofErr w:type="spellStart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базуданных</w:t>
            </w:r>
            <w:proofErr w:type="spellEnd"/>
            <w:r w:rsidRPr="007B2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своими учениками и может сама распечатать дипломы.</w:t>
            </w: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</w:tcPr>
          <w:p w:rsidR="00B93D28" w:rsidRPr="007B21FF" w:rsidRDefault="00B93D28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3D28" w:rsidRPr="007B21FF" w:rsidTr="007B21FF">
        <w:trPr>
          <w:tblCellSpacing w:w="15" w:type="dxa"/>
        </w:trPr>
        <w:tc>
          <w:tcPr>
            <w:tcW w:w="0" w:type="auto"/>
            <w:vAlign w:val="center"/>
          </w:tcPr>
          <w:p w:rsidR="00B93D28" w:rsidRPr="007B21FF" w:rsidRDefault="00B93D28" w:rsidP="007B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4010" w:rsidRPr="00864010" w:rsidRDefault="00864010" w:rsidP="00864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B93D28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3D28">
        <w:rPr>
          <w:rFonts w:ascii="Times New Roman" w:hAnsi="Times New Roman" w:cs="Times New Roman"/>
          <w:sz w:val="28"/>
          <w:szCs w:val="28"/>
        </w:rPr>
        <w:lastRenderedPageBreak/>
        <w:t>Схема:</w:t>
      </w: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64010" w:rsidRDefault="00864010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91.7pt;margin-top:.4pt;width:56.8pt;height:21.3pt;z-index:251658240">
            <v:textbox>
              <w:txbxContent>
                <w:p w:rsidR="003067F7" w:rsidRPr="007A6EC2" w:rsidRDefault="003067F7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Олимпиада</w:t>
                  </w:r>
                </w:p>
                <w:p w:rsidR="00533153" w:rsidRPr="007A6EC2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20.1pt;margin-top:7.9pt;width:0;height:28.4pt;z-index:251659264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2" type="#_x0000_t32" style="position:absolute;margin-left:170.4pt;margin-top:8.75pt;width:0;height:177.5pt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3" type="#_x0000_t32" style="position:absolute;margin-left:35.5pt;margin-top:8.7pt;width:383.4pt;height:0;z-index:25166028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2" type="#_x0000_t32" style="position:absolute;margin-left:418.9pt;margin-top:8.75pt;width:0;height:28.3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4" type="#_x0000_t32" style="position:absolute;margin-left:163.3pt;margin-top:8.7pt;width:.05pt;height:156.15pt;z-index:251671552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4" type="#_x0000_t32" style="position:absolute;margin-left:262.7pt;margin-top:8.75pt;width:0;height:28.3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4" type="#_x0000_t32" style="position:absolute;margin-left:35.5pt;margin-top:8.7pt;width:0;height:28.4pt;z-index:251661312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3" type="#_x0000_t202" style="position:absolute;margin-left:390.5pt;margin-top:9.5pt;width:56.8pt;height:28.75pt;z-index:251691008">
            <v:textbox style="mso-next-textbox:#_x0000_s1073">
              <w:txbxContent>
                <w:p w:rsidR="003067F7" w:rsidRPr="006F46FB" w:rsidRDefault="003067F7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Отправка результатов</w:t>
                  </w:r>
                </w:p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5" type="#_x0000_t202" style="position:absolute;margin-left:6pt;margin-top:9.5pt;width:60.85pt;height:25.4pt;z-index:251662336">
            <v:textbox>
              <w:txbxContent>
                <w:p w:rsidR="003067F7" w:rsidRPr="00533153" w:rsidRDefault="00517DAB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Подача заявки</w:t>
                  </w:r>
                </w:p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5" type="#_x0000_t202" style="position:absolute;margin-left:234.3pt;margin-top:9.5pt;width:56.8pt;height:21.3pt;z-index:251682816">
            <v:textbox>
              <w:txbxContent>
                <w:p w:rsidR="003067F7" w:rsidRPr="007A6EC2" w:rsidRDefault="003067F7" w:rsidP="003067F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Обработка</w:t>
                  </w:r>
                </w:p>
                <w:p w:rsidR="00533153" w:rsidRPr="007A6EC2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4" type="#_x0000_t32" style="position:absolute;margin-left:418.9pt;margin-top:10.4pt;width:0;height:28.4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8" type="#_x0000_t32" style="position:absolute;margin-left:454.4pt;margin-top:38.8pt;width:0;height:28.4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6" type="#_x0000_t32" style="position:absolute;margin-left:383.4pt;margin-top:38.8pt;width:0;height:28.4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5" type="#_x0000_t32" style="position:absolute;margin-left:383.4pt;margin-top:38.8pt;width:71pt;height:0;z-index:25169305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9" type="#_x0000_t202" style="position:absolute;margin-left:426pt;margin-top:67.2pt;width:56.8pt;height:24.7pt;z-index:251697152">
            <v:textbox style="mso-next-textbox:#_x0000_s1079">
              <w:txbxContent>
                <w:p w:rsidR="006F46FB" w:rsidRP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Отправка почты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7" type="#_x0000_t202" style="position:absolute;margin-left:355pt;margin-top:67.2pt;width:56.8pt;height:24.7pt;z-index:251695104">
            <v:textbox style="mso-next-textbox:#_x0000_s1077">
              <w:txbxContent>
                <w:p w:rsid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Разделение </w:t>
                  </w:r>
                </w:p>
                <w:p w:rsidR="00526E7B" w:rsidRP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базы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6" type="#_x0000_t32" style="position:absolute;margin-left:35.45pt;margin-top:7.3pt;width:.05pt;height:24.3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6" type="#_x0000_t32" style="position:absolute;margin-left:262.7pt;margin-top:3.2pt;width:0;height:28.4pt;z-index:251683840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9" type="#_x0000_t32" style="position:absolute;margin-left:262.7pt;margin-top:4pt;width:.05pt;height:83.7pt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7" type="#_x0000_t32" style="position:absolute;margin-left:227.2pt;margin-top:4pt;width:71pt;height:.05pt;z-index:251684864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8" type="#_x0000_t32" style="position:absolute;margin-left:227.2pt;margin-top:4pt;width:0;height:28.4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0" type="#_x0000_t32" style="position:absolute;margin-left:298.2pt;margin-top:4pt;width:0;height:28.4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7" type="#_x0000_t32" style="position:absolute;margin-left:0;margin-top:4pt;width:113.6pt;height:0;z-index:251664384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2" type="#_x0000_t32" style="position:absolute;margin-left:113.6pt;margin-top:4pt;width:0;height:28.4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0" type="#_x0000_t32" style="position:absolute;margin-left:56.8pt;margin-top:4pt;width:0;height:28.4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8" type="#_x0000_t32" style="position:absolute;margin-left:0;margin-top:4pt;width:0;height:28.4pt;z-index:251665408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3" type="#_x0000_t202" style="position:absolute;margin-left:99.4pt;margin-top:4.8pt;width:49.7pt;height:20.95pt;z-index:251670528">
            <v:textbox style="mso-next-textbox:#_x0000_s1053">
              <w:txbxContent>
                <w:p w:rsidR="00533153" w:rsidRPr="00533153" w:rsidRDefault="00517DAB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Оплата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1" type="#_x0000_t202" style="position:absolute;margin-left:31.35pt;margin-top:4.8pt;width:53.85pt;height:24.35pt;z-index:251668480">
            <v:textbox style="mso-next-textbox:#_x0000_s1051">
              <w:txbxContent>
                <w:p w:rsidR="009E6880" w:rsidRPr="00533153" w:rsidRDefault="00517DAB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Ввод данных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9" type="#_x0000_t202" style="position:absolute;margin-left:-28.4pt;margin-top:4.8pt;width:49.7pt;height:20.95pt;z-index:251666432">
            <v:textbox style="mso-next-textbox:#_x0000_s1049">
              <w:txbxContent>
                <w:p w:rsidR="009E6880" w:rsidRPr="00533153" w:rsidRDefault="00517DAB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Заявка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1" type="#_x0000_t202" style="position:absolute;margin-left:269.8pt;margin-top:4.8pt;width:56.8pt;height:28.4pt;z-index:251688960">
            <v:textbox style="mso-next-textbox:#_x0000_s1071">
              <w:txbxContent>
                <w:p w:rsidR="006F46FB" w:rsidRPr="006F46FB" w:rsidRDefault="00517DA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Экспорт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9" type="#_x0000_t202" style="position:absolute;margin-left:198.8pt;margin-top:4.8pt;width:56.8pt;height:28.4pt;z-index:251686912">
            <v:textbox style="mso-next-textbox:#_x0000_s1069">
              <w:txbxContent>
                <w:p w:rsidR="006F46FB" w:rsidRPr="00517DAB" w:rsidRDefault="00517DA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Сбор ответов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5" type="#_x0000_t32" style="position:absolute;margin-left:56.8pt;margin-top:13.05pt;width:106.5pt;height:.1pt;flip:x;z-index:25167257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6" type="#_x0000_t32" style="position:absolute;margin-left:56.8pt;margin-top:13.1pt;width:0;height:28.4pt;z-index:251673600" o:connectortype="straight">
            <v:stroke endarrow="block"/>
          </v:shape>
        </w:pict>
      </w: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5" type="#_x0000_t32" style="position:absolute;margin-left:305.3pt;margin-top:5.05pt;width:0;height:28.4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3" type="#_x0000_t32" style="position:absolute;margin-left:234.3pt;margin-top:5.05pt;width:0;height:28.4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2" type="#_x0000_t32" style="position:absolute;margin-left:234.3pt;margin-top:5.05pt;width:71pt;height:.05pt;z-index:251710464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0" type="#_x0000_t32" style="position:absolute;margin-left:234.3pt;margin-top:5pt;width:71pt;height:.05pt;z-index:251709440" o:connectortype="straight"/>
        </w:pict>
      </w: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3" type="#_x0000_t202" style="position:absolute;margin-left:142pt;margin-top:6.85pt;width:56.8pt;height:20.85pt;z-index:251701248">
            <v:textbox style="mso-next-textbox:#_x0000_s1083">
              <w:txbxContent>
                <w:p w:rsidR="006F46FB" w:rsidRPr="00533153" w:rsidRDefault="00517DAB" w:rsidP="00517DAB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</w:t>
                  </w:r>
                  <w:r w:rsidR="003067F7">
                    <w:rPr>
                      <w:rFonts w:ascii="Times New Roman" w:hAnsi="Times New Roman" w:cs="Times New Roman"/>
                      <w:sz w:val="16"/>
                    </w:rPr>
                    <w:t>Печать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6" type="#_x0000_t202" style="position:absolute;margin-left:276.9pt;margin-top:5.85pt;width:56.8pt;height:36.4pt;z-index:251714560">
            <v:textbox style="mso-next-textbox:#_x0000_s1106">
              <w:txbxContent>
                <w:p w:rsidR="00526E7B" w:rsidRPr="00517DAB" w:rsidRDefault="00526E7B" w:rsidP="00526E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Подготовка правильных ответов</w:t>
                  </w:r>
                </w:p>
                <w:p w:rsidR="00526E7B" w:rsidRPr="006F46FB" w:rsidRDefault="00526E7B" w:rsidP="00526E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104" type="#_x0000_t202" style="position:absolute;margin-left:205.9pt;margin-top:5.85pt;width:56.8pt;height:36.4pt;z-index:251712512">
            <v:textbox style="mso-next-textbox:#_x0000_s1104">
              <w:txbxContent>
                <w:p w:rsidR="00526E7B" w:rsidRPr="00517DAB" w:rsidRDefault="00526E7B" w:rsidP="00526E7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Проставление баллов и мест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7" type="#_x0000_t202" style="position:absolute;margin-left:28.4pt;margin-top:.1pt;width:56.8pt;height:21.3pt;z-index:251674624">
            <v:textbox style="mso-next-textbox:#_x0000_s1057">
              <w:txbxContent>
                <w:p w:rsidR="00533153" w:rsidRPr="00533153" w:rsidRDefault="003067F7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Хранение</w:t>
                  </w:r>
                </w:p>
              </w:txbxContent>
            </v:textbox>
          </v:shape>
        </w:pict>
      </w: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4" type="#_x0000_t32" style="position:absolute;margin-left:170.45pt;margin-top:.1pt;width:0;height:49.5pt;z-index:251702272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5" type="#_x0000_t32" style="position:absolute;margin-left:134.9pt;margin-top:8.25pt;width:78.1pt;height:0;z-index:25170329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6" type="#_x0000_t32" style="position:absolute;margin-left:134.9pt;margin-top:8.25pt;width:0;height:28.4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9" type="#_x0000_t202" style="position:absolute;margin-left:177.5pt;margin-top:36.65pt;width:71pt;height:20.55pt;z-index:251707392">
            <v:textbox style="mso-next-textbox:#_x0000_s1089">
              <w:txbxContent>
                <w:p w:rsidR="006F46FB" w:rsidRPr="006F46FB" w:rsidRDefault="00526E7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Печать диплома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8" type="#_x0000_t32" style="position:absolute;margin-left:213pt;margin-top:8.25pt;width:0;height:28.4pt;z-index:251706368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A7781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7" type="#_x0000_t202" style="position:absolute;margin-left:106.5pt;margin-top:9.05pt;width:56.8pt;height:20.55pt;z-index:251705344">
            <v:textbox style="mso-next-textbox:#_x0000_s1087">
              <w:txbxContent>
                <w:p w:rsidR="006F46FB" w:rsidRPr="006F46FB" w:rsidRDefault="00517DA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B26B7" w:rsidSect="005E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42"/>
  <w:drawingGridVerticalSpacing w:val="142"/>
  <w:characterSpacingControl w:val="doNotCompress"/>
  <w:compat/>
  <w:rsids>
    <w:rsidRoot w:val="008B26B7"/>
    <w:rsid w:val="000652B8"/>
    <w:rsid w:val="003061AB"/>
    <w:rsid w:val="003067F7"/>
    <w:rsid w:val="003608F6"/>
    <w:rsid w:val="00403491"/>
    <w:rsid w:val="004822DE"/>
    <w:rsid w:val="004A7781"/>
    <w:rsid w:val="005033D2"/>
    <w:rsid w:val="00517DAB"/>
    <w:rsid w:val="00526E7B"/>
    <w:rsid w:val="00533153"/>
    <w:rsid w:val="005E1720"/>
    <w:rsid w:val="00624C49"/>
    <w:rsid w:val="006F46FB"/>
    <w:rsid w:val="007A6EC2"/>
    <w:rsid w:val="007B21FF"/>
    <w:rsid w:val="00864010"/>
    <w:rsid w:val="0089334A"/>
    <w:rsid w:val="008B26B7"/>
    <w:rsid w:val="00923F6C"/>
    <w:rsid w:val="009E6880"/>
    <w:rsid w:val="00A3129A"/>
    <w:rsid w:val="00B93D28"/>
    <w:rsid w:val="00C527A4"/>
    <w:rsid w:val="00E428EA"/>
    <w:rsid w:val="00E42AE1"/>
    <w:rsid w:val="00F7322D"/>
    <w:rsid w:val="00F767DE"/>
    <w:rsid w:val="00FD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2" type="connector" idref="#_x0000_s1085"/>
        <o:r id="V:Rule33" type="connector" idref="#_x0000_s1067"/>
        <o:r id="V:Rule34" type="connector" idref="#_x0000_s1056"/>
        <o:r id="V:Rule35" type="connector" idref="#_x0000_s1048"/>
        <o:r id="V:Rule36" type="connector" idref="#_x0000_s1102"/>
        <o:r id="V:Rule37" type="connector" idref="#_x0000_s1052"/>
        <o:r id="V:Rule38" type="connector" idref="#_x0000_s1055"/>
        <o:r id="V:Rule39" type="connector" idref="#_x0000_s1076"/>
        <o:r id="V:Rule40" type="connector" idref="#_x0000_s1105"/>
        <o:r id="V:Rule41" type="connector" idref="#_x0000_s1047"/>
        <o:r id="V:Rule42" type="connector" idref="#_x0000_s1075"/>
        <o:r id="V:Rule43" type="connector" idref="#_x0000_s1103"/>
        <o:r id="V:Rule44" type="connector" idref="#_x0000_s1086"/>
        <o:r id="V:Rule45" type="connector" idref="#_x0000_s1054"/>
        <o:r id="V:Rule46" type="connector" idref="#_x0000_s1042"/>
        <o:r id="V:Rule47" type="connector" idref="#_x0000_s1074"/>
        <o:r id="V:Rule48" type="connector" idref="#_x0000_s1100"/>
        <o:r id="V:Rule49" type="connector" idref="#_x0000_s1068"/>
        <o:r id="V:Rule50" type="connector" idref="#_x0000_s1044"/>
        <o:r id="V:Rule51" type="connector" idref="#_x0000_s1088"/>
        <o:r id="V:Rule52" type="connector" idref="#_x0000_s1070"/>
        <o:r id="V:Rule53" type="connector" idref="#_x0000_s1066"/>
        <o:r id="V:Rule54" type="connector" idref="#_x0000_s1064"/>
        <o:r id="V:Rule55" type="connector" idref="#_x0000_s1050"/>
        <o:r id="V:Rule56" type="connector" idref="#_x0000_s1078"/>
        <o:r id="V:Rule57" type="connector" idref="#_x0000_s1046"/>
        <o:r id="V:Rule58" type="connector" idref="#_x0000_s1099"/>
        <o:r id="V:Rule59" type="connector" idref="#_x0000_s1082"/>
        <o:r id="V:Rule60" type="connector" idref="#_x0000_s1072"/>
        <o:r id="V:Rule61" type="connector" idref="#_x0000_s1084"/>
        <o:r id="V:Rule6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243B8-C679-46D5-84B2-5132A469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Торхов</dc:creator>
  <cp:lastModifiedBy>userr</cp:lastModifiedBy>
  <cp:revision>3</cp:revision>
  <dcterms:created xsi:type="dcterms:W3CDTF">2015-12-13T19:45:00Z</dcterms:created>
  <dcterms:modified xsi:type="dcterms:W3CDTF">2015-12-14T12:21:00Z</dcterms:modified>
</cp:coreProperties>
</file>