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91A17" w14:textId="77777777" w:rsidR="0096303A" w:rsidRPr="0096303A" w:rsidRDefault="0096303A" w:rsidP="00A06728">
      <w:pPr>
        <w:ind w:left="-426" w:firstLine="1"/>
      </w:pPr>
    </w:p>
    <w:p w14:paraId="324ACE01" w14:textId="3E97B13B" w:rsidR="0096303A" w:rsidRPr="0096303A" w:rsidRDefault="0096303A" w:rsidP="00A06728">
      <w:pPr>
        <w:ind w:left="-426" w:firstLine="1"/>
        <w:jc w:val="center"/>
        <w:rPr>
          <w:rFonts w:asciiTheme="minorHAnsi" w:hAnsiTheme="minorHAnsi" w:cstheme="minorHAnsi"/>
          <w:sz w:val="44"/>
          <w:szCs w:val="44"/>
        </w:rPr>
      </w:pPr>
      <w:r w:rsidRPr="0096303A">
        <w:rPr>
          <w:rFonts w:asciiTheme="minorHAnsi" w:hAnsiTheme="minorHAnsi" w:cstheme="minorHAnsi"/>
          <w:sz w:val="44"/>
          <w:szCs w:val="44"/>
        </w:rPr>
        <w:t>Отчет по модулю №</w:t>
      </w:r>
      <w:r w:rsidR="00667DA2">
        <w:rPr>
          <w:rFonts w:asciiTheme="minorHAnsi" w:hAnsiTheme="minorHAnsi" w:cstheme="minorHAnsi"/>
          <w:sz w:val="44"/>
          <w:szCs w:val="44"/>
          <w:lang w:val="en-US"/>
        </w:rPr>
        <w:t>2</w:t>
      </w:r>
      <w:r w:rsidRPr="0096303A">
        <w:rPr>
          <w:rFonts w:asciiTheme="minorHAnsi" w:hAnsiTheme="minorHAnsi" w:cstheme="minorHAnsi"/>
          <w:sz w:val="44"/>
          <w:szCs w:val="44"/>
        </w:rPr>
        <w:t xml:space="preserve"> по предмету</w:t>
      </w:r>
    </w:p>
    <w:p w14:paraId="7ACDDA8B" w14:textId="77777777" w:rsidR="0096303A" w:rsidRPr="0096303A" w:rsidRDefault="0096303A" w:rsidP="00A06728">
      <w:pPr>
        <w:ind w:left="-426" w:firstLine="1"/>
        <w:jc w:val="center"/>
        <w:rPr>
          <w:rFonts w:asciiTheme="minorHAnsi" w:hAnsiTheme="minorHAnsi" w:cstheme="minorHAnsi"/>
          <w:sz w:val="44"/>
          <w:szCs w:val="44"/>
        </w:rPr>
      </w:pPr>
      <w:r w:rsidRPr="0096303A">
        <w:rPr>
          <w:rFonts w:asciiTheme="minorHAnsi" w:hAnsiTheme="minorHAnsi" w:cstheme="minorHAnsi"/>
          <w:sz w:val="44"/>
          <w:szCs w:val="44"/>
        </w:rPr>
        <w:t>“Системы искусственного интеллекта”</w:t>
      </w:r>
    </w:p>
    <w:p w14:paraId="1FE910C4" w14:textId="77777777" w:rsidR="0096303A" w:rsidRDefault="0096303A" w:rsidP="00A06728">
      <w:pPr>
        <w:ind w:left="-426" w:firstLine="1"/>
        <w:jc w:val="right"/>
      </w:pPr>
      <w:r w:rsidRPr="0096303A">
        <w:br/>
      </w:r>
      <w:r w:rsidRPr="0096303A">
        <w:br/>
      </w:r>
      <w:r w:rsidRPr="0096303A">
        <w:br/>
      </w:r>
      <w:r w:rsidRPr="0096303A">
        <w:br/>
      </w:r>
      <w:r w:rsidRPr="0096303A">
        <w:br/>
      </w:r>
    </w:p>
    <w:p w14:paraId="4983E0E1" w14:textId="77777777" w:rsidR="0096303A" w:rsidRDefault="0096303A" w:rsidP="00A06728">
      <w:pPr>
        <w:ind w:left="-426" w:firstLine="1"/>
        <w:jc w:val="right"/>
      </w:pPr>
    </w:p>
    <w:p w14:paraId="19E0480B" w14:textId="77777777" w:rsidR="0096303A" w:rsidRDefault="0096303A" w:rsidP="00A06728">
      <w:pPr>
        <w:ind w:left="-426" w:firstLine="1"/>
        <w:jc w:val="right"/>
      </w:pPr>
    </w:p>
    <w:p w14:paraId="30BA3A63" w14:textId="77777777" w:rsidR="0096303A" w:rsidRDefault="0096303A" w:rsidP="00A06728">
      <w:pPr>
        <w:ind w:left="-426" w:firstLine="1"/>
        <w:jc w:val="right"/>
      </w:pPr>
    </w:p>
    <w:p w14:paraId="74CC93FC" w14:textId="77777777" w:rsidR="008F092D" w:rsidRDefault="008F092D" w:rsidP="00A06728">
      <w:pPr>
        <w:ind w:left="-426" w:firstLine="1"/>
        <w:jc w:val="right"/>
      </w:pPr>
    </w:p>
    <w:p w14:paraId="7022F486" w14:textId="77777777" w:rsidR="008F092D" w:rsidRDefault="008F092D" w:rsidP="00A06728">
      <w:pPr>
        <w:ind w:left="-426" w:firstLine="1"/>
        <w:jc w:val="right"/>
      </w:pPr>
    </w:p>
    <w:p w14:paraId="45AF1D30" w14:textId="77777777" w:rsidR="008F092D" w:rsidRDefault="008F092D" w:rsidP="00A06728">
      <w:pPr>
        <w:ind w:left="-426" w:firstLine="1"/>
        <w:jc w:val="right"/>
      </w:pPr>
    </w:p>
    <w:p w14:paraId="0F693CA1" w14:textId="77777777" w:rsidR="008F092D" w:rsidRDefault="008F092D" w:rsidP="00A06728">
      <w:pPr>
        <w:ind w:left="-426" w:firstLine="1"/>
        <w:jc w:val="right"/>
      </w:pPr>
    </w:p>
    <w:p w14:paraId="7E017633" w14:textId="77777777" w:rsidR="008F092D" w:rsidRDefault="008F092D" w:rsidP="00A06728">
      <w:pPr>
        <w:ind w:left="-426" w:firstLine="1"/>
        <w:jc w:val="right"/>
      </w:pPr>
    </w:p>
    <w:p w14:paraId="1032A706" w14:textId="77777777" w:rsidR="008F092D" w:rsidRDefault="008F092D" w:rsidP="00A06728">
      <w:pPr>
        <w:ind w:left="-426" w:firstLine="1"/>
        <w:jc w:val="right"/>
      </w:pPr>
    </w:p>
    <w:p w14:paraId="2C5DB5DD" w14:textId="77777777" w:rsidR="008F092D" w:rsidRDefault="008F092D" w:rsidP="00A06728">
      <w:pPr>
        <w:ind w:left="-426" w:firstLine="1"/>
        <w:jc w:val="right"/>
      </w:pPr>
    </w:p>
    <w:p w14:paraId="5CF9C71A" w14:textId="77777777" w:rsidR="008F092D" w:rsidRDefault="008F092D" w:rsidP="00A06728">
      <w:pPr>
        <w:ind w:left="-426" w:firstLine="1"/>
        <w:jc w:val="right"/>
      </w:pPr>
    </w:p>
    <w:p w14:paraId="4D22291B" w14:textId="77777777" w:rsidR="008F092D" w:rsidRDefault="008F092D" w:rsidP="00A06728">
      <w:pPr>
        <w:ind w:left="-426" w:firstLine="1"/>
        <w:jc w:val="right"/>
      </w:pPr>
    </w:p>
    <w:p w14:paraId="51C58F52" w14:textId="77777777" w:rsidR="008F092D" w:rsidRDefault="008F092D" w:rsidP="00A06728">
      <w:pPr>
        <w:ind w:left="-426" w:firstLine="1"/>
        <w:jc w:val="right"/>
      </w:pPr>
    </w:p>
    <w:p w14:paraId="134DAEC0" w14:textId="328FCD59" w:rsidR="0096303A" w:rsidRDefault="0096303A" w:rsidP="00A06728">
      <w:pPr>
        <w:ind w:left="-426" w:firstLine="1"/>
        <w:jc w:val="right"/>
      </w:pPr>
      <w:r w:rsidRPr="0096303A">
        <w:br/>
      </w:r>
    </w:p>
    <w:p w14:paraId="780E0D85" w14:textId="77777777" w:rsidR="0096303A" w:rsidRDefault="0096303A" w:rsidP="00A06728">
      <w:pPr>
        <w:ind w:left="-426" w:firstLine="1"/>
        <w:jc w:val="right"/>
      </w:pPr>
    </w:p>
    <w:p w14:paraId="2CA266CB" w14:textId="23181B47" w:rsidR="0096303A" w:rsidRDefault="0096303A" w:rsidP="00A06728">
      <w:pPr>
        <w:ind w:left="-426" w:firstLine="1"/>
        <w:jc w:val="right"/>
      </w:pPr>
    </w:p>
    <w:p w14:paraId="6EDB2824" w14:textId="689FD381" w:rsidR="008F092D" w:rsidRDefault="008F092D" w:rsidP="00A06728">
      <w:pPr>
        <w:ind w:left="-426" w:firstLine="1"/>
        <w:jc w:val="right"/>
      </w:pPr>
    </w:p>
    <w:p w14:paraId="5681E164" w14:textId="4FB097E3" w:rsidR="008F092D" w:rsidRDefault="008F092D" w:rsidP="00A06728">
      <w:pPr>
        <w:ind w:left="-426" w:firstLine="1"/>
        <w:jc w:val="right"/>
      </w:pPr>
    </w:p>
    <w:p w14:paraId="44BFC225" w14:textId="0B87E7C0" w:rsidR="008F092D" w:rsidRDefault="008F092D" w:rsidP="00A06728">
      <w:pPr>
        <w:ind w:left="-426" w:firstLine="1"/>
        <w:jc w:val="right"/>
      </w:pPr>
    </w:p>
    <w:p w14:paraId="77D27036" w14:textId="5F27C20C" w:rsidR="008F092D" w:rsidRDefault="008F092D" w:rsidP="00A06728">
      <w:pPr>
        <w:ind w:left="-426" w:firstLine="1"/>
        <w:jc w:val="right"/>
      </w:pPr>
    </w:p>
    <w:p w14:paraId="134C3F12" w14:textId="6F1C60EA" w:rsidR="008F092D" w:rsidRDefault="008F092D" w:rsidP="00A06728">
      <w:pPr>
        <w:ind w:left="-426" w:firstLine="1"/>
        <w:jc w:val="right"/>
      </w:pPr>
    </w:p>
    <w:p w14:paraId="2EBEE6DF" w14:textId="3E37FD62" w:rsidR="008F092D" w:rsidRDefault="008F092D" w:rsidP="00A06728">
      <w:pPr>
        <w:ind w:left="-426" w:firstLine="1"/>
        <w:jc w:val="right"/>
      </w:pPr>
    </w:p>
    <w:p w14:paraId="0500749E" w14:textId="7D8686F8" w:rsidR="008F092D" w:rsidRDefault="008F092D" w:rsidP="00A06728">
      <w:pPr>
        <w:ind w:left="-426" w:firstLine="1"/>
        <w:jc w:val="right"/>
      </w:pPr>
    </w:p>
    <w:p w14:paraId="2CF4D36D" w14:textId="475FD5D6" w:rsidR="008F092D" w:rsidRDefault="008F092D" w:rsidP="00A06728">
      <w:pPr>
        <w:ind w:left="-426" w:firstLine="1"/>
        <w:jc w:val="right"/>
      </w:pPr>
    </w:p>
    <w:p w14:paraId="429B5965" w14:textId="5CC14BAF" w:rsidR="008F092D" w:rsidRDefault="008F092D" w:rsidP="00A06728">
      <w:pPr>
        <w:ind w:left="-426" w:firstLine="1"/>
        <w:jc w:val="right"/>
      </w:pPr>
    </w:p>
    <w:p w14:paraId="7E816A29" w14:textId="45D2B52F" w:rsidR="008F092D" w:rsidRDefault="008F092D" w:rsidP="00A06728">
      <w:pPr>
        <w:ind w:left="-426" w:firstLine="1"/>
        <w:jc w:val="right"/>
      </w:pPr>
    </w:p>
    <w:p w14:paraId="3F7DA384" w14:textId="77777777" w:rsidR="008F092D" w:rsidRDefault="008F092D" w:rsidP="00A06728">
      <w:pPr>
        <w:ind w:left="-426" w:firstLine="1"/>
        <w:jc w:val="right"/>
      </w:pPr>
    </w:p>
    <w:p w14:paraId="152C993C" w14:textId="51F6D7D1" w:rsidR="008F092D" w:rsidRDefault="008F092D" w:rsidP="00A06728">
      <w:pPr>
        <w:ind w:left="-426" w:firstLine="1"/>
        <w:jc w:val="right"/>
      </w:pPr>
    </w:p>
    <w:p w14:paraId="05C2571A" w14:textId="77777777" w:rsidR="008F092D" w:rsidRDefault="008F092D" w:rsidP="00A06728">
      <w:pPr>
        <w:ind w:left="-426" w:firstLine="1"/>
        <w:jc w:val="right"/>
      </w:pPr>
    </w:p>
    <w:p w14:paraId="5F9C2D10" w14:textId="0579B26E" w:rsidR="008F092D" w:rsidRDefault="008F092D" w:rsidP="00A06728">
      <w:pPr>
        <w:ind w:left="-426" w:firstLine="1"/>
        <w:jc w:val="right"/>
      </w:pPr>
    </w:p>
    <w:p w14:paraId="28BEE3DA" w14:textId="77777777" w:rsidR="008F092D" w:rsidRDefault="008F092D" w:rsidP="00A06728">
      <w:pPr>
        <w:ind w:left="-426" w:firstLine="1"/>
        <w:jc w:val="right"/>
      </w:pPr>
    </w:p>
    <w:p w14:paraId="46461310" w14:textId="4E299769" w:rsidR="0096303A" w:rsidRPr="0096303A" w:rsidRDefault="0096303A" w:rsidP="00A06728">
      <w:pPr>
        <w:ind w:left="-426" w:firstLine="1"/>
        <w:jc w:val="right"/>
        <w:rPr>
          <w:rFonts w:ascii="Times New Roman" w:hAnsi="Times New Roman" w:cs="Times New Roman"/>
        </w:rPr>
      </w:pPr>
      <w:r w:rsidRPr="0096303A">
        <w:br/>
      </w:r>
    </w:p>
    <w:p w14:paraId="09561D5D" w14:textId="77777777" w:rsidR="0096303A" w:rsidRPr="0096303A" w:rsidRDefault="0096303A" w:rsidP="00A06728">
      <w:pPr>
        <w:ind w:left="-426" w:firstLine="1"/>
        <w:jc w:val="right"/>
        <w:rPr>
          <w:rFonts w:ascii="Times New Roman" w:hAnsi="Times New Roman" w:cs="Times New Roman"/>
          <w:sz w:val="32"/>
          <w:szCs w:val="32"/>
        </w:rPr>
      </w:pPr>
      <w:r w:rsidRPr="0096303A">
        <w:rPr>
          <w:b/>
          <w:bCs/>
          <w:sz w:val="32"/>
          <w:szCs w:val="32"/>
        </w:rPr>
        <w:t>Выполнил</w:t>
      </w:r>
      <w:r w:rsidRPr="0096303A">
        <w:rPr>
          <w:sz w:val="32"/>
          <w:szCs w:val="32"/>
        </w:rPr>
        <w:t>: Кочнев Роман</w:t>
      </w:r>
    </w:p>
    <w:p w14:paraId="47B13660" w14:textId="77777777" w:rsidR="0096303A" w:rsidRPr="0096303A" w:rsidRDefault="0096303A" w:rsidP="00A06728">
      <w:pPr>
        <w:ind w:left="-426" w:firstLine="1"/>
        <w:jc w:val="right"/>
        <w:rPr>
          <w:rFonts w:ascii="Times New Roman" w:hAnsi="Times New Roman" w:cs="Times New Roman"/>
          <w:sz w:val="32"/>
          <w:szCs w:val="32"/>
        </w:rPr>
      </w:pPr>
      <w:r w:rsidRPr="0096303A">
        <w:rPr>
          <w:b/>
          <w:bCs/>
          <w:sz w:val="32"/>
          <w:szCs w:val="32"/>
        </w:rPr>
        <w:t>Группа</w:t>
      </w:r>
      <w:r w:rsidRPr="0096303A">
        <w:rPr>
          <w:sz w:val="32"/>
          <w:szCs w:val="32"/>
        </w:rPr>
        <w:t>: P33081</w:t>
      </w:r>
    </w:p>
    <w:p w14:paraId="747FE68D" w14:textId="39F55CCA" w:rsidR="0096303A" w:rsidRPr="0096303A" w:rsidRDefault="0096303A" w:rsidP="00A06728">
      <w:pPr>
        <w:ind w:left="-426" w:firstLine="1"/>
        <w:jc w:val="right"/>
        <w:rPr>
          <w:rFonts w:ascii="Times New Roman" w:hAnsi="Times New Roman" w:cs="Times New Roman"/>
          <w:sz w:val="32"/>
          <w:szCs w:val="32"/>
        </w:rPr>
      </w:pPr>
      <w:r w:rsidRPr="0096303A">
        <w:rPr>
          <w:b/>
          <w:bCs/>
          <w:sz w:val="32"/>
          <w:szCs w:val="32"/>
        </w:rPr>
        <w:t>Преподаватель:</w:t>
      </w:r>
      <w:r w:rsidRPr="0096303A">
        <w:rPr>
          <w:sz w:val="32"/>
          <w:szCs w:val="32"/>
        </w:rPr>
        <w:t xml:space="preserve"> Авдюшина Анна </w:t>
      </w:r>
    </w:p>
    <w:p w14:paraId="69BC9BB7" w14:textId="77777777" w:rsidR="0096303A" w:rsidRPr="0096303A" w:rsidRDefault="0096303A" w:rsidP="00A06728">
      <w:pPr>
        <w:ind w:left="-426" w:firstLine="1"/>
        <w:jc w:val="right"/>
        <w:rPr>
          <w:rFonts w:ascii="Times New Roman" w:hAnsi="Times New Roman" w:cs="Times New Roman"/>
          <w:sz w:val="32"/>
          <w:szCs w:val="32"/>
        </w:rPr>
      </w:pPr>
      <w:r w:rsidRPr="0096303A">
        <w:rPr>
          <w:sz w:val="32"/>
          <w:szCs w:val="32"/>
        </w:rPr>
        <w:t>Евгеньевна</w:t>
      </w:r>
    </w:p>
    <w:p w14:paraId="03AEBC49" w14:textId="77777777" w:rsidR="0096303A" w:rsidRPr="0096303A" w:rsidRDefault="0096303A" w:rsidP="00A06728">
      <w:pPr>
        <w:ind w:left="-426" w:firstLine="1"/>
      </w:pPr>
    </w:p>
    <w:p w14:paraId="659F6AA2" w14:textId="77777777" w:rsidR="00835958" w:rsidRDefault="00835958" w:rsidP="00A06728">
      <w:pPr>
        <w:ind w:left="-426" w:firstLine="1"/>
      </w:pPr>
    </w:p>
    <w:p w14:paraId="501EC211" w14:textId="4707F3B9" w:rsidR="0096303A" w:rsidRDefault="0096303A" w:rsidP="00A06728">
      <w:pPr>
        <w:ind w:left="-426" w:firstLine="1"/>
      </w:pPr>
    </w:p>
    <w:p w14:paraId="171DC91D" w14:textId="77777777" w:rsidR="0096303A" w:rsidRPr="0096303A" w:rsidRDefault="0096303A" w:rsidP="00A06728">
      <w:pPr>
        <w:ind w:left="-426" w:firstLine="1"/>
      </w:pPr>
    </w:p>
    <w:p w14:paraId="6AD71FA3" w14:textId="77777777" w:rsidR="0096303A" w:rsidRPr="0096303A" w:rsidRDefault="0096303A" w:rsidP="00A06728">
      <w:pPr>
        <w:ind w:left="-426" w:firstLine="1"/>
        <w:jc w:val="center"/>
        <w:rPr>
          <w:rFonts w:ascii="Times New Roman" w:hAnsi="Times New Roman" w:cs="Times New Roman"/>
          <w:sz w:val="24"/>
          <w:szCs w:val="24"/>
        </w:rPr>
      </w:pPr>
      <w:r w:rsidRPr="0096303A">
        <w:t>Санкт-Петербург</w:t>
      </w:r>
    </w:p>
    <w:p w14:paraId="59E5AC85" w14:textId="77777777" w:rsidR="0096303A" w:rsidRPr="0096303A" w:rsidRDefault="0096303A" w:rsidP="00A06728">
      <w:pPr>
        <w:ind w:left="-426" w:firstLine="1"/>
        <w:jc w:val="center"/>
        <w:rPr>
          <w:rFonts w:ascii="Times New Roman" w:hAnsi="Times New Roman" w:cs="Times New Roman"/>
          <w:sz w:val="24"/>
          <w:szCs w:val="24"/>
        </w:rPr>
      </w:pPr>
      <w:r w:rsidRPr="0096303A">
        <w:t>2023</w:t>
      </w:r>
    </w:p>
    <w:sdt>
      <w:sdtPr>
        <w:id w:val="-332220534"/>
        <w:docPartObj>
          <w:docPartGallery w:val="Table of Contents"/>
          <w:docPartUnique/>
        </w:docPartObj>
      </w:sdtPr>
      <w:sdtEndPr>
        <w:rPr>
          <w:rFonts w:ascii="Arial" w:eastAsia="Times New Roman" w:hAnsi="Arial" w:cs="Arial"/>
          <w:b/>
          <w:bCs/>
          <w:color w:val="000000"/>
          <w:sz w:val="22"/>
          <w:szCs w:val="22"/>
        </w:rPr>
      </w:sdtEndPr>
      <w:sdtContent>
        <w:p w14:paraId="226FD7C1" w14:textId="1BD47E49" w:rsidR="00667DA2" w:rsidRDefault="00667DA2">
          <w:pPr>
            <w:pStyle w:val="a9"/>
          </w:pPr>
          <w:r>
            <w:t>Оглавление</w:t>
          </w:r>
        </w:p>
        <w:p w14:paraId="5FD49F43" w14:textId="6729EDED" w:rsidR="00835958" w:rsidRDefault="00667DA2">
          <w:pPr>
            <w:pStyle w:val="11"/>
            <w:tabs>
              <w:tab w:val="right" w:leader="dot" w:pos="934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52542132" w:history="1">
            <w:r w:rsidR="00835958" w:rsidRPr="000D1000">
              <w:rPr>
                <w:rStyle w:val="aa"/>
                <w:noProof/>
              </w:rPr>
              <w:t>Лабораторная работа 1. Метод линейной регрессии</w:t>
            </w:r>
            <w:r w:rsidR="00835958">
              <w:rPr>
                <w:noProof/>
                <w:webHidden/>
              </w:rPr>
              <w:tab/>
            </w:r>
            <w:r w:rsidR="00835958">
              <w:rPr>
                <w:noProof/>
                <w:webHidden/>
              </w:rPr>
              <w:fldChar w:fldCharType="begin"/>
            </w:r>
            <w:r w:rsidR="00835958">
              <w:rPr>
                <w:noProof/>
                <w:webHidden/>
              </w:rPr>
              <w:instrText xml:space="preserve"> PAGEREF _Toc152542132 \h </w:instrText>
            </w:r>
            <w:r w:rsidR="00835958">
              <w:rPr>
                <w:noProof/>
                <w:webHidden/>
              </w:rPr>
            </w:r>
            <w:r w:rsidR="00835958">
              <w:rPr>
                <w:noProof/>
                <w:webHidden/>
              </w:rPr>
              <w:fldChar w:fldCharType="separate"/>
            </w:r>
            <w:r w:rsidR="00835958">
              <w:rPr>
                <w:noProof/>
                <w:webHidden/>
              </w:rPr>
              <w:t>3</w:t>
            </w:r>
            <w:r w:rsidR="00835958">
              <w:rPr>
                <w:noProof/>
                <w:webHidden/>
              </w:rPr>
              <w:fldChar w:fldCharType="end"/>
            </w:r>
          </w:hyperlink>
        </w:p>
        <w:p w14:paraId="7AEEC1C6" w14:textId="37F64AA3" w:rsidR="00835958" w:rsidRDefault="00835958">
          <w:pPr>
            <w:pStyle w:val="21"/>
            <w:tabs>
              <w:tab w:val="right" w:leader="dot" w:pos="9345"/>
            </w:tabs>
            <w:rPr>
              <w:rFonts w:asciiTheme="minorHAnsi" w:eastAsiaTheme="minorEastAsia" w:hAnsiTheme="minorHAnsi" w:cstheme="minorBidi"/>
              <w:noProof/>
              <w:color w:val="auto"/>
            </w:rPr>
          </w:pPr>
          <w:hyperlink w:anchor="_Toc152542133" w:history="1">
            <w:r w:rsidRPr="000D1000">
              <w:rPr>
                <w:rStyle w:val="aa"/>
                <w:noProof/>
              </w:rPr>
              <w:t>Введение</w:t>
            </w:r>
            <w:r>
              <w:rPr>
                <w:noProof/>
                <w:webHidden/>
              </w:rPr>
              <w:tab/>
            </w:r>
            <w:r>
              <w:rPr>
                <w:noProof/>
                <w:webHidden/>
              </w:rPr>
              <w:fldChar w:fldCharType="begin"/>
            </w:r>
            <w:r>
              <w:rPr>
                <w:noProof/>
                <w:webHidden/>
              </w:rPr>
              <w:instrText xml:space="preserve"> PAGEREF _Toc152542133 \h </w:instrText>
            </w:r>
            <w:r>
              <w:rPr>
                <w:noProof/>
                <w:webHidden/>
              </w:rPr>
            </w:r>
            <w:r>
              <w:rPr>
                <w:noProof/>
                <w:webHidden/>
              </w:rPr>
              <w:fldChar w:fldCharType="separate"/>
            </w:r>
            <w:r>
              <w:rPr>
                <w:noProof/>
                <w:webHidden/>
              </w:rPr>
              <w:t>3</w:t>
            </w:r>
            <w:r>
              <w:rPr>
                <w:noProof/>
                <w:webHidden/>
              </w:rPr>
              <w:fldChar w:fldCharType="end"/>
            </w:r>
          </w:hyperlink>
        </w:p>
        <w:p w14:paraId="348CD379" w14:textId="095BA729" w:rsidR="00835958" w:rsidRDefault="00835958">
          <w:pPr>
            <w:pStyle w:val="21"/>
            <w:tabs>
              <w:tab w:val="right" w:leader="dot" w:pos="9345"/>
            </w:tabs>
            <w:rPr>
              <w:rFonts w:asciiTheme="minorHAnsi" w:eastAsiaTheme="minorEastAsia" w:hAnsiTheme="minorHAnsi" w:cstheme="minorBidi"/>
              <w:noProof/>
              <w:color w:val="auto"/>
            </w:rPr>
          </w:pPr>
          <w:hyperlink w:anchor="_Toc152542134" w:history="1">
            <w:r w:rsidRPr="000D1000">
              <w:rPr>
                <w:rStyle w:val="aa"/>
                <w:noProof/>
              </w:rPr>
              <w:t>Описание метода</w:t>
            </w:r>
            <w:r>
              <w:rPr>
                <w:noProof/>
                <w:webHidden/>
              </w:rPr>
              <w:tab/>
            </w:r>
            <w:r>
              <w:rPr>
                <w:noProof/>
                <w:webHidden/>
              </w:rPr>
              <w:fldChar w:fldCharType="begin"/>
            </w:r>
            <w:r>
              <w:rPr>
                <w:noProof/>
                <w:webHidden/>
              </w:rPr>
              <w:instrText xml:space="preserve"> PAGEREF _Toc152542134 \h </w:instrText>
            </w:r>
            <w:r>
              <w:rPr>
                <w:noProof/>
                <w:webHidden/>
              </w:rPr>
            </w:r>
            <w:r>
              <w:rPr>
                <w:noProof/>
                <w:webHidden/>
              </w:rPr>
              <w:fldChar w:fldCharType="separate"/>
            </w:r>
            <w:r>
              <w:rPr>
                <w:noProof/>
                <w:webHidden/>
              </w:rPr>
              <w:t>3</w:t>
            </w:r>
            <w:r>
              <w:rPr>
                <w:noProof/>
                <w:webHidden/>
              </w:rPr>
              <w:fldChar w:fldCharType="end"/>
            </w:r>
          </w:hyperlink>
        </w:p>
        <w:p w14:paraId="19999D41" w14:textId="565DDBF4" w:rsidR="00835958" w:rsidRDefault="00835958">
          <w:pPr>
            <w:pStyle w:val="21"/>
            <w:tabs>
              <w:tab w:val="right" w:leader="dot" w:pos="9345"/>
            </w:tabs>
            <w:rPr>
              <w:rFonts w:asciiTheme="minorHAnsi" w:eastAsiaTheme="minorEastAsia" w:hAnsiTheme="minorHAnsi" w:cstheme="minorBidi"/>
              <w:noProof/>
              <w:color w:val="auto"/>
            </w:rPr>
          </w:pPr>
          <w:hyperlink w:anchor="_Toc152542135" w:history="1">
            <w:r w:rsidRPr="000D1000">
              <w:rPr>
                <w:rStyle w:val="aa"/>
                <w:noProof/>
              </w:rPr>
              <w:t>Псевдокод метода</w:t>
            </w:r>
            <w:r>
              <w:rPr>
                <w:noProof/>
                <w:webHidden/>
              </w:rPr>
              <w:tab/>
            </w:r>
            <w:r>
              <w:rPr>
                <w:noProof/>
                <w:webHidden/>
              </w:rPr>
              <w:fldChar w:fldCharType="begin"/>
            </w:r>
            <w:r>
              <w:rPr>
                <w:noProof/>
                <w:webHidden/>
              </w:rPr>
              <w:instrText xml:space="preserve"> PAGEREF _Toc152542135 \h </w:instrText>
            </w:r>
            <w:r>
              <w:rPr>
                <w:noProof/>
                <w:webHidden/>
              </w:rPr>
            </w:r>
            <w:r>
              <w:rPr>
                <w:noProof/>
                <w:webHidden/>
              </w:rPr>
              <w:fldChar w:fldCharType="separate"/>
            </w:r>
            <w:r>
              <w:rPr>
                <w:noProof/>
                <w:webHidden/>
              </w:rPr>
              <w:t>3</w:t>
            </w:r>
            <w:r>
              <w:rPr>
                <w:noProof/>
                <w:webHidden/>
              </w:rPr>
              <w:fldChar w:fldCharType="end"/>
            </w:r>
          </w:hyperlink>
        </w:p>
        <w:p w14:paraId="3532875A" w14:textId="2D93AEF3" w:rsidR="00835958" w:rsidRDefault="00835958">
          <w:pPr>
            <w:pStyle w:val="21"/>
            <w:tabs>
              <w:tab w:val="right" w:leader="dot" w:pos="9345"/>
            </w:tabs>
            <w:rPr>
              <w:rFonts w:asciiTheme="minorHAnsi" w:eastAsiaTheme="minorEastAsia" w:hAnsiTheme="minorHAnsi" w:cstheme="minorBidi"/>
              <w:noProof/>
              <w:color w:val="auto"/>
            </w:rPr>
          </w:pPr>
          <w:hyperlink w:anchor="_Toc152542136" w:history="1">
            <w:r w:rsidRPr="000D1000">
              <w:rPr>
                <w:rStyle w:val="aa"/>
                <w:noProof/>
              </w:rPr>
              <w:t>Результаты выполнения</w:t>
            </w:r>
            <w:r>
              <w:rPr>
                <w:noProof/>
                <w:webHidden/>
              </w:rPr>
              <w:tab/>
            </w:r>
            <w:r>
              <w:rPr>
                <w:noProof/>
                <w:webHidden/>
              </w:rPr>
              <w:fldChar w:fldCharType="begin"/>
            </w:r>
            <w:r>
              <w:rPr>
                <w:noProof/>
                <w:webHidden/>
              </w:rPr>
              <w:instrText xml:space="preserve"> PAGEREF _Toc152542136 \h </w:instrText>
            </w:r>
            <w:r>
              <w:rPr>
                <w:noProof/>
                <w:webHidden/>
              </w:rPr>
            </w:r>
            <w:r>
              <w:rPr>
                <w:noProof/>
                <w:webHidden/>
              </w:rPr>
              <w:fldChar w:fldCharType="separate"/>
            </w:r>
            <w:r>
              <w:rPr>
                <w:noProof/>
                <w:webHidden/>
              </w:rPr>
              <w:t>4</w:t>
            </w:r>
            <w:r>
              <w:rPr>
                <w:noProof/>
                <w:webHidden/>
              </w:rPr>
              <w:fldChar w:fldCharType="end"/>
            </w:r>
          </w:hyperlink>
        </w:p>
        <w:p w14:paraId="6E7F5F22" w14:textId="2A0C53CA" w:rsidR="00835958" w:rsidRDefault="00835958">
          <w:pPr>
            <w:pStyle w:val="31"/>
            <w:tabs>
              <w:tab w:val="right" w:leader="dot" w:pos="9345"/>
            </w:tabs>
            <w:rPr>
              <w:rFonts w:asciiTheme="minorHAnsi" w:eastAsiaTheme="minorEastAsia" w:hAnsiTheme="minorHAnsi" w:cstheme="minorBidi"/>
              <w:noProof/>
              <w:color w:val="auto"/>
            </w:rPr>
          </w:pPr>
          <w:hyperlink w:anchor="_Toc152542137" w:history="1">
            <w:r w:rsidRPr="000D1000">
              <w:rPr>
                <w:rStyle w:val="aa"/>
                <w:rFonts w:ascii="Times New Roman" w:hAnsi="Times New Roman" w:cs="Times New Roman"/>
                <w:noProof/>
              </w:rPr>
              <w:t>Первая модель:</w:t>
            </w:r>
            <w:r>
              <w:rPr>
                <w:noProof/>
                <w:webHidden/>
              </w:rPr>
              <w:tab/>
            </w:r>
            <w:r>
              <w:rPr>
                <w:noProof/>
                <w:webHidden/>
              </w:rPr>
              <w:fldChar w:fldCharType="begin"/>
            </w:r>
            <w:r>
              <w:rPr>
                <w:noProof/>
                <w:webHidden/>
              </w:rPr>
              <w:instrText xml:space="preserve"> PAGEREF _Toc152542137 \h </w:instrText>
            </w:r>
            <w:r>
              <w:rPr>
                <w:noProof/>
                <w:webHidden/>
              </w:rPr>
            </w:r>
            <w:r>
              <w:rPr>
                <w:noProof/>
                <w:webHidden/>
              </w:rPr>
              <w:fldChar w:fldCharType="separate"/>
            </w:r>
            <w:r>
              <w:rPr>
                <w:noProof/>
                <w:webHidden/>
              </w:rPr>
              <w:t>4</w:t>
            </w:r>
            <w:r>
              <w:rPr>
                <w:noProof/>
                <w:webHidden/>
              </w:rPr>
              <w:fldChar w:fldCharType="end"/>
            </w:r>
          </w:hyperlink>
        </w:p>
        <w:p w14:paraId="27719A95" w14:textId="7F12947E" w:rsidR="00835958" w:rsidRDefault="00835958">
          <w:pPr>
            <w:pStyle w:val="31"/>
            <w:tabs>
              <w:tab w:val="right" w:leader="dot" w:pos="9345"/>
            </w:tabs>
            <w:rPr>
              <w:rFonts w:asciiTheme="minorHAnsi" w:eastAsiaTheme="minorEastAsia" w:hAnsiTheme="minorHAnsi" w:cstheme="minorBidi"/>
              <w:noProof/>
              <w:color w:val="auto"/>
            </w:rPr>
          </w:pPr>
          <w:hyperlink w:anchor="_Toc152542138" w:history="1">
            <w:r w:rsidRPr="000D1000">
              <w:rPr>
                <w:rStyle w:val="aa"/>
                <w:rFonts w:ascii="Times New Roman" w:hAnsi="Times New Roman" w:cs="Times New Roman"/>
                <w:noProof/>
              </w:rPr>
              <w:t>Вторая</w:t>
            </w:r>
            <w:r w:rsidRPr="000D1000">
              <w:rPr>
                <w:rStyle w:val="aa"/>
                <w:rFonts w:ascii="Times New Roman" w:hAnsi="Times New Roman" w:cs="Times New Roman"/>
                <w:noProof/>
                <w:lang w:val="en-US"/>
              </w:rPr>
              <w:t xml:space="preserve"> </w:t>
            </w:r>
            <w:r w:rsidRPr="000D1000">
              <w:rPr>
                <w:rStyle w:val="aa"/>
                <w:rFonts w:ascii="Times New Roman" w:hAnsi="Times New Roman" w:cs="Times New Roman"/>
                <w:noProof/>
              </w:rPr>
              <w:t>модель</w:t>
            </w:r>
            <w:r w:rsidRPr="000D1000">
              <w:rPr>
                <w:rStyle w:val="aa"/>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_Toc152542138 \h </w:instrText>
            </w:r>
            <w:r>
              <w:rPr>
                <w:noProof/>
                <w:webHidden/>
              </w:rPr>
            </w:r>
            <w:r>
              <w:rPr>
                <w:noProof/>
                <w:webHidden/>
              </w:rPr>
              <w:fldChar w:fldCharType="separate"/>
            </w:r>
            <w:r>
              <w:rPr>
                <w:noProof/>
                <w:webHidden/>
              </w:rPr>
              <w:t>4</w:t>
            </w:r>
            <w:r>
              <w:rPr>
                <w:noProof/>
                <w:webHidden/>
              </w:rPr>
              <w:fldChar w:fldCharType="end"/>
            </w:r>
          </w:hyperlink>
        </w:p>
        <w:p w14:paraId="4C440A17" w14:textId="5165AC4C" w:rsidR="00835958" w:rsidRDefault="00835958">
          <w:pPr>
            <w:pStyle w:val="31"/>
            <w:tabs>
              <w:tab w:val="right" w:leader="dot" w:pos="9345"/>
            </w:tabs>
            <w:rPr>
              <w:rFonts w:asciiTheme="minorHAnsi" w:eastAsiaTheme="minorEastAsia" w:hAnsiTheme="minorHAnsi" w:cstheme="minorBidi"/>
              <w:noProof/>
              <w:color w:val="auto"/>
            </w:rPr>
          </w:pPr>
          <w:hyperlink w:anchor="_Toc152542139" w:history="1">
            <w:r w:rsidRPr="000D1000">
              <w:rPr>
                <w:rStyle w:val="aa"/>
                <w:rFonts w:ascii="Times New Roman" w:hAnsi="Times New Roman" w:cs="Times New Roman"/>
                <w:noProof/>
              </w:rPr>
              <w:t>Третья</w:t>
            </w:r>
            <w:r w:rsidRPr="000D1000">
              <w:rPr>
                <w:rStyle w:val="aa"/>
                <w:rFonts w:ascii="Times New Roman" w:hAnsi="Times New Roman" w:cs="Times New Roman"/>
                <w:noProof/>
                <w:lang w:val="en-US"/>
              </w:rPr>
              <w:t xml:space="preserve"> </w:t>
            </w:r>
            <w:r w:rsidRPr="000D1000">
              <w:rPr>
                <w:rStyle w:val="aa"/>
                <w:rFonts w:ascii="Times New Roman" w:hAnsi="Times New Roman" w:cs="Times New Roman"/>
                <w:noProof/>
              </w:rPr>
              <w:t>модель</w:t>
            </w:r>
            <w:r w:rsidRPr="000D1000">
              <w:rPr>
                <w:rStyle w:val="aa"/>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_Toc152542139 \h </w:instrText>
            </w:r>
            <w:r>
              <w:rPr>
                <w:noProof/>
                <w:webHidden/>
              </w:rPr>
            </w:r>
            <w:r>
              <w:rPr>
                <w:noProof/>
                <w:webHidden/>
              </w:rPr>
              <w:fldChar w:fldCharType="separate"/>
            </w:r>
            <w:r>
              <w:rPr>
                <w:noProof/>
                <w:webHidden/>
              </w:rPr>
              <w:t>4</w:t>
            </w:r>
            <w:r>
              <w:rPr>
                <w:noProof/>
                <w:webHidden/>
              </w:rPr>
              <w:fldChar w:fldCharType="end"/>
            </w:r>
          </w:hyperlink>
        </w:p>
        <w:p w14:paraId="6943E487" w14:textId="7166DB69" w:rsidR="00835958" w:rsidRDefault="00835958">
          <w:pPr>
            <w:pStyle w:val="31"/>
            <w:tabs>
              <w:tab w:val="right" w:leader="dot" w:pos="9345"/>
            </w:tabs>
            <w:rPr>
              <w:rFonts w:asciiTheme="minorHAnsi" w:eastAsiaTheme="minorEastAsia" w:hAnsiTheme="minorHAnsi" w:cstheme="minorBidi"/>
              <w:noProof/>
              <w:color w:val="auto"/>
            </w:rPr>
          </w:pPr>
          <w:hyperlink w:anchor="_Toc152542140" w:history="1">
            <w:r w:rsidRPr="000D1000">
              <w:rPr>
                <w:rStyle w:val="aa"/>
                <w:rFonts w:ascii="Times New Roman" w:hAnsi="Times New Roman" w:cs="Times New Roman"/>
                <w:noProof/>
              </w:rPr>
              <w:t>Четвертая</w:t>
            </w:r>
            <w:r w:rsidRPr="000D1000">
              <w:rPr>
                <w:rStyle w:val="aa"/>
                <w:rFonts w:ascii="Times New Roman" w:hAnsi="Times New Roman" w:cs="Times New Roman"/>
                <w:noProof/>
                <w:lang w:val="en-US"/>
              </w:rPr>
              <w:t xml:space="preserve"> </w:t>
            </w:r>
            <w:r w:rsidRPr="000D1000">
              <w:rPr>
                <w:rStyle w:val="aa"/>
                <w:rFonts w:ascii="Times New Roman" w:hAnsi="Times New Roman" w:cs="Times New Roman"/>
                <w:noProof/>
              </w:rPr>
              <w:t>модель</w:t>
            </w:r>
            <w:r w:rsidRPr="000D1000">
              <w:rPr>
                <w:rStyle w:val="aa"/>
                <w:rFonts w:ascii="Times New Roman" w:hAnsi="Times New Roman" w:cs="Times New Roman"/>
                <w:noProof/>
                <w:lang w:val="en-US"/>
              </w:rPr>
              <w:t>:</w:t>
            </w:r>
            <w:r>
              <w:rPr>
                <w:noProof/>
                <w:webHidden/>
              </w:rPr>
              <w:tab/>
            </w:r>
            <w:r>
              <w:rPr>
                <w:noProof/>
                <w:webHidden/>
              </w:rPr>
              <w:fldChar w:fldCharType="begin"/>
            </w:r>
            <w:r>
              <w:rPr>
                <w:noProof/>
                <w:webHidden/>
              </w:rPr>
              <w:instrText xml:space="preserve"> PAGEREF _Toc152542140 \h </w:instrText>
            </w:r>
            <w:r>
              <w:rPr>
                <w:noProof/>
                <w:webHidden/>
              </w:rPr>
            </w:r>
            <w:r>
              <w:rPr>
                <w:noProof/>
                <w:webHidden/>
              </w:rPr>
              <w:fldChar w:fldCharType="separate"/>
            </w:r>
            <w:r>
              <w:rPr>
                <w:noProof/>
                <w:webHidden/>
              </w:rPr>
              <w:t>4</w:t>
            </w:r>
            <w:r>
              <w:rPr>
                <w:noProof/>
                <w:webHidden/>
              </w:rPr>
              <w:fldChar w:fldCharType="end"/>
            </w:r>
          </w:hyperlink>
        </w:p>
        <w:p w14:paraId="6CA2F684" w14:textId="6EACD838" w:rsidR="00835958" w:rsidRDefault="00835958">
          <w:pPr>
            <w:pStyle w:val="21"/>
            <w:tabs>
              <w:tab w:val="right" w:leader="dot" w:pos="9345"/>
            </w:tabs>
            <w:rPr>
              <w:rFonts w:asciiTheme="minorHAnsi" w:eastAsiaTheme="minorEastAsia" w:hAnsiTheme="minorHAnsi" w:cstheme="minorBidi"/>
              <w:noProof/>
              <w:color w:val="auto"/>
            </w:rPr>
          </w:pPr>
          <w:hyperlink w:anchor="_Toc152542141" w:history="1">
            <w:r w:rsidRPr="000D1000">
              <w:rPr>
                <w:rStyle w:val="aa"/>
                <w:noProof/>
              </w:rPr>
              <w:t>Примеры использования метода</w:t>
            </w:r>
            <w:r>
              <w:rPr>
                <w:noProof/>
                <w:webHidden/>
              </w:rPr>
              <w:tab/>
            </w:r>
            <w:r>
              <w:rPr>
                <w:noProof/>
                <w:webHidden/>
              </w:rPr>
              <w:fldChar w:fldCharType="begin"/>
            </w:r>
            <w:r>
              <w:rPr>
                <w:noProof/>
                <w:webHidden/>
              </w:rPr>
              <w:instrText xml:space="preserve"> PAGEREF _Toc152542141 \h </w:instrText>
            </w:r>
            <w:r>
              <w:rPr>
                <w:noProof/>
                <w:webHidden/>
              </w:rPr>
            </w:r>
            <w:r>
              <w:rPr>
                <w:noProof/>
                <w:webHidden/>
              </w:rPr>
              <w:fldChar w:fldCharType="separate"/>
            </w:r>
            <w:r>
              <w:rPr>
                <w:noProof/>
                <w:webHidden/>
              </w:rPr>
              <w:t>4</w:t>
            </w:r>
            <w:r>
              <w:rPr>
                <w:noProof/>
                <w:webHidden/>
              </w:rPr>
              <w:fldChar w:fldCharType="end"/>
            </w:r>
          </w:hyperlink>
        </w:p>
        <w:p w14:paraId="42D8203C" w14:textId="27FDAC39" w:rsidR="00835958" w:rsidRDefault="00835958">
          <w:pPr>
            <w:pStyle w:val="21"/>
            <w:tabs>
              <w:tab w:val="right" w:leader="dot" w:pos="9345"/>
            </w:tabs>
            <w:rPr>
              <w:rFonts w:asciiTheme="minorHAnsi" w:eastAsiaTheme="minorEastAsia" w:hAnsiTheme="minorHAnsi" w:cstheme="minorBidi"/>
              <w:noProof/>
              <w:color w:val="auto"/>
            </w:rPr>
          </w:pPr>
          <w:hyperlink w:anchor="_Toc152542142" w:history="1">
            <w:r w:rsidRPr="000D1000">
              <w:rPr>
                <w:rStyle w:val="aa"/>
                <w:noProof/>
              </w:rPr>
              <w:t>Примеры использования метода</w:t>
            </w:r>
            <w:r>
              <w:rPr>
                <w:noProof/>
                <w:webHidden/>
              </w:rPr>
              <w:tab/>
            </w:r>
            <w:r>
              <w:rPr>
                <w:noProof/>
                <w:webHidden/>
              </w:rPr>
              <w:fldChar w:fldCharType="begin"/>
            </w:r>
            <w:r>
              <w:rPr>
                <w:noProof/>
                <w:webHidden/>
              </w:rPr>
              <w:instrText xml:space="preserve"> PAGEREF _Toc152542142 \h </w:instrText>
            </w:r>
            <w:r>
              <w:rPr>
                <w:noProof/>
                <w:webHidden/>
              </w:rPr>
            </w:r>
            <w:r>
              <w:rPr>
                <w:noProof/>
                <w:webHidden/>
              </w:rPr>
              <w:fldChar w:fldCharType="separate"/>
            </w:r>
            <w:r>
              <w:rPr>
                <w:noProof/>
                <w:webHidden/>
              </w:rPr>
              <w:t>4</w:t>
            </w:r>
            <w:r>
              <w:rPr>
                <w:noProof/>
                <w:webHidden/>
              </w:rPr>
              <w:fldChar w:fldCharType="end"/>
            </w:r>
          </w:hyperlink>
        </w:p>
        <w:p w14:paraId="7859886B" w14:textId="79A0BA81" w:rsidR="00835958" w:rsidRDefault="00835958">
          <w:pPr>
            <w:pStyle w:val="11"/>
            <w:tabs>
              <w:tab w:val="right" w:leader="dot" w:pos="9345"/>
            </w:tabs>
            <w:rPr>
              <w:rFonts w:asciiTheme="minorHAnsi" w:eastAsiaTheme="minorEastAsia" w:hAnsiTheme="minorHAnsi" w:cstheme="minorBidi"/>
              <w:noProof/>
              <w:color w:val="auto"/>
            </w:rPr>
          </w:pPr>
          <w:hyperlink w:anchor="_Toc152542143" w:history="1">
            <w:r w:rsidRPr="000D1000">
              <w:rPr>
                <w:rStyle w:val="aa"/>
                <w:noProof/>
              </w:rPr>
              <w:t>Лабораторная работа 2. Метод k-ближайших соседей (k-NN)</w:t>
            </w:r>
            <w:r>
              <w:rPr>
                <w:noProof/>
                <w:webHidden/>
              </w:rPr>
              <w:tab/>
            </w:r>
            <w:r>
              <w:rPr>
                <w:noProof/>
                <w:webHidden/>
              </w:rPr>
              <w:fldChar w:fldCharType="begin"/>
            </w:r>
            <w:r>
              <w:rPr>
                <w:noProof/>
                <w:webHidden/>
              </w:rPr>
              <w:instrText xml:space="preserve"> PAGEREF _Toc152542143 \h </w:instrText>
            </w:r>
            <w:r>
              <w:rPr>
                <w:noProof/>
                <w:webHidden/>
              </w:rPr>
            </w:r>
            <w:r>
              <w:rPr>
                <w:noProof/>
                <w:webHidden/>
              </w:rPr>
              <w:fldChar w:fldCharType="separate"/>
            </w:r>
            <w:r>
              <w:rPr>
                <w:noProof/>
                <w:webHidden/>
              </w:rPr>
              <w:t>5</w:t>
            </w:r>
            <w:r>
              <w:rPr>
                <w:noProof/>
                <w:webHidden/>
              </w:rPr>
              <w:fldChar w:fldCharType="end"/>
            </w:r>
          </w:hyperlink>
        </w:p>
        <w:p w14:paraId="1DD35CEC" w14:textId="4C5F4CF1" w:rsidR="00835958" w:rsidRDefault="00835958">
          <w:pPr>
            <w:pStyle w:val="21"/>
            <w:tabs>
              <w:tab w:val="right" w:leader="dot" w:pos="9345"/>
            </w:tabs>
            <w:rPr>
              <w:rFonts w:asciiTheme="minorHAnsi" w:eastAsiaTheme="minorEastAsia" w:hAnsiTheme="minorHAnsi" w:cstheme="minorBidi"/>
              <w:noProof/>
              <w:color w:val="auto"/>
            </w:rPr>
          </w:pPr>
          <w:hyperlink w:anchor="_Toc152542144" w:history="1">
            <w:r w:rsidRPr="000D1000">
              <w:rPr>
                <w:rStyle w:val="aa"/>
                <w:noProof/>
              </w:rPr>
              <w:t>Введение</w:t>
            </w:r>
            <w:r>
              <w:rPr>
                <w:noProof/>
                <w:webHidden/>
              </w:rPr>
              <w:tab/>
            </w:r>
            <w:r>
              <w:rPr>
                <w:noProof/>
                <w:webHidden/>
              </w:rPr>
              <w:fldChar w:fldCharType="begin"/>
            </w:r>
            <w:r>
              <w:rPr>
                <w:noProof/>
                <w:webHidden/>
              </w:rPr>
              <w:instrText xml:space="preserve"> PAGEREF _Toc152542144 \h </w:instrText>
            </w:r>
            <w:r>
              <w:rPr>
                <w:noProof/>
                <w:webHidden/>
              </w:rPr>
            </w:r>
            <w:r>
              <w:rPr>
                <w:noProof/>
                <w:webHidden/>
              </w:rPr>
              <w:fldChar w:fldCharType="separate"/>
            </w:r>
            <w:r>
              <w:rPr>
                <w:noProof/>
                <w:webHidden/>
              </w:rPr>
              <w:t>5</w:t>
            </w:r>
            <w:r>
              <w:rPr>
                <w:noProof/>
                <w:webHidden/>
              </w:rPr>
              <w:fldChar w:fldCharType="end"/>
            </w:r>
          </w:hyperlink>
        </w:p>
        <w:p w14:paraId="50A07A83" w14:textId="04E6F82C" w:rsidR="00835958" w:rsidRDefault="00835958">
          <w:pPr>
            <w:pStyle w:val="21"/>
            <w:tabs>
              <w:tab w:val="right" w:leader="dot" w:pos="9345"/>
            </w:tabs>
            <w:rPr>
              <w:rFonts w:asciiTheme="minorHAnsi" w:eastAsiaTheme="minorEastAsia" w:hAnsiTheme="minorHAnsi" w:cstheme="minorBidi"/>
              <w:noProof/>
              <w:color w:val="auto"/>
            </w:rPr>
          </w:pPr>
          <w:hyperlink w:anchor="_Toc152542145" w:history="1">
            <w:r w:rsidRPr="000D1000">
              <w:rPr>
                <w:rStyle w:val="aa"/>
                <w:noProof/>
              </w:rPr>
              <w:t>Описание метода</w:t>
            </w:r>
            <w:r>
              <w:rPr>
                <w:noProof/>
                <w:webHidden/>
              </w:rPr>
              <w:tab/>
            </w:r>
            <w:r>
              <w:rPr>
                <w:noProof/>
                <w:webHidden/>
              </w:rPr>
              <w:fldChar w:fldCharType="begin"/>
            </w:r>
            <w:r>
              <w:rPr>
                <w:noProof/>
                <w:webHidden/>
              </w:rPr>
              <w:instrText xml:space="preserve"> PAGEREF _Toc152542145 \h </w:instrText>
            </w:r>
            <w:r>
              <w:rPr>
                <w:noProof/>
                <w:webHidden/>
              </w:rPr>
            </w:r>
            <w:r>
              <w:rPr>
                <w:noProof/>
                <w:webHidden/>
              </w:rPr>
              <w:fldChar w:fldCharType="separate"/>
            </w:r>
            <w:r>
              <w:rPr>
                <w:noProof/>
                <w:webHidden/>
              </w:rPr>
              <w:t>5</w:t>
            </w:r>
            <w:r>
              <w:rPr>
                <w:noProof/>
                <w:webHidden/>
              </w:rPr>
              <w:fldChar w:fldCharType="end"/>
            </w:r>
          </w:hyperlink>
        </w:p>
        <w:p w14:paraId="3788D6F2" w14:textId="4DD25A01" w:rsidR="00835958" w:rsidRDefault="00835958">
          <w:pPr>
            <w:pStyle w:val="21"/>
            <w:tabs>
              <w:tab w:val="right" w:leader="dot" w:pos="9345"/>
            </w:tabs>
            <w:rPr>
              <w:rFonts w:asciiTheme="minorHAnsi" w:eastAsiaTheme="minorEastAsia" w:hAnsiTheme="minorHAnsi" w:cstheme="minorBidi"/>
              <w:noProof/>
              <w:color w:val="auto"/>
            </w:rPr>
          </w:pPr>
          <w:hyperlink w:anchor="_Toc152542146" w:history="1">
            <w:r w:rsidRPr="000D1000">
              <w:rPr>
                <w:rStyle w:val="aa"/>
                <w:noProof/>
              </w:rPr>
              <w:t>Псевдокод метода</w:t>
            </w:r>
            <w:r>
              <w:rPr>
                <w:noProof/>
                <w:webHidden/>
              </w:rPr>
              <w:tab/>
            </w:r>
            <w:r>
              <w:rPr>
                <w:noProof/>
                <w:webHidden/>
              </w:rPr>
              <w:fldChar w:fldCharType="begin"/>
            </w:r>
            <w:r>
              <w:rPr>
                <w:noProof/>
                <w:webHidden/>
              </w:rPr>
              <w:instrText xml:space="preserve"> PAGEREF _Toc152542146 \h </w:instrText>
            </w:r>
            <w:r>
              <w:rPr>
                <w:noProof/>
                <w:webHidden/>
              </w:rPr>
            </w:r>
            <w:r>
              <w:rPr>
                <w:noProof/>
                <w:webHidden/>
              </w:rPr>
              <w:fldChar w:fldCharType="separate"/>
            </w:r>
            <w:r>
              <w:rPr>
                <w:noProof/>
                <w:webHidden/>
              </w:rPr>
              <w:t>5</w:t>
            </w:r>
            <w:r>
              <w:rPr>
                <w:noProof/>
                <w:webHidden/>
              </w:rPr>
              <w:fldChar w:fldCharType="end"/>
            </w:r>
          </w:hyperlink>
        </w:p>
        <w:p w14:paraId="17AAD636" w14:textId="2DABCB2C" w:rsidR="00835958" w:rsidRDefault="00835958">
          <w:pPr>
            <w:pStyle w:val="21"/>
            <w:tabs>
              <w:tab w:val="right" w:leader="dot" w:pos="9345"/>
            </w:tabs>
            <w:rPr>
              <w:rFonts w:asciiTheme="minorHAnsi" w:eastAsiaTheme="minorEastAsia" w:hAnsiTheme="minorHAnsi" w:cstheme="minorBidi"/>
              <w:noProof/>
              <w:color w:val="auto"/>
            </w:rPr>
          </w:pPr>
          <w:hyperlink w:anchor="_Toc152542147" w:history="1">
            <w:r w:rsidRPr="000D1000">
              <w:rPr>
                <w:rStyle w:val="aa"/>
                <w:noProof/>
              </w:rPr>
              <w:t>Результаты выполнения</w:t>
            </w:r>
            <w:r>
              <w:rPr>
                <w:noProof/>
                <w:webHidden/>
              </w:rPr>
              <w:tab/>
            </w:r>
            <w:r>
              <w:rPr>
                <w:noProof/>
                <w:webHidden/>
              </w:rPr>
              <w:fldChar w:fldCharType="begin"/>
            </w:r>
            <w:r>
              <w:rPr>
                <w:noProof/>
                <w:webHidden/>
              </w:rPr>
              <w:instrText xml:space="preserve"> PAGEREF _Toc152542147 \h </w:instrText>
            </w:r>
            <w:r>
              <w:rPr>
                <w:noProof/>
                <w:webHidden/>
              </w:rPr>
            </w:r>
            <w:r>
              <w:rPr>
                <w:noProof/>
                <w:webHidden/>
              </w:rPr>
              <w:fldChar w:fldCharType="separate"/>
            </w:r>
            <w:r>
              <w:rPr>
                <w:noProof/>
                <w:webHidden/>
              </w:rPr>
              <w:t>6</w:t>
            </w:r>
            <w:r>
              <w:rPr>
                <w:noProof/>
                <w:webHidden/>
              </w:rPr>
              <w:fldChar w:fldCharType="end"/>
            </w:r>
          </w:hyperlink>
        </w:p>
        <w:p w14:paraId="0FE8965C" w14:textId="5962598D" w:rsidR="00835958" w:rsidRDefault="00835958">
          <w:pPr>
            <w:pStyle w:val="21"/>
            <w:tabs>
              <w:tab w:val="right" w:leader="dot" w:pos="9345"/>
            </w:tabs>
            <w:rPr>
              <w:rFonts w:asciiTheme="minorHAnsi" w:eastAsiaTheme="minorEastAsia" w:hAnsiTheme="minorHAnsi" w:cstheme="minorBidi"/>
              <w:noProof/>
              <w:color w:val="auto"/>
            </w:rPr>
          </w:pPr>
          <w:hyperlink w:anchor="_Toc152542148" w:history="1">
            <w:r w:rsidRPr="000D1000">
              <w:rPr>
                <w:rStyle w:val="aa"/>
                <w:noProof/>
              </w:rPr>
              <w:t>Примеры использования метода</w:t>
            </w:r>
            <w:r>
              <w:rPr>
                <w:noProof/>
                <w:webHidden/>
              </w:rPr>
              <w:tab/>
            </w:r>
            <w:r>
              <w:rPr>
                <w:noProof/>
                <w:webHidden/>
              </w:rPr>
              <w:fldChar w:fldCharType="begin"/>
            </w:r>
            <w:r>
              <w:rPr>
                <w:noProof/>
                <w:webHidden/>
              </w:rPr>
              <w:instrText xml:space="preserve"> PAGEREF _Toc152542148 \h </w:instrText>
            </w:r>
            <w:r>
              <w:rPr>
                <w:noProof/>
                <w:webHidden/>
              </w:rPr>
            </w:r>
            <w:r>
              <w:rPr>
                <w:noProof/>
                <w:webHidden/>
              </w:rPr>
              <w:fldChar w:fldCharType="separate"/>
            </w:r>
            <w:r>
              <w:rPr>
                <w:noProof/>
                <w:webHidden/>
              </w:rPr>
              <w:t>6</w:t>
            </w:r>
            <w:r>
              <w:rPr>
                <w:noProof/>
                <w:webHidden/>
              </w:rPr>
              <w:fldChar w:fldCharType="end"/>
            </w:r>
          </w:hyperlink>
        </w:p>
        <w:p w14:paraId="68DCF87F" w14:textId="69FFDA74" w:rsidR="00835958" w:rsidRDefault="00835958">
          <w:pPr>
            <w:pStyle w:val="11"/>
            <w:tabs>
              <w:tab w:val="right" w:leader="dot" w:pos="9345"/>
            </w:tabs>
            <w:rPr>
              <w:rFonts w:asciiTheme="minorHAnsi" w:eastAsiaTheme="minorEastAsia" w:hAnsiTheme="minorHAnsi" w:cstheme="minorBidi"/>
              <w:noProof/>
              <w:color w:val="auto"/>
            </w:rPr>
          </w:pPr>
          <w:hyperlink w:anchor="_Toc152542149" w:history="1">
            <w:r w:rsidRPr="000D1000">
              <w:rPr>
                <w:rStyle w:val="aa"/>
                <w:noProof/>
              </w:rPr>
              <w:t>Лабораторная работа 3. Деревья решений</w:t>
            </w:r>
            <w:r>
              <w:rPr>
                <w:noProof/>
                <w:webHidden/>
              </w:rPr>
              <w:tab/>
            </w:r>
            <w:r>
              <w:rPr>
                <w:noProof/>
                <w:webHidden/>
              </w:rPr>
              <w:fldChar w:fldCharType="begin"/>
            </w:r>
            <w:r>
              <w:rPr>
                <w:noProof/>
                <w:webHidden/>
              </w:rPr>
              <w:instrText xml:space="preserve"> PAGEREF _Toc152542149 \h </w:instrText>
            </w:r>
            <w:r>
              <w:rPr>
                <w:noProof/>
                <w:webHidden/>
              </w:rPr>
            </w:r>
            <w:r>
              <w:rPr>
                <w:noProof/>
                <w:webHidden/>
              </w:rPr>
              <w:fldChar w:fldCharType="separate"/>
            </w:r>
            <w:r>
              <w:rPr>
                <w:noProof/>
                <w:webHidden/>
              </w:rPr>
              <w:t>6</w:t>
            </w:r>
            <w:r>
              <w:rPr>
                <w:noProof/>
                <w:webHidden/>
              </w:rPr>
              <w:fldChar w:fldCharType="end"/>
            </w:r>
          </w:hyperlink>
        </w:p>
        <w:p w14:paraId="00361F5F" w14:textId="3EBFD14F" w:rsidR="00835958" w:rsidRDefault="00835958">
          <w:pPr>
            <w:pStyle w:val="21"/>
            <w:tabs>
              <w:tab w:val="right" w:leader="dot" w:pos="9345"/>
            </w:tabs>
            <w:rPr>
              <w:rFonts w:asciiTheme="minorHAnsi" w:eastAsiaTheme="minorEastAsia" w:hAnsiTheme="minorHAnsi" w:cstheme="minorBidi"/>
              <w:noProof/>
              <w:color w:val="auto"/>
            </w:rPr>
          </w:pPr>
          <w:hyperlink w:anchor="_Toc152542150" w:history="1">
            <w:r w:rsidRPr="000D1000">
              <w:rPr>
                <w:rStyle w:val="aa"/>
                <w:noProof/>
              </w:rPr>
              <w:t>Введение</w:t>
            </w:r>
            <w:r>
              <w:rPr>
                <w:noProof/>
                <w:webHidden/>
              </w:rPr>
              <w:tab/>
            </w:r>
            <w:r>
              <w:rPr>
                <w:noProof/>
                <w:webHidden/>
              </w:rPr>
              <w:fldChar w:fldCharType="begin"/>
            </w:r>
            <w:r>
              <w:rPr>
                <w:noProof/>
                <w:webHidden/>
              </w:rPr>
              <w:instrText xml:space="preserve"> PAGEREF _Toc152542150 \h </w:instrText>
            </w:r>
            <w:r>
              <w:rPr>
                <w:noProof/>
                <w:webHidden/>
              </w:rPr>
            </w:r>
            <w:r>
              <w:rPr>
                <w:noProof/>
                <w:webHidden/>
              </w:rPr>
              <w:fldChar w:fldCharType="separate"/>
            </w:r>
            <w:r>
              <w:rPr>
                <w:noProof/>
                <w:webHidden/>
              </w:rPr>
              <w:t>6</w:t>
            </w:r>
            <w:r>
              <w:rPr>
                <w:noProof/>
                <w:webHidden/>
              </w:rPr>
              <w:fldChar w:fldCharType="end"/>
            </w:r>
          </w:hyperlink>
        </w:p>
        <w:p w14:paraId="375E1CF6" w14:textId="308D49C3" w:rsidR="00835958" w:rsidRDefault="00835958">
          <w:pPr>
            <w:pStyle w:val="21"/>
            <w:tabs>
              <w:tab w:val="right" w:leader="dot" w:pos="9345"/>
            </w:tabs>
            <w:rPr>
              <w:rFonts w:asciiTheme="minorHAnsi" w:eastAsiaTheme="minorEastAsia" w:hAnsiTheme="minorHAnsi" w:cstheme="minorBidi"/>
              <w:noProof/>
              <w:color w:val="auto"/>
            </w:rPr>
          </w:pPr>
          <w:hyperlink w:anchor="_Toc152542151" w:history="1">
            <w:r w:rsidRPr="000D1000">
              <w:rPr>
                <w:rStyle w:val="aa"/>
                <w:noProof/>
              </w:rPr>
              <w:t>Описание метода</w:t>
            </w:r>
            <w:r>
              <w:rPr>
                <w:noProof/>
                <w:webHidden/>
              </w:rPr>
              <w:tab/>
            </w:r>
            <w:r>
              <w:rPr>
                <w:noProof/>
                <w:webHidden/>
              </w:rPr>
              <w:fldChar w:fldCharType="begin"/>
            </w:r>
            <w:r>
              <w:rPr>
                <w:noProof/>
                <w:webHidden/>
              </w:rPr>
              <w:instrText xml:space="preserve"> PAGEREF _Toc152542151 \h </w:instrText>
            </w:r>
            <w:r>
              <w:rPr>
                <w:noProof/>
                <w:webHidden/>
              </w:rPr>
            </w:r>
            <w:r>
              <w:rPr>
                <w:noProof/>
                <w:webHidden/>
              </w:rPr>
              <w:fldChar w:fldCharType="separate"/>
            </w:r>
            <w:r>
              <w:rPr>
                <w:noProof/>
                <w:webHidden/>
              </w:rPr>
              <w:t>7</w:t>
            </w:r>
            <w:r>
              <w:rPr>
                <w:noProof/>
                <w:webHidden/>
              </w:rPr>
              <w:fldChar w:fldCharType="end"/>
            </w:r>
          </w:hyperlink>
        </w:p>
        <w:p w14:paraId="3089CB9B" w14:textId="5902A760" w:rsidR="00835958" w:rsidRDefault="00835958">
          <w:pPr>
            <w:pStyle w:val="21"/>
            <w:tabs>
              <w:tab w:val="right" w:leader="dot" w:pos="9345"/>
            </w:tabs>
            <w:rPr>
              <w:rFonts w:asciiTheme="minorHAnsi" w:eastAsiaTheme="minorEastAsia" w:hAnsiTheme="minorHAnsi" w:cstheme="minorBidi"/>
              <w:noProof/>
              <w:color w:val="auto"/>
            </w:rPr>
          </w:pPr>
          <w:hyperlink w:anchor="_Toc152542152" w:history="1">
            <w:r w:rsidRPr="000D1000">
              <w:rPr>
                <w:rStyle w:val="aa"/>
                <w:noProof/>
              </w:rPr>
              <w:t>Псевдокод метода</w:t>
            </w:r>
            <w:r>
              <w:rPr>
                <w:noProof/>
                <w:webHidden/>
              </w:rPr>
              <w:tab/>
            </w:r>
            <w:r>
              <w:rPr>
                <w:noProof/>
                <w:webHidden/>
              </w:rPr>
              <w:fldChar w:fldCharType="begin"/>
            </w:r>
            <w:r>
              <w:rPr>
                <w:noProof/>
                <w:webHidden/>
              </w:rPr>
              <w:instrText xml:space="preserve"> PAGEREF _Toc152542152 \h </w:instrText>
            </w:r>
            <w:r>
              <w:rPr>
                <w:noProof/>
                <w:webHidden/>
              </w:rPr>
            </w:r>
            <w:r>
              <w:rPr>
                <w:noProof/>
                <w:webHidden/>
              </w:rPr>
              <w:fldChar w:fldCharType="separate"/>
            </w:r>
            <w:r>
              <w:rPr>
                <w:noProof/>
                <w:webHidden/>
              </w:rPr>
              <w:t>7</w:t>
            </w:r>
            <w:r>
              <w:rPr>
                <w:noProof/>
                <w:webHidden/>
              </w:rPr>
              <w:fldChar w:fldCharType="end"/>
            </w:r>
          </w:hyperlink>
        </w:p>
        <w:p w14:paraId="3154D10D" w14:textId="47ADA332" w:rsidR="00835958" w:rsidRDefault="00835958">
          <w:pPr>
            <w:pStyle w:val="21"/>
            <w:tabs>
              <w:tab w:val="right" w:leader="dot" w:pos="9345"/>
            </w:tabs>
            <w:rPr>
              <w:rFonts w:asciiTheme="minorHAnsi" w:eastAsiaTheme="minorEastAsia" w:hAnsiTheme="minorHAnsi" w:cstheme="minorBidi"/>
              <w:noProof/>
              <w:color w:val="auto"/>
            </w:rPr>
          </w:pPr>
          <w:hyperlink w:anchor="_Toc152542153" w:history="1">
            <w:r w:rsidRPr="000D1000">
              <w:rPr>
                <w:rStyle w:val="aa"/>
                <w:noProof/>
              </w:rPr>
              <w:t>Результаты</w:t>
            </w:r>
            <w:r>
              <w:rPr>
                <w:noProof/>
                <w:webHidden/>
              </w:rPr>
              <w:tab/>
            </w:r>
            <w:r>
              <w:rPr>
                <w:noProof/>
                <w:webHidden/>
              </w:rPr>
              <w:fldChar w:fldCharType="begin"/>
            </w:r>
            <w:r>
              <w:rPr>
                <w:noProof/>
                <w:webHidden/>
              </w:rPr>
              <w:instrText xml:space="preserve"> PAGEREF _Toc152542153 \h </w:instrText>
            </w:r>
            <w:r>
              <w:rPr>
                <w:noProof/>
                <w:webHidden/>
              </w:rPr>
            </w:r>
            <w:r>
              <w:rPr>
                <w:noProof/>
                <w:webHidden/>
              </w:rPr>
              <w:fldChar w:fldCharType="separate"/>
            </w:r>
            <w:r>
              <w:rPr>
                <w:noProof/>
                <w:webHidden/>
              </w:rPr>
              <w:t>7</w:t>
            </w:r>
            <w:r>
              <w:rPr>
                <w:noProof/>
                <w:webHidden/>
              </w:rPr>
              <w:fldChar w:fldCharType="end"/>
            </w:r>
          </w:hyperlink>
        </w:p>
        <w:p w14:paraId="1DE4AE1A" w14:textId="6120CE42" w:rsidR="00835958" w:rsidRDefault="00835958">
          <w:pPr>
            <w:pStyle w:val="21"/>
            <w:tabs>
              <w:tab w:val="right" w:leader="dot" w:pos="9345"/>
            </w:tabs>
            <w:rPr>
              <w:rFonts w:asciiTheme="minorHAnsi" w:eastAsiaTheme="minorEastAsia" w:hAnsiTheme="minorHAnsi" w:cstheme="minorBidi"/>
              <w:noProof/>
              <w:color w:val="auto"/>
            </w:rPr>
          </w:pPr>
          <w:hyperlink w:anchor="_Toc152542154" w:history="1">
            <w:r w:rsidRPr="000D1000">
              <w:rPr>
                <w:rStyle w:val="aa"/>
                <w:noProof/>
              </w:rPr>
              <w:t>Примеры использования метода</w:t>
            </w:r>
            <w:r>
              <w:rPr>
                <w:noProof/>
                <w:webHidden/>
              </w:rPr>
              <w:tab/>
            </w:r>
            <w:r>
              <w:rPr>
                <w:noProof/>
                <w:webHidden/>
              </w:rPr>
              <w:fldChar w:fldCharType="begin"/>
            </w:r>
            <w:r>
              <w:rPr>
                <w:noProof/>
                <w:webHidden/>
              </w:rPr>
              <w:instrText xml:space="preserve"> PAGEREF _Toc152542154 \h </w:instrText>
            </w:r>
            <w:r>
              <w:rPr>
                <w:noProof/>
                <w:webHidden/>
              </w:rPr>
            </w:r>
            <w:r>
              <w:rPr>
                <w:noProof/>
                <w:webHidden/>
              </w:rPr>
              <w:fldChar w:fldCharType="separate"/>
            </w:r>
            <w:r>
              <w:rPr>
                <w:noProof/>
                <w:webHidden/>
              </w:rPr>
              <w:t>8</w:t>
            </w:r>
            <w:r>
              <w:rPr>
                <w:noProof/>
                <w:webHidden/>
              </w:rPr>
              <w:fldChar w:fldCharType="end"/>
            </w:r>
          </w:hyperlink>
        </w:p>
        <w:p w14:paraId="68F7CEC5" w14:textId="4324009D" w:rsidR="00835958" w:rsidRDefault="00835958">
          <w:pPr>
            <w:pStyle w:val="11"/>
            <w:tabs>
              <w:tab w:val="right" w:leader="dot" w:pos="9345"/>
            </w:tabs>
            <w:rPr>
              <w:rFonts w:asciiTheme="minorHAnsi" w:eastAsiaTheme="minorEastAsia" w:hAnsiTheme="minorHAnsi" w:cstheme="minorBidi"/>
              <w:noProof/>
              <w:color w:val="auto"/>
            </w:rPr>
          </w:pPr>
          <w:hyperlink w:anchor="_Toc152542155" w:history="1">
            <w:r w:rsidRPr="000D1000">
              <w:rPr>
                <w:rStyle w:val="aa"/>
                <w:noProof/>
              </w:rPr>
              <w:t>Лабораторная работа 4. Логистическая регрессия</w:t>
            </w:r>
            <w:r>
              <w:rPr>
                <w:noProof/>
                <w:webHidden/>
              </w:rPr>
              <w:tab/>
            </w:r>
            <w:r>
              <w:rPr>
                <w:noProof/>
                <w:webHidden/>
              </w:rPr>
              <w:fldChar w:fldCharType="begin"/>
            </w:r>
            <w:r>
              <w:rPr>
                <w:noProof/>
                <w:webHidden/>
              </w:rPr>
              <w:instrText xml:space="preserve"> PAGEREF _Toc152542155 \h </w:instrText>
            </w:r>
            <w:r>
              <w:rPr>
                <w:noProof/>
                <w:webHidden/>
              </w:rPr>
            </w:r>
            <w:r>
              <w:rPr>
                <w:noProof/>
                <w:webHidden/>
              </w:rPr>
              <w:fldChar w:fldCharType="separate"/>
            </w:r>
            <w:r>
              <w:rPr>
                <w:noProof/>
                <w:webHidden/>
              </w:rPr>
              <w:t>8</w:t>
            </w:r>
            <w:r>
              <w:rPr>
                <w:noProof/>
                <w:webHidden/>
              </w:rPr>
              <w:fldChar w:fldCharType="end"/>
            </w:r>
          </w:hyperlink>
        </w:p>
        <w:p w14:paraId="05C445AB" w14:textId="2EAC14A5" w:rsidR="00835958" w:rsidRDefault="00835958">
          <w:pPr>
            <w:pStyle w:val="21"/>
            <w:tabs>
              <w:tab w:val="right" w:leader="dot" w:pos="9345"/>
            </w:tabs>
            <w:rPr>
              <w:rFonts w:asciiTheme="minorHAnsi" w:eastAsiaTheme="minorEastAsia" w:hAnsiTheme="minorHAnsi" w:cstheme="minorBidi"/>
              <w:noProof/>
              <w:color w:val="auto"/>
            </w:rPr>
          </w:pPr>
          <w:hyperlink w:anchor="_Toc152542156" w:history="1">
            <w:r w:rsidRPr="000D1000">
              <w:rPr>
                <w:rStyle w:val="aa"/>
                <w:noProof/>
              </w:rPr>
              <w:t>Введение</w:t>
            </w:r>
            <w:r>
              <w:rPr>
                <w:noProof/>
                <w:webHidden/>
              </w:rPr>
              <w:tab/>
            </w:r>
            <w:r>
              <w:rPr>
                <w:noProof/>
                <w:webHidden/>
              </w:rPr>
              <w:fldChar w:fldCharType="begin"/>
            </w:r>
            <w:r>
              <w:rPr>
                <w:noProof/>
                <w:webHidden/>
              </w:rPr>
              <w:instrText xml:space="preserve"> PAGEREF _Toc152542156 \h </w:instrText>
            </w:r>
            <w:r>
              <w:rPr>
                <w:noProof/>
                <w:webHidden/>
              </w:rPr>
            </w:r>
            <w:r>
              <w:rPr>
                <w:noProof/>
                <w:webHidden/>
              </w:rPr>
              <w:fldChar w:fldCharType="separate"/>
            </w:r>
            <w:r>
              <w:rPr>
                <w:noProof/>
                <w:webHidden/>
              </w:rPr>
              <w:t>8</w:t>
            </w:r>
            <w:r>
              <w:rPr>
                <w:noProof/>
                <w:webHidden/>
              </w:rPr>
              <w:fldChar w:fldCharType="end"/>
            </w:r>
          </w:hyperlink>
        </w:p>
        <w:p w14:paraId="55B16C63" w14:textId="551AF537" w:rsidR="00835958" w:rsidRDefault="00835958">
          <w:pPr>
            <w:pStyle w:val="21"/>
            <w:tabs>
              <w:tab w:val="right" w:leader="dot" w:pos="9345"/>
            </w:tabs>
            <w:rPr>
              <w:rFonts w:asciiTheme="minorHAnsi" w:eastAsiaTheme="minorEastAsia" w:hAnsiTheme="minorHAnsi" w:cstheme="minorBidi"/>
              <w:noProof/>
              <w:color w:val="auto"/>
            </w:rPr>
          </w:pPr>
          <w:hyperlink w:anchor="_Toc152542157" w:history="1">
            <w:r w:rsidRPr="000D1000">
              <w:rPr>
                <w:rStyle w:val="aa"/>
                <w:noProof/>
              </w:rPr>
              <w:t>Описание метода</w:t>
            </w:r>
            <w:r>
              <w:rPr>
                <w:noProof/>
                <w:webHidden/>
              </w:rPr>
              <w:tab/>
            </w:r>
            <w:r>
              <w:rPr>
                <w:noProof/>
                <w:webHidden/>
              </w:rPr>
              <w:fldChar w:fldCharType="begin"/>
            </w:r>
            <w:r>
              <w:rPr>
                <w:noProof/>
                <w:webHidden/>
              </w:rPr>
              <w:instrText xml:space="preserve"> PAGEREF _Toc152542157 \h </w:instrText>
            </w:r>
            <w:r>
              <w:rPr>
                <w:noProof/>
                <w:webHidden/>
              </w:rPr>
            </w:r>
            <w:r>
              <w:rPr>
                <w:noProof/>
                <w:webHidden/>
              </w:rPr>
              <w:fldChar w:fldCharType="separate"/>
            </w:r>
            <w:r>
              <w:rPr>
                <w:noProof/>
                <w:webHidden/>
              </w:rPr>
              <w:t>8</w:t>
            </w:r>
            <w:r>
              <w:rPr>
                <w:noProof/>
                <w:webHidden/>
              </w:rPr>
              <w:fldChar w:fldCharType="end"/>
            </w:r>
          </w:hyperlink>
        </w:p>
        <w:p w14:paraId="129805CF" w14:textId="7C259652" w:rsidR="00835958" w:rsidRDefault="00835958">
          <w:pPr>
            <w:pStyle w:val="21"/>
            <w:tabs>
              <w:tab w:val="right" w:leader="dot" w:pos="9345"/>
            </w:tabs>
            <w:rPr>
              <w:rFonts w:asciiTheme="minorHAnsi" w:eastAsiaTheme="minorEastAsia" w:hAnsiTheme="minorHAnsi" w:cstheme="minorBidi"/>
              <w:noProof/>
              <w:color w:val="auto"/>
            </w:rPr>
          </w:pPr>
          <w:hyperlink w:anchor="_Toc152542158" w:history="1">
            <w:r w:rsidRPr="000D1000">
              <w:rPr>
                <w:rStyle w:val="aa"/>
                <w:noProof/>
              </w:rPr>
              <w:t>Псевдокод метода</w:t>
            </w:r>
            <w:r>
              <w:rPr>
                <w:noProof/>
                <w:webHidden/>
              </w:rPr>
              <w:tab/>
            </w:r>
            <w:r>
              <w:rPr>
                <w:noProof/>
                <w:webHidden/>
              </w:rPr>
              <w:fldChar w:fldCharType="begin"/>
            </w:r>
            <w:r>
              <w:rPr>
                <w:noProof/>
                <w:webHidden/>
              </w:rPr>
              <w:instrText xml:space="preserve"> PAGEREF _Toc152542158 \h </w:instrText>
            </w:r>
            <w:r>
              <w:rPr>
                <w:noProof/>
                <w:webHidden/>
              </w:rPr>
            </w:r>
            <w:r>
              <w:rPr>
                <w:noProof/>
                <w:webHidden/>
              </w:rPr>
              <w:fldChar w:fldCharType="separate"/>
            </w:r>
            <w:r>
              <w:rPr>
                <w:noProof/>
                <w:webHidden/>
              </w:rPr>
              <w:t>8</w:t>
            </w:r>
            <w:r>
              <w:rPr>
                <w:noProof/>
                <w:webHidden/>
              </w:rPr>
              <w:fldChar w:fldCharType="end"/>
            </w:r>
          </w:hyperlink>
        </w:p>
        <w:p w14:paraId="6D2382A1" w14:textId="44456C07" w:rsidR="00835958" w:rsidRDefault="00835958">
          <w:pPr>
            <w:pStyle w:val="21"/>
            <w:tabs>
              <w:tab w:val="right" w:leader="dot" w:pos="9345"/>
            </w:tabs>
            <w:rPr>
              <w:rFonts w:asciiTheme="minorHAnsi" w:eastAsiaTheme="minorEastAsia" w:hAnsiTheme="minorHAnsi" w:cstheme="minorBidi"/>
              <w:noProof/>
              <w:color w:val="auto"/>
            </w:rPr>
          </w:pPr>
          <w:hyperlink w:anchor="_Toc152542159" w:history="1">
            <w:r w:rsidRPr="000D1000">
              <w:rPr>
                <w:rStyle w:val="aa"/>
                <w:noProof/>
              </w:rPr>
              <w:t>Результаты выполнения</w:t>
            </w:r>
            <w:r>
              <w:rPr>
                <w:noProof/>
                <w:webHidden/>
              </w:rPr>
              <w:tab/>
            </w:r>
            <w:r>
              <w:rPr>
                <w:noProof/>
                <w:webHidden/>
              </w:rPr>
              <w:fldChar w:fldCharType="begin"/>
            </w:r>
            <w:r>
              <w:rPr>
                <w:noProof/>
                <w:webHidden/>
              </w:rPr>
              <w:instrText xml:space="preserve"> PAGEREF _Toc152542159 \h </w:instrText>
            </w:r>
            <w:r>
              <w:rPr>
                <w:noProof/>
                <w:webHidden/>
              </w:rPr>
            </w:r>
            <w:r>
              <w:rPr>
                <w:noProof/>
                <w:webHidden/>
              </w:rPr>
              <w:fldChar w:fldCharType="separate"/>
            </w:r>
            <w:r>
              <w:rPr>
                <w:noProof/>
                <w:webHidden/>
              </w:rPr>
              <w:t>9</w:t>
            </w:r>
            <w:r>
              <w:rPr>
                <w:noProof/>
                <w:webHidden/>
              </w:rPr>
              <w:fldChar w:fldCharType="end"/>
            </w:r>
          </w:hyperlink>
        </w:p>
        <w:p w14:paraId="06574FAE" w14:textId="4D3F084F" w:rsidR="00835958" w:rsidRDefault="00835958">
          <w:pPr>
            <w:pStyle w:val="21"/>
            <w:tabs>
              <w:tab w:val="right" w:leader="dot" w:pos="9345"/>
            </w:tabs>
            <w:rPr>
              <w:rFonts w:asciiTheme="minorHAnsi" w:eastAsiaTheme="minorEastAsia" w:hAnsiTheme="minorHAnsi" w:cstheme="minorBidi"/>
              <w:noProof/>
              <w:color w:val="auto"/>
            </w:rPr>
          </w:pPr>
          <w:hyperlink w:anchor="_Toc152542160" w:history="1">
            <w:r w:rsidRPr="000D1000">
              <w:rPr>
                <w:rStyle w:val="aa"/>
                <w:noProof/>
              </w:rPr>
              <w:t>Примеры использования метода</w:t>
            </w:r>
            <w:r>
              <w:rPr>
                <w:noProof/>
                <w:webHidden/>
              </w:rPr>
              <w:tab/>
            </w:r>
            <w:r>
              <w:rPr>
                <w:noProof/>
                <w:webHidden/>
              </w:rPr>
              <w:fldChar w:fldCharType="begin"/>
            </w:r>
            <w:r>
              <w:rPr>
                <w:noProof/>
                <w:webHidden/>
              </w:rPr>
              <w:instrText xml:space="preserve"> PAGEREF _Toc152542160 \h </w:instrText>
            </w:r>
            <w:r>
              <w:rPr>
                <w:noProof/>
                <w:webHidden/>
              </w:rPr>
            </w:r>
            <w:r>
              <w:rPr>
                <w:noProof/>
                <w:webHidden/>
              </w:rPr>
              <w:fldChar w:fldCharType="separate"/>
            </w:r>
            <w:r>
              <w:rPr>
                <w:noProof/>
                <w:webHidden/>
              </w:rPr>
              <w:t>10</w:t>
            </w:r>
            <w:r>
              <w:rPr>
                <w:noProof/>
                <w:webHidden/>
              </w:rPr>
              <w:fldChar w:fldCharType="end"/>
            </w:r>
          </w:hyperlink>
        </w:p>
        <w:p w14:paraId="5E987CFB" w14:textId="40926E4E" w:rsidR="00835958" w:rsidRDefault="00835958">
          <w:pPr>
            <w:pStyle w:val="11"/>
            <w:tabs>
              <w:tab w:val="right" w:leader="dot" w:pos="9345"/>
            </w:tabs>
            <w:rPr>
              <w:rFonts w:asciiTheme="minorHAnsi" w:eastAsiaTheme="minorEastAsia" w:hAnsiTheme="minorHAnsi" w:cstheme="minorBidi"/>
              <w:noProof/>
              <w:color w:val="auto"/>
            </w:rPr>
          </w:pPr>
          <w:hyperlink w:anchor="_Toc152542161" w:history="1">
            <w:r w:rsidRPr="000D1000">
              <w:rPr>
                <w:rStyle w:val="aa"/>
                <w:noProof/>
              </w:rPr>
              <w:t>Сравнение методов</w:t>
            </w:r>
            <w:r>
              <w:rPr>
                <w:noProof/>
                <w:webHidden/>
              </w:rPr>
              <w:tab/>
            </w:r>
            <w:r>
              <w:rPr>
                <w:noProof/>
                <w:webHidden/>
              </w:rPr>
              <w:fldChar w:fldCharType="begin"/>
            </w:r>
            <w:r>
              <w:rPr>
                <w:noProof/>
                <w:webHidden/>
              </w:rPr>
              <w:instrText xml:space="preserve"> PAGEREF _Toc152542161 \h </w:instrText>
            </w:r>
            <w:r>
              <w:rPr>
                <w:noProof/>
                <w:webHidden/>
              </w:rPr>
            </w:r>
            <w:r>
              <w:rPr>
                <w:noProof/>
                <w:webHidden/>
              </w:rPr>
              <w:fldChar w:fldCharType="separate"/>
            </w:r>
            <w:r>
              <w:rPr>
                <w:noProof/>
                <w:webHidden/>
              </w:rPr>
              <w:t>10</w:t>
            </w:r>
            <w:r>
              <w:rPr>
                <w:noProof/>
                <w:webHidden/>
              </w:rPr>
              <w:fldChar w:fldCharType="end"/>
            </w:r>
          </w:hyperlink>
        </w:p>
        <w:p w14:paraId="1AFFA0EC" w14:textId="33FB53BB" w:rsidR="00835958" w:rsidRDefault="00835958">
          <w:pPr>
            <w:pStyle w:val="21"/>
            <w:tabs>
              <w:tab w:val="right" w:leader="dot" w:pos="9345"/>
            </w:tabs>
            <w:rPr>
              <w:rFonts w:asciiTheme="minorHAnsi" w:eastAsiaTheme="minorEastAsia" w:hAnsiTheme="minorHAnsi" w:cstheme="minorBidi"/>
              <w:noProof/>
              <w:color w:val="auto"/>
            </w:rPr>
          </w:pPr>
          <w:hyperlink w:anchor="_Toc152542162" w:history="1">
            <w:r w:rsidRPr="000D1000">
              <w:rPr>
                <w:rStyle w:val="aa"/>
                <w:noProof/>
              </w:rPr>
              <w:t>Сравнительный анализ методов</w:t>
            </w:r>
            <w:r>
              <w:rPr>
                <w:noProof/>
                <w:webHidden/>
              </w:rPr>
              <w:tab/>
            </w:r>
            <w:r>
              <w:rPr>
                <w:noProof/>
                <w:webHidden/>
              </w:rPr>
              <w:fldChar w:fldCharType="begin"/>
            </w:r>
            <w:r>
              <w:rPr>
                <w:noProof/>
                <w:webHidden/>
              </w:rPr>
              <w:instrText xml:space="preserve"> PAGEREF _Toc152542162 \h </w:instrText>
            </w:r>
            <w:r>
              <w:rPr>
                <w:noProof/>
                <w:webHidden/>
              </w:rPr>
            </w:r>
            <w:r>
              <w:rPr>
                <w:noProof/>
                <w:webHidden/>
              </w:rPr>
              <w:fldChar w:fldCharType="separate"/>
            </w:r>
            <w:r>
              <w:rPr>
                <w:noProof/>
                <w:webHidden/>
              </w:rPr>
              <w:t>10</w:t>
            </w:r>
            <w:r>
              <w:rPr>
                <w:noProof/>
                <w:webHidden/>
              </w:rPr>
              <w:fldChar w:fldCharType="end"/>
            </w:r>
          </w:hyperlink>
        </w:p>
        <w:p w14:paraId="5BCD3B40" w14:textId="108590F3" w:rsidR="00835958" w:rsidRDefault="00835958">
          <w:pPr>
            <w:pStyle w:val="21"/>
            <w:tabs>
              <w:tab w:val="right" w:leader="dot" w:pos="9345"/>
            </w:tabs>
            <w:rPr>
              <w:rFonts w:asciiTheme="minorHAnsi" w:eastAsiaTheme="minorEastAsia" w:hAnsiTheme="minorHAnsi" w:cstheme="minorBidi"/>
              <w:noProof/>
              <w:color w:val="auto"/>
            </w:rPr>
          </w:pPr>
          <w:hyperlink w:anchor="_Toc152542163" w:history="1">
            <w:r w:rsidRPr="000D1000">
              <w:rPr>
                <w:rStyle w:val="aa"/>
                <w:noProof/>
              </w:rPr>
              <w:t>Примеры лучшего использования каждого метода</w:t>
            </w:r>
            <w:r>
              <w:rPr>
                <w:noProof/>
                <w:webHidden/>
              </w:rPr>
              <w:tab/>
            </w:r>
            <w:r>
              <w:rPr>
                <w:noProof/>
                <w:webHidden/>
              </w:rPr>
              <w:fldChar w:fldCharType="begin"/>
            </w:r>
            <w:r>
              <w:rPr>
                <w:noProof/>
                <w:webHidden/>
              </w:rPr>
              <w:instrText xml:space="preserve"> PAGEREF _Toc152542163 \h </w:instrText>
            </w:r>
            <w:r>
              <w:rPr>
                <w:noProof/>
                <w:webHidden/>
              </w:rPr>
            </w:r>
            <w:r>
              <w:rPr>
                <w:noProof/>
                <w:webHidden/>
              </w:rPr>
              <w:fldChar w:fldCharType="separate"/>
            </w:r>
            <w:r>
              <w:rPr>
                <w:noProof/>
                <w:webHidden/>
              </w:rPr>
              <w:t>10</w:t>
            </w:r>
            <w:r>
              <w:rPr>
                <w:noProof/>
                <w:webHidden/>
              </w:rPr>
              <w:fldChar w:fldCharType="end"/>
            </w:r>
          </w:hyperlink>
        </w:p>
        <w:p w14:paraId="6B66E4F5" w14:textId="67D212D4" w:rsidR="00835958" w:rsidRDefault="00835958">
          <w:pPr>
            <w:pStyle w:val="21"/>
            <w:tabs>
              <w:tab w:val="right" w:leader="dot" w:pos="9345"/>
            </w:tabs>
            <w:rPr>
              <w:rFonts w:asciiTheme="minorHAnsi" w:eastAsiaTheme="minorEastAsia" w:hAnsiTheme="minorHAnsi" w:cstheme="minorBidi"/>
              <w:noProof/>
              <w:color w:val="auto"/>
            </w:rPr>
          </w:pPr>
          <w:hyperlink w:anchor="_Toc152542164" w:history="1">
            <w:r w:rsidRPr="000D1000">
              <w:rPr>
                <w:rStyle w:val="aa"/>
                <w:noProof/>
              </w:rPr>
              <w:t>Заключение</w:t>
            </w:r>
            <w:r>
              <w:rPr>
                <w:noProof/>
                <w:webHidden/>
              </w:rPr>
              <w:tab/>
            </w:r>
            <w:r>
              <w:rPr>
                <w:noProof/>
                <w:webHidden/>
              </w:rPr>
              <w:fldChar w:fldCharType="begin"/>
            </w:r>
            <w:r>
              <w:rPr>
                <w:noProof/>
                <w:webHidden/>
              </w:rPr>
              <w:instrText xml:space="preserve"> PAGEREF _Toc152542164 \h </w:instrText>
            </w:r>
            <w:r>
              <w:rPr>
                <w:noProof/>
                <w:webHidden/>
              </w:rPr>
            </w:r>
            <w:r>
              <w:rPr>
                <w:noProof/>
                <w:webHidden/>
              </w:rPr>
              <w:fldChar w:fldCharType="separate"/>
            </w:r>
            <w:r>
              <w:rPr>
                <w:noProof/>
                <w:webHidden/>
              </w:rPr>
              <w:t>11</w:t>
            </w:r>
            <w:r>
              <w:rPr>
                <w:noProof/>
                <w:webHidden/>
              </w:rPr>
              <w:fldChar w:fldCharType="end"/>
            </w:r>
          </w:hyperlink>
        </w:p>
        <w:p w14:paraId="656A7B9F" w14:textId="051143B5" w:rsidR="00835958" w:rsidRDefault="00835958">
          <w:pPr>
            <w:pStyle w:val="21"/>
            <w:tabs>
              <w:tab w:val="right" w:leader="dot" w:pos="9345"/>
            </w:tabs>
            <w:rPr>
              <w:rFonts w:asciiTheme="minorHAnsi" w:eastAsiaTheme="minorEastAsia" w:hAnsiTheme="minorHAnsi" w:cstheme="minorBidi"/>
              <w:noProof/>
              <w:color w:val="auto"/>
            </w:rPr>
          </w:pPr>
          <w:hyperlink w:anchor="_Toc152542165" w:history="1">
            <w:r w:rsidRPr="000D1000">
              <w:rPr>
                <w:rStyle w:val="aa"/>
                <w:noProof/>
              </w:rPr>
              <w:t>Приложения</w:t>
            </w:r>
            <w:r>
              <w:rPr>
                <w:noProof/>
                <w:webHidden/>
              </w:rPr>
              <w:tab/>
            </w:r>
            <w:r>
              <w:rPr>
                <w:noProof/>
                <w:webHidden/>
              </w:rPr>
              <w:fldChar w:fldCharType="begin"/>
            </w:r>
            <w:r>
              <w:rPr>
                <w:noProof/>
                <w:webHidden/>
              </w:rPr>
              <w:instrText xml:space="preserve"> PAGEREF _Toc152542165 \h </w:instrText>
            </w:r>
            <w:r>
              <w:rPr>
                <w:noProof/>
                <w:webHidden/>
              </w:rPr>
            </w:r>
            <w:r>
              <w:rPr>
                <w:noProof/>
                <w:webHidden/>
              </w:rPr>
              <w:fldChar w:fldCharType="separate"/>
            </w:r>
            <w:r>
              <w:rPr>
                <w:noProof/>
                <w:webHidden/>
              </w:rPr>
              <w:t>11</w:t>
            </w:r>
            <w:r>
              <w:rPr>
                <w:noProof/>
                <w:webHidden/>
              </w:rPr>
              <w:fldChar w:fldCharType="end"/>
            </w:r>
          </w:hyperlink>
        </w:p>
        <w:p w14:paraId="41155CE7" w14:textId="0DCCD50B" w:rsidR="00835958" w:rsidRDefault="00835958">
          <w:pPr>
            <w:pStyle w:val="31"/>
            <w:tabs>
              <w:tab w:val="right" w:leader="dot" w:pos="9345"/>
            </w:tabs>
            <w:rPr>
              <w:rFonts w:asciiTheme="minorHAnsi" w:eastAsiaTheme="minorEastAsia" w:hAnsiTheme="minorHAnsi" w:cstheme="minorBidi"/>
              <w:noProof/>
              <w:color w:val="auto"/>
            </w:rPr>
          </w:pPr>
          <w:hyperlink w:anchor="_Toc152542166" w:history="1">
            <w:r w:rsidRPr="000D1000">
              <w:rPr>
                <w:rStyle w:val="aa"/>
                <w:noProof/>
                <w:lang w:val="en-US"/>
              </w:rPr>
              <w:t>LAB4</w:t>
            </w:r>
            <w:r>
              <w:rPr>
                <w:noProof/>
                <w:webHidden/>
              </w:rPr>
              <w:tab/>
            </w:r>
            <w:r>
              <w:rPr>
                <w:noProof/>
                <w:webHidden/>
              </w:rPr>
              <w:fldChar w:fldCharType="begin"/>
            </w:r>
            <w:r>
              <w:rPr>
                <w:noProof/>
                <w:webHidden/>
              </w:rPr>
              <w:instrText xml:space="preserve"> PAGEREF _Toc152542166 \h </w:instrText>
            </w:r>
            <w:r>
              <w:rPr>
                <w:noProof/>
                <w:webHidden/>
              </w:rPr>
            </w:r>
            <w:r>
              <w:rPr>
                <w:noProof/>
                <w:webHidden/>
              </w:rPr>
              <w:fldChar w:fldCharType="separate"/>
            </w:r>
            <w:r>
              <w:rPr>
                <w:noProof/>
                <w:webHidden/>
              </w:rPr>
              <w:t>11</w:t>
            </w:r>
            <w:r>
              <w:rPr>
                <w:noProof/>
                <w:webHidden/>
              </w:rPr>
              <w:fldChar w:fldCharType="end"/>
            </w:r>
          </w:hyperlink>
        </w:p>
        <w:p w14:paraId="6B99D119" w14:textId="0F01937B" w:rsidR="00835958" w:rsidRDefault="00835958">
          <w:pPr>
            <w:pStyle w:val="31"/>
            <w:tabs>
              <w:tab w:val="right" w:leader="dot" w:pos="9345"/>
            </w:tabs>
            <w:rPr>
              <w:rFonts w:asciiTheme="minorHAnsi" w:eastAsiaTheme="minorEastAsia" w:hAnsiTheme="minorHAnsi" w:cstheme="minorBidi"/>
              <w:noProof/>
              <w:color w:val="auto"/>
            </w:rPr>
          </w:pPr>
          <w:hyperlink w:anchor="_Toc152542167" w:history="1">
            <w:r w:rsidRPr="000D1000">
              <w:rPr>
                <w:rStyle w:val="aa"/>
                <w:noProof/>
                <w:lang w:val="en-US"/>
              </w:rPr>
              <w:t>LAB5</w:t>
            </w:r>
            <w:r>
              <w:rPr>
                <w:noProof/>
                <w:webHidden/>
              </w:rPr>
              <w:tab/>
            </w:r>
            <w:r>
              <w:rPr>
                <w:noProof/>
                <w:webHidden/>
              </w:rPr>
              <w:fldChar w:fldCharType="begin"/>
            </w:r>
            <w:r>
              <w:rPr>
                <w:noProof/>
                <w:webHidden/>
              </w:rPr>
              <w:instrText xml:space="preserve"> PAGEREF _Toc152542167 \h </w:instrText>
            </w:r>
            <w:r>
              <w:rPr>
                <w:noProof/>
                <w:webHidden/>
              </w:rPr>
            </w:r>
            <w:r>
              <w:rPr>
                <w:noProof/>
                <w:webHidden/>
              </w:rPr>
              <w:fldChar w:fldCharType="separate"/>
            </w:r>
            <w:r>
              <w:rPr>
                <w:noProof/>
                <w:webHidden/>
              </w:rPr>
              <w:t>11</w:t>
            </w:r>
            <w:r>
              <w:rPr>
                <w:noProof/>
                <w:webHidden/>
              </w:rPr>
              <w:fldChar w:fldCharType="end"/>
            </w:r>
          </w:hyperlink>
        </w:p>
        <w:p w14:paraId="06F79B5B" w14:textId="6EF5F4CA" w:rsidR="00835958" w:rsidRDefault="00835958">
          <w:pPr>
            <w:pStyle w:val="31"/>
            <w:tabs>
              <w:tab w:val="right" w:leader="dot" w:pos="9345"/>
            </w:tabs>
            <w:rPr>
              <w:rFonts w:asciiTheme="minorHAnsi" w:eastAsiaTheme="minorEastAsia" w:hAnsiTheme="minorHAnsi" w:cstheme="minorBidi"/>
              <w:noProof/>
              <w:color w:val="auto"/>
            </w:rPr>
          </w:pPr>
          <w:hyperlink w:anchor="_Toc152542168" w:history="1">
            <w:r w:rsidRPr="000D1000">
              <w:rPr>
                <w:rStyle w:val="aa"/>
                <w:noProof/>
                <w:lang w:val="en-US"/>
              </w:rPr>
              <w:t>LAB6</w:t>
            </w:r>
            <w:r>
              <w:rPr>
                <w:noProof/>
                <w:webHidden/>
              </w:rPr>
              <w:tab/>
            </w:r>
            <w:r>
              <w:rPr>
                <w:noProof/>
                <w:webHidden/>
              </w:rPr>
              <w:fldChar w:fldCharType="begin"/>
            </w:r>
            <w:r>
              <w:rPr>
                <w:noProof/>
                <w:webHidden/>
              </w:rPr>
              <w:instrText xml:space="preserve"> PAGEREF _Toc152542168 \h </w:instrText>
            </w:r>
            <w:r>
              <w:rPr>
                <w:noProof/>
                <w:webHidden/>
              </w:rPr>
            </w:r>
            <w:r>
              <w:rPr>
                <w:noProof/>
                <w:webHidden/>
              </w:rPr>
              <w:fldChar w:fldCharType="separate"/>
            </w:r>
            <w:r>
              <w:rPr>
                <w:noProof/>
                <w:webHidden/>
              </w:rPr>
              <w:t>11</w:t>
            </w:r>
            <w:r>
              <w:rPr>
                <w:noProof/>
                <w:webHidden/>
              </w:rPr>
              <w:fldChar w:fldCharType="end"/>
            </w:r>
          </w:hyperlink>
        </w:p>
        <w:p w14:paraId="640F9B7E" w14:textId="35FEB67C" w:rsidR="00835958" w:rsidRDefault="00835958">
          <w:pPr>
            <w:pStyle w:val="31"/>
            <w:tabs>
              <w:tab w:val="right" w:leader="dot" w:pos="9345"/>
            </w:tabs>
            <w:rPr>
              <w:rFonts w:asciiTheme="minorHAnsi" w:eastAsiaTheme="minorEastAsia" w:hAnsiTheme="minorHAnsi" w:cstheme="minorBidi"/>
              <w:noProof/>
              <w:color w:val="auto"/>
            </w:rPr>
          </w:pPr>
          <w:hyperlink w:anchor="_Toc152542169" w:history="1">
            <w:r w:rsidRPr="000D1000">
              <w:rPr>
                <w:rStyle w:val="aa"/>
                <w:noProof/>
                <w:lang w:val="en-US"/>
              </w:rPr>
              <w:t>LAB7</w:t>
            </w:r>
            <w:r>
              <w:rPr>
                <w:noProof/>
                <w:webHidden/>
              </w:rPr>
              <w:tab/>
            </w:r>
            <w:r>
              <w:rPr>
                <w:noProof/>
                <w:webHidden/>
              </w:rPr>
              <w:fldChar w:fldCharType="begin"/>
            </w:r>
            <w:r>
              <w:rPr>
                <w:noProof/>
                <w:webHidden/>
              </w:rPr>
              <w:instrText xml:space="preserve"> PAGEREF _Toc152542169 \h </w:instrText>
            </w:r>
            <w:r>
              <w:rPr>
                <w:noProof/>
                <w:webHidden/>
              </w:rPr>
            </w:r>
            <w:r>
              <w:rPr>
                <w:noProof/>
                <w:webHidden/>
              </w:rPr>
              <w:fldChar w:fldCharType="separate"/>
            </w:r>
            <w:r>
              <w:rPr>
                <w:noProof/>
                <w:webHidden/>
              </w:rPr>
              <w:t>11</w:t>
            </w:r>
            <w:r>
              <w:rPr>
                <w:noProof/>
                <w:webHidden/>
              </w:rPr>
              <w:fldChar w:fldCharType="end"/>
            </w:r>
          </w:hyperlink>
        </w:p>
        <w:p w14:paraId="4866A65F" w14:textId="45CD1BC5" w:rsidR="00667DA2" w:rsidRDefault="00667DA2" w:rsidP="00835958">
          <w:pPr>
            <w:ind w:left="0"/>
          </w:pPr>
          <w:r>
            <w:rPr>
              <w:b/>
              <w:bCs/>
            </w:rPr>
            <w:fldChar w:fldCharType="end"/>
          </w:r>
        </w:p>
      </w:sdtContent>
    </w:sdt>
    <w:p w14:paraId="731DE387" w14:textId="43846014" w:rsidR="00667DA2" w:rsidRDefault="00667DA2" w:rsidP="00667DA2">
      <w:pPr>
        <w:pStyle w:val="1"/>
        <w:rPr>
          <w:color w:val="auto"/>
        </w:rPr>
      </w:pPr>
      <w:bookmarkStart w:id="0" w:name="_Toc152542132"/>
      <w:r>
        <w:lastRenderedPageBreak/>
        <w:t>Лабораторная работа 1. Метод линейной регрессии</w:t>
      </w:r>
      <w:bookmarkEnd w:id="0"/>
    </w:p>
    <w:p w14:paraId="5CAE98D8" w14:textId="77777777" w:rsidR="00667DA2" w:rsidRDefault="00667DA2" w:rsidP="00667DA2">
      <w:pPr>
        <w:pStyle w:val="2"/>
      </w:pPr>
      <w:bookmarkStart w:id="1" w:name="_Toc152542133"/>
      <w:r>
        <w:t>Введение</w:t>
      </w:r>
      <w:bookmarkEnd w:id="1"/>
    </w:p>
    <w:p w14:paraId="3EFDA38D" w14:textId="77777777" w:rsidR="00667DA2" w:rsidRDefault="00667DA2" w:rsidP="00667DA2">
      <w:r w:rsidRPr="00667DA2">
        <w:t>Цель данного исследования заключается в разработке и оценке трех моделей линейной регрессии для прогнозирования результатов обучения студентов. Мы стремимся выявить наилучшие признаки, которые способствуют эффективной модели прогнозирования. Для достижения этой цели мы выполним анализ данных, предварительную обработку, построение моделей и оценку их производительности.</w:t>
      </w:r>
    </w:p>
    <w:p w14:paraId="4559CA67" w14:textId="376529B4" w:rsidR="00667DA2" w:rsidRDefault="00667DA2" w:rsidP="00667DA2">
      <w:pPr>
        <w:pStyle w:val="2"/>
      </w:pPr>
      <w:bookmarkStart w:id="2" w:name="_Toc152542134"/>
      <w:r>
        <w:t>Описание метода</w:t>
      </w:r>
      <w:bookmarkEnd w:id="2"/>
    </w:p>
    <w:p w14:paraId="5416965D" w14:textId="77777777" w:rsidR="00667DA2" w:rsidRDefault="00667DA2" w:rsidP="00667DA2">
      <w:r w:rsidRPr="00667DA2">
        <w:t xml:space="preserve">Линейная регрессия </w:t>
      </w:r>
      <w:proofErr w:type="gramStart"/>
      <w:r w:rsidRPr="00667DA2">
        <w:t>- это</w:t>
      </w:r>
      <w:proofErr w:type="gramEnd"/>
      <w:r w:rsidRPr="00667DA2">
        <w:t xml:space="preserve"> метод, который используется для моделирования отношений между зависимой переменной (в данном случае, результаты обучения студентов) и набором независимых переменных (признаки). Основной принцип линейной регрессии заключается в поиске оптимальных коэффициентов, минимизирующих сумму квадратов разностей между фактическими и предсказанными значениями.</w:t>
      </w:r>
    </w:p>
    <w:p w14:paraId="1D0DFB0B" w14:textId="56FD724B" w:rsidR="00667DA2" w:rsidRDefault="00667DA2" w:rsidP="00667DA2">
      <w:pPr>
        <w:pStyle w:val="2"/>
      </w:pPr>
      <w:bookmarkStart w:id="3" w:name="_Toc152542135"/>
      <w:r>
        <w:t>Псевдокод метода</w:t>
      </w:r>
      <w:bookmarkEnd w:id="3"/>
    </w:p>
    <w:p w14:paraId="5B92DA52"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1. Загрузка данных:</w:t>
      </w:r>
    </w:p>
    <w:p w14:paraId="2BCE50AF"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Загрузить данные, содержащие зависимую переменную (y) и независимые переменные (x).</w:t>
      </w:r>
    </w:p>
    <w:p w14:paraId="24FA1BB3" w14:textId="77777777" w:rsidR="00077DE7" w:rsidRPr="00077DE7" w:rsidRDefault="00077DE7" w:rsidP="00077DE7">
      <w:pPr>
        <w:rPr>
          <w:rStyle w:val="HTML1"/>
          <w:rFonts w:ascii="Arial" w:hAnsi="Arial" w:cs="Arial"/>
          <w:color w:val="auto"/>
          <w:sz w:val="22"/>
          <w:szCs w:val="22"/>
        </w:rPr>
      </w:pPr>
    </w:p>
    <w:p w14:paraId="2A055880"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2. Предобработка данных:</w:t>
      </w:r>
    </w:p>
    <w:p w14:paraId="2A21025D"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Обработать отсутствующие значения, если они есть.</w:t>
      </w:r>
    </w:p>
    <w:p w14:paraId="4F6477C9"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Нормализовать признаки, если необходимо.</w:t>
      </w:r>
    </w:p>
    <w:p w14:paraId="5C54373B" w14:textId="77777777" w:rsidR="00077DE7" w:rsidRPr="00077DE7" w:rsidRDefault="00077DE7" w:rsidP="00077DE7">
      <w:pPr>
        <w:rPr>
          <w:rStyle w:val="HTML1"/>
          <w:rFonts w:ascii="Arial" w:hAnsi="Arial" w:cs="Arial"/>
          <w:color w:val="auto"/>
          <w:sz w:val="22"/>
          <w:szCs w:val="22"/>
        </w:rPr>
      </w:pPr>
    </w:p>
    <w:p w14:paraId="25D7AAC7"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3. Инициализация параметров:</w:t>
      </w:r>
    </w:p>
    <w:p w14:paraId="5DBF4DB0"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Задать начальные значения параметров модели: веса (</w:t>
      </w:r>
      <w:proofErr w:type="spellStart"/>
      <w:r w:rsidRPr="00077DE7">
        <w:rPr>
          <w:rStyle w:val="HTML1"/>
          <w:rFonts w:ascii="Arial" w:hAnsi="Arial" w:cs="Arial"/>
          <w:color w:val="auto"/>
          <w:sz w:val="22"/>
          <w:szCs w:val="22"/>
        </w:rPr>
        <w:t>weights</w:t>
      </w:r>
      <w:proofErr w:type="spellEnd"/>
      <w:r w:rsidRPr="00077DE7">
        <w:rPr>
          <w:rStyle w:val="HTML1"/>
          <w:rFonts w:ascii="Arial" w:hAnsi="Arial" w:cs="Arial"/>
          <w:color w:val="auto"/>
          <w:sz w:val="22"/>
          <w:szCs w:val="22"/>
        </w:rPr>
        <w:t>) и смещение (</w:t>
      </w:r>
      <w:proofErr w:type="spellStart"/>
      <w:r w:rsidRPr="00077DE7">
        <w:rPr>
          <w:rStyle w:val="HTML1"/>
          <w:rFonts w:ascii="Arial" w:hAnsi="Arial" w:cs="Arial"/>
          <w:color w:val="auto"/>
          <w:sz w:val="22"/>
          <w:szCs w:val="22"/>
        </w:rPr>
        <w:t>bias</w:t>
      </w:r>
      <w:proofErr w:type="spellEnd"/>
      <w:r w:rsidRPr="00077DE7">
        <w:rPr>
          <w:rStyle w:val="HTML1"/>
          <w:rFonts w:ascii="Arial" w:hAnsi="Arial" w:cs="Arial"/>
          <w:color w:val="auto"/>
          <w:sz w:val="22"/>
          <w:szCs w:val="22"/>
        </w:rPr>
        <w:t>).</w:t>
      </w:r>
    </w:p>
    <w:p w14:paraId="0F143806" w14:textId="77777777" w:rsidR="00077DE7" w:rsidRPr="00077DE7" w:rsidRDefault="00077DE7" w:rsidP="00077DE7">
      <w:pPr>
        <w:rPr>
          <w:rStyle w:val="HTML1"/>
          <w:rFonts w:ascii="Arial" w:hAnsi="Arial" w:cs="Arial"/>
          <w:color w:val="auto"/>
          <w:sz w:val="22"/>
          <w:szCs w:val="22"/>
        </w:rPr>
      </w:pPr>
    </w:p>
    <w:p w14:paraId="15B604EA"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4. Определение функции гипотезы:</w:t>
      </w:r>
    </w:p>
    <w:p w14:paraId="02E74A78"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Определить функцию гипотезы h(x), которая представляет собой линейное уравнение: h(x) = w1*x1 + w2*x2 + ... + </w:t>
      </w:r>
      <w:proofErr w:type="spellStart"/>
      <w:r w:rsidRPr="00077DE7">
        <w:rPr>
          <w:rStyle w:val="HTML1"/>
          <w:rFonts w:ascii="Arial" w:hAnsi="Arial" w:cs="Arial"/>
          <w:color w:val="auto"/>
          <w:sz w:val="22"/>
          <w:szCs w:val="22"/>
        </w:rPr>
        <w:t>wn</w:t>
      </w:r>
      <w:proofErr w:type="spellEnd"/>
      <w:r w:rsidRPr="00077DE7">
        <w:rPr>
          <w:rStyle w:val="HTML1"/>
          <w:rFonts w:ascii="Arial" w:hAnsi="Arial" w:cs="Arial"/>
          <w:color w:val="auto"/>
          <w:sz w:val="22"/>
          <w:szCs w:val="22"/>
        </w:rPr>
        <w:t>*</w:t>
      </w:r>
      <w:proofErr w:type="spellStart"/>
      <w:r w:rsidRPr="00077DE7">
        <w:rPr>
          <w:rStyle w:val="HTML1"/>
          <w:rFonts w:ascii="Arial" w:hAnsi="Arial" w:cs="Arial"/>
          <w:color w:val="auto"/>
          <w:sz w:val="22"/>
          <w:szCs w:val="22"/>
        </w:rPr>
        <w:t>xn</w:t>
      </w:r>
      <w:proofErr w:type="spellEnd"/>
      <w:r w:rsidRPr="00077DE7">
        <w:rPr>
          <w:rStyle w:val="HTML1"/>
          <w:rFonts w:ascii="Arial" w:hAnsi="Arial" w:cs="Arial"/>
          <w:color w:val="auto"/>
          <w:sz w:val="22"/>
          <w:szCs w:val="22"/>
        </w:rPr>
        <w:t xml:space="preserve"> + b, где w - веса, x - независимые переменные, и b - смещение.</w:t>
      </w:r>
    </w:p>
    <w:p w14:paraId="7E209FAD" w14:textId="77777777" w:rsidR="00077DE7" w:rsidRPr="00077DE7" w:rsidRDefault="00077DE7" w:rsidP="00077DE7">
      <w:pPr>
        <w:rPr>
          <w:rStyle w:val="HTML1"/>
          <w:rFonts w:ascii="Arial" w:hAnsi="Arial" w:cs="Arial"/>
          <w:color w:val="auto"/>
          <w:sz w:val="22"/>
          <w:szCs w:val="22"/>
        </w:rPr>
      </w:pPr>
    </w:p>
    <w:p w14:paraId="449AB7FF"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5. Определение функции стоимости:</w:t>
      </w:r>
    </w:p>
    <w:p w14:paraId="7E917DAF"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Определить функцию стоимости </w:t>
      </w:r>
      <w:proofErr w:type="gramStart"/>
      <w:r w:rsidRPr="00077DE7">
        <w:rPr>
          <w:rStyle w:val="HTML1"/>
          <w:rFonts w:ascii="Arial" w:hAnsi="Arial" w:cs="Arial"/>
          <w:color w:val="auto"/>
          <w:sz w:val="22"/>
          <w:szCs w:val="22"/>
        </w:rPr>
        <w:t>J(</w:t>
      </w:r>
      <w:proofErr w:type="gramEnd"/>
      <w:r w:rsidRPr="00077DE7">
        <w:rPr>
          <w:rStyle w:val="HTML1"/>
          <w:rFonts w:ascii="Arial" w:hAnsi="Arial" w:cs="Arial"/>
          <w:color w:val="auto"/>
          <w:sz w:val="22"/>
          <w:szCs w:val="22"/>
        </w:rPr>
        <w:t>w, b), например, среднеквадратичную ошибку: J(w, b) = (1/2m) * ∑(h(</w:t>
      </w:r>
      <w:proofErr w:type="spellStart"/>
      <w:r w:rsidRPr="00077DE7">
        <w:rPr>
          <w:rStyle w:val="HTML1"/>
          <w:rFonts w:ascii="Arial" w:hAnsi="Arial" w:cs="Arial"/>
          <w:color w:val="auto"/>
          <w:sz w:val="22"/>
          <w:szCs w:val="22"/>
        </w:rPr>
        <w:t>xi</w:t>
      </w:r>
      <w:proofErr w:type="spellEnd"/>
      <w:r w:rsidRPr="00077DE7">
        <w:rPr>
          <w:rStyle w:val="HTML1"/>
          <w:rFonts w:ascii="Arial" w:hAnsi="Arial" w:cs="Arial"/>
          <w:color w:val="auto"/>
          <w:sz w:val="22"/>
          <w:szCs w:val="22"/>
        </w:rPr>
        <w:t xml:space="preserve">) - </w:t>
      </w:r>
      <w:proofErr w:type="spellStart"/>
      <w:r w:rsidRPr="00077DE7">
        <w:rPr>
          <w:rStyle w:val="HTML1"/>
          <w:rFonts w:ascii="Arial" w:hAnsi="Arial" w:cs="Arial"/>
          <w:color w:val="auto"/>
          <w:sz w:val="22"/>
          <w:szCs w:val="22"/>
        </w:rPr>
        <w:t>yi</w:t>
      </w:r>
      <w:proofErr w:type="spellEnd"/>
      <w:r w:rsidRPr="00077DE7">
        <w:rPr>
          <w:rStyle w:val="HTML1"/>
          <w:rFonts w:ascii="Arial" w:hAnsi="Arial" w:cs="Arial"/>
          <w:color w:val="auto"/>
          <w:sz w:val="22"/>
          <w:szCs w:val="22"/>
        </w:rPr>
        <w:t xml:space="preserve">)^2, где m - количество обучающих примеров, </w:t>
      </w:r>
      <w:proofErr w:type="spellStart"/>
      <w:r w:rsidRPr="00077DE7">
        <w:rPr>
          <w:rStyle w:val="HTML1"/>
          <w:rFonts w:ascii="Arial" w:hAnsi="Arial" w:cs="Arial"/>
          <w:color w:val="auto"/>
          <w:sz w:val="22"/>
          <w:szCs w:val="22"/>
        </w:rPr>
        <w:t>xi</w:t>
      </w:r>
      <w:proofErr w:type="spellEnd"/>
      <w:r w:rsidRPr="00077DE7">
        <w:rPr>
          <w:rStyle w:val="HTML1"/>
          <w:rFonts w:ascii="Arial" w:hAnsi="Arial" w:cs="Arial"/>
          <w:color w:val="auto"/>
          <w:sz w:val="22"/>
          <w:szCs w:val="22"/>
        </w:rPr>
        <w:t xml:space="preserve"> - i-й обучающий пример, и </w:t>
      </w:r>
      <w:proofErr w:type="spellStart"/>
      <w:r w:rsidRPr="00077DE7">
        <w:rPr>
          <w:rStyle w:val="HTML1"/>
          <w:rFonts w:ascii="Arial" w:hAnsi="Arial" w:cs="Arial"/>
          <w:color w:val="auto"/>
          <w:sz w:val="22"/>
          <w:szCs w:val="22"/>
        </w:rPr>
        <w:t>yi</w:t>
      </w:r>
      <w:proofErr w:type="spellEnd"/>
      <w:r w:rsidRPr="00077DE7">
        <w:rPr>
          <w:rStyle w:val="HTML1"/>
          <w:rFonts w:ascii="Arial" w:hAnsi="Arial" w:cs="Arial"/>
          <w:color w:val="auto"/>
          <w:sz w:val="22"/>
          <w:szCs w:val="22"/>
        </w:rPr>
        <w:t xml:space="preserve"> - соответствующая ему метка.</w:t>
      </w:r>
    </w:p>
    <w:p w14:paraId="2E8FB0CA" w14:textId="77777777" w:rsidR="00077DE7" w:rsidRPr="00077DE7" w:rsidRDefault="00077DE7" w:rsidP="00077DE7">
      <w:pPr>
        <w:rPr>
          <w:rStyle w:val="HTML1"/>
          <w:rFonts w:ascii="Arial" w:hAnsi="Arial" w:cs="Arial"/>
          <w:color w:val="auto"/>
          <w:sz w:val="22"/>
          <w:szCs w:val="22"/>
        </w:rPr>
      </w:pPr>
    </w:p>
    <w:p w14:paraId="597E05EE"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6. Обучение модели (градиентный спуск):</w:t>
      </w:r>
    </w:p>
    <w:p w14:paraId="52B65F6A"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Пока не достигнут критерий останова:</w:t>
      </w:r>
    </w:p>
    <w:p w14:paraId="39774B30"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Рассчитать градиенты частных производных функции стоимости по отношению к весам и смещению.</w:t>
      </w:r>
    </w:p>
    <w:p w14:paraId="308C3692"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Обновить параметры модели с использованием градиентного спуска: </w:t>
      </w:r>
      <w:proofErr w:type="gramStart"/>
      <w:r w:rsidRPr="00077DE7">
        <w:rPr>
          <w:rStyle w:val="HTML1"/>
          <w:rFonts w:ascii="Arial" w:hAnsi="Arial" w:cs="Arial"/>
          <w:color w:val="auto"/>
          <w:sz w:val="22"/>
          <w:szCs w:val="22"/>
        </w:rPr>
        <w:t>w :</w:t>
      </w:r>
      <w:proofErr w:type="gramEnd"/>
      <w:r w:rsidRPr="00077DE7">
        <w:rPr>
          <w:rStyle w:val="HTML1"/>
          <w:rFonts w:ascii="Arial" w:hAnsi="Arial" w:cs="Arial"/>
          <w:color w:val="auto"/>
          <w:sz w:val="22"/>
          <w:szCs w:val="22"/>
        </w:rPr>
        <w:t>= w - α * ∂J/∂w, b := b - α * ∂J/∂b, где α - скорость обучения.</w:t>
      </w:r>
    </w:p>
    <w:p w14:paraId="0E16597B" w14:textId="77777777" w:rsidR="00077DE7" w:rsidRPr="00077DE7" w:rsidRDefault="00077DE7" w:rsidP="00077DE7">
      <w:pPr>
        <w:rPr>
          <w:rStyle w:val="HTML1"/>
          <w:rFonts w:ascii="Arial" w:hAnsi="Arial" w:cs="Arial"/>
          <w:color w:val="auto"/>
          <w:sz w:val="22"/>
          <w:szCs w:val="22"/>
        </w:rPr>
      </w:pPr>
    </w:p>
    <w:p w14:paraId="0A738061"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7. Возвращение обученной модели:</w:t>
      </w:r>
    </w:p>
    <w:p w14:paraId="0C10C1AA"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Вернуть обученные параметры w и b.</w:t>
      </w:r>
    </w:p>
    <w:p w14:paraId="79E2419D" w14:textId="77777777" w:rsidR="00077DE7" w:rsidRPr="00077DE7" w:rsidRDefault="00077DE7" w:rsidP="00077DE7">
      <w:pPr>
        <w:rPr>
          <w:rStyle w:val="HTML1"/>
          <w:rFonts w:ascii="Arial" w:hAnsi="Arial" w:cs="Arial"/>
          <w:color w:val="auto"/>
          <w:sz w:val="22"/>
          <w:szCs w:val="22"/>
        </w:rPr>
      </w:pPr>
    </w:p>
    <w:p w14:paraId="77FC2057"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8. Прогноз:</w:t>
      </w:r>
    </w:p>
    <w:p w14:paraId="1E7190A2"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Для новых данных x, используя обученные параметры, рассчитать прогнозную переменную </w:t>
      </w:r>
      <w:proofErr w:type="spellStart"/>
      <w:r w:rsidRPr="00077DE7">
        <w:rPr>
          <w:rStyle w:val="HTML1"/>
          <w:rFonts w:ascii="Arial" w:hAnsi="Arial" w:cs="Arial"/>
          <w:color w:val="auto"/>
          <w:sz w:val="22"/>
          <w:szCs w:val="22"/>
        </w:rPr>
        <w:t>y_pred</w:t>
      </w:r>
      <w:proofErr w:type="spellEnd"/>
      <w:r w:rsidRPr="00077DE7">
        <w:rPr>
          <w:rStyle w:val="HTML1"/>
          <w:rFonts w:ascii="Arial" w:hAnsi="Arial" w:cs="Arial"/>
          <w:color w:val="auto"/>
          <w:sz w:val="22"/>
          <w:szCs w:val="22"/>
        </w:rPr>
        <w:t xml:space="preserve">: </w:t>
      </w:r>
      <w:proofErr w:type="spellStart"/>
      <w:r w:rsidRPr="00077DE7">
        <w:rPr>
          <w:rStyle w:val="HTML1"/>
          <w:rFonts w:ascii="Arial" w:hAnsi="Arial" w:cs="Arial"/>
          <w:color w:val="auto"/>
          <w:sz w:val="22"/>
          <w:szCs w:val="22"/>
        </w:rPr>
        <w:t>y_pred</w:t>
      </w:r>
      <w:proofErr w:type="spellEnd"/>
      <w:r w:rsidRPr="00077DE7">
        <w:rPr>
          <w:rStyle w:val="HTML1"/>
          <w:rFonts w:ascii="Arial" w:hAnsi="Arial" w:cs="Arial"/>
          <w:color w:val="auto"/>
          <w:sz w:val="22"/>
          <w:szCs w:val="22"/>
        </w:rPr>
        <w:t xml:space="preserve"> = w1*x1 + w2*x2 + ... + </w:t>
      </w:r>
      <w:proofErr w:type="spellStart"/>
      <w:r w:rsidRPr="00077DE7">
        <w:rPr>
          <w:rStyle w:val="HTML1"/>
          <w:rFonts w:ascii="Arial" w:hAnsi="Arial" w:cs="Arial"/>
          <w:color w:val="auto"/>
          <w:sz w:val="22"/>
          <w:szCs w:val="22"/>
        </w:rPr>
        <w:t>wn</w:t>
      </w:r>
      <w:proofErr w:type="spellEnd"/>
      <w:r w:rsidRPr="00077DE7">
        <w:rPr>
          <w:rStyle w:val="HTML1"/>
          <w:rFonts w:ascii="Arial" w:hAnsi="Arial" w:cs="Arial"/>
          <w:color w:val="auto"/>
          <w:sz w:val="22"/>
          <w:szCs w:val="22"/>
        </w:rPr>
        <w:t>*</w:t>
      </w:r>
      <w:proofErr w:type="spellStart"/>
      <w:r w:rsidRPr="00077DE7">
        <w:rPr>
          <w:rStyle w:val="HTML1"/>
          <w:rFonts w:ascii="Arial" w:hAnsi="Arial" w:cs="Arial"/>
          <w:color w:val="auto"/>
          <w:sz w:val="22"/>
          <w:szCs w:val="22"/>
        </w:rPr>
        <w:t>xn</w:t>
      </w:r>
      <w:proofErr w:type="spellEnd"/>
      <w:r w:rsidRPr="00077DE7">
        <w:rPr>
          <w:rStyle w:val="HTML1"/>
          <w:rFonts w:ascii="Arial" w:hAnsi="Arial" w:cs="Arial"/>
          <w:color w:val="auto"/>
          <w:sz w:val="22"/>
          <w:szCs w:val="22"/>
        </w:rPr>
        <w:t xml:space="preserve"> + b.</w:t>
      </w:r>
    </w:p>
    <w:p w14:paraId="05C66767" w14:textId="77777777" w:rsidR="00077DE7" w:rsidRPr="00077DE7" w:rsidRDefault="00077DE7" w:rsidP="00077DE7">
      <w:pPr>
        <w:rPr>
          <w:rStyle w:val="HTML1"/>
          <w:rFonts w:ascii="Arial" w:hAnsi="Arial" w:cs="Arial"/>
          <w:color w:val="auto"/>
          <w:sz w:val="22"/>
          <w:szCs w:val="22"/>
        </w:rPr>
      </w:pPr>
    </w:p>
    <w:p w14:paraId="27799803"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9. Оценка модели (опционально):</w:t>
      </w:r>
    </w:p>
    <w:p w14:paraId="7EC96A67"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 xml:space="preserve">   - Если есть правильные метки для тестового набора, оценить качество модели, например, среднеквадратичную ошибку или коэффициент детерминации.</w:t>
      </w:r>
    </w:p>
    <w:p w14:paraId="1003DDEB" w14:textId="77777777" w:rsidR="00077DE7" w:rsidRPr="00077DE7" w:rsidRDefault="00077DE7" w:rsidP="00077DE7">
      <w:pPr>
        <w:rPr>
          <w:rStyle w:val="HTML1"/>
          <w:rFonts w:ascii="Arial" w:hAnsi="Arial" w:cs="Arial"/>
          <w:color w:val="auto"/>
          <w:sz w:val="22"/>
          <w:szCs w:val="22"/>
        </w:rPr>
      </w:pPr>
    </w:p>
    <w:p w14:paraId="7F653471" w14:textId="77777777" w:rsidR="00077DE7" w:rsidRPr="00077DE7" w:rsidRDefault="00077DE7" w:rsidP="00077DE7">
      <w:pPr>
        <w:rPr>
          <w:rStyle w:val="HTML1"/>
          <w:rFonts w:ascii="Arial" w:hAnsi="Arial" w:cs="Arial"/>
          <w:color w:val="auto"/>
          <w:sz w:val="22"/>
          <w:szCs w:val="22"/>
        </w:rPr>
      </w:pPr>
      <w:r w:rsidRPr="00077DE7">
        <w:rPr>
          <w:rStyle w:val="HTML1"/>
          <w:rFonts w:ascii="Arial" w:hAnsi="Arial" w:cs="Arial"/>
          <w:color w:val="auto"/>
          <w:sz w:val="22"/>
          <w:szCs w:val="22"/>
        </w:rPr>
        <w:t>10. Итерация:</w:t>
      </w:r>
    </w:p>
    <w:p w14:paraId="00B564F8" w14:textId="77777777" w:rsidR="00077DE7" w:rsidRDefault="00077DE7" w:rsidP="00077DE7">
      <w:pPr>
        <w:rPr>
          <w:rStyle w:val="HTML1"/>
          <w:color w:val="auto"/>
        </w:rPr>
      </w:pPr>
      <w:r w:rsidRPr="00077DE7">
        <w:rPr>
          <w:rStyle w:val="HTML1"/>
          <w:rFonts w:ascii="Arial" w:hAnsi="Arial" w:cs="Arial"/>
          <w:color w:val="auto"/>
          <w:sz w:val="22"/>
          <w:szCs w:val="22"/>
        </w:rPr>
        <w:t xml:space="preserve">    - Повторить шаги 4-9, если необходимо настроить параметры или улучшить</w:t>
      </w:r>
      <w:r w:rsidRPr="00077DE7">
        <w:rPr>
          <w:rStyle w:val="HTML1"/>
          <w:color w:val="auto"/>
        </w:rPr>
        <w:t xml:space="preserve"> </w:t>
      </w:r>
      <w:r w:rsidRPr="00077DE7">
        <w:t>модель</w:t>
      </w:r>
      <w:r w:rsidRPr="00077DE7">
        <w:rPr>
          <w:rStyle w:val="HTML1"/>
          <w:color w:val="auto"/>
        </w:rPr>
        <w:t>.</w:t>
      </w:r>
    </w:p>
    <w:p w14:paraId="2E0440A5" w14:textId="0C324CB5" w:rsidR="00667DA2" w:rsidRPr="00667DA2" w:rsidRDefault="00667DA2" w:rsidP="00077DE7">
      <w:pPr>
        <w:pStyle w:val="2"/>
      </w:pPr>
      <w:bookmarkStart w:id="4" w:name="_Toc152542136"/>
      <w:r w:rsidRPr="00667DA2">
        <w:t>Результаты выполнения</w:t>
      </w:r>
      <w:bookmarkEnd w:id="4"/>
    </w:p>
    <w:p w14:paraId="574FA67E" w14:textId="77777777" w:rsidR="00667DA2" w:rsidRPr="00667DA2" w:rsidRDefault="00667DA2" w:rsidP="00667DA2">
      <w:pPr>
        <w:pStyle w:val="3"/>
        <w:rPr>
          <w:rFonts w:ascii="Times New Roman" w:eastAsia="Times New Roman" w:hAnsi="Times New Roman" w:cs="Times New Roman"/>
          <w:color w:val="000000"/>
        </w:rPr>
      </w:pPr>
      <w:bookmarkStart w:id="5" w:name="_Toc152542137"/>
      <w:r w:rsidRPr="00667DA2">
        <w:rPr>
          <w:rFonts w:ascii="Times New Roman" w:eastAsia="Times New Roman" w:hAnsi="Times New Roman" w:cs="Times New Roman"/>
          <w:color w:val="000000"/>
        </w:rPr>
        <w:t>Первая модель:</w:t>
      </w:r>
      <w:bookmarkEnd w:id="5"/>
    </w:p>
    <w:p w14:paraId="25B32629" w14:textId="77777777" w:rsidR="00667DA2" w:rsidRPr="00667DA2" w:rsidRDefault="00667DA2" w:rsidP="00667DA2">
      <w:pPr>
        <w:rPr>
          <w:lang w:val="en-US"/>
        </w:rPr>
      </w:pPr>
      <w:r w:rsidRPr="00667DA2">
        <w:t>Коэффициенты</w:t>
      </w:r>
      <w:r w:rsidRPr="00667DA2">
        <w:rPr>
          <w:lang w:val="en-US"/>
        </w:rPr>
        <w:t>: Hours Studied (22.823), Previous Scores (60.005), Sleep Hours (2.367), Sample Question Papers Practiced (1.726).</w:t>
      </w:r>
    </w:p>
    <w:p w14:paraId="64CBCC6F" w14:textId="77777777" w:rsidR="00667DA2" w:rsidRPr="00667DA2" w:rsidRDefault="00667DA2" w:rsidP="00667DA2">
      <w:pPr>
        <w:rPr>
          <w:lang w:val="en-US"/>
        </w:rPr>
      </w:pPr>
      <w:r w:rsidRPr="00667DA2">
        <w:rPr>
          <w:lang w:val="en-US"/>
        </w:rPr>
        <w:t>MSE: 4.182.</w:t>
      </w:r>
    </w:p>
    <w:p w14:paraId="796E9A7C" w14:textId="77777777" w:rsidR="00667DA2" w:rsidRPr="00667DA2" w:rsidRDefault="00667DA2" w:rsidP="00667DA2">
      <w:pPr>
        <w:rPr>
          <w:lang w:val="en-US"/>
        </w:rPr>
      </w:pPr>
      <w:r w:rsidRPr="00667DA2">
        <w:rPr>
          <w:lang w:val="en-US"/>
        </w:rPr>
        <w:t>R^2: 0.989.</w:t>
      </w:r>
    </w:p>
    <w:p w14:paraId="232970EC" w14:textId="77777777" w:rsidR="00667DA2" w:rsidRPr="00667DA2" w:rsidRDefault="00667DA2" w:rsidP="00667DA2">
      <w:pPr>
        <w:pStyle w:val="3"/>
        <w:rPr>
          <w:rFonts w:ascii="Times New Roman" w:eastAsia="Times New Roman" w:hAnsi="Times New Roman" w:cs="Times New Roman"/>
          <w:color w:val="000000"/>
          <w:lang w:val="en-US"/>
        </w:rPr>
      </w:pPr>
      <w:bookmarkStart w:id="6" w:name="_Toc152542138"/>
      <w:r w:rsidRPr="00667DA2">
        <w:rPr>
          <w:rFonts w:ascii="Times New Roman" w:eastAsia="Times New Roman" w:hAnsi="Times New Roman" w:cs="Times New Roman"/>
          <w:color w:val="000000"/>
        </w:rPr>
        <w:t>Вторая</w:t>
      </w:r>
      <w:r w:rsidRPr="00667DA2">
        <w:rPr>
          <w:rFonts w:ascii="Times New Roman" w:eastAsia="Times New Roman" w:hAnsi="Times New Roman" w:cs="Times New Roman"/>
          <w:color w:val="000000"/>
          <w:lang w:val="en-US"/>
        </w:rPr>
        <w:t xml:space="preserve"> </w:t>
      </w:r>
      <w:r w:rsidRPr="00667DA2">
        <w:rPr>
          <w:rFonts w:ascii="Times New Roman" w:eastAsia="Times New Roman" w:hAnsi="Times New Roman" w:cs="Times New Roman"/>
          <w:color w:val="000000"/>
        </w:rPr>
        <w:t>модель</w:t>
      </w:r>
      <w:r w:rsidRPr="00667DA2">
        <w:rPr>
          <w:rFonts w:ascii="Times New Roman" w:eastAsia="Times New Roman" w:hAnsi="Times New Roman" w:cs="Times New Roman"/>
          <w:color w:val="000000"/>
          <w:lang w:val="en-US"/>
        </w:rPr>
        <w:t>:</w:t>
      </w:r>
      <w:bookmarkEnd w:id="6"/>
    </w:p>
    <w:p w14:paraId="07DDDA8A" w14:textId="77777777" w:rsidR="00667DA2" w:rsidRPr="00667DA2" w:rsidRDefault="00667DA2" w:rsidP="00667DA2">
      <w:pPr>
        <w:rPr>
          <w:lang w:val="en-US"/>
        </w:rPr>
      </w:pPr>
      <w:r w:rsidRPr="00667DA2">
        <w:t>Коэффициенты</w:t>
      </w:r>
      <w:r w:rsidRPr="00667DA2">
        <w:rPr>
          <w:lang w:val="en-US"/>
        </w:rPr>
        <w:t>: Hours Studied (22.847), Previous Scores (60.025), Sleep Hours (2.367).</w:t>
      </w:r>
    </w:p>
    <w:p w14:paraId="65159A93" w14:textId="77777777" w:rsidR="00667DA2" w:rsidRPr="00667DA2" w:rsidRDefault="00667DA2" w:rsidP="00667DA2">
      <w:pPr>
        <w:rPr>
          <w:lang w:val="en-US"/>
        </w:rPr>
      </w:pPr>
      <w:r w:rsidRPr="00667DA2">
        <w:rPr>
          <w:lang w:val="en-US"/>
        </w:rPr>
        <w:t>MSE: 4.545.</w:t>
      </w:r>
    </w:p>
    <w:p w14:paraId="08D7ED52" w14:textId="77777777" w:rsidR="00667DA2" w:rsidRPr="00667DA2" w:rsidRDefault="00667DA2" w:rsidP="00667DA2">
      <w:pPr>
        <w:rPr>
          <w:lang w:val="en-US"/>
        </w:rPr>
      </w:pPr>
      <w:r w:rsidRPr="00667DA2">
        <w:rPr>
          <w:lang w:val="en-US"/>
        </w:rPr>
        <w:t>R^2: 0.988.</w:t>
      </w:r>
    </w:p>
    <w:p w14:paraId="5EB81630" w14:textId="77777777" w:rsidR="00667DA2" w:rsidRPr="00667DA2" w:rsidRDefault="00667DA2" w:rsidP="00667DA2">
      <w:pPr>
        <w:pStyle w:val="3"/>
        <w:rPr>
          <w:rFonts w:ascii="Times New Roman" w:eastAsia="Times New Roman" w:hAnsi="Times New Roman" w:cs="Times New Roman"/>
          <w:color w:val="000000"/>
          <w:lang w:val="en-US"/>
        </w:rPr>
      </w:pPr>
      <w:bookmarkStart w:id="7" w:name="_Toc152542139"/>
      <w:r w:rsidRPr="00667DA2">
        <w:rPr>
          <w:rFonts w:ascii="Times New Roman" w:eastAsia="Times New Roman" w:hAnsi="Times New Roman" w:cs="Times New Roman"/>
          <w:color w:val="000000"/>
        </w:rPr>
        <w:t>Третья</w:t>
      </w:r>
      <w:r w:rsidRPr="00667DA2">
        <w:rPr>
          <w:rFonts w:ascii="Times New Roman" w:eastAsia="Times New Roman" w:hAnsi="Times New Roman" w:cs="Times New Roman"/>
          <w:color w:val="000000"/>
          <w:lang w:val="en-US"/>
        </w:rPr>
        <w:t xml:space="preserve"> </w:t>
      </w:r>
      <w:r w:rsidRPr="00667DA2">
        <w:rPr>
          <w:rFonts w:ascii="Times New Roman" w:eastAsia="Times New Roman" w:hAnsi="Times New Roman" w:cs="Times New Roman"/>
          <w:color w:val="000000"/>
        </w:rPr>
        <w:t>модель</w:t>
      </w:r>
      <w:r w:rsidRPr="00667DA2">
        <w:rPr>
          <w:rFonts w:ascii="Times New Roman" w:eastAsia="Times New Roman" w:hAnsi="Times New Roman" w:cs="Times New Roman"/>
          <w:color w:val="000000"/>
          <w:lang w:val="en-US"/>
        </w:rPr>
        <w:t>:</w:t>
      </w:r>
      <w:bookmarkEnd w:id="7"/>
    </w:p>
    <w:p w14:paraId="57382081" w14:textId="77777777" w:rsidR="00667DA2" w:rsidRPr="00667DA2" w:rsidRDefault="00667DA2" w:rsidP="00667DA2">
      <w:pPr>
        <w:rPr>
          <w:lang w:val="en-US"/>
        </w:rPr>
      </w:pPr>
      <w:r w:rsidRPr="00667DA2">
        <w:t>Коэффициенты</w:t>
      </w:r>
      <w:r w:rsidRPr="00667DA2">
        <w:rPr>
          <w:lang w:val="en-US"/>
        </w:rPr>
        <w:t>: Hours Studied (2.524), Previous Scores (59.752).</w:t>
      </w:r>
    </w:p>
    <w:p w14:paraId="1F43D260" w14:textId="77777777" w:rsidR="00667DA2" w:rsidRPr="00667DA2" w:rsidRDefault="00667DA2" w:rsidP="00667DA2">
      <w:pPr>
        <w:rPr>
          <w:lang w:val="en-US"/>
        </w:rPr>
      </w:pPr>
      <w:r w:rsidRPr="00667DA2">
        <w:rPr>
          <w:lang w:val="en-US"/>
        </w:rPr>
        <w:t>MSE: 58.537.</w:t>
      </w:r>
    </w:p>
    <w:p w14:paraId="07EA7ABB" w14:textId="77777777" w:rsidR="00667DA2" w:rsidRPr="00667DA2" w:rsidRDefault="00667DA2" w:rsidP="00667DA2">
      <w:pPr>
        <w:rPr>
          <w:lang w:val="en-US"/>
        </w:rPr>
      </w:pPr>
      <w:r w:rsidRPr="00667DA2">
        <w:rPr>
          <w:lang w:val="en-US"/>
        </w:rPr>
        <w:t>R^2: 0.842.</w:t>
      </w:r>
    </w:p>
    <w:p w14:paraId="497300D8" w14:textId="77777777" w:rsidR="00667DA2" w:rsidRPr="00667DA2" w:rsidRDefault="00667DA2" w:rsidP="00667DA2">
      <w:pPr>
        <w:pStyle w:val="3"/>
        <w:rPr>
          <w:rFonts w:ascii="Times New Roman" w:eastAsia="Times New Roman" w:hAnsi="Times New Roman" w:cs="Times New Roman"/>
          <w:color w:val="000000"/>
          <w:lang w:val="en-US"/>
        </w:rPr>
      </w:pPr>
      <w:bookmarkStart w:id="8" w:name="_Toc152542140"/>
      <w:r w:rsidRPr="00667DA2">
        <w:rPr>
          <w:rFonts w:ascii="Times New Roman" w:eastAsia="Times New Roman" w:hAnsi="Times New Roman" w:cs="Times New Roman"/>
          <w:color w:val="000000"/>
        </w:rPr>
        <w:t>Четвертая</w:t>
      </w:r>
      <w:r w:rsidRPr="00667DA2">
        <w:rPr>
          <w:rFonts w:ascii="Times New Roman" w:eastAsia="Times New Roman" w:hAnsi="Times New Roman" w:cs="Times New Roman"/>
          <w:color w:val="000000"/>
          <w:lang w:val="en-US"/>
        </w:rPr>
        <w:t xml:space="preserve"> </w:t>
      </w:r>
      <w:r w:rsidRPr="00667DA2">
        <w:rPr>
          <w:rFonts w:ascii="Times New Roman" w:eastAsia="Times New Roman" w:hAnsi="Times New Roman" w:cs="Times New Roman"/>
          <w:color w:val="000000"/>
        </w:rPr>
        <w:t>модель</w:t>
      </w:r>
      <w:r w:rsidRPr="00667DA2">
        <w:rPr>
          <w:rFonts w:ascii="Times New Roman" w:eastAsia="Times New Roman" w:hAnsi="Times New Roman" w:cs="Times New Roman"/>
          <w:color w:val="000000"/>
          <w:lang w:val="en-US"/>
        </w:rPr>
        <w:t>:</w:t>
      </w:r>
      <w:bookmarkEnd w:id="8"/>
    </w:p>
    <w:p w14:paraId="28D95010" w14:textId="77777777" w:rsidR="00667DA2" w:rsidRDefault="00667DA2" w:rsidP="00667DA2">
      <w:pPr>
        <w:rPr>
          <w:lang w:val="en-US"/>
        </w:rPr>
      </w:pPr>
      <w:r w:rsidRPr="00667DA2">
        <w:t>Коэффициенты</w:t>
      </w:r>
      <w:r w:rsidRPr="00667DA2">
        <w:rPr>
          <w:lang w:val="en-US"/>
        </w:rPr>
        <w:t xml:space="preserve">: Hours Studied (22.820), Previous Scores (60.002), Sleep Hours (2.385), Sample Question Papers Practiced (1.726), Extracurricular </w:t>
      </w:r>
      <w:proofErr w:type="spellStart"/>
      <w:r w:rsidRPr="00667DA2">
        <w:rPr>
          <w:lang w:val="en-US"/>
        </w:rPr>
        <w:t>Activities_Yes</w:t>
      </w:r>
      <w:proofErr w:type="spellEnd"/>
      <w:r w:rsidRPr="00667DA2">
        <w:rPr>
          <w:lang w:val="en-US"/>
        </w:rPr>
        <w:t xml:space="preserve"> (0.609).</w:t>
      </w:r>
    </w:p>
    <w:p w14:paraId="0C28E026" w14:textId="4423B4BB" w:rsidR="00667DA2" w:rsidRPr="00667DA2" w:rsidRDefault="00667DA2" w:rsidP="00667DA2">
      <w:pPr>
        <w:pStyle w:val="2"/>
      </w:pPr>
      <w:bookmarkStart w:id="9" w:name="_Toc152542141"/>
      <w:r>
        <w:t>Примеры</w:t>
      </w:r>
      <w:r w:rsidRPr="00667DA2">
        <w:t xml:space="preserve"> </w:t>
      </w:r>
      <w:r>
        <w:t>использования</w:t>
      </w:r>
      <w:r w:rsidRPr="00667DA2">
        <w:t xml:space="preserve"> </w:t>
      </w:r>
      <w:r>
        <w:t>метода</w:t>
      </w:r>
      <w:bookmarkEnd w:id="9"/>
    </w:p>
    <w:p w14:paraId="5E3611F1" w14:textId="5D72375C"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На основе предоставленных данных и результатов моделей, признаки можно расположить по убыванию их эффективности для прогнозирования производительности студентов:</w:t>
      </w:r>
    </w:p>
    <w:p w14:paraId="5763EA64" w14:textId="01C29FEA" w:rsidR="00667DA2" w:rsidRPr="00667DA2" w:rsidRDefault="00667DA2" w:rsidP="00667DA2">
      <w:pPr>
        <w:rPr>
          <w:rFonts w:ascii="Times New Roman" w:hAnsi="Times New Roman" w:cs="Times New Roman"/>
          <w:sz w:val="24"/>
          <w:szCs w:val="24"/>
        </w:rPr>
      </w:pPr>
      <w:proofErr w:type="spellStart"/>
      <w:r w:rsidRPr="00667DA2">
        <w:rPr>
          <w:rFonts w:ascii="Times New Roman" w:hAnsi="Times New Roman" w:cs="Times New Roman"/>
          <w:sz w:val="24"/>
          <w:szCs w:val="24"/>
        </w:rPr>
        <w:t>Previous</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Scores</w:t>
      </w:r>
      <w:proofErr w:type="spellEnd"/>
      <w:r w:rsidRPr="00667DA2">
        <w:rPr>
          <w:rFonts w:ascii="Times New Roman" w:hAnsi="Times New Roman" w:cs="Times New Roman"/>
          <w:sz w:val="24"/>
          <w:szCs w:val="24"/>
        </w:rPr>
        <w:t xml:space="preserve"> (Предыдущие баллы):</w:t>
      </w:r>
    </w:p>
    <w:p w14:paraId="2F23D060"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Присутствует во всех четырех моделях.</w:t>
      </w:r>
    </w:p>
    <w:p w14:paraId="1B32775B" w14:textId="227D7F2B"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Считается одним из наиболее важных признаков.</w:t>
      </w:r>
    </w:p>
    <w:p w14:paraId="7A19986D" w14:textId="77777777" w:rsidR="00667DA2" w:rsidRPr="00667DA2" w:rsidRDefault="00667DA2" w:rsidP="00667DA2">
      <w:pPr>
        <w:rPr>
          <w:rFonts w:ascii="Times New Roman" w:hAnsi="Times New Roman" w:cs="Times New Roman"/>
          <w:sz w:val="24"/>
          <w:szCs w:val="24"/>
        </w:rPr>
      </w:pPr>
      <w:proofErr w:type="spellStart"/>
      <w:r w:rsidRPr="00667DA2">
        <w:rPr>
          <w:rFonts w:ascii="Times New Roman" w:hAnsi="Times New Roman" w:cs="Times New Roman"/>
          <w:sz w:val="24"/>
          <w:szCs w:val="24"/>
        </w:rPr>
        <w:t>Hours</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Studied</w:t>
      </w:r>
      <w:proofErr w:type="spellEnd"/>
      <w:r w:rsidRPr="00667DA2">
        <w:rPr>
          <w:rFonts w:ascii="Times New Roman" w:hAnsi="Times New Roman" w:cs="Times New Roman"/>
          <w:sz w:val="24"/>
          <w:szCs w:val="24"/>
        </w:rPr>
        <w:t xml:space="preserve"> (Количество часов учебы):</w:t>
      </w:r>
    </w:p>
    <w:p w14:paraId="42F97A8B"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Присутствует во всех четырех моделях.</w:t>
      </w:r>
    </w:p>
    <w:p w14:paraId="41BDADAC"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Является ключевым признаком для прогнозирования производительности.</w:t>
      </w:r>
    </w:p>
    <w:p w14:paraId="24BC786D" w14:textId="77777777" w:rsidR="00667DA2" w:rsidRPr="00667DA2" w:rsidRDefault="00667DA2" w:rsidP="00667DA2">
      <w:pPr>
        <w:rPr>
          <w:rFonts w:ascii="Times New Roman" w:hAnsi="Times New Roman" w:cs="Times New Roman"/>
          <w:sz w:val="24"/>
          <w:szCs w:val="24"/>
        </w:rPr>
      </w:pPr>
    </w:p>
    <w:p w14:paraId="6D64B860" w14:textId="77777777" w:rsidR="00667DA2" w:rsidRPr="00667DA2" w:rsidRDefault="00667DA2" w:rsidP="00667DA2">
      <w:pPr>
        <w:rPr>
          <w:rFonts w:ascii="Times New Roman" w:hAnsi="Times New Roman" w:cs="Times New Roman"/>
          <w:sz w:val="24"/>
          <w:szCs w:val="24"/>
        </w:rPr>
      </w:pPr>
      <w:proofErr w:type="spellStart"/>
      <w:r w:rsidRPr="00667DA2">
        <w:rPr>
          <w:rFonts w:ascii="Times New Roman" w:hAnsi="Times New Roman" w:cs="Times New Roman"/>
          <w:sz w:val="24"/>
          <w:szCs w:val="24"/>
        </w:rPr>
        <w:t>Sleep</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Hours</w:t>
      </w:r>
      <w:proofErr w:type="spellEnd"/>
      <w:r w:rsidRPr="00667DA2">
        <w:rPr>
          <w:rFonts w:ascii="Times New Roman" w:hAnsi="Times New Roman" w:cs="Times New Roman"/>
          <w:sz w:val="24"/>
          <w:szCs w:val="24"/>
        </w:rPr>
        <w:t xml:space="preserve"> (Количество часов сна):</w:t>
      </w:r>
    </w:p>
    <w:p w14:paraId="4C021F5A"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Присутствует в двух моделях (третьей и четвертой).</w:t>
      </w:r>
    </w:p>
    <w:p w14:paraId="3F5C87E7"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Указывает на важность правильного режима сна для успеха студентов.</w:t>
      </w:r>
    </w:p>
    <w:p w14:paraId="5BD681DB" w14:textId="77777777" w:rsidR="00667DA2" w:rsidRPr="00667DA2" w:rsidRDefault="00667DA2" w:rsidP="00667DA2">
      <w:pPr>
        <w:rPr>
          <w:rFonts w:ascii="Times New Roman" w:hAnsi="Times New Roman" w:cs="Times New Roman"/>
          <w:sz w:val="24"/>
          <w:szCs w:val="24"/>
        </w:rPr>
      </w:pPr>
    </w:p>
    <w:p w14:paraId="4F409FB3" w14:textId="77777777" w:rsidR="00667DA2" w:rsidRPr="00667DA2" w:rsidRDefault="00667DA2" w:rsidP="00667DA2">
      <w:pPr>
        <w:rPr>
          <w:rFonts w:ascii="Times New Roman" w:hAnsi="Times New Roman" w:cs="Times New Roman"/>
          <w:sz w:val="24"/>
          <w:szCs w:val="24"/>
        </w:rPr>
      </w:pPr>
      <w:proofErr w:type="spellStart"/>
      <w:r w:rsidRPr="00667DA2">
        <w:rPr>
          <w:rFonts w:ascii="Times New Roman" w:hAnsi="Times New Roman" w:cs="Times New Roman"/>
          <w:sz w:val="24"/>
          <w:szCs w:val="24"/>
        </w:rPr>
        <w:t>Sample</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Question</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Papers</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Practiced</w:t>
      </w:r>
      <w:proofErr w:type="spellEnd"/>
      <w:r w:rsidRPr="00667DA2">
        <w:rPr>
          <w:rFonts w:ascii="Times New Roman" w:hAnsi="Times New Roman" w:cs="Times New Roman"/>
          <w:sz w:val="24"/>
          <w:szCs w:val="24"/>
        </w:rPr>
        <w:t xml:space="preserve"> (Практика на образцах вопросов):</w:t>
      </w:r>
    </w:p>
    <w:p w14:paraId="7D3B7A81"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Присутствует только в четвертой модели.</w:t>
      </w:r>
    </w:p>
    <w:p w14:paraId="02C704A8"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Практика на образцах вопросов положительно влияет на производительность.</w:t>
      </w:r>
    </w:p>
    <w:p w14:paraId="280A57CE" w14:textId="77777777" w:rsidR="00667DA2" w:rsidRPr="00667DA2" w:rsidRDefault="00667DA2" w:rsidP="00667DA2">
      <w:pPr>
        <w:rPr>
          <w:rFonts w:ascii="Times New Roman" w:hAnsi="Times New Roman" w:cs="Times New Roman"/>
          <w:sz w:val="24"/>
          <w:szCs w:val="24"/>
        </w:rPr>
      </w:pPr>
    </w:p>
    <w:p w14:paraId="2FD74B36" w14:textId="77777777" w:rsidR="00667DA2" w:rsidRPr="00667DA2" w:rsidRDefault="00667DA2" w:rsidP="00667DA2">
      <w:pPr>
        <w:rPr>
          <w:rFonts w:ascii="Times New Roman" w:hAnsi="Times New Roman" w:cs="Times New Roman"/>
          <w:sz w:val="24"/>
          <w:szCs w:val="24"/>
        </w:rPr>
      </w:pPr>
      <w:proofErr w:type="spellStart"/>
      <w:r w:rsidRPr="00667DA2">
        <w:rPr>
          <w:rFonts w:ascii="Times New Roman" w:hAnsi="Times New Roman" w:cs="Times New Roman"/>
          <w:sz w:val="24"/>
          <w:szCs w:val="24"/>
        </w:rPr>
        <w:t>Extracurricular</w:t>
      </w:r>
      <w:proofErr w:type="spellEnd"/>
      <w:r w:rsidRPr="00667DA2">
        <w:rPr>
          <w:rFonts w:ascii="Times New Roman" w:hAnsi="Times New Roman" w:cs="Times New Roman"/>
          <w:sz w:val="24"/>
          <w:szCs w:val="24"/>
        </w:rPr>
        <w:t xml:space="preserve"> </w:t>
      </w:r>
      <w:proofErr w:type="spellStart"/>
      <w:r w:rsidRPr="00667DA2">
        <w:rPr>
          <w:rFonts w:ascii="Times New Roman" w:hAnsi="Times New Roman" w:cs="Times New Roman"/>
          <w:sz w:val="24"/>
          <w:szCs w:val="24"/>
        </w:rPr>
        <w:t>Activities_Yes</w:t>
      </w:r>
      <w:proofErr w:type="spellEnd"/>
      <w:r w:rsidRPr="00667DA2">
        <w:rPr>
          <w:rFonts w:ascii="Times New Roman" w:hAnsi="Times New Roman" w:cs="Times New Roman"/>
          <w:sz w:val="24"/>
          <w:szCs w:val="24"/>
        </w:rPr>
        <w:t xml:space="preserve"> (Участие во внеклассных мероприятиях):</w:t>
      </w:r>
    </w:p>
    <w:p w14:paraId="716D2B22" w14:textId="77777777" w:rsidR="00667DA2" w:rsidRPr="00667DA2" w:rsidRDefault="00667DA2" w:rsidP="00667DA2">
      <w:pPr>
        <w:rPr>
          <w:rFonts w:ascii="Times New Roman" w:hAnsi="Times New Roman" w:cs="Times New Roman"/>
          <w:sz w:val="24"/>
          <w:szCs w:val="24"/>
        </w:rPr>
      </w:pPr>
      <w:r w:rsidRPr="00667DA2">
        <w:rPr>
          <w:rFonts w:ascii="Times New Roman" w:hAnsi="Times New Roman" w:cs="Times New Roman"/>
          <w:sz w:val="24"/>
          <w:szCs w:val="24"/>
        </w:rPr>
        <w:t>Присутствует только в четвертой модели.</w:t>
      </w:r>
    </w:p>
    <w:p w14:paraId="2BB93FEA" w14:textId="690AB6A4" w:rsidR="00DA41D8" w:rsidRDefault="00667DA2" w:rsidP="00667DA2">
      <w:r w:rsidRPr="00667DA2">
        <w:rPr>
          <w:rFonts w:ascii="Times New Roman" w:hAnsi="Times New Roman" w:cs="Times New Roman"/>
          <w:sz w:val="24"/>
          <w:szCs w:val="24"/>
        </w:rPr>
        <w:t>Участие во внеклассных мероприятиях также положительно связано с успехом</w:t>
      </w:r>
      <w:r w:rsidR="00F83B9E">
        <w:t xml:space="preserve"> </w:t>
      </w:r>
    </w:p>
    <w:p w14:paraId="3BC6466E" w14:textId="77777777" w:rsidR="00D962E5" w:rsidRDefault="00D962E5" w:rsidP="00D962E5">
      <w:pPr>
        <w:pStyle w:val="2"/>
      </w:pPr>
      <w:bookmarkStart w:id="10" w:name="_Toc152542142"/>
      <w:r>
        <w:t>Примеры использования метода</w:t>
      </w:r>
      <w:bookmarkEnd w:id="10"/>
    </w:p>
    <w:p w14:paraId="139146DC" w14:textId="1CAFB4EE" w:rsidR="00D962E5" w:rsidRDefault="00D962E5" w:rsidP="00D962E5">
      <w:r>
        <w:lastRenderedPageBreak/>
        <w:t>Компания хочет предсказать объем продаж своего продукта на основе различных факторов, таких как бюджет на рекламу, время года, экономический рост и другие.</w:t>
      </w:r>
    </w:p>
    <w:p w14:paraId="630B18E0" w14:textId="47582DC7" w:rsidR="00D962E5" w:rsidRDefault="00D962E5" w:rsidP="00D962E5">
      <w:r>
        <w:t>Применение линейной регрессии: Метод линейной регрессии может быть использован для построения модели, предсказывающей объем продаж на основе линейной комбинации различных факторов. Например, модель может выглядеть следующим образом: Продажи = a * Бюджет + b * Время года + c * Экономический рост + ....</w:t>
      </w:r>
    </w:p>
    <w:p w14:paraId="5B0DB035" w14:textId="77777777" w:rsidR="00B22839" w:rsidRDefault="00B22839" w:rsidP="00667DA2"/>
    <w:p w14:paraId="2761622A" w14:textId="2092FFCA" w:rsidR="00667DA2" w:rsidRDefault="00667DA2" w:rsidP="00667DA2"/>
    <w:p w14:paraId="67F403C7" w14:textId="77777777" w:rsidR="00667DA2" w:rsidRDefault="00667DA2" w:rsidP="00886AF2">
      <w:pPr>
        <w:pStyle w:val="1"/>
        <w:rPr>
          <w:color w:val="auto"/>
        </w:rPr>
      </w:pPr>
      <w:bookmarkStart w:id="11" w:name="_Toc152542143"/>
      <w:r>
        <w:t>Лабораторная работа 2. Метод k-ближайших соседей (k-NN)</w:t>
      </w:r>
      <w:bookmarkEnd w:id="11"/>
    </w:p>
    <w:p w14:paraId="1741DD49" w14:textId="77777777" w:rsidR="00667DA2" w:rsidRDefault="00667DA2" w:rsidP="00886AF2">
      <w:pPr>
        <w:pStyle w:val="2"/>
      </w:pPr>
      <w:bookmarkStart w:id="12" w:name="_Toc152542144"/>
      <w:r>
        <w:t>Введение</w:t>
      </w:r>
      <w:bookmarkEnd w:id="12"/>
    </w:p>
    <w:p w14:paraId="56B8DD9A" w14:textId="77777777" w:rsidR="005F0A1F" w:rsidRDefault="005F0A1F" w:rsidP="005F0A1F">
      <w:pPr>
        <w:rPr>
          <w:b/>
          <w:bCs/>
        </w:rPr>
      </w:pPr>
      <w:r w:rsidRPr="005F0A1F">
        <w:t xml:space="preserve">Цель данной работы заключается в проведении анализа и построении моделей на основе метода k-ближайших соседей (k-NN) для двух различных </w:t>
      </w:r>
      <w:proofErr w:type="spellStart"/>
      <w:r w:rsidRPr="005F0A1F">
        <w:t>датасетов</w:t>
      </w:r>
      <w:proofErr w:type="spellEnd"/>
      <w:r w:rsidRPr="005F0A1F">
        <w:t>: о вине и о диабете. Мы будем выполнять предварительную обработку данных, визуализацию статистики, а также реализацию и оценку моделей k-NN с разными наборами признаков.</w:t>
      </w:r>
    </w:p>
    <w:p w14:paraId="3BE33869" w14:textId="02FA486B" w:rsidR="00667DA2" w:rsidRDefault="00667DA2" w:rsidP="00886AF2">
      <w:pPr>
        <w:pStyle w:val="2"/>
      </w:pPr>
      <w:bookmarkStart w:id="13" w:name="_Toc152542145"/>
      <w:r>
        <w:t>Описание метода</w:t>
      </w:r>
      <w:bookmarkEnd w:id="13"/>
    </w:p>
    <w:p w14:paraId="16F7F208" w14:textId="34198FE9" w:rsidR="00667DA2" w:rsidRDefault="005F0A1F" w:rsidP="005F0A1F">
      <w:r w:rsidRPr="005F0A1F">
        <w:t>Метод k-ближайших соседей (k-NN) является алгоритмом классификации, основанным на простой идее: объект присваивается тому классу, который является наиболее распространенным среди k его ближайших соседей. Расстояние между объектами может измеряться различными метриками, такими как евклидово расстояние.</w:t>
      </w:r>
    </w:p>
    <w:p w14:paraId="410CE73C" w14:textId="77777777" w:rsidR="00667DA2" w:rsidRDefault="00667DA2" w:rsidP="00886AF2">
      <w:pPr>
        <w:pStyle w:val="2"/>
      </w:pPr>
      <w:bookmarkStart w:id="14" w:name="_Toc152542146"/>
      <w:r>
        <w:t>Псевдокод метода</w:t>
      </w:r>
      <w:bookmarkEnd w:id="14"/>
    </w:p>
    <w:p w14:paraId="6E61F23B"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1. Загрузка данных:</w:t>
      </w:r>
    </w:p>
    <w:p w14:paraId="3E96C36F"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Загрузить обучающий набор данных.</w:t>
      </w:r>
    </w:p>
    <w:p w14:paraId="38D458DC"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Загрузить тестовый набор данных (если требуется).</w:t>
      </w:r>
    </w:p>
    <w:p w14:paraId="4561BA1A" w14:textId="77777777" w:rsidR="005F0A1F" w:rsidRPr="005F0A1F" w:rsidRDefault="005F0A1F" w:rsidP="005F0A1F">
      <w:pPr>
        <w:ind w:left="0"/>
        <w:rPr>
          <w:rStyle w:val="HTML1"/>
          <w:rFonts w:ascii="Arial" w:hAnsi="Arial" w:cs="Arial"/>
          <w:sz w:val="22"/>
          <w:szCs w:val="22"/>
        </w:rPr>
      </w:pPr>
    </w:p>
    <w:p w14:paraId="512D4A8A"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2. Предобработка данных:</w:t>
      </w:r>
    </w:p>
    <w:p w14:paraId="51917AD4"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Нормализовать признаки, если необходимо.</w:t>
      </w:r>
    </w:p>
    <w:p w14:paraId="55220A08"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Обработать отсутствующие значения, если они есть.</w:t>
      </w:r>
    </w:p>
    <w:p w14:paraId="15E7A7C8" w14:textId="77777777" w:rsidR="005F0A1F" w:rsidRPr="005F0A1F" w:rsidRDefault="005F0A1F" w:rsidP="005F0A1F">
      <w:pPr>
        <w:ind w:left="0"/>
        <w:rPr>
          <w:rStyle w:val="HTML1"/>
          <w:rFonts w:ascii="Arial" w:hAnsi="Arial" w:cs="Arial"/>
          <w:sz w:val="22"/>
          <w:szCs w:val="22"/>
        </w:rPr>
      </w:pPr>
    </w:p>
    <w:p w14:paraId="731C5315"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3. Выбор значения k:</w:t>
      </w:r>
    </w:p>
    <w:p w14:paraId="20AC4C02"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Выбрать количество соседей (k) для алгоритма.</w:t>
      </w:r>
    </w:p>
    <w:p w14:paraId="0CECBA7A"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Определить метрику расстояния (например, евклидово расстояние).</w:t>
      </w:r>
    </w:p>
    <w:p w14:paraId="70BA9450" w14:textId="77777777" w:rsidR="005F0A1F" w:rsidRPr="005F0A1F" w:rsidRDefault="005F0A1F" w:rsidP="005F0A1F">
      <w:pPr>
        <w:ind w:left="0"/>
        <w:rPr>
          <w:rStyle w:val="HTML1"/>
          <w:rFonts w:ascii="Arial" w:hAnsi="Arial" w:cs="Arial"/>
          <w:sz w:val="22"/>
          <w:szCs w:val="22"/>
        </w:rPr>
      </w:pPr>
    </w:p>
    <w:p w14:paraId="40D8B188"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4. Расчет расстояний:</w:t>
      </w:r>
    </w:p>
    <w:p w14:paraId="541F7A9C"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Для каждого объекта в тестовом наборе данных:</w:t>
      </w:r>
    </w:p>
    <w:p w14:paraId="56AF8218"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Рассчитать расстояние до каждого объекта в обучающем наборе.</w:t>
      </w:r>
    </w:p>
    <w:p w14:paraId="261EC13D" w14:textId="77777777" w:rsidR="005F0A1F" w:rsidRPr="005F0A1F" w:rsidRDefault="005F0A1F" w:rsidP="005F0A1F">
      <w:pPr>
        <w:ind w:left="0"/>
        <w:rPr>
          <w:rStyle w:val="HTML1"/>
          <w:rFonts w:ascii="Arial" w:hAnsi="Arial" w:cs="Arial"/>
          <w:sz w:val="22"/>
          <w:szCs w:val="22"/>
        </w:rPr>
      </w:pPr>
    </w:p>
    <w:p w14:paraId="04E817EE"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5. Сортировка и выбор соседей:</w:t>
      </w:r>
    </w:p>
    <w:p w14:paraId="56EAC5F9"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Отсортировать объекты обучающего набора по расстоянию к тестовому объекту.</w:t>
      </w:r>
    </w:p>
    <w:p w14:paraId="07B9CA5C"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Выбрать k ближайших соседей.</w:t>
      </w:r>
    </w:p>
    <w:p w14:paraId="7D94EA49" w14:textId="77777777" w:rsidR="005F0A1F" w:rsidRPr="005F0A1F" w:rsidRDefault="005F0A1F" w:rsidP="005F0A1F">
      <w:pPr>
        <w:ind w:left="0"/>
        <w:rPr>
          <w:rStyle w:val="HTML1"/>
          <w:rFonts w:ascii="Arial" w:hAnsi="Arial" w:cs="Arial"/>
          <w:sz w:val="22"/>
          <w:szCs w:val="22"/>
        </w:rPr>
      </w:pPr>
    </w:p>
    <w:p w14:paraId="54ECDB91"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6. Принятие решения:</w:t>
      </w:r>
    </w:p>
    <w:p w14:paraId="1DB03CFE"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В случае классификации: определить класс большинства среди k соседей.</w:t>
      </w:r>
    </w:p>
    <w:p w14:paraId="0D20A4A8"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В случае регрессии: вычислить среднее или медиану целевых значений k соседей.</w:t>
      </w:r>
    </w:p>
    <w:p w14:paraId="38598657" w14:textId="77777777" w:rsidR="005F0A1F" w:rsidRPr="005F0A1F" w:rsidRDefault="005F0A1F" w:rsidP="005F0A1F">
      <w:pPr>
        <w:ind w:left="0"/>
        <w:rPr>
          <w:rStyle w:val="HTML1"/>
          <w:rFonts w:ascii="Arial" w:hAnsi="Arial" w:cs="Arial"/>
          <w:sz w:val="22"/>
          <w:szCs w:val="22"/>
        </w:rPr>
      </w:pPr>
    </w:p>
    <w:p w14:paraId="5D83921E"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7. Возвращение результата:</w:t>
      </w:r>
    </w:p>
    <w:p w14:paraId="1B8972ED"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lastRenderedPageBreak/>
        <w:t xml:space="preserve">   - Вернуть предсказание для каждого тестового объекта.</w:t>
      </w:r>
    </w:p>
    <w:p w14:paraId="030AA267" w14:textId="77777777" w:rsidR="005F0A1F" w:rsidRPr="005F0A1F" w:rsidRDefault="005F0A1F" w:rsidP="005F0A1F">
      <w:pPr>
        <w:ind w:left="0"/>
        <w:rPr>
          <w:rStyle w:val="HTML1"/>
          <w:rFonts w:ascii="Arial" w:hAnsi="Arial" w:cs="Arial"/>
          <w:sz w:val="22"/>
          <w:szCs w:val="22"/>
        </w:rPr>
      </w:pPr>
    </w:p>
    <w:p w14:paraId="4A04F4A7"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8. Оценка модели (опционально):</w:t>
      </w:r>
    </w:p>
    <w:p w14:paraId="3B2A7D18"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Если есть правильные метки для тестового набора, оценить точность или другие метрики.</w:t>
      </w:r>
    </w:p>
    <w:p w14:paraId="680DC4B4" w14:textId="77777777" w:rsidR="005F0A1F" w:rsidRPr="005F0A1F" w:rsidRDefault="005F0A1F" w:rsidP="005F0A1F">
      <w:pPr>
        <w:ind w:left="0"/>
        <w:rPr>
          <w:rStyle w:val="HTML1"/>
          <w:rFonts w:ascii="Arial" w:hAnsi="Arial" w:cs="Arial"/>
          <w:sz w:val="22"/>
          <w:szCs w:val="22"/>
        </w:rPr>
      </w:pPr>
    </w:p>
    <w:p w14:paraId="73401610" w14:textId="77777777" w:rsidR="005F0A1F"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9. Итерация:</w:t>
      </w:r>
    </w:p>
    <w:p w14:paraId="270FC9D5" w14:textId="7C9B5A7F" w:rsidR="00667DA2" w:rsidRPr="005F0A1F" w:rsidRDefault="005F0A1F" w:rsidP="005F0A1F">
      <w:pPr>
        <w:ind w:left="0"/>
        <w:rPr>
          <w:rStyle w:val="HTML1"/>
          <w:rFonts w:ascii="Arial" w:hAnsi="Arial" w:cs="Arial"/>
          <w:sz w:val="22"/>
          <w:szCs w:val="22"/>
        </w:rPr>
      </w:pPr>
      <w:r w:rsidRPr="005F0A1F">
        <w:rPr>
          <w:rStyle w:val="HTML1"/>
          <w:rFonts w:ascii="Arial" w:hAnsi="Arial" w:cs="Arial"/>
          <w:sz w:val="22"/>
          <w:szCs w:val="22"/>
        </w:rPr>
        <w:t xml:space="preserve">   - Повторить шаги 3-8, если необходимо настроить параметры или улучшить модель.</w:t>
      </w:r>
    </w:p>
    <w:p w14:paraId="23BEAC79" w14:textId="77777777" w:rsidR="00667DA2" w:rsidRDefault="00667DA2" w:rsidP="00667DA2">
      <w:pPr>
        <w:pStyle w:val="HTML"/>
        <w:rPr>
          <w:rStyle w:val="HTML1"/>
        </w:rPr>
      </w:pPr>
    </w:p>
    <w:p w14:paraId="64EB6B5B" w14:textId="5E0B6E3B" w:rsidR="00667DA2" w:rsidRDefault="00667DA2" w:rsidP="00886AF2">
      <w:pPr>
        <w:pStyle w:val="2"/>
      </w:pPr>
      <w:bookmarkStart w:id="15" w:name="_Toc152542147"/>
      <w:r>
        <w:t>Результаты выполнения</w:t>
      </w:r>
      <w:bookmarkEnd w:id="15"/>
    </w:p>
    <w:p w14:paraId="6DF08CFD" w14:textId="77777777" w:rsidR="000920B1" w:rsidRDefault="000920B1" w:rsidP="000920B1">
      <w:r>
        <w:t>Матрица ошибок для модели 1 с k=3:</w:t>
      </w:r>
    </w:p>
    <w:p w14:paraId="405DBD6C" w14:textId="77777777" w:rsidR="000920B1" w:rsidRDefault="000920B1" w:rsidP="000920B1">
      <w:r>
        <w:t>[[64 34]</w:t>
      </w:r>
    </w:p>
    <w:p w14:paraId="6738A748" w14:textId="77777777" w:rsidR="000920B1" w:rsidRDefault="000920B1" w:rsidP="000920B1">
      <w:r>
        <w:t xml:space="preserve"> [37 18]]</w:t>
      </w:r>
    </w:p>
    <w:p w14:paraId="03766733" w14:textId="77777777" w:rsidR="000920B1" w:rsidRDefault="000920B1" w:rsidP="000920B1"/>
    <w:p w14:paraId="7061D489" w14:textId="77777777" w:rsidR="000920B1" w:rsidRDefault="000920B1" w:rsidP="000920B1">
      <w:r>
        <w:t>Матрица ошибок для модели 1 с k=5:</w:t>
      </w:r>
    </w:p>
    <w:p w14:paraId="742370C5" w14:textId="77777777" w:rsidR="000920B1" w:rsidRDefault="000920B1" w:rsidP="000920B1">
      <w:r>
        <w:t>[[78 20]</w:t>
      </w:r>
    </w:p>
    <w:p w14:paraId="0EAA3014" w14:textId="77777777" w:rsidR="000920B1" w:rsidRDefault="000920B1" w:rsidP="000920B1">
      <w:r>
        <w:t xml:space="preserve"> [38 17]]</w:t>
      </w:r>
    </w:p>
    <w:p w14:paraId="32032225" w14:textId="77777777" w:rsidR="000920B1" w:rsidRDefault="000920B1" w:rsidP="000920B1"/>
    <w:p w14:paraId="3D41A5BB" w14:textId="77777777" w:rsidR="000920B1" w:rsidRDefault="000920B1" w:rsidP="000920B1">
      <w:r>
        <w:t>Матрица ошибок для модели 1 с k=10:</w:t>
      </w:r>
    </w:p>
    <w:p w14:paraId="1A7FCAEE" w14:textId="77777777" w:rsidR="000920B1" w:rsidRDefault="000920B1" w:rsidP="000920B1">
      <w:r>
        <w:t>[[85 13]</w:t>
      </w:r>
    </w:p>
    <w:p w14:paraId="3398D7B1" w14:textId="77777777" w:rsidR="000920B1" w:rsidRDefault="000920B1" w:rsidP="000920B1">
      <w:r>
        <w:t xml:space="preserve"> [36 19]]</w:t>
      </w:r>
    </w:p>
    <w:p w14:paraId="099762DE" w14:textId="77777777" w:rsidR="000920B1" w:rsidRDefault="000920B1" w:rsidP="000920B1"/>
    <w:p w14:paraId="0FB88FA8" w14:textId="77777777" w:rsidR="000920B1" w:rsidRDefault="000920B1" w:rsidP="000920B1">
      <w:r>
        <w:t>Матрица ошибок для модели 2 с k=3:</w:t>
      </w:r>
    </w:p>
    <w:p w14:paraId="366BCB91" w14:textId="77777777" w:rsidR="000920B1" w:rsidRDefault="000920B1" w:rsidP="000920B1">
      <w:r>
        <w:t>[[83 15]</w:t>
      </w:r>
    </w:p>
    <w:p w14:paraId="606D419B" w14:textId="77777777" w:rsidR="000920B1" w:rsidRDefault="000920B1" w:rsidP="000920B1">
      <w:r>
        <w:t xml:space="preserve"> [27 28]]</w:t>
      </w:r>
    </w:p>
    <w:p w14:paraId="5A7ABF88" w14:textId="77777777" w:rsidR="000920B1" w:rsidRDefault="000920B1" w:rsidP="000920B1"/>
    <w:p w14:paraId="3212B7A6" w14:textId="77777777" w:rsidR="000920B1" w:rsidRDefault="000920B1" w:rsidP="000920B1">
      <w:r>
        <w:t>Матрица ошибок для модели 2 с k=5:</w:t>
      </w:r>
    </w:p>
    <w:p w14:paraId="131C1CB8" w14:textId="77777777" w:rsidR="000920B1" w:rsidRDefault="000920B1" w:rsidP="000920B1">
      <w:r>
        <w:t>[[84 14]</w:t>
      </w:r>
    </w:p>
    <w:p w14:paraId="38868846" w14:textId="77777777" w:rsidR="000920B1" w:rsidRDefault="000920B1" w:rsidP="000920B1">
      <w:r>
        <w:t xml:space="preserve"> [27 28]]</w:t>
      </w:r>
    </w:p>
    <w:p w14:paraId="1C26BF92" w14:textId="77777777" w:rsidR="000920B1" w:rsidRDefault="000920B1" w:rsidP="000920B1"/>
    <w:p w14:paraId="15900B39" w14:textId="77777777" w:rsidR="000920B1" w:rsidRDefault="000920B1" w:rsidP="000920B1">
      <w:r>
        <w:t>Матрица ошибок для модели 2 с k=10:</w:t>
      </w:r>
    </w:p>
    <w:p w14:paraId="520B529D" w14:textId="77777777" w:rsidR="000920B1" w:rsidRDefault="000920B1" w:rsidP="000920B1">
      <w:r>
        <w:t>[[</w:t>
      </w:r>
      <w:proofErr w:type="gramStart"/>
      <w:r>
        <w:t>90  8</w:t>
      </w:r>
      <w:proofErr w:type="gramEnd"/>
      <w:r>
        <w:t>]</w:t>
      </w:r>
    </w:p>
    <w:p w14:paraId="7790AF23" w14:textId="176D20C3" w:rsidR="000920B1" w:rsidRDefault="000920B1" w:rsidP="000920B1">
      <w:r>
        <w:t xml:space="preserve"> [33 22]]</w:t>
      </w:r>
    </w:p>
    <w:p w14:paraId="45B28E32" w14:textId="77777777" w:rsidR="00667DA2" w:rsidRDefault="00667DA2" w:rsidP="00886AF2">
      <w:pPr>
        <w:pStyle w:val="2"/>
      </w:pPr>
      <w:bookmarkStart w:id="16" w:name="_Toc152542148"/>
      <w:r>
        <w:t>Примеры использования метода</w:t>
      </w:r>
      <w:bookmarkEnd w:id="16"/>
    </w:p>
    <w:p w14:paraId="622D8C81" w14:textId="77777777" w:rsidR="00B22839" w:rsidRPr="00BE52C4" w:rsidRDefault="00B22839" w:rsidP="00B22839">
      <w:pPr>
        <w:rPr>
          <w:b/>
          <w:bCs/>
        </w:rPr>
      </w:pPr>
      <w:r w:rsidRPr="00BE52C4">
        <w:rPr>
          <w:b/>
          <w:bCs/>
        </w:rPr>
        <w:t>Классификация объектов в медицинских диагнозах:</w:t>
      </w:r>
    </w:p>
    <w:p w14:paraId="08742D8C" w14:textId="77777777" w:rsidR="00B22839" w:rsidRPr="00B22839" w:rsidRDefault="00B22839" w:rsidP="00B22839"/>
    <w:p w14:paraId="6C0410EC" w14:textId="48446CCB" w:rsidR="00B22839" w:rsidRPr="00D962E5" w:rsidRDefault="00B22839" w:rsidP="00B22839">
      <w:r w:rsidRPr="00D962E5">
        <w:t>Представим, что у нас есть множество медицинских данных с информацией о пациентах, включая результаты различных тестов.</w:t>
      </w:r>
    </w:p>
    <w:p w14:paraId="730A2F5C" w14:textId="77777777" w:rsidR="00B22839" w:rsidRPr="00D962E5" w:rsidRDefault="00B22839" w:rsidP="00B22839">
      <w:r w:rsidRPr="00D962E5">
        <w:t xml:space="preserve">Применение </w:t>
      </w:r>
      <w:r w:rsidRPr="00B22839">
        <w:rPr>
          <w:lang w:val="en-US"/>
        </w:rPr>
        <w:t>k</w:t>
      </w:r>
      <w:r w:rsidRPr="00D962E5">
        <w:t>-</w:t>
      </w:r>
      <w:r w:rsidRPr="00B22839">
        <w:rPr>
          <w:lang w:val="en-US"/>
        </w:rPr>
        <w:t>NN</w:t>
      </w:r>
      <w:r w:rsidRPr="00D962E5">
        <w:t xml:space="preserve">: Метод </w:t>
      </w:r>
      <w:r w:rsidRPr="00B22839">
        <w:rPr>
          <w:lang w:val="en-US"/>
        </w:rPr>
        <w:t>k</w:t>
      </w:r>
      <w:r w:rsidRPr="00D962E5">
        <w:t>-</w:t>
      </w:r>
      <w:r w:rsidRPr="00B22839">
        <w:rPr>
          <w:lang w:val="en-US"/>
        </w:rPr>
        <w:t>NN</w:t>
      </w:r>
      <w:r w:rsidRPr="00D962E5">
        <w:t xml:space="preserve"> может быть использован для классификации нового пациента в группу с определенным заболеванием на основе его ближайших соседей. Например, если у большинства соседей есть диагноз диабета, то новый пациент, чьи параметры близки к этим соседям, также, вероятно, имеет диабет.</w:t>
      </w:r>
    </w:p>
    <w:p w14:paraId="458AACB0" w14:textId="77777777" w:rsidR="00DE49CB" w:rsidRDefault="00DE49CB" w:rsidP="00DE49CB">
      <w:pPr>
        <w:pStyle w:val="1"/>
        <w:rPr>
          <w:color w:val="auto"/>
        </w:rPr>
      </w:pPr>
      <w:bookmarkStart w:id="17" w:name="_Toc152542149"/>
      <w:r>
        <w:t>Лабораторная работа 3. Деревья решений</w:t>
      </w:r>
      <w:bookmarkEnd w:id="17"/>
    </w:p>
    <w:p w14:paraId="740FBCD1" w14:textId="77777777" w:rsidR="00DE49CB" w:rsidRDefault="00DE49CB" w:rsidP="00DE49CB">
      <w:pPr>
        <w:pStyle w:val="2"/>
      </w:pPr>
      <w:bookmarkStart w:id="18" w:name="_Toc152542150"/>
      <w:r>
        <w:t>Введение</w:t>
      </w:r>
      <w:bookmarkEnd w:id="18"/>
    </w:p>
    <w:p w14:paraId="0316AD93" w14:textId="77777777" w:rsidR="00DE49CB" w:rsidRDefault="00DE49CB" w:rsidP="00BF7FFD">
      <w:pPr>
        <w:rPr>
          <w:b/>
          <w:bCs/>
        </w:rPr>
      </w:pPr>
      <w:r w:rsidRPr="00DE49CB">
        <w:t xml:space="preserve">Лабораторная работа направлена на разработку и оценку алгоритма построения дерева решений для задачи классификации. Для этого используются два различных </w:t>
      </w:r>
      <w:proofErr w:type="spellStart"/>
      <w:r w:rsidRPr="00DE49CB">
        <w:t>датасета</w:t>
      </w:r>
      <w:proofErr w:type="spellEnd"/>
      <w:r w:rsidRPr="00DE49CB">
        <w:t xml:space="preserve">: один связан с классификацией грибов, а другой с данными об оценках студентов на инженерном и </w:t>
      </w:r>
      <w:r w:rsidRPr="00DE49CB">
        <w:lastRenderedPageBreak/>
        <w:t xml:space="preserve">педагогическом факультетах. Цель работы - реализовать дерево решений без использования сторонних библиотек, отобрать случайные признаки и провести оценку модели с использованием метрик </w:t>
      </w:r>
      <w:proofErr w:type="spellStart"/>
      <w:r w:rsidRPr="00DE49CB">
        <w:t>Accuracy</w:t>
      </w:r>
      <w:proofErr w:type="spellEnd"/>
      <w:r w:rsidRPr="00DE49CB">
        <w:t xml:space="preserve">, </w:t>
      </w:r>
      <w:proofErr w:type="spellStart"/>
      <w:r w:rsidRPr="00DE49CB">
        <w:t>Precision</w:t>
      </w:r>
      <w:proofErr w:type="spellEnd"/>
      <w:r w:rsidRPr="00DE49CB">
        <w:t xml:space="preserve">, </w:t>
      </w:r>
      <w:proofErr w:type="spellStart"/>
      <w:r w:rsidRPr="00DE49CB">
        <w:t>Recall</w:t>
      </w:r>
      <w:proofErr w:type="spellEnd"/>
      <w:r w:rsidRPr="00DE49CB">
        <w:t>, а также построить кривые AUC-ROC и AUC-PR.</w:t>
      </w:r>
    </w:p>
    <w:p w14:paraId="0FB212D8" w14:textId="22612009" w:rsidR="00DE49CB" w:rsidRDefault="00DE49CB" w:rsidP="00DE49CB">
      <w:pPr>
        <w:pStyle w:val="2"/>
      </w:pPr>
      <w:bookmarkStart w:id="19" w:name="_Toc152542151"/>
      <w:r>
        <w:t>Описание метода</w:t>
      </w:r>
      <w:bookmarkEnd w:id="19"/>
    </w:p>
    <w:p w14:paraId="3D89B38C" w14:textId="1E339F11" w:rsidR="00DE49CB" w:rsidRDefault="004625FC" w:rsidP="00DE49CB">
      <w:pPr>
        <w:pStyle w:val="a3"/>
      </w:pPr>
      <w:r w:rsidRPr="004625FC">
        <w:t xml:space="preserve">Дерево решений </w:t>
      </w:r>
      <w:proofErr w:type="gramStart"/>
      <w:r w:rsidRPr="004625FC">
        <w:t>- это</w:t>
      </w:r>
      <w:proofErr w:type="gramEnd"/>
      <w:r w:rsidRPr="004625FC">
        <w:t xml:space="preserve"> алгоритм машинного обучения, который используется для принятия решений на основе серии вопросов и условий. Он строит дерево, в каждом узле которого находится вопрос, разделяющий данные на подгруппы. Цель - разбить данные таким образом, чтобы в каждой подгруппе объекты имели схожие значения целевой переменной.</w:t>
      </w:r>
    </w:p>
    <w:p w14:paraId="66B9DBD9" w14:textId="77777777" w:rsidR="00DE49CB" w:rsidRDefault="00DE49CB" w:rsidP="00DE49CB">
      <w:pPr>
        <w:pStyle w:val="2"/>
      </w:pPr>
      <w:bookmarkStart w:id="20" w:name="_Toc152542152"/>
      <w:r>
        <w:t>Псевдокод метода</w:t>
      </w:r>
      <w:bookmarkEnd w:id="20"/>
    </w:p>
    <w:p w14:paraId="586B0B96"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1. Определение структуры узла дерева:</w:t>
      </w:r>
    </w:p>
    <w:p w14:paraId="1DA863E5"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Каждый узел содержит вопрос (или условие) и два потомка: один для случаев, когда условие истинно, и другой - когда условие ложно.</w:t>
      </w:r>
    </w:p>
    <w:p w14:paraId="600CF8F8"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Листовые узлы содержат прогноз или классификацию.</w:t>
      </w:r>
    </w:p>
    <w:p w14:paraId="6CB82572" w14:textId="77777777" w:rsidR="004625FC" w:rsidRPr="004625FC" w:rsidRDefault="004625FC" w:rsidP="004625FC">
      <w:pPr>
        <w:rPr>
          <w:rStyle w:val="HTML1"/>
          <w:rFonts w:ascii="Arial" w:hAnsi="Arial" w:cs="Arial"/>
          <w:sz w:val="22"/>
          <w:szCs w:val="22"/>
        </w:rPr>
      </w:pPr>
    </w:p>
    <w:p w14:paraId="6F818112"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2. Определение критерия разделения:</w:t>
      </w:r>
    </w:p>
    <w:p w14:paraId="564176B7"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Выбор критерия, например, индекса Джини или энтропии, для определения того, как разделить данные на каждом узле.</w:t>
      </w:r>
    </w:p>
    <w:p w14:paraId="287428F8" w14:textId="77777777" w:rsidR="004625FC" w:rsidRPr="004625FC" w:rsidRDefault="004625FC" w:rsidP="004625FC">
      <w:pPr>
        <w:rPr>
          <w:rStyle w:val="HTML1"/>
          <w:rFonts w:ascii="Arial" w:hAnsi="Arial" w:cs="Arial"/>
          <w:sz w:val="22"/>
          <w:szCs w:val="22"/>
        </w:rPr>
      </w:pPr>
    </w:p>
    <w:p w14:paraId="0B546772"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3. Рекурсивное построение дерева:</w:t>
      </w:r>
    </w:p>
    <w:p w14:paraId="4011407A"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На каждом узле выбрать признак и пороговое значение для разделения данных.</w:t>
      </w:r>
    </w:p>
    <w:p w14:paraId="70E36DC5"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Создать два поддерева для случаев, когда условие верно и ложно.</w:t>
      </w:r>
    </w:p>
    <w:p w14:paraId="5FF71C85"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Рекурсивно повторять этот процесс для каждого поддерева до достижения критерия останова (например, максимальной глубины дерева).</w:t>
      </w:r>
    </w:p>
    <w:p w14:paraId="260E0132" w14:textId="77777777" w:rsidR="004625FC" w:rsidRPr="004625FC" w:rsidRDefault="004625FC" w:rsidP="004625FC">
      <w:pPr>
        <w:rPr>
          <w:rStyle w:val="HTML1"/>
          <w:rFonts w:ascii="Arial" w:hAnsi="Arial" w:cs="Arial"/>
          <w:sz w:val="22"/>
          <w:szCs w:val="22"/>
        </w:rPr>
      </w:pPr>
    </w:p>
    <w:p w14:paraId="02509DB4"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4. Прогноз/классификация новых данных:</w:t>
      </w:r>
    </w:p>
    <w:p w14:paraId="69BEC141"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Пройти по дереву, от корня к листьям, используя значения признаков нового объекта, чтобы принять решение.</w:t>
      </w:r>
    </w:p>
    <w:p w14:paraId="5608C3AA" w14:textId="77777777" w:rsidR="004625FC" w:rsidRPr="004625FC" w:rsidRDefault="004625FC" w:rsidP="004625FC">
      <w:pPr>
        <w:rPr>
          <w:rStyle w:val="HTML1"/>
          <w:rFonts w:ascii="Arial" w:hAnsi="Arial" w:cs="Arial"/>
          <w:sz w:val="22"/>
          <w:szCs w:val="22"/>
        </w:rPr>
      </w:pPr>
    </w:p>
    <w:p w14:paraId="29473490"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5. Оценка модели (опционально):</w:t>
      </w:r>
    </w:p>
    <w:p w14:paraId="2BB8500E"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Если есть правильные метки для тестового набора, оценить точность или другие метрики.</w:t>
      </w:r>
    </w:p>
    <w:p w14:paraId="58E3F776" w14:textId="77777777" w:rsidR="004625FC" w:rsidRPr="004625FC" w:rsidRDefault="004625FC" w:rsidP="004625FC">
      <w:pPr>
        <w:rPr>
          <w:rStyle w:val="HTML1"/>
          <w:rFonts w:ascii="Arial" w:hAnsi="Arial" w:cs="Arial"/>
          <w:sz w:val="22"/>
          <w:szCs w:val="22"/>
        </w:rPr>
      </w:pPr>
    </w:p>
    <w:p w14:paraId="3C99438F"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6. Итерация:</w:t>
      </w:r>
    </w:p>
    <w:p w14:paraId="5EC188AF" w14:textId="77777777" w:rsidR="004625FC" w:rsidRPr="004625FC" w:rsidRDefault="004625FC" w:rsidP="004625FC">
      <w:pPr>
        <w:rPr>
          <w:rStyle w:val="HTML1"/>
          <w:rFonts w:ascii="Arial" w:hAnsi="Arial" w:cs="Arial"/>
          <w:sz w:val="22"/>
          <w:szCs w:val="22"/>
        </w:rPr>
      </w:pPr>
      <w:r w:rsidRPr="004625FC">
        <w:rPr>
          <w:rStyle w:val="HTML1"/>
          <w:rFonts w:ascii="Arial" w:hAnsi="Arial" w:cs="Arial"/>
          <w:sz w:val="22"/>
          <w:szCs w:val="22"/>
        </w:rPr>
        <w:t xml:space="preserve">   - Повторить шаги 2-5, если необходимо настроить параметры или улучшить модель.</w:t>
      </w:r>
    </w:p>
    <w:p w14:paraId="41A58335" w14:textId="77777777" w:rsidR="004625FC" w:rsidRPr="004625FC" w:rsidRDefault="004625FC" w:rsidP="004625FC">
      <w:pPr>
        <w:rPr>
          <w:rStyle w:val="HTML1"/>
          <w:rFonts w:ascii="Arial" w:hAnsi="Arial" w:cs="Arial"/>
          <w:sz w:val="22"/>
          <w:szCs w:val="22"/>
        </w:rPr>
      </w:pPr>
    </w:p>
    <w:p w14:paraId="0A93FE82" w14:textId="77777777" w:rsidR="00DE49CB" w:rsidRDefault="00DE49CB" w:rsidP="004625FC">
      <w:bookmarkStart w:id="21" w:name="_Toc152542153"/>
      <w:r w:rsidRPr="00DE49CB">
        <w:rPr>
          <w:rStyle w:val="20"/>
        </w:rPr>
        <w:t>Результаты</w:t>
      </w:r>
      <w:bookmarkEnd w:id="21"/>
      <w:r>
        <w:t xml:space="preserve"> </w:t>
      </w:r>
      <w:r w:rsidRPr="00DE49CB">
        <w:rPr>
          <w:rStyle w:val="20"/>
        </w:rPr>
        <w:t>выполнения</w:t>
      </w:r>
    </w:p>
    <w:p w14:paraId="6A9776A6" w14:textId="359A4E6C" w:rsidR="00DE49CB" w:rsidRDefault="00EC16E2" w:rsidP="00DE49CB">
      <w:pPr>
        <w:pStyle w:val="a3"/>
      </w:pPr>
      <w:r>
        <w:rPr>
          <w:noProof/>
        </w:rPr>
        <w:lastRenderedPageBreak/>
        <w:drawing>
          <wp:inline distT="0" distB="0" distL="0" distR="0" wp14:anchorId="48EF07C3" wp14:editId="4D1E7278">
            <wp:extent cx="2376447" cy="2425700"/>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03" cy="2432494"/>
                    </a:xfrm>
                    <a:prstGeom prst="rect">
                      <a:avLst/>
                    </a:prstGeom>
                    <a:noFill/>
                    <a:ln>
                      <a:noFill/>
                    </a:ln>
                  </pic:spPr>
                </pic:pic>
              </a:graphicData>
            </a:graphic>
          </wp:inline>
        </w:drawing>
      </w:r>
      <w:r w:rsidRPr="00EC16E2">
        <w:t xml:space="preserve"> </w:t>
      </w:r>
      <w:r>
        <w:rPr>
          <w:noProof/>
        </w:rPr>
        <w:drawing>
          <wp:inline distT="0" distB="0" distL="0" distR="0" wp14:anchorId="729506B9" wp14:editId="2A1653D1">
            <wp:extent cx="2286000" cy="233337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349" cy="2391916"/>
                    </a:xfrm>
                    <a:prstGeom prst="rect">
                      <a:avLst/>
                    </a:prstGeom>
                    <a:noFill/>
                    <a:ln>
                      <a:noFill/>
                    </a:ln>
                  </pic:spPr>
                </pic:pic>
              </a:graphicData>
            </a:graphic>
          </wp:inline>
        </w:drawing>
      </w:r>
    </w:p>
    <w:p w14:paraId="6483363D" w14:textId="77777777" w:rsidR="00EC16E2" w:rsidRPr="00EC16E2" w:rsidRDefault="00EC16E2" w:rsidP="00EC1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var(--colab-code-font-family)" w:hAnsi="var(--colab-code-font-family)" w:cs="Courier New"/>
          <w:color w:val="212121"/>
          <w:sz w:val="20"/>
          <w:szCs w:val="20"/>
          <w:lang w:val="en-US"/>
        </w:rPr>
      </w:pPr>
      <w:r w:rsidRPr="00EC16E2">
        <w:rPr>
          <w:rFonts w:ascii="var(--colab-code-font-family)" w:hAnsi="var(--colab-code-font-family)" w:cs="Courier New"/>
          <w:color w:val="212121"/>
          <w:sz w:val="20"/>
          <w:szCs w:val="20"/>
          <w:lang w:val="en-US"/>
        </w:rPr>
        <w:t>AUC-ROC: 0.7068</w:t>
      </w:r>
    </w:p>
    <w:p w14:paraId="18C4BDDF" w14:textId="77777777" w:rsidR="00EC16E2" w:rsidRPr="00EC16E2" w:rsidRDefault="00EC16E2" w:rsidP="00EC1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var(--colab-code-font-family)" w:hAnsi="var(--colab-code-font-family)" w:cs="Courier New"/>
          <w:color w:val="212121"/>
          <w:sz w:val="20"/>
          <w:szCs w:val="20"/>
          <w:lang w:val="en-US"/>
        </w:rPr>
      </w:pPr>
      <w:r w:rsidRPr="00EC16E2">
        <w:rPr>
          <w:rFonts w:ascii="var(--colab-code-font-family)" w:hAnsi="var(--colab-code-font-family)" w:cs="Courier New"/>
          <w:color w:val="212121"/>
          <w:sz w:val="20"/>
          <w:szCs w:val="20"/>
          <w:lang w:val="en-US"/>
        </w:rPr>
        <w:t>AUC-PR: 0.7708</w:t>
      </w:r>
    </w:p>
    <w:p w14:paraId="7BBF425F" w14:textId="77777777" w:rsidR="00EC16E2" w:rsidRPr="00EC16E2" w:rsidRDefault="00EC16E2" w:rsidP="00DE49CB">
      <w:pPr>
        <w:pStyle w:val="a3"/>
        <w:rPr>
          <w:lang w:val="en-US"/>
        </w:rPr>
      </w:pPr>
    </w:p>
    <w:p w14:paraId="4FAFABB3" w14:textId="77777777" w:rsidR="00DE49CB" w:rsidRDefault="00DE49CB" w:rsidP="00DE49CB">
      <w:pPr>
        <w:pStyle w:val="2"/>
      </w:pPr>
      <w:bookmarkStart w:id="22" w:name="_Toc152542154"/>
      <w:r>
        <w:t>Примеры использования метода</w:t>
      </w:r>
      <w:bookmarkEnd w:id="22"/>
    </w:p>
    <w:p w14:paraId="7AD1FA7E" w14:textId="570AC7C5" w:rsidR="00BE52C4" w:rsidRPr="00BE52C4" w:rsidRDefault="00BE52C4" w:rsidP="00BE52C4">
      <w:pPr>
        <w:ind w:left="0"/>
        <w:rPr>
          <w:rFonts w:ascii="Times New Roman" w:hAnsi="Times New Roman" w:cs="Times New Roman"/>
          <w:b/>
          <w:bCs/>
          <w:sz w:val="24"/>
          <w:szCs w:val="24"/>
        </w:rPr>
      </w:pPr>
      <w:r w:rsidRPr="00BE52C4">
        <w:rPr>
          <w:rFonts w:ascii="Times New Roman" w:hAnsi="Times New Roman" w:cs="Times New Roman"/>
          <w:b/>
          <w:bCs/>
          <w:sz w:val="24"/>
          <w:szCs w:val="24"/>
        </w:rPr>
        <w:t>Классификация грибов:</w:t>
      </w:r>
    </w:p>
    <w:p w14:paraId="6483AD3B" w14:textId="5BDA0BFD" w:rsidR="00BE52C4" w:rsidRPr="00BE52C4" w:rsidRDefault="00BE52C4" w:rsidP="00BE52C4">
      <w:pPr>
        <w:ind w:left="0"/>
        <w:rPr>
          <w:rFonts w:ascii="Times New Roman" w:hAnsi="Times New Roman" w:cs="Times New Roman"/>
          <w:sz w:val="24"/>
          <w:szCs w:val="24"/>
        </w:rPr>
      </w:pPr>
      <w:r w:rsidRPr="00BE52C4">
        <w:rPr>
          <w:rFonts w:ascii="Times New Roman" w:hAnsi="Times New Roman" w:cs="Times New Roman"/>
          <w:sz w:val="24"/>
          <w:szCs w:val="24"/>
        </w:rPr>
        <w:t xml:space="preserve">Имеется </w:t>
      </w:r>
      <w:proofErr w:type="spellStart"/>
      <w:r w:rsidRPr="00BE52C4">
        <w:rPr>
          <w:rFonts w:ascii="Times New Roman" w:hAnsi="Times New Roman" w:cs="Times New Roman"/>
          <w:sz w:val="24"/>
          <w:szCs w:val="24"/>
        </w:rPr>
        <w:t>датасет</w:t>
      </w:r>
      <w:proofErr w:type="spellEnd"/>
      <w:r w:rsidRPr="00BE52C4">
        <w:rPr>
          <w:rFonts w:ascii="Times New Roman" w:hAnsi="Times New Roman" w:cs="Times New Roman"/>
          <w:sz w:val="24"/>
          <w:szCs w:val="24"/>
        </w:rPr>
        <w:t xml:space="preserve"> с описанием грибов и их классификацией на ядовитые и съедобные.</w:t>
      </w:r>
    </w:p>
    <w:p w14:paraId="426BA9F2" w14:textId="2FE0C56F" w:rsidR="00667DA2" w:rsidRDefault="00BE52C4" w:rsidP="00BE52C4">
      <w:pPr>
        <w:ind w:left="0"/>
        <w:rPr>
          <w:rFonts w:ascii="Times New Roman" w:hAnsi="Times New Roman" w:cs="Times New Roman"/>
          <w:sz w:val="24"/>
          <w:szCs w:val="24"/>
        </w:rPr>
      </w:pPr>
      <w:r w:rsidRPr="00BE52C4">
        <w:rPr>
          <w:rFonts w:ascii="Times New Roman" w:hAnsi="Times New Roman" w:cs="Times New Roman"/>
          <w:sz w:val="24"/>
          <w:szCs w:val="24"/>
        </w:rPr>
        <w:t>Применение дерева решений: Дерево решений может быть использовано для построения модели, способной классифицировать грибы на ядовитые и съедобные на основе их характеристик.</w:t>
      </w:r>
    </w:p>
    <w:p w14:paraId="5D02FC74" w14:textId="569BD2C5" w:rsidR="00FE111D" w:rsidRDefault="00FE111D" w:rsidP="00BE52C4">
      <w:pPr>
        <w:ind w:left="0"/>
        <w:rPr>
          <w:rFonts w:ascii="Times New Roman" w:hAnsi="Times New Roman" w:cs="Times New Roman"/>
          <w:sz w:val="24"/>
          <w:szCs w:val="24"/>
        </w:rPr>
      </w:pPr>
    </w:p>
    <w:p w14:paraId="51580074" w14:textId="77777777" w:rsidR="00FE111D" w:rsidRDefault="00FE111D" w:rsidP="00FE111D">
      <w:pPr>
        <w:pStyle w:val="1"/>
        <w:rPr>
          <w:color w:val="auto"/>
        </w:rPr>
      </w:pPr>
      <w:bookmarkStart w:id="23" w:name="_Toc152542155"/>
      <w:r>
        <w:t>Лабораторная работа 4. Логистическая регрессия</w:t>
      </w:r>
      <w:bookmarkEnd w:id="23"/>
    </w:p>
    <w:p w14:paraId="38164D37" w14:textId="77777777" w:rsidR="00FE111D" w:rsidRDefault="00FE111D" w:rsidP="00FE111D">
      <w:pPr>
        <w:pStyle w:val="2"/>
      </w:pPr>
      <w:bookmarkStart w:id="24" w:name="_Toc152542156"/>
      <w:r>
        <w:t>Введение</w:t>
      </w:r>
      <w:bookmarkEnd w:id="24"/>
    </w:p>
    <w:p w14:paraId="17ADB916" w14:textId="77777777" w:rsidR="00FE111D" w:rsidRDefault="00FE111D" w:rsidP="00FE111D">
      <w:r w:rsidRPr="00FE111D">
        <w:t xml:space="preserve">Цель данной работы состоит в построении и оценке модели логистической регрессии для задачи классификации на выбранном </w:t>
      </w:r>
      <w:proofErr w:type="spellStart"/>
      <w:r w:rsidRPr="00FE111D">
        <w:t>датасете</w:t>
      </w:r>
      <w:proofErr w:type="spellEnd"/>
      <w:r w:rsidRPr="00FE111D">
        <w:t xml:space="preserve">. В качестве данных используются информация о пассажирах Титаника. Основные шаги включают в себя предварительную обработку данных, визуализацию статистики, разделение на обучающий и тестовый наборы, а также реализацию логистической регрессии "с нуля" с возможностью варьирования </w:t>
      </w:r>
      <w:proofErr w:type="spellStart"/>
      <w:r w:rsidRPr="00FE111D">
        <w:t>гиперпараметров.</w:t>
      </w:r>
      <w:proofErr w:type="spellEnd"/>
    </w:p>
    <w:p w14:paraId="041A16CE" w14:textId="08113869" w:rsidR="00FE111D" w:rsidRDefault="00FE111D" w:rsidP="00FE111D">
      <w:pPr>
        <w:pStyle w:val="2"/>
      </w:pPr>
      <w:bookmarkStart w:id="25" w:name="_Toc152542157"/>
      <w:r>
        <w:t>Описание метода</w:t>
      </w:r>
      <w:bookmarkEnd w:id="25"/>
    </w:p>
    <w:p w14:paraId="78D7C656" w14:textId="77777777" w:rsidR="00146E4C" w:rsidRDefault="00146E4C" w:rsidP="00146E4C">
      <w:r w:rsidRPr="00146E4C">
        <w:t xml:space="preserve">Логистическая регрессия </w:t>
      </w:r>
      <w:proofErr w:type="gramStart"/>
      <w:r w:rsidRPr="00146E4C">
        <w:t>- это</w:t>
      </w:r>
      <w:proofErr w:type="gramEnd"/>
      <w:r w:rsidRPr="00146E4C">
        <w:t xml:space="preserve"> метод машинного обучения, применяемый для решения задач бинарной классификации. Он использует логистическую функцию для оценки вероятности принадлежности объекта к одному из двух классов. Параметры модели настраиваются с использованием метода максимального </w:t>
      </w:r>
      <w:proofErr w:type="spellStart"/>
      <w:r w:rsidRPr="00146E4C">
        <w:t>правдоподобия.</w:t>
      </w:r>
      <w:proofErr w:type="spellEnd"/>
    </w:p>
    <w:p w14:paraId="55FEC27C" w14:textId="2502D5FB" w:rsidR="00FE111D" w:rsidRDefault="00FE111D" w:rsidP="00FE111D">
      <w:pPr>
        <w:pStyle w:val="2"/>
      </w:pPr>
      <w:bookmarkStart w:id="26" w:name="_Toc152542158"/>
      <w:r>
        <w:t>Псевдокод метода</w:t>
      </w:r>
      <w:bookmarkEnd w:id="26"/>
    </w:p>
    <w:p w14:paraId="58B4F987"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lastRenderedPageBreak/>
        <w:t>1. Загрузка данных:</w:t>
      </w:r>
    </w:p>
    <w:p w14:paraId="31D59978"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Загрузить данные, содержащие метки классов (0 или 1) и независимые переменные (признаки).</w:t>
      </w:r>
    </w:p>
    <w:p w14:paraId="6A6D59DF" w14:textId="77777777" w:rsidR="00C015F1" w:rsidRPr="00C015F1" w:rsidRDefault="00C015F1" w:rsidP="00C015F1">
      <w:pPr>
        <w:rPr>
          <w:rStyle w:val="HTML1"/>
          <w:rFonts w:ascii="Arial" w:hAnsi="Arial" w:cs="Arial"/>
          <w:sz w:val="22"/>
          <w:szCs w:val="22"/>
        </w:rPr>
      </w:pPr>
    </w:p>
    <w:p w14:paraId="001DB295"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2. Предобработка данных:</w:t>
      </w:r>
    </w:p>
    <w:p w14:paraId="0E58A731"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Обработать отсутствующие значения, если они есть.</w:t>
      </w:r>
    </w:p>
    <w:p w14:paraId="7A12CAF4"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Нормализовать признаки, если необходимо.</w:t>
      </w:r>
    </w:p>
    <w:p w14:paraId="3E00FE24" w14:textId="77777777" w:rsidR="00C015F1" w:rsidRPr="00C015F1" w:rsidRDefault="00C015F1" w:rsidP="00C015F1">
      <w:pPr>
        <w:rPr>
          <w:rStyle w:val="HTML1"/>
          <w:rFonts w:ascii="Arial" w:hAnsi="Arial" w:cs="Arial"/>
          <w:sz w:val="22"/>
          <w:szCs w:val="22"/>
        </w:rPr>
      </w:pPr>
    </w:p>
    <w:p w14:paraId="47226EBD"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3. Инициализация параметров:</w:t>
      </w:r>
    </w:p>
    <w:p w14:paraId="0EFF2354"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Задать начальные значения весов (</w:t>
      </w:r>
      <w:proofErr w:type="spellStart"/>
      <w:r w:rsidRPr="00C015F1">
        <w:rPr>
          <w:rStyle w:val="HTML1"/>
          <w:rFonts w:ascii="Arial" w:hAnsi="Arial" w:cs="Arial"/>
          <w:sz w:val="22"/>
          <w:szCs w:val="22"/>
        </w:rPr>
        <w:t>weights</w:t>
      </w:r>
      <w:proofErr w:type="spellEnd"/>
      <w:r w:rsidRPr="00C015F1">
        <w:rPr>
          <w:rStyle w:val="HTML1"/>
          <w:rFonts w:ascii="Arial" w:hAnsi="Arial" w:cs="Arial"/>
          <w:sz w:val="22"/>
          <w:szCs w:val="22"/>
        </w:rPr>
        <w:t>) для каждого признака и смещения (</w:t>
      </w:r>
      <w:proofErr w:type="spellStart"/>
      <w:r w:rsidRPr="00C015F1">
        <w:rPr>
          <w:rStyle w:val="HTML1"/>
          <w:rFonts w:ascii="Arial" w:hAnsi="Arial" w:cs="Arial"/>
          <w:sz w:val="22"/>
          <w:szCs w:val="22"/>
        </w:rPr>
        <w:t>bias</w:t>
      </w:r>
      <w:proofErr w:type="spellEnd"/>
      <w:r w:rsidRPr="00C015F1">
        <w:rPr>
          <w:rStyle w:val="HTML1"/>
          <w:rFonts w:ascii="Arial" w:hAnsi="Arial" w:cs="Arial"/>
          <w:sz w:val="22"/>
          <w:szCs w:val="22"/>
        </w:rPr>
        <w:t>).</w:t>
      </w:r>
    </w:p>
    <w:p w14:paraId="6CFAF8BF" w14:textId="77777777" w:rsidR="00C015F1" w:rsidRPr="00C015F1" w:rsidRDefault="00C015F1" w:rsidP="00C015F1">
      <w:pPr>
        <w:rPr>
          <w:rStyle w:val="HTML1"/>
          <w:rFonts w:ascii="Arial" w:hAnsi="Arial" w:cs="Arial"/>
          <w:sz w:val="22"/>
          <w:szCs w:val="22"/>
        </w:rPr>
      </w:pPr>
    </w:p>
    <w:p w14:paraId="7325B02B"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4. Определение функции гипотезы (</w:t>
      </w:r>
      <w:proofErr w:type="spellStart"/>
      <w:r w:rsidRPr="00C015F1">
        <w:rPr>
          <w:rStyle w:val="HTML1"/>
          <w:rFonts w:ascii="Arial" w:hAnsi="Arial" w:cs="Arial"/>
          <w:sz w:val="22"/>
          <w:szCs w:val="22"/>
        </w:rPr>
        <w:t>sigmoid</w:t>
      </w:r>
      <w:proofErr w:type="spellEnd"/>
      <w:r w:rsidRPr="00C015F1">
        <w:rPr>
          <w:rStyle w:val="HTML1"/>
          <w:rFonts w:ascii="Arial" w:hAnsi="Arial" w:cs="Arial"/>
          <w:sz w:val="22"/>
          <w:szCs w:val="22"/>
        </w:rPr>
        <w:t>):</w:t>
      </w:r>
    </w:p>
    <w:p w14:paraId="07E45A56"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Определить функцию гипотезы h(x) = 1 / (1 + </w:t>
      </w:r>
      <w:proofErr w:type="spellStart"/>
      <w:proofErr w:type="gramStart"/>
      <w:r w:rsidRPr="00C015F1">
        <w:rPr>
          <w:rStyle w:val="HTML1"/>
          <w:rFonts w:ascii="Arial" w:hAnsi="Arial" w:cs="Arial"/>
          <w:sz w:val="22"/>
          <w:szCs w:val="22"/>
        </w:rPr>
        <w:t>exp</w:t>
      </w:r>
      <w:proofErr w:type="spellEnd"/>
      <w:r w:rsidRPr="00C015F1">
        <w:rPr>
          <w:rStyle w:val="HTML1"/>
          <w:rFonts w:ascii="Arial" w:hAnsi="Arial" w:cs="Arial"/>
          <w:sz w:val="22"/>
          <w:szCs w:val="22"/>
        </w:rPr>
        <w:t>(</w:t>
      </w:r>
      <w:proofErr w:type="gramEnd"/>
      <w:r w:rsidRPr="00C015F1">
        <w:rPr>
          <w:rStyle w:val="HTML1"/>
          <w:rFonts w:ascii="Arial" w:hAnsi="Arial" w:cs="Arial"/>
          <w:sz w:val="22"/>
          <w:szCs w:val="22"/>
        </w:rPr>
        <w:t xml:space="preserve">-(w1*x1 + w2*x2 + ... + </w:t>
      </w:r>
      <w:proofErr w:type="spellStart"/>
      <w:r w:rsidRPr="00C015F1">
        <w:rPr>
          <w:rStyle w:val="HTML1"/>
          <w:rFonts w:ascii="Arial" w:hAnsi="Arial" w:cs="Arial"/>
          <w:sz w:val="22"/>
          <w:szCs w:val="22"/>
        </w:rPr>
        <w:t>wn</w:t>
      </w:r>
      <w:proofErr w:type="spellEnd"/>
      <w:r w:rsidRPr="00C015F1">
        <w:rPr>
          <w:rStyle w:val="HTML1"/>
          <w:rFonts w:ascii="Arial" w:hAnsi="Arial" w:cs="Arial"/>
          <w:sz w:val="22"/>
          <w:szCs w:val="22"/>
        </w:rPr>
        <w:t>*</w:t>
      </w:r>
      <w:proofErr w:type="spellStart"/>
      <w:r w:rsidRPr="00C015F1">
        <w:rPr>
          <w:rStyle w:val="HTML1"/>
          <w:rFonts w:ascii="Arial" w:hAnsi="Arial" w:cs="Arial"/>
          <w:sz w:val="22"/>
          <w:szCs w:val="22"/>
        </w:rPr>
        <w:t>xn</w:t>
      </w:r>
      <w:proofErr w:type="spellEnd"/>
      <w:r w:rsidRPr="00C015F1">
        <w:rPr>
          <w:rStyle w:val="HTML1"/>
          <w:rFonts w:ascii="Arial" w:hAnsi="Arial" w:cs="Arial"/>
          <w:sz w:val="22"/>
          <w:szCs w:val="22"/>
        </w:rPr>
        <w:t xml:space="preserve"> + b))), где </w:t>
      </w:r>
      <w:proofErr w:type="spellStart"/>
      <w:r w:rsidRPr="00C015F1">
        <w:rPr>
          <w:rStyle w:val="HTML1"/>
          <w:rFonts w:ascii="Arial" w:hAnsi="Arial" w:cs="Arial"/>
          <w:sz w:val="22"/>
          <w:szCs w:val="22"/>
        </w:rPr>
        <w:t>exp</w:t>
      </w:r>
      <w:proofErr w:type="spellEnd"/>
      <w:r w:rsidRPr="00C015F1">
        <w:rPr>
          <w:rStyle w:val="HTML1"/>
          <w:rFonts w:ascii="Arial" w:hAnsi="Arial" w:cs="Arial"/>
          <w:sz w:val="22"/>
          <w:szCs w:val="22"/>
        </w:rPr>
        <w:t xml:space="preserve"> - функция экспоненты.</w:t>
      </w:r>
    </w:p>
    <w:p w14:paraId="5E6A3A55" w14:textId="77777777" w:rsidR="00C015F1" w:rsidRPr="00C015F1" w:rsidRDefault="00C015F1" w:rsidP="00C015F1">
      <w:pPr>
        <w:rPr>
          <w:rStyle w:val="HTML1"/>
          <w:rFonts w:ascii="Arial" w:hAnsi="Arial" w:cs="Arial"/>
          <w:sz w:val="22"/>
          <w:szCs w:val="22"/>
        </w:rPr>
      </w:pPr>
    </w:p>
    <w:p w14:paraId="2C4CA559"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5. Определение функции стоимости:</w:t>
      </w:r>
    </w:p>
    <w:p w14:paraId="13701257"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Определить функцию стоимости </w:t>
      </w:r>
      <w:proofErr w:type="gramStart"/>
      <w:r w:rsidRPr="00C015F1">
        <w:rPr>
          <w:rStyle w:val="HTML1"/>
          <w:rFonts w:ascii="Arial" w:hAnsi="Arial" w:cs="Arial"/>
          <w:sz w:val="22"/>
          <w:szCs w:val="22"/>
        </w:rPr>
        <w:t>J(</w:t>
      </w:r>
      <w:proofErr w:type="gramEnd"/>
      <w:r w:rsidRPr="00C015F1">
        <w:rPr>
          <w:rStyle w:val="HTML1"/>
          <w:rFonts w:ascii="Arial" w:hAnsi="Arial" w:cs="Arial"/>
          <w:sz w:val="22"/>
          <w:szCs w:val="22"/>
        </w:rPr>
        <w:t>w, b) = (-1/m) * ∑[y*</w:t>
      </w:r>
      <w:proofErr w:type="spellStart"/>
      <w:r w:rsidRPr="00C015F1">
        <w:rPr>
          <w:rStyle w:val="HTML1"/>
          <w:rFonts w:ascii="Arial" w:hAnsi="Arial" w:cs="Arial"/>
          <w:sz w:val="22"/>
          <w:szCs w:val="22"/>
        </w:rPr>
        <w:t>log</w:t>
      </w:r>
      <w:proofErr w:type="spellEnd"/>
      <w:r w:rsidRPr="00C015F1">
        <w:rPr>
          <w:rStyle w:val="HTML1"/>
          <w:rFonts w:ascii="Arial" w:hAnsi="Arial" w:cs="Arial"/>
          <w:sz w:val="22"/>
          <w:szCs w:val="22"/>
        </w:rPr>
        <w:t>(h(x)) + (1-y)*</w:t>
      </w:r>
      <w:proofErr w:type="spellStart"/>
      <w:r w:rsidRPr="00C015F1">
        <w:rPr>
          <w:rStyle w:val="HTML1"/>
          <w:rFonts w:ascii="Arial" w:hAnsi="Arial" w:cs="Arial"/>
          <w:sz w:val="22"/>
          <w:szCs w:val="22"/>
        </w:rPr>
        <w:t>log</w:t>
      </w:r>
      <w:proofErr w:type="spellEnd"/>
      <w:r w:rsidRPr="00C015F1">
        <w:rPr>
          <w:rStyle w:val="HTML1"/>
          <w:rFonts w:ascii="Arial" w:hAnsi="Arial" w:cs="Arial"/>
          <w:sz w:val="22"/>
          <w:szCs w:val="22"/>
        </w:rPr>
        <w:t>(1-h(x))], где m - количество обучающих примеров, y - метка класса, h(x) - предсказанная вероятность.</w:t>
      </w:r>
    </w:p>
    <w:p w14:paraId="4D7C4043" w14:textId="77777777" w:rsidR="00C015F1" w:rsidRPr="00C015F1" w:rsidRDefault="00C015F1" w:rsidP="00C015F1">
      <w:pPr>
        <w:rPr>
          <w:rStyle w:val="HTML1"/>
          <w:rFonts w:ascii="Arial" w:hAnsi="Arial" w:cs="Arial"/>
          <w:sz w:val="22"/>
          <w:szCs w:val="22"/>
        </w:rPr>
      </w:pPr>
    </w:p>
    <w:p w14:paraId="32BA2E12"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6. Обучение модели (градиентный спуск):</w:t>
      </w:r>
    </w:p>
    <w:p w14:paraId="2B863950"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Пока не достигнут критерий останова:</w:t>
      </w:r>
    </w:p>
    <w:p w14:paraId="5751848F"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Рассчитать градиенты частных производных функции стоимости по отношению к весам и смещению.</w:t>
      </w:r>
    </w:p>
    <w:p w14:paraId="6D573B43"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Обновить параметры модели с использованием градиентного спуска: </w:t>
      </w:r>
      <w:proofErr w:type="gramStart"/>
      <w:r w:rsidRPr="00C015F1">
        <w:rPr>
          <w:rStyle w:val="HTML1"/>
          <w:rFonts w:ascii="Arial" w:hAnsi="Arial" w:cs="Arial"/>
          <w:sz w:val="22"/>
          <w:szCs w:val="22"/>
        </w:rPr>
        <w:t>w :</w:t>
      </w:r>
      <w:proofErr w:type="gramEnd"/>
      <w:r w:rsidRPr="00C015F1">
        <w:rPr>
          <w:rStyle w:val="HTML1"/>
          <w:rFonts w:ascii="Arial" w:hAnsi="Arial" w:cs="Arial"/>
          <w:sz w:val="22"/>
          <w:szCs w:val="22"/>
        </w:rPr>
        <w:t>= w - α * ∂J/∂w, b := b - α * ∂J/∂b, где α - скорость обучения.</w:t>
      </w:r>
    </w:p>
    <w:p w14:paraId="468966F6" w14:textId="77777777" w:rsidR="00C015F1" w:rsidRPr="00C015F1" w:rsidRDefault="00C015F1" w:rsidP="00C015F1">
      <w:pPr>
        <w:rPr>
          <w:rStyle w:val="HTML1"/>
          <w:rFonts w:ascii="Arial" w:hAnsi="Arial" w:cs="Arial"/>
          <w:sz w:val="22"/>
          <w:szCs w:val="22"/>
        </w:rPr>
      </w:pPr>
    </w:p>
    <w:p w14:paraId="203FBB51"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7. Возвращение обученной модели:</w:t>
      </w:r>
    </w:p>
    <w:p w14:paraId="4801E4FF"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Вернуть обученные параметры w и b.</w:t>
      </w:r>
    </w:p>
    <w:p w14:paraId="0BBAEAEC" w14:textId="77777777" w:rsidR="00C015F1" w:rsidRPr="00C015F1" w:rsidRDefault="00C015F1" w:rsidP="00C015F1">
      <w:pPr>
        <w:rPr>
          <w:rStyle w:val="HTML1"/>
          <w:rFonts w:ascii="Arial" w:hAnsi="Arial" w:cs="Arial"/>
          <w:sz w:val="22"/>
          <w:szCs w:val="22"/>
        </w:rPr>
      </w:pPr>
    </w:p>
    <w:p w14:paraId="1CD322DF"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8. Прогноз:</w:t>
      </w:r>
    </w:p>
    <w:p w14:paraId="6AED9542"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Для новых данных x, используя обученные параметры, рассчитать предсказанную вероятность h(x).</w:t>
      </w:r>
    </w:p>
    <w:p w14:paraId="3783F36C"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Если h(x</w:t>
      </w:r>
      <w:proofErr w:type="gramStart"/>
      <w:r w:rsidRPr="00C015F1">
        <w:rPr>
          <w:rStyle w:val="HTML1"/>
          <w:rFonts w:ascii="Arial" w:hAnsi="Arial" w:cs="Arial"/>
          <w:sz w:val="22"/>
          <w:szCs w:val="22"/>
        </w:rPr>
        <w:t>) &gt;</w:t>
      </w:r>
      <w:proofErr w:type="gramEnd"/>
      <w:r w:rsidRPr="00C015F1">
        <w:rPr>
          <w:rStyle w:val="HTML1"/>
          <w:rFonts w:ascii="Arial" w:hAnsi="Arial" w:cs="Arial"/>
          <w:sz w:val="22"/>
          <w:szCs w:val="22"/>
        </w:rPr>
        <w:t xml:space="preserve"> 0.5, классифицировать как 1; иначе, классифицировать как 0.</w:t>
      </w:r>
    </w:p>
    <w:p w14:paraId="5C1E462E" w14:textId="77777777" w:rsidR="00C015F1" w:rsidRPr="00C015F1" w:rsidRDefault="00C015F1" w:rsidP="00C015F1">
      <w:pPr>
        <w:rPr>
          <w:rStyle w:val="HTML1"/>
          <w:rFonts w:ascii="Arial" w:hAnsi="Arial" w:cs="Arial"/>
          <w:sz w:val="22"/>
          <w:szCs w:val="22"/>
        </w:rPr>
      </w:pPr>
    </w:p>
    <w:p w14:paraId="10774BA6"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9. Оценка модели (опционально):</w:t>
      </w:r>
    </w:p>
    <w:p w14:paraId="4B9DD939"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Если есть правильные метки для тестового набора, оценить точность или другие метрики.</w:t>
      </w:r>
    </w:p>
    <w:p w14:paraId="01A34936" w14:textId="77777777" w:rsidR="00C015F1" w:rsidRPr="00C015F1" w:rsidRDefault="00C015F1" w:rsidP="00C015F1">
      <w:pPr>
        <w:rPr>
          <w:rStyle w:val="HTML1"/>
          <w:rFonts w:ascii="Arial" w:hAnsi="Arial" w:cs="Arial"/>
          <w:sz w:val="22"/>
          <w:szCs w:val="22"/>
        </w:rPr>
      </w:pPr>
    </w:p>
    <w:p w14:paraId="703C4680" w14:textId="77777777" w:rsidR="00C015F1" w:rsidRPr="00C015F1" w:rsidRDefault="00C015F1" w:rsidP="00C015F1">
      <w:pPr>
        <w:rPr>
          <w:rStyle w:val="HTML1"/>
          <w:rFonts w:ascii="Arial" w:hAnsi="Arial" w:cs="Arial"/>
          <w:sz w:val="22"/>
          <w:szCs w:val="22"/>
        </w:rPr>
      </w:pPr>
      <w:r w:rsidRPr="00C015F1">
        <w:rPr>
          <w:rStyle w:val="HTML1"/>
          <w:rFonts w:ascii="Arial" w:hAnsi="Arial" w:cs="Arial"/>
          <w:sz w:val="22"/>
          <w:szCs w:val="22"/>
        </w:rPr>
        <w:t>10. Итерация:</w:t>
      </w:r>
    </w:p>
    <w:p w14:paraId="78C95726" w14:textId="53698AF2" w:rsidR="00FE111D" w:rsidRPr="00C015F1" w:rsidRDefault="00C015F1" w:rsidP="00C015F1">
      <w:pPr>
        <w:rPr>
          <w:rStyle w:val="HTML1"/>
          <w:rFonts w:ascii="Arial" w:hAnsi="Arial" w:cs="Arial"/>
          <w:sz w:val="22"/>
          <w:szCs w:val="22"/>
        </w:rPr>
      </w:pPr>
      <w:r w:rsidRPr="00C015F1">
        <w:rPr>
          <w:rStyle w:val="HTML1"/>
          <w:rFonts w:ascii="Arial" w:hAnsi="Arial" w:cs="Arial"/>
          <w:sz w:val="22"/>
          <w:szCs w:val="22"/>
        </w:rPr>
        <w:t xml:space="preserve">    - Повторить шаги 4-9, если необходимо настроить параметры или улучшить модель.</w:t>
      </w:r>
    </w:p>
    <w:p w14:paraId="5F215433" w14:textId="77777777" w:rsidR="00FE111D" w:rsidRDefault="00FE111D" w:rsidP="00FE111D">
      <w:pPr>
        <w:pStyle w:val="2"/>
      </w:pPr>
      <w:bookmarkStart w:id="27" w:name="_Toc152542159"/>
      <w:r>
        <w:t>Результаты выполнения</w:t>
      </w:r>
      <w:bookmarkEnd w:id="27"/>
    </w:p>
    <w:p w14:paraId="3739BFF9" w14:textId="77777777" w:rsidR="00A040FF" w:rsidRPr="00A040FF" w:rsidRDefault="00A040FF" w:rsidP="00A040FF">
      <w:proofErr w:type="spellStart"/>
      <w:r w:rsidRPr="00A040FF">
        <w:t>Learning</w:t>
      </w:r>
      <w:proofErr w:type="spellEnd"/>
      <w:r w:rsidRPr="00A040FF">
        <w:t xml:space="preserve"> </w:t>
      </w:r>
      <w:proofErr w:type="spellStart"/>
      <w:r w:rsidRPr="00A040FF">
        <w:t>Rate</w:t>
      </w:r>
      <w:proofErr w:type="spellEnd"/>
      <w:r w:rsidRPr="00A040FF">
        <w:t>:</w:t>
      </w:r>
    </w:p>
    <w:p w14:paraId="3D8697C9" w14:textId="77777777" w:rsidR="00A040FF" w:rsidRPr="00A040FF" w:rsidRDefault="00A040FF" w:rsidP="00A040FF"/>
    <w:p w14:paraId="6F79DC2C" w14:textId="77777777" w:rsidR="00A040FF" w:rsidRPr="00A040FF" w:rsidRDefault="00A040FF" w:rsidP="00A040FF">
      <w:proofErr w:type="spellStart"/>
      <w:r w:rsidRPr="00A040FF">
        <w:t>Learning</w:t>
      </w:r>
      <w:proofErr w:type="spellEnd"/>
      <w:r w:rsidRPr="00A040FF">
        <w:t xml:space="preserve"> </w:t>
      </w:r>
      <w:proofErr w:type="spellStart"/>
      <w:r w:rsidRPr="00A040FF">
        <w:t>Rate</w:t>
      </w:r>
      <w:proofErr w:type="spellEnd"/>
      <w:r w:rsidRPr="00A040FF">
        <w:t xml:space="preserve"> 0.1 приводит к быстрому расхождению функции потерь (</w:t>
      </w:r>
      <w:proofErr w:type="spellStart"/>
      <w:r w:rsidRPr="00A040FF">
        <w:t>loss</w:t>
      </w:r>
      <w:proofErr w:type="spellEnd"/>
      <w:r w:rsidRPr="00A040FF">
        <w:t>) и, вероятно, переполнению (</w:t>
      </w:r>
      <w:proofErr w:type="spellStart"/>
      <w:r w:rsidRPr="00A040FF">
        <w:t>overflow</w:t>
      </w:r>
      <w:proofErr w:type="spellEnd"/>
      <w:r w:rsidRPr="00A040FF">
        <w:t xml:space="preserve">) в вычислении </w:t>
      </w:r>
      <w:proofErr w:type="spellStart"/>
      <w:r w:rsidRPr="00A040FF">
        <w:t>сигмоиды</w:t>
      </w:r>
      <w:proofErr w:type="spellEnd"/>
      <w:r w:rsidRPr="00A040FF">
        <w:t xml:space="preserve">. </w:t>
      </w:r>
      <w:proofErr w:type="spellStart"/>
      <w:r w:rsidRPr="00A040FF">
        <w:t>Learning</w:t>
      </w:r>
      <w:proofErr w:type="spellEnd"/>
      <w:r w:rsidRPr="00A040FF">
        <w:t xml:space="preserve"> </w:t>
      </w:r>
      <w:proofErr w:type="spellStart"/>
      <w:r w:rsidRPr="00A040FF">
        <w:t>Rate</w:t>
      </w:r>
      <w:proofErr w:type="spellEnd"/>
      <w:r w:rsidRPr="00A040FF">
        <w:t xml:space="preserve"> 0.01 также приводит к расхождению и высокой потере точности. </w:t>
      </w:r>
      <w:proofErr w:type="spellStart"/>
      <w:r w:rsidRPr="00A040FF">
        <w:t>Learning</w:t>
      </w:r>
      <w:proofErr w:type="spellEnd"/>
      <w:r w:rsidRPr="00A040FF">
        <w:t xml:space="preserve"> </w:t>
      </w:r>
      <w:proofErr w:type="spellStart"/>
      <w:r w:rsidRPr="00A040FF">
        <w:t>Rate</w:t>
      </w:r>
      <w:proofErr w:type="spellEnd"/>
      <w:r w:rsidRPr="00A040FF">
        <w:t xml:space="preserve"> 0.001 показывает лучшие результаты, и при этом достигается приемлемая точность.</w:t>
      </w:r>
    </w:p>
    <w:p w14:paraId="3100823D" w14:textId="77777777" w:rsidR="00A040FF" w:rsidRPr="00A040FF" w:rsidRDefault="00A040FF" w:rsidP="00A040FF"/>
    <w:p w14:paraId="7B913A8B" w14:textId="77777777" w:rsidR="00A040FF" w:rsidRPr="00A040FF" w:rsidRDefault="00A040FF" w:rsidP="00A040FF">
      <w:proofErr w:type="spellStart"/>
      <w:r w:rsidRPr="00A040FF">
        <w:t>Iterations</w:t>
      </w:r>
      <w:proofErr w:type="spellEnd"/>
      <w:r w:rsidRPr="00A040FF">
        <w:t>:</w:t>
      </w:r>
    </w:p>
    <w:p w14:paraId="0D7FE547" w14:textId="77777777" w:rsidR="00A040FF" w:rsidRPr="00A040FF" w:rsidRDefault="00A040FF" w:rsidP="00A040FF"/>
    <w:p w14:paraId="7E8B9527" w14:textId="77777777" w:rsidR="00A040FF" w:rsidRPr="00A040FF" w:rsidRDefault="00A040FF" w:rsidP="00A040FF">
      <w:r w:rsidRPr="00A040FF">
        <w:t xml:space="preserve">При </w:t>
      </w:r>
      <w:proofErr w:type="spellStart"/>
      <w:r w:rsidRPr="00A040FF">
        <w:t>Learning</w:t>
      </w:r>
      <w:proofErr w:type="spellEnd"/>
      <w:r w:rsidRPr="00A040FF">
        <w:t xml:space="preserve"> </w:t>
      </w:r>
      <w:proofErr w:type="spellStart"/>
      <w:r w:rsidRPr="00A040FF">
        <w:t>Rate</w:t>
      </w:r>
      <w:proofErr w:type="spellEnd"/>
      <w:r w:rsidRPr="00A040FF">
        <w:t xml:space="preserve"> 0.1 и 500 итерациях обучения происходит быстрое расхождение, что может быть связано с слишком большими обновлениями весов. Увеличение количества итераций (даже до 1500) при </w:t>
      </w:r>
      <w:proofErr w:type="spellStart"/>
      <w:r w:rsidRPr="00A040FF">
        <w:t>Learning</w:t>
      </w:r>
      <w:proofErr w:type="spellEnd"/>
      <w:r w:rsidRPr="00A040FF">
        <w:t xml:space="preserve"> </w:t>
      </w:r>
      <w:proofErr w:type="spellStart"/>
      <w:r w:rsidRPr="00A040FF">
        <w:t>Rate</w:t>
      </w:r>
      <w:proofErr w:type="spellEnd"/>
      <w:r w:rsidRPr="00A040FF">
        <w:t xml:space="preserve"> 0.1 не приводит к улучшению производительности, скорее всего из-за больших шагов градиентного спуска.</w:t>
      </w:r>
    </w:p>
    <w:p w14:paraId="4BE5FA7E" w14:textId="77777777" w:rsidR="00A040FF" w:rsidRPr="00A040FF" w:rsidRDefault="00A040FF" w:rsidP="00A040FF"/>
    <w:p w14:paraId="50C7A165" w14:textId="77777777" w:rsidR="00A040FF" w:rsidRPr="00A040FF" w:rsidRDefault="00A040FF" w:rsidP="00A040FF">
      <w:r w:rsidRPr="00A040FF">
        <w:lastRenderedPageBreak/>
        <w:t>Метод оптимизации:</w:t>
      </w:r>
    </w:p>
    <w:p w14:paraId="15876F91" w14:textId="77777777" w:rsidR="00A040FF" w:rsidRPr="00A040FF" w:rsidRDefault="00A040FF" w:rsidP="00A040FF"/>
    <w:p w14:paraId="6D373049" w14:textId="77777777" w:rsidR="00A040FF" w:rsidRDefault="00A040FF" w:rsidP="00A040FF">
      <w:r w:rsidRPr="00A040FF">
        <w:t>Градиентный спуск и стохастический градиентный спуск показывают схожие результаты, что может быть обусловлено небольшим размером данных.</w:t>
      </w:r>
    </w:p>
    <w:p w14:paraId="75BD12D1" w14:textId="4BCF5D32" w:rsidR="00FE111D" w:rsidRDefault="00FE111D" w:rsidP="00A040FF">
      <w:pPr>
        <w:pStyle w:val="2"/>
      </w:pPr>
      <w:bookmarkStart w:id="28" w:name="_Toc152542160"/>
      <w:r>
        <w:t>Примеры использования метода</w:t>
      </w:r>
      <w:bookmarkEnd w:id="28"/>
    </w:p>
    <w:p w14:paraId="272BE6F8" w14:textId="77777777" w:rsidR="00A040FF" w:rsidRPr="00A040FF" w:rsidRDefault="00A040FF" w:rsidP="00A040FF">
      <w:pPr>
        <w:ind w:left="0"/>
        <w:rPr>
          <w:b/>
          <w:bCs/>
        </w:rPr>
      </w:pPr>
      <w:r w:rsidRPr="00A040FF">
        <w:rPr>
          <w:b/>
          <w:bCs/>
        </w:rPr>
        <w:t>Прогноз выживания на Титанике:</w:t>
      </w:r>
    </w:p>
    <w:p w14:paraId="5A487CE0" w14:textId="77777777" w:rsidR="00A040FF" w:rsidRDefault="00A040FF" w:rsidP="00A040FF">
      <w:pPr>
        <w:ind w:left="0"/>
      </w:pPr>
    </w:p>
    <w:p w14:paraId="29EB93D7" w14:textId="28D3C44B" w:rsidR="00A040FF" w:rsidRDefault="00A040FF" w:rsidP="00A040FF">
      <w:pPr>
        <w:ind w:left="0"/>
      </w:pPr>
      <w:r>
        <w:t>Имеется информация о пассажирах Титаника, включая их возраст, класс, пол и другие параметры.</w:t>
      </w:r>
    </w:p>
    <w:p w14:paraId="32F1A73C" w14:textId="693A6AE9" w:rsidR="00FE111D" w:rsidRDefault="00A040FF" w:rsidP="00A040FF">
      <w:pPr>
        <w:ind w:left="0"/>
      </w:pPr>
      <w:r>
        <w:t>Применение логистической регрессии: Логистическая регрессия может быть использована для предсказания вероятности выживания пассажира на основе предоставленных данных.</w:t>
      </w:r>
    </w:p>
    <w:p w14:paraId="7956AA17" w14:textId="77777777" w:rsidR="005B355A" w:rsidRDefault="005B355A" w:rsidP="005B355A">
      <w:pPr>
        <w:pStyle w:val="1"/>
        <w:rPr>
          <w:color w:val="auto"/>
        </w:rPr>
      </w:pPr>
      <w:bookmarkStart w:id="29" w:name="_Toc152542161"/>
      <w:r>
        <w:t>Сравнение методов</w:t>
      </w:r>
      <w:bookmarkEnd w:id="29"/>
    </w:p>
    <w:p w14:paraId="5261D942" w14:textId="77777777" w:rsidR="005B355A" w:rsidRDefault="005B355A" w:rsidP="005B355A">
      <w:pPr>
        <w:pStyle w:val="3"/>
        <w:ind w:left="0"/>
      </w:pPr>
    </w:p>
    <w:p w14:paraId="383A8E2B" w14:textId="053B636C" w:rsidR="005B355A" w:rsidRDefault="005B355A" w:rsidP="005B355A">
      <w:pPr>
        <w:pStyle w:val="2"/>
        <w:rPr>
          <w:color w:val="auto"/>
        </w:rPr>
      </w:pPr>
      <w:bookmarkStart w:id="30" w:name="_Toc152542162"/>
      <w:r>
        <w:t>Сравнительный анализ методов</w:t>
      </w:r>
      <w:bookmarkEnd w:id="30"/>
    </w:p>
    <w:p w14:paraId="74100E9D" w14:textId="77777777" w:rsidR="005B355A" w:rsidRDefault="005B355A" w:rsidP="005B355A">
      <w:r>
        <w:t>1. Линейная регрессия:</w:t>
      </w:r>
    </w:p>
    <w:p w14:paraId="270D9FA3" w14:textId="77777777" w:rsidR="005B355A" w:rsidRDefault="005B355A" w:rsidP="005B355A">
      <w:r w:rsidRPr="005B355A">
        <w:rPr>
          <w:b/>
          <w:bCs/>
        </w:rPr>
        <w:t>Преимущества</w:t>
      </w:r>
      <w:r>
        <w:t>:</w:t>
      </w:r>
    </w:p>
    <w:p w14:paraId="50B1FAC5" w14:textId="77777777" w:rsidR="005B355A" w:rsidRDefault="005B355A" w:rsidP="0073359E">
      <w:pPr>
        <w:pStyle w:val="a8"/>
        <w:numPr>
          <w:ilvl w:val="0"/>
          <w:numId w:val="4"/>
        </w:numPr>
      </w:pPr>
      <w:r>
        <w:t>Простота и понятность.</w:t>
      </w:r>
    </w:p>
    <w:p w14:paraId="56EE2724" w14:textId="77777777" w:rsidR="005B355A" w:rsidRDefault="005B355A" w:rsidP="0073359E">
      <w:pPr>
        <w:pStyle w:val="a8"/>
        <w:numPr>
          <w:ilvl w:val="0"/>
          <w:numId w:val="4"/>
        </w:numPr>
      </w:pPr>
      <w:r>
        <w:t>Эффективность в задачах, где зависимость между признаками и целевой переменной линейна.</w:t>
      </w:r>
    </w:p>
    <w:p w14:paraId="0960662D" w14:textId="77777777" w:rsidR="005B355A" w:rsidRDefault="005B355A" w:rsidP="005B355A">
      <w:r w:rsidRPr="005B355A">
        <w:rPr>
          <w:b/>
          <w:bCs/>
        </w:rPr>
        <w:t>Ограничения</w:t>
      </w:r>
      <w:r>
        <w:t>:</w:t>
      </w:r>
    </w:p>
    <w:p w14:paraId="523C7482" w14:textId="77777777" w:rsidR="005B355A" w:rsidRDefault="005B355A" w:rsidP="0073359E">
      <w:pPr>
        <w:pStyle w:val="a8"/>
        <w:numPr>
          <w:ilvl w:val="0"/>
          <w:numId w:val="5"/>
        </w:numPr>
      </w:pPr>
      <w:r>
        <w:t>Неспособность моделировать сложные нелинейные зависимости.</w:t>
      </w:r>
    </w:p>
    <w:p w14:paraId="744E86D9" w14:textId="77777777" w:rsidR="005B355A" w:rsidRDefault="005B355A" w:rsidP="0073359E">
      <w:pPr>
        <w:pStyle w:val="a8"/>
        <w:numPr>
          <w:ilvl w:val="0"/>
          <w:numId w:val="5"/>
        </w:numPr>
      </w:pPr>
      <w:r>
        <w:t>Чувствительность к выбросам.</w:t>
      </w:r>
    </w:p>
    <w:p w14:paraId="03983B0E" w14:textId="77777777" w:rsidR="005B355A" w:rsidRDefault="005B355A" w:rsidP="005B355A">
      <w:r>
        <w:t>2. Метод k ближайших соседей:</w:t>
      </w:r>
    </w:p>
    <w:p w14:paraId="021E4442" w14:textId="77777777" w:rsidR="005B355A" w:rsidRDefault="005B355A" w:rsidP="005B355A">
      <w:r w:rsidRPr="005B355A">
        <w:rPr>
          <w:b/>
          <w:bCs/>
        </w:rPr>
        <w:t>Преимущества</w:t>
      </w:r>
      <w:r>
        <w:t>:</w:t>
      </w:r>
    </w:p>
    <w:p w14:paraId="5E2D45FB" w14:textId="77777777" w:rsidR="005B355A" w:rsidRPr="0073359E" w:rsidRDefault="005B355A" w:rsidP="0073359E">
      <w:pPr>
        <w:pStyle w:val="a8"/>
        <w:numPr>
          <w:ilvl w:val="0"/>
          <w:numId w:val="6"/>
        </w:numPr>
      </w:pPr>
      <w:r w:rsidRPr="0073359E">
        <w:t>Хорошая адаптация к сложным нелинейным зависимостям.</w:t>
      </w:r>
    </w:p>
    <w:p w14:paraId="09E29C42" w14:textId="77777777" w:rsidR="005B355A" w:rsidRPr="0073359E" w:rsidRDefault="005B355A" w:rsidP="0073359E">
      <w:pPr>
        <w:pStyle w:val="a8"/>
        <w:numPr>
          <w:ilvl w:val="0"/>
          <w:numId w:val="6"/>
        </w:numPr>
      </w:pPr>
      <w:r w:rsidRPr="0073359E">
        <w:t>Не требует предварительного обучения.</w:t>
      </w:r>
    </w:p>
    <w:p w14:paraId="559153EF" w14:textId="77777777" w:rsidR="005B355A" w:rsidRDefault="005B355A" w:rsidP="005B355A">
      <w:r w:rsidRPr="005B355A">
        <w:rPr>
          <w:b/>
          <w:bCs/>
        </w:rPr>
        <w:t>Ограничения</w:t>
      </w:r>
      <w:r>
        <w:t>:</w:t>
      </w:r>
    </w:p>
    <w:p w14:paraId="434DEE5C" w14:textId="77777777" w:rsidR="005B355A" w:rsidRPr="0073359E" w:rsidRDefault="005B355A" w:rsidP="0073359E">
      <w:pPr>
        <w:pStyle w:val="a8"/>
        <w:numPr>
          <w:ilvl w:val="0"/>
          <w:numId w:val="6"/>
        </w:numPr>
      </w:pPr>
      <w:r w:rsidRPr="0073359E">
        <w:t>Зависимость от выбора числа соседей и метрики расстояния.</w:t>
      </w:r>
    </w:p>
    <w:p w14:paraId="1FBE26E6" w14:textId="77777777" w:rsidR="005B355A" w:rsidRPr="0073359E" w:rsidRDefault="005B355A" w:rsidP="0073359E">
      <w:pPr>
        <w:pStyle w:val="a8"/>
        <w:numPr>
          <w:ilvl w:val="0"/>
          <w:numId w:val="6"/>
        </w:numPr>
      </w:pPr>
      <w:r w:rsidRPr="0073359E">
        <w:t>Высокая вычислительная сложность при большом объеме данных.</w:t>
      </w:r>
    </w:p>
    <w:p w14:paraId="5CE71979" w14:textId="77777777" w:rsidR="005B355A" w:rsidRDefault="005B355A" w:rsidP="005B355A">
      <w:r>
        <w:t>3. Деревья решений:</w:t>
      </w:r>
    </w:p>
    <w:p w14:paraId="28C92195" w14:textId="77777777" w:rsidR="005B355A" w:rsidRDefault="005B355A" w:rsidP="005B355A">
      <w:r w:rsidRPr="005B355A">
        <w:rPr>
          <w:b/>
          <w:bCs/>
        </w:rPr>
        <w:t>Преимущества</w:t>
      </w:r>
      <w:r>
        <w:t>:</w:t>
      </w:r>
    </w:p>
    <w:p w14:paraId="471A16D0" w14:textId="77777777" w:rsidR="005B355A" w:rsidRDefault="005B355A" w:rsidP="0073359E">
      <w:pPr>
        <w:pStyle w:val="a8"/>
        <w:numPr>
          <w:ilvl w:val="0"/>
          <w:numId w:val="7"/>
        </w:numPr>
      </w:pPr>
      <w:r>
        <w:t>Способность моделировать сложные зависимости и взаимодействия признаков.</w:t>
      </w:r>
    </w:p>
    <w:p w14:paraId="4EEA008E" w14:textId="77777777" w:rsidR="005B355A" w:rsidRDefault="005B355A" w:rsidP="0073359E">
      <w:pPr>
        <w:pStyle w:val="a8"/>
        <w:numPr>
          <w:ilvl w:val="0"/>
          <w:numId w:val="7"/>
        </w:numPr>
      </w:pPr>
      <w:r>
        <w:t>Интерпретируемость результатов.</w:t>
      </w:r>
    </w:p>
    <w:p w14:paraId="02241D02" w14:textId="77777777" w:rsidR="005B355A" w:rsidRDefault="005B355A" w:rsidP="005B355A">
      <w:r w:rsidRPr="005B355A">
        <w:rPr>
          <w:b/>
          <w:bCs/>
        </w:rPr>
        <w:t>Ограничения</w:t>
      </w:r>
      <w:r>
        <w:t>:</w:t>
      </w:r>
    </w:p>
    <w:p w14:paraId="3E798BE6" w14:textId="77777777" w:rsidR="005B355A" w:rsidRDefault="005B355A" w:rsidP="0073359E">
      <w:pPr>
        <w:pStyle w:val="a8"/>
        <w:numPr>
          <w:ilvl w:val="0"/>
          <w:numId w:val="7"/>
        </w:numPr>
      </w:pPr>
      <w:r>
        <w:t>Тенденция к переобучению, особенно на больших данных.</w:t>
      </w:r>
    </w:p>
    <w:p w14:paraId="57F8DCE8" w14:textId="77777777" w:rsidR="005B355A" w:rsidRDefault="005B355A" w:rsidP="0073359E">
      <w:pPr>
        <w:pStyle w:val="a8"/>
        <w:numPr>
          <w:ilvl w:val="0"/>
          <w:numId w:val="7"/>
        </w:numPr>
      </w:pPr>
      <w:r>
        <w:t>Нестабильность при небольших изменениях данных.</w:t>
      </w:r>
    </w:p>
    <w:p w14:paraId="013FA5C6" w14:textId="77777777" w:rsidR="005B355A" w:rsidRDefault="005B355A" w:rsidP="005B355A">
      <w:r>
        <w:t>4. Логистическая регрессия:</w:t>
      </w:r>
    </w:p>
    <w:p w14:paraId="01C74937" w14:textId="77777777" w:rsidR="005B355A" w:rsidRDefault="005B355A" w:rsidP="005B355A">
      <w:r w:rsidRPr="005B355A">
        <w:rPr>
          <w:b/>
          <w:bCs/>
        </w:rPr>
        <w:t>Преимущества</w:t>
      </w:r>
      <w:r>
        <w:t>:</w:t>
      </w:r>
    </w:p>
    <w:p w14:paraId="555083DE" w14:textId="77777777" w:rsidR="005B355A" w:rsidRDefault="005B355A" w:rsidP="0073359E">
      <w:pPr>
        <w:pStyle w:val="a8"/>
        <w:numPr>
          <w:ilvl w:val="0"/>
          <w:numId w:val="7"/>
        </w:numPr>
      </w:pPr>
      <w:r>
        <w:t>Эффективность в задачах классификации.</w:t>
      </w:r>
    </w:p>
    <w:p w14:paraId="0CDFCC87" w14:textId="77777777" w:rsidR="005B355A" w:rsidRDefault="005B355A" w:rsidP="0073359E">
      <w:pPr>
        <w:pStyle w:val="a8"/>
        <w:numPr>
          <w:ilvl w:val="0"/>
          <w:numId w:val="7"/>
        </w:numPr>
      </w:pPr>
      <w:r>
        <w:t>Возможность интерпретации коэффициентов.</w:t>
      </w:r>
    </w:p>
    <w:p w14:paraId="00B61F5A" w14:textId="77777777" w:rsidR="005B355A" w:rsidRDefault="005B355A" w:rsidP="005B355A">
      <w:r w:rsidRPr="005B355A">
        <w:rPr>
          <w:b/>
          <w:bCs/>
        </w:rPr>
        <w:t>Ограничения</w:t>
      </w:r>
      <w:r>
        <w:t>:</w:t>
      </w:r>
    </w:p>
    <w:p w14:paraId="65DD7E09" w14:textId="77777777" w:rsidR="005B355A" w:rsidRDefault="005B355A" w:rsidP="0073359E">
      <w:pPr>
        <w:pStyle w:val="a8"/>
        <w:numPr>
          <w:ilvl w:val="0"/>
          <w:numId w:val="7"/>
        </w:numPr>
      </w:pPr>
      <w:r>
        <w:t>Предположение о линейной зависимости между признаками и логарифмом шансов.</w:t>
      </w:r>
    </w:p>
    <w:p w14:paraId="32B01526" w14:textId="77777777" w:rsidR="005B355A" w:rsidRDefault="005B355A" w:rsidP="0073359E">
      <w:pPr>
        <w:pStyle w:val="a8"/>
        <w:numPr>
          <w:ilvl w:val="0"/>
          <w:numId w:val="7"/>
        </w:numPr>
      </w:pPr>
      <w:r>
        <w:t>Неспособность моделировать сложные нелинейные отношения.</w:t>
      </w:r>
    </w:p>
    <w:p w14:paraId="1E3DDE22" w14:textId="0E717C09" w:rsidR="005B355A" w:rsidRDefault="005B355A" w:rsidP="005B355A">
      <w:pPr>
        <w:pStyle w:val="2"/>
      </w:pPr>
      <w:bookmarkStart w:id="31" w:name="_Toc152542163"/>
      <w:r>
        <w:t>Примеры лучшего использования каждого метода</w:t>
      </w:r>
      <w:bookmarkEnd w:id="31"/>
    </w:p>
    <w:p w14:paraId="76A1D486" w14:textId="77777777" w:rsidR="00A054B3" w:rsidRPr="00A054B3" w:rsidRDefault="00A054B3" w:rsidP="00A054B3">
      <w:pPr>
        <w:rPr>
          <w:b/>
          <w:bCs/>
        </w:rPr>
      </w:pPr>
      <w:r w:rsidRPr="00A054B3">
        <w:rPr>
          <w:b/>
          <w:bCs/>
        </w:rPr>
        <w:lastRenderedPageBreak/>
        <w:t>1. Линейная регрессия:</w:t>
      </w:r>
    </w:p>
    <w:p w14:paraId="39630554" w14:textId="1B1D390E" w:rsidR="00A054B3" w:rsidRDefault="00A054B3" w:rsidP="00A054B3">
      <w:r>
        <w:t>Прогнозирование цены на недвижимость на основе факторов, таких как количество спален, площадь и расстояние до центра города.</w:t>
      </w:r>
    </w:p>
    <w:p w14:paraId="26D029AE" w14:textId="77777777" w:rsidR="00A054B3" w:rsidRPr="00A054B3" w:rsidRDefault="00A054B3" w:rsidP="00A054B3">
      <w:pPr>
        <w:rPr>
          <w:b/>
          <w:bCs/>
        </w:rPr>
      </w:pPr>
      <w:r w:rsidRPr="00A054B3">
        <w:rPr>
          <w:b/>
          <w:bCs/>
        </w:rPr>
        <w:t>2. Метод k ближайших соседей:</w:t>
      </w:r>
    </w:p>
    <w:p w14:paraId="1ADBBA9A" w14:textId="4B228502" w:rsidR="00A054B3" w:rsidRDefault="00A054B3" w:rsidP="00A054B3">
      <w:r>
        <w:t>Классификация текстовых документов по темам на основе их векторного представления.</w:t>
      </w:r>
    </w:p>
    <w:p w14:paraId="7A9256DF" w14:textId="77777777" w:rsidR="00A054B3" w:rsidRPr="00A054B3" w:rsidRDefault="00A054B3" w:rsidP="00A054B3">
      <w:pPr>
        <w:rPr>
          <w:b/>
          <w:bCs/>
        </w:rPr>
      </w:pPr>
      <w:r w:rsidRPr="00A054B3">
        <w:rPr>
          <w:b/>
          <w:bCs/>
        </w:rPr>
        <w:t>3. Деревья решений:</w:t>
      </w:r>
    </w:p>
    <w:p w14:paraId="5B1B9A4D" w14:textId="06557D0A" w:rsidR="00A054B3" w:rsidRDefault="00A054B3" w:rsidP="00A054B3">
      <w:r>
        <w:t>Прогнозирование, будет ли клиент банка погашать кредит, основываясь на различных финансовых и личных характеристиках.</w:t>
      </w:r>
    </w:p>
    <w:p w14:paraId="4CFB6E63" w14:textId="77777777" w:rsidR="00A054B3" w:rsidRPr="00A054B3" w:rsidRDefault="00A054B3" w:rsidP="00A054B3">
      <w:pPr>
        <w:rPr>
          <w:b/>
          <w:bCs/>
        </w:rPr>
      </w:pPr>
      <w:r w:rsidRPr="00A054B3">
        <w:rPr>
          <w:b/>
          <w:bCs/>
        </w:rPr>
        <w:t>4. Логистическая регрессия:</w:t>
      </w:r>
    </w:p>
    <w:p w14:paraId="66572B2B" w14:textId="18AA9DE9" w:rsidR="00A054B3" w:rsidRDefault="00A054B3" w:rsidP="00A054B3">
      <w:r>
        <w:t>Определение вероятности заболевания пациента на основе медицинских параметров для задачи бинарной классификации (болен/не болен).</w:t>
      </w:r>
    </w:p>
    <w:p w14:paraId="2294DFCF" w14:textId="35ED2953" w:rsidR="005B355A" w:rsidRDefault="005B355A" w:rsidP="00A054B3">
      <w:pPr>
        <w:pStyle w:val="2"/>
      </w:pPr>
      <w:bookmarkStart w:id="32" w:name="_Toc152542164"/>
      <w:r>
        <w:t>Заключение</w:t>
      </w:r>
      <w:bookmarkEnd w:id="32"/>
    </w:p>
    <w:p w14:paraId="6CC5D795" w14:textId="77777777" w:rsidR="009B5A5B" w:rsidRDefault="009B5A5B" w:rsidP="00BF7FFD">
      <w:pPr>
        <w:rPr>
          <w:b/>
          <w:bCs/>
        </w:rPr>
      </w:pPr>
      <w:r w:rsidRPr="009B5A5B">
        <w:t xml:space="preserve">В общем, выбор метода зависит от характера данных и поставленной задачи. Линейная регрессия эффективна при линейных зависимостях, k ближайших соседей хорош для нелинейных данных, деревья решений подходят для моделирования сложных взаимодействий, а логистическая регрессия применима в задачах бинарной классификации. Экспериментирование с различными методами и их </w:t>
      </w:r>
      <w:proofErr w:type="spellStart"/>
      <w:r w:rsidRPr="009B5A5B">
        <w:t>гиперпараметрами</w:t>
      </w:r>
      <w:proofErr w:type="spellEnd"/>
      <w:r w:rsidRPr="009B5A5B">
        <w:t xml:space="preserve"> может привести к оптимальным результатам в конкретной задаче машинного обучения.</w:t>
      </w:r>
    </w:p>
    <w:p w14:paraId="01244AFC" w14:textId="44C5A197" w:rsidR="005B355A" w:rsidRDefault="005B355A" w:rsidP="009B5A5B">
      <w:pPr>
        <w:pStyle w:val="2"/>
      </w:pPr>
      <w:bookmarkStart w:id="33" w:name="_Toc152542165"/>
      <w:r>
        <w:t>Приложения</w:t>
      </w:r>
      <w:bookmarkEnd w:id="33"/>
    </w:p>
    <w:p w14:paraId="7CF1254D" w14:textId="09E277D2" w:rsidR="009B5A5B" w:rsidRDefault="009B5A5B" w:rsidP="009B5A5B">
      <w:pPr>
        <w:pStyle w:val="3"/>
        <w:rPr>
          <w:lang w:val="en-US"/>
        </w:rPr>
      </w:pPr>
      <w:hyperlink r:id="rId10" w:history="1">
        <w:bookmarkStart w:id="34" w:name="_Toc152542166"/>
        <w:r w:rsidRPr="009B5A5B">
          <w:rPr>
            <w:rStyle w:val="aa"/>
            <w:lang w:val="en-US"/>
          </w:rPr>
          <w:t>LAB4</w:t>
        </w:r>
        <w:bookmarkEnd w:id="34"/>
      </w:hyperlink>
    </w:p>
    <w:p w14:paraId="0279FC16" w14:textId="480AD506" w:rsidR="009B5A5B" w:rsidRDefault="009B5A5B" w:rsidP="009B5A5B">
      <w:pPr>
        <w:pStyle w:val="3"/>
        <w:rPr>
          <w:lang w:val="en-US"/>
        </w:rPr>
      </w:pPr>
      <w:hyperlink r:id="rId11" w:history="1">
        <w:bookmarkStart w:id="35" w:name="_Toc152542167"/>
        <w:r w:rsidRPr="009B5A5B">
          <w:rPr>
            <w:rStyle w:val="aa"/>
            <w:lang w:val="en-US"/>
          </w:rPr>
          <w:t>LAB5</w:t>
        </w:r>
        <w:bookmarkEnd w:id="35"/>
      </w:hyperlink>
    </w:p>
    <w:p w14:paraId="7A683020" w14:textId="37716B92" w:rsidR="009B5A5B" w:rsidRDefault="009B5A5B" w:rsidP="009B5A5B">
      <w:pPr>
        <w:pStyle w:val="3"/>
        <w:rPr>
          <w:lang w:val="en-US"/>
        </w:rPr>
      </w:pPr>
      <w:hyperlink r:id="rId12" w:anchor="scrollTo=5D7icx_GTAjI" w:history="1">
        <w:bookmarkStart w:id="36" w:name="_Toc152542168"/>
        <w:r w:rsidRPr="009B5A5B">
          <w:rPr>
            <w:rStyle w:val="aa"/>
            <w:lang w:val="en-US"/>
          </w:rPr>
          <w:t>LAB6</w:t>
        </w:r>
        <w:bookmarkEnd w:id="36"/>
      </w:hyperlink>
    </w:p>
    <w:p w14:paraId="6AEC9BEF" w14:textId="2FEC388B" w:rsidR="009B5A5B" w:rsidRPr="009B5A5B" w:rsidRDefault="009B5A5B" w:rsidP="009B5A5B">
      <w:pPr>
        <w:pStyle w:val="3"/>
        <w:rPr>
          <w:lang w:val="en-US"/>
        </w:rPr>
      </w:pPr>
      <w:hyperlink r:id="rId13" w:anchor="scrollTo=poloti9kBcBB" w:history="1">
        <w:bookmarkStart w:id="37" w:name="_Toc152542169"/>
        <w:r w:rsidRPr="009B5A5B">
          <w:rPr>
            <w:rStyle w:val="aa"/>
            <w:lang w:val="en-US"/>
          </w:rPr>
          <w:t>LAB7</w:t>
        </w:r>
        <w:bookmarkEnd w:id="37"/>
      </w:hyperlink>
    </w:p>
    <w:sectPr w:rsidR="009B5A5B" w:rsidRPr="009B5A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F82BB" w14:textId="77777777" w:rsidR="007B58CA" w:rsidRDefault="007B58CA" w:rsidP="0096303A">
      <w:r>
        <w:separator/>
      </w:r>
    </w:p>
  </w:endnote>
  <w:endnote w:type="continuationSeparator" w:id="0">
    <w:p w14:paraId="077BF73F" w14:textId="77777777" w:rsidR="007B58CA" w:rsidRDefault="007B58CA" w:rsidP="00963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0FB8B8" w14:textId="77777777" w:rsidR="007B58CA" w:rsidRDefault="007B58CA" w:rsidP="0096303A">
      <w:r>
        <w:separator/>
      </w:r>
    </w:p>
  </w:footnote>
  <w:footnote w:type="continuationSeparator" w:id="0">
    <w:p w14:paraId="22976218" w14:textId="77777777" w:rsidR="007B58CA" w:rsidRDefault="007B58CA" w:rsidP="00963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D79D6"/>
    <w:multiLevelType w:val="hybridMultilevel"/>
    <w:tmpl w:val="C722E6B2"/>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1" w15:restartNumberingAfterBreak="0">
    <w:nsid w:val="1E5F5B87"/>
    <w:multiLevelType w:val="hybridMultilevel"/>
    <w:tmpl w:val="4990B040"/>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2" w15:restartNumberingAfterBreak="0">
    <w:nsid w:val="32DE35DC"/>
    <w:multiLevelType w:val="hybridMultilevel"/>
    <w:tmpl w:val="ECCE3590"/>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3" w15:restartNumberingAfterBreak="0">
    <w:nsid w:val="513D694F"/>
    <w:multiLevelType w:val="hybridMultilevel"/>
    <w:tmpl w:val="8E747C08"/>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4" w15:restartNumberingAfterBreak="0">
    <w:nsid w:val="5CD36551"/>
    <w:multiLevelType w:val="hybridMultilevel"/>
    <w:tmpl w:val="43D246BC"/>
    <w:lvl w:ilvl="0" w:tplc="9E6AB454">
      <w:start w:val="1"/>
      <w:numFmt w:val="decimal"/>
      <w:lvlText w:val="%1."/>
      <w:lvlJc w:val="left"/>
      <w:pPr>
        <w:ind w:left="1068" w:hanging="360"/>
      </w:pPr>
      <w:rPr>
        <w:b/>
        <w:bCs/>
        <w:sz w:val="48"/>
        <w:szCs w:val="4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69F3945"/>
    <w:multiLevelType w:val="hybridMultilevel"/>
    <w:tmpl w:val="A036DF84"/>
    <w:lvl w:ilvl="0" w:tplc="04190001">
      <w:start w:val="1"/>
      <w:numFmt w:val="bullet"/>
      <w:lvlText w:val=""/>
      <w:lvlJc w:val="left"/>
      <w:pPr>
        <w:ind w:left="295" w:hanging="360"/>
      </w:pPr>
      <w:rPr>
        <w:rFonts w:ascii="Symbol" w:hAnsi="Symbol" w:hint="default"/>
      </w:rPr>
    </w:lvl>
    <w:lvl w:ilvl="1" w:tplc="04190003" w:tentative="1">
      <w:start w:val="1"/>
      <w:numFmt w:val="bullet"/>
      <w:lvlText w:val="o"/>
      <w:lvlJc w:val="left"/>
      <w:pPr>
        <w:ind w:left="1015" w:hanging="360"/>
      </w:pPr>
      <w:rPr>
        <w:rFonts w:ascii="Courier New" w:hAnsi="Courier New" w:cs="Courier New" w:hint="default"/>
      </w:rPr>
    </w:lvl>
    <w:lvl w:ilvl="2" w:tplc="04190005" w:tentative="1">
      <w:start w:val="1"/>
      <w:numFmt w:val="bullet"/>
      <w:lvlText w:val=""/>
      <w:lvlJc w:val="left"/>
      <w:pPr>
        <w:ind w:left="1735" w:hanging="360"/>
      </w:pPr>
      <w:rPr>
        <w:rFonts w:ascii="Wingdings" w:hAnsi="Wingdings" w:hint="default"/>
      </w:rPr>
    </w:lvl>
    <w:lvl w:ilvl="3" w:tplc="04190001" w:tentative="1">
      <w:start w:val="1"/>
      <w:numFmt w:val="bullet"/>
      <w:lvlText w:val=""/>
      <w:lvlJc w:val="left"/>
      <w:pPr>
        <w:ind w:left="2455" w:hanging="360"/>
      </w:pPr>
      <w:rPr>
        <w:rFonts w:ascii="Symbol" w:hAnsi="Symbol" w:hint="default"/>
      </w:rPr>
    </w:lvl>
    <w:lvl w:ilvl="4" w:tplc="04190003" w:tentative="1">
      <w:start w:val="1"/>
      <w:numFmt w:val="bullet"/>
      <w:lvlText w:val="o"/>
      <w:lvlJc w:val="left"/>
      <w:pPr>
        <w:ind w:left="3175" w:hanging="360"/>
      </w:pPr>
      <w:rPr>
        <w:rFonts w:ascii="Courier New" w:hAnsi="Courier New" w:cs="Courier New" w:hint="default"/>
      </w:rPr>
    </w:lvl>
    <w:lvl w:ilvl="5" w:tplc="04190005" w:tentative="1">
      <w:start w:val="1"/>
      <w:numFmt w:val="bullet"/>
      <w:lvlText w:val=""/>
      <w:lvlJc w:val="left"/>
      <w:pPr>
        <w:ind w:left="3895" w:hanging="360"/>
      </w:pPr>
      <w:rPr>
        <w:rFonts w:ascii="Wingdings" w:hAnsi="Wingdings" w:hint="default"/>
      </w:rPr>
    </w:lvl>
    <w:lvl w:ilvl="6" w:tplc="04190001" w:tentative="1">
      <w:start w:val="1"/>
      <w:numFmt w:val="bullet"/>
      <w:lvlText w:val=""/>
      <w:lvlJc w:val="left"/>
      <w:pPr>
        <w:ind w:left="4615" w:hanging="360"/>
      </w:pPr>
      <w:rPr>
        <w:rFonts w:ascii="Symbol" w:hAnsi="Symbol" w:hint="default"/>
      </w:rPr>
    </w:lvl>
    <w:lvl w:ilvl="7" w:tplc="04190003" w:tentative="1">
      <w:start w:val="1"/>
      <w:numFmt w:val="bullet"/>
      <w:lvlText w:val="o"/>
      <w:lvlJc w:val="left"/>
      <w:pPr>
        <w:ind w:left="5335" w:hanging="360"/>
      </w:pPr>
      <w:rPr>
        <w:rFonts w:ascii="Courier New" w:hAnsi="Courier New" w:cs="Courier New" w:hint="default"/>
      </w:rPr>
    </w:lvl>
    <w:lvl w:ilvl="8" w:tplc="04190005" w:tentative="1">
      <w:start w:val="1"/>
      <w:numFmt w:val="bullet"/>
      <w:lvlText w:val=""/>
      <w:lvlJc w:val="left"/>
      <w:pPr>
        <w:ind w:left="6055" w:hanging="360"/>
      </w:pPr>
      <w:rPr>
        <w:rFonts w:ascii="Wingdings" w:hAnsi="Wingdings" w:hint="default"/>
      </w:rPr>
    </w:lvl>
  </w:abstractNum>
  <w:abstractNum w:abstractNumId="6" w15:restartNumberingAfterBreak="0">
    <w:nsid w:val="670D20CE"/>
    <w:multiLevelType w:val="hybridMultilevel"/>
    <w:tmpl w:val="BA2EE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3A"/>
    <w:rsid w:val="00077DE7"/>
    <w:rsid w:val="0008085B"/>
    <w:rsid w:val="000920B1"/>
    <w:rsid w:val="00146E4C"/>
    <w:rsid w:val="001910D7"/>
    <w:rsid w:val="00314E90"/>
    <w:rsid w:val="003D1A2D"/>
    <w:rsid w:val="004625FC"/>
    <w:rsid w:val="0059080E"/>
    <w:rsid w:val="005B006C"/>
    <w:rsid w:val="005B355A"/>
    <w:rsid w:val="005F0A1F"/>
    <w:rsid w:val="006115F2"/>
    <w:rsid w:val="00667DA2"/>
    <w:rsid w:val="006D497D"/>
    <w:rsid w:val="0073359E"/>
    <w:rsid w:val="007558ED"/>
    <w:rsid w:val="007B58CA"/>
    <w:rsid w:val="00835958"/>
    <w:rsid w:val="00871ACF"/>
    <w:rsid w:val="008812AA"/>
    <w:rsid w:val="00886AF2"/>
    <w:rsid w:val="008B2EF2"/>
    <w:rsid w:val="008C3ECA"/>
    <w:rsid w:val="008F092D"/>
    <w:rsid w:val="0096303A"/>
    <w:rsid w:val="009B5A5B"/>
    <w:rsid w:val="00A040FF"/>
    <w:rsid w:val="00A054B3"/>
    <w:rsid w:val="00A06728"/>
    <w:rsid w:val="00AC6BE1"/>
    <w:rsid w:val="00B22839"/>
    <w:rsid w:val="00BE52C4"/>
    <w:rsid w:val="00BF7FFD"/>
    <w:rsid w:val="00C015F1"/>
    <w:rsid w:val="00C57981"/>
    <w:rsid w:val="00C60B03"/>
    <w:rsid w:val="00CE2CB7"/>
    <w:rsid w:val="00D962E5"/>
    <w:rsid w:val="00DA41D8"/>
    <w:rsid w:val="00DE49CB"/>
    <w:rsid w:val="00E80FA2"/>
    <w:rsid w:val="00EC16E2"/>
    <w:rsid w:val="00F83B9E"/>
    <w:rsid w:val="00FA60BD"/>
    <w:rsid w:val="00FE11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1DC2"/>
  <w15:chartTrackingRefBased/>
  <w15:docId w15:val="{2EB2C203-414A-4DFC-BC28-240840E02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DA2"/>
    <w:pPr>
      <w:spacing w:after="0" w:line="240" w:lineRule="auto"/>
      <w:ind w:left="-425"/>
    </w:pPr>
    <w:rPr>
      <w:rFonts w:ascii="Arial" w:eastAsia="Times New Roman" w:hAnsi="Arial" w:cs="Arial"/>
      <w:color w:val="000000"/>
      <w:lang w:eastAsia="ru-RU"/>
    </w:rPr>
  </w:style>
  <w:style w:type="paragraph" w:styleId="1">
    <w:name w:val="heading 1"/>
    <w:basedOn w:val="a"/>
    <w:link w:val="10"/>
    <w:uiPriority w:val="9"/>
    <w:qFormat/>
    <w:rsid w:val="0096303A"/>
    <w:pPr>
      <w:spacing w:before="100" w:beforeAutospacing="1" w:after="100" w:afterAutospacing="1"/>
      <w:outlineLvl w:val="0"/>
    </w:pPr>
    <w:rPr>
      <w:rFonts w:ascii="Times New Roman" w:hAnsi="Times New Roman" w:cs="Times New Roman"/>
      <w:b/>
      <w:bCs/>
      <w:kern w:val="36"/>
      <w:sz w:val="48"/>
      <w:szCs w:val="48"/>
    </w:rPr>
  </w:style>
  <w:style w:type="paragraph" w:styleId="2">
    <w:name w:val="heading 2"/>
    <w:basedOn w:val="a"/>
    <w:link w:val="20"/>
    <w:uiPriority w:val="9"/>
    <w:qFormat/>
    <w:rsid w:val="00314E90"/>
    <w:pPr>
      <w:spacing w:before="100" w:beforeAutospacing="1" w:after="100" w:afterAutospacing="1"/>
      <w:outlineLvl w:val="1"/>
    </w:pPr>
    <w:rPr>
      <w:rFonts w:ascii="Times New Roman" w:hAnsi="Times New Roman" w:cs="Times New Roman"/>
      <w:b/>
      <w:bCs/>
      <w:sz w:val="32"/>
      <w:szCs w:val="36"/>
    </w:rPr>
  </w:style>
  <w:style w:type="paragraph" w:styleId="3">
    <w:name w:val="heading 3"/>
    <w:basedOn w:val="a"/>
    <w:next w:val="a"/>
    <w:link w:val="30"/>
    <w:uiPriority w:val="9"/>
    <w:unhideWhenUsed/>
    <w:qFormat/>
    <w:rsid w:val="00667D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667D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303A"/>
    <w:pPr>
      <w:spacing w:before="100" w:beforeAutospacing="1" w:after="100" w:afterAutospacing="1"/>
    </w:pPr>
    <w:rPr>
      <w:rFonts w:ascii="Times New Roman" w:hAnsi="Times New Roman" w:cs="Times New Roman"/>
      <w:sz w:val="24"/>
      <w:szCs w:val="24"/>
    </w:rPr>
  </w:style>
  <w:style w:type="character" w:customStyle="1" w:styleId="10">
    <w:name w:val="Заголовок 1 Знак"/>
    <w:basedOn w:val="a0"/>
    <w:link w:val="1"/>
    <w:uiPriority w:val="9"/>
    <w:rsid w:val="009630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314E90"/>
    <w:rPr>
      <w:rFonts w:ascii="Times New Roman" w:eastAsia="Times New Roman" w:hAnsi="Times New Roman" w:cs="Times New Roman"/>
      <w:b/>
      <w:bCs/>
      <w:color w:val="000000"/>
      <w:sz w:val="32"/>
      <w:szCs w:val="36"/>
      <w:lang w:eastAsia="ru-RU"/>
    </w:rPr>
  </w:style>
  <w:style w:type="paragraph" w:styleId="a4">
    <w:name w:val="header"/>
    <w:basedOn w:val="a"/>
    <w:link w:val="a5"/>
    <w:uiPriority w:val="99"/>
    <w:unhideWhenUsed/>
    <w:rsid w:val="0096303A"/>
    <w:pPr>
      <w:tabs>
        <w:tab w:val="center" w:pos="4677"/>
        <w:tab w:val="right" w:pos="9355"/>
      </w:tabs>
    </w:pPr>
  </w:style>
  <w:style w:type="character" w:customStyle="1" w:styleId="a5">
    <w:name w:val="Верхний колонтитул Знак"/>
    <w:basedOn w:val="a0"/>
    <w:link w:val="a4"/>
    <w:uiPriority w:val="99"/>
    <w:rsid w:val="0096303A"/>
  </w:style>
  <w:style w:type="paragraph" w:styleId="a6">
    <w:name w:val="footer"/>
    <w:basedOn w:val="a"/>
    <w:link w:val="a7"/>
    <w:uiPriority w:val="99"/>
    <w:unhideWhenUsed/>
    <w:rsid w:val="0096303A"/>
    <w:pPr>
      <w:tabs>
        <w:tab w:val="center" w:pos="4677"/>
        <w:tab w:val="right" w:pos="9355"/>
      </w:tabs>
    </w:pPr>
  </w:style>
  <w:style w:type="character" w:customStyle="1" w:styleId="a7">
    <w:name w:val="Нижний колонтитул Знак"/>
    <w:basedOn w:val="a0"/>
    <w:link w:val="a6"/>
    <w:uiPriority w:val="99"/>
    <w:rsid w:val="0096303A"/>
  </w:style>
  <w:style w:type="paragraph" w:styleId="a8">
    <w:name w:val="List Paragraph"/>
    <w:basedOn w:val="a"/>
    <w:uiPriority w:val="34"/>
    <w:qFormat/>
    <w:rsid w:val="00314E90"/>
    <w:pPr>
      <w:ind w:left="720"/>
      <w:contextualSpacing/>
    </w:pPr>
  </w:style>
  <w:style w:type="paragraph" w:styleId="a9">
    <w:name w:val="TOC Heading"/>
    <w:basedOn w:val="1"/>
    <w:next w:val="a"/>
    <w:uiPriority w:val="39"/>
    <w:unhideWhenUsed/>
    <w:qFormat/>
    <w:rsid w:val="00314E90"/>
    <w:pPr>
      <w:keepNext/>
      <w:keepLines/>
      <w:spacing w:before="240" w:beforeAutospacing="0" w:after="0" w:afterAutospacing="0" w:line="259" w:lineRule="auto"/>
      <w:ind w:left="0"/>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14E90"/>
    <w:pPr>
      <w:spacing w:after="100"/>
      <w:ind w:left="0"/>
    </w:pPr>
  </w:style>
  <w:style w:type="paragraph" w:styleId="21">
    <w:name w:val="toc 2"/>
    <w:basedOn w:val="a"/>
    <w:next w:val="a"/>
    <w:autoRedefine/>
    <w:uiPriority w:val="39"/>
    <w:unhideWhenUsed/>
    <w:rsid w:val="00314E90"/>
    <w:pPr>
      <w:spacing w:after="100"/>
      <w:ind w:left="220"/>
    </w:pPr>
  </w:style>
  <w:style w:type="character" w:styleId="aa">
    <w:name w:val="Hyperlink"/>
    <w:basedOn w:val="a0"/>
    <w:uiPriority w:val="99"/>
    <w:unhideWhenUsed/>
    <w:rsid w:val="00314E90"/>
    <w:rPr>
      <w:color w:val="0563C1" w:themeColor="hyperlink"/>
      <w:u w:val="single"/>
    </w:rPr>
  </w:style>
  <w:style w:type="character" w:customStyle="1" w:styleId="30">
    <w:name w:val="Заголовок 3 Знак"/>
    <w:basedOn w:val="a0"/>
    <w:link w:val="3"/>
    <w:uiPriority w:val="9"/>
    <w:rsid w:val="00667DA2"/>
    <w:rPr>
      <w:rFonts w:asciiTheme="majorHAnsi" w:eastAsiaTheme="majorEastAsia" w:hAnsiTheme="majorHAnsi" w:cstheme="majorBidi"/>
      <w:color w:val="1F3763" w:themeColor="accent1" w:themeShade="7F"/>
      <w:sz w:val="24"/>
      <w:szCs w:val="24"/>
      <w:lang w:eastAsia="ru-RU"/>
    </w:rPr>
  </w:style>
  <w:style w:type="paragraph" w:styleId="HTML">
    <w:name w:val="HTML Preformatted"/>
    <w:basedOn w:val="a"/>
    <w:link w:val="HTML0"/>
    <w:uiPriority w:val="99"/>
    <w:semiHidden/>
    <w:unhideWhenUsed/>
    <w:rsid w:val="0066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667DA2"/>
    <w:rPr>
      <w:rFonts w:ascii="Courier New" w:eastAsia="Times New Roman" w:hAnsi="Courier New" w:cs="Courier New"/>
      <w:sz w:val="20"/>
      <w:szCs w:val="20"/>
      <w:lang w:eastAsia="ru-RU"/>
    </w:rPr>
  </w:style>
  <w:style w:type="character" w:styleId="HTML1">
    <w:name w:val="HTML Code"/>
    <w:basedOn w:val="a0"/>
    <w:uiPriority w:val="99"/>
    <w:semiHidden/>
    <w:unhideWhenUsed/>
    <w:rsid w:val="00667DA2"/>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667DA2"/>
    <w:rPr>
      <w:rFonts w:asciiTheme="majorHAnsi" w:eastAsiaTheme="majorEastAsia" w:hAnsiTheme="majorHAnsi" w:cstheme="majorBidi"/>
      <w:i/>
      <w:iCs/>
      <w:color w:val="2F5496" w:themeColor="accent1" w:themeShade="BF"/>
      <w:lang w:eastAsia="ru-RU"/>
    </w:rPr>
  </w:style>
  <w:style w:type="paragraph" w:styleId="31">
    <w:name w:val="toc 3"/>
    <w:basedOn w:val="a"/>
    <w:next w:val="a"/>
    <w:autoRedefine/>
    <w:uiPriority w:val="39"/>
    <w:unhideWhenUsed/>
    <w:rsid w:val="00667DA2"/>
    <w:pPr>
      <w:spacing w:after="100"/>
      <w:ind w:left="440"/>
    </w:pPr>
  </w:style>
  <w:style w:type="character" w:styleId="ab">
    <w:name w:val="Unresolved Mention"/>
    <w:basedOn w:val="a0"/>
    <w:uiPriority w:val="99"/>
    <w:semiHidden/>
    <w:unhideWhenUsed/>
    <w:rsid w:val="009B5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60658">
      <w:bodyDiv w:val="1"/>
      <w:marLeft w:val="0"/>
      <w:marRight w:val="0"/>
      <w:marTop w:val="0"/>
      <w:marBottom w:val="0"/>
      <w:divBdr>
        <w:top w:val="none" w:sz="0" w:space="0" w:color="auto"/>
        <w:left w:val="none" w:sz="0" w:space="0" w:color="auto"/>
        <w:bottom w:val="none" w:sz="0" w:space="0" w:color="auto"/>
        <w:right w:val="none" w:sz="0" w:space="0" w:color="auto"/>
      </w:divBdr>
    </w:div>
    <w:div w:id="489490994">
      <w:bodyDiv w:val="1"/>
      <w:marLeft w:val="0"/>
      <w:marRight w:val="0"/>
      <w:marTop w:val="0"/>
      <w:marBottom w:val="0"/>
      <w:divBdr>
        <w:top w:val="none" w:sz="0" w:space="0" w:color="auto"/>
        <w:left w:val="none" w:sz="0" w:space="0" w:color="auto"/>
        <w:bottom w:val="none" w:sz="0" w:space="0" w:color="auto"/>
        <w:right w:val="none" w:sz="0" w:space="0" w:color="auto"/>
      </w:divBdr>
    </w:div>
    <w:div w:id="625044690">
      <w:bodyDiv w:val="1"/>
      <w:marLeft w:val="0"/>
      <w:marRight w:val="0"/>
      <w:marTop w:val="0"/>
      <w:marBottom w:val="0"/>
      <w:divBdr>
        <w:top w:val="none" w:sz="0" w:space="0" w:color="auto"/>
        <w:left w:val="none" w:sz="0" w:space="0" w:color="auto"/>
        <w:bottom w:val="none" w:sz="0" w:space="0" w:color="auto"/>
        <w:right w:val="none" w:sz="0" w:space="0" w:color="auto"/>
      </w:divBdr>
    </w:div>
    <w:div w:id="630020675">
      <w:bodyDiv w:val="1"/>
      <w:marLeft w:val="0"/>
      <w:marRight w:val="0"/>
      <w:marTop w:val="0"/>
      <w:marBottom w:val="0"/>
      <w:divBdr>
        <w:top w:val="none" w:sz="0" w:space="0" w:color="auto"/>
        <w:left w:val="none" w:sz="0" w:space="0" w:color="auto"/>
        <w:bottom w:val="none" w:sz="0" w:space="0" w:color="auto"/>
        <w:right w:val="none" w:sz="0" w:space="0" w:color="auto"/>
      </w:divBdr>
    </w:div>
    <w:div w:id="740758219">
      <w:bodyDiv w:val="1"/>
      <w:marLeft w:val="0"/>
      <w:marRight w:val="0"/>
      <w:marTop w:val="0"/>
      <w:marBottom w:val="0"/>
      <w:divBdr>
        <w:top w:val="none" w:sz="0" w:space="0" w:color="auto"/>
        <w:left w:val="none" w:sz="0" w:space="0" w:color="auto"/>
        <w:bottom w:val="none" w:sz="0" w:space="0" w:color="auto"/>
        <w:right w:val="none" w:sz="0" w:space="0" w:color="auto"/>
      </w:divBdr>
    </w:div>
    <w:div w:id="770469839">
      <w:bodyDiv w:val="1"/>
      <w:marLeft w:val="0"/>
      <w:marRight w:val="0"/>
      <w:marTop w:val="0"/>
      <w:marBottom w:val="0"/>
      <w:divBdr>
        <w:top w:val="none" w:sz="0" w:space="0" w:color="auto"/>
        <w:left w:val="none" w:sz="0" w:space="0" w:color="auto"/>
        <w:bottom w:val="none" w:sz="0" w:space="0" w:color="auto"/>
        <w:right w:val="none" w:sz="0" w:space="0" w:color="auto"/>
      </w:divBdr>
    </w:div>
    <w:div w:id="1112626064">
      <w:bodyDiv w:val="1"/>
      <w:marLeft w:val="0"/>
      <w:marRight w:val="0"/>
      <w:marTop w:val="0"/>
      <w:marBottom w:val="0"/>
      <w:divBdr>
        <w:top w:val="none" w:sz="0" w:space="0" w:color="auto"/>
        <w:left w:val="none" w:sz="0" w:space="0" w:color="auto"/>
        <w:bottom w:val="none" w:sz="0" w:space="0" w:color="auto"/>
        <w:right w:val="none" w:sz="0" w:space="0" w:color="auto"/>
      </w:divBdr>
    </w:div>
    <w:div w:id="1231305418">
      <w:bodyDiv w:val="1"/>
      <w:marLeft w:val="0"/>
      <w:marRight w:val="0"/>
      <w:marTop w:val="0"/>
      <w:marBottom w:val="0"/>
      <w:divBdr>
        <w:top w:val="none" w:sz="0" w:space="0" w:color="auto"/>
        <w:left w:val="none" w:sz="0" w:space="0" w:color="auto"/>
        <w:bottom w:val="none" w:sz="0" w:space="0" w:color="auto"/>
        <w:right w:val="none" w:sz="0" w:space="0" w:color="auto"/>
      </w:divBdr>
    </w:div>
    <w:div w:id="1257591916">
      <w:bodyDiv w:val="1"/>
      <w:marLeft w:val="0"/>
      <w:marRight w:val="0"/>
      <w:marTop w:val="0"/>
      <w:marBottom w:val="0"/>
      <w:divBdr>
        <w:top w:val="none" w:sz="0" w:space="0" w:color="auto"/>
        <w:left w:val="none" w:sz="0" w:space="0" w:color="auto"/>
        <w:bottom w:val="none" w:sz="0" w:space="0" w:color="auto"/>
        <w:right w:val="none" w:sz="0" w:space="0" w:color="auto"/>
      </w:divBdr>
    </w:div>
    <w:div w:id="1311446292">
      <w:bodyDiv w:val="1"/>
      <w:marLeft w:val="0"/>
      <w:marRight w:val="0"/>
      <w:marTop w:val="0"/>
      <w:marBottom w:val="0"/>
      <w:divBdr>
        <w:top w:val="none" w:sz="0" w:space="0" w:color="auto"/>
        <w:left w:val="none" w:sz="0" w:space="0" w:color="auto"/>
        <w:bottom w:val="none" w:sz="0" w:space="0" w:color="auto"/>
        <w:right w:val="none" w:sz="0" w:space="0" w:color="auto"/>
      </w:divBdr>
    </w:div>
    <w:div w:id="1628005432">
      <w:bodyDiv w:val="1"/>
      <w:marLeft w:val="0"/>
      <w:marRight w:val="0"/>
      <w:marTop w:val="0"/>
      <w:marBottom w:val="0"/>
      <w:divBdr>
        <w:top w:val="none" w:sz="0" w:space="0" w:color="auto"/>
        <w:left w:val="none" w:sz="0" w:space="0" w:color="auto"/>
        <w:bottom w:val="none" w:sz="0" w:space="0" w:color="auto"/>
        <w:right w:val="none" w:sz="0" w:space="0" w:color="auto"/>
      </w:divBdr>
    </w:div>
    <w:div w:id="1628393213">
      <w:bodyDiv w:val="1"/>
      <w:marLeft w:val="0"/>
      <w:marRight w:val="0"/>
      <w:marTop w:val="0"/>
      <w:marBottom w:val="0"/>
      <w:divBdr>
        <w:top w:val="none" w:sz="0" w:space="0" w:color="auto"/>
        <w:left w:val="none" w:sz="0" w:space="0" w:color="auto"/>
        <w:bottom w:val="none" w:sz="0" w:space="0" w:color="auto"/>
        <w:right w:val="none" w:sz="0" w:space="0" w:color="auto"/>
      </w:divBdr>
    </w:div>
    <w:div w:id="1657877220">
      <w:bodyDiv w:val="1"/>
      <w:marLeft w:val="0"/>
      <w:marRight w:val="0"/>
      <w:marTop w:val="0"/>
      <w:marBottom w:val="0"/>
      <w:divBdr>
        <w:top w:val="none" w:sz="0" w:space="0" w:color="auto"/>
        <w:left w:val="none" w:sz="0" w:space="0" w:color="auto"/>
        <w:bottom w:val="none" w:sz="0" w:space="0" w:color="auto"/>
        <w:right w:val="none" w:sz="0" w:space="0" w:color="auto"/>
      </w:divBdr>
      <w:divsChild>
        <w:div w:id="347102808">
          <w:marLeft w:val="0"/>
          <w:marRight w:val="0"/>
          <w:marTop w:val="0"/>
          <w:marBottom w:val="0"/>
          <w:divBdr>
            <w:top w:val="none" w:sz="0" w:space="0" w:color="auto"/>
            <w:left w:val="none" w:sz="0" w:space="0" w:color="auto"/>
            <w:bottom w:val="none" w:sz="0" w:space="0" w:color="auto"/>
            <w:right w:val="none" w:sz="0" w:space="0" w:color="auto"/>
          </w:divBdr>
        </w:div>
        <w:div w:id="803544515">
          <w:marLeft w:val="0"/>
          <w:marRight w:val="15"/>
          <w:marTop w:val="0"/>
          <w:marBottom w:val="0"/>
          <w:divBdr>
            <w:top w:val="none" w:sz="0" w:space="0" w:color="auto"/>
            <w:left w:val="none" w:sz="0" w:space="0" w:color="auto"/>
            <w:bottom w:val="none" w:sz="0" w:space="0" w:color="auto"/>
            <w:right w:val="none" w:sz="0" w:space="0" w:color="auto"/>
          </w:divBdr>
          <w:divsChild>
            <w:div w:id="928152422">
              <w:marLeft w:val="0"/>
              <w:marRight w:val="0"/>
              <w:marTop w:val="0"/>
              <w:marBottom w:val="0"/>
              <w:divBdr>
                <w:top w:val="none" w:sz="0" w:space="0" w:color="auto"/>
                <w:left w:val="none" w:sz="0" w:space="0" w:color="auto"/>
                <w:bottom w:val="none" w:sz="0" w:space="0" w:color="auto"/>
                <w:right w:val="none" w:sz="0" w:space="0" w:color="auto"/>
              </w:divBdr>
              <w:divsChild>
                <w:div w:id="439497870">
                  <w:marLeft w:val="0"/>
                  <w:marRight w:val="0"/>
                  <w:marTop w:val="0"/>
                  <w:marBottom w:val="0"/>
                  <w:divBdr>
                    <w:top w:val="none" w:sz="0" w:space="0" w:color="auto"/>
                    <w:left w:val="none" w:sz="0" w:space="0" w:color="auto"/>
                    <w:bottom w:val="none" w:sz="0" w:space="0" w:color="auto"/>
                    <w:right w:val="none" w:sz="0" w:space="0" w:color="auto"/>
                  </w:divBdr>
                  <w:divsChild>
                    <w:div w:id="2053114691">
                      <w:marLeft w:val="0"/>
                      <w:marRight w:val="0"/>
                      <w:marTop w:val="0"/>
                      <w:marBottom w:val="0"/>
                      <w:divBdr>
                        <w:top w:val="none" w:sz="0" w:space="0" w:color="auto"/>
                        <w:left w:val="none" w:sz="0" w:space="0" w:color="auto"/>
                        <w:bottom w:val="none" w:sz="0" w:space="0" w:color="auto"/>
                        <w:right w:val="none" w:sz="0" w:space="0" w:color="auto"/>
                      </w:divBdr>
                      <w:divsChild>
                        <w:div w:id="638346424">
                          <w:marLeft w:val="0"/>
                          <w:marRight w:val="0"/>
                          <w:marTop w:val="0"/>
                          <w:marBottom w:val="0"/>
                          <w:divBdr>
                            <w:top w:val="none" w:sz="0" w:space="0" w:color="auto"/>
                            <w:left w:val="none" w:sz="0" w:space="0" w:color="auto"/>
                            <w:bottom w:val="none" w:sz="0" w:space="0" w:color="auto"/>
                            <w:right w:val="none" w:sz="0" w:space="0" w:color="auto"/>
                          </w:divBdr>
                          <w:divsChild>
                            <w:div w:id="1650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31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lab.research.google.com/drive/1-1FnzpVN2uETJ-GW3X88VtwO0WhEe7M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lab.research.google.com/drive/10VJyUREq0ppyCY068wzr7lpg6e6h1UV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4XRnXsNJvNtCZwdcDmmbRNNlXDK1VZT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lab.research.google.com/drive/1DL7q4ASwMVtYmO0dgdyooNjTeM_1rbo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8ECAD-CD77-46E2-AB7D-3B4DE9CF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2878</Words>
  <Characters>16405</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Кочнев</dc:creator>
  <cp:keywords/>
  <dc:description/>
  <cp:lastModifiedBy>Роман Кочнев</cp:lastModifiedBy>
  <cp:revision>41</cp:revision>
  <dcterms:created xsi:type="dcterms:W3CDTF">2023-10-20T19:04:00Z</dcterms:created>
  <dcterms:modified xsi:type="dcterms:W3CDTF">2023-12-03T21:28:00Z</dcterms:modified>
</cp:coreProperties>
</file>