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5BF" w:rsidRDefault="007A2BE6" w:rsidP="007A2BE6">
      <w:pPr>
        <w:jc w:val="center"/>
      </w:pPr>
      <w:r>
        <w:t>Quality of POLENET GPS time series</w:t>
      </w:r>
    </w:p>
    <w:p w:rsidR="00C3469C" w:rsidRDefault="007A2BE6" w:rsidP="007A2BE6">
      <w:r>
        <w:t xml:space="preserve">The quality of time series are based on </w:t>
      </w:r>
      <w:r w:rsidR="000D3943">
        <w:t>three</w:t>
      </w:r>
      <w:r w:rsidR="005A39A1">
        <w:t xml:space="preserve"> criteria</w:t>
      </w:r>
      <w:r>
        <w:t>: number of outlier</w:t>
      </w:r>
      <w:r w:rsidR="00624438">
        <w:t>s</w:t>
      </w:r>
      <w:r>
        <w:t>, data gap</w:t>
      </w:r>
      <w:r w:rsidR="00624438">
        <w:t>s</w:t>
      </w:r>
      <w:r>
        <w:t xml:space="preserve">, and recent trend. </w:t>
      </w:r>
      <w:r w:rsidR="00624438">
        <w:t>Based on these criteria, sites are sorted into three groups.</w:t>
      </w:r>
    </w:p>
    <w:p w:rsidR="007A2BE6" w:rsidRDefault="007A2BE6" w:rsidP="007A2BE6">
      <w:r>
        <w:t>Number of outlier, and</w:t>
      </w:r>
      <w:r w:rsidR="00624438">
        <w:t xml:space="preserve"> data gap are the main criteria</w:t>
      </w:r>
      <w:r>
        <w:t xml:space="preserve">. Both of them are quantifiable. </w:t>
      </w:r>
      <w:r w:rsidR="00C3469C">
        <w:t>If total number of outlier</w:t>
      </w:r>
      <w:r w:rsidR="00624438">
        <w:t>s</w:t>
      </w:r>
      <w:r w:rsidR="00C3469C">
        <w:t xml:space="preserve"> and data gap</w:t>
      </w:r>
      <w:r w:rsidR="00624438">
        <w:t>s</w:t>
      </w:r>
      <w:r w:rsidR="00C3469C">
        <w:t xml:space="preserve"> are less than 100</w:t>
      </w:r>
      <w:r w:rsidR="00624438">
        <w:t xml:space="preserve"> days</w:t>
      </w:r>
      <w:r w:rsidR="00C3469C">
        <w:t>, it is a first level site</w:t>
      </w:r>
      <w:r w:rsidR="000D3943">
        <w:t>(green)</w:t>
      </w:r>
      <w:r w:rsidR="00C3469C">
        <w:t>; if total number of outlier</w:t>
      </w:r>
      <w:r w:rsidR="00624438">
        <w:t>s</w:t>
      </w:r>
      <w:r w:rsidR="00C3469C">
        <w:t xml:space="preserve"> and data gap</w:t>
      </w:r>
      <w:r w:rsidR="00624438">
        <w:t>s</w:t>
      </w:r>
      <w:r w:rsidR="00C3469C">
        <w:t xml:space="preserve"> are less than 500</w:t>
      </w:r>
      <w:r w:rsidR="00624438">
        <w:t xml:space="preserve"> days</w:t>
      </w:r>
      <w:r w:rsidR="00C3469C">
        <w:t>, it is a second level site</w:t>
      </w:r>
      <w:r w:rsidR="000D3943">
        <w:t>(yellow)</w:t>
      </w:r>
      <w:r w:rsidR="00C3469C">
        <w:t>; if total number of outlier and data gap are more than 500</w:t>
      </w:r>
      <w:r w:rsidR="00624438">
        <w:t xml:space="preserve"> days</w:t>
      </w:r>
      <w:r w:rsidR="00C3469C">
        <w:t>, it is a third level site</w:t>
      </w:r>
      <w:r w:rsidR="000D3943">
        <w:t>(red)</w:t>
      </w:r>
      <w:r w:rsidR="00C3469C">
        <w:t xml:space="preserve">. </w:t>
      </w:r>
    </w:p>
    <w:p w:rsidR="000D3943" w:rsidRDefault="000D3943" w:rsidP="007A2BE6">
      <w:r>
        <w:t>In additional,</w:t>
      </w:r>
      <w:r w:rsidR="005A39A1">
        <w:t xml:space="preserve"> the third criterion</w:t>
      </w:r>
      <w:r>
        <w:t xml:space="preserve"> </w:t>
      </w:r>
      <w:r w:rsidR="005A39A1">
        <w:t>‘</w:t>
      </w:r>
      <w:r>
        <w:t>recent trend</w:t>
      </w:r>
      <w:r w:rsidR="005A39A1">
        <w:t>’</w:t>
      </w:r>
      <w:r>
        <w:t xml:space="preserve"> provides ‘</w:t>
      </w:r>
      <w:proofErr w:type="gramStart"/>
      <w:r>
        <w:t>bonus’</w:t>
      </w:r>
      <w:proofErr w:type="gramEnd"/>
      <w:r>
        <w:t xml:space="preserve"> for previous judgment.</w:t>
      </w:r>
      <w:r w:rsidR="005A39A1">
        <w:t xml:space="preserve"> </w:t>
      </w:r>
      <w:r>
        <w:t xml:space="preserve">If </w:t>
      </w:r>
      <w:r w:rsidR="00A9243C">
        <w:t>the site looks bad earlier, but has less outliers and gaps at 2013</w:t>
      </w:r>
      <w:r w:rsidR="00411667">
        <w:t xml:space="preserve"> </w:t>
      </w:r>
      <w:r w:rsidR="00624438">
        <w:t>and</w:t>
      </w:r>
      <w:r w:rsidR="00A9243C">
        <w:t xml:space="preserve"> 2014</w:t>
      </w:r>
      <w:r w:rsidR="00624438">
        <w:t>, this site will get promoted</w:t>
      </w:r>
      <w:r w:rsidR="005A39A1">
        <w:t>.</w:t>
      </w:r>
      <w:r w:rsidR="00624438">
        <w:t xml:space="preserve"> For example, </w:t>
      </w:r>
      <w:proofErr w:type="spellStart"/>
      <w:r w:rsidR="00624438">
        <w:t>iggy</w:t>
      </w:r>
      <w:proofErr w:type="spellEnd"/>
      <w:r w:rsidR="00624438">
        <w:t xml:space="preserve"> get promoted from second level site to first level site.</w:t>
      </w:r>
      <w:r w:rsidR="005A39A1">
        <w:t xml:space="preserve">  </w:t>
      </w:r>
    </w:p>
    <w:p w:rsidR="006D41EE" w:rsidRDefault="006D41EE" w:rsidP="007A2BE6">
      <w:r w:rsidRPr="006D41EE">
        <w:t>POLENETANET_Timeseries_Quality</w:t>
      </w:r>
      <w:r>
        <w:t xml:space="preserve">.jpg is the map display </w:t>
      </w:r>
      <w:bookmarkStart w:id="0" w:name="_GoBack"/>
      <w:bookmarkEnd w:id="0"/>
      <w:r>
        <w:t>three categories with colors described above.</w:t>
      </w:r>
    </w:p>
    <w:p w:rsidR="006D41EE" w:rsidRDefault="006D41EE" w:rsidP="007A2BE6">
      <w:r>
        <w:t xml:space="preserve">The shape file </w:t>
      </w:r>
      <w:r w:rsidRPr="006D41EE">
        <w:t>ANETonly_sites_25Sep2014_TimeSeriesQC_toArcGIS</w:t>
      </w:r>
      <w:r>
        <w:t xml:space="preserve">.shp provide sites sorted into 3 categories, if you want to use ArcGIS to open it. </w:t>
      </w:r>
    </w:p>
    <w:p w:rsidR="006D41EE" w:rsidRDefault="006D41EE" w:rsidP="007A2BE6">
      <w:r>
        <w:t xml:space="preserve">See </w:t>
      </w:r>
      <w:r w:rsidRPr="006D41EE">
        <w:t>ANETonly_sites_25Sep2014_TimeSeriesQC_toArcGIS</w:t>
      </w:r>
      <w:r>
        <w:t>.xlsx file about detail of outliers and gaps.</w:t>
      </w:r>
    </w:p>
    <w:p w:rsidR="006D41EE" w:rsidRDefault="006D41EE" w:rsidP="007A2BE6"/>
    <w:p w:rsidR="00C3469C" w:rsidRDefault="00C3469C" w:rsidP="007A2BE6"/>
    <w:p w:rsidR="007A2BE6" w:rsidRDefault="007A2BE6" w:rsidP="007A2BE6">
      <w:r>
        <w:t xml:space="preserve"> </w:t>
      </w:r>
    </w:p>
    <w:sectPr w:rsidR="007A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47"/>
    <w:rsid w:val="000D3943"/>
    <w:rsid w:val="00125B47"/>
    <w:rsid w:val="00411667"/>
    <w:rsid w:val="005A39A1"/>
    <w:rsid w:val="00624438"/>
    <w:rsid w:val="006D41EE"/>
    <w:rsid w:val="007A2BE6"/>
    <w:rsid w:val="009750CB"/>
    <w:rsid w:val="00A9243C"/>
    <w:rsid w:val="00C3469C"/>
    <w:rsid w:val="00E8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BA56-E565-4783-8290-6C3E833F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2014-10-14T19:22:00Z</dcterms:created>
  <dcterms:modified xsi:type="dcterms:W3CDTF">2014-10-14T22:23:00Z</dcterms:modified>
</cp:coreProperties>
</file>