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E14C" w14:textId="4BE274EE" w:rsidR="004B52C2" w:rsidRPr="000C785F" w:rsidRDefault="008012E9" w:rsidP="000C785F">
      <w:pPr>
        <w:pStyle w:val="1"/>
      </w:pPr>
      <w:r w:rsidRPr="008012E9">
        <w:t>Руководство пользователя</w:t>
      </w:r>
    </w:p>
    <w:p w14:paraId="3D664D6B" w14:textId="28551903" w:rsidR="004B52C2" w:rsidRPr="000C785F" w:rsidRDefault="00263A16" w:rsidP="000C785F">
      <w:pPr>
        <w:pStyle w:val="2"/>
        <w:numPr>
          <w:ilvl w:val="0"/>
          <w:numId w:val="8"/>
        </w:numPr>
        <w:ind w:left="357" w:hanging="357"/>
      </w:pPr>
      <w:r w:rsidRPr="00263A16">
        <w:t>Введение</w:t>
      </w:r>
    </w:p>
    <w:p w14:paraId="18B4E0BC" w14:textId="4D8BB147" w:rsidR="00263A16" w:rsidRPr="000C785F" w:rsidRDefault="00263A16" w:rsidP="000C785F">
      <w:pPr>
        <w:pStyle w:val="a3"/>
        <w:numPr>
          <w:ilvl w:val="1"/>
          <w:numId w:val="8"/>
        </w:numPr>
        <w:ind w:left="714" w:hanging="357"/>
        <w:rPr>
          <w:rFonts w:cs="Times New Roman"/>
        </w:rPr>
      </w:pPr>
      <w:r w:rsidRPr="000C785F">
        <w:rPr>
          <w:rFonts w:cs="Times New Roman"/>
        </w:rPr>
        <w:t>Область применения</w:t>
      </w:r>
    </w:p>
    <w:p w14:paraId="6E1E3E1F" w14:textId="77777777" w:rsidR="00263A16" w:rsidRPr="00263A16" w:rsidRDefault="00263A16" w:rsidP="00E02058">
      <w:pPr>
        <w:ind w:left="360"/>
        <w:rPr>
          <w:rFonts w:cs="Times New Roman"/>
        </w:rPr>
      </w:pPr>
      <w:r w:rsidRPr="00263A16">
        <w:rPr>
          <w:rFonts w:cs="Times New Roman"/>
        </w:rPr>
        <w:t>Требования настоя</w:t>
      </w:r>
      <w:r>
        <w:rPr>
          <w:rFonts w:cs="Times New Roman"/>
        </w:rPr>
        <w:t>щего документа применяются при:</w:t>
      </w:r>
    </w:p>
    <w:p w14:paraId="19422373" w14:textId="77777777" w:rsidR="00263A16" w:rsidRPr="00263A16" w:rsidRDefault="00263A16" w:rsidP="00E02058">
      <w:pPr>
        <w:pStyle w:val="a3"/>
        <w:numPr>
          <w:ilvl w:val="0"/>
          <w:numId w:val="1"/>
        </w:numPr>
        <w:ind w:left="1080"/>
        <w:rPr>
          <w:rFonts w:cs="Times New Roman"/>
        </w:rPr>
      </w:pPr>
      <w:r w:rsidRPr="00263A16">
        <w:rPr>
          <w:rFonts w:cs="Times New Roman"/>
        </w:rPr>
        <w:t>предварительных комплексных испытаниях;</w:t>
      </w:r>
    </w:p>
    <w:p w14:paraId="1956B3BE" w14:textId="77777777" w:rsidR="00263A16" w:rsidRPr="00263A16" w:rsidRDefault="00263A16" w:rsidP="00E02058">
      <w:pPr>
        <w:pStyle w:val="a3"/>
        <w:numPr>
          <w:ilvl w:val="0"/>
          <w:numId w:val="1"/>
        </w:numPr>
        <w:ind w:left="1080"/>
        <w:rPr>
          <w:rFonts w:cs="Times New Roman"/>
        </w:rPr>
      </w:pPr>
      <w:r w:rsidRPr="00263A16">
        <w:rPr>
          <w:rFonts w:cs="Times New Roman"/>
        </w:rPr>
        <w:t>опытной эксплуатации;</w:t>
      </w:r>
    </w:p>
    <w:p w14:paraId="2E3A4602" w14:textId="77777777" w:rsidR="00263A16" w:rsidRPr="00263A16" w:rsidRDefault="00263A16" w:rsidP="00E02058">
      <w:pPr>
        <w:pStyle w:val="a3"/>
        <w:numPr>
          <w:ilvl w:val="0"/>
          <w:numId w:val="1"/>
        </w:numPr>
        <w:ind w:left="1080"/>
        <w:rPr>
          <w:rFonts w:cs="Times New Roman"/>
        </w:rPr>
      </w:pPr>
      <w:r w:rsidRPr="00263A16">
        <w:rPr>
          <w:rFonts w:cs="Times New Roman"/>
        </w:rPr>
        <w:t>приемочных испытаниях;</w:t>
      </w:r>
    </w:p>
    <w:p w14:paraId="0C9C873B" w14:textId="77777777" w:rsidR="00263A16" w:rsidRDefault="00263A16" w:rsidP="00E02058">
      <w:pPr>
        <w:pStyle w:val="a3"/>
        <w:numPr>
          <w:ilvl w:val="0"/>
          <w:numId w:val="1"/>
        </w:numPr>
        <w:ind w:left="1080"/>
        <w:rPr>
          <w:rFonts w:cs="Times New Roman"/>
        </w:rPr>
      </w:pPr>
      <w:r w:rsidRPr="00263A16">
        <w:rPr>
          <w:rFonts w:cs="Times New Roman"/>
        </w:rPr>
        <w:t>промышленной эксплуатации.</w:t>
      </w:r>
    </w:p>
    <w:p w14:paraId="6BFCA75E" w14:textId="6931D185" w:rsidR="00263A16" w:rsidRPr="000C785F" w:rsidRDefault="00263A16" w:rsidP="000C785F">
      <w:pPr>
        <w:pStyle w:val="a3"/>
        <w:numPr>
          <w:ilvl w:val="1"/>
          <w:numId w:val="8"/>
        </w:numPr>
        <w:ind w:left="714" w:hanging="357"/>
        <w:rPr>
          <w:rFonts w:cs="Times New Roman"/>
        </w:rPr>
      </w:pPr>
      <w:r w:rsidRPr="000C785F">
        <w:rPr>
          <w:rFonts w:cs="Times New Roman"/>
        </w:rPr>
        <w:t>Краткое описание возможностей</w:t>
      </w:r>
    </w:p>
    <w:p w14:paraId="4A070F1D" w14:textId="6CEC2A6E" w:rsidR="00004F96" w:rsidRPr="00C25D41" w:rsidRDefault="00004F96" w:rsidP="00C25D41">
      <w:pPr>
        <w:ind w:left="360"/>
        <w:rPr>
          <w:rFonts w:cs="Times New Roman"/>
        </w:rPr>
      </w:pPr>
      <w:r>
        <w:rPr>
          <w:rFonts w:cs="Times New Roman"/>
        </w:rPr>
        <w:t>Пр</w:t>
      </w:r>
      <w:r w:rsidR="00E02058">
        <w:rPr>
          <w:rFonts w:cs="Times New Roman"/>
        </w:rPr>
        <w:t>иложение</w:t>
      </w:r>
      <w:r>
        <w:rPr>
          <w:rFonts w:cs="Times New Roman"/>
        </w:rPr>
        <w:t xml:space="preserve"> </w:t>
      </w:r>
      <w:r w:rsidR="00A750FD">
        <w:rPr>
          <w:rFonts w:cs="Times New Roman"/>
        </w:rPr>
        <w:t>«Отдел кадров»</w:t>
      </w:r>
      <w:r>
        <w:rPr>
          <w:rFonts w:cs="Times New Roman"/>
        </w:rPr>
        <w:t xml:space="preserve"> предоставляет возможность </w:t>
      </w:r>
      <w:r w:rsidR="00C25D41">
        <w:rPr>
          <w:rFonts w:cs="Times New Roman"/>
        </w:rPr>
        <w:t xml:space="preserve">заносить персонал в базу данных, и просматривать информацию о персонале в виде таблицы, а также выгружать их данные в файлы </w:t>
      </w:r>
      <w:r w:rsidR="0039685C">
        <w:rPr>
          <w:rFonts w:cs="Times New Roman"/>
        </w:rPr>
        <w:t>с расширениями</w:t>
      </w:r>
      <w:r w:rsidR="00C25D41">
        <w:rPr>
          <w:rFonts w:cs="Times New Roman"/>
        </w:rPr>
        <w:t xml:space="preserve"> </w:t>
      </w:r>
      <w:r w:rsidR="0039685C" w:rsidRPr="0039685C">
        <w:rPr>
          <w:rFonts w:cs="Times New Roman"/>
        </w:rPr>
        <w:t>.</w:t>
      </w:r>
      <w:r w:rsidR="00C25D41">
        <w:rPr>
          <w:rFonts w:cs="Times New Roman"/>
          <w:lang w:val="en-US"/>
        </w:rPr>
        <w:t>json</w:t>
      </w:r>
      <w:r w:rsidR="00C25D41" w:rsidRPr="00C25D41">
        <w:rPr>
          <w:rFonts w:cs="Times New Roman"/>
        </w:rPr>
        <w:t xml:space="preserve"> </w:t>
      </w:r>
      <w:r w:rsidR="00C25D41">
        <w:rPr>
          <w:rFonts w:cs="Times New Roman"/>
        </w:rPr>
        <w:t xml:space="preserve">и </w:t>
      </w:r>
      <w:r w:rsidR="0039685C" w:rsidRPr="0039685C">
        <w:rPr>
          <w:rFonts w:cs="Times New Roman"/>
        </w:rPr>
        <w:t>.</w:t>
      </w:r>
      <w:r w:rsidR="00C25D41">
        <w:rPr>
          <w:rFonts w:cs="Times New Roman"/>
          <w:lang w:val="en-US"/>
        </w:rPr>
        <w:t>xlsx</w:t>
      </w:r>
      <w:r w:rsidR="00C25D41">
        <w:rPr>
          <w:rFonts w:cs="Times New Roman"/>
        </w:rPr>
        <w:t>.</w:t>
      </w:r>
    </w:p>
    <w:p w14:paraId="0BDBB75C" w14:textId="42AE1B03" w:rsidR="00004F96" w:rsidRPr="00004F96" w:rsidRDefault="00004F96" w:rsidP="00E02058">
      <w:pPr>
        <w:ind w:left="360"/>
        <w:rPr>
          <w:rFonts w:cs="Times New Roman"/>
        </w:rPr>
      </w:pPr>
      <w:r w:rsidRPr="00004F96">
        <w:rPr>
          <w:rFonts w:cs="Times New Roman"/>
        </w:rPr>
        <w:t>Фун</w:t>
      </w:r>
      <w:r>
        <w:rPr>
          <w:rFonts w:cs="Times New Roman"/>
        </w:rPr>
        <w:t>кциональные возможности отдел</w:t>
      </w:r>
      <w:r w:rsidR="00C25D41">
        <w:rPr>
          <w:rFonts w:cs="Times New Roman"/>
        </w:rPr>
        <w:t>а «Отдел кадров»</w:t>
      </w:r>
      <w:r>
        <w:rPr>
          <w:rFonts w:cs="Times New Roman"/>
        </w:rPr>
        <w:t>:</w:t>
      </w:r>
    </w:p>
    <w:p w14:paraId="73048B01" w14:textId="2DFC510A" w:rsidR="00004F96" w:rsidRPr="00004F96" w:rsidRDefault="00004F96" w:rsidP="00E02058">
      <w:pPr>
        <w:pStyle w:val="a3"/>
        <w:numPr>
          <w:ilvl w:val="0"/>
          <w:numId w:val="3"/>
        </w:numPr>
        <w:ind w:left="1080"/>
        <w:rPr>
          <w:rFonts w:cs="Times New Roman"/>
        </w:rPr>
      </w:pPr>
      <w:r w:rsidRPr="00004F96">
        <w:rPr>
          <w:rFonts w:cs="Times New Roman"/>
        </w:rPr>
        <w:t>На</w:t>
      </w:r>
      <w:r w:rsidR="00C25D41">
        <w:rPr>
          <w:rFonts w:cs="Times New Roman"/>
        </w:rPr>
        <w:t>ё</w:t>
      </w:r>
      <w:r w:rsidRPr="00004F96">
        <w:rPr>
          <w:rFonts w:cs="Times New Roman"/>
        </w:rPr>
        <w:t>м персонала</w:t>
      </w:r>
      <w:r w:rsidR="00C25D41">
        <w:rPr>
          <w:rFonts w:cs="Times New Roman"/>
          <w:lang w:val="en-US"/>
        </w:rPr>
        <w:t>;</w:t>
      </w:r>
    </w:p>
    <w:p w14:paraId="1055A724" w14:textId="6956475B" w:rsidR="00004F96" w:rsidRDefault="00004F96" w:rsidP="00E02058">
      <w:pPr>
        <w:pStyle w:val="a3"/>
        <w:numPr>
          <w:ilvl w:val="0"/>
          <w:numId w:val="3"/>
        </w:numPr>
        <w:ind w:left="1080"/>
        <w:rPr>
          <w:rFonts w:cs="Times New Roman"/>
        </w:rPr>
      </w:pPr>
      <w:r w:rsidRPr="00004F96">
        <w:rPr>
          <w:rFonts w:cs="Times New Roman"/>
        </w:rPr>
        <w:t>Просмотр списка персонала</w:t>
      </w:r>
      <w:r w:rsidR="00C25D41">
        <w:rPr>
          <w:rFonts w:cs="Times New Roman"/>
          <w:lang w:val="en-US"/>
        </w:rPr>
        <w:t>;</w:t>
      </w:r>
    </w:p>
    <w:p w14:paraId="6226451E" w14:textId="5EB8A704" w:rsidR="00C25D41" w:rsidRDefault="00C25D41" w:rsidP="00C25D41">
      <w:pPr>
        <w:pStyle w:val="a3"/>
        <w:numPr>
          <w:ilvl w:val="0"/>
          <w:numId w:val="3"/>
        </w:numPr>
        <w:ind w:left="1080"/>
        <w:rPr>
          <w:rFonts w:cs="Times New Roman"/>
        </w:rPr>
      </w:pPr>
      <w:r>
        <w:rPr>
          <w:rFonts w:cs="Times New Roman"/>
        </w:rPr>
        <w:t xml:space="preserve">Выгрузка информации о персонале в файл </w:t>
      </w:r>
      <w:r w:rsidR="0039685C" w:rsidRPr="0039685C">
        <w:rPr>
          <w:rFonts w:cs="Times New Roman"/>
        </w:rPr>
        <w:t>с расширением</w:t>
      </w:r>
      <w:r>
        <w:rPr>
          <w:rFonts w:cs="Times New Roman"/>
        </w:rPr>
        <w:t xml:space="preserve"> </w:t>
      </w:r>
      <w:r w:rsidR="0039685C" w:rsidRPr="0039685C">
        <w:rPr>
          <w:rFonts w:cs="Times New Roman"/>
        </w:rPr>
        <w:t>.</w:t>
      </w:r>
      <w:r>
        <w:rPr>
          <w:rFonts w:cs="Times New Roman"/>
          <w:lang w:val="en-US"/>
        </w:rPr>
        <w:t>json</w:t>
      </w:r>
      <w:r w:rsidRPr="00C25D41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 w:rsidR="0039685C" w:rsidRPr="0039685C">
        <w:rPr>
          <w:rFonts w:cs="Times New Roman"/>
        </w:rPr>
        <w:t>.</w:t>
      </w:r>
      <w:r>
        <w:rPr>
          <w:rFonts w:cs="Times New Roman"/>
          <w:lang w:val="en-US"/>
        </w:rPr>
        <w:t>xlsx</w:t>
      </w:r>
      <w:r w:rsidRPr="00C25D41">
        <w:rPr>
          <w:rFonts w:cs="Times New Roman"/>
        </w:rPr>
        <w:t>;</w:t>
      </w:r>
    </w:p>
    <w:p w14:paraId="1730C170" w14:textId="2307FBC5" w:rsidR="00C25D41" w:rsidRPr="00C25D41" w:rsidRDefault="00C25D41" w:rsidP="00C25D41">
      <w:pPr>
        <w:pStyle w:val="a3"/>
        <w:numPr>
          <w:ilvl w:val="0"/>
          <w:numId w:val="3"/>
        </w:numPr>
        <w:ind w:left="1080"/>
        <w:rPr>
          <w:rFonts w:cs="Times New Roman"/>
        </w:rPr>
      </w:pPr>
      <w:r>
        <w:rPr>
          <w:rFonts w:cs="Times New Roman"/>
        </w:rPr>
        <w:t>Поиск конкретного сотрудника в списке персонала.</w:t>
      </w:r>
    </w:p>
    <w:p w14:paraId="182D9698" w14:textId="5DDB9AC9" w:rsidR="00004F96" w:rsidRPr="000C785F" w:rsidRDefault="00004F96" w:rsidP="000C785F">
      <w:pPr>
        <w:pStyle w:val="a3"/>
        <w:numPr>
          <w:ilvl w:val="1"/>
          <w:numId w:val="8"/>
        </w:numPr>
        <w:ind w:left="714" w:hanging="357"/>
        <w:rPr>
          <w:rFonts w:cs="Times New Roman"/>
        </w:rPr>
      </w:pPr>
      <w:r w:rsidRPr="000C785F">
        <w:rPr>
          <w:rFonts w:cs="Times New Roman"/>
        </w:rPr>
        <w:t>Уровень подготовки пользователей</w:t>
      </w:r>
    </w:p>
    <w:p w14:paraId="048DF489" w14:textId="50C5EDB1" w:rsidR="00C25D41" w:rsidRDefault="00C25D41" w:rsidP="00E02058">
      <w:pPr>
        <w:ind w:left="708"/>
        <w:rPr>
          <w:rFonts w:cs="Times New Roman"/>
        </w:rPr>
      </w:pPr>
      <w:r>
        <w:rPr>
          <w:rFonts w:cs="Times New Roman"/>
        </w:rPr>
        <w:t>Пользователь должен иметь опыт работы с компьютером, а также, уметь набирать текст с помощью клавиатуры, работать с данными.</w:t>
      </w:r>
    </w:p>
    <w:p w14:paraId="4CFF64AD" w14:textId="3E39DE0E" w:rsidR="00431931" w:rsidRPr="000C785F" w:rsidRDefault="00431931" w:rsidP="000C785F">
      <w:pPr>
        <w:pStyle w:val="a3"/>
        <w:numPr>
          <w:ilvl w:val="1"/>
          <w:numId w:val="8"/>
        </w:numPr>
        <w:ind w:left="714" w:hanging="357"/>
        <w:rPr>
          <w:rFonts w:cs="Times New Roman"/>
        </w:rPr>
      </w:pPr>
      <w:r w:rsidRPr="000C785F">
        <w:rPr>
          <w:rFonts w:cs="Times New Roman"/>
        </w:rPr>
        <w:t>Перечень эксплуатационной документации, с которой необходимо ознакомиться пользователю</w:t>
      </w:r>
    </w:p>
    <w:p w14:paraId="7CC610A5" w14:textId="543C7F22" w:rsidR="00431931" w:rsidRDefault="00431931" w:rsidP="000C785F">
      <w:r>
        <w:t>Спецификация п</w:t>
      </w:r>
      <w:r w:rsidR="00E02058">
        <w:t>риложения</w:t>
      </w:r>
      <w:r w:rsidR="00C25D41">
        <w:t>.</w:t>
      </w:r>
    </w:p>
    <w:p w14:paraId="2F8803B7" w14:textId="0798B28B" w:rsidR="004B52C2" w:rsidRPr="000C785F" w:rsidRDefault="00431931" w:rsidP="000C785F">
      <w:pPr>
        <w:pStyle w:val="2"/>
        <w:numPr>
          <w:ilvl w:val="0"/>
          <w:numId w:val="8"/>
        </w:numPr>
        <w:ind w:left="357" w:hanging="357"/>
      </w:pPr>
      <w:r w:rsidRPr="00431931">
        <w:t xml:space="preserve">Назначение и условия применения </w:t>
      </w:r>
      <w:r w:rsidR="00E02058">
        <w:t>приложения</w:t>
      </w:r>
    </w:p>
    <w:p w14:paraId="2A9C5565" w14:textId="0E0FC724" w:rsidR="00C25D41" w:rsidRDefault="00C25D41" w:rsidP="00C25D41">
      <w:pPr>
        <w:rPr>
          <w:rFonts w:cs="Times New Roman"/>
        </w:rPr>
      </w:pPr>
      <w:r>
        <w:rPr>
          <w:rFonts w:cs="Times New Roman"/>
        </w:rPr>
        <w:t>Приложение предназначено для</w:t>
      </w:r>
      <w:r w:rsidRPr="00C25D41">
        <w:rPr>
          <w:rFonts w:cs="Times New Roman"/>
        </w:rPr>
        <w:t xml:space="preserve"> автоматизации</w:t>
      </w:r>
      <w:r>
        <w:rPr>
          <w:rFonts w:cs="Times New Roman"/>
        </w:rPr>
        <w:t xml:space="preserve">, </w:t>
      </w:r>
      <w:r w:rsidRPr="00C25D41">
        <w:rPr>
          <w:rFonts w:cs="Times New Roman"/>
        </w:rPr>
        <w:t>сокращени</w:t>
      </w:r>
      <w:r>
        <w:rPr>
          <w:rFonts w:cs="Times New Roman"/>
        </w:rPr>
        <w:t>я</w:t>
      </w:r>
      <w:r w:rsidRPr="00C25D41">
        <w:rPr>
          <w:rFonts w:cs="Times New Roman"/>
        </w:rPr>
        <w:t xml:space="preserve"> затрат на расчет и корректировк</w:t>
      </w:r>
      <w:r>
        <w:rPr>
          <w:rFonts w:cs="Times New Roman"/>
        </w:rPr>
        <w:t>и</w:t>
      </w:r>
      <w:r w:rsidRPr="00C25D41">
        <w:rPr>
          <w:rFonts w:cs="Times New Roman"/>
        </w:rPr>
        <w:t xml:space="preserve"> маршрутов, упрощения работы бухгалтерии.</w:t>
      </w:r>
    </w:p>
    <w:p w14:paraId="016E0EBD" w14:textId="27049B4E" w:rsidR="004B52C2" w:rsidRPr="000C785F" w:rsidRDefault="00E02058" w:rsidP="000C785F">
      <w:pPr>
        <w:pStyle w:val="2"/>
        <w:numPr>
          <w:ilvl w:val="0"/>
          <w:numId w:val="8"/>
        </w:numPr>
        <w:ind w:left="357" w:hanging="357"/>
      </w:pPr>
      <w:r w:rsidRPr="00E02058">
        <w:lastRenderedPageBreak/>
        <w:t>Подготовка к работе</w:t>
      </w:r>
    </w:p>
    <w:p w14:paraId="76382A25" w14:textId="7F10785E" w:rsidR="00E02058" w:rsidRPr="000C785F" w:rsidRDefault="00E02058" w:rsidP="000C785F">
      <w:pPr>
        <w:pStyle w:val="a3"/>
        <w:numPr>
          <w:ilvl w:val="1"/>
          <w:numId w:val="8"/>
        </w:numPr>
        <w:ind w:left="714" w:hanging="357"/>
        <w:rPr>
          <w:rFonts w:cs="Times New Roman"/>
        </w:rPr>
      </w:pPr>
      <w:r w:rsidRPr="000C785F">
        <w:rPr>
          <w:rFonts w:cs="Times New Roman"/>
        </w:rPr>
        <w:t>Состав и содержание дистрибутивного носителя данных</w:t>
      </w:r>
    </w:p>
    <w:p w14:paraId="4F34E086" w14:textId="1AEB709F" w:rsidR="00067FCF" w:rsidRDefault="00E02058" w:rsidP="000C785F">
      <w:pPr>
        <w:rPr>
          <w:rFonts w:cs="Times New Roman"/>
        </w:rPr>
      </w:pPr>
      <w:r>
        <w:rPr>
          <w:rFonts w:cs="Times New Roman"/>
        </w:rPr>
        <w:t xml:space="preserve">Одно из представленных приложений: </w:t>
      </w:r>
      <w:r>
        <w:rPr>
          <w:rFonts w:cs="Times New Roman"/>
          <w:lang w:val="en-US"/>
        </w:rPr>
        <w:t>SQLiteStudio</w:t>
      </w:r>
      <w:r w:rsidRPr="00E02058">
        <w:rPr>
          <w:rFonts w:cs="Times New Roman"/>
        </w:rPr>
        <w:t xml:space="preserve"> </w:t>
      </w:r>
      <w:r>
        <w:rPr>
          <w:rFonts w:cs="Times New Roman"/>
        </w:rPr>
        <w:t xml:space="preserve">или </w:t>
      </w:r>
      <w:r>
        <w:rPr>
          <w:rFonts w:cs="Times New Roman"/>
          <w:lang w:val="en-US"/>
        </w:rPr>
        <w:t>SQLite</w:t>
      </w:r>
      <w:r w:rsidRPr="00E02058">
        <w:rPr>
          <w:rFonts w:cs="Times New Roman"/>
        </w:rPr>
        <w:t xml:space="preserve"> </w:t>
      </w:r>
      <w:r>
        <w:rPr>
          <w:rFonts w:cs="Times New Roman"/>
          <w:lang w:val="en-US"/>
        </w:rPr>
        <w:t>DB</w:t>
      </w:r>
      <w:r w:rsidRPr="00E02058">
        <w:rPr>
          <w:rFonts w:cs="Times New Roman"/>
        </w:rPr>
        <w:t xml:space="preserve"> </w:t>
      </w:r>
      <w:r>
        <w:rPr>
          <w:rFonts w:cs="Times New Roman"/>
          <w:lang w:val="en-US"/>
        </w:rPr>
        <w:t>Browser</w:t>
      </w:r>
    </w:p>
    <w:p w14:paraId="3174CB54" w14:textId="48115310" w:rsidR="004B52C2" w:rsidRPr="000C785F" w:rsidRDefault="00A750FD" w:rsidP="000C785F">
      <w:pPr>
        <w:pStyle w:val="2"/>
        <w:numPr>
          <w:ilvl w:val="0"/>
          <w:numId w:val="8"/>
        </w:numPr>
        <w:ind w:left="357" w:hanging="357"/>
      </w:pPr>
      <w:r>
        <w:t>Отдел кадров</w:t>
      </w:r>
    </w:p>
    <w:p w14:paraId="3BE3FABE" w14:textId="15516126" w:rsidR="00F53610" w:rsidRPr="000C785F" w:rsidRDefault="00A750FD" w:rsidP="000C785F">
      <w:pPr>
        <w:pStyle w:val="a3"/>
        <w:numPr>
          <w:ilvl w:val="1"/>
          <w:numId w:val="8"/>
        </w:numPr>
        <w:ind w:left="714" w:hanging="357"/>
        <w:rPr>
          <w:rFonts w:cs="Times New Roman"/>
        </w:rPr>
      </w:pPr>
      <w:r w:rsidRPr="000C785F">
        <w:rPr>
          <w:rFonts w:cs="Times New Roman"/>
        </w:rPr>
        <w:t>Окно «Отдел кадров»</w:t>
      </w:r>
    </w:p>
    <w:p w14:paraId="75A93291" w14:textId="74C100A1" w:rsidR="00F53610" w:rsidRDefault="00164FBD" w:rsidP="00F53610">
      <w:pPr>
        <w:pStyle w:val="a3"/>
        <w:ind w:left="0"/>
        <w:rPr>
          <w:rFonts w:cs="Times New Roman"/>
        </w:rPr>
      </w:pPr>
      <w:r>
        <w:rPr>
          <w:rFonts w:cs="Times New Roman"/>
        </w:rPr>
        <w:t>Предназначено для просмотра списка информации о сотрудниках в виде таблицы.</w:t>
      </w:r>
    </w:p>
    <w:p w14:paraId="2B420FAF" w14:textId="0D5F069F" w:rsidR="00F92B56" w:rsidRDefault="00F92B56" w:rsidP="00F53610">
      <w:pPr>
        <w:pStyle w:val="a3"/>
        <w:ind w:left="0"/>
        <w:rPr>
          <w:rFonts w:cs="Times New Roman"/>
        </w:rPr>
      </w:pPr>
      <w:r w:rsidRPr="00F92B56">
        <w:rPr>
          <w:rFonts w:cs="Times New Roman"/>
        </w:rPr>
        <w:t>Таблица содержит в себе столбцы “Идентификатор”, “Имя”, “Фамилия”, “Отчество”, “Телефон”, “Дата рождения” и “Отдел”.</w:t>
      </w:r>
    </w:p>
    <w:p w14:paraId="4EED9626" w14:textId="77777777" w:rsidR="00164FBD" w:rsidRDefault="00164FBD" w:rsidP="00F53610">
      <w:pPr>
        <w:pStyle w:val="a3"/>
        <w:ind w:left="0"/>
        <w:rPr>
          <w:rFonts w:cs="Times New Roman"/>
        </w:rPr>
      </w:pPr>
    </w:p>
    <w:p w14:paraId="7705E9BF" w14:textId="779B1FBA" w:rsidR="00F53610" w:rsidRPr="00E00CCE" w:rsidRDefault="00A750FD" w:rsidP="00F92B56">
      <w:pPr>
        <w:pStyle w:val="a3"/>
        <w:ind w:left="0"/>
        <w:jc w:val="center"/>
        <w:rPr>
          <w:rFonts w:cs="Times New Roman"/>
        </w:rPr>
      </w:pPr>
      <w:r w:rsidRPr="002C483F">
        <w:rPr>
          <w:noProof/>
        </w:rPr>
        <w:drawing>
          <wp:inline distT="0" distB="0" distL="0" distR="0" wp14:anchorId="151D1597" wp14:editId="7340B05C">
            <wp:extent cx="5400000" cy="304143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3501" w14:textId="2F735028" w:rsidR="00F53610" w:rsidRDefault="00F53610" w:rsidP="00F92B56">
      <w:pPr>
        <w:pStyle w:val="a3"/>
        <w:ind w:left="0"/>
        <w:jc w:val="center"/>
        <w:rPr>
          <w:rFonts w:cs="Times New Roman"/>
        </w:rPr>
      </w:pPr>
      <w:r>
        <w:rPr>
          <w:rFonts w:cs="Times New Roman"/>
        </w:rPr>
        <w:t xml:space="preserve">Рисунок 1. </w:t>
      </w:r>
      <w:r w:rsidR="00A750FD" w:rsidRPr="00A750FD">
        <w:rPr>
          <w:rFonts w:cs="Times New Roman"/>
        </w:rPr>
        <w:t>Отдел кадров</w:t>
      </w:r>
    </w:p>
    <w:p w14:paraId="4C2F4180" w14:textId="77777777" w:rsidR="00F53610" w:rsidRDefault="00F53610" w:rsidP="00F53610">
      <w:pPr>
        <w:pStyle w:val="a3"/>
        <w:jc w:val="center"/>
        <w:rPr>
          <w:rFonts w:cs="Times New Roman"/>
        </w:rPr>
      </w:pPr>
    </w:p>
    <w:p w14:paraId="4BF0B90B" w14:textId="651B31A0" w:rsidR="00F53610" w:rsidRPr="00164FBD" w:rsidRDefault="00F92B56" w:rsidP="00F53610">
      <w:pPr>
        <w:rPr>
          <w:rFonts w:cs="Times New Roman"/>
        </w:rPr>
      </w:pPr>
      <w:r>
        <w:rPr>
          <w:rFonts w:cs="Times New Roman"/>
        </w:rPr>
        <w:t>Данное окно</w:t>
      </w:r>
      <w:r w:rsidR="00F53610">
        <w:rPr>
          <w:rFonts w:cs="Times New Roman"/>
        </w:rPr>
        <w:t xml:space="preserve"> включает в себя кнопки </w:t>
      </w:r>
      <w:r w:rsidR="00164FBD">
        <w:rPr>
          <w:rFonts w:cs="Times New Roman"/>
        </w:rPr>
        <w:t>«Обновить»</w:t>
      </w:r>
      <w:r w:rsidR="00164FBD" w:rsidRPr="00164FBD">
        <w:rPr>
          <w:rFonts w:cs="Times New Roman"/>
        </w:rPr>
        <w:t>,</w:t>
      </w:r>
      <w:r w:rsidR="00164FBD">
        <w:rPr>
          <w:rFonts w:cs="Times New Roman"/>
        </w:rPr>
        <w:t xml:space="preserve"> «Добавить работника»</w:t>
      </w:r>
      <w:r w:rsidR="00164FBD" w:rsidRPr="00164FBD">
        <w:rPr>
          <w:rFonts w:cs="Times New Roman"/>
        </w:rPr>
        <w:t>,</w:t>
      </w:r>
      <w:r w:rsidR="00164FBD">
        <w:rPr>
          <w:rFonts w:cs="Times New Roman"/>
        </w:rPr>
        <w:t xml:space="preserve"> «Выгрузить таблицу»,</w:t>
      </w:r>
      <w:r>
        <w:rPr>
          <w:rFonts w:cs="Times New Roman"/>
        </w:rPr>
        <w:t xml:space="preserve"> «Свернуть», «Развернуть», «Закрыть»,</w:t>
      </w:r>
      <w:r w:rsidR="00164FBD">
        <w:rPr>
          <w:rFonts w:cs="Times New Roman"/>
        </w:rPr>
        <w:t xml:space="preserve"> а также поле «Поиск»</w:t>
      </w:r>
      <w:r>
        <w:rPr>
          <w:rFonts w:cs="Times New Roman"/>
        </w:rPr>
        <w:t>.</w:t>
      </w:r>
    </w:p>
    <w:p w14:paraId="6CF7CA43" w14:textId="13F6E759" w:rsidR="00F53610" w:rsidRPr="000C785F" w:rsidRDefault="00F53610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>Кнопка “О</w:t>
      </w:r>
      <w:r w:rsidR="00164FBD" w:rsidRPr="000C785F">
        <w:rPr>
          <w:rFonts w:cs="Times New Roman"/>
        </w:rPr>
        <w:t>бновить</w:t>
      </w:r>
      <w:r w:rsidRPr="000C785F">
        <w:rPr>
          <w:rFonts w:cs="Times New Roman"/>
        </w:rPr>
        <w:t>”</w:t>
      </w:r>
    </w:p>
    <w:p w14:paraId="7917626C" w14:textId="1D0390C0" w:rsidR="00F53610" w:rsidRPr="00D55005" w:rsidRDefault="00F53610" w:rsidP="00F53610">
      <w:pPr>
        <w:rPr>
          <w:rFonts w:cs="Times New Roman"/>
        </w:rPr>
      </w:pPr>
      <w:r>
        <w:rPr>
          <w:rFonts w:cs="Times New Roman"/>
        </w:rPr>
        <w:t>О</w:t>
      </w:r>
      <w:r w:rsidR="00164FBD">
        <w:rPr>
          <w:rFonts w:cs="Times New Roman"/>
        </w:rPr>
        <w:t>бновляет информацию о сотрудниках, представленную в виде таблицы.</w:t>
      </w:r>
    </w:p>
    <w:p w14:paraId="1127D3A1" w14:textId="6A9830A7" w:rsidR="00F53610" w:rsidRPr="000C785F" w:rsidRDefault="00F53610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>Кнопка “</w:t>
      </w:r>
      <w:r w:rsidR="00164FBD" w:rsidRPr="000C785F">
        <w:rPr>
          <w:rFonts w:cs="Times New Roman"/>
        </w:rPr>
        <w:t>Добавить работника</w:t>
      </w:r>
      <w:r w:rsidRPr="000C785F">
        <w:rPr>
          <w:rFonts w:cs="Times New Roman"/>
        </w:rPr>
        <w:t>”</w:t>
      </w:r>
    </w:p>
    <w:p w14:paraId="3FEE8DD9" w14:textId="5F4BAB9A" w:rsidR="00F53610" w:rsidRDefault="00164FBD" w:rsidP="00F53610">
      <w:pPr>
        <w:rPr>
          <w:rFonts w:cs="Times New Roman"/>
        </w:rPr>
      </w:pPr>
      <w:r>
        <w:rPr>
          <w:rFonts w:cs="Times New Roman"/>
        </w:rPr>
        <w:t>Открывает окно добавления нового сотрудника в базу данных.</w:t>
      </w:r>
    </w:p>
    <w:p w14:paraId="3DC486D0" w14:textId="030076B7" w:rsidR="00F53610" w:rsidRPr="000C785F" w:rsidRDefault="00F53610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>Кнопка “</w:t>
      </w:r>
      <w:r w:rsidR="00164FBD" w:rsidRPr="000C785F">
        <w:rPr>
          <w:rFonts w:cs="Times New Roman"/>
        </w:rPr>
        <w:t>Выгрузить таблицу</w:t>
      </w:r>
      <w:r w:rsidRPr="000C785F">
        <w:rPr>
          <w:rFonts w:cs="Times New Roman"/>
        </w:rPr>
        <w:t>”</w:t>
      </w:r>
    </w:p>
    <w:p w14:paraId="3774B041" w14:textId="1F5D216B" w:rsidR="00F53610" w:rsidRDefault="00F53610" w:rsidP="00F53610">
      <w:pPr>
        <w:rPr>
          <w:rFonts w:cs="Times New Roman"/>
        </w:rPr>
      </w:pPr>
      <w:r>
        <w:rPr>
          <w:rFonts w:cs="Times New Roman"/>
        </w:rPr>
        <w:lastRenderedPageBreak/>
        <w:t>Открывает</w:t>
      </w:r>
      <w:r w:rsidR="00F92B56">
        <w:rPr>
          <w:rFonts w:cs="Times New Roman"/>
        </w:rPr>
        <w:t xml:space="preserve"> </w:t>
      </w:r>
      <w:r>
        <w:rPr>
          <w:rFonts w:cs="Times New Roman"/>
        </w:rPr>
        <w:t>окно</w:t>
      </w:r>
      <w:r w:rsidR="00164FBD">
        <w:rPr>
          <w:rFonts w:cs="Times New Roman"/>
        </w:rPr>
        <w:t xml:space="preserve">, в котором пользователю предоставляется выбор, </w:t>
      </w:r>
      <w:r w:rsidR="0039685C">
        <w:rPr>
          <w:rFonts w:cs="Times New Roman"/>
        </w:rPr>
        <w:t xml:space="preserve">с каким расширением </w:t>
      </w:r>
      <w:r w:rsidR="00164FBD">
        <w:rPr>
          <w:rFonts w:cs="Times New Roman"/>
        </w:rPr>
        <w:t>выгрузить файл.</w:t>
      </w:r>
    </w:p>
    <w:p w14:paraId="013CF595" w14:textId="74A56711" w:rsidR="00F92B56" w:rsidRPr="000C785F" w:rsidRDefault="00F92B56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>Кнопка “Свернуть”</w:t>
      </w:r>
    </w:p>
    <w:p w14:paraId="1AA6181E" w14:textId="77777777" w:rsidR="00F92B56" w:rsidRDefault="00F92B56" w:rsidP="00F92B56">
      <w:pPr>
        <w:rPr>
          <w:rFonts w:cs="Times New Roman"/>
        </w:rPr>
      </w:pPr>
      <w:r>
        <w:rPr>
          <w:rFonts w:cs="Times New Roman"/>
        </w:rPr>
        <w:t>Предназначена для сворачивания окна</w:t>
      </w:r>
    </w:p>
    <w:p w14:paraId="70F7F935" w14:textId="18D7ECFB" w:rsidR="00F92B56" w:rsidRPr="000C785F" w:rsidRDefault="00F92B56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>Кнопка “Развернуть”</w:t>
      </w:r>
    </w:p>
    <w:p w14:paraId="74206870" w14:textId="77777777" w:rsidR="00F92B56" w:rsidRDefault="00F92B56" w:rsidP="00F92B56">
      <w:pPr>
        <w:rPr>
          <w:rFonts w:cs="Times New Roman"/>
        </w:rPr>
      </w:pPr>
      <w:r>
        <w:rPr>
          <w:rFonts w:cs="Times New Roman"/>
        </w:rPr>
        <w:t>Предназначена для разворачивания окна</w:t>
      </w:r>
    </w:p>
    <w:p w14:paraId="1A5394CA" w14:textId="0EFD3D46" w:rsidR="00F92B56" w:rsidRPr="000C785F" w:rsidRDefault="00F92B56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>Кнопка “Закрыть”</w:t>
      </w:r>
    </w:p>
    <w:p w14:paraId="63DF1BDE" w14:textId="2CEF2649" w:rsidR="00F92B56" w:rsidRPr="00F92B56" w:rsidRDefault="00F92B56" w:rsidP="00F92B56">
      <w:pPr>
        <w:rPr>
          <w:rFonts w:cs="Times New Roman"/>
        </w:rPr>
      </w:pPr>
      <w:r>
        <w:rPr>
          <w:rFonts w:cs="Times New Roman"/>
        </w:rPr>
        <w:t xml:space="preserve">Предназначена для закрытия окна </w:t>
      </w:r>
    </w:p>
    <w:p w14:paraId="129A8D86" w14:textId="2655CD18" w:rsidR="00F53610" w:rsidRPr="000C785F" w:rsidRDefault="00164FBD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 xml:space="preserve">Поле </w:t>
      </w:r>
      <w:r w:rsidR="00F53610" w:rsidRPr="000C785F">
        <w:rPr>
          <w:rFonts w:cs="Times New Roman"/>
        </w:rPr>
        <w:t>“</w:t>
      </w:r>
      <w:r w:rsidRPr="000C785F">
        <w:rPr>
          <w:rFonts w:cs="Times New Roman"/>
        </w:rPr>
        <w:t>Поиск</w:t>
      </w:r>
      <w:r w:rsidR="00F53610" w:rsidRPr="000C785F">
        <w:rPr>
          <w:rFonts w:cs="Times New Roman"/>
        </w:rPr>
        <w:t>”</w:t>
      </w:r>
    </w:p>
    <w:p w14:paraId="4E341456" w14:textId="2A205681" w:rsidR="00F53610" w:rsidRDefault="00164FBD" w:rsidP="00F53610">
      <w:pPr>
        <w:rPr>
          <w:rFonts w:cs="Times New Roman"/>
        </w:rPr>
      </w:pPr>
      <w:r>
        <w:rPr>
          <w:rFonts w:cs="Times New Roman"/>
        </w:rPr>
        <w:t>Выполняет поиск по столбцам, фильтруя список по введённым символам в поле поиска.</w:t>
      </w:r>
    </w:p>
    <w:p w14:paraId="1E60B54B" w14:textId="604A34E4" w:rsidR="00F53610" w:rsidRPr="000C785F" w:rsidRDefault="00F53610" w:rsidP="000C785F">
      <w:pPr>
        <w:pStyle w:val="a3"/>
        <w:numPr>
          <w:ilvl w:val="1"/>
          <w:numId w:val="8"/>
        </w:numPr>
        <w:ind w:left="714" w:hanging="357"/>
        <w:rPr>
          <w:rFonts w:cs="Times New Roman"/>
        </w:rPr>
      </w:pPr>
      <w:r w:rsidRPr="000C785F">
        <w:rPr>
          <w:rFonts w:cs="Times New Roman"/>
        </w:rPr>
        <w:t xml:space="preserve">Окно </w:t>
      </w:r>
      <w:r w:rsidR="00F92B56" w:rsidRPr="000C785F">
        <w:rPr>
          <w:rFonts w:cs="Times New Roman"/>
        </w:rPr>
        <w:t>«Добавить работника»</w:t>
      </w:r>
    </w:p>
    <w:p w14:paraId="7F17B6D0" w14:textId="667D23ED" w:rsidR="00F53610" w:rsidRDefault="00F53610" w:rsidP="00F53610">
      <w:pPr>
        <w:rPr>
          <w:rFonts w:cs="Times New Roman"/>
        </w:rPr>
      </w:pPr>
      <w:r>
        <w:rPr>
          <w:rFonts w:cs="Times New Roman"/>
        </w:rPr>
        <w:t xml:space="preserve">Окно содержит в себе поля: </w:t>
      </w:r>
      <w:r w:rsidR="00164FBD">
        <w:rPr>
          <w:rFonts w:cs="Times New Roman"/>
        </w:rPr>
        <w:t>Идентификатор</w:t>
      </w:r>
      <w:r w:rsidRPr="00565A27">
        <w:rPr>
          <w:rFonts w:cs="Times New Roman"/>
        </w:rPr>
        <w:t xml:space="preserve">, </w:t>
      </w:r>
      <w:r>
        <w:rPr>
          <w:rFonts w:cs="Times New Roman"/>
        </w:rPr>
        <w:t>Фамилия, Имя, Отчество, Дата рождения, Номер телефона, Отдел</w:t>
      </w:r>
      <w:r w:rsidR="00164FBD">
        <w:rPr>
          <w:rFonts w:cs="Times New Roman"/>
        </w:rPr>
        <w:t>.</w:t>
      </w:r>
    </w:p>
    <w:p w14:paraId="4BCD4F16" w14:textId="1327E48B" w:rsidR="00F53610" w:rsidRPr="00565A27" w:rsidRDefault="00164FBD" w:rsidP="00F53610">
      <w:pPr>
        <w:rPr>
          <w:rFonts w:cs="Times New Roman"/>
        </w:rPr>
      </w:pPr>
      <w:r>
        <w:rPr>
          <w:rFonts w:cs="Times New Roman"/>
        </w:rPr>
        <w:t>Ниже расположена кнопка</w:t>
      </w:r>
      <w:r w:rsidR="00F53610">
        <w:rPr>
          <w:rFonts w:cs="Times New Roman"/>
        </w:rPr>
        <w:t xml:space="preserve"> </w:t>
      </w:r>
      <w:r w:rsidR="00F53610" w:rsidRPr="00565A27">
        <w:rPr>
          <w:rFonts w:cs="Times New Roman"/>
        </w:rPr>
        <w:t>“</w:t>
      </w:r>
      <w:r w:rsidR="00F53610">
        <w:rPr>
          <w:rFonts w:cs="Times New Roman"/>
        </w:rPr>
        <w:t>Добавить</w:t>
      </w:r>
      <w:r w:rsidR="00F53610" w:rsidRPr="00565A27">
        <w:rPr>
          <w:rFonts w:cs="Times New Roman"/>
        </w:rPr>
        <w:t>”</w:t>
      </w:r>
      <w:r w:rsidR="00622EBC">
        <w:rPr>
          <w:rFonts w:cs="Times New Roman"/>
        </w:rPr>
        <w:t>.</w:t>
      </w:r>
    </w:p>
    <w:p w14:paraId="1E5FCCD8" w14:textId="3E1CFEA1" w:rsidR="00F53610" w:rsidRDefault="00A750FD" w:rsidP="00F92B56">
      <w:pPr>
        <w:jc w:val="center"/>
        <w:rPr>
          <w:rFonts w:cs="Times New Roman"/>
        </w:rPr>
      </w:pPr>
      <w:r w:rsidRPr="0026036E">
        <w:rPr>
          <w:noProof/>
        </w:rPr>
        <w:drawing>
          <wp:inline distT="0" distB="0" distL="0" distR="0" wp14:anchorId="79613024" wp14:editId="2080C420">
            <wp:extent cx="2727104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10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49BE" w14:textId="2C4EDF8E" w:rsidR="00F53610" w:rsidRDefault="007D26E6" w:rsidP="00F53610">
      <w:pPr>
        <w:jc w:val="center"/>
        <w:rPr>
          <w:rFonts w:cs="Times New Roman"/>
        </w:rPr>
      </w:pPr>
      <w:r>
        <w:rPr>
          <w:rFonts w:cs="Times New Roman"/>
        </w:rPr>
        <w:t>Рисунок 2</w:t>
      </w:r>
      <w:r w:rsidR="00F53610">
        <w:rPr>
          <w:rFonts w:cs="Times New Roman"/>
        </w:rPr>
        <w:t xml:space="preserve">. </w:t>
      </w:r>
      <w:r w:rsidR="00F92B56">
        <w:rPr>
          <w:rFonts w:cs="Times New Roman"/>
        </w:rPr>
        <w:t>«Добавить работника»</w:t>
      </w:r>
    </w:p>
    <w:p w14:paraId="734FBF51" w14:textId="34F6694B" w:rsidR="00F53610" w:rsidRPr="000C785F" w:rsidRDefault="00F53610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 xml:space="preserve">Кнопка </w:t>
      </w:r>
      <w:r w:rsidR="00F92B56" w:rsidRPr="000C785F">
        <w:rPr>
          <w:rFonts w:cs="Times New Roman"/>
        </w:rPr>
        <w:t>«</w:t>
      </w:r>
      <w:r w:rsidRPr="000C785F">
        <w:rPr>
          <w:rFonts w:cs="Times New Roman"/>
        </w:rPr>
        <w:t>Добавить</w:t>
      </w:r>
      <w:r w:rsidR="00F92B56" w:rsidRPr="000C785F">
        <w:rPr>
          <w:rFonts w:cs="Times New Roman"/>
        </w:rPr>
        <w:t>»</w:t>
      </w:r>
    </w:p>
    <w:p w14:paraId="556B6C8D" w14:textId="56EFE4EA" w:rsidR="00F53610" w:rsidRDefault="00F53610" w:rsidP="00F53610">
      <w:pPr>
        <w:rPr>
          <w:rFonts w:cs="Times New Roman"/>
        </w:rPr>
      </w:pPr>
      <w:r>
        <w:rPr>
          <w:rFonts w:cs="Times New Roman"/>
        </w:rPr>
        <w:t xml:space="preserve">Кнопка </w:t>
      </w:r>
      <w:r w:rsidR="00622EBC">
        <w:rPr>
          <w:rFonts w:cs="Times New Roman"/>
        </w:rPr>
        <w:t>сохраняет все введённые поля в базу данных и закрывает окно добавления сотрудника.</w:t>
      </w:r>
    </w:p>
    <w:p w14:paraId="77B10812" w14:textId="3C50D605" w:rsidR="007D26E6" w:rsidRPr="000C785F" w:rsidRDefault="00F92B56" w:rsidP="000C785F">
      <w:pPr>
        <w:pStyle w:val="a3"/>
        <w:numPr>
          <w:ilvl w:val="1"/>
          <w:numId w:val="8"/>
        </w:numPr>
        <w:ind w:left="714" w:hanging="357"/>
        <w:rPr>
          <w:rFonts w:cs="Times New Roman"/>
        </w:rPr>
      </w:pPr>
      <w:r w:rsidRPr="000C785F">
        <w:rPr>
          <w:rFonts w:cs="Times New Roman"/>
        </w:rPr>
        <w:t>Окно «Выгрузить таблицу»</w:t>
      </w:r>
    </w:p>
    <w:p w14:paraId="3A48B88B" w14:textId="44DF6982" w:rsidR="00F92B56" w:rsidRPr="0039685C" w:rsidRDefault="00F92B56" w:rsidP="00F53610">
      <w:pPr>
        <w:rPr>
          <w:rFonts w:cs="Times New Roman"/>
        </w:rPr>
      </w:pPr>
      <w:r>
        <w:rPr>
          <w:rFonts w:cs="Times New Roman"/>
        </w:rPr>
        <w:t xml:space="preserve">В данном окне пользователю предоставляется выбор </w:t>
      </w:r>
      <w:r w:rsidR="0039685C">
        <w:rPr>
          <w:rFonts w:cs="Times New Roman"/>
        </w:rPr>
        <w:t>экспортирования таблицы в файл с расширением .</w:t>
      </w:r>
      <w:r w:rsidR="0039685C">
        <w:rPr>
          <w:rFonts w:cs="Times New Roman"/>
          <w:lang w:val="en-US"/>
        </w:rPr>
        <w:t>json</w:t>
      </w:r>
      <w:r w:rsidR="0039685C" w:rsidRPr="0039685C">
        <w:rPr>
          <w:rFonts w:cs="Times New Roman"/>
        </w:rPr>
        <w:t xml:space="preserve"> </w:t>
      </w:r>
      <w:r w:rsidR="0039685C">
        <w:rPr>
          <w:rFonts w:cs="Times New Roman"/>
        </w:rPr>
        <w:t>или .</w:t>
      </w:r>
      <w:r w:rsidR="0039685C">
        <w:rPr>
          <w:rFonts w:cs="Times New Roman"/>
          <w:lang w:val="en-US"/>
        </w:rPr>
        <w:t>xlsx</w:t>
      </w:r>
      <w:r w:rsidR="0039685C">
        <w:rPr>
          <w:rFonts w:cs="Times New Roman"/>
        </w:rPr>
        <w:t>.</w:t>
      </w:r>
    </w:p>
    <w:p w14:paraId="4AB4EE23" w14:textId="4B61137E" w:rsidR="00F92B56" w:rsidRPr="0039685C" w:rsidRDefault="0039685C" w:rsidP="00F53610">
      <w:pPr>
        <w:rPr>
          <w:rFonts w:cs="Times New Roman"/>
        </w:rPr>
      </w:pPr>
      <w:r>
        <w:rPr>
          <w:rFonts w:cs="Times New Roman"/>
        </w:rPr>
        <w:lastRenderedPageBreak/>
        <w:t>В правом верхнем углу находится кнопка «Закрыть». Снизу расположены две кнопки «</w:t>
      </w:r>
      <w:r>
        <w:rPr>
          <w:rFonts w:cs="Times New Roman"/>
          <w:lang w:val="en-US"/>
        </w:rPr>
        <w:t>Excel</w:t>
      </w:r>
      <w:r>
        <w:rPr>
          <w:rFonts w:cs="Times New Roman"/>
        </w:rPr>
        <w:t>» и «</w:t>
      </w:r>
      <w:r>
        <w:rPr>
          <w:rFonts w:cs="Times New Roman"/>
          <w:lang w:val="en-US"/>
        </w:rPr>
        <w:t>JSON</w:t>
      </w:r>
      <w:r>
        <w:rPr>
          <w:rFonts w:cs="Times New Roman"/>
        </w:rPr>
        <w:t>».</w:t>
      </w:r>
    </w:p>
    <w:p w14:paraId="66D497ED" w14:textId="1A002C3E" w:rsidR="007D26E6" w:rsidRPr="00D55005" w:rsidRDefault="0039685C" w:rsidP="0039685C">
      <w:pPr>
        <w:jc w:val="center"/>
        <w:rPr>
          <w:rFonts w:cs="Times New Roman"/>
        </w:rPr>
      </w:pPr>
      <w:r w:rsidRPr="00CF7414">
        <w:rPr>
          <w:noProof/>
        </w:rPr>
        <w:drawing>
          <wp:inline distT="0" distB="0" distL="0" distR="0" wp14:anchorId="13AE0039" wp14:editId="154B38F1">
            <wp:extent cx="3600000" cy="1746666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54E4" w14:textId="5BCC5F5F" w:rsidR="00E02058" w:rsidRDefault="007D26E6" w:rsidP="007D26E6">
      <w:pPr>
        <w:jc w:val="center"/>
        <w:rPr>
          <w:rFonts w:cs="Times New Roman"/>
        </w:rPr>
      </w:pPr>
      <w:r w:rsidRPr="007D26E6">
        <w:rPr>
          <w:rFonts w:cs="Times New Roman"/>
        </w:rPr>
        <w:t>Рисунок</w:t>
      </w:r>
      <w:r>
        <w:rPr>
          <w:rFonts w:cs="Times New Roman"/>
        </w:rPr>
        <w:t xml:space="preserve"> 3. </w:t>
      </w:r>
      <w:r w:rsidR="0039685C">
        <w:rPr>
          <w:rFonts w:cs="Times New Roman"/>
        </w:rPr>
        <w:t>Окно «Выгрузить таблицу»</w:t>
      </w:r>
    </w:p>
    <w:p w14:paraId="0CB1674C" w14:textId="490427B3" w:rsidR="00E25DCA" w:rsidRPr="000C785F" w:rsidRDefault="00E25DCA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>Кнопка “</w:t>
      </w:r>
      <w:r w:rsidR="0039685C" w:rsidRPr="000C785F">
        <w:rPr>
          <w:rFonts w:cs="Times New Roman"/>
          <w:lang w:val="en-US"/>
        </w:rPr>
        <w:t>Excel</w:t>
      </w:r>
      <w:r w:rsidRPr="000C785F">
        <w:rPr>
          <w:rFonts w:cs="Times New Roman"/>
        </w:rPr>
        <w:t>”</w:t>
      </w:r>
    </w:p>
    <w:p w14:paraId="0CD4914D" w14:textId="0ADA1278" w:rsidR="00E25DCA" w:rsidRPr="0039685C" w:rsidRDefault="00E25DCA" w:rsidP="007D26E6">
      <w:pPr>
        <w:rPr>
          <w:rFonts w:cs="Times New Roman"/>
        </w:rPr>
      </w:pPr>
      <w:r>
        <w:rPr>
          <w:rFonts w:cs="Times New Roman"/>
        </w:rPr>
        <w:t xml:space="preserve">Предназначена для </w:t>
      </w:r>
      <w:r w:rsidR="0039685C">
        <w:rPr>
          <w:rFonts w:cs="Times New Roman"/>
        </w:rPr>
        <w:t xml:space="preserve">экспортирования таблицы в файл </w:t>
      </w:r>
      <w:r w:rsidR="0039685C" w:rsidRPr="0039685C">
        <w:rPr>
          <w:rFonts w:cs="Times New Roman"/>
        </w:rPr>
        <w:t>с расширением</w:t>
      </w:r>
      <w:r w:rsidR="0039685C">
        <w:rPr>
          <w:rFonts w:cs="Times New Roman"/>
        </w:rPr>
        <w:t xml:space="preserve"> .</w:t>
      </w:r>
      <w:r w:rsidR="0039685C">
        <w:rPr>
          <w:rFonts w:cs="Times New Roman"/>
          <w:lang w:val="en-US"/>
        </w:rPr>
        <w:t>xlsx</w:t>
      </w:r>
      <w:r w:rsidR="0039685C">
        <w:rPr>
          <w:rFonts w:cs="Times New Roman"/>
        </w:rPr>
        <w:t>.</w:t>
      </w:r>
    </w:p>
    <w:p w14:paraId="51D6DD69" w14:textId="196C639C" w:rsidR="00E25DCA" w:rsidRPr="000C785F" w:rsidRDefault="00E25DCA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>Кнопка “</w:t>
      </w:r>
      <w:r w:rsidR="0039685C" w:rsidRPr="000C785F">
        <w:rPr>
          <w:rFonts w:cs="Times New Roman"/>
          <w:lang w:val="en-US"/>
        </w:rPr>
        <w:t>JSON</w:t>
      </w:r>
      <w:r w:rsidRPr="000C785F">
        <w:rPr>
          <w:rFonts w:cs="Times New Roman"/>
        </w:rPr>
        <w:t>”</w:t>
      </w:r>
    </w:p>
    <w:p w14:paraId="3AF8E5F4" w14:textId="6AAB76BF" w:rsidR="00E25DCA" w:rsidRDefault="00E25DCA" w:rsidP="007D26E6">
      <w:pPr>
        <w:rPr>
          <w:rFonts w:cs="Times New Roman"/>
        </w:rPr>
      </w:pPr>
      <w:r>
        <w:rPr>
          <w:rFonts w:cs="Times New Roman"/>
        </w:rPr>
        <w:t xml:space="preserve">Предназначена для </w:t>
      </w:r>
      <w:r w:rsidR="0039685C">
        <w:rPr>
          <w:rFonts w:cs="Times New Roman"/>
        </w:rPr>
        <w:t xml:space="preserve">экспортирования таблицы в файл </w:t>
      </w:r>
      <w:r w:rsidR="0039685C" w:rsidRPr="0039685C">
        <w:rPr>
          <w:rFonts w:cs="Times New Roman"/>
        </w:rPr>
        <w:t>с расширением</w:t>
      </w:r>
      <w:r w:rsidR="0039685C">
        <w:rPr>
          <w:rFonts w:cs="Times New Roman"/>
        </w:rPr>
        <w:t xml:space="preserve"> .</w:t>
      </w:r>
      <w:r w:rsidR="0039685C">
        <w:rPr>
          <w:rFonts w:cs="Times New Roman"/>
          <w:lang w:val="en-US"/>
        </w:rPr>
        <w:t>json</w:t>
      </w:r>
      <w:r w:rsidR="0039685C">
        <w:rPr>
          <w:rFonts w:cs="Times New Roman"/>
        </w:rPr>
        <w:t>.</w:t>
      </w:r>
    </w:p>
    <w:p w14:paraId="799A8F30" w14:textId="447C3208" w:rsidR="00E25DCA" w:rsidRPr="000C785F" w:rsidRDefault="00E25DCA" w:rsidP="000C785F">
      <w:pPr>
        <w:pStyle w:val="a3"/>
        <w:numPr>
          <w:ilvl w:val="2"/>
          <w:numId w:val="8"/>
        </w:numPr>
        <w:rPr>
          <w:rFonts w:cs="Times New Roman"/>
        </w:rPr>
      </w:pPr>
      <w:r w:rsidRPr="000C785F">
        <w:rPr>
          <w:rFonts w:cs="Times New Roman"/>
        </w:rPr>
        <w:t>Кнопка “Закрыть”</w:t>
      </w:r>
    </w:p>
    <w:p w14:paraId="39742491" w14:textId="1A71C442" w:rsidR="00E25DCA" w:rsidRPr="00E25DCA" w:rsidRDefault="00E25DCA" w:rsidP="007D26E6">
      <w:pPr>
        <w:rPr>
          <w:rFonts w:cs="Times New Roman"/>
        </w:rPr>
      </w:pPr>
      <w:r>
        <w:rPr>
          <w:rFonts w:cs="Times New Roman"/>
        </w:rPr>
        <w:t>Предназначена для закрытия окна</w:t>
      </w:r>
      <w:r w:rsidR="00A5706E">
        <w:rPr>
          <w:rFonts w:cs="Times New Roman"/>
        </w:rPr>
        <w:t>.</w:t>
      </w:r>
    </w:p>
    <w:p w14:paraId="37AB9988" w14:textId="5474974C" w:rsidR="00E25DCA" w:rsidRPr="00622EBC" w:rsidRDefault="00E25DCA" w:rsidP="007D26E6">
      <w:pPr>
        <w:rPr>
          <w:rFonts w:cs="Times New Roman"/>
        </w:rPr>
      </w:pPr>
    </w:p>
    <w:sectPr w:rsidR="00E25DCA" w:rsidRPr="00622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8CD"/>
    <w:multiLevelType w:val="hybridMultilevel"/>
    <w:tmpl w:val="FCEE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D60A2"/>
    <w:multiLevelType w:val="hybridMultilevel"/>
    <w:tmpl w:val="F5B83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852C5"/>
    <w:multiLevelType w:val="multilevel"/>
    <w:tmpl w:val="64800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5BAB0091"/>
    <w:multiLevelType w:val="multilevel"/>
    <w:tmpl w:val="06380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" w15:restartNumberingAfterBreak="0">
    <w:nsid w:val="61084986"/>
    <w:multiLevelType w:val="multilevel"/>
    <w:tmpl w:val="332C6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28517BB"/>
    <w:multiLevelType w:val="hybridMultilevel"/>
    <w:tmpl w:val="3DF0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B594B"/>
    <w:multiLevelType w:val="hybridMultilevel"/>
    <w:tmpl w:val="D0E0D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9369E"/>
    <w:multiLevelType w:val="hybridMultilevel"/>
    <w:tmpl w:val="2C2A8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F242C"/>
    <w:multiLevelType w:val="hybridMultilevel"/>
    <w:tmpl w:val="B0844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2E9"/>
    <w:rsid w:val="00004F96"/>
    <w:rsid w:val="00067FCF"/>
    <w:rsid w:val="000C785F"/>
    <w:rsid w:val="000D27FE"/>
    <w:rsid w:val="00164FBD"/>
    <w:rsid w:val="00221958"/>
    <w:rsid w:val="00263A16"/>
    <w:rsid w:val="0039685C"/>
    <w:rsid w:val="00431931"/>
    <w:rsid w:val="004B52C2"/>
    <w:rsid w:val="00622EBC"/>
    <w:rsid w:val="00762B72"/>
    <w:rsid w:val="007D26E6"/>
    <w:rsid w:val="008012E9"/>
    <w:rsid w:val="00A5706E"/>
    <w:rsid w:val="00A750FD"/>
    <w:rsid w:val="00C25D41"/>
    <w:rsid w:val="00E02058"/>
    <w:rsid w:val="00E25DCA"/>
    <w:rsid w:val="00F53610"/>
    <w:rsid w:val="00F9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77BF"/>
  <w15:chartTrackingRefBased/>
  <w15:docId w15:val="{7EFECB52-1E21-489D-8358-0979162C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85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C785F"/>
    <w:pPr>
      <w:keepNext/>
      <w:keepLines/>
      <w:spacing w:after="720" w:line="240" w:lineRule="auto"/>
      <w:ind w:firstLine="0"/>
      <w:jc w:val="center"/>
      <w:outlineLvl w:val="0"/>
    </w:pPr>
    <w:rPr>
      <w:rFonts w:ascii="Arial" w:eastAsiaTheme="majorEastAsia" w:hAnsi="Arial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785F"/>
    <w:pPr>
      <w:keepNext/>
      <w:keepLines/>
      <w:spacing w:before="720" w:after="720" w:line="240" w:lineRule="auto"/>
      <w:ind w:firstLine="0"/>
      <w:jc w:val="center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A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785F"/>
    <w:rPr>
      <w:rFonts w:ascii="Arial" w:eastAsiaTheme="majorEastAsia" w:hAnsi="Arial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C785F"/>
    <w:rPr>
      <w:rFonts w:ascii="Arial" w:eastAsiaTheme="majorEastAsia" w:hAnsi="Arial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Роман Михайлов</cp:lastModifiedBy>
  <cp:revision>10</cp:revision>
  <dcterms:created xsi:type="dcterms:W3CDTF">2022-12-15T18:24:00Z</dcterms:created>
  <dcterms:modified xsi:type="dcterms:W3CDTF">2022-12-19T18:49:00Z</dcterms:modified>
</cp:coreProperties>
</file>