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96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20"/>
        <w:gridCol w:w="4050"/>
        <w:gridCol w:w="1913"/>
        <w:gridCol w:w="5613"/>
      </w:tblGrid>
      <w:tr w:rsidR="00421C17" w:rsidRPr="001E5E7C">
        <w:trPr>
          <w:trHeight w:val="900"/>
        </w:trPr>
        <w:tc>
          <w:tcPr>
            <w:tcW w:w="13196" w:type="dxa"/>
            <w:gridSpan w:val="4"/>
            <w:vAlign w:val="bottom"/>
          </w:tcPr>
          <w:p w:rsidR="00421C17" w:rsidRPr="001E5E7C" w:rsidRDefault="00421C17" w:rsidP="000D0EC7">
            <w:pPr>
              <w:pStyle w:val="FeatureTitle"/>
              <w:pBdr>
                <w:left w:val="none" w:sz="0" w:space="0" w:color="auto"/>
              </w:pBdr>
              <w:jc w:val="center"/>
              <w:rPr>
                <w:rFonts w:ascii="HelveticaNeueLT Std Med" w:hAnsi="HelveticaNeueLT Std Med" w:cs="HelveticaNeueLT Std Med"/>
                <w:b w:val="0"/>
                <w:bCs w:val="0"/>
              </w:rPr>
            </w:pPr>
            <w:r w:rsidRPr="001E5E7C">
              <w:rPr>
                <w:rFonts w:ascii="HelveticaNeueLT Std Med" w:hAnsi="HelveticaNeueLT Std Med" w:cs="HelveticaNeueLT Std Med"/>
              </w:rPr>
              <w:br w:type="page"/>
              <w:t>STAKEHOLDER REGISTER</w:t>
            </w:r>
          </w:p>
        </w:tc>
      </w:tr>
      <w:tr w:rsidR="00421C17" w:rsidRPr="001E5E7C">
        <w:tc>
          <w:tcPr>
            <w:tcW w:w="1620" w:type="dxa"/>
            <w:vAlign w:val="bottom"/>
          </w:tcPr>
          <w:p w:rsidR="00421C17" w:rsidRPr="001E5E7C" w:rsidRDefault="00421C17" w:rsidP="00D93AA3">
            <w:pPr>
              <w:spacing w:after="0" w:line="240" w:lineRule="auto"/>
              <w:ind w:left="-86"/>
              <w:jc w:val="right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bottom"/>
          </w:tcPr>
          <w:p w:rsidR="00421C17" w:rsidRPr="001E5E7C" w:rsidRDefault="00615BE0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Yocto+SPDX</w:t>
            </w:r>
          </w:p>
        </w:tc>
        <w:tc>
          <w:tcPr>
            <w:tcW w:w="1913" w:type="dxa"/>
            <w:vAlign w:val="bottom"/>
          </w:tcPr>
          <w:p w:rsidR="00421C17" w:rsidRPr="001E5E7C" w:rsidRDefault="00421C17" w:rsidP="00D93AA3">
            <w:pPr>
              <w:spacing w:after="0" w:line="240" w:lineRule="auto"/>
              <w:ind w:right="-164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13" w:type="dxa"/>
            <w:tcBorders>
              <w:bottom w:val="single" w:sz="4" w:space="0" w:color="auto"/>
            </w:tcBorders>
            <w:vAlign w:val="bottom"/>
          </w:tcPr>
          <w:p w:rsidR="00421C17" w:rsidRPr="001E5E7C" w:rsidRDefault="00615BE0" w:rsidP="00D93AA3">
            <w:pPr>
              <w:spacing w:after="0"/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January 28, 2015</w:t>
            </w:r>
          </w:p>
        </w:tc>
      </w:tr>
    </w:tbl>
    <w:p w:rsidR="00421C17" w:rsidRPr="001E5E7C" w:rsidRDefault="00421C17" w:rsidP="00B14F95">
      <w:pPr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91"/>
        <w:gridCol w:w="1620"/>
        <w:gridCol w:w="2568"/>
        <w:gridCol w:w="1985"/>
        <w:gridCol w:w="1945"/>
        <w:gridCol w:w="1506"/>
        <w:gridCol w:w="1714"/>
      </w:tblGrid>
      <w:tr w:rsidR="004F68EF" w:rsidRPr="00C45537" w:rsidTr="00E85C15">
        <w:tc>
          <w:tcPr>
            <w:tcW w:w="1991" w:type="dxa"/>
            <w:vAlign w:val="center"/>
          </w:tcPr>
          <w:bookmarkStart w:id="0" w:name="Name"/>
          <w:p w:rsidR="004F68EF" w:rsidRPr="00C45537" w:rsidRDefault="004F68EF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"Name" \o "Stakeholder’s name. If you don’t have a name you can substitute a position or organization until you have more information."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Name</w:t>
            </w:r>
            <w:bookmarkEnd w:id="0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Position"/>
        <w:tc>
          <w:tcPr>
            <w:tcW w:w="1620" w:type="dxa"/>
            <w:vAlign w:val="center"/>
          </w:tcPr>
          <w:p w:rsidR="004F68EF" w:rsidRPr="00C45537" w:rsidRDefault="004F68EF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"Position" \o "The position the stakeholder holds in the organization or enterprise, for example, programmer, human resources analyst, or quality assurance specialist."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Position</w:t>
            </w:r>
            <w:bookmarkEnd w:id="1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Contact_Information"/>
        <w:tc>
          <w:tcPr>
            <w:tcW w:w="1530" w:type="dxa"/>
            <w:vAlign w:val="center"/>
          </w:tcPr>
          <w:p w:rsidR="004F68EF" w:rsidRPr="00C45537" w:rsidRDefault="004F68EF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"Contact_Information" \o "How to communicate with the stakeholder, such as their phone number, email address, or physical address."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Contact Information</w:t>
            </w:r>
            <w:bookmarkEnd w:id="2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Requirements"/>
        <w:tc>
          <w:tcPr>
            <w:tcW w:w="1985" w:type="dxa"/>
            <w:vAlign w:val="center"/>
          </w:tcPr>
          <w:p w:rsidR="004F68EF" w:rsidRPr="00C45537" w:rsidRDefault="004F68EF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"Requirements" \o "High-level needs for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3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Expectations"/>
        <w:tc>
          <w:tcPr>
            <w:tcW w:w="1945" w:type="dxa"/>
            <w:vAlign w:val="center"/>
          </w:tcPr>
          <w:p w:rsidR="004F68EF" w:rsidRPr="00C45537" w:rsidRDefault="004F68EF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"Expectations" \o "Main expectations of the project and/or product."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Expectations</w:t>
            </w:r>
            <w:bookmarkEnd w:id="4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Influence"/>
        <w:tc>
          <w:tcPr>
            <w:tcW w:w="1506" w:type="dxa"/>
            <w:vAlign w:val="center"/>
          </w:tcPr>
          <w:p w:rsidR="004F68EF" w:rsidRPr="00C45537" w:rsidRDefault="004F68EF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>
              <w:rPr>
                <w:rFonts w:ascii="HelveticaNeueLT Std Med" w:hAnsi="HelveticaNeueLT Std Med" w:cs="HelveticaNeueLT Std Med"/>
                <w:b/>
                <w:bCs/>
              </w:rPr>
              <w:instrText>HYPERLINK  \l "Influence" \o "The degree of influence the stakeholder has on the project. This can be a narrative description or high, medium, or low influence."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Influence</w:t>
            </w:r>
            <w:bookmarkEnd w:id="5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Classification"/>
        <w:tc>
          <w:tcPr>
            <w:tcW w:w="1714" w:type="dxa"/>
            <w:vAlign w:val="center"/>
          </w:tcPr>
          <w:p w:rsidR="004F68EF" w:rsidRPr="00C45537" w:rsidRDefault="004F68EF" w:rsidP="00C45537">
            <w:pPr>
              <w:spacing w:before="80" w:after="80"/>
              <w:jc w:val="center"/>
              <w:rPr>
                <w:rFonts w:ascii="HelveticaNeueLT Std Med" w:hAnsi="HelveticaNeueLT Std Med" w:cs="HelveticaNeueLT Std Med"/>
                <w:b/>
                <w:bCs/>
              </w:rPr>
            </w:pP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begin"/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instrText xml:space="preserve"> HYPERLINK  \l "Classification" \o "Some projects may categorize stakeholders as friend, foe, or neutral; others may classify them as high, medium, or low impact." </w:instrText>
            </w:r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separate"/>
            </w:r>
            <w:r w:rsidRPr="00C4553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u w:val="none"/>
              </w:rPr>
              <w:t>Classification</w:t>
            </w:r>
            <w:bookmarkEnd w:id="6"/>
            <w:r w:rsidRPr="00C45537">
              <w:rPr>
                <w:rFonts w:ascii="HelveticaNeueLT Std Med" w:hAnsi="HelveticaNeueLT Std Med" w:cs="HelveticaNeueLT Std Med"/>
                <w:b/>
                <w:bCs/>
              </w:rPr>
              <w:fldChar w:fldCharType="end"/>
            </w:r>
          </w:p>
        </w:tc>
      </w:tr>
      <w:tr w:rsidR="004F68EF" w:rsidRPr="001E5E7C" w:rsidTr="00E85C15">
        <w:trPr>
          <w:trHeight w:val="674"/>
        </w:trPr>
        <w:tc>
          <w:tcPr>
            <w:tcW w:w="1991" w:type="dxa"/>
          </w:tcPr>
          <w:p w:rsidR="004F68EF" w:rsidRPr="001E5E7C" w:rsidRDefault="004F68EF" w:rsidP="004F68EF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Yocto </w:t>
            </w:r>
            <w:r w:rsidR="00E85C15">
              <w:rPr>
                <w:rFonts w:ascii="HelveticaNeueLT Std Med" w:hAnsi="HelveticaNeueLT Std Med" w:cs="HelveticaNeueLT Std Med"/>
              </w:rPr>
              <w:t>-</w:t>
            </w:r>
          </w:p>
        </w:tc>
        <w:tc>
          <w:tcPr>
            <w:tcW w:w="162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Primary Community</w:t>
            </w:r>
          </w:p>
        </w:tc>
        <w:tc>
          <w:tcPr>
            <w:tcW w:w="153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Mailing list</w:t>
            </w:r>
          </w:p>
        </w:tc>
        <w:tc>
          <w:tcPr>
            <w:tcW w:w="1985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Yocto+SPDX Package</w:t>
            </w:r>
          </w:p>
        </w:tc>
        <w:tc>
          <w:tcPr>
            <w:tcW w:w="1945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Improvements to existing package</w:t>
            </w:r>
          </w:p>
        </w:tc>
        <w:tc>
          <w:tcPr>
            <w:tcW w:w="1506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Medium</w:t>
            </w:r>
          </w:p>
        </w:tc>
        <w:tc>
          <w:tcPr>
            <w:tcW w:w="1714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External</w:t>
            </w:r>
          </w:p>
        </w:tc>
      </w:tr>
      <w:tr w:rsidR="004F68EF" w:rsidRPr="001E5E7C" w:rsidTr="00E85C15">
        <w:trPr>
          <w:trHeight w:val="745"/>
        </w:trPr>
        <w:tc>
          <w:tcPr>
            <w:tcW w:w="1991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SPDX </w:t>
            </w:r>
            <w:r w:rsidR="00E85C15">
              <w:rPr>
                <w:rFonts w:ascii="HelveticaNeueLT Std Med" w:hAnsi="HelveticaNeueLT Std Med" w:cs="HelveticaNeueLT Std Med"/>
              </w:rPr>
              <w:t>-</w:t>
            </w:r>
          </w:p>
        </w:tc>
        <w:tc>
          <w:tcPr>
            <w:tcW w:w="1620" w:type="dxa"/>
          </w:tcPr>
          <w:p w:rsidR="001C1E84" w:rsidRPr="001E5E7C" w:rsidRDefault="001C1E84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Secondary Community</w:t>
            </w:r>
          </w:p>
        </w:tc>
        <w:tc>
          <w:tcPr>
            <w:tcW w:w="1530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Mailing list</w:t>
            </w:r>
          </w:p>
        </w:tc>
        <w:tc>
          <w:tcPr>
            <w:tcW w:w="1985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Yocto+SPDX Package</w:t>
            </w:r>
          </w:p>
        </w:tc>
        <w:tc>
          <w:tcPr>
            <w:tcW w:w="1945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Improvements to existing package</w:t>
            </w:r>
          </w:p>
        </w:tc>
        <w:tc>
          <w:tcPr>
            <w:tcW w:w="1506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Medium</w:t>
            </w:r>
          </w:p>
        </w:tc>
        <w:tc>
          <w:tcPr>
            <w:tcW w:w="1714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External</w:t>
            </w:r>
          </w:p>
        </w:tc>
      </w:tr>
      <w:tr w:rsidR="004F68EF" w:rsidRPr="001E5E7C" w:rsidTr="00E85C15">
        <w:trPr>
          <w:trHeight w:val="710"/>
        </w:trPr>
        <w:tc>
          <w:tcPr>
            <w:tcW w:w="1991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Fossology </w:t>
            </w:r>
            <w:r w:rsidR="00E85C15">
              <w:rPr>
                <w:rFonts w:ascii="HelveticaNeueLT Std Med" w:hAnsi="HelveticaNeueLT Std Med" w:cs="HelveticaNeueLT Std Med"/>
              </w:rPr>
              <w:t>-</w:t>
            </w:r>
          </w:p>
        </w:tc>
        <w:tc>
          <w:tcPr>
            <w:tcW w:w="1620" w:type="dxa"/>
          </w:tcPr>
          <w:p w:rsidR="004F68EF" w:rsidRPr="001E5E7C" w:rsidRDefault="001C1E84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Secondary Community</w:t>
            </w:r>
          </w:p>
        </w:tc>
        <w:tc>
          <w:tcPr>
            <w:tcW w:w="153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bookmarkStart w:id="7" w:name="_GoBack"/>
            <w:bookmarkEnd w:id="7"/>
          </w:p>
        </w:tc>
        <w:tc>
          <w:tcPr>
            <w:tcW w:w="1985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Yocto+SPDX Package</w:t>
            </w:r>
          </w:p>
        </w:tc>
        <w:tc>
          <w:tcPr>
            <w:tcW w:w="1945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Improvements to existing package</w:t>
            </w:r>
          </w:p>
        </w:tc>
        <w:tc>
          <w:tcPr>
            <w:tcW w:w="1506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Low</w:t>
            </w:r>
          </w:p>
        </w:tc>
        <w:tc>
          <w:tcPr>
            <w:tcW w:w="1714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External</w:t>
            </w:r>
          </w:p>
        </w:tc>
      </w:tr>
      <w:tr w:rsidR="004F68EF" w:rsidRPr="001E5E7C" w:rsidTr="00E85C15">
        <w:trPr>
          <w:trHeight w:val="710"/>
        </w:trPr>
        <w:tc>
          <w:tcPr>
            <w:tcW w:w="1991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 xml:space="preserve">Matt Germonprez </w:t>
            </w:r>
          </w:p>
        </w:tc>
        <w:tc>
          <w:tcPr>
            <w:tcW w:w="1620" w:type="dxa"/>
          </w:tcPr>
          <w:p w:rsidR="004F68EF" w:rsidRPr="001E5E7C" w:rsidRDefault="001C1E84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Instructor</w:t>
            </w:r>
          </w:p>
        </w:tc>
        <w:tc>
          <w:tcPr>
            <w:tcW w:w="1530" w:type="dxa"/>
          </w:tcPr>
          <w:p w:rsidR="004F68EF" w:rsidRPr="001E5E7C" w:rsidRDefault="001C1E84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germonprez@gmail.com</w:t>
            </w:r>
          </w:p>
        </w:tc>
        <w:tc>
          <w:tcPr>
            <w:tcW w:w="1985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Yocto+SPDX Package</w:t>
            </w:r>
          </w:p>
        </w:tc>
        <w:tc>
          <w:tcPr>
            <w:tcW w:w="1945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Improvements to existing package</w:t>
            </w:r>
          </w:p>
        </w:tc>
        <w:tc>
          <w:tcPr>
            <w:tcW w:w="1506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High</w:t>
            </w:r>
          </w:p>
        </w:tc>
        <w:tc>
          <w:tcPr>
            <w:tcW w:w="1714" w:type="dxa"/>
          </w:tcPr>
          <w:p w:rsidR="004F68EF" w:rsidRPr="001E5E7C" w:rsidRDefault="00E85C15" w:rsidP="00B14F95">
            <w:pPr>
              <w:rPr>
                <w:rFonts w:ascii="HelveticaNeueLT Std Med" w:hAnsi="HelveticaNeueLT Std Med" w:cs="HelveticaNeueLT Std Med"/>
              </w:rPr>
            </w:pPr>
            <w:r>
              <w:rPr>
                <w:rFonts w:ascii="HelveticaNeueLT Std Med" w:hAnsi="HelveticaNeueLT Std Med" w:cs="HelveticaNeueLT Std Med"/>
              </w:rPr>
              <w:t>Internal</w:t>
            </w:r>
          </w:p>
        </w:tc>
      </w:tr>
      <w:tr w:rsidR="004F68EF" w:rsidRPr="001E5E7C" w:rsidTr="00E85C15">
        <w:trPr>
          <w:trHeight w:val="710"/>
        </w:trPr>
        <w:tc>
          <w:tcPr>
            <w:tcW w:w="1991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62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5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45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06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14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F68EF" w:rsidRPr="001E5E7C" w:rsidTr="00E85C15">
        <w:trPr>
          <w:trHeight w:val="710"/>
        </w:trPr>
        <w:tc>
          <w:tcPr>
            <w:tcW w:w="1991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62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5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45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06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14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4F68EF" w:rsidRPr="001E5E7C" w:rsidTr="00E85C15">
        <w:trPr>
          <w:trHeight w:val="710"/>
        </w:trPr>
        <w:tc>
          <w:tcPr>
            <w:tcW w:w="1991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62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0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85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945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06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714" w:type="dxa"/>
          </w:tcPr>
          <w:p w:rsidR="004F68EF" w:rsidRPr="001E5E7C" w:rsidRDefault="004F68EF" w:rsidP="00B14F95">
            <w:pPr>
              <w:rPr>
                <w:rFonts w:ascii="HelveticaNeueLT Std Med" w:hAnsi="HelveticaNeueLT Std Med" w:cs="HelveticaNeueLT Std Med"/>
              </w:rPr>
            </w:pPr>
          </w:p>
        </w:tc>
      </w:tr>
    </w:tbl>
    <w:p w:rsidR="00421C17" w:rsidRPr="001E5E7C" w:rsidRDefault="00421C17" w:rsidP="005412F6">
      <w:pPr>
        <w:pStyle w:val="FeatureTitle"/>
        <w:pBdr>
          <w:left w:val="none" w:sz="0" w:space="0" w:color="auto"/>
        </w:pBdr>
        <w:jc w:val="center"/>
        <w:rPr>
          <w:rFonts w:ascii="HelveticaNeueLT Std Med" w:hAnsi="HelveticaNeueLT Std Med" w:cs="HelveticaNeueLT Std Med"/>
          <w:b w:val="0"/>
          <w:bCs w:val="0"/>
        </w:rPr>
      </w:pPr>
    </w:p>
    <w:sectPr w:rsidR="00421C17" w:rsidRPr="001E5E7C" w:rsidSect="00550663">
      <w:footerReference w:type="default" r:id="rId8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86F" w:rsidRDefault="0010186F">
      <w:r>
        <w:separator/>
      </w:r>
    </w:p>
  </w:endnote>
  <w:endnote w:type="continuationSeparator" w:id="0">
    <w:p w:rsidR="0010186F" w:rsidRDefault="0010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C17" w:rsidRPr="006511ED" w:rsidRDefault="00421C17" w:rsidP="00666166">
    <w:pPr>
      <w:pStyle w:val="Footer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CC78D4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CC78D4" w:rsidRPr="006511ED">
      <w:rPr>
        <w:rFonts w:ascii="HelveticaNeueLT Std Med" w:hAnsi="HelveticaNeueLT Std Med"/>
      </w:rPr>
      <w:fldChar w:fldCharType="separate"/>
    </w:r>
    <w:r w:rsidR="001C1E84">
      <w:rPr>
        <w:rFonts w:ascii="HelveticaNeueLT Std Med" w:hAnsi="HelveticaNeueLT Std Med"/>
        <w:noProof/>
      </w:rPr>
      <w:t>1</w:t>
    </w:r>
    <w:r w:rsidR="00CC78D4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86F" w:rsidRDefault="0010186F">
      <w:r>
        <w:separator/>
      </w:r>
    </w:p>
  </w:footnote>
  <w:footnote w:type="continuationSeparator" w:id="0">
    <w:p w:rsidR="0010186F" w:rsidRDefault="00101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Number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nsid w:val="1E015101"/>
    <w:multiLevelType w:val="multilevel"/>
    <w:tmpl w:val="CB48089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5">
    <w:nsid w:val="5FD40A05"/>
    <w:multiLevelType w:val="multilevel"/>
    <w:tmpl w:val="0409001D"/>
    <w:styleLink w:val="1ai"/>
    <w:lvl w:ilvl="0">
      <w:start w:val="1"/>
      <w:numFmt w:val="decimal"/>
      <w:pStyle w:val="ListNumber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ocumentProtection w:edit="trackedChanges" w:enforcement="0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96"/>
    <w:rsid w:val="000359B0"/>
    <w:rsid w:val="00054E16"/>
    <w:rsid w:val="000570CA"/>
    <w:rsid w:val="000A2C40"/>
    <w:rsid w:val="000C017D"/>
    <w:rsid w:val="000D0EC7"/>
    <w:rsid w:val="000D1A38"/>
    <w:rsid w:val="0010186F"/>
    <w:rsid w:val="0011252B"/>
    <w:rsid w:val="00114ABC"/>
    <w:rsid w:val="0012411C"/>
    <w:rsid w:val="00131067"/>
    <w:rsid w:val="00142BA3"/>
    <w:rsid w:val="00194C0D"/>
    <w:rsid w:val="001C1E84"/>
    <w:rsid w:val="001C4D10"/>
    <w:rsid w:val="001E5E7C"/>
    <w:rsid w:val="001E7EAE"/>
    <w:rsid w:val="00210A9E"/>
    <w:rsid w:val="00216E95"/>
    <w:rsid w:val="00226CD2"/>
    <w:rsid w:val="00231561"/>
    <w:rsid w:val="002538DA"/>
    <w:rsid w:val="00256705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A04AD"/>
    <w:rsid w:val="003C6B64"/>
    <w:rsid w:val="003E4233"/>
    <w:rsid w:val="00402870"/>
    <w:rsid w:val="00421C17"/>
    <w:rsid w:val="00432218"/>
    <w:rsid w:val="00456503"/>
    <w:rsid w:val="0046483A"/>
    <w:rsid w:val="00467ED9"/>
    <w:rsid w:val="004742EA"/>
    <w:rsid w:val="00481910"/>
    <w:rsid w:val="00491616"/>
    <w:rsid w:val="00491EE1"/>
    <w:rsid w:val="004925A7"/>
    <w:rsid w:val="004946FA"/>
    <w:rsid w:val="004F3F97"/>
    <w:rsid w:val="004F68BD"/>
    <w:rsid w:val="004F68EF"/>
    <w:rsid w:val="00514A9D"/>
    <w:rsid w:val="005412F6"/>
    <w:rsid w:val="005500E6"/>
    <w:rsid w:val="00550663"/>
    <w:rsid w:val="0055746F"/>
    <w:rsid w:val="00570D61"/>
    <w:rsid w:val="005836ED"/>
    <w:rsid w:val="00586551"/>
    <w:rsid w:val="00591E14"/>
    <w:rsid w:val="00596C34"/>
    <w:rsid w:val="005A3B2B"/>
    <w:rsid w:val="00612778"/>
    <w:rsid w:val="00615BE0"/>
    <w:rsid w:val="00637F17"/>
    <w:rsid w:val="006511ED"/>
    <w:rsid w:val="006634A1"/>
    <w:rsid w:val="00666166"/>
    <w:rsid w:val="00690431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05D23"/>
    <w:rsid w:val="00812A08"/>
    <w:rsid w:val="00847ED3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67ABC"/>
    <w:rsid w:val="009A0683"/>
    <w:rsid w:val="009E530A"/>
    <w:rsid w:val="009E7B00"/>
    <w:rsid w:val="009F79ED"/>
    <w:rsid w:val="00A131C5"/>
    <w:rsid w:val="00A20ED2"/>
    <w:rsid w:val="00A21FCB"/>
    <w:rsid w:val="00A252D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37FC5"/>
    <w:rsid w:val="00B43CFD"/>
    <w:rsid w:val="00B57B7B"/>
    <w:rsid w:val="00B745A1"/>
    <w:rsid w:val="00B84F68"/>
    <w:rsid w:val="00B9455F"/>
    <w:rsid w:val="00BA15B9"/>
    <w:rsid w:val="00BB572A"/>
    <w:rsid w:val="00BC1B22"/>
    <w:rsid w:val="00BD02BB"/>
    <w:rsid w:val="00BE4027"/>
    <w:rsid w:val="00BF05DC"/>
    <w:rsid w:val="00C166F2"/>
    <w:rsid w:val="00C33E9E"/>
    <w:rsid w:val="00C36C38"/>
    <w:rsid w:val="00C45537"/>
    <w:rsid w:val="00C47FA7"/>
    <w:rsid w:val="00C54DD6"/>
    <w:rsid w:val="00C66EDD"/>
    <w:rsid w:val="00C73507"/>
    <w:rsid w:val="00CA341F"/>
    <w:rsid w:val="00CA4E01"/>
    <w:rsid w:val="00CB05E5"/>
    <w:rsid w:val="00CC78D4"/>
    <w:rsid w:val="00CE0754"/>
    <w:rsid w:val="00CE3C16"/>
    <w:rsid w:val="00CE4488"/>
    <w:rsid w:val="00D2522C"/>
    <w:rsid w:val="00D5245A"/>
    <w:rsid w:val="00D540A6"/>
    <w:rsid w:val="00D63CB6"/>
    <w:rsid w:val="00D73BF1"/>
    <w:rsid w:val="00D80201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85C15"/>
    <w:rsid w:val="00E93178"/>
    <w:rsid w:val="00E95B54"/>
    <w:rsid w:val="00EC0760"/>
    <w:rsid w:val="00EF56E5"/>
    <w:rsid w:val="00EF6904"/>
    <w:rsid w:val="00F00614"/>
    <w:rsid w:val="00F11E71"/>
    <w:rsid w:val="00F549CF"/>
    <w:rsid w:val="00F6617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8043542-2825-446A-A0D4-0A19F27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73BF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73BF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73BF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73BF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D73B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73B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Captio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DefaultParagraphFont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DefaultParagraphFont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DefaultParagraphFont"/>
    <w:uiPriority w:val="99"/>
    <w:rsid w:val="00D73BF1"/>
    <w:rPr>
      <w:i/>
      <w:iCs/>
    </w:rPr>
  </w:style>
  <w:style w:type="character" w:customStyle="1" w:styleId="InlineURL">
    <w:name w:val="InlineURL"/>
    <w:basedOn w:val="DefaultParagraphFont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PageNumber">
    <w:name w:val="page number"/>
    <w:basedOn w:val="DefaultParagraphFont"/>
    <w:uiPriority w:val="99"/>
    <w:rsid w:val="00D73BF1"/>
  </w:style>
  <w:style w:type="character" w:customStyle="1" w:styleId="UserInput">
    <w:name w:val="UserInput"/>
    <w:basedOn w:val="DefaultParagraphFont"/>
    <w:uiPriority w:val="99"/>
    <w:rsid w:val="00D73BF1"/>
    <w:rPr>
      <w:b/>
      <w:bCs/>
    </w:rPr>
  </w:style>
  <w:style w:type="character" w:customStyle="1" w:styleId="Superscript">
    <w:name w:val="Superscript"/>
    <w:basedOn w:val="DefaultParagraphFont"/>
    <w:uiPriority w:val="99"/>
    <w:rsid w:val="00D73BF1"/>
    <w:rPr>
      <w:vertAlign w:val="superscript"/>
    </w:rPr>
  </w:style>
  <w:style w:type="character" w:customStyle="1" w:styleId="Subscript">
    <w:name w:val="Subscript"/>
    <w:basedOn w:val="DefaultParagraphFont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itle">
    <w:name w:val="Subtitle"/>
    <w:basedOn w:val="Normal"/>
    <w:link w:val="SubtitleCh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DefaultParagraphFont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tation">
    <w:name w:val="Salutation"/>
    <w:basedOn w:val="Normal"/>
    <w:next w:val="Normal"/>
    <w:link w:val="SalutationChar"/>
    <w:uiPriority w:val="99"/>
    <w:rsid w:val="00D73BF1"/>
  </w:style>
  <w:style w:type="character" w:customStyle="1" w:styleId="SalutationChar">
    <w:name w:val="Salutation Char"/>
    <w:basedOn w:val="DefaultParagraphFont"/>
    <w:link w:val="Salutation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DefaultParagraphFont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DefaultParagraphFont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eGrid">
    <w:name w:val="Table Grid"/>
    <w:basedOn w:val="TableNormal"/>
    <w:uiPriority w:val="99"/>
    <w:rsid w:val="00D73BF1"/>
    <w:rPr>
      <w:rFonts w:eastAsia="MS Mincho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D73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73B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73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73B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O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O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O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DefaultParagraphFont"/>
    <w:uiPriority w:val="99"/>
    <w:rsid w:val="00D73BF1"/>
    <w:rPr>
      <w:i/>
      <w:iCs/>
    </w:rPr>
  </w:style>
  <w:style w:type="character" w:customStyle="1" w:styleId="GenusSpecies">
    <w:name w:val="GenusSpecies"/>
    <w:basedOn w:val="DefaultParagraphFont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DefaultParagraphFont"/>
    <w:uiPriority w:val="99"/>
    <w:rsid w:val="00D73BF1"/>
    <w:rPr>
      <w:b/>
      <w:bCs/>
      <w:i/>
      <w:iCs/>
    </w:rPr>
  </w:style>
  <w:style w:type="paragraph" w:styleId="BlockText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yperlink">
    <w:name w:val="Hyperlink"/>
    <w:basedOn w:val="DefaultParagraphFont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DefaultParagraphFont"/>
    <w:uiPriority w:val="99"/>
    <w:rsid w:val="00D73BF1"/>
    <w:rPr>
      <w:b/>
      <w:bCs/>
    </w:rPr>
  </w:style>
  <w:style w:type="character" w:customStyle="1" w:styleId="WileyBoldItalic">
    <w:name w:val="WileyBoldItalic"/>
    <w:basedOn w:val="DefaultParagraphFont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DefaultParagraphFont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DefaultParagraphFont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losing">
    <w:name w:val="Closing"/>
    <w:basedOn w:val="Normal"/>
    <w:link w:val="ClosingChar"/>
    <w:uiPriority w:val="99"/>
    <w:rsid w:val="00D73BF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ListParagraph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o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DefaultParagraphFont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BookTitle0">
    <w:name w:val="Book Title"/>
    <w:basedOn w:val="DefaultParagraphFont"/>
    <w:uiPriority w:val="99"/>
    <w:qFormat/>
    <w:rsid w:val="00D73BF1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D73BF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D73BF1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rsid w:val="00D73BF1"/>
  </w:style>
  <w:style w:type="character" w:styleId="HTMLCite">
    <w:name w:val="HTML Cite"/>
    <w:basedOn w:val="DefaultParagraphFont"/>
    <w:uiPriority w:val="99"/>
    <w:semiHidden/>
    <w:rsid w:val="00D73BF1"/>
    <w:rPr>
      <w:i/>
      <w:iCs/>
    </w:rPr>
  </w:style>
  <w:style w:type="character" w:styleId="HTMLCode">
    <w:name w:val="HTML Code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73BF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73BF1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D73BF1"/>
    <w:rPr>
      <w:b/>
      <w:bCs/>
      <w:i/>
      <w:iCs/>
      <w:color w:val="4F81BD"/>
    </w:rPr>
  </w:style>
  <w:style w:type="character" w:styleId="IntenseReference">
    <w:name w:val="Intense Reference"/>
    <w:basedOn w:val="DefaultParagraphFont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D73BF1"/>
  </w:style>
  <w:style w:type="character" w:styleId="PlaceholderText">
    <w:name w:val="Placeholder Text"/>
    <w:basedOn w:val="DefaultParagraphFont"/>
    <w:uiPriority w:val="99"/>
    <w:semiHidden/>
    <w:rsid w:val="00D73BF1"/>
    <w:rPr>
      <w:color w:val="808080"/>
    </w:rPr>
  </w:style>
  <w:style w:type="character" w:styleId="Strong">
    <w:name w:val="Strong"/>
    <w:basedOn w:val="DefaultParagraphFont"/>
    <w:uiPriority w:val="99"/>
    <w:qFormat/>
    <w:rsid w:val="00D73BF1"/>
    <w:rPr>
      <w:b/>
      <w:bCs/>
    </w:rPr>
  </w:style>
  <w:style w:type="character" w:styleId="SubtleEmphasis">
    <w:name w:val="Subtle Emphasis"/>
    <w:basedOn w:val="DefaultParagraphFont"/>
    <w:uiPriority w:val="99"/>
    <w:qFormat/>
    <w:rsid w:val="00D73BF1"/>
    <w:rPr>
      <w:i/>
      <w:iCs/>
      <w:color w:val="808080"/>
    </w:rPr>
  </w:style>
  <w:style w:type="character" w:styleId="SubtleReference">
    <w:name w:val="Subtle Reference"/>
    <w:basedOn w:val="DefaultParagraphFont"/>
    <w:uiPriority w:val="99"/>
    <w:qFormat/>
    <w:rsid w:val="00D73BF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DefaultParagraphFont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DefaultParagraphFont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Quote">
    <w:name w:val="Quote"/>
    <w:basedOn w:val="Normal"/>
    <w:link w:val="QuoteCh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DefaultParagraphFont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DefaultParagraphFont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DefaultParagraphFont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DefaultParagraphFont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D73B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73BF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73BF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rsid w:val="00D73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2">
    <w:name w:val="Colorful Grid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2">
    <w:name w:val="Colorful List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73BF1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73BF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EndnoteReference">
    <w:name w:val="endnote reference"/>
    <w:basedOn w:val="DefaultParagraphFont"/>
    <w:uiPriority w:val="99"/>
    <w:semiHidden/>
    <w:rsid w:val="00D73B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3BF1"/>
    <w:rPr>
      <w:rFonts w:ascii="Calibri" w:hAnsi="Calibri" w:cs="Calibri"/>
    </w:rPr>
  </w:style>
  <w:style w:type="paragraph" w:styleId="EnvelopeAddress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Index10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Index20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Index30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0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">
    <w:name w:val="List"/>
    <w:basedOn w:val="Normal"/>
    <w:uiPriority w:val="99"/>
    <w:semiHidden/>
    <w:rsid w:val="00D73BF1"/>
    <w:pPr>
      <w:ind w:left="360" w:hanging="360"/>
    </w:pPr>
  </w:style>
  <w:style w:type="paragraph" w:styleId="List2">
    <w:name w:val="List 2"/>
    <w:basedOn w:val="Normal"/>
    <w:uiPriority w:val="99"/>
    <w:semiHidden/>
    <w:rsid w:val="00D73BF1"/>
    <w:pPr>
      <w:ind w:left="720" w:hanging="360"/>
    </w:pPr>
  </w:style>
  <w:style w:type="paragraph" w:styleId="List3">
    <w:name w:val="List 3"/>
    <w:basedOn w:val="Normal"/>
    <w:uiPriority w:val="99"/>
    <w:semiHidden/>
    <w:rsid w:val="00D73BF1"/>
    <w:pPr>
      <w:ind w:left="1080" w:hanging="360"/>
    </w:pPr>
  </w:style>
  <w:style w:type="paragraph" w:styleId="List4">
    <w:name w:val="List 4"/>
    <w:basedOn w:val="Normal"/>
    <w:uiPriority w:val="99"/>
    <w:semiHidden/>
    <w:rsid w:val="00D73BF1"/>
    <w:pPr>
      <w:ind w:left="1440" w:hanging="360"/>
    </w:pPr>
  </w:style>
  <w:style w:type="paragraph" w:styleId="List5">
    <w:name w:val="List 5"/>
    <w:basedOn w:val="Normal"/>
    <w:uiPriority w:val="99"/>
    <w:semiHidden/>
    <w:rsid w:val="00D73BF1"/>
    <w:pPr>
      <w:ind w:left="1800" w:hanging="360"/>
    </w:pPr>
  </w:style>
  <w:style w:type="paragraph" w:styleId="ListBullet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Number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Number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MacroText">
    <w:name w:val="macro"/>
    <w:link w:val="MacroTextCh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D73BF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73BF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rsid w:val="00D73BF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e3Deffects1">
    <w:name w:val="Table 3D effect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eProfessional">
    <w:name w:val="Table Professional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olorfulGrid-Accent1">
    <w:name w:val="Colorful Grid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List-Accent1">
    <w:name w:val="Colorful List Accent 1"/>
    <w:basedOn w:val="Table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olorfulGrid">
    <w:name w:val="Colorful Grid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NoList"/>
    <w:uiPriority w:val="99"/>
    <w:semiHidden/>
    <w:unhideWhenUsed/>
    <w:locked/>
    <w:rsid w:val="005B544D"/>
    <w:pPr>
      <w:numPr>
        <w:numId w:val="16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A5090-E0BA-457B-B880-840E91EA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John Wiley and Sons, Inc.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Kevin Lumbard</cp:lastModifiedBy>
  <cp:revision>5</cp:revision>
  <cp:lastPrinted>2012-06-26T21:19:00Z</cp:lastPrinted>
  <dcterms:created xsi:type="dcterms:W3CDTF">2015-01-26T23:24:00Z</dcterms:created>
  <dcterms:modified xsi:type="dcterms:W3CDTF">2015-01-29T00:35:00Z</dcterms:modified>
</cp:coreProperties>
</file>