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4"/>
          <w:szCs w:val="24"/>
        </w:rPr>
        <w:id w:val="-1259983631"/>
        <w:docPartObj>
          <w:docPartGallery w:val="Table of Contents"/>
          <w:docPartUnique/>
        </w:docPartObj>
      </w:sdtPr>
      <w:sdtEndPr>
        <w:rPr>
          <w:b/>
          <w:bCs/>
          <w:noProof/>
        </w:rPr>
      </w:sdtEndPr>
      <w:sdtContent>
        <w:p w14:paraId="5959DEE3" w14:textId="5BE3D090" w:rsidR="009C6220" w:rsidRDefault="009C6220">
          <w:pPr>
            <w:pStyle w:val="TOCHeading"/>
          </w:pPr>
          <w:r>
            <w:t>Table of Contents</w:t>
          </w:r>
        </w:p>
        <w:p w14:paraId="1E37E492" w14:textId="3EA20B00" w:rsidR="0093745A" w:rsidRDefault="009C6220">
          <w:pPr>
            <w:pStyle w:val="TOC1"/>
            <w:tabs>
              <w:tab w:val="right" w:leader="dot" w:pos="9350"/>
            </w:tabs>
            <w:rPr>
              <w:rFonts w:eastAsiaTheme="minorEastAsia"/>
              <w:noProof/>
              <w:kern w:val="2"/>
              <w:lang w:eastAsia="zh-CN"/>
              <w14:ligatures w14:val="standardContextual"/>
            </w:rPr>
          </w:pPr>
          <w:r>
            <w:fldChar w:fldCharType="begin"/>
          </w:r>
          <w:r>
            <w:instrText xml:space="preserve"> TOC \o "1-3" \h \z \u </w:instrText>
          </w:r>
          <w:r>
            <w:fldChar w:fldCharType="separate"/>
          </w:r>
          <w:hyperlink w:anchor="_Toc182582232" w:history="1">
            <w:r w:rsidR="0093745A" w:rsidRPr="000848E1">
              <w:rPr>
                <w:rStyle w:val="Hyperlink"/>
                <w:rFonts w:eastAsia="Times New Roman" w:cstheme="minorHAnsi"/>
                <w:b/>
                <w:bCs/>
                <w:noProof/>
                <w:kern w:val="36"/>
                <w:lang w:eastAsia="zh-CN"/>
              </w:rPr>
              <w:t>Advising at DKU</w:t>
            </w:r>
            <w:r w:rsidR="0093745A">
              <w:rPr>
                <w:noProof/>
                <w:webHidden/>
              </w:rPr>
              <w:tab/>
            </w:r>
            <w:r w:rsidR="0093745A">
              <w:rPr>
                <w:noProof/>
                <w:webHidden/>
              </w:rPr>
              <w:fldChar w:fldCharType="begin"/>
            </w:r>
            <w:r w:rsidR="0093745A">
              <w:rPr>
                <w:noProof/>
                <w:webHidden/>
              </w:rPr>
              <w:instrText xml:space="preserve"> PAGEREF _Toc182582232 \h </w:instrText>
            </w:r>
            <w:r w:rsidR="0093745A">
              <w:rPr>
                <w:noProof/>
                <w:webHidden/>
              </w:rPr>
            </w:r>
            <w:r w:rsidR="0093745A">
              <w:rPr>
                <w:noProof/>
                <w:webHidden/>
              </w:rPr>
              <w:fldChar w:fldCharType="separate"/>
            </w:r>
            <w:r w:rsidR="0093745A">
              <w:rPr>
                <w:noProof/>
                <w:webHidden/>
              </w:rPr>
              <w:t>4</w:t>
            </w:r>
            <w:r w:rsidR="0093745A">
              <w:rPr>
                <w:noProof/>
                <w:webHidden/>
              </w:rPr>
              <w:fldChar w:fldCharType="end"/>
            </w:r>
          </w:hyperlink>
        </w:p>
        <w:p w14:paraId="61486A89" w14:textId="4ED42828" w:rsidR="0093745A" w:rsidRDefault="0093745A">
          <w:pPr>
            <w:pStyle w:val="TOC2"/>
            <w:tabs>
              <w:tab w:val="right" w:leader="dot" w:pos="9350"/>
            </w:tabs>
            <w:rPr>
              <w:rFonts w:eastAsiaTheme="minorEastAsia"/>
              <w:noProof/>
              <w:kern w:val="2"/>
              <w:lang w:eastAsia="zh-CN"/>
              <w14:ligatures w14:val="standardContextual"/>
            </w:rPr>
          </w:pPr>
          <w:hyperlink w:anchor="_Toc182582233" w:history="1">
            <w:r w:rsidRPr="000848E1">
              <w:rPr>
                <w:rStyle w:val="Hyperlink"/>
                <w:rFonts w:eastAsia="Times New Roman" w:cstheme="minorHAnsi"/>
                <w:b/>
                <w:bCs/>
                <w:noProof/>
                <w:lang w:eastAsia="zh-CN"/>
              </w:rPr>
              <w:t>Why am I Advising?</w:t>
            </w:r>
            <w:r>
              <w:rPr>
                <w:noProof/>
                <w:webHidden/>
              </w:rPr>
              <w:tab/>
            </w:r>
            <w:r>
              <w:rPr>
                <w:noProof/>
                <w:webHidden/>
              </w:rPr>
              <w:fldChar w:fldCharType="begin"/>
            </w:r>
            <w:r>
              <w:rPr>
                <w:noProof/>
                <w:webHidden/>
              </w:rPr>
              <w:instrText xml:space="preserve"> PAGEREF _Toc182582233 \h </w:instrText>
            </w:r>
            <w:r>
              <w:rPr>
                <w:noProof/>
                <w:webHidden/>
              </w:rPr>
            </w:r>
            <w:r>
              <w:rPr>
                <w:noProof/>
                <w:webHidden/>
              </w:rPr>
              <w:fldChar w:fldCharType="separate"/>
            </w:r>
            <w:r>
              <w:rPr>
                <w:noProof/>
                <w:webHidden/>
              </w:rPr>
              <w:t>4</w:t>
            </w:r>
            <w:r>
              <w:rPr>
                <w:noProof/>
                <w:webHidden/>
              </w:rPr>
              <w:fldChar w:fldCharType="end"/>
            </w:r>
          </w:hyperlink>
        </w:p>
        <w:p w14:paraId="322BFE22" w14:textId="180DB2DA" w:rsidR="0093745A" w:rsidRDefault="0093745A">
          <w:pPr>
            <w:pStyle w:val="TOC2"/>
            <w:tabs>
              <w:tab w:val="right" w:leader="dot" w:pos="9350"/>
            </w:tabs>
            <w:rPr>
              <w:rFonts w:eastAsiaTheme="minorEastAsia"/>
              <w:noProof/>
              <w:kern w:val="2"/>
              <w:lang w:eastAsia="zh-CN"/>
              <w14:ligatures w14:val="standardContextual"/>
            </w:rPr>
          </w:pPr>
          <w:hyperlink w:anchor="_Toc182582234" w:history="1">
            <w:r w:rsidRPr="000848E1">
              <w:rPr>
                <w:rStyle w:val="Hyperlink"/>
                <w:rFonts w:eastAsia="Times New Roman" w:cstheme="minorHAnsi"/>
                <w:b/>
                <w:bCs/>
                <w:noProof/>
                <w:lang w:eastAsia="zh-CN"/>
              </w:rPr>
              <w:t>Academic Requirements</w:t>
            </w:r>
            <w:r>
              <w:rPr>
                <w:noProof/>
                <w:webHidden/>
              </w:rPr>
              <w:tab/>
            </w:r>
            <w:r>
              <w:rPr>
                <w:noProof/>
                <w:webHidden/>
              </w:rPr>
              <w:fldChar w:fldCharType="begin"/>
            </w:r>
            <w:r>
              <w:rPr>
                <w:noProof/>
                <w:webHidden/>
              </w:rPr>
              <w:instrText xml:space="preserve"> PAGEREF _Toc182582234 \h </w:instrText>
            </w:r>
            <w:r>
              <w:rPr>
                <w:noProof/>
                <w:webHidden/>
              </w:rPr>
            </w:r>
            <w:r>
              <w:rPr>
                <w:noProof/>
                <w:webHidden/>
              </w:rPr>
              <w:fldChar w:fldCharType="separate"/>
            </w:r>
            <w:r>
              <w:rPr>
                <w:noProof/>
                <w:webHidden/>
              </w:rPr>
              <w:t>5</w:t>
            </w:r>
            <w:r>
              <w:rPr>
                <w:noProof/>
                <w:webHidden/>
              </w:rPr>
              <w:fldChar w:fldCharType="end"/>
            </w:r>
          </w:hyperlink>
        </w:p>
        <w:p w14:paraId="5CC13B90" w14:textId="65C664BE" w:rsidR="0093745A" w:rsidRDefault="0093745A">
          <w:pPr>
            <w:pStyle w:val="TOC2"/>
            <w:tabs>
              <w:tab w:val="right" w:leader="dot" w:pos="9350"/>
            </w:tabs>
            <w:rPr>
              <w:rFonts w:eastAsiaTheme="minorEastAsia"/>
              <w:noProof/>
              <w:kern w:val="2"/>
              <w:lang w:eastAsia="zh-CN"/>
              <w14:ligatures w14:val="standardContextual"/>
            </w:rPr>
          </w:pPr>
          <w:hyperlink w:anchor="_Toc182582235" w:history="1">
            <w:r w:rsidRPr="000848E1">
              <w:rPr>
                <w:rStyle w:val="Hyperlink"/>
                <w:rFonts w:eastAsia="Times New Roman" w:cstheme="minorHAnsi"/>
                <w:b/>
                <w:bCs/>
                <w:noProof/>
                <w:lang w:eastAsia="zh-CN"/>
              </w:rPr>
              <w:t>Who are the students?</w:t>
            </w:r>
            <w:r>
              <w:rPr>
                <w:noProof/>
                <w:webHidden/>
              </w:rPr>
              <w:tab/>
            </w:r>
            <w:r>
              <w:rPr>
                <w:noProof/>
                <w:webHidden/>
              </w:rPr>
              <w:fldChar w:fldCharType="begin"/>
            </w:r>
            <w:r>
              <w:rPr>
                <w:noProof/>
                <w:webHidden/>
              </w:rPr>
              <w:instrText xml:space="preserve"> PAGEREF _Toc182582235 \h </w:instrText>
            </w:r>
            <w:r>
              <w:rPr>
                <w:noProof/>
                <w:webHidden/>
              </w:rPr>
            </w:r>
            <w:r>
              <w:rPr>
                <w:noProof/>
                <w:webHidden/>
              </w:rPr>
              <w:fldChar w:fldCharType="separate"/>
            </w:r>
            <w:r>
              <w:rPr>
                <w:noProof/>
                <w:webHidden/>
              </w:rPr>
              <w:t>5</w:t>
            </w:r>
            <w:r>
              <w:rPr>
                <w:noProof/>
                <w:webHidden/>
              </w:rPr>
              <w:fldChar w:fldCharType="end"/>
            </w:r>
          </w:hyperlink>
        </w:p>
        <w:p w14:paraId="7C16DBA6" w14:textId="54A7E4CC" w:rsidR="0093745A" w:rsidRDefault="0093745A">
          <w:pPr>
            <w:pStyle w:val="TOC2"/>
            <w:tabs>
              <w:tab w:val="right" w:leader="dot" w:pos="9350"/>
            </w:tabs>
            <w:rPr>
              <w:rFonts w:eastAsiaTheme="minorEastAsia"/>
              <w:noProof/>
              <w:kern w:val="2"/>
              <w:lang w:eastAsia="zh-CN"/>
              <w14:ligatures w14:val="standardContextual"/>
            </w:rPr>
          </w:pPr>
          <w:hyperlink w:anchor="_Toc182582236" w:history="1">
            <w:r w:rsidRPr="000848E1">
              <w:rPr>
                <w:rStyle w:val="Hyperlink"/>
                <w:rFonts w:eastAsia="Times New Roman" w:cstheme="minorHAnsi"/>
                <w:b/>
                <w:bCs/>
                <w:noProof/>
                <w:lang w:eastAsia="zh-CN"/>
              </w:rPr>
              <w:t>Who are the advisors?</w:t>
            </w:r>
            <w:r>
              <w:rPr>
                <w:noProof/>
                <w:webHidden/>
              </w:rPr>
              <w:tab/>
            </w:r>
            <w:r>
              <w:rPr>
                <w:noProof/>
                <w:webHidden/>
              </w:rPr>
              <w:fldChar w:fldCharType="begin"/>
            </w:r>
            <w:r>
              <w:rPr>
                <w:noProof/>
                <w:webHidden/>
              </w:rPr>
              <w:instrText xml:space="preserve"> PAGEREF _Toc182582236 \h </w:instrText>
            </w:r>
            <w:r>
              <w:rPr>
                <w:noProof/>
                <w:webHidden/>
              </w:rPr>
            </w:r>
            <w:r>
              <w:rPr>
                <w:noProof/>
                <w:webHidden/>
              </w:rPr>
              <w:fldChar w:fldCharType="separate"/>
            </w:r>
            <w:r>
              <w:rPr>
                <w:noProof/>
                <w:webHidden/>
              </w:rPr>
              <w:t>6</w:t>
            </w:r>
            <w:r>
              <w:rPr>
                <w:noProof/>
                <w:webHidden/>
              </w:rPr>
              <w:fldChar w:fldCharType="end"/>
            </w:r>
          </w:hyperlink>
        </w:p>
        <w:p w14:paraId="13F5756E" w14:textId="1895C0E5" w:rsidR="0093745A" w:rsidRDefault="0093745A">
          <w:pPr>
            <w:pStyle w:val="TOC2"/>
            <w:tabs>
              <w:tab w:val="right" w:leader="dot" w:pos="9350"/>
            </w:tabs>
            <w:rPr>
              <w:rFonts w:eastAsiaTheme="minorEastAsia"/>
              <w:noProof/>
              <w:kern w:val="2"/>
              <w:lang w:eastAsia="zh-CN"/>
              <w14:ligatures w14:val="standardContextual"/>
            </w:rPr>
          </w:pPr>
          <w:hyperlink w:anchor="_Toc182582237" w:history="1">
            <w:r w:rsidRPr="000848E1">
              <w:rPr>
                <w:rStyle w:val="Hyperlink"/>
                <w:rFonts w:eastAsia="Times New Roman" w:cstheme="minorHAnsi"/>
                <w:b/>
                <w:bCs/>
                <w:noProof/>
                <w:lang w:eastAsia="zh-CN"/>
              </w:rPr>
              <w:t>Faculty Advisor Role</w:t>
            </w:r>
            <w:r>
              <w:rPr>
                <w:noProof/>
                <w:webHidden/>
              </w:rPr>
              <w:tab/>
            </w:r>
            <w:r>
              <w:rPr>
                <w:noProof/>
                <w:webHidden/>
              </w:rPr>
              <w:fldChar w:fldCharType="begin"/>
            </w:r>
            <w:r>
              <w:rPr>
                <w:noProof/>
                <w:webHidden/>
              </w:rPr>
              <w:instrText xml:space="preserve"> PAGEREF _Toc182582237 \h </w:instrText>
            </w:r>
            <w:r>
              <w:rPr>
                <w:noProof/>
                <w:webHidden/>
              </w:rPr>
            </w:r>
            <w:r>
              <w:rPr>
                <w:noProof/>
                <w:webHidden/>
              </w:rPr>
              <w:fldChar w:fldCharType="separate"/>
            </w:r>
            <w:r>
              <w:rPr>
                <w:noProof/>
                <w:webHidden/>
              </w:rPr>
              <w:t>6</w:t>
            </w:r>
            <w:r>
              <w:rPr>
                <w:noProof/>
                <w:webHidden/>
              </w:rPr>
              <w:fldChar w:fldCharType="end"/>
            </w:r>
          </w:hyperlink>
        </w:p>
        <w:p w14:paraId="4AA6B5D5" w14:textId="45D0AF15" w:rsidR="0093745A" w:rsidRDefault="0093745A">
          <w:pPr>
            <w:pStyle w:val="TOC2"/>
            <w:tabs>
              <w:tab w:val="right" w:leader="dot" w:pos="9350"/>
            </w:tabs>
            <w:rPr>
              <w:rFonts w:eastAsiaTheme="minorEastAsia"/>
              <w:noProof/>
              <w:kern w:val="2"/>
              <w:lang w:eastAsia="zh-CN"/>
              <w14:ligatures w14:val="standardContextual"/>
            </w:rPr>
          </w:pPr>
          <w:hyperlink w:anchor="_Toc182582238" w:history="1">
            <w:r w:rsidRPr="000848E1">
              <w:rPr>
                <w:rStyle w:val="Hyperlink"/>
                <w:rFonts w:eastAsia="Times New Roman" w:cstheme="minorHAnsi"/>
                <w:b/>
                <w:bCs/>
                <w:noProof/>
                <w:lang w:eastAsia="zh-CN"/>
              </w:rPr>
              <w:t>Advising Values</w:t>
            </w:r>
            <w:r>
              <w:rPr>
                <w:noProof/>
                <w:webHidden/>
              </w:rPr>
              <w:tab/>
            </w:r>
            <w:r>
              <w:rPr>
                <w:noProof/>
                <w:webHidden/>
              </w:rPr>
              <w:fldChar w:fldCharType="begin"/>
            </w:r>
            <w:r>
              <w:rPr>
                <w:noProof/>
                <w:webHidden/>
              </w:rPr>
              <w:instrText xml:space="preserve"> PAGEREF _Toc182582238 \h </w:instrText>
            </w:r>
            <w:r>
              <w:rPr>
                <w:noProof/>
                <w:webHidden/>
              </w:rPr>
            </w:r>
            <w:r>
              <w:rPr>
                <w:noProof/>
                <w:webHidden/>
              </w:rPr>
              <w:fldChar w:fldCharType="separate"/>
            </w:r>
            <w:r>
              <w:rPr>
                <w:noProof/>
                <w:webHidden/>
              </w:rPr>
              <w:t>8</w:t>
            </w:r>
            <w:r>
              <w:rPr>
                <w:noProof/>
                <w:webHidden/>
              </w:rPr>
              <w:fldChar w:fldCharType="end"/>
            </w:r>
          </w:hyperlink>
        </w:p>
        <w:p w14:paraId="789A810B" w14:textId="4A9CD4D1" w:rsidR="0093745A" w:rsidRDefault="0093745A">
          <w:pPr>
            <w:pStyle w:val="TOC2"/>
            <w:tabs>
              <w:tab w:val="right" w:leader="dot" w:pos="9350"/>
            </w:tabs>
            <w:rPr>
              <w:rFonts w:eastAsiaTheme="minorEastAsia"/>
              <w:noProof/>
              <w:kern w:val="2"/>
              <w:lang w:eastAsia="zh-CN"/>
              <w14:ligatures w14:val="standardContextual"/>
            </w:rPr>
          </w:pPr>
          <w:hyperlink w:anchor="_Toc182582239" w:history="1">
            <w:r w:rsidRPr="000848E1">
              <w:rPr>
                <w:rStyle w:val="Hyperlink"/>
                <w:rFonts w:eastAsia="Times New Roman" w:cstheme="minorHAnsi"/>
                <w:b/>
                <w:bCs/>
                <w:noProof/>
                <w:lang w:eastAsia="zh-CN"/>
              </w:rPr>
              <w:t>Advice for the Advisor</w:t>
            </w:r>
            <w:r>
              <w:rPr>
                <w:noProof/>
                <w:webHidden/>
              </w:rPr>
              <w:tab/>
            </w:r>
            <w:r>
              <w:rPr>
                <w:noProof/>
                <w:webHidden/>
              </w:rPr>
              <w:fldChar w:fldCharType="begin"/>
            </w:r>
            <w:r>
              <w:rPr>
                <w:noProof/>
                <w:webHidden/>
              </w:rPr>
              <w:instrText xml:space="preserve"> PAGEREF _Toc182582239 \h </w:instrText>
            </w:r>
            <w:r>
              <w:rPr>
                <w:noProof/>
                <w:webHidden/>
              </w:rPr>
            </w:r>
            <w:r>
              <w:rPr>
                <w:noProof/>
                <w:webHidden/>
              </w:rPr>
              <w:fldChar w:fldCharType="separate"/>
            </w:r>
            <w:r>
              <w:rPr>
                <w:noProof/>
                <w:webHidden/>
              </w:rPr>
              <w:t>8</w:t>
            </w:r>
            <w:r>
              <w:rPr>
                <w:noProof/>
                <w:webHidden/>
              </w:rPr>
              <w:fldChar w:fldCharType="end"/>
            </w:r>
          </w:hyperlink>
        </w:p>
        <w:p w14:paraId="5A558CF0" w14:textId="3C79FAD4" w:rsidR="0093745A" w:rsidRDefault="0093745A">
          <w:pPr>
            <w:pStyle w:val="TOC2"/>
            <w:tabs>
              <w:tab w:val="right" w:leader="dot" w:pos="9350"/>
            </w:tabs>
            <w:rPr>
              <w:rFonts w:eastAsiaTheme="minorEastAsia"/>
              <w:noProof/>
              <w:kern w:val="2"/>
              <w:lang w:eastAsia="zh-CN"/>
              <w14:ligatures w14:val="standardContextual"/>
            </w:rPr>
          </w:pPr>
          <w:hyperlink w:anchor="_Toc182582240" w:history="1">
            <w:r w:rsidRPr="000848E1">
              <w:rPr>
                <w:rStyle w:val="Hyperlink"/>
                <w:rFonts w:eastAsia="Times New Roman" w:cstheme="minorHAnsi"/>
                <w:b/>
                <w:bCs/>
                <w:noProof/>
                <w:lang w:eastAsia="zh-CN"/>
              </w:rPr>
              <w:t>Office of Undergraduate Advising</w:t>
            </w:r>
            <w:r>
              <w:rPr>
                <w:noProof/>
                <w:webHidden/>
              </w:rPr>
              <w:tab/>
            </w:r>
            <w:r>
              <w:rPr>
                <w:noProof/>
                <w:webHidden/>
              </w:rPr>
              <w:fldChar w:fldCharType="begin"/>
            </w:r>
            <w:r>
              <w:rPr>
                <w:noProof/>
                <w:webHidden/>
              </w:rPr>
              <w:instrText xml:space="preserve"> PAGEREF _Toc182582240 \h </w:instrText>
            </w:r>
            <w:r>
              <w:rPr>
                <w:noProof/>
                <w:webHidden/>
              </w:rPr>
            </w:r>
            <w:r>
              <w:rPr>
                <w:noProof/>
                <w:webHidden/>
              </w:rPr>
              <w:fldChar w:fldCharType="separate"/>
            </w:r>
            <w:r>
              <w:rPr>
                <w:noProof/>
                <w:webHidden/>
              </w:rPr>
              <w:t>9</w:t>
            </w:r>
            <w:r>
              <w:rPr>
                <w:noProof/>
                <w:webHidden/>
              </w:rPr>
              <w:fldChar w:fldCharType="end"/>
            </w:r>
          </w:hyperlink>
        </w:p>
        <w:p w14:paraId="1F0CBC77" w14:textId="7D028786" w:rsidR="0093745A" w:rsidRDefault="0093745A">
          <w:pPr>
            <w:pStyle w:val="TOC3"/>
            <w:tabs>
              <w:tab w:val="right" w:leader="dot" w:pos="9350"/>
            </w:tabs>
            <w:rPr>
              <w:rFonts w:eastAsiaTheme="minorEastAsia"/>
              <w:noProof/>
              <w:kern w:val="2"/>
              <w:lang w:eastAsia="zh-CN"/>
              <w14:ligatures w14:val="standardContextual"/>
            </w:rPr>
          </w:pPr>
          <w:hyperlink w:anchor="_Toc182582241" w:history="1">
            <w:r w:rsidRPr="000848E1">
              <w:rPr>
                <w:rStyle w:val="Hyperlink"/>
                <w:rFonts w:eastAsia="Times New Roman" w:cstheme="minorHAnsi"/>
                <w:b/>
                <w:bCs/>
                <w:noProof/>
                <w:lang w:eastAsia="zh-CN"/>
              </w:rPr>
              <w:t>Contact Us!</w:t>
            </w:r>
            <w:r>
              <w:rPr>
                <w:noProof/>
                <w:webHidden/>
              </w:rPr>
              <w:tab/>
            </w:r>
            <w:r>
              <w:rPr>
                <w:noProof/>
                <w:webHidden/>
              </w:rPr>
              <w:fldChar w:fldCharType="begin"/>
            </w:r>
            <w:r>
              <w:rPr>
                <w:noProof/>
                <w:webHidden/>
              </w:rPr>
              <w:instrText xml:space="preserve"> PAGEREF _Toc182582241 \h </w:instrText>
            </w:r>
            <w:r>
              <w:rPr>
                <w:noProof/>
                <w:webHidden/>
              </w:rPr>
            </w:r>
            <w:r>
              <w:rPr>
                <w:noProof/>
                <w:webHidden/>
              </w:rPr>
              <w:fldChar w:fldCharType="separate"/>
            </w:r>
            <w:r>
              <w:rPr>
                <w:noProof/>
                <w:webHidden/>
              </w:rPr>
              <w:t>10</w:t>
            </w:r>
            <w:r>
              <w:rPr>
                <w:noProof/>
                <w:webHidden/>
              </w:rPr>
              <w:fldChar w:fldCharType="end"/>
            </w:r>
          </w:hyperlink>
        </w:p>
        <w:p w14:paraId="46A6DC93" w14:textId="339DA0A8" w:rsidR="0093745A" w:rsidRDefault="0093745A">
          <w:pPr>
            <w:pStyle w:val="TOC1"/>
            <w:tabs>
              <w:tab w:val="right" w:leader="dot" w:pos="9350"/>
            </w:tabs>
            <w:rPr>
              <w:rFonts w:eastAsiaTheme="minorEastAsia"/>
              <w:noProof/>
              <w:kern w:val="2"/>
              <w:lang w:eastAsia="zh-CN"/>
              <w14:ligatures w14:val="standardContextual"/>
            </w:rPr>
          </w:pPr>
          <w:hyperlink w:anchor="_Toc182582242" w:history="1">
            <w:r w:rsidRPr="000848E1">
              <w:rPr>
                <w:rStyle w:val="Hyperlink"/>
                <w:rFonts w:eastAsia="Times New Roman" w:cstheme="minorHAnsi"/>
                <w:b/>
                <w:bCs/>
                <w:noProof/>
                <w:kern w:val="36"/>
                <w:lang w:eastAsia="zh-CN"/>
              </w:rPr>
              <w:t>Academic Advising Resources</w:t>
            </w:r>
            <w:r>
              <w:rPr>
                <w:noProof/>
                <w:webHidden/>
              </w:rPr>
              <w:tab/>
            </w:r>
            <w:r>
              <w:rPr>
                <w:noProof/>
                <w:webHidden/>
              </w:rPr>
              <w:fldChar w:fldCharType="begin"/>
            </w:r>
            <w:r>
              <w:rPr>
                <w:noProof/>
                <w:webHidden/>
              </w:rPr>
              <w:instrText xml:space="preserve"> PAGEREF _Toc182582242 \h </w:instrText>
            </w:r>
            <w:r>
              <w:rPr>
                <w:noProof/>
                <w:webHidden/>
              </w:rPr>
            </w:r>
            <w:r>
              <w:rPr>
                <w:noProof/>
                <w:webHidden/>
              </w:rPr>
              <w:fldChar w:fldCharType="separate"/>
            </w:r>
            <w:r>
              <w:rPr>
                <w:noProof/>
                <w:webHidden/>
              </w:rPr>
              <w:t>11</w:t>
            </w:r>
            <w:r>
              <w:rPr>
                <w:noProof/>
                <w:webHidden/>
              </w:rPr>
              <w:fldChar w:fldCharType="end"/>
            </w:r>
          </w:hyperlink>
        </w:p>
        <w:p w14:paraId="0A68C7DA" w14:textId="22853748" w:rsidR="0093745A" w:rsidRDefault="0093745A">
          <w:pPr>
            <w:pStyle w:val="TOC2"/>
            <w:tabs>
              <w:tab w:val="right" w:leader="dot" w:pos="9350"/>
            </w:tabs>
            <w:rPr>
              <w:rFonts w:eastAsiaTheme="minorEastAsia"/>
              <w:noProof/>
              <w:kern w:val="2"/>
              <w:lang w:eastAsia="zh-CN"/>
              <w14:ligatures w14:val="standardContextual"/>
            </w:rPr>
          </w:pPr>
          <w:hyperlink w:anchor="_Toc182582243" w:history="1">
            <w:r w:rsidRPr="000848E1">
              <w:rPr>
                <w:rStyle w:val="Hyperlink"/>
                <w:rFonts w:eastAsia="Times New Roman" w:cstheme="minorHAnsi"/>
                <w:b/>
                <w:bCs/>
                <w:noProof/>
                <w:lang w:eastAsia="zh-CN"/>
              </w:rPr>
              <w:t>Advisor Manual</w:t>
            </w:r>
            <w:r>
              <w:rPr>
                <w:noProof/>
                <w:webHidden/>
              </w:rPr>
              <w:tab/>
            </w:r>
            <w:r>
              <w:rPr>
                <w:noProof/>
                <w:webHidden/>
              </w:rPr>
              <w:fldChar w:fldCharType="begin"/>
            </w:r>
            <w:r>
              <w:rPr>
                <w:noProof/>
                <w:webHidden/>
              </w:rPr>
              <w:instrText xml:space="preserve"> PAGEREF _Toc182582243 \h </w:instrText>
            </w:r>
            <w:r>
              <w:rPr>
                <w:noProof/>
                <w:webHidden/>
              </w:rPr>
            </w:r>
            <w:r>
              <w:rPr>
                <w:noProof/>
                <w:webHidden/>
              </w:rPr>
              <w:fldChar w:fldCharType="separate"/>
            </w:r>
            <w:r>
              <w:rPr>
                <w:noProof/>
                <w:webHidden/>
              </w:rPr>
              <w:t>11</w:t>
            </w:r>
            <w:r>
              <w:rPr>
                <w:noProof/>
                <w:webHidden/>
              </w:rPr>
              <w:fldChar w:fldCharType="end"/>
            </w:r>
          </w:hyperlink>
        </w:p>
        <w:p w14:paraId="70C79E81" w14:textId="28584CAA" w:rsidR="0093745A" w:rsidRDefault="0093745A">
          <w:pPr>
            <w:pStyle w:val="TOC2"/>
            <w:tabs>
              <w:tab w:val="right" w:leader="dot" w:pos="9350"/>
            </w:tabs>
            <w:rPr>
              <w:rFonts w:eastAsiaTheme="minorEastAsia"/>
              <w:noProof/>
              <w:kern w:val="2"/>
              <w:lang w:eastAsia="zh-CN"/>
              <w14:ligatures w14:val="standardContextual"/>
            </w:rPr>
          </w:pPr>
          <w:hyperlink w:anchor="_Toc182582244" w:history="1">
            <w:r w:rsidRPr="000848E1">
              <w:rPr>
                <w:rStyle w:val="Hyperlink"/>
                <w:rFonts w:eastAsia="Times New Roman" w:cstheme="minorHAnsi"/>
                <w:b/>
                <w:bCs/>
                <w:noProof/>
                <w:lang w:eastAsia="zh-CN"/>
              </w:rPr>
              <w:t>DKU Bulletin</w:t>
            </w:r>
            <w:r>
              <w:rPr>
                <w:noProof/>
                <w:webHidden/>
              </w:rPr>
              <w:tab/>
            </w:r>
            <w:r>
              <w:rPr>
                <w:noProof/>
                <w:webHidden/>
              </w:rPr>
              <w:fldChar w:fldCharType="begin"/>
            </w:r>
            <w:r>
              <w:rPr>
                <w:noProof/>
                <w:webHidden/>
              </w:rPr>
              <w:instrText xml:space="preserve"> PAGEREF _Toc182582244 \h </w:instrText>
            </w:r>
            <w:r>
              <w:rPr>
                <w:noProof/>
                <w:webHidden/>
              </w:rPr>
            </w:r>
            <w:r>
              <w:rPr>
                <w:noProof/>
                <w:webHidden/>
              </w:rPr>
              <w:fldChar w:fldCharType="separate"/>
            </w:r>
            <w:r>
              <w:rPr>
                <w:noProof/>
                <w:webHidden/>
              </w:rPr>
              <w:t>11</w:t>
            </w:r>
            <w:r>
              <w:rPr>
                <w:noProof/>
                <w:webHidden/>
              </w:rPr>
              <w:fldChar w:fldCharType="end"/>
            </w:r>
          </w:hyperlink>
        </w:p>
        <w:p w14:paraId="3518B06D" w14:textId="0AB0C641" w:rsidR="0093745A" w:rsidRDefault="0093745A">
          <w:pPr>
            <w:pStyle w:val="TOC2"/>
            <w:tabs>
              <w:tab w:val="right" w:leader="dot" w:pos="9350"/>
            </w:tabs>
            <w:rPr>
              <w:rFonts w:eastAsiaTheme="minorEastAsia"/>
              <w:noProof/>
              <w:kern w:val="2"/>
              <w:lang w:eastAsia="zh-CN"/>
              <w14:ligatures w14:val="standardContextual"/>
            </w:rPr>
          </w:pPr>
          <w:hyperlink w:anchor="_Toc182582245" w:history="1">
            <w:r w:rsidRPr="000848E1">
              <w:rPr>
                <w:rStyle w:val="Hyperlink"/>
                <w:rFonts w:eastAsia="Times New Roman" w:cstheme="minorHAnsi"/>
                <w:b/>
                <w:bCs/>
                <w:noProof/>
                <w:lang w:eastAsia="zh-CN"/>
              </w:rPr>
              <w:t>UG Advising Box Folders</w:t>
            </w:r>
            <w:r>
              <w:rPr>
                <w:noProof/>
                <w:webHidden/>
              </w:rPr>
              <w:tab/>
            </w:r>
            <w:r>
              <w:rPr>
                <w:noProof/>
                <w:webHidden/>
              </w:rPr>
              <w:fldChar w:fldCharType="begin"/>
            </w:r>
            <w:r>
              <w:rPr>
                <w:noProof/>
                <w:webHidden/>
              </w:rPr>
              <w:instrText xml:space="preserve"> PAGEREF _Toc182582245 \h </w:instrText>
            </w:r>
            <w:r>
              <w:rPr>
                <w:noProof/>
                <w:webHidden/>
              </w:rPr>
            </w:r>
            <w:r>
              <w:rPr>
                <w:noProof/>
                <w:webHidden/>
              </w:rPr>
              <w:fldChar w:fldCharType="separate"/>
            </w:r>
            <w:r>
              <w:rPr>
                <w:noProof/>
                <w:webHidden/>
              </w:rPr>
              <w:t>11</w:t>
            </w:r>
            <w:r>
              <w:rPr>
                <w:noProof/>
                <w:webHidden/>
              </w:rPr>
              <w:fldChar w:fldCharType="end"/>
            </w:r>
          </w:hyperlink>
        </w:p>
        <w:p w14:paraId="0F351F4A" w14:textId="676C9623" w:rsidR="0093745A" w:rsidRDefault="0093745A">
          <w:pPr>
            <w:pStyle w:val="TOC3"/>
            <w:tabs>
              <w:tab w:val="right" w:leader="dot" w:pos="9350"/>
            </w:tabs>
            <w:rPr>
              <w:rFonts w:eastAsiaTheme="minorEastAsia"/>
              <w:noProof/>
              <w:kern w:val="2"/>
              <w:lang w:eastAsia="zh-CN"/>
              <w14:ligatures w14:val="standardContextual"/>
            </w:rPr>
          </w:pPr>
          <w:hyperlink w:anchor="_Toc182582246" w:history="1">
            <w:r w:rsidRPr="000848E1">
              <w:rPr>
                <w:rStyle w:val="Hyperlink"/>
                <w:rFonts w:eastAsia="Times New Roman" w:cstheme="minorHAnsi"/>
                <w:b/>
                <w:bCs/>
                <w:noProof/>
                <w:lang w:eastAsia="zh-CN"/>
              </w:rPr>
              <w:t>Advising Tools and DKUHub Training Videos</w:t>
            </w:r>
            <w:r>
              <w:rPr>
                <w:noProof/>
                <w:webHidden/>
              </w:rPr>
              <w:tab/>
            </w:r>
            <w:r>
              <w:rPr>
                <w:noProof/>
                <w:webHidden/>
              </w:rPr>
              <w:fldChar w:fldCharType="begin"/>
            </w:r>
            <w:r>
              <w:rPr>
                <w:noProof/>
                <w:webHidden/>
              </w:rPr>
              <w:instrText xml:space="preserve"> PAGEREF _Toc182582246 \h </w:instrText>
            </w:r>
            <w:r>
              <w:rPr>
                <w:noProof/>
                <w:webHidden/>
              </w:rPr>
            </w:r>
            <w:r>
              <w:rPr>
                <w:noProof/>
                <w:webHidden/>
              </w:rPr>
              <w:fldChar w:fldCharType="separate"/>
            </w:r>
            <w:r>
              <w:rPr>
                <w:noProof/>
                <w:webHidden/>
              </w:rPr>
              <w:t>11</w:t>
            </w:r>
            <w:r>
              <w:rPr>
                <w:noProof/>
                <w:webHidden/>
              </w:rPr>
              <w:fldChar w:fldCharType="end"/>
            </w:r>
          </w:hyperlink>
        </w:p>
        <w:p w14:paraId="03FE1D9F" w14:textId="41B1755A" w:rsidR="0093745A" w:rsidRDefault="0093745A">
          <w:pPr>
            <w:pStyle w:val="TOC2"/>
            <w:tabs>
              <w:tab w:val="right" w:leader="dot" w:pos="9350"/>
            </w:tabs>
            <w:rPr>
              <w:rFonts w:eastAsiaTheme="minorEastAsia"/>
              <w:noProof/>
              <w:kern w:val="2"/>
              <w:lang w:eastAsia="zh-CN"/>
              <w14:ligatures w14:val="standardContextual"/>
            </w:rPr>
          </w:pPr>
          <w:hyperlink w:anchor="_Toc182582247" w:history="1">
            <w:r w:rsidRPr="000848E1">
              <w:rPr>
                <w:rStyle w:val="Hyperlink"/>
                <w:rFonts w:eastAsia="Times New Roman" w:cstheme="minorHAnsi"/>
                <w:b/>
                <w:bCs/>
                <w:noProof/>
                <w:lang w:eastAsia="zh-CN"/>
              </w:rPr>
              <w:t>Office of Academic Servies</w:t>
            </w:r>
            <w:r>
              <w:rPr>
                <w:noProof/>
                <w:webHidden/>
              </w:rPr>
              <w:tab/>
            </w:r>
            <w:r>
              <w:rPr>
                <w:noProof/>
                <w:webHidden/>
              </w:rPr>
              <w:fldChar w:fldCharType="begin"/>
            </w:r>
            <w:r>
              <w:rPr>
                <w:noProof/>
                <w:webHidden/>
              </w:rPr>
              <w:instrText xml:space="preserve"> PAGEREF _Toc182582247 \h </w:instrText>
            </w:r>
            <w:r>
              <w:rPr>
                <w:noProof/>
                <w:webHidden/>
              </w:rPr>
            </w:r>
            <w:r>
              <w:rPr>
                <w:noProof/>
                <w:webHidden/>
              </w:rPr>
              <w:fldChar w:fldCharType="separate"/>
            </w:r>
            <w:r>
              <w:rPr>
                <w:noProof/>
                <w:webHidden/>
              </w:rPr>
              <w:t>11</w:t>
            </w:r>
            <w:r>
              <w:rPr>
                <w:noProof/>
                <w:webHidden/>
              </w:rPr>
              <w:fldChar w:fldCharType="end"/>
            </w:r>
          </w:hyperlink>
        </w:p>
        <w:p w14:paraId="46C31808" w14:textId="412E6A20" w:rsidR="0093745A" w:rsidRDefault="0093745A">
          <w:pPr>
            <w:pStyle w:val="TOC2"/>
            <w:tabs>
              <w:tab w:val="right" w:leader="dot" w:pos="9350"/>
            </w:tabs>
            <w:rPr>
              <w:rFonts w:eastAsiaTheme="minorEastAsia"/>
              <w:noProof/>
              <w:kern w:val="2"/>
              <w:lang w:eastAsia="zh-CN"/>
              <w14:ligatures w14:val="standardContextual"/>
            </w:rPr>
          </w:pPr>
          <w:hyperlink w:anchor="_Toc182582248" w:history="1">
            <w:r w:rsidRPr="000848E1">
              <w:rPr>
                <w:rStyle w:val="Hyperlink"/>
                <w:rFonts w:eastAsia="Times New Roman" w:cstheme="minorHAnsi"/>
                <w:b/>
                <w:bCs/>
                <w:noProof/>
                <w:lang w:eastAsia="zh-CN"/>
              </w:rPr>
              <w:t>Office of Undergraduate Advising Website</w:t>
            </w:r>
            <w:r>
              <w:rPr>
                <w:noProof/>
                <w:webHidden/>
              </w:rPr>
              <w:tab/>
            </w:r>
            <w:r>
              <w:rPr>
                <w:noProof/>
                <w:webHidden/>
              </w:rPr>
              <w:fldChar w:fldCharType="begin"/>
            </w:r>
            <w:r>
              <w:rPr>
                <w:noProof/>
                <w:webHidden/>
              </w:rPr>
              <w:instrText xml:space="preserve"> PAGEREF _Toc182582248 \h </w:instrText>
            </w:r>
            <w:r>
              <w:rPr>
                <w:noProof/>
                <w:webHidden/>
              </w:rPr>
            </w:r>
            <w:r>
              <w:rPr>
                <w:noProof/>
                <w:webHidden/>
              </w:rPr>
              <w:fldChar w:fldCharType="separate"/>
            </w:r>
            <w:r>
              <w:rPr>
                <w:noProof/>
                <w:webHidden/>
              </w:rPr>
              <w:t>11</w:t>
            </w:r>
            <w:r>
              <w:rPr>
                <w:noProof/>
                <w:webHidden/>
              </w:rPr>
              <w:fldChar w:fldCharType="end"/>
            </w:r>
          </w:hyperlink>
        </w:p>
        <w:p w14:paraId="457DB862" w14:textId="140783B4" w:rsidR="0093745A" w:rsidRDefault="0093745A">
          <w:pPr>
            <w:pStyle w:val="TOC3"/>
            <w:tabs>
              <w:tab w:val="right" w:leader="dot" w:pos="9350"/>
            </w:tabs>
            <w:rPr>
              <w:rFonts w:eastAsiaTheme="minorEastAsia"/>
              <w:noProof/>
              <w:kern w:val="2"/>
              <w:lang w:eastAsia="zh-CN"/>
              <w14:ligatures w14:val="standardContextual"/>
            </w:rPr>
          </w:pPr>
          <w:hyperlink w:anchor="_Toc182582249" w:history="1">
            <w:r w:rsidRPr="000848E1">
              <w:rPr>
                <w:rStyle w:val="Hyperlink"/>
                <w:rFonts w:eastAsia="Times New Roman" w:cstheme="minorHAnsi"/>
                <w:b/>
                <w:bCs/>
                <w:noProof/>
                <w:lang w:eastAsia="zh-CN"/>
              </w:rPr>
              <w:t>Advising FAQ Document</w:t>
            </w:r>
            <w:r>
              <w:rPr>
                <w:noProof/>
                <w:webHidden/>
              </w:rPr>
              <w:tab/>
            </w:r>
            <w:r>
              <w:rPr>
                <w:noProof/>
                <w:webHidden/>
              </w:rPr>
              <w:fldChar w:fldCharType="begin"/>
            </w:r>
            <w:r>
              <w:rPr>
                <w:noProof/>
                <w:webHidden/>
              </w:rPr>
              <w:instrText xml:space="preserve"> PAGEREF _Toc182582249 \h </w:instrText>
            </w:r>
            <w:r>
              <w:rPr>
                <w:noProof/>
                <w:webHidden/>
              </w:rPr>
            </w:r>
            <w:r>
              <w:rPr>
                <w:noProof/>
                <w:webHidden/>
              </w:rPr>
              <w:fldChar w:fldCharType="separate"/>
            </w:r>
            <w:r>
              <w:rPr>
                <w:noProof/>
                <w:webHidden/>
              </w:rPr>
              <w:t>12</w:t>
            </w:r>
            <w:r>
              <w:rPr>
                <w:noProof/>
                <w:webHidden/>
              </w:rPr>
              <w:fldChar w:fldCharType="end"/>
            </w:r>
          </w:hyperlink>
        </w:p>
        <w:p w14:paraId="03175A67" w14:textId="247F3C19" w:rsidR="0093745A" w:rsidRDefault="0093745A">
          <w:pPr>
            <w:pStyle w:val="TOC3"/>
            <w:tabs>
              <w:tab w:val="right" w:leader="dot" w:pos="9350"/>
            </w:tabs>
            <w:rPr>
              <w:rFonts w:eastAsiaTheme="minorEastAsia"/>
              <w:noProof/>
              <w:kern w:val="2"/>
              <w:lang w:eastAsia="zh-CN"/>
              <w14:ligatures w14:val="standardContextual"/>
            </w:rPr>
          </w:pPr>
          <w:hyperlink w:anchor="_Toc182582250" w:history="1">
            <w:r w:rsidRPr="000848E1">
              <w:rPr>
                <w:rStyle w:val="Hyperlink"/>
                <w:rFonts w:eastAsia="Times New Roman" w:cstheme="minorHAnsi"/>
                <w:b/>
                <w:bCs/>
                <w:noProof/>
                <w:lang w:eastAsia="zh-CN"/>
              </w:rPr>
              <w:t>Resources for Faculty and Staff</w:t>
            </w:r>
            <w:r>
              <w:rPr>
                <w:noProof/>
                <w:webHidden/>
              </w:rPr>
              <w:tab/>
            </w:r>
            <w:r>
              <w:rPr>
                <w:noProof/>
                <w:webHidden/>
              </w:rPr>
              <w:fldChar w:fldCharType="begin"/>
            </w:r>
            <w:r>
              <w:rPr>
                <w:noProof/>
                <w:webHidden/>
              </w:rPr>
              <w:instrText xml:space="preserve"> PAGEREF _Toc182582250 \h </w:instrText>
            </w:r>
            <w:r>
              <w:rPr>
                <w:noProof/>
                <w:webHidden/>
              </w:rPr>
            </w:r>
            <w:r>
              <w:rPr>
                <w:noProof/>
                <w:webHidden/>
              </w:rPr>
              <w:fldChar w:fldCharType="separate"/>
            </w:r>
            <w:r>
              <w:rPr>
                <w:noProof/>
                <w:webHidden/>
              </w:rPr>
              <w:t>12</w:t>
            </w:r>
            <w:r>
              <w:rPr>
                <w:noProof/>
                <w:webHidden/>
              </w:rPr>
              <w:fldChar w:fldCharType="end"/>
            </w:r>
          </w:hyperlink>
        </w:p>
        <w:p w14:paraId="31F3C9E1" w14:textId="72EC10A7" w:rsidR="0093745A" w:rsidRDefault="0093745A">
          <w:pPr>
            <w:pStyle w:val="TOC2"/>
            <w:tabs>
              <w:tab w:val="right" w:leader="dot" w:pos="9350"/>
            </w:tabs>
            <w:rPr>
              <w:rFonts w:eastAsiaTheme="minorEastAsia"/>
              <w:noProof/>
              <w:kern w:val="2"/>
              <w:lang w:eastAsia="zh-CN"/>
              <w14:ligatures w14:val="standardContextual"/>
            </w:rPr>
          </w:pPr>
          <w:hyperlink w:anchor="_Toc182582251" w:history="1">
            <w:r w:rsidRPr="000848E1">
              <w:rPr>
                <w:rStyle w:val="Hyperlink"/>
                <w:rFonts w:eastAsia="Times New Roman" w:cstheme="minorHAnsi"/>
                <w:b/>
                <w:bCs/>
                <w:noProof/>
                <w:lang w:eastAsia="zh-CN"/>
              </w:rPr>
              <w:t>Professional Development</w:t>
            </w:r>
            <w:r>
              <w:rPr>
                <w:noProof/>
                <w:webHidden/>
              </w:rPr>
              <w:tab/>
            </w:r>
            <w:r>
              <w:rPr>
                <w:noProof/>
                <w:webHidden/>
              </w:rPr>
              <w:fldChar w:fldCharType="begin"/>
            </w:r>
            <w:r>
              <w:rPr>
                <w:noProof/>
                <w:webHidden/>
              </w:rPr>
              <w:instrText xml:space="preserve"> PAGEREF _Toc182582251 \h </w:instrText>
            </w:r>
            <w:r>
              <w:rPr>
                <w:noProof/>
                <w:webHidden/>
              </w:rPr>
            </w:r>
            <w:r>
              <w:rPr>
                <w:noProof/>
                <w:webHidden/>
              </w:rPr>
              <w:fldChar w:fldCharType="separate"/>
            </w:r>
            <w:r>
              <w:rPr>
                <w:noProof/>
                <w:webHidden/>
              </w:rPr>
              <w:t>12</w:t>
            </w:r>
            <w:r>
              <w:rPr>
                <w:noProof/>
                <w:webHidden/>
              </w:rPr>
              <w:fldChar w:fldCharType="end"/>
            </w:r>
          </w:hyperlink>
        </w:p>
        <w:p w14:paraId="709499E0" w14:textId="7D3DDC31" w:rsidR="0093745A" w:rsidRDefault="0093745A">
          <w:pPr>
            <w:pStyle w:val="TOC3"/>
            <w:tabs>
              <w:tab w:val="right" w:leader="dot" w:pos="9350"/>
            </w:tabs>
            <w:rPr>
              <w:rFonts w:eastAsiaTheme="minorEastAsia"/>
              <w:noProof/>
              <w:kern w:val="2"/>
              <w:lang w:eastAsia="zh-CN"/>
              <w14:ligatures w14:val="standardContextual"/>
            </w:rPr>
          </w:pPr>
          <w:hyperlink w:anchor="_Toc182582252" w:history="1">
            <w:r w:rsidRPr="000848E1">
              <w:rPr>
                <w:rStyle w:val="Hyperlink"/>
                <w:rFonts w:eastAsia="Times New Roman" w:cstheme="minorHAnsi"/>
                <w:b/>
                <w:bCs/>
                <w:noProof/>
                <w:lang w:eastAsia="zh-CN"/>
              </w:rPr>
              <w:t>Books and Resources</w:t>
            </w:r>
            <w:r>
              <w:rPr>
                <w:noProof/>
                <w:webHidden/>
              </w:rPr>
              <w:tab/>
            </w:r>
            <w:r>
              <w:rPr>
                <w:noProof/>
                <w:webHidden/>
              </w:rPr>
              <w:fldChar w:fldCharType="begin"/>
            </w:r>
            <w:r>
              <w:rPr>
                <w:noProof/>
                <w:webHidden/>
              </w:rPr>
              <w:instrText xml:space="preserve"> PAGEREF _Toc182582252 \h </w:instrText>
            </w:r>
            <w:r>
              <w:rPr>
                <w:noProof/>
                <w:webHidden/>
              </w:rPr>
            </w:r>
            <w:r>
              <w:rPr>
                <w:noProof/>
                <w:webHidden/>
              </w:rPr>
              <w:fldChar w:fldCharType="separate"/>
            </w:r>
            <w:r>
              <w:rPr>
                <w:noProof/>
                <w:webHidden/>
              </w:rPr>
              <w:t>12</w:t>
            </w:r>
            <w:r>
              <w:rPr>
                <w:noProof/>
                <w:webHidden/>
              </w:rPr>
              <w:fldChar w:fldCharType="end"/>
            </w:r>
          </w:hyperlink>
        </w:p>
        <w:p w14:paraId="0FE00EC1" w14:textId="44114660" w:rsidR="0093745A" w:rsidRDefault="0093745A">
          <w:pPr>
            <w:pStyle w:val="TOC3"/>
            <w:tabs>
              <w:tab w:val="right" w:leader="dot" w:pos="9350"/>
            </w:tabs>
            <w:rPr>
              <w:rFonts w:eastAsiaTheme="minorEastAsia"/>
              <w:noProof/>
              <w:kern w:val="2"/>
              <w:lang w:eastAsia="zh-CN"/>
              <w14:ligatures w14:val="standardContextual"/>
            </w:rPr>
          </w:pPr>
          <w:hyperlink w:anchor="_Toc182582253" w:history="1">
            <w:r w:rsidRPr="000848E1">
              <w:rPr>
                <w:rStyle w:val="Hyperlink"/>
                <w:rFonts w:eastAsia="Times New Roman" w:cstheme="minorHAnsi"/>
                <w:b/>
                <w:bCs/>
                <w:noProof/>
                <w:lang w:eastAsia="zh-CN"/>
              </w:rPr>
              <w:t>NACADA: The Global Community for Academic Advising</w:t>
            </w:r>
            <w:r>
              <w:rPr>
                <w:noProof/>
                <w:webHidden/>
              </w:rPr>
              <w:tab/>
            </w:r>
            <w:r>
              <w:rPr>
                <w:noProof/>
                <w:webHidden/>
              </w:rPr>
              <w:fldChar w:fldCharType="begin"/>
            </w:r>
            <w:r>
              <w:rPr>
                <w:noProof/>
                <w:webHidden/>
              </w:rPr>
              <w:instrText xml:space="preserve"> PAGEREF _Toc182582253 \h </w:instrText>
            </w:r>
            <w:r>
              <w:rPr>
                <w:noProof/>
                <w:webHidden/>
              </w:rPr>
            </w:r>
            <w:r>
              <w:rPr>
                <w:noProof/>
                <w:webHidden/>
              </w:rPr>
              <w:fldChar w:fldCharType="separate"/>
            </w:r>
            <w:r>
              <w:rPr>
                <w:noProof/>
                <w:webHidden/>
              </w:rPr>
              <w:t>12</w:t>
            </w:r>
            <w:r>
              <w:rPr>
                <w:noProof/>
                <w:webHidden/>
              </w:rPr>
              <w:fldChar w:fldCharType="end"/>
            </w:r>
          </w:hyperlink>
        </w:p>
        <w:p w14:paraId="21A2B6A4" w14:textId="01196BC0" w:rsidR="0093745A" w:rsidRDefault="0093745A">
          <w:pPr>
            <w:pStyle w:val="TOC2"/>
            <w:tabs>
              <w:tab w:val="right" w:leader="dot" w:pos="9350"/>
            </w:tabs>
            <w:rPr>
              <w:rFonts w:eastAsiaTheme="minorEastAsia"/>
              <w:noProof/>
              <w:kern w:val="2"/>
              <w:lang w:eastAsia="zh-CN"/>
              <w14:ligatures w14:val="standardContextual"/>
            </w:rPr>
          </w:pPr>
          <w:hyperlink w:anchor="_Toc182582254" w:history="1">
            <w:r w:rsidRPr="000848E1">
              <w:rPr>
                <w:rStyle w:val="Hyperlink"/>
                <w:rFonts w:eastAsia="Times New Roman" w:cstheme="minorHAnsi"/>
                <w:b/>
                <w:bCs/>
                <w:noProof/>
                <w:lang w:eastAsia="zh-CN"/>
              </w:rPr>
              <w:t>DKU Majors List</w:t>
            </w:r>
            <w:r>
              <w:rPr>
                <w:noProof/>
                <w:webHidden/>
              </w:rPr>
              <w:tab/>
            </w:r>
            <w:r>
              <w:rPr>
                <w:noProof/>
                <w:webHidden/>
              </w:rPr>
              <w:fldChar w:fldCharType="begin"/>
            </w:r>
            <w:r>
              <w:rPr>
                <w:noProof/>
                <w:webHidden/>
              </w:rPr>
              <w:instrText xml:space="preserve"> PAGEREF _Toc182582254 \h </w:instrText>
            </w:r>
            <w:r>
              <w:rPr>
                <w:noProof/>
                <w:webHidden/>
              </w:rPr>
            </w:r>
            <w:r>
              <w:rPr>
                <w:noProof/>
                <w:webHidden/>
              </w:rPr>
              <w:fldChar w:fldCharType="separate"/>
            </w:r>
            <w:r>
              <w:rPr>
                <w:noProof/>
                <w:webHidden/>
              </w:rPr>
              <w:t>12</w:t>
            </w:r>
            <w:r>
              <w:rPr>
                <w:noProof/>
                <w:webHidden/>
              </w:rPr>
              <w:fldChar w:fldCharType="end"/>
            </w:r>
          </w:hyperlink>
        </w:p>
        <w:p w14:paraId="7A4571B7" w14:textId="04649FA7" w:rsidR="0093745A" w:rsidRDefault="0093745A">
          <w:pPr>
            <w:pStyle w:val="TOC2"/>
            <w:tabs>
              <w:tab w:val="right" w:leader="dot" w:pos="9350"/>
            </w:tabs>
            <w:rPr>
              <w:rFonts w:eastAsiaTheme="minorEastAsia"/>
              <w:noProof/>
              <w:kern w:val="2"/>
              <w:lang w:eastAsia="zh-CN"/>
              <w14:ligatures w14:val="standardContextual"/>
            </w:rPr>
          </w:pPr>
          <w:hyperlink w:anchor="_Toc182582255" w:history="1">
            <w:r w:rsidRPr="000848E1">
              <w:rPr>
                <w:rStyle w:val="Hyperlink"/>
                <w:rFonts w:eastAsia="Times New Roman" w:cstheme="minorHAnsi"/>
                <w:b/>
                <w:bCs/>
                <w:noProof/>
                <w:lang w:eastAsia="zh-CN"/>
              </w:rPr>
              <w:t>Office of Global Education</w:t>
            </w:r>
            <w:r>
              <w:rPr>
                <w:noProof/>
                <w:webHidden/>
              </w:rPr>
              <w:tab/>
            </w:r>
            <w:r>
              <w:rPr>
                <w:noProof/>
                <w:webHidden/>
              </w:rPr>
              <w:fldChar w:fldCharType="begin"/>
            </w:r>
            <w:r>
              <w:rPr>
                <w:noProof/>
                <w:webHidden/>
              </w:rPr>
              <w:instrText xml:space="preserve"> PAGEREF _Toc182582255 \h </w:instrText>
            </w:r>
            <w:r>
              <w:rPr>
                <w:noProof/>
                <w:webHidden/>
              </w:rPr>
            </w:r>
            <w:r>
              <w:rPr>
                <w:noProof/>
                <w:webHidden/>
              </w:rPr>
              <w:fldChar w:fldCharType="separate"/>
            </w:r>
            <w:r>
              <w:rPr>
                <w:noProof/>
                <w:webHidden/>
              </w:rPr>
              <w:t>13</w:t>
            </w:r>
            <w:r>
              <w:rPr>
                <w:noProof/>
                <w:webHidden/>
              </w:rPr>
              <w:fldChar w:fldCharType="end"/>
            </w:r>
          </w:hyperlink>
        </w:p>
        <w:p w14:paraId="552865E7" w14:textId="13C4C77E" w:rsidR="0093745A" w:rsidRDefault="0093745A">
          <w:pPr>
            <w:pStyle w:val="TOC2"/>
            <w:tabs>
              <w:tab w:val="right" w:leader="dot" w:pos="9350"/>
            </w:tabs>
            <w:rPr>
              <w:rFonts w:eastAsiaTheme="minorEastAsia"/>
              <w:noProof/>
              <w:kern w:val="2"/>
              <w:lang w:eastAsia="zh-CN"/>
              <w14:ligatures w14:val="standardContextual"/>
            </w:rPr>
          </w:pPr>
          <w:hyperlink w:anchor="_Toc182582256" w:history="1">
            <w:r w:rsidRPr="000848E1">
              <w:rPr>
                <w:rStyle w:val="Hyperlink"/>
                <w:rFonts w:eastAsia="Times New Roman" w:cstheme="minorHAnsi"/>
                <w:b/>
                <w:bCs/>
                <w:noProof/>
                <w:lang w:eastAsia="zh-CN"/>
              </w:rPr>
              <w:t>WeChat</w:t>
            </w:r>
            <w:r>
              <w:rPr>
                <w:noProof/>
                <w:webHidden/>
              </w:rPr>
              <w:tab/>
            </w:r>
            <w:r>
              <w:rPr>
                <w:noProof/>
                <w:webHidden/>
              </w:rPr>
              <w:fldChar w:fldCharType="begin"/>
            </w:r>
            <w:r>
              <w:rPr>
                <w:noProof/>
                <w:webHidden/>
              </w:rPr>
              <w:instrText xml:space="preserve"> PAGEREF _Toc182582256 \h </w:instrText>
            </w:r>
            <w:r>
              <w:rPr>
                <w:noProof/>
                <w:webHidden/>
              </w:rPr>
            </w:r>
            <w:r>
              <w:rPr>
                <w:noProof/>
                <w:webHidden/>
              </w:rPr>
              <w:fldChar w:fldCharType="separate"/>
            </w:r>
            <w:r>
              <w:rPr>
                <w:noProof/>
                <w:webHidden/>
              </w:rPr>
              <w:t>13</w:t>
            </w:r>
            <w:r>
              <w:rPr>
                <w:noProof/>
                <w:webHidden/>
              </w:rPr>
              <w:fldChar w:fldCharType="end"/>
            </w:r>
          </w:hyperlink>
        </w:p>
        <w:p w14:paraId="09DA2277" w14:textId="780571C6" w:rsidR="0093745A" w:rsidRDefault="0093745A">
          <w:pPr>
            <w:pStyle w:val="TOC2"/>
            <w:tabs>
              <w:tab w:val="right" w:leader="dot" w:pos="9350"/>
            </w:tabs>
            <w:rPr>
              <w:rFonts w:eastAsiaTheme="minorEastAsia"/>
              <w:noProof/>
              <w:kern w:val="2"/>
              <w:lang w:eastAsia="zh-CN"/>
              <w14:ligatures w14:val="standardContextual"/>
            </w:rPr>
          </w:pPr>
          <w:hyperlink w:anchor="_Toc182582257" w:history="1">
            <w:r w:rsidRPr="000848E1">
              <w:rPr>
                <w:rStyle w:val="Hyperlink"/>
                <w:rFonts w:eastAsia="Times New Roman" w:cstheme="minorHAnsi"/>
                <w:b/>
                <w:bCs/>
                <w:noProof/>
                <w:lang w:eastAsia="zh-CN"/>
              </w:rPr>
              <w:t>Registrar’s Office</w:t>
            </w:r>
            <w:r>
              <w:rPr>
                <w:noProof/>
                <w:webHidden/>
              </w:rPr>
              <w:tab/>
            </w:r>
            <w:r>
              <w:rPr>
                <w:noProof/>
                <w:webHidden/>
              </w:rPr>
              <w:fldChar w:fldCharType="begin"/>
            </w:r>
            <w:r>
              <w:rPr>
                <w:noProof/>
                <w:webHidden/>
              </w:rPr>
              <w:instrText xml:space="preserve"> PAGEREF _Toc182582257 \h </w:instrText>
            </w:r>
            <w:r>
              <w:rPr>
                <w:noProof/>
                <w:webHidden/>
              </w:rPr>
            </w:r>
            <w:r>
              <w:rPr>
                <w:noProof/>
                <w:webHidden/>
              </w:rPr>
              <w:fldChar w:fldCharType="separate"/>
            </w:r>
            <w:r>
              <w:rPr>
                <w:noProof/>
                <w:webHidden/>
              </w:rPr>
              <w:t>13</w:t>
            </w:r>
            <w:r>
              <w:rPr>
                <w:noProof/>
                <w:webHidden/>
              </w:rPr>
              <w:fldChar w:fldCharType="end"/>
            </w:r>
          </w:hyperlink>
        </w:p>
        <w:p w14:paraId="1068F704" w14:textId="2A1A4A89" w:rsidR="0093745A" w:rsidRDefault="0093745A">
          <w:pPr>
            <w:pStyle w:val="TOC2"/>
            <w:tabs>
              <w:tab w:val="right" w:leader="dot" w:pos="9350"/>
            </w:tabs>
            <w:rPr>
              <w:rFonts w:eastAsiaTheme="minorEastAsia"/>
              <w:noProof/>
              <w:kern w:val="2"/>
              <w:lang w:eastAsia="zh-CN"/>
              <w14:ligatures w14:val="standardContextual"/>
            </w:rPr>
          </w:pPr>
          <w:hyperlink w:anchor="_Toc182582258" w:history="1">
            <w:r w:rsidRPr="000848E1">
              <w:rPr>
                <w:rStyle w:val="Hyperlink"/>
                <w:rFonts w:eastAsia="Times New Roman" w:cstheme="minorHAnsi"/>
                <w:b/>
                <w:bCs/>
                <w:noProof/>
                <w:lang w:eastAsia="zh-CN"/>
              </w:rPr>
              <w:t>Office of Student Experience</w:t>
            </w:r>
            <w:r>
              <w:rPr>
                <w:noProof/>
                <w:webHidden/>
              </w:rPr>
              <w:tab/>
            </w:r>
            <w:r>
              <w:rPr>
                <w:noProof/>
                <w:webHidden/>
              </w:rPr>
              <w:fldChar w:fldCharType="begin"/>
            </w:r>
            <w:r>
              <w:rPr>
                <w:noProof/>
                <w:webHidden/>
              </w:rPr>
              <w:instrText xml:space="preserve"> PAGEREF _Toc182582258 \h </w:instrText>
            </w:r>
            <w:r>
              <w:rPr>
                <w:noProof/>
                <w:webHidden/>
              </w:rPr>
            </w:r>
            <w:r>
              <w:rPr>
                <w:noProof/>
                <w:webHidden/>
              </w:rPr>
              <w:fldChar w:fldCharType="separate"/>
            </w:r>
            <w:r>
              <w:rPr>
                <w:noProof/>
                <w:webHidden/>
              </w:rPr>
              <w:t>13</w:t>
            </w:r>
            <w:r>
              <w:rPr>
                <w:noProof/>
                <w:webHidden/>
              </w:rPr>
              <w:fldChar w:fldCharType="end"/>
            </w:r>
          </w:hyperlink>
        </w:p>
        <w:p w14:paraId="25D90861" w14:textId="5CF43280" w:rsidR="0093745A" w:rsidRDefault="0093745A">
          <w:pPr>
            <w:pStyle w:val="TOC1"/>
            <w:tabs>
              <w:tab w:val="right" w:leader="dot" w:pos="9350"/>
            </w:tabs>
            <w:rPr>
              <w:rFonts w:eastAsiaTheme="minorEastAsia"/>
              <w:noProof/>
              <w:kern w:val="2"/>
              <w:lang w:eastAsia="zh-CN"/>
              <w14:ligatures w14:val="standardContextual"/>
            </w:rPr>
          </w:pPr>
          <w:hyperlink w:anchor="_Toc182582259" w:history="1">
            <w:r w:rsidRPr="000848E1">
              <w:rPr>
                <w:rStyle w:val="Hyperlink"/>
                <w:rFonts w:eastAsia="Times New Roman" w:cstheme="minorHAnsi"/>
                <w:b/>
                <w:bCs/>
                <w:noProof/>
                <w:kern w:val="36"/>
                <w:lang w:eastAsia="zh-CN"/>
              </w:rPr>
              <w:t>Campus Resources</w:t>
            </w:r>
            <w:r>
              <w:rPr>
                <w:noProof/>
                <w:webHidden/>
              </w:rPr>
              <w:tab/>
            </w:r>
            <w:r>
              <w:rPr>
                <w:noProof/>
                <w:webHidden/>
              </w:rPr>
              <w:fldChar w:fldCharType="begin"/>
            </w:r>
            <w:r>
              <w:rPr>
                <w:noProof/>
                <w:webHidden/>
              </w:rPr>
              <w:instrText xml:space="preserve"> PAGEREF _Toc182582259 \h </w:instrText>
            </w:r>
            <w:r>
              <w:rPr>
                <w:noProof/>
                <w:webHidden/>
              </w:rPr>
            </w:r>
            <w:r>
              <w:rPr>
                <w:noProof/>
                <w:webHidden/>
              </w:rPr>
              <w:fldChar w:fldCharType="separate"/>
            </w:r>
            <w:r>
              <w:rPr>
                <w:noProof/>
                <w:webHidden/>
              </w:rPr>
              <w:t>14</w:t>
            </w:r>
            <w:r>
              <w:rPr>
                <w:noProof/>
                <w:webHidden/>
              </w:rPr>
              <w:fldChar w:fldCharType="end"/>
            </w:r>
          </w:hyperlink>
        </w:p>
        <w:p w14:paraId="1223465C" w14:textId="383A45EF" w:rsidR="0093745A" w:rsidRDefault="0093745A">
          <w:pPr>
            <w:pStyle w:val="TOC2"/>
            <w:tabs>
              <w:tab w:val="right" w:leader="dot" w:pos="9350"/>
            </w:tabs>
            <w:rPr>
              <w:rFonts w:eastAsiaTheme="minorEastAsia"/>
              <w:noProof/>
              <w:kern w:val="2"/>
              <w:lang w:eastAsia="zh-CN"/>
              <w14:ligatures w14:val="standardContextual"/>
            </w:rPr>
          </w:pPr>
          <w:hyperlink w:anchor="_Toc182582260" w:history="1">
            <w:r w:rsidRPr="000848E1">
              <w:rPr>
                <w:rStyle w:val="Hyperlink"/>
                <w:rFonts w:eastAsia="Times New Roman" w:cstheme="minorHAnsi"/>
                <w:b/>
                <w:bCs/>
                <w:noProof/>
                <w:lang w:eastAsia="zh-CN"/>
              </w:rPr>
              <w:t>Academic Accommodations</w:t>
            </w:r>
            <w:r>
              <w:rPr>
                <w:noProof/>
                <w:webHidden/>
              </w:rPr>
              <w:tab/>
            </w:r>
            <w:r>
              <w:rPr>
                <w:noProof/>
                <w:webHidden/>
              </w:rPr>
              <w:fldChar w:fldCharType="begin"/>
            </w:r>
            <w:r>
              <w:rPr>
                <w:noProof/>
                <w:webHidden/>
              </w:rPr>
              <w:instrText xml:space="preserve"> PAGEREF _Toc182582260 \h </w:instrText>
            </w:r>
            <w:r>
              <w:rPr>
                <w:noProof/>
                <w:webHidden/>
              </w:rPr>
            </w:r>
            <w:r>
              <w:rPr>
                <w:noProof/>
                <w:webHidden/>
              </w:rPr>
              <w:fldChar w:fldCharType="separate"/>
            </w:r>
            <w:r>
              <w:rPr>
                <w:noProof/>
                <w:webHidden/>
              </w:rPr>
              <w:t>14</w:t>
            </w:r>
            <w:r>
              <w:rPr>
                <w:noProof/>
                <w:webHidden/>
              </w:rPr>
              <w:fldChar w:fldCharType="end"/>
            </w:r>
          </w:hyperlink>
        </w:p>
        <w:p w14:paraId="6E4EF815" w14:textId="59B700F9" w:rsidR="0093745A" w:rsidRDefault="0093745A">
          <w:pPr>
            <w:pStyle w:val="TOC2"/>
            <w:tabs>
              <w:tab w:val="right" w:leader="dot" w:pos="9350"/>
            </w:tabs>
            <w:rPr>
              <w:rFonts w:eastAsiaTheme="minorEastAsia"/>
              <w:noProof/>
              <w:kern w:val="2"/>
              <w:lang w:eastAsia="zh-CN"/>
              <w14:ligatures w14:val="standardContextual"/>
            </w:rPr>
          </w:pPr>
          <w:hyperlink w:anchor="_Toc182582261" w:history="1">
            <w:r w:rsidRPr="000848E1">
              <w:rPr>
                <w:rStyle w:val="Hyperlink"/>
                <w:rFonts w:eastAsia="Times New Roman" w:cstheme="minorHAnsi"/>
                <w:b/>
                <w:bCs/>
                <w:noProof/>
                <w:lang w:eastAsia="zh-CN"/>
              </w:rPr>
              <w:t>Career Services</w:t>
            </w:r>
            <w:r>
              <w:rPr>
                <w:noProof/>
                <w:webHidden/>
              </w:rPr>
              <w:tab/>
            </w:r>
            <w:r>
              <w:rPr>
                <w:noProof/>
                <w:webHidden/>
              </w:rPr>
              <w:fldChar w:fldCharType="begin"/>
            </w:r>
            <w:r>
              <w:rPr>
                <w:noProof/>
                <w:webHidden/>
              </w:rPr>
              <w:instrText xml:space="preserve"> PAGEREF _Toc182582261 \h </w:instrText>
            </w:r>
            <w:r>
              <w:rPr>
                <w:noProof/>
                <w:webHidden/>
              </w:rPr>
            </w:r>
            <w:r>
              <w:rPr>
                <w:noProof/>
                <w:webHidden/>
              </w:rPr>
              <w:fldChar w:fldCharType="separate"/>
            </w:r>
            <w:r>
              <w:rPr>
                <w:noProof/>
                <w:webHidden/>
              </w:rPr>
              <w:t>14</w:t>
            </w:r>
            <w:r>
              <w:rPr>
                <w:noProof/>
                <w:webHidden/>
              </w:rPr>
              <w:fldChar w:fldCharType="end"/>
            </w:r>
          </w:hyperlink>
        </w:p>
        <w:p w14:paraId="66903477" w14:textId="3BE4899F" w:rsidR="0093745A" w:rsidRDefault="0093745A">
          <w:pPr>
            <w:pStyle w:val="TOC2"/>
            <w:tabs>
              <w:tab w:val="right" w:leader="dot" w:pos="9350"/>
            </w:tabs>
            <w:rPr>
              <w:rFonts w:eastAsiaTheme="minorEastAsia"/>
              <w:noProof/>
              <w:kern w:val="2"/>
              <w:lang w:eastAsia="zh-CN"/>
              <w14:ligatures w14:val="standardContextual"/>
            </w:rPr>
          </w:pPr>
          <w:hyperlink w:anchor="_Toc182582262" w:history="1">
            <w:r w:rsidRPr="000848E1">
              <w:rPr>
                <w:rStyle w:val="Hyperlink"/>
                <w:rFonts w:eastAsia="Times New Roman" w:cstheme="minorHAnsi"/>
                <w:b/>
                <w:bCs/>
                <w:noProof/>
                <w:lang w:eastAsia="zh-CN"/>
              </w:rPr>
              <w:t>Campus Clinic</w:t>
            </w:r>
            <w:r>
              <w:rPr>
                <w:noProof/>
                <w:webHidden/>
              </w:rPr>
              <w:tab/>
            </w:r>
            <w:r>
              <w:rPr>
                <w:noProof/>
                <w:webHidden/>
              </w:rPr>
              <w:fldChar w:fldCharType="begin"/>
            </w:r>
            <w:r>
              <w:rPr>
                <w:noProof/>
                <w:webHidden/>
              </w:rPr>
              <w:instrText xml:space="preserve"> PAGEREF _Toc182582262 \h </w:instrText>
            </w:r>
            <w:r>
              <w:rPr>
                <w:noProof/>
                <w:webHidden/>
              </w:rPr>
            </w:r>
            <w:r>
              <w:rPr>
                <w:noProof/>
                <w:webHidden/>
              </w:rPr>
              <w:fldChar w:fldCharType="separate"/>
            </w:r>
            <w:r>
              <w:rPr>
                <w:noProof/>
                <w:webHidden/>
              </w:rPr>
              <w:t>15</w:t>
            </w:r>
            <w:r>
              <w:rPr>
                <w:noProof/>
                <w:webHidden/>
              </w:rPr>
              <w:fldChar w:fldCharType="end"/>
            </w:r>
          </w:hyperlink>
        </w:p>
        <w:p w14:paraId="4539965E" w14:textId="43C90FE9" w:rsidR="0093745A" w:rsidRDefault="0093745A">
          <w:pPr>
            <w:pStyle w:val="TOC2"/>
            <w:tabs>
              <w:tab w:val="right" w:leader="dot" w:pos="9350"/>
            </w:tabs>
            <w:rPr>
              <w:rFonts w:eastAsiaTheme="minorEastAsia"/>
              <w:noProof/>
              <w:kern w:val="2"/>
              <w:lang w:eastAsia="zh-CN"/>
              <w14:ligatures w14:val="standardContextual"/>
            </w:rPr>
          </w:pPr>
          <w:hyperlink w:anchor="_Toc182582263" w:history="1">
            <w:r w:rsidRPr="000848E1">
              <w:rPr>
                <w:rStyle w:val="Hyperlink"/>
                <w:rFonts w:eastAsia="Times New Roman" w:cstheme="minorHAnsi"/>
                <w:b/>
                <w:bCs/>
                <w:noProof/>
                <w:lang w:eastAsia="zh-CN"/>
              </w:rPr>
              <w:t>Counseling and Wellness Services (CAWS)</w:t>
            </w:r>
            <w:r>
              <w:rPr>
                <w:noProof/>
                <w:webHidden/>
              </w:rPr>
              <w:tab/>
            </w:r>
            <w:r>
              <w:rPr>
                <w:noProof/>
                <w:webHidden/>
              </w:rPr>
              <w:fldChar w:fldCharType="begin"/>
            </w:r>
            <w:r>
              <w:rPr>
                <w:noProof/>
                <w:webHidden/>
              </w:rPr>
              <w:instrText xml:space="preserve"> PAGEREF _Toc182582263 \h </w:instrText>
            </w:r>
            <w:r>
              <w:rPr>
                <w:noProof/>
                <w:webHidden/>
              </w:rPr>
            </w:r>
            <w:r>
              <w:rPr>
                <w:noProof/>
                <w:webHidden/>
              </w:rPr>
              <w:fldChar w:fldCharType="separate"/>
            </w:r>
            <w:r>
              <w:rPr>
                <w:noProof/>
                <w:webHidden/>
              </w:rPr>
              <w:t>15</w:t>
            </w:r>
            <w:r>
              <w:rPr>
                <w:noProof/>
                <w:webHidden/>
              </w:rPr>
              <w:fldChar w:fldCharType="end"/>
            </w:r>
          </w:hyperlink>
        </w:p>
        <w:p w14:paraId="4D4A6585" w14:textId="65BC82D0" w:rsidR="0093745A" w:rsidRDefault="0093745A">
          <w:pPr>
            <w:pStyle w:val="TOC2"/>
            <w:tabs>
              <w:tab w:val="right" w:leader="dot" w:pos="9350"/>
            </w:tabs>
            <w:rPr>
              <w:rFonts w:eastAsiaTheme="minorEastAsia"/>
              <w:noProof/>
              <w:kern w:val="2"/>
              <w:lang w:eastAsia="zh-CN"/>
              <w14:ligatures w14:val="standardContextual"/>
            </w:rPr>
          </w:pPr>
          <w:hyperlink w:anchor="_Toc182582264" w:history="1">
            <w:r w:rsidRPr="000848E1">
              <w:rPr>
                <w:rStyle w:val="Hyperlink"/>
                <w:rFonts w:eastAsia="Times New Roman" w:cstheme="minorHAnsi"/>
                <w:b/>
                <w:bCs/>
                <w:noProof/>
                <w:lang w:eastAsia="zh-CN"/>
              </w:rPr>
              <w:t>Emergency Services</w:t>
            </w:r>
            <w:r>
              <w:rPr>
                <w:noProof/>
                <w:webHidden/>
              </w:rPr>
              <w:tab/>
            </w:r>
            <w:r>
              <w:rPr>
                <w:noProof/>
                <w:webHidden/>
              </w:rPr>
              <w:fldChar w:fldCharType="begin"/>
            </w:r>
            <w:r>
              <w:rPr>
                <w:noProof/>
                <w:webHidden/>
              </w:rPr>
              <w:instrText xml:space="preserve"> PAGEREF _Toc182582264 \h </w:instrText>
            </w:r>
            <w:r>
              <w:rPr>
                <w:noProof/>
                <w:webHidden/>
              </w:rPr>
            </w:r>
            <w:r>
              <w:rPr>
                <w:noProof/>
                <w:webHidden/>
              </w:rPr>
              <w:fldChar w:fldCharType="separate"/>
            </w:r>
            <w:r>
              <w:rPr>
                <w:noProof/>
                <w:webHidden/>
              </w:rPr>
              <w:t>15</w:t>
            </w:r>
            <w:r>
              <w:rPr>
                <w:noProof/>
                <w:webHidden/>
              </w:rPr>
              <w:fldChar w:fldCharType="end"/>
            </w:r>
          </w:hyperlink>
        </w:p>
        <w:p w14:paraId="3A258332" w14:textId="0E495662" w:rsidR="0093745A" w:rsidRDefault="0093745A">
          <w:pPr>
            <w:pStyle w:val="TOC3"/>
            <w:tabs>
              <w:tab w:val="right" w:leader="dot" w:pos="9350"/>
            </w:tabs>
            <w:rPr>
              <w:rFonts w:eastAsiaTheme="minorEastAsia"/>
              <w:noProof/>
              <w:kern w:val="2"/>
              <w:lang w:eastAsia="zh-CN"/>
              <w14:ligatures w14:val="standardContextual"/>
            </w:rPr>
          </w:pPr>
          <w:hyperlink w:anchor="_Toc182582265" w:history="1">
            <w:r w:rsidRPr="000848E1">
              <w:rPr>
                <w:rStyle w:val="Hyperlink"/>
                <w:rFonts w:eastAsia="Times New Roman" w:cstheme="minorHAnsi"/>
                <w:b/>
                <w:bCs/>
                <w:noProof/>
                <w:lang w:eastAsia="zh-CN"/>
              </w:rPr>
              <w:t>Immediate Medical Services</w:t>
            </w:r>
            <w:r>
              <w:rPr>
                <w:noProof/>
                <w:webHidden/>
              </w:rPr>
              <w:tab/>
            </w:r>
            <w:r>
              <w:rPr>
                <w:noProof/>
                <w:webHidden/>
              </w:rPr>
              <w:fldChar w:fldCharType="begin"/>
            </w:r>
            <w:r>
              <w:rPr>
                <w:noProof/>
                <w:webHidden/>
              </w:rPr>
              <w:instrText xml:space="preserve"> PAGEREF _Toc182582265 \h </w:instrText>
            </w:r>
            <w:r>
              <w:rPr>
                <w:noProof/>
                <w:webHidden/>
              </w:rPr>
            </w:r>
            <w:r>
              <w:rPr>
                <w:noProof/>
                <w:webHidden/>
              </w:rPr>
              <w:fldChar w:fldCharType="separate"/>
            </w:r>
            <w:r>
              <w:rPr>
                <w:noProof/>
                <w:webHidden/>
              </w:rPr>
              <w:t>16</w:t>
            </w:r>
            <w:r>
              <w:rPr>
                <w:noProof/>
                <w:webHidden/>
              </w:rPr>
              <w:fldChar w:fldCharType="end"/>
            </w:r>
          </w:hyperlink>
        </w:p>
        <w:p w14:paraId="4C26F3DF" w14:textId="6BCBEDA7" w:rsidR="0093745A" w:rsidRDefault="0093745A">
          <w:pPr>
            <w:pStyle w:val="TOC3"/>
            <w:tabs>
              <w:tab w:val="right" w:leader="dot" w:pos="9350"/>
            </w:tabs>
            <w:rPr>
              <w:rFonts w:eastAsiaTheme="minorEastAsia"/>
              <w:noProof/>
              <w:kern w:val="2"/>
              <w:lang w:eastAsia="zh-CN"/>
              <w14:ligatures w14:val="standardContextual"/>
            </w:rPr>
          </w:pPr>
          <w:hyperlink w:anchor="_Toc182582266" w:history="1">
            <w:r w:rsidRPr="000848E1">
              <w:rPr>
                <w:rStyle w:val="Hyperlink"/>
                <w:rFonts w:eastAsia="Times New Roman" w:cstheme="minorHAnsi"/>
                <w:b/>
                <w:bCs/>
                <w:noProof/>
                <w:lang w:eastAsia="zh-CN"/>
              </w:rPr>
              <w:t>CARE Report</w:t>
            </w:r>
            <w:r>
              <w:rPr>
                <w:noProof/>
                <w:webHidden/>
              </w:rPr>
              <w:tab/>
            </w:r>
            <w:r>
              <w:rPr>
                <w:noProof/>
                <w:webHidden/>
              </w:rPr>
              <w:fldChar w:fldCharType="begin"/>
            </w:r>
            <w:r>
              <w:rPr>
                <w:noProof/>
                <w:webHidden/>
              </w:rPr>
              <w:instrText xml:space="preserve"> PAGEREF _Toc182582266 \h </w:instrText>
            </w:r>
            <w:r>
              <w:rPr>
                <w:noProof/>
                <w:webHidden/>
              </w:rPr>
            </w:r>
            <w:r>
              <w:rPr>
                <w:noProof/>
                <w:webHidden/>
              </w:rPr>
              <w:fldChar w:fldCharType="separate"/>
            </w:r>
            <w:r>
              <w:rPr>
                <w:noProof/>
                <w:webHidden/>
              </w:rPr>
              <w:t>16</w:t>
            </w:r>
            <w:r>
              <w:rPr>
                <w:noProof/>
                <w:webHidden/>
              </w:rPr>
              <w:fldChar w:fldCharType="end"/>
            </w:r>
          </w:hyperlink>
        </w:p>
        <w:p w14:paraId="0D66A2A2" w14:textId="4786AD2B" w:rsidR="0093745A" w:rsidRDefault="0093745A">
          <w:pPr>
            <w:pStyle w:val="TOC3"/>
            <w:tabs>
              <w:tab w:val="right" w:leader="dot" w:pos="9350"/>
            </w:tabs>
            <w:rPr>
              <w:rFonts w:eastAsiaTheme="minorEastAsia"/>
              <w:noProof/>
              <w:kern w:val="2"/>
              <w:lang w:eastAsia="zh-CN"/>
              <w14:ligatures w14:val="standardContextual"/>
            </w:rPr>
          </w:pPr>
          <w:hyperlink w:anchor="_Toc182582267" w:history="1">
            <w:r w:rsidRPr="000848E1">
              <w:rPr>
                <w:rStyle w:val="Hyperlink"/>
                <w:rFonts w:eastAsia="Times New Roman" w:cstheme="minorHAnsi"/>
                <w:b/>
                <w:bCs/>
                <w:noProof/>
                <w:lang w:eastAsia="zh-CN"/>
              </w:rPr>
              <w:t>Faculty Student Care Advisor</w:t>
            </w:r>
            <w:r>
              <w:rPr>
                <w:noProof/>
                <w:webHidden/>
              </w:rPr>
              <w:tab/>
            </w:r>
            <w:r>
              <w:rPr>
                <w:noProof/>
                <w:webHidden/>
              </w:rPr>
              <w:fldChar w:fldCharType="begin"/>
            </w:r>
            <w:r>
              <w:rPr>
                <w:noProof/>
                <w:webHidden/>
              </w:rPr>
              <w:instrText xml:space="preserve"> PAGEREF _Toc182582267 \h </w:instrText>
            </w:r>
            <w:r>
              <w:rPr>
                <w:noProof/>
                <w:webHidden/>
              </w:rPr>
            </w:r>
            <w:r>
              <w:rPr>
                <w:noProof/>
                <w:webHidden/>
              </w:rPr>
              <w:fldChar w:fldCharType="separate"/>
            </w:r>
            <w:r>
              <w:rPr>
                <w:noProof/>
                <w:webHidden/>
              </w:rPr>
              <w:t>16</w:t>
            </w:r>
            <w:r>
              <w:rPr>
                <w:noProof/>
                <w:webHidden/>
              </w:rPr>
              <w:fldChar w:fldCharType="end"/>
            </w:r>
          </w:hyperlink>
        </w:p>
        <w:p w14:paraId="3579D48E" w14:textId="626BBB36" w:rsidR="0093745A" w:rsidRDefault="0093745A">
          <w:pPr>
            <w:pStyle w:val="TOC2"/>
            <w:tabs>
              <w:tab w:val="right" w:leader="dot" w:pos="9350"/>
            </w:tabs>
            <w:rPr>
              <w:rFonts w:eastAsiaTheme="minorEastAsia"/>
              <w:noProof/>
              <w:kern w:val="2"/>
              <w:lang w:eastAsia="zh-CN"/>
              <w14:ligatures w14:val="standardContextual"/>
            </w:rPr>
          </w:pPr>
          <w:hyperlink w:anchor="_Toc182582268" w:history="1">
            <w:r w:rsidRPr="000848E1">
              <w:rPr>
                <w:rStyle w:val="Hyperlink"/>
                <w:rFonts w:eastAsia="Times New Roman" w:cstheme="minorHAnsi"/>
                <w:b/>
                <w:bCs/>
                <w:noProof/>
                <w:lang w:eastAsia="zh-CN"/>
              </w:rPr>
              <w:t>Language and Culture Center</w:t>
            </w:r>
            <w:r>
              <w:rPr>
                <w:noProof/>
                <w:webHidden/>
              </w:rPr>
              <w:tab/>
            </w:r>
            <w:r>
              <w:rPr>
                <w:noProof/>
                <w:webHidden/>
              </w:rPr>
              <w:fldChar w:fldCharType="begin"/>
            </w:r>
            <w:r>
              <w:rPr>
                <w:noProof/>
                <w:webHidden/>
              </w:rPr>
              <w:instrText xml:space="preserve"> PAGEREF _Toc182582268 \h </w:instrText>
            </w:r>
            <w:r>
              <w:rPr>
                <w:noProof/>
                <w:webHidden/>
              </w:rPr>
            </w:r>
            <w:r>
              <w:rPr>
                <w:noProof/>
                <w:webHidden/>
              </w:rPr>
              <w:fldChar w:fldCharType="separate"/>
            </w:r>
            <w:r>
              <w:rPr>
                <w:noProof/>
                <w:webHidden/>
              </w:rPr>
              <w:t>17</w:t>
            </w:r>
            <w:r>
              <w:rPr>
                <w:noProof/>
                <w:webHidden/>
              </w:rPr>
              <w:fldChar w:fldCharType="end"/>
            </w:r>
          </w:hyperlink>
        </w:p>
        <w:p w14:paraId="1DDC0BCD" w14:textId="1030A508" w:rsidR="0093745A" w:rsidRDefault="0093745A">
          <w:pPr>
            <w:pStyle w:val="TOC1"/>
            <w:tabs>
              <w:tab w:val="right" w:leader="dot" w:pos="9350"/>
            </w:tabs>
            <w:rPr>
              <w:rFonts w:eastAsiaTheme="minorEastAsia"/>
              <w:noProof/>
              <w:kern w:val="2"/>
              <w:lang w:eastAsia="zh-CN"/>
              <w14:ligatures w14:val="standardContextual"/>
            </w:rPr>
          </w:pPr>
          <w:hyperlink w:anchor="_Toc182582269" w:history="1">
            <w:r w:rsidRPr="000848E1">
              <w:rPr>
                <w:rStyle w:val="Hyperlink"/>
                <w:rFonts w:eastAsia="Times New Roman" w:cstheme="minorHAnsi"/>
                <w:b/>
                <w:bCs/>
                <w:noProof/>
                <w:kern w:val="36"/>
                <w:lang w:eastAsia="zh-CN"/>
              </w:rPr>
              <w:t>Advising Technical Skills</w:t>
            </w:r>
            <w:r>
              <w:rPr>
                <w:noProof/>
                <w:webHidden/>
              </w:rPr>
              <w:tab/>
            </w:r>
            <w:r>
              <w:rPr>
                <w:noProof/>
                <w:webHidden/>
              </w:rPr>
              <w:fldChar w:fldCharType="begin"/>
            </w:r>
            <w:r>
              <w:rPr>
                <w:noProof/>
                <w:webHidden/>
              </w:rPr>
              <w:instrText xml:space="preserve"> PAGEREF _Toc182582269 \h </w:instrText>
            </w:r>
            <w:r>
              <w:rPr>
                <w:noProof/>
                <w:webHidden/>
              </w:rPr>
            </w:r>
            <w:r>
              <w:rPr>
                <w:noProof/>
                <w:webHidden/>
              </w:rPr>
              <w:fldChar w:fldCharType="separate"/>
            </w:r>
            <w:r>
              <w:rPr>
                <w:noProof/>
                <w:webHidden/>
              </w:rPr>
              <w:t>18</w:t>
            </w:r>
            <w:r>
              <w:rPr>
                <w:noProof/>
                <w:webHidden/>
              </w:rPr>
              <w:fldChar w:fldCharType="end"/>
            </w:r>
          </w:hyperlink>
        </w:p>
        <w:p w14:paraId="1DBD8480" w14:textId="5953BE2D" w:rsidR="0093745A" w:rsidRDefault="0093745A">
          <w:pPr>
            <w:pStyle w:val="TOC2"/>
            <w:tabs>
              <w:tab w:val="right" w:leader="dot" w:pos="9350"/>
            </w:tabs>
            <w:rPr>
              <w:rFonts w:eastAsiaTheme="minorEastAsia"/>
              <w:noProof/>
              <w:kern w:val="2"/>
              <w:lang w:eastAsia="zh-CN"/>
              <w14:ligatures w14:val="standardContextual"/>
            </w:rPr>
          </w:pPr>
          <w:hyperlink w:anchor="_Toc182582270" w:history="1">
            <w:r w:rsidRPr="000848E1">
              <w:rPr>
                <w:rStyle w:val="Hyperlink"/>
                <w:rFonts w:eastAsia="Times New Roman" w:cstheme="minorHAnsi"/>
                <w:b/>
                <w:bCs/>
                <w:noProof/>
                <w:lang w:eastAsia="zh-CN"/>
              </w:rPr>
              <w:t>Advising Approaches</w:t>
            </w:r>
            <w:r>
              <w:rPr>
                <w:noProof/>
                <w:webHidden/>
              </w:rPr>
              <w:tab/>
            </w:r>
            <w:r>
              <w:rPr>
                <w:noProof/>
                <w:webHidden/>
              </w:rPr>
              <w:fldChar w:fldCharType="begin"/>
            </w:r>
            <w:r>
              <w:rPr>
                <w:noProof/>
                <w:webHidden/>
              </w:rPr>
              <w:instrText xml:space="preserve"> PAGEREF _Toc182582270 \h </w:instrText>
            </w:r>
            <w:r>
              <w:rPr>
                <w:noProof/>
                <w:webHidden/>
              </w:rPr>
            </w:r>
            <w:r>
              <w:rPr>
                <w:noProof/>
                <w:webHidden/>
              </w:rPr>
              <w:fldChar w:fldCharType="separate"/>
            </w:r>
            <w:r>
              <w:rPr>
                <w:noProof/>
                <w:webHidden/>
              </w:rPr>
              <w:t>18</w:t>
            </w:r>
            <w:r>
              <w:rPr>
                <w:noProof/>
                <w:webHidden/>
              </w:rPr>
              <w:fldChar w:fldCharType="end"/>
            </w:r>
          </w:hyperlink>
        </w:p>
        <w:p w14:paraId="0A90F1DA" w14:textId="0F438478" w:rsidR="0093745A" w:rsidRDefault="0093745A">
          <w:pPr>
            <w:pStyle w:val="TOC2"/>
            <w:tabs>
              <w:tab w:val="right" w:leader="dot" w:pos="9350"/>
            </w:tabs>
            <w:rPr>
              <w:rFonts w:eastAsiaTheme="minorEastAsia"/>
              <w:noProof/>
              <w:kern w:val="2"/>
              <w:lang w:eastAsia="zh-CN"/>
              <w14:ligatures w14:val="standardContextual"/>
            </w:rPr>
          </w:pPr>
          <w:hyperlink w:anchor="_Toc182582271" w:history="1">
            <w:r w:rsidRPr="000848E1">
              <w:rPr>
                <w:rStyle w:val="Hyperlink"/>
                <w:rFonts w:eastAsia="Times New Roman" w:cstheme="minorHAnsi"/>
                <w:b/>
                <w:bCs/>
                <w:noProof/>
                <w:lang w:eastAsia="zh-CN"/>
              </w:rPr>
              <w:t>Student Information System (SIS) / DKUHub</w:t>
            </w:r>
            <w:r>
              <w:rPr>
                <w:noProof/>
                <w:webHidden/>
              </w:rPr>
              <w:tab/>
            </w:r>
            <w:r>
              <w:rPr>
                <w:noProof/>
                <w:webHidden/>
              </w:rPr>
              <w:fldChar w:fldCharType="begin"/>
            </w:r>
            <w:r>
              <w:rPr>
                <w:noProof/>
                <w:webHidden/>
              </w:rPr>
              <w:instrText xml:space="preserve"> PAGEREF _Toc182582271 \h </w:instrText>
            </w:r>
            <w:r>
              <w:rPr>
                <w:noProof/>
                <w:webHidden/>
              </w:rPr>
            </w:r>
            <w:r>
              <w:rPr>
                <w:noProof/>
                <w:webHidden/>
              </w:rPr>
              <w:fldChar w:fldCharType="separate"/>
            </w:r>
            <w:r>
              <w:rPr>
                <w:noProof/>
                <w:webHidden/>
              </w:rPr>
              <w:t>18</w:t>
            </w:r>
            <w:r>
              <w:rPr>
                <w:noProof/>
                <w:webHidden/>
              </w:rPr>
              <w:fldChar w:fldCharType="end"/>
            </w:r>
          </w:hyperlink>
        </w:p>
        <w:p w14:paraId="759AF961" w14:textId="1FC68D5F" w:rsidR="0093745A" w:rsidRDefault="0093745A">
          <w:pPr>
            <w:pStyle w:val="TOC3"/>
            <w:tabs>
              <w:tab w:val="right" w:leader="dot" w:pos="9350"/>
            </w:tabs>
            <w:rPr>
              <w:rFonts w:eastAsiaTheme="minorEastAsia"/>
              <w:noProof/>
              <w:kern w:val="2"/>
              <w:lang w:eastAsia="zh-CN"/>
              <w14:ligatures w14:val="standardContextual"/>
            </w:rPr>
          </w:pPr>
          <w:hyperlink w:anchor="_Toc182582272" w:history="1">
            <w:r w:rsidRPr="000848E1">
              <w:rPr>
                <w:rStyle w:val="Hyperlink"/>
                <w:noProof/>
              </w:rPr>
              <w:t>Advisor Center – Legacy View</w:t>
            </w:r>
            <w:r>
              <w:rPr>
                <w:noProof/>
                <w:webHidden/>
              </w:rPr>
              <w:tab/>
            </w:r>
            <w:r>
              <w:rPr>
                <w:noProof/>
                <w:webHidden/>
              </w:rPr>
              <w:fldChar w:fldCharType="begin"/>
            </w:r>
            <w:r>
              <w:rPr>
                <w:noProof/>
                <w:webHidden/>
              </w:rPr>
              <w:instrText xml:space="preserve"> PAGEREF _Toc182582272 \h </w:instrText>
            </w:r>
            <w:r>
              <w:rPr>
                <w:noProof/>
                <w:webHidden/>
              </w:rPr>
            </w:r>
            <w:r>
              <w:rPr>
                <w:noProof/>
                <w:webHidden/>
              </w:rPr>
              <w:fldChar w:fldCharType="separate"/>
            </w:r>
            <w:r>
              <w:rPr>
                <w:noProof/>
                <w:webHidden/>
              </w:rPr>
              <w:t>19</w:t>
            </w:r>
            <w:r>
              <w:rPr>
                <w:noProof/>
                <w:webHidden/>
              </w:rPr>
              <w:fldChar w:fldCharType="end"/>
            </w:r>
          </w:hyperlink>
        </w:p>
        <w:p w14:paraId="555DFF7D" w14:textId="55F7CA47" w:rsidR="0093745A" w:rsidRDefault="0093745A">
          <w:pPr>
            <w:pStyle w:val="TOC3"/>
            <w:tabs>
              <w:tab w:val="right" w:leader="dot" w:pos="9350"/>
            </w:tabs>
            <w:rPr>
              <w:rFonts w:eastAsiaTheme="minorEastAsia"/>
              <w:noProof/>
              <w:kern w:val="2"/>
              <w:lang w:eastAsia="zh-CN"/>
              <w14:ligatures w14:val="standardContextual"/>
            </w:rPr>
          </w:pPr>
          <w:hyperlink w:anchor="_Toc182582273" w:history="1">
            <w:r w:rsidRPr="000848E1">
              <w:rPr>
                <w:rStyle w:val="Hyperlink"/>
                <w:rFonts w:eastAsia="Times New Roman" w:cstheme="minorHAnsi"/>
                <w:b/>
                <w:bCs/>
                <w:noProof/>
                <w:lang w:eastAsia="zh-CN"/>
              </w:rPr>
              <w:t>Enrollment Tip for Students in DKUHub</w:t>
            </w:r>
            <w:r>
              <w:rPr>
                <w:noProof/>
                <w:webHidden/>
              </w:rPr>
              <w:tab/>
            </w:r>
            <w:r>
              <w:rPr>
                <w:noProof/>
                <w:webHidden/>
              </w:rPr>
              <w:fldChar w:fldCharType="begin"/>
            </w:r>
            <w:r>
              <w:rPr>
                <w:noProof/>
                <w:webHidden/>
              </w:rPr>
              <w:instrText xml:space="preserve"> PAGEREF _Toc182582273 \h </w:instrText>
            </w:r>
            <w:r>
              <w:rPr>
                <w:noProof/>
                <w:webHidden/>
              </w:rPr>
            </w:r>
            <w:r>
              <w:rPr>
                <w:noProof/>
                <w:webHidden/>
              </w:rPr>
              <w:fldChar w:fldCharType="separate"/>
            </w:r>
            <w:r>
              <w:rPr>
                <w:noProof/>
                <w:webHidden/>
              </w:rPr>
              <w:t>22</w:t>
            </w:r>
            <w:r>
              <w:rPr>
                <w:noProof/>
                <w:webHidden/>
              </w:rPr>
              <w:fldChar w:fldCharType="end"/>
            </w:r>
          </w:hyperlink>
        </w:p>
        <w:p w14:paraId="121F44FD" w14:textId="26526CC6" w:rsidR="0093745A" w:rsidRDefault="0093745A">
          <w:pPr>
            <w:pStyle w:val="TOC2"/>
            <w:tabs>
              <w:tab w:val="right" w:leader="dot" w:pos="9350"/>
            </w:tabs>
            <w:rPr>
              <w:rFonts w:eastAsiaTheme="minorEastAsia"/>
              <w:noProof/>
              <w:kern w:val="2"/>
              <w:lang w:eastAsia="zh-CN"/>
              <w14:ligatures w14:val="standardContextual"/>
            </w:rPr>
          </w:pPr>
          <w:hyperlink w:anchor="_Toc182582274" w:history="1">
            <w:r w:rsidRPr="000848E1">
              <w:rPr>
                <w:rStyle w:val="Hyperlink"/>
                <w:rFonts w:eastAsia="Times New Roman" w:cstheme="minorHAnsi"/>
                <w:b/>
                <w:bCs/>
                <w:noProof/>
                <w:lang w:eastAsia="zh-CN"/>
              </w:rPr>
              <w:t>Building a Schedule</w:t>
            </w:r>
            <w:r>
              <w:rPr>
                <w:noProof/>
                <w:webHidden/>
              </w:rPr>
              <w:tab/>
            </w:r>
            <w:r>
              <w:rPr>
                <w:noProof/>
                <w:webHidden/>
              </w:rPr>
              <w:fldChar w:fldCharType="begin"/>
            </w:r>
            <w:r>
              <w:rPr>
                <w:noProof/>
                <w:webHidden/>
              </w:rPr>
              <w:instrText xml:space="preserve"> PAGEREF _Toc182582274 \h </w:instrText>
            </w:r>
            <w:r>
              <w:rPr>
                <w:noProof/>
                <w:webHidden/>
              </w:rPr>
            </w:r>
            <w:r>
              <w:rPr>
                <w:noProof/>
                <w:webHidden/>
              </w:rPr>
              <w:fldChar w:fldCharType="separate"/>
            </w:r>
            <w:r>
              <w:rPr>
                <w:noProof/>
                <w:webHidden/>
              </w:rPr>
              <w:t>22</w:t>
            </w:r>
            <w:r>
              <w:rPr>
                <w:noProof/>
                <w:webHidden/>
              </w:rPr>
              <w:fldChar w:fldCharType="end"/>
            </w:r>
          </w:hyperlink>
        </w:p>
        <w:p w14:paraId="54A66AEF" w14:textId="54307304" w:rsidR="0093745A" w:rsidRDefault="0093745A">
          <w:pPr>
            <w:pStyle w:val="TOC2"/>
            <w:tabs>
              <w:tab w:val="right" w:leader="dot" w:pos="9350"/>
            </w:tabs>
            <w:rPr>
              <w:rFonts w:eastAsiaTheme="minorEastAsia"/>
              <w:noProof/>
              <w:kern w:val="2"/>
              <w:lang w:eastAsia="zh-CN"/>
              <w14:ligatures w14:val="standardContextual"/>
            </w:rPr>
          </w:pPr>
          <w:hyperlink w:anchor="_Toc182582275" w:history="1">
            <w:r w:rsidRPr="000848E1">
              <w:rPr>
                <w:rStyle w:val="Hyperlink"/>
                <w:rFonts w:eastAsia="Times New Roman" w:cstheme="minorHAnsi"/>
                <w:b/>
                <w:bCs/>
                <w:noProof/>
                <w:lang w:eastAsia="zh-CN"/>
              </w:rPr>
              <w:t>Advising Notes</w:t>
            </w:r>
            <w:r>
              <w:rPr>
                <w:noProof/>
                <w:webHidden/>
              </w:rPr>
              <w:tab/>
            </w:r>
            <w:r>
              <w:rPr>
                <w:noProof/>
                <w:webHidden/>
              </w:rPr>
              <w:fldChar w:fldCharType="begin"/>
            </w:r>
            <w:r>
              <w:rPr>
                <w:noProof/>
                <w:webHidden/>
              </w:rPr>
              <w:instrText xml:space="preserve"> PAGEREF _Toc182582275 \h </w:instrText>
            </w:r>
            <w:r>
              <w:rPr>
                <w:noProof/>
                <w:webHidden/>
              </w:rPr>
            </w:r>
            <w:r>
              <w:rPr>
                <w:noProof/>
                <w:webHidden/>
              </w:rPr>
              <w:fldChar w:fldCharType="separate"/>
            </w:r>
            <w:r>
              <w:rPr>
                <w:noProof/>
                <w:webHidden/>
              </w:rPr>
              <w:t>23</w:t>
            </w:r>
            <w:r>
              <w:rPr>
                <w:noProof/>
                <w:webHidden/>
              </w:rPr>
              <w:fldChar w:fldCharType="end"/>
            </w:r>
          </w:hyperlink>
        </w:p>
        <w:p w14:paraId="0F61488A" w14:textId="5CAFF30F" w:rsidR="0093745A" w:rsidRDefault="0093745A">
          <w:pPr>
            <w:pStyle w:val="TOC2"/>
            <w:tabs>
              <w:tab w:val="right" w:leader="dot" w:pos="9350"/>
            </w:tabs>
            <w:rPr>
              <w:rFonts w:eastAsiaTheme="minorEastAsia"/>
              <w:noProof/>
              <w:kern w:val="2"/>
              <w:lang w:eastAsia="zh-CN"/>
              <w14:ligatures w14:val="standardContextual"/>
            </w:rPr>
          </w:pPr>
          <w:hyperlink w:anchor="_Toc182582276" w:history="1">
            <w:r w:rsidRPr="000848E1">
              <w:rPr>
                <w:rStyle w:val="Hyperlink"/>
                <w:rFonts w:eastAsia="Times New Roman" w:cstheme="minorHAnsi"/>
                <w:b/>
                <w:bCs/>
                <w:noProof/>
                <w:lang w:eastAsia="zh-CN"/>
              </w:rPr>
              <w:t>Advisor Form Requests</w:t>
            </w:r>
            <w:r>
              <w:rPr>
                <w:noProof/>
                <w:webHidden/>
              </w:rPr>
              <w:tab/>
            </w:r>
            <w:r>
              <w:rPr>
                <w:noProof/>
                <w:webHidden/>
              </w:rPr>
              <w:fldChar w:fldCharType="begin"/>
            </w:r>
            <w:r>
              <w:rPr>
                <w:noProof/>
                <w:webHidden/>
              </w:rPr>
              <w:instrText xml:space="preserve"> PAGEREF _Toc182582276 \h </w:instrText>
            </w:r>
            <w:r>
              <w:rPr>
                <w:noProof/>
                <w:webHidden/>
              </w:rPr>
            </w:r>
            <w:r>
              <w:rPr>
                <w:noProof/>
                <w:webHidden/>
              </w:rPr>
              <w:fldChar w:fldCharType="separate"/>
            </w:r>
            <w:r>
              <w:rPr>
                <w:noProof/>
                <w:webHidden/>
              </w:rPr>
              <w:t>24</w:t>
            </w:r>
            <w:r>
              <w:rPr>
                <w:noProof/>
                <w:webHidden/>
              </w:rPr>
              <w:fldChar w:fldCharType="end"/>
            </w:r>
          </w:hyperlink>
        </w:p>
        <w:p w14:paraId="22289753" w14:textId="495DF76D" w:rsidR="0093745A" w:rsidRDefault="0093745A">
          <w:pPr>
            <w:pStyle w:val="TOC3"/>
            <w:tabs>
              <w:tab w:val="right" w:leader="dot" w:pos="9350"/>
            </w:tabs>
            <w:rPr>
              <w:rFonts w:eastAsiaTheme="minorEastAsia"/>
              <w:noProof/>
              <w:kern w:val="2"/>
              <w:lang w:eastAsia="zh-CN"/>
              <w14:ligatures w14:val="standardContextual"/>
            </w:rPr>
          </w:pPr>
          <w:hyperlink w:anchor="_Toc182582277" w:history="1">
            <w:r w:rsidRPr="000848E1">
              <w:rPr>
                <w:rStyle w:val="Hyperlink"/>
                <w:rFonts w:eastAsia="Times New Roman" w:cstheme="minorHAnsi"/>
                <w:b/>
                <w:bCs/>
                <w:noProof/>
                <w:lang w:eastAsia="zh-CN"/>
              </w:rPr>
              <w:t>Credit/No Credit</w:t>
            </w:r>
            <w:r>
              <w:rPr>
                <w:noProof/>
                <w:webHidden/>
              </w:rPr>
              <w:tab/>
            </w:r>
            <w:r>
              <w:rPr>
                <w:noProof/>
                <w:webHidden/>
              </w:rPr>
              <w:fldChar w:fldCharType="begin"/>
            </w:r>
            <w:r>
              <w:rPr>
                <w:noProof/>
                <w:webHidden/>
              </w:rPr>
              <w:instrText xml:space="preserve"> PAGEREF _Toc182582277 \h </w:instrText>
            </w:r>
            <w:r>
              <w:rPr>
                <w:noProof/>
                <w:webHidden/>
              </w:rPr>
            </w:r>
            <w:r>
              <w:rPr>
                <w:noProof/>
                <w:webHidden/>
              </w:rPr>
              <w:fldChar w:fldCharType="separate"/>
            </w:r>
            <w:r>
              <w:rPr>
                <w:noProof/>
                <w:webHidden/>
              </w:rPr>
              <w:t>24</w:t>
            </w:r>
            <w:r>
              <w:rPr>
                <w:noProof/>
                <w:webHidden/>
              </w:rPr>
              <w:fldChar w:fldCharType="end"/>
            </w:r>
          </w:hyperlink>
        </w:p>
        <w:p w14:paraId="0A41FFAE" w14:textId="349EC1F6" w:rsidR="0093745A" w:rsidRDefault="0093745A">
          <w:pPr>
            <w:pStyle w:val="TOC3"/>
            <w:tabs>
              <w:tab w:val="right" w:leader="dot" w:pos="9350"/>
            </w:tabs>
            <w:rPr>
              <w:rFonts w:eastAsiaTheme="minorEastAsia"/>
              <w:noProof/>
              <w:kern w:val="2"/>
              <w:lang w:eastAsia="zh-CN"/>
              <w14:ligatures w14:val="standardContextual"/>
            </w:rPr>
          </w:pPr>
          <w:hyperlink w:anchor="_Toc182582278" w:history="1">
            <w:r w:rsidRPr="000848E1">
              <w:rPr>
                <w:rStyle w:val="Hyperlink"/>
                <w:rFonts w:eastAsia="Times New Roman" w:cstheme="minorHAnsi"/>
                <w:b/>
                <w:bCs/>
                <w:noProof/>
                <w:lang w:eastAsia="zh-CN"/>
              </w:rPr>
              <w:t>Advisor Change Request</w:t>
            </w:r>
            <w:r>
              <w:rPr>
                <w:noProof/>
                <w:webHidden/>
              </w:rPr>
              <w:tab/>
            </w:r>
            <w:r>
              <w:rPr>
                <w:noProof/>
                <w:webHidden/>
              </w:rPr>
              <w:fldChar w:fldCharType="begin"/>
            </w:r>
            <w:r>
              <w:rPr>
                <w:noProof/>
                <w:webHidden/>
              </w:rPr>
              <w:instrText xml:space="preserve"> PAGEREF _Toc182582278 \h </w:instrText>
            </w:r>
            <w:r>
              <w:rPr>
                <w:noProof/>
                <w:webHidden/>
              </w:rPr>
            </w:r>
            <w:r>
              <w:rPr>
                <w:noProof/>
                <w:webHidden/>
              </w:rPr>
              <w:fldChar w:fldCharType="separate"/>
            </w:r>
            <w:r>
              <w:rPr>
                <w:noProof/>
                <w:webHidden/>
              </w:rPr>
              <w:t>25</w:t>
            </w:r>
            <w:r>
              <w:rPr>
                <w:noProof/>
                <w:webHidden/>
              </w:rPr>
              <w:fldChar w:fldCharType="end"/>
            </w:r>
          </w:hyperlink>
        </w:p>
        <w:p w14:paraId="20FA765A" w14:textId="05B0DE24" w:rsidR="0093745A" w:rsidRDefault="0093745A">
          <w:pPr>
            <w:pStyle w:val="TOC2"/>
            <w:tabs>
              <w:tab w:val="right" w:leader="dot" w:pos="9350"/>
            </w:tabs>
            <w:rPr>
              <w:rFonts w:eastAsiaTheme="minorEastAsia"/>
              <w:noProof/>
              <w:kern w:val="2"/>
              <w:lang w:eastAsia="zh-CN"/>
              <w14:ligatures w14:val="standardContextual"/>
            </w:rPr>
          </w:pPr>
          <w:hyperlink w:anchor="_Toc182582279" w:history="1">
            <w:r w:rsidRPr="000848E1">
              <w:rPr>
                <w:rStyle w:val="Hyperlink"/>
                <w:rFonts w:eastAsia="Times New Roman" w:cstheme="minorHAnsi"/>
                <w:b/>
                <w:bCs/>
                <w:noProof/>
                <w:lang w:eastAsia="zh-CN"/>
              </w:rPr>
              <w:t>Students Facing Academic Difficulties - Academic Alerts, Warning, Probation, and Suspension</w:t>
            </w:r>
            <w:r>
              <w:rPr>
                <w:noProof/>
                <w:webHidden/>
              </w:rPr>
              <w:tab/>
            </w:r>
            <w:r>
              <w:rPr>
                <w:noProof/>
                <w:webHidden/>
              </w:rPr>
              <w:fldChar w:fldCharType="begin"/>
            </w:r>
            <w:r>
              <w:rPr>
                <w:noProof/>
                <w:webHidden/>
              </w:rPr>
              <w:instrText xml:space="preserve"> PAGEREF _Toc182582279 \h </w:instrText>
            </w:r>
            <w:r>
              <w:rPr>
                <w:noProof/>
                <w:webHidden/>
              </w:rPr>
            </w:r>
            <w:r>
              <w:rPr>
                <w:noProof/>
                <w:webHidden/>
              </w:rPr>
              <w:fldChar w:fldCharType="separate"/>
            </w:r>
            <w:r>
              <w:rPr>
                <w:noProof/>
                <w:webHidden/>
              </w:rPr>
              <w:t>25</w:t>
            </w:r>
            <w:r>
              <w:rPr>
                <w:noProof/>
                <w:webHidden/>
              </w:rPr>
              <w:fldChar w:fldCharType="end"/>
            </w:r>
          </w:hyperlink>
        </w:p>
        <w:p w14:paraId="439B20C1" w14:textId="07BD50B0" w:rsidR="0093745A" w:rsidRDefault="0093745A">
          <w:pPr>
            <w:pStyle w:val="TOC3"/>
            <w:tabs>
              <w:tab w:val="right" w:leader="dot" w:pos="9350"/>
            </w:tabs>
            <w:rPr>
              <w:rFonts w:eastAsiaTheme="minorEastAsia"/>
              <w:noProof/>
              <w:kern w:val="2"/>
              <w:lang w:eastAsia="zh-CN"/>
              <w14:ligatures w14:val="standardContextual"/>
            </w:rPr>
          </w:pPr>
          <w:hyperlink w:anchor="_Toc182582280" w:history="1">
            <w:r w:rsidRPr="000848E1">
              <w:rPr>
                <w:rStyle w:val="Hyperlink"/>
                <w:rFonts w:eastAsia="Times New Roman" w:cstheme="minorHAnsi"/>
                <w:b/>
                <w:bCs/>
                <w:noProof/>
                <w:lang w:eastAsia="zh-CN"/>
              </w:rPr>
              <w:t>Academic Alerts</w:t>
            </w:r>
            <w:r>
              <w:rPr>
                <w:noProof/>
                <w:webHidden/>
              </w:rPr>
              <w:tab/>
            </w:r>
            <w:r>
              <w:rPr>
                <w:noProof/>
                <w:webHidden/>
              </w:rPr>
              <w:fldChar w:fldCharType="begin"/>
            </w:r>
            <w:r>
              <w:rPr>
                <w:noProof/>
                <w:webHidden/>
              </w:rPr>
              <w:instrText xml:space="preserve"> PAGEREF _Toc182582280 \h </w:instrText>
            </w:r>
            <w:r>
              <w:rPr>
                <w:noProof/>
                <w:webHidden/>
              </w:rPr>
            </w:r>
            <w:r>
              <w:rPr>
                <w:noProof/>
                <w:webHidden/>
              </w:rPr>
              <w:fldChar w:fldCharType="separate"/>
            </w:r>
            <w:r>
              <w:rPr>
                <w:noProof/>
                <w:webHidden/>
              </w:rPr>
              <w:t>25</w:t>
            </w:r>
            <w:r>
              <w:rPr>
                <w:noProof/>
                <w:webHidden/>
              </w:rPr>
              <w:fldChar w:fldCharType="end"/>
            </w:r>
          </w:hyperlink>
        </w:p>
        <w:p w14:paraId="31445F96" w14:textId="5918F90D" w:rsidR="0093745A" w:rsidRDefault="0093745A">
          <w:pPr>
            <w:pStyle w:val="TOC3"/>
            <w:tabs>
              <w:tab w:val="right" w:leader="dot" w:pos="9350"/>
            </w:tabs>
            <w:rPr>
              <w:rFonts w:eastAsiaTheme="minorEastAsia"/>
              <w:noProof/>
              <w:kern w:val="2"/>
              <w:lang w:eastAsia="zh-CN"/>
              <w14:ligatures w14:val="standardContextual"/>
            </w:rPr>
          </w:pPr>
          <w:hyperlink w:anchor="_Toc182582281" w:history="1">
            <w:r w:rsidRPr="000848E1">
              <w:rPr>
                <w:rStyle w:val="Hyperlink"/>
                <w:rFonts w:eastAsia="Times New Roman" w:cstheme="minorHAnsi"/>
                <w:b/>
                <w:bCs/>
                <w:noProof/>
                <w:lang w:eastAsia="zh-CN"/>
              </w:rPr>
              <w:t>Academic Warning</w:t>
            </w:r>
            <w:r>
              <w:rPr>
                <w:noProof/>
                <w:webHidden/>
              </w:rPr>
              <w:tab/>
            </w:r>
            <w:r>
              <w:rPr>
                <w:noProof/>
                <w:webHidden/>
              </w:rPr>
              <w:fldChar w:fldCharType="begin"/>
            </w:r>
            <w:r>
              <w:rPr>
                <w:noProof/>
                <w:webHidden/>
              </w:rPr>
              <w:instrText xml:space="preserve"> PAGEREF _Toc182582281 \h </w:instrText>
            </w:r>
            <w:r>
              <w:rPr>
                <w:noProof/>
                <w:webHidden/>
              </w:rPr>
            </w:r>
            <w:r>
              <w:rPr>
                <w:noProof/>
                <w:webHidden/>
              </w:rPr>
              <w:fldChar w:fldCharType="separate"/>
            </w:r>
            <w:r>
              <w:rPr>
                <w:noProof/>
                <w:webHidden/>
              </w:rPr>
              <w:t>26</w:t>
            </w:r>
            <w:r>
              <w:rPr>
                <w:noProof/>
                <w:webHidden/>
              </w:rPr>
              <w:fldChar w:fldCharType="end"/>
            </w:r>
          </w:hyperlink>
        </w:p>
        <w:p w14:paraId="2713BE4F" w14:textId="34F9CDA7" w:rsidR="0093745A" w:rsidRDefault="0093745A">
          <w:pPr>
            <w:pStyle w:val="TOC3"/>
            <w:tabs>
              <w:tab w:val="right" w:leader="dot" w:pos="9350"/>
            </w:tabs>
            <w:rPr>
              <w:rFonts w:eastAsiaTheme="minorEastAsia"/>
              <w:noProof/>
              <w:kern w:val="2"/>
              <w:lang w:eastAsia="zh-CN"/>
              <w14:ligatures w14:val="standardContextual"/>
            </w:rPr>
          </w:pPr>
          <w:hyperlink w:anchor="_Toc182582282" w:history="1">
            <w:r w:rsidRPr="000848E1">
              <w:rPr>
                <w:rStyle w:val="Hyperlink"/>
                <w:rFonts w:eastAsia="Times New Roman" w:cstheme="minorHAnsi"/>
                <w:b/>
                <w:bCs/>
                <w:noProof/>
                <w:lang w:eastAsia="zh-CN"/>
              </w:rPr>
              <w:t>Academic Probation</w:t>
            </w:r>
            <w:r>
              <w:rPr>
                <w:noProof/>
                <w:webHidden/>
              </w:rPr>
              <w:tab/>
            </w:r>
            <w:r>
              <w:rPr>
                <w:noProof/>
                <w:webHidden/>
              </w:rPr>
              <w:fldChar w:fldCharType="begin"/>
            </w:r>
            <w:r>
              <w:rPr>
                <w:noProof/>
                <w:webHidden/>
              </w:rPr>
              <w:instrText xml:space="preserve"> PAGEREF _Toc182582282 \h </w:instrText>
            </w:r>
            <w:r>
              <w:rPr>
                <w:noProof/>
                <w:webHidden/>
              </w:rPr>
            </w:r>
            <w:r>
              <w:rPr>
                <w:noProof/>
                <w:webHidden/>
              </w:rPr>
              <w:fldChar w:fldCharType="separate"/>
            </w:r>
            <w:r>
              <w:rPr>
                <w:noProof/>
                <w:webHidden/>
              </w:rPr>
              <w:t>26</w:t>
            </w:r>
            <w:r>
              <w:rPr>
                <w:noProof/>
                <w:webHidden/>
              </w:rPr>
              <w:fldChar w:fldCharType="end"/>
            </w:r>
          </w:hyperlink>
        </w:p>
        <w:p w14:paraId="3B7894BF" w14:textId="05C3CA91" w:rsidR="0093745A" w:rsidRDefault="0093745A">
          <w:pPr>
            <w:pStyle w:val="TOC3"/>
            <w:tabs>
              <w:tab w:val="right" w:leader="dot" w:pos="9350"/>
            </w:tabs>
            <w:rPr>
              <w:rFonts w:eastAsiaTheme="minorEastAsia"/>
              <w:noProof/>
              <w:kern w:val="2"/>
              <w:lang w:eastAsia="zh-CN"/>
              <w14:ligatures w14:val="standardContextual"/>
            </w:rPr>
          </w:pPr>
          <w:hyperlink w:anchor="_Toc182582283" w:history="1">
            <w:r w:rsidRPr="000848E1">
              <w:rPr>
                <w:rStyle w:val="Hyperlink"/>
                <w:rFonts w:eastAsia="Times New Roman" w:cstheme="minorHAnsi"/>
                <w:b/>
                <w:bCs/>
                <w:noProof/>
                <w:lang w:eastAsia="zh-CN"/>
              </w:rPr>
              <w:t>Suspension</w:t>
            </w:r>
            <w:r>
              <w:rPr>
                <w:noProof/>
                <w:webHidden/>
              </w:rPr>
              <w:tab/>
            </w:r>
            <w:r>
              <w:rPr>
                <w:noProof/>
                <w:webHidden/>
              </w:rPr>
              <w:fldChar w:fldCharType="begin"/>
            </w:r>
            <w:r>
              <w:rPr>
                <w:noProof/>
                <w:webHidden/>
              </w:rPr>
              <w:instrText xml:space="preserve"> PAGEREF _Toc182582283 \h </w:instrText>
            </w:r>
            <w:r>
              <w:rPr>
                <w:noProof/>
                <w:webHidden/>
              </w:rPr>
            </w:r>
            <w:r>
              <w:rPr>
                <w:noProof/>
                <w:webHidden/>
              </w:rPr>
              <w:fldChar w:fldCharType="separate"/>
            </w:r>
            <w:r>
              <w:rPr>
                <w:noProof/>
                <w:webHidden/>
              </w:rPr>
              <w:t>27</w:t>
            </w:r>
            <w:r>
              <w:rPr>
                <w:noProof/>
                <w:webHidden/>
              </w:rPr>
              <w:fldChar w:fldCharType="end"/>
            </w:r>
          </w:hyperlink>
        </w:p>
        <w:p w14:paraId="1BEF3822" w14:textId="74C8D800" w:rsidR="0093745A" w:rsidRDefault="0093745A">
          <w:pPr>
            <w:pStyle w:val="TOC1"/>
            <w:tabs>
              <w:tab w:val="right" w:leader="dot" w:pos="9350"/>
            </w:tabs>
            <w:rPr>
              <w:rFonts w:eastAsiaTheme="minorEastAsia"/>
              <w:noProof/>
              <w:kern w:val="2"/>
              <w:lang w:eastAsia="zh-CN"/>
              <w14:ligatures w14:val="standardContextual"/>
            </w:rPr>
          </w:pPr>
          <w:hyperlink w:anchor="_Toc182582284" w:history="1">
            <w:r w:rsidRPr="000848E1">
              <w:rPr>
                <w:rStyle w:val="Hyperlink"/>
                <w:rFonts w:eastAsia="Times New Roman" w:cstheme="minorHAnsi"/>
                <w:b/>
                <w:bCs/>
                <w:noProof/>
                <w:kern w:val="36"/>
                <w:lang w:eastAsia="zh-CN"/>
              </w:rPr>
              <w:t>Student experiences based on class year</w:t>
            </w:r>
            <w:r>
              <w:rPr>
                <w:noProof/>
                <w:webHidden/>
              </w:rPr>
              <w:tab/>
            </w:r>
            <w:r>
              <w:rPr>
                <w:noProof/>
                <w:webHidden/>
              </w:rPr>
              <w:fldChar w:fldCharType="begin"/>
            </w:r>
            <w:r>
              <w:rPr>
                <w:noProof/>
                <w:webHidden/>
              </w:rPr>
              <w:instrText xml:space="preserve"> PAGEREF _Toc182582284 \h </w:instrText>
            </w:r>
            <w:r>
              <w:rPr>
                <w:noProof/>
                <w:webHidden/>
              </w:rPr>
            </w:r>
            <w:r>
              <w:rPr>
                <w:noProof/>
                <w:webHidden/>
              </w:rPr>
              <w:fldChar w:fldCharType="separate"/>
            </w:r>
            <w:r>
              <w:rPr>
                <w:noProof/>
                <w:webHidden/>
              </w:rPr>
              <w:t>27</w:t>
            </w:r>
            <w:r>
              <w:rPr>
                <w:noProof/>
                <w:webHidden/>
              </w:rPr>
              <w:fldChar w:fldCharType="end"/>
            </w:r>
          </w:hyperlink>
        </w:p>
        <w:p w14:paraId="43493489" w14:textId="5301FC18" w:rsidR="0093745A" w:rsidRDefault="0093745A">
          <w:pPr>
            <w:pStyle w:val="TOC2"/>
            <w:tabs>
              <w:tab w:val="right" w:leader="dot" w:pos="9350"/>
            </w:tabs>
            <w:rPr>
              <w:rFonts w:eastAsiaTheme="minorEastAsia"/>
              <w:noProof/>
              <w:kern w:val="2"/>
              <w:lang w:eastAsia="zh-CN"/>
              <w14:ligatures w14:val="standardContextual"/>
            </w:rPr>
          </w:pPr>
          <w:hyperlink w:anchor="_Toc182582285" w:history="1">
            <w:r w:rsidRPr="000848E1">
              <w:rPr>
                <w:rStyle w:val="Hyperlink"/>
                <w:rFonts w:eastAsia="Times New Roman" w:cstheme="minorHAnsi"/>
                <w:b/>
                <w:bCs/>
                <w:noProof/>
                <w:lang w:eastAsia="zh-CN"/>
              </w:rPr>
              <w:t>First-Year Students</w:t>
            </w:r>
            <w:r>
              <w:rPr>
                <w:noProof/>
                <w:webHidden/>
              </w:rPr>
              <w:tab/>
            </w:r>
            <w:r>
              <w:rPr>
                <w:noProof/>
                <w:webHidden/>
              </w:rPr>
              <w:fldChar w:fldCharType="begin"/>
            </w:r>
            <w:r>
              <w:rPr>
                <w:noProof/>
                <w:webHidden/>
              </w:rPr>
              <w:instrText xml:space="preserve"> PAGEREF _Toc182582285 \h </w:instrText>
            </w:r>
            <w:r>
              <w:rPr>
                <w:noProof/>
                <w:webHidden/>
              </w:rPr>
            </w:r>
            <w:r>
              <w:rPr>
                <w:noProof/>
                <w:webHidden/>
              </w:rPr>
              <w:fldChar w:fldCharType="separate"/>
            </w:r>
            <w:r>
              <w:rPr>
                <w:noProof/>
                <w:webHidden/>
              </w:rPr>
              <w:t>27</w:t>
            </w:r>
            <w:r>
              <w:rPr>
                <w:noProof/>
                <w:webHidden/>
              </w:rPr>
              <w:fldChar w:fldCharType="end"/>
            </w:r>
          </w:hyperlink>
        </w:p>
        <w:p w14:paraId="6A7150D8" w14:textId="5F576DC9" w:rsidR="0093745A" w:rsidRDefault="0093745A">
          <w:pPr>
            <w:pStyle w:val="TOC2"/>
            <w:tabs>
              <w:tab w:val="right" w:leader="dot" w:pos="9350"/>
            </w:tabs>
            <w:rPr>
              <w:rFonts w:eastAsiaTheme="minorEastAsia"/>
              <w:noProof/>
              <w:kern w:val="2"/>
              <w:lang w:eastAsia="zh-CN"/>
              <w14:ligatures w14:val="standardContextual"/>
            </w:rPr>
          </w:pPr>
          <w:hyperlink w:anchor="_Toc182582286" w:history="1">
            <w:r w:rsidRPr="000848E1">
              <w:rPr>
                <w:rStyle w:val="Hyperlink"/>
                <w:rFonts w:eastAsia="Times New Roman" w:cstheme="minorHAnsi"/>
                <w:b/>
                <w:bCs/>
                <w:noProof/>
                <w:lang w:eastAsia="zh-CN"/>
              </w:rPr>
              <w:t>Second-Year Students</w:t>
            </w:r>
            <w:r>
              <w:rPr>
                <w:noProof/>
                <w:webHidden/>
              </w:rPr>
              <w:tab/>
            </w:r>
            <w:r>
              <w:rPr>
                <w:noProof/>
                <w:webHidden/>
              </w:rPr>
              <w:fldChar w:fldCharType="begin"/>
            </w:r>
            <w:r>
              <w:rPr>
                <w:noProof/>
                <w:webHidden/>
              </w:rPr>
              <w:instrText xml:space="preserve"> PAGEREF _Toc182582286 \h </w:instrText>
            </w:r>
            <w:r>
              <w:rPr>
                <w:noProof/>
                <w:webHidden/>
              </w:rPr>
            </w:r>
            <w:r>
              <w:rPr>
                <w:noProof/>
                <w:webHidden/>
              </w:rPr>
              <w:fldChar w:fldCharType="separate"/>
            </w:r>
            <w:r>
              <w:rPr>
                <w:noProof/>
                <w:webHidden/>
              </w:rPr>
              <w:t>27</w:t>
            </w:r>
            <w:r>
              <w:rPr>
                <w:noProof/>
                <w:webHidden/>
              </w:rPr>
              <w:fldChar w:fldCharType="end"/>
            </w:r>
          </w:hyperlink>
        </w:p>
        <w:p w14:paraId="18376FF3" w14:textId="0617FFB4" w:rsidR="0093745A" w:rsidRDefault="0093745A">
          <w:pPr>
            <w:pStyle w:val="TOC2"/>
            <w:tabs>
              <w:tab w:val="right" w:leader="dot" w:pos="9350"/>
            </w:tabs>
            <w:rPr>
              <w:rFonts w:eastAsiaTheme="minorEastAsia"/>
              <w:noProof/>
              <w:kern w:val="2"/>
              <w:lang w:eastAsia="zh-CN"/>
              <w14:ligatures w14:val="standardContextual"/>
            </w:rPr>
          </w:pPr>
          <w:hyperlink w:anchor="_Toc182582287" w:history="1">
            <w:r w:rsidRPr="000848E1">
              <w:rPr>
                <w:rStyle w:val="Hyperlink"/>
                <w:rFonts w:eastAsia="Times New Roman" w:cstheme="minorHAnsi"/>
                <w:b/>
                <w:bCs/>
                <w:noProof/>
                <w:lang w:eastAsia="zh-CN"/>
              </w:rPr>
              <w:t>Third-Year Students</w:t>
            </w:r>
            <w:r>
              <w:rPr>
                <w:noProof/>
                <w:webHidden/>
              </w:rPr>
              <w:tab/>
            </w:r>
            <w:r>
              <w:rPr>
                <w:noProof/>
                <w:webHidden/>
              </w:rPr>
              <w:fldChar w:fldCharType="begin"/>
            </w:r>
            <w:r>
              <w:rPr>
                <w:noProof/>
                <w:webHidden/>
              </w:rPr>
              <w:instrText xml:space="preserve"> PAGEREF _Toc182582287 \h </w:instrText>
            </w:r>
            <w:r>
              <w:rPr>
                <w:noProof/>
                <w:webHidden/>
              </w:rPr>
            </w:r>
            <w:r>
              <w:rPr>
                <w:noProof/>
                <w:webHidden/>
              </w:rPr>
              <w:fldChar w:fldCharType="separate"/>
            </w:r>
            <w:r>
              <w:rPr>
                <w:noProof/>
                <w:webHidden/>
              </w:rPr>
              <w:t>28</w:t>
            </w:r>
            <w:r>
              <w:rPr>
                <w:noProof/>
                <w:webHidden/>
              </w:rPr>
              <w:fldChar w:fldCharType="end"/>
            </w:r>
          </w:hyperlink>
        </w:p>
        <w:p w14:paraId="21CE6BF6" w14:textId="2DC43884" w:rsidR="0093745A" w:rsidRDefault="0093745A">
          <w:pPr>
            <w:pStyle w:val="TOC2"/>
            <w:tabs>
              <w:tab w:val="right" w:leader="dot" w:pos="9350"/>
            </w:tabs>
            <w:rPr>
              <w:rFonts w:eastAsiaTheme="minorEastAsia"/>
              <w:noProof/>
              <w:kern w:val="2"/>
              <w:lang w:eastAsia="zh-CN"/>
              <w14:ligatures w14:val="standardContextual"/>
            </w:rPr>
          </w:pPr>
          <w:hyperlink w:anchor="_Toc182582288" w:history="1">
            <w:r w:rsidRPr="000848E1">
              <w:rPr>
                <w:rStyle w:val="Hyperlink"/>
                <w:rFonts w:eastAsia="Times New Roman" w:cstheme="minorHAnsi"/>
                <w:b/>
                <w:bCs/>
                <w:noProof/>
                <w:lang w:eastAsia="zh-CN"/>
              </w:rPr>
              <w:t>Fourth-Year Students</w:t>
            </w:r>
            <w:r>
              <w:rPr>
                <w:noProof/>
                <w:webHidden/>
              </w:rPr>
              <w:tab/>
            </w:r>
            <w:r>
              <w:rPr>
                <w:noProof/>
                <w:webHidden/>
              </w:rPr>
              <w:fldChar w:fldCharType="begin"/>
            </w:r>
            <w:r>
              <w:rPr>
                <w:noProof/>
                <w:webHidden/>
              </w:rPr>
              <w:instrText xml:space="preserve"> PAGEREF _Toc182582288 \h </w:instrText>
            </w:r>
            <w:r>
              <w:rPr>
                <w:noProof/>
                <w:webHidden/>
              </w:rPr>
            </w:r>
            <w:r>
              <w:rPr>
                <w:noProof/>
                <w:webHidden/>
              </w:rPr>
              <w:fldChar w:fldCharType="separate"/>
            </w:r>
            <w:r>
              <w:rPr>
                <w:noProof/>
                <w:webHidden/>
              </w:rPr>
              <w:t>28</w:t>
            </w:r>
            <w:r>
              <w:rPr>
                <w:noProof/>
                <w:webHidden/>
              </w:rPr>
              <w:fldChar w:fldCharType="end"/>
            </w:r>
          </w:hyperlink>
        </w:p>
        <w:p w14:paraId="07107611" w14:textId="792950ED" w:rsidR="0093745A" w:rsidRDefault="0093745A">
          <w:pPr>
            <w:pStyle w:val="TOC1"/>
            <w:tabs>
              <w:tab w:val="right" w:leader="dot" w:pos="9350"/>
            </w:tabs>
            <w:rPr>
              <w:rFonts w:eastAsiaTheme="minorEastAsia"/>
              <w:noProof/>
              <w:kern w:val="2"/>
              <w:lang w:eastAsia="zh-CN"/>
              <w14:ligatures w14:val="standardContextual"/>
            </w:rPr>
          </w:pPr>
          <w:hyperlink w:anchor="_Toc182582289" w:history="1">
            <w:r w:rsidRPr="000848E1">
              <w:rPr>
                <w:rStyle w:val="Hyperlink"/>
                <w:rFonts w:eastAsia="Times New Roman" w:cstheme="minorHAnsi"/>
                <w:b/>
                <w:bCs/>
                <w:noProof/>
                <w:kern w:val="36"/>
                <w:lang w:eastAsia="zh-CN"/>
              </w:rPr>
              <w:t>Advising Different Student Populations</w:t>
            </w:r>
            <w:r>
              <w:rPr>
                <w:noProof/>
                <w:webHidden/>
              </w:rPr>
              <w:tab/>
            </w:r>
            <w:r>
              <w:rPr>
                <w:noProof/>
                <w:webHidden/>
              </w:rPr>
              <w:fldChar w:fldCharType="begin"/>
            </w:r>
            <w:r>
              <w:rPr>
                <w:noProof/>
                <w:webHidden/>
              </w:rPr>
              <w:instrText xml:space="preserve"> PAGEREF _Toc182582289 \h </w:instrText>
            </w:r>
            <w:r>
              <w:rPr>
                <w:noProof/>
                <w:webHidden/>
              </w:rPr>
            </w:r>
            <w:r>
              <w:rPr>
                <w:noProof/>
                <w:webHidden/>
              </w:rPr>
              <w:fldChar w:fldCharType="separate"/>
            </w:r>
            <w:r>
              <w:rPr>
                <w:noProof/>
                <w:webHidden/>
              </w:rPr>
              <w:t>28</w:t>
            </w:r>
            <w:r>
              <w:rPr>
                <w:noProof/>
                <w:webHidden/>
              </w:rPr>
              <w:fldChar w:fldCharType="end"/>
            </w:r>
          </w:hyperlink>
        </w:p>
        <w:p w14:paraId="1D8E1869" w14:textId="31AB3884" w:rsidR="0093745A" w:rsidRDefault="0093745A">
          <w:pPr>
            <w:pStyle w:val="TOC2"/>
            <w:tabs>
              <w:tab w:val="right" w:leader="dot" w:pos="9350"/>
            </w:tabs>
            <w:rPr>
              <w:rFonts w:eastAsiaTheme="minorEastAsia"/>
              <w:noProof/>
              <w:kern w:val="2"/>
              <w:lang w:eastAsia="zh-CN"/>
              <w14:ligatures w14:val="standardContextual"/>
            </w:rPr>
          </w:pPr>
          <w:hyperlink w:anchor="_Toc182582290" w:history="1">
            <w:r w:rsidRPr="000848E1">
              <w:rPr>
                <w:rStyle w:val="Hyperlink"/>
                <w:rFonts w:eastAsia="Times New Roman" w:cstheme="minorHAnsi"/>
                <w:b/>
                <w:bCs/>
                <w:noProof/>
                <w:lang w:eastAsia="zh-CN"/>
              </w:rPr>
              <w:t>First-year students</w:t>
            </w:r>
            <w:r>
              <w:rPr>
                <w:noProof/>
                <w:webHidden/>
              </w:rPr>
              <w:tab/>
            </w:r>
            <w:r>
              <w:rPr>
                <w:noProof/>
                <w:webHidden/>
              </w:rPr>
              <w:fldChar w:fldCharType="begin"/>
            </w:r>
            <w:r>
              <w:rPr>
                <w:noProof/>
                <w:webHidden/>
              </w:rPr>
              <w:instrText xml:space="preserve"> PAGEREF _Toc182582290 \h </w:instrText>
            </w:r>
            <w:r>
              <w:rPr>
                <w:noProof/>
                <w:webHidden/>
              </w:rPr>
            </w:r>
            <w:r>
              <w:rPr>
                <w:noProof/>
                <w:webHidden/>
              </w:rPr>
              <w:fldChar w:fldCharType="separate"/>
            </w:r>
            <w:r>
              <w:rPr>
                <w:noProof/>
                <w:webHidden/>
              </w:rPr>
              <w:t>29</w:t>
            </w:r>
            <w:r>
              <w:rPr>
                <w:noProof/>
                <w:webHidden/>
              </w:rPr>
              <w:fldChar w:fldCharType="end"/>
            </w:r>
          </w:hyperlink>
        </w:p>
        <w:p w14:paraId="6F4B2A64" w14:textId="56ED76F1" w:rsidR="0093745A" w:rsidRDefault="0093745A">
          <w:pPr>
            <w:pStyle w:val="TOC2"/>
            <w:tabs>
              <w:tab w:val="right" w:leader="dot" w:pos="9350"/>
            </w:tabs>
            <w:rPr>
              <w:rFonts w:eastAsiaTheme="minorEastAsia"/>
              <w:noProof/>
              <w:kern w:val="2"/>
              <w:lang w:eastAsia="zh-CN"/>
              <w14:ligatures w14:val="standardContextual"/>
            </w:rPr>
          </w:pPr>
          <w:hyperlink w:anchor="_Toc182582291" w:history="1">
            <w:r w:rsidRPr="000848E1">
              <w:rPr>
                <w:rStyle w:val="Hyperlink"/>
                <w:rFonts w:eastAsia="Times New Roman" w:cstheme="minorHAnsi"/>
                <w:b/>
                <w:bCs/>
                <w:noProof/>
                <w:lang w:eastAsia="zh-CN"/>
              </w:rPr>
              <w:t>Students with Disabilities</w:t>
            </w:r>
            <w:r>
              <w:rPr>
                <w:noProof/>
                <w:webHidden/>
              </w:rPr>
              <w:tab/>
            </w:r>
            <w:r>
              <w:rPr>
                <w:noProof/>
                <w:webHidden/>
              </w:rPr>
              <w:fldChar w:fldCharType="begin"/>
            </w:r>
            <w:r>
              <w:rPr>
                <w:noProof/>
                <w:webHidden/>
              </w:rPr>
              <w:instrText xml:space="preserve"> PAGEREF _Toc182582291 \h </w:instrText>
            </w:r>
            <w:r>
              <w:rPr>
                <w:noProof/>
                <w:webHidden/>
              </w:rPr>
            </w:r>
            <w:r>
              <w:rPr>
                <w:noProof/>
                <w:webHidden/>
              </w:rPr>
              <w:fldChar w:fldCharType="separate"/>
            </w:r>
            <w:r>
              <w:rPr>
                <w:noProof/>
                <w:webHidden/>
              </w:rPr>
              <w:t>30</w:t>
            </w:r>
            <w:r>
              <w:rPr>
                <w:noProof/>
                <w:webHidden/>
              </w:rPr>
              <w:fldChar w:fldCharType="end"/>
            </w:r>
          </w:hyperlink>
        </w:p>
        <w:p w14:paraId="31A62BA6" w14:textId="46691D3D" w:rsidR="0093745A" w:rsidRDefault="0093745A">
          <w:pPr>
            <w:pStyle w:val="TOC2"/>
            <w:tabs>
              <w:tab w:val="right" w:leader="dot" w:pos="9350"/>
            </w:tabs>
            <w:rPr>
              <w:rFonts w:eastAsiaTheme="minorEastAsia"/>
              <w:noProof/>
              <w:kern w:val="2"/>
              <w:lang w:eastAsia="zh-CN"/>
              <w14:ligatures w14:val="standardContextual"/>
            </w:rPr>
          </w:pPr>
          <w:hyperlink w:anchor="_Toc182582292" w:history="1">
            <w:r w:rsidRPr="000848E1">
              <w:rPr>
                <w:rStyle w:val="Hyperlink"/>
                <w:rFonts w:eastAsia="Times New Roman" w:cstheme="minorHAnsi"/>
                <w:b/>
                <w:bCs/>
                <w:noProof/>
                <w:lang w:eastAsia="zh-CN"/>
              </w:rPr>
              <w:t>International Students</w:t>
            </w:r>
            <w:r>
              <w:rPr>
                <w:noProof/>
                <w:webHidden/>
              </w:rPr>
              <w:tab/>
            </w:r>
            <w:r>
              <w:rPr>
                <w:noProof/>
                <w:webHidden/>
              </w:rPr>
              <w:fldChar w:fldCharType="begin"/>
            </w:r>
            <w:r>
              <w:rPr>
                <w:noProof/>
                <w:webHidden/>
              </w:rPr>
              <w:instrText xml:space="preserve"> PAGEREF _Toc182582292 \h </w:instrText>
            </w:r>
            <w:r>
              <w:rPr>
                <w:noProof/>
                <w:webHidden/>
              </w:rPr>
            </w:r>
            <w:r>
              <w:rPr>
                <w:noProof/>
                <w:webHidden/>
              </w:rPr>
              <w:fldChar w:fldCharType="separate"/>
            </w:r>
            <w:r>
              <w:rPr>
                <w:noProof/>
                <w:webHidden/>
              </w:rPr>
              <w:t>31</w:t>
            </w:r>
            <w:r>
              <w:rPr>
                <w:noProof/>
                <w:webHidden/>
              </w:rPr>
              <w:fldChar w:fldCharType="end"/>
            </w:r>
          </w:hyperlink>
        </w:p>
        <w:p w14:paraId="4EE559BE" w14:textId="1D259B0B" w:rsidR="0093745A" w:rsidRDefault="0093745A">
          <w:pPr>
            <w:pStyle w:val="TOC2"/>
            <w:tabs>
              <w:tab w:val="right" w:leader="dot" w:pos="9350"/>
            </w:tabs>
            <w:rPr>
              <w:rFonts w:eastAsiaTheme="minorEastAsia"/>
              <w:noProof/>
              <w:kern w:val="2"/>
              <w:lang w:eastAsia="zh-CN"/>
              <w14:ligatures w14:val="standardContextual"/>
            </w:rPr>
          </w:pPr>
          <w:hyperlink w:anchor="_Toc182582293" w:history="1">
            <w:r w:rsidRPr="000848E1">
              <w:rPr>
                <w:rStyle w:val="Hyperlink"/>
                <w:rFonts w:eastAsia="Times New Roman" w:cstheme="minorHAnsi"/>
                <w:b/>
                <w:bCs/>
                <w:noProof/>
                <w:lang w:eastAsia="zh-CN"/>
              </w:rPr>
              <w:t>Mainland Chinese &amp; HMT Students</w:t>
            </w:r>
            <w:r>
              <w:rPr>
                <w:noProof/>
                <w:webHidden/>
              </w:rPr>
              <w:tab/>
            </w:r>
            <w:r>
              <w:rPr>
                <w:noProof/>
                <w:webHidden/>
              </w:rPr>
              <w:fldChar w:fldCharType="begin"/>
            </w:r>
            <w:r>
              <w:rPr>
                <w:noProof/>
                <w:webHidden/>
              </w:rPr>
              <w:instrText xml:space="preserve"> PAGEREF _Toc182582293 \h </w:instrText>
            </w:r>
            <w:r>
              <w:rPr>
                <w:noProof/>
                <w:webHidden/>
              </w:rPr>
            </w:r>
            <w:r>
              <w:rPr>
                <w:noProof/>
                <w:webHidden/>
              </w:rPr>
              <w:fldChar w:fldCharType="separate"/>
            </w:r>
            <w:r>
              <w:rPr>
                <w:noProof/>
                <w:webHidden/>
              </w:rPr>
              <w:t>31</w:t>
            </w:r>
            <w:r>
              <w:rPr>
                <w:noProof/>
                <w:webHidden/>
              </w:rPr>
              <w:fldChar w:fldCharType="end"/>
            </w:r>
          </w:hyperlink>
        </w:p>
        <w:p w14:paraId="4FB0B114" w14:textId="2D5CE7B2" w:rsidR="0093745A" w:rsidRDefault="0093745A">
          <w:pPr>
            <w:pStyle w:val="TOC2"/>
            <w:tabs>
              <w:tab w:val="right" w:leader="dot" w:pos="9350"/>
            </w:tabs>
            <w:rPr>
              <w:rFonts w:eastAsiaTheme="minorEastAsia"/>
              <w:noProof/>
              <w:kern w:val="2"/>
              <w:lang w:eastAsia="zh-CN"/>
              <w14:ligatures w14:val="standardContextual"/>
            </w:rPr>
          </w:pPr>
          <w:hyperlink w:anchor="_Toc182582294" w:history="1">
            <w:r w:rsidRPr="000848E1">
              <w:rPr>
                <w:rStyle w:val="Hyperlink"/>
                <w:rFonts w:eastAsia="Times New Roman" w:cstheme="minorHAnsi"/>
                <w:b/>
                <w:bCs/>
                <w:noProof/>
                <w:lang w:eastAsia="zh-CN"/>
              </w:rPr>
              <w:t>First Generation Students</w:t>
            </w:r>
            <w:r>
              <w:rPr>
                <w:noProof/>
                <w:webHidden/>
              </w:rPr>
              <w:tab/>
            </w:r>
            <w:r>
              <w:rPr>
                <w:noProof/>
                <w:webHidden/>
              </w:rPr>
              <w:fldChar w:fldCharType="begin"/>
            </w:r>
            <w:r>
              <w:rPr>
                <w:noProof/>
                <w:webHidden/>
              </w:rPr>
              <w:instrText xml:space="preserve"> PAGEREF _Toc182582294 \h </w:instrText>
            </w:r>
            <w:r>
              <w:rPr>
                <w:noProof/>
                <w:webHidden/>
              </w:rPr>
            </w:r>
            <w:r>
              <w:rPr>
                <w:noProof/>
                <w:webHidden/>
              </w:rPr>
              <w:fldChar w:fldCharType="separate"/>
            </w:r>
            <w:r>
              <w:rPr>
                <w:noProof/>
                <w:webHidden/>
              </w:rPr>
              <w:t>32</w:t>
            </w:r>
            <w:r>
              <w:rPr>
                <w:noProof/>
                <w:webHidden/>
              </w:rPr>
              <w:fldChar w:fldCharType="end"/>
            </w:r>
          </w:hyperlink>
        </w:p>
        <w:p w14:paraId="48862B0D" w14:textId="2BC1BD2B" w:rsidR="0093745A" w:rsidRDefault="0093745A">
          <w:pPr>
            <w:pStyle w:val="TOC2"/>
            <w:tabs>
              <w:tab w:val="right" w:leader="dot" w:pos="9350"/>
            </w:tabs>
            <w:rPr>
              <w:rFonts w:eastAsiaTheme="minorEastAsia"/>
              <w:noProof/>
              <w:kern w:val="2"/>
              <w:lang w:eastAsia="zh-CN"/>
              <w14:ligatures w14:val="standardContextual"/>
            </w:rPr>
          </w:pPr>
          <w:hyperlink w:anchor="_Toc182582295" w:history="1">
            <w:r w:rsidRPr="000848E1">
              <w:rPr>
                <w:rStyle w:val="Hyperlink"/>
                <w:rFonts w:eastAsia="Times New Roman" w:cstheme="minorHAnsi"/>
                <w:b/>
                <w:bCs/>
                <w:noProof/>
                <w:lang w:eastAsia="zh-CN"/>
              </w:rPr>
              <w:t>LGBTQ Students</w:t>
            </w:r>
            <w:r>
              <w:rPr>
                <w:noProof/>
                <w:webHidden/>
              </w:rPr>
              <w:tab/>
            </w:r>
            <w:r>
              <w:rPr>
                <w:noProof/>
                <w:webHidden/>
              </w:rPr>
              <w:fldChar w:fldCharType="begin"/>
            </w:r>
            <w:r>
              <w:rPr>
                <w:noProof/>
                <w:webHidden/>
              </w:rPr>
              <w:instrText xml:space="preserve"> PAGEREF _Toc182582295 \h </w:instrText>
            </w:r>
            <w:r>
              <w:rPr>
                <w:noProof/>
                <w:webHidden/>
              </w:rPr>
            </w:r>
            <w:r>
              <w:rPr>
                <w:noProof/>
                <w:webHidden/>
              </w:rPr>
              <w:fldChar w:fldCharType="separate"/>
            </w:r>
            <w:r>
              <w:rPr>
                <w:noProof/>
                <w:webHidden/>
              </w:rPr>
              <w:t>32</w:t>
            </w:r>
            <w:r>
              <w:rPr>
                <w:noProof/>
                <w:webHidden/>
              </w:rPr>
              <w:fldChar w:fldCharType="end"/>
            </w:r>
          </w:hyperlink>
        </w:p>
        <w:p w14:paraId="5E2E62F2" w14:textId="4680378A" w:rsidR="0093745A" w:rsidRDefault="0093745A">
          <w:pPr>
            <w:pStyle w:val="TOC2"/>
            <w:tabs>
              <w:tab w:val="right" w:leader="dot" w:pos="9350"/>
            </w:tabs>
            <w:rPr>
              <w:rFonts w:eastAsiaTheme="minorEastAsia"/>
              <w:noProof/>
              <w:kern w:val="2"/>
              <w:lang w:eastAsia="zh-CN"/>
              <w14:ligatures w14:val="standardContextual"/>
            </w:rPr>
          </w:pPr>
          <w:hyperlink w:anchor="_Toc182582296" w:history="1">
            <w:r w:rsidRPr="000848E1">
              <w:rPr>
                <w:rStyle w:val="Hyperlink"/>
                <w:rFonts w:eastAsia="Times New Roman" w:cstheme="minorHAnsi"/>
                <w:b/>
                <w:bCs/>
                <w:noProof/>
                <w:lang w:eastAsia="zh-CN"/>
              </w:rPr>
              <w:t>Students on Leave of Absence (LOA)</w:t>
            </w:r>
            <w:r>
              <w:rPr>
                <w:noProof/>
                <w:webHidden/>
              </w:rPr>
              <w:tab/>
            </w:r>
            <w:r>
              <w:rPr>
                <w:noProof/>
                <w:webHidden/>
              </w:rPr>
              <w:fldChar w:fldCharType="begin"/>
            </w:r>
            <w:r>
              <w:rPr>
                <w:noProof/>
                <w:webHidden/>
              </w:rPr>
              <w:instrText xml:space="preserve"> PAGEREF _Toc182582296 \h </w:instrText>
            </w:r>
            <w:r>
              <w:rPr>
                <w:noProof/>
                <w:webHidden/>
              </w:rPr>
            </w:r>
            <w:r>
              <w:rPr>
                <w:noProof/>
                <w:webHidden/>
              </w:rPr>
              <w:fldChar w:fldCharType="separate"/>
            </w:r>
            <w:r>
              <w:rPr>
                <w:noProof/>
                <w:webHidden/>
              </w:rPr>
              <w:t>33</w:t>
            </w:r>
            <w:r>
              <w:rPr>
                <w:noProof/>
                <w:webHidden/>
              </w:rPr>
              <w:fldChar w:fldCharType="end"/>
            </w:r>
          </w:hyperlink>
        </w:p>
        <w:p w14:paraId="3496B3DC" w14:textId="381F467E" w:rsidR="0093745A" w:rsidRDefault="0093745A">
          <w:pPr>
            <w:pStyle w:val="TOC2"/>
            <w:tabs>
              <w:tab w:val="right" w:leader="dot" w:pos="9350"/>
            </w:tabs>
            <w:rPr>
              <w:rFonts w:eastAsiaTheme="minorEastAsia"/>
              <w:noProof/>
              <w:kern w:val="2"/>
              <w:lang w:eastAsia="zh-CN"/>
              <w14:ligatures w14:val="standardContextual"/>
            </w:rPr>
          </w:pPr>
          <w:hyperlink w:anchor="_Toc182582297" w:history="1">
            <w:r w:rsidRPr="000848E1">
              <w:rPr>
                <w:rStyle w:val="Hyperlink"/>
                <w:rFonts w:eastAsia="Times New Roman" w:cstheme="minorHAnsi"/>
                <w:b/>
                <w:bCs/>
                <w:noProof/>
                <w:lang w:eastAsia="zh-CN"/>
              </w:rPr>
              <w:t>Parents &amp; Family</w:t>
            </w:r>
            <w:r>
              <w:rPr>
                <w:noProof/>
                <w:webHidden/>
              </w:rPr>
              <w:tab/>
            </w:r>
            <w:r>
              <w:rPr>
                <w:noProof/>
                <w:webHidden/>
              </w:rPr>
              <w:fldChar w:fldCharType="begin"/>
            </w:r>
            <w:r>
              <w:rPr>
                <w:noProof/>
                <w:webHidden/>
              </w:rPr>
              <w:instrText xml:space="preserve"> PAGEREF _Toc182582297 \h </w:instrText>
            </w:r>
            <w:r>
              <w:rPr>
                <w:noProof/>
                <w:webHidden/>
              </w:rPr>
            </w:r>
            <w:r>
              <w:rPr>
                <w:noProof/>
                <w:webHidden/>
              </w:rPr>
              <w:fldChar w:fldCharType="separate"/>
            </w:r>
            <w:r>
              <w:rPr>
                <w:noProof/>
                <w:webHidden/>
              </w:rPr>
              <w:t>33</w:t>
            </w:r>
            <w:r>
              <w:rPr>
                <w:noProof/>
                <w:webHidden/>
              </w:rPr>
              <w:fldChar w:fldCharType="end"/>
            </w:r>
          </w:hyperlink>
        </w:p>
        <w:p w14:paraId="67C88E91" w14:textId="147EBF83" w:rsidR="009C6220" w:rsidRDefault="009C6220">
          <w:r>
            <w:rPr>
              <w:b/>
              <w:bCs/>
              <w:noProof/>
            </w:rPr>
            <w:fldChar w:fldCharType="end"/>
          </w:r>
        </w:p>
      </w:sdtContent>
    </w:sdt>
    <w:p w14:paraId="038957AD" w14:textId="77777777" w:rsidR="003459F7" w:rsidRPr="006F2B26" w:rsidRDefault="003459F7" w:rsidP="003459F7">
      <w:pPr>
        <w:spacing w:before="480" w:after="120"/>
        <w:outlineLvl w:val="0"/>
        <w:rPr>
          <w:rFonts w:eastAsia="Times New Roman" w:cstheme="minorHAnsi"/>
          <w:b/>
          <w:bCs/>
          <w:kern w:val="36"/>
          <w:sz w:val="48"/>
          <w:szCs w:val="48"/>
          <w:lang w:eastAsia="zh-CN"/>
        </w:rPr>
      </w:pPr>
      <w:r w:rsidRPr="00F177C3">
        <w:rPr>
          <w:rFonts w:cstheme="minorHAnsi"/>
        </w:rPr>
        <w:br w:type="page"/>
      </w:r>
      <w:bookmarkStart w:id="0" w:name="_Toc182582232"/>
      <w:r w:rsidRPr="006F2B26">
        <w:rPr>
          <w:rFonts w:eastAsia="Times New Roman" w:cstheme="minorHAnsi"/>
          <w:b/>
          <w:bCs/>
          <w:color w:val="000000"/>
          <w:kern w:val="36"/>
          <w:sz w:val="48"/>
          <w:szCs w:val="48"/>
          <w:lang w:eastAsia="zh-CN"/>
        </w:rPr>
        <w:lastRenderedPageBreak/>
        <w:t>Advising at DKU</w:t>
      </w:r>
      <w:bookmarkEnd w:id="0"/>
    </w:p>
    <w:p w14:paraId="46F52EE3" w14:textId="77777777" w:rsidR="003459F7" w:rsidRPr="006F2B26" w:rsidRDefault="003459F7" w:rsidP="003459F7">
      <w:pPr>
        <w:spacing w:before="360" w:after="80"/>
        <w:outlineLvl w:val="1"/>
        <w:rPr>
          <w:rFonts w:eastAsia="Times New Roman" w:cstheme="minorHAnsi"/>
          <w:b/>
          <w:bCs/>
          <w:sz w:val="36"/>
          <w:szCs w:val="36"/>
          <w:lang w:eastAsia="zh-CN"/>
        </w:rPr>
      </w:pPr>
      <w:bookmarkStart w:id="1" w:name="_Toc182582233"/>
      <w:r w:rsidRPr="006F2B26">
        <w:rPr>
          <w:rFonts w:eastAsia="Times New Roman" w:cstheme="minorHAnsi"/>
          <w:b/>
          <w:bCs/>
          <w:color w:val="000000"/>
          <w:sz w:val="36"/>
          <w:szCs w:val="36"/>
          <w:lang w:eastAsia="zh-CN"/>
        </w:rPr>
        <w:t>Why am I Advising?</w:t>
      </w:r>
      <w:bookmarkEnd w:id="1"/>
    </w:p>
    <w:p w14:paraId="609BC7CB" w14:textId="77777777" w:rsidR="00BB4981" w:rsidRDefault="00BB4981" w:rsidP="003459F7">
      <w:pPr>
        <w:rPr>
          <w:rFonts w:eastAsia="Times New Roman" w:cstheme="minorHAnsi"/>
          <w:lang w:eastAsia="zh-CN"/>
        </w:rPr>
      </w:pPr>
    </w:p>
    <w:p w14:paraId="38ABEF11" w14:textId="77777777" w:rsidR="00BB4981" w:rsidRPr="00BB4981" w:rsidRDefault="00BB4981" w:rsidP="00BB4981">
      <w:pPr>
        <w:rPr>
          <w:rFonts w:eastAsia="Times New Roman" w:cstheme="minorHAnsi"/>
          <w:lang w:eastAsia="zh-CN"/>
        </w:rPr>
      </w:pPr>
      <w:r w:rsidRPr="00BB4981">
        <w:rPr>
          <w:rFonts w:eastAsia="Times New Roman" w:cstheme="minorHAnsi"/>
          <w:lang w:eastAsia="zh-CN"/>
        </w:rPr>
        <w:t>As a faculty member, you have many responsibilities. You balance teaching, research, and writing, which can feel overwhelming during busy periods. At such times, you might wonder, "</w:t>
      </w:r>
      <w:r w:rsidRPr="00BB4981">
        <w:rPr>
          <w:rFonts w:eastAsia="Times New Roman" w:cstheme="minorHAnsi"/>
          <w:i/>
          <w:iCs/>
          <w:lang w:eastAsia="zh-CN"/>
        </w:rPr>
        <w:t>Why am I the one advising these students? Is there someone more familiar with their majors?</w:t>
      </w:r>
      <w:r w:rsidRPr="00BB4981">
        <w:rPr>
          <w:rFonts w:eastAsia="Times New Roman" w:cstheme="minorHAnsi"/>
          <w:lang w:eastAsia="zh-CN"/>
        </w:rPr>
        <w:t>" It's natural to be frustrated when you don't see the impact of your work, particularly if you're advising a student in an unfamiliar major. Remember, it's common for advisors to support students outside their own fields of expertise.</w:t>
      </w:r>
    </w:p>
    <w:p w14:paraId="36FF2562" w14:textId="77777777" w:rsidR="00BB4981" w:rsidRPr="00BB4981" w:rsidRDefault="00BB4981" w:rsidP="00BB4981">
      <w:pPr>
        <w:rPr>
          <w:rFonts w:eastAsia="Times New Roman" w:cstheme="minorHAnsi"/>
          <w:lang w:eastAsia="zh-CN"/>
        </w:rPr>
      </w:pPr>
    </w:p>
    <w:p w14:paraId="754A0201" w14:textId="31A014E2" w:rsidR="00BB4981" w:rsidRPr="00BB4981" w:rsidRDefault="00BB4981" w:rsidP="00BB4981">
      <w:pPr>
        <w:rPr>
          <w:rFonts w:eastAsia="Times New Roman" w:cstheme="minorHAnsi"/>
          <w:lang w:eastAsia="zh-CN"/>
        </w:rPr>
      </w:pPr>
      <w:r>
        <w:rPr>
          <w:rFonts w:eastAsia="Times New Roman" w:cstheme="minorHAnsi"/>
          <w:lang w:eastAsia="zh-CN"/>
        </w:rPr>
        <w:t>As</w:t>
      </w:r>
      <w:r w:rsidRPr="00BB4981">
        <w:rPr>
          <w:rFonts w:eastAsia="Times New Roman" w:cstheme="minorHAnsi"/>
          <w:lang w:eastAsia="zh-CN"/>
        </w:rPr>
        <w:t xml:space="preserve"> an advisor, you don't need to know every detail of a student's major to be effective. Your role is to guide students through the university's systems and processes, a task the Advising Office is ready to help you with. You can teach students to interpret their degree progress in our academic systems, demonstrate how their education extends beyond the classroom, and share personal insights when appropriate. Choosing classes is just one aspect of advising; engaging students in discussions about their choices and goals is equally vital.</w:t>
      </w:r>
    </w:p>
    <w:p w14:paraId="333BE5A9" w14:textId="77777777" w:rsidR="00BB4981" w:rsidRPr="00BB4981" w:rsidRDefault="00BB4981" w:rsidP="00BB4981">
      <w:pPr>
        <w:rPr>
          <w:rFonts w:eastAsia="Times New Roman" w:cstheme="minorHAnsi"/>
          <w:lang w:eastAsia="zh-CN"/>
        </w:rPr>
      </w:pPr>
    </w:p>
    <w:p w14:paraId="1BE663A2" w14:textId="007AEF04" w:rsidR="00BB4981" w:rsidRPr="00BB4981" w:rsidRDefault="00BB4981" w:rsidP="00BB4981">
      <w:pPr>
        <w:rPr>
          <w:rFonts w:eastAsia="Times New Roman" w:cstheme="minorHAnsi"/>
          <w:lang w:eastAsia="zh-CN"/>
        </w:rPr>
      </w:pPr>
      <w:r w:rsidRPr="00BB4981">
        <w:rPr>
          <w:rFonts w:eastAsia="Times New Roman" w:cstheme="minorHAnsi"/>
          <w:lang w:eastAsia="zh-CN"/>
        </w:rPr>
        <w:t>Most importantly, when a student asks a specialized question that you can't answer — and this will happen — it's beneficial for them to hear you acknowledge it. Saying, "</w:t>
      </w:r>
      <w:r w:rsidRPr="00BB4981">
        <w:rPr>
          <w:rFonts w:eastAsia="Times New Roman" w:cstheme="minorHAnsi"/>
          <w:i/>
          <w:iCs/>
          <w:lang w:eastAsia="zh-CN"/>
        </w:rPr>
        <w:t xml:space="preserve">That's a great question. </w:t>
      </w:r>
      <w:r w:rsidR="002D321A">
        <w:rPr>
          <w:rFonts w:eastAsia="Times New Roman" w:cstheme="minorHAnsi"/>
          <w:i/>
          <w:iCs/>
          <w:lang w:eastAsia="zh-CN"/>
        </w:rPr>
        <w:t>Since your question is related to &gt;&gt;insert topic&lt;&lt;, I think &gt;&gt;insert office&lt;&lt; may have an answer</w:t>
      </w:r>
      <w:r w:rsidRPr="00BB4981">
        <w:rPr>
          <w:rFonts w:eastAsia="Times New Roman" w:cstheme="minorHAnsi"/>
          <w:i/>
          <w:iCs/>
          <w:lang w:eastAsia="zh-CN"/>
        </w:rPr>
        <w:t>. Let me show you how to contact them</w:t>
      </w:r>
      <w:r w:rsidRPr="00BB4981">
        <w:rPr>
          <w:rFonts w:eastAsia="Times New Roman" w:cstheme="minorHAnsi"/>
          <w:lang w:eastAsia="zh-CN"/>
        </w:rPr>
        <w:t xml:space="preserve">," is invaluable. </w:t>
      </w:r>
      <w:r w:rsidR="00D250E3">
        <w:rPr>
          <w:rFonts w:eastAsia="Times New Roman" w:cstheme="minorHAnsi"/>
          <w:lang w:eastAsia="zh-CN"/>
        </w:rPr>
        <w:t xml:space="preserve">When in doubt, you can contact our office. </w:t>
      </w:r>
      <w:r w:rsidRPr="00BB4981">
        <w:rPr>
          <w:rFonts w:eastAsia="Times New Roman" w:cstheme="minorHAnsi"/>
          <w:lang w:eastAsia="zh-CN"/>
        </w:rPr>
        <w:t>Students must realize that advisors aren't expected to be perfect; your true value lies in being a reliable guide.</w:t>
      </w:r>
    </w:p>
    <w:p w14:paraId="7088EC28" w14:textId="77777777" w:rsidR="00BB4981" w:rsidRPr="00BB4981" w:rsidRDefault="00BB4981" w:rsidP="00BB4981">
      <w:pPr>
        <w:rPr>
          <w:rFonts w:eastAsia="Times New Roman" w:cstheme="minorHAnsi"/>
          <w:lang w:eastAsia="zh-CN"/>
        </w:rPr>
      </w:pPr>
    </w:p>
    <w:p w14:paraId="4FD89E1C" w14:textId="7C6DD6B8" w:rsidR="00BB4981" w:rsidRPr="00BB4981" w:rsidRDefault="00BB4981" w:rsidP="00BB4981">
      <w:pPr>
        <w:rPr>
          <w:rFonts w:eastAsia="Times New Roman" w:cstheme="minorHAnsi"/>
          <w:lang w:eastAsia="zh-CN"/>
        </w:rPr>
      </w:pPr>
      <w:r w:rsidRPr="00BB4981">
        <w:rPr>
          <w:rFonts w:eastAsia="Times New Roman" w:cstheme="minorHAnsi"/>
          <w:lang w:eastAsia="zh-CN"/>
        </w:rPr>
        <w:t xml:space="preserve">Within the university, there is a network of support available. Major Coordinators can tackle complex queries related to specific majors. Division Chairs offer additional guidance, and specialized offices like the Writing &amp; Language Studio or the Office of Global Education are also </w:t>
      </w:r>
      <w:r>
        <w:rPr>
          <w:rFonts w:eastAsia="Times New Roman" w:cstheme="minorHAnsi"/>
          <w:lang w:eastAsia="zh-CN"/>
        </w:rPr>
        <w:t>available</w:t>
      </w:r>
      <w:r w:rsidRPr="00BB4981">
        <w:rPr>
          <w:rFonts w:eastAsia="Times New Roman" w:cstheme="minorHAnsi"/>
          <w:lang w:eastAsia="zh-CN"/>
        </w:rPr>
        <w:t>. The Office of Undergraduate Advising is your go-to resource. When in doubt, start with us; we're here to assist you and your advisees.</w:t>
      </w:r>
    </w:p>
    <w:p w14:paraId="44368172" w14:textId="77777777" w:rsidR="00BB4981" w:rsidRPr="00BB4981" w:rsidRDefault="00BB4981" w:rsidP="00BB4981">
      <w:pPr>
        <w:rPr>
          <w:rFonts w:eastAsia="Times New Roman" w:cstheme="minorHAnsi"/>
          <w:lang w:eastAsia="zh-CN"/>
        </w:rPr>
      </w:pPr>
    </w:p>
    <w:p w14:paraId="7A10D41E" w14:textId="76F02FF8" w:rsidR="00BB4981" w:rsidRPr="00BB4981" w:rsidRDefault="00BB4981" w:rsidP="00BB4981">
      <w:pPr>
        <w:rPr>
          <w:rFonts w:eastAsia="Times New Roman" w:cstheme="minorHAnsi"/>
          <w:lang w:eastAsia="zh-CN"/>
        </w:rPr>
      </w:pPr>
      <w:r w:rsidRPr="00BB4981">
        <w:rPr>
          <w:rFonts w:eastAsia="Times New Roman" w:cstheme="minorHAnsi"/>
          <w:lang w:eastAsia="zh-CN"/>
        </w:rPr>
        <w:t xml:space="preserve">Over time, you'll become familiar with common student inquiries, reducing the need for referrals. But until then, never hesitate to seek support. Our office </w:t>
      </w:r>
      <w:r>
        <w:rPr>
          <w:rFonts w:eastAsia="Times New Roman" w:cstheme="minorHAnsi"/>
          <w:lang w:eastAsia="zh-CN"/>
        </w:rPr>
        <w:t>can</w:t>
      </w:r>
      <w:r w:rsidRPr="00BB4981">
        <w:rPr>
          <w:rFonts w:eastAsia="Times New Roman" w:cstheme="minorHAnsi"/>
          <w:lang w:eastAsia="zh-CN"/>
        </w:rPr>
        <w:t xml:space="preserve"> handle difficult questions or direct you to the right personnel. </w:t>
      </w:r>
      <w:r w:rsidR="002D321A">
        <w:rPr>
          <w:rFonts w:eastAsia="Times New Roman" w:cstheme="minorHAnsi"/>
          <w:lang w:eastAsia="zh-CN"/>
        </w:rPr>
        <w:t xml:space="preserve">Check out our </w:t>
      </w:r>
      <w:hyperlink r:id="rId8" w:history="1">
        <w:r w:rsidR="002D321A" w:rsidRPr="002D321A">
          <w:rPr>
            <w:rStyle w:val="Hyperlink"/>
            <w:rFonts w:eastAsia="Times New Roman" w:cstheme="minorHAnsi"/>
            <w:lang w:eastAsia="zh-CN"/>
          </w:rPr>
          <w:t>Advisor Resources page</w:t>
        </w:r>
      </w:hyperlink>
      <w:r w:rsidR="002D321A">
        <w:rPr>
          <w:rFonts w:eastAsia="Times New Roman" w:cstheme="minorHAnsi"/>
          <w:lang w:eastAsia="zh-CN"/>
        </w:rPr>
        <w:t xml:space="preserve"> for quick assistance, which</w:t>
      </w:r>
      <w:r w:rsidRPr="00BB4981">
        <w:rPr>
          <w:rFonts w:eastAsia="Times New Roman" w:cstheme="minorHAnsi"/>
          <w:lang w:eastAsia="zh-CN"/>
        </w:rPr>
        <w:t xml:space="preserve"> will answer many basic questions</w:t>
      </w:r>
      <w:r w:rsidR="002D321A">
        <w:rPr>
          <w:rFonts w:eastAsia="Times New Roman" w:cstheme="minorHAnsi"/>
          <w:lang w:eastAsia="zh-CN"/>
        </w:rPr>
        <w:t>. Our</w:t>
      </w:r>
      <w:r w:rsidRPr="00BB4981">
        <w:rPr>
          <w:rFonts w:eastAsia="Times New Roman" w:cstheme="minorHAnsi"/>
          <w:lang w:eastAsia="zh-CN"/>
        </w:rPr>
        <w:t xml:space="preserve"> contact details are</w:t>
      </w:r>
      <w:r w:rsidR="002D321A">
        <w:rPr>
          <w:rFonts w:eastAsia="Times New Roman" w:cstheme="minorHAnsi"/>
          <w:lang w:eastAsia="zh-CN"/>
        </w:rPr>
        <w:t xml:space="preserve"> also</w:t>
      </w:r>
      <w:r w:rsidRPr="00BB4981">
        <w:rPr>
          <w:rFonts w:eastAsia="Times New Roman" w:cstheme="minorHAnsi"/>
          <w:lang w:eastAsia="zh-CN"/>
        </w:rPr>
        <w:t xml:space="preserve"> listed should you need further assistance.</w:t>
      </w:r>
    </w:p>
    <w:p w14:paraId="72A67DB4" w14:textId="77777777" w:rsidR="00BB4981" w:rsidRPr="00BB4981" w:rsidRDefault="00BB4981" w:rsidP="00BB4981">
      <w:pPr>
        <w:rPr>
          <w:rFonts w:eastAsia="Times New Roman" w:cstheme="minorHAnsi"/>
          <w:lang w:eastAsia="zh-CN"/>
        </w:rPr>
      </w:pPr>
    </w:p>
    <w:p w14:paraId="3B481CAF" w14:textId="6712C740" w:rsidR="00BB4981" w:rsidRDefault="00BB4981" w:rsidP="00BB4981">
      <w:pPr>
        <w:rPr>
          <w:rFonts w:eastAsia="Times New Roman" w:cstheme="minorHAnsi"/>
          <w:lang w:eastAsia="zh-CN"/>
        </w:rPr>
      </w:pPr>
      <w:r w:rsidRPr="00BB4981">
        <w:rPr>
          <w:rFonts w:eastAsia="Times New Roman" w:cstheme="minorHAnsi"/>
          <w:lang w:eastAsia="zh-CN"/>
        </w:rPr>
        <w:t xml:space="preserve">Advising can be challenging, but remember, it's also rewarding. You accompany students through an exciting phase of their lives. By focusing on building a connection, you'll naturally develop the necessary skills over time. Use the rest of this manual to learn technical aspects and keep it for reference. You're not expected to remember everything at once. </w:t>
      </w:r>
      <w:r w:rsidR="002D321A">
        <w:rPr>
          <w:rFonts w:eastAsia="Times New Roman" w:cstheme="minorHAnsi"/>
          <w:lang w:eastAsia="zh-CN"/>
        </w:rPr>
        <w:t>We are eager to help you and your students if you have questions or need additional support</w:t>
      </w:r>
      <w:r w:rsidRPr="00BB4981">
        <w:rPr>
          <w:rFonts w:eastAsia="Times New Roman" w:cstheme="minorHAnsi"/>
          <w:lang w:eastAsia="zh-CN"/>
        </w:rPr>
        <w:t>.</w:t>
      </w:r>
    </w:p>
    <w:p w14:paraId="2DF99DCB" w14:textId="77777777" w:rsidR="002D321A" w:rsidRDefault="002D321A" w:rsidP="00BB4981">
      <w:pPr>
        <w:rPr>
          <w:rFonts w:eastAsia="Times New Roman" w:cstheme="minorHAnsi"/>
          <w:lang w:eastAsia="zh-CN"/>
        </w:rPr>
      </w:pPr>
    </w:p>
    <w:p w14:paraId="41B3196A" w14:textId="77777777" w:rsidR="002D321A" w:rsidRPr="006F2B26" w:rsidRDefault="002D321A" w:rsidP="002D321A">
      <w:pPr>
        <w:ind w:right="-30"/>
        <w:rPr>
          <w:rFonts w:eastAsia="Times New Roman" w:cstheme="minorHAnsi"/>
          <w:lang w:eastAsia="zh-CN"/>
        </w:rPr>
      </w:pPr>
      <w:r w:rsidRPr="006F2B26">
        <w:rPr>
          <w:rFonts w:eastAsia="Times New Roman" w:cstheme="minorHAnsi"/>
          <w:color w:val="000000"/>
          <w:lang w:eastAsia="zh-CN"/>
        </w:rPr>
        <w:t>  ~Office of Undergraduate Advising</w:t>
      </w:r>
    </w:p>
    <w:p w14:paraId="506C8486" w14:textId="77777777" w:rsidR="00BB4981" w:rsidRPr="006F2B26" w:rsidRDefault="00BB4981" w:rsidP="003459F7">
      <w:pPr>
        <w:rPr>
          <w:rFonts w:eastAsia="Times New Roman" w:cstheme="minorHAnsi"/>
          <w:lang w:eastAsia="zh-CN"/>
        </w:rPr>
      </w:pPr>
    </w:p>
    <w:p w14:paraId="4BCD5A77" w14:textId="77777777" w:rsidR="003459F7" w:rsidRPr="006F2B26" w:rsidRDefault="003459F7" w:rsidP="003459F7">
      <w:pPr>
        <w:spacing w:before="360" w:after="80"/>
        <w:outlineLvl w:val="1"/>
        <w:rPr>
          <w:rFonts w:eastAsia="Times New Roman" w:cstheme="minorHAnsi"/>
          <w:b/>
          <w:bCs/>
          <w:sz w:val="36"/>
          <w:szCs w:val="36"/>
          <w:lang w:eastAsia="zh-CN"/>
        </w:rPr>
      </w:pPr>
      <w:bookmarkStart w:id="2" w:name="_Toc182582234"/>
      <w:r w:rsidRPr="006F2B26">
        <w:rPr>
          <w:rFonts w:eastAsia="Times New Roman" w:cstheme="minorHAnsi"/>
          <w:b/>
          <w:bCs/>
          <w:color w:val="000000"/>
          <w:sz w:val="36"/>
          <w:szCs w:val="36"/>
          <w:lang w:eastAsia="zh-CN"/>
        </w:rPr>
        <w:t>Academic Requirements</w:t>
      </w:r>
      <w:bookmarkEnd w:id="2"/>
      <w:r w:rsidRPr="006F2B26">
        <w:rPr>
          <w:rFonts w:eastAsia="Times New Roman" w:cstheme="minorHAnsi"/>
          <w:b/>
          <w:bCs/>
          <w:color w:val="000000"/>
          <w:sz w:val="36"/>
          <w:szCs w:val="36"/>
          <w:lang w:eastAsia="zh-CN"/>
        </w:rPr>
        <w:t> </w:t>
      </w:r>
    </w:p>
    <w:p w14:paraId="20147514" w14:textId="77777777" w:rsidR="003459F7" w:rsidRPr="006F2B26" w:rsidRDefault="003459F7" w:rsidP="003459F7">
      <w:pPr>
        <w:rPr>
          <w:rFonts w:eastAsia="Times New Roman" w:cstheme="minorHAnsi"/>
          <w:lang w:eastAsia="zh-CN"/>
        </w:rPr>
      </w:pPr>
    </w:p>
    <w:p w14:paraId="5B5D7ED0" w14:textId="4AE84DB5" w:rsidR="003459F7" w:rsidRPr="006F2B26" w:rsidRDefault="003459F7" w:rsidP="003459F7">
      <w:pPr>
        <w:rPr>
          <w:rFonts w:eastAsia="Times New Roman" w:cstheme="minorHAnsi"/>
          <w:lang w:eastAsia="zh-CN"/>
        </w:rPr>
      </w:pPr>
      <w:r w:rsidRPr="006F2B26">
        <w:rPr>
          <w:rFonts w:eastAsia="Times New Roman" w:cstheme="minorHAnsi"/>
          <w:color w:val="000000"/>
          <w:lang w:eastAsia="zh-CN"/>
        </w:rPr>
        <w:t>DKU has an academic structure</w:t>
      </w:r>
      <w:r w:rsidR="001554C9">
        <w:rPr>
          <w:rFonts w:eastAsia="Times New Roman" w:cstheme="minorHAnsi"/>
          <w:color w:val="000000"/>
          <w:lang w:eastAsia="zh-CN"/>
        </w:rPr>
        <w:t xml:space="preserve"> that is</w:t>
      </w:r>
      <w:r w:rsidRPr="006F2B26">
        <w:rPr>
          <w:rFonts w:eastAsia="Times New Roman" w:cstheme="minorHAnsi"/>
          <w:color w:val="000000"/>
          <w:lang w:eastAsia="zh-CN"/>
        </w:rPr>
        <w:t xml:space="preserve"> unlike any other Chinese or American university system. These unique attributes will impact your advising with students. Some of these </w:t>
      </w:r>
      <w:r w:rsidR="001554C9">
        <w:rPr>
          <w:rFonts w:eastAsia="Times New Roman" w:cstheme="minorHAnsi"/>
          <w:color w:val="000000"/>
          <w:lang w:eastAsia="zh-CN"/>
        </w:rPr>
        <w:t>essential</w:t>
      </w:r>
      <w:r w:rsidRPr="006F2B26">
        <w:rPr>
          <w:rFonts w:eastAsia="Times New Roman" w:cstheme="minorHAnsi"/>
          <w:color w:val="000000"/>
          <w:lang w:eastAsia="zh-CN"/>
        </w:rPr>
        <w:t xml:space="preserve"> attributes are:</w:t>
      </w:r>
      <w:r w:rsidRPr="006F2B26">
        <w:rPr>
          <w:rFonts w:eastAsia="Times New Roman" w:cstheme="minorHAnsi"/>
          <w:lang w:eastAsia="zh-CN"/>
        </w:rPr>
        <w:br/>
      </w:r>
    </w:p>
    <w:p w14:paraId="2CD6D718" w14:textId="50BAE2AF" w:rsidR="003459F7" w:rsidRPr="006F2B26" w:rsidRDefault="003459F7" w:rsidP="003459F7">
      <w:pPr>
        <w:numPr>
          <w:ilvl w:val="0"/>
          <w:numId w:val="1"/>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DKU is a dual </w:t>
      </w:r>
      <w:r w:rsidR="001554C9">
        <w:rPr>
          <w:rFonts w:eastAsia="Times New Roman" w:cstheme="minorHAnsi"/>
          <w:color w:val="000000"/>
          <w:lang w:eastAsia="zh-CN"/>
        </w:rPr>
        <w:t>degree-granting</w:t>
      </w:r>
      <w:r w:rsidRPr="006F2B26">
        <w:rPr>
          <w:rFonts w:eastAsia="Times New Roman" w:cstheme="minorHAnsi"/>
          <w:color w:val="000000"/>
          <w:lang w:eastAsia="zh-CN"/>
        </w:rPr>
        <w:t xml:space="preserve"> institution. Students graduate with both a DKU and Duke degree. Therefore, there are specific graduation requirements students need to complete as part of their degree.</w:t>
      </w:r>
    </w:p>
    <w:p w14:paraId="49066BEA" w14:textId="77777777" w:rsidR="003459F7" w:rsidRPr="006F2B26" w:rsidRDefault="003459F7" w:rsidP="003459F7">
      <w:pPr>
        <w:numPr>
          <w:ilvl w:val="0"/>
          <w:numId w:val="1"/>
        </w:numPr>
        <w:textAlignment w:val="baseline"/>
        <w:rPr>
          <w:rFonts w:eastAsia="Times New Roman" w:cstheme="minorHAnsi"/>
          <w:color w:val="000000"/>
          <w:lang w:eastAsia="zh-CN"/>
        </w:rPr>
      </w:pPr>
      <w:r w:rsidRPr="006F2B26">
        <w:rPr>
          <w:rFonts w:eastAsia="Times New Roman" w:cstheme="minorHAnsi"/>
          <w:color w:val="000000"/>
          <w:lang w:eastAsia="zh-CN"/>
        </w:rPr>
        <w:t>Students are admitted as undeclared and will declare their major during their fourth semester.</w:t>
      </w:r>
    </w:p>
    <w:p w14:paraId="1666D2B1" w14:textId="4F56828C" w:rsidR="003459F7" w:rsidRDefault="003459F7" w:rsidP="003459F7">
      <w:pPr>
        <w:numPr>
          <w:ilvl w:val="0"/>
          <w:numId w:val="1"/>
        </w:numPr>
        <w:textAlignment w:val="baseline"/>
        <w:rPr>
          <w:rFonts w:eastAsia="Times New Roman" w:cstheme="minorHAnsi"/>
          <w:color w:val="000000"/>
          <w:lang w:eastAsia="zh-CN"/>
        </w:rPr>
      </w:pPr>
      <w:r w:rsidRPr="006F2B26">
        <w:rPr>
          <w:rFonts w:eastAsia="Times New Roman" w:cstheme="minorHAnsi"/>
          <w:color w:val="000000"/>
          <w:lang w:eastAsia="zh-CN"/>
        </w:rPr>
        <w:t>Almost all DKU courses are 7-week (7W) sessions</w:t>
      </w:r>
      <w:r w:rsidR="001554C9">
        <w:rPr>
          <w:rFonts w:eastAsia="Times New Roman" w:cstheme="minorHAnsi"/>
          <w:color w:val="000000"/>
          <w:lang w:eastAsia="zh-CN"/>
        </w:rPr>
        <w:t>,</w:t>
      </w:r>
      <w:r w:rsidRPr="006F2B26">
        <w:rPr>
          <w:rFonts w:eastAsia="Times New Roman" w:cstheme="minorHAnsi"/>
          <w:color w:val="000000"/>
          <w:lang w:eastAsia="zh-CN"/>
        </w:rPr>
        <w:t xml:space="preserve"> </w:t>
      </w:r>
      <w:r w:rsidR="001554C9">
        <w:rPr>
          <w:rFonts w:eastAsia="Times New Roman" w:cstheme="minorHAnsi"/>
          <w:color w:val="000000"/>
          <w:lang w:eastAsia="zh-CN"/>
        </w:rPr>
        <w:t xml:space="preserve">split between two terms, Fall and Spring, </w:t>
      </w:r>
      <w:r w:rsidRPr="006F2B26">
        <w:rPr>
          <w:rFonts w:eastAsia="Times New Roman" w:cstheme="minorHAnsi"/>
          <w:color w:val="000000"/>
          <w:lang w:eastAsia="zh-CN"/>
        </w:rPr>
        <w:t xml:space="preserve">numbered as session </w:t>
      </w:r>
      <w:r w:rsidR="001554C9">
        <w:rPr>
          <w:rFonts w:eastAsia="Times New Roman" w:cstheme="minorHAnsi"/>
          <w:color w:val="000000"/>
          <w:lang w:eastAsia="zh-CN"/>
        </w:rPr>
        <w:t>one</w:t>
      </w:r>
      <w:r w:rsidRPr="006F2B26">
        <w:rPr>
          <w:rFonts w:eastAsia="Times New Roman" w:cstheme="minorHAnsi"/>
          <w:color w:val="000000"/>
          <w:lang w:eastAsia="zh-CN"/>
        </w:rPr>
        <w:t xml:space="preserve"> and session 2. Spring sessions are unofficially referred to as session </w:t>
      </w:r>
      <w:r w:rsidR="001554C9">
        <w:rPr>
          <w:rFonts w:eastAsia="Times New Roman" w:cstheme="minorHAnsi"/>
          <w:color w:val="000000"/>
          <w:lang w:eastAsia="zh-CN"/>
        </w:rPr>
        <w:t>three</w:t>
      </w:r>
      <w:r w:rsidRPr="006F2B26">
        <w:rPr>
          <w:rFonts w:eastAsia="Times New Roman" w:cstheme="minorHAnsi"/>
          <w:color w:val="000000"/>
          <w:lang w:eastAsia="zh-CN"/>
        </w:rPr>
        <w:t xml:space="preserve"> and session </w:t>
      </w:r>
      <w:r w:rsidR="001554C9">
        <w:rPr>
          <w:rFonts w:eastAsia="Times New Roman" w:cstheme="minorHAnsi"/>
          <w:color w:val="000000"/>
          <w:lang w:eastAsia="zh-CN"/>
        </w:rPr>
        <w:t>four</w:t>
      </w:r>
      <w:r w:rsidRPr="006F2B26">
        <w:rPr>
          <w:rFonts w:eastAsia="Times New Roman" w:cstheme="minorHAnsi"/>
          <w:color w:val="000000"/>
          <w:lang w:eastAsia="zh-CN"/>
        </w:rPr>
        <w:t xml:space="preserve">. See </w:t>
      </w:r>
      <w:r w:rsidR="001554C9">
        <w:rPr>
          <w:rFonts w:eastAsia="Times New Roman" w:cstheme="minorHAnsi"/>
          <w:color w:val="000000"/>
          <w:lang w:eastAsia="zh-CN"/>
        </w:rPr>
        <w:t xml:space="preserve">the </w:t>
      </w:r>
      <w:r w:rsidRPr="006F2B26">
        <w:rPr>
          <w:rFonts w:eastAsia="Times New Roman" w:cstheme="minorHAnsi"/>
          <w:color w:val="000000"/>
          <w:lang w:eastAsia="zh-CN"/>
        </w:rPr>
        <w:t>visual below: </w:t>
      </w:r>
    </w:p>
    <w:p w14:paraId="78D915B5" w14:textId="77777777" w:rsidR="001554C9" w:rsidRPr="006F2B26" w:rsidRDefault="001554C9" w:rsidP="001554C9">
      <w:pPr>
        <w:ind w:left="720"/>
        <w:textAlignment w:val="baseline"/>
        <w:rPr>
          <w:rFonts w:eastAsia="Times New Roman" w:cstheme="minorHAnsi"/>
          <w:color w:val="000000"/>
          <w:lang w:eastAsia="zh-CN"/>
        </w:rPr>
      </w:pPr>
    </w:p>
    <w:tbl>
      <w:tblPr>
        <w:tblW w:w="5000" w:type="pct"/>
        <w:tblCellMar>
          <w:top w:w="15" w:type="dxa"/>
          <w:left w:w="15" w:type="dxa"/>
          <w:bottom w:w="15" w:type="dxa"/>
          <w:right w:w="15" w:type="dxa"/>
        </w:tblCellMar>
        <w:tblLook w:val="04A0" w:firstRow="1" w:lastRow="0" w:firstColumn="1" w:lastColumn="0" w:noHBand="0" w:noVBand="1"/>
      </w:tblPr>
      <w:tblGrid>
        <w:gridCol w:w="2258"/>
        <w:gridCol w:w="2258"/>
        <w:gridCol w:w="2412"/>
        <w:gridCol w:w="2412"/>
      </w:tblGrid>
      <w:tr w:rsidR="003459F7" w:rsidRPr="006F2B26" w14:paraId="2935CDD4" w14:textId="77777777" w:rsidTr="003B662E">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E91EB75" w14:textId="77777777" w:rsidR="003459F7" w:rsidRPr="006F2B26" w:rsidRDefault="003459F7" w:rsidP="003B662E">
            <w:pPr>
              <w:jc w:val="center"/>
              <w:rPr>
                <w:rFonts w:eastAsia="Times New Roman" w:cstheme="minorHAnsi"/>
                <w:lang w:eastAsia="zh-CN"/>
              </w:rPr>
            </w:pPr>
            <w:r w:rsidRPr="006F2B26">
              <w:rPr>
                <w:rFonts w:eastAsia="Times New Roman" w:cstheme="minorHAnsi"/>
                <w:b/>
                <w:bCs/>
                <w:color w:val="000000"/>
                <w:lang w:eastAsia="zh-CN"/>
              </w:rPr>
              <w:t>Fall Term</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F02CB15" w14:textId="77777777" w:rsidR="003459F7" w:rsidRPr="006F2B26" w:rsidRDefault="003459F7" w:rsidP="003B662E">
            <w:pPr>
              <w:jc w:val="center"/>
              <w:rPr>
                <w:rFonts w:eastAsia="Times New Roman" w:cstheme="minorHAnsi"/>
                <w:lang w:eastAsia="zh-CN"/>
              </w:rPr>
            </w:pPr>
            <w:r w:rsidRPr="006F2B26">
              <w:rPr>
                <w:rFonts w:eastAsia="Times New Roman" w:cstheme="minorHAnsi"/>
                <w:b/>
                <w:bCs/>
                <w:color w:val="000000"/>
                <w:lang w:eastAsia="zh-CN"/>
              </w:rPr>
              <w:t>Spring Term</w:t>
            </w:r>
          </w:p>
        </w:tc>
      </w:tr>
      <w:tr w:rsidR="003459F7" w:rsidRPr="006F2B26" w14:paraId="6370FDEB" w14:textId="77777777" w:rsidTr="003B662E">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02618C2" w14:textId="77777777" w:rsidR="003459F7" w:rsidRPr="006F2B26" w:rsidRDefault="003459F7" w:rsidP="003B662E">
            <w:pPr>
              <w:jc w:val="center"/>
              <w:rPr>
                <w:rFonts w:eastAsia="Times New Roman" w:cstheme="minorHAnsi"/>
                <w:lang w:eastAsia="zh-CN"/>
              </w:rPr>
            </w:pPr>
            <w:r w:rsidRPr="006F2B26">
              <w:rPr>
                <w:rFonts w:eastAsia="Times New Roman" w:cstheme="minorHAnsi"/>
                <w:color w:val="000000"/>
                <w:lang w:eastAsia="zh-CN"/>
              </w:rPr>
              <w:t>7W1</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0907CAE" w14:textId="77777777" w:rsidR="003459F7" w:rsidRPr="006F2B26" w:rsidRDefault="003459F7" w:rsidP="003B662E">
            <w:pPr>
              <w:jc w:val="center"/>
              <w:rPr>
                <w:rFonts w:eastAsia="Times New Roman" w:cstheme="minorHAnsi"/>
                <w:lang w:eastAsia="zh-CN"/>
              </w:rPr>
            </w:pPr>
            <w:r w:rsidRPr="006F2B26">
              <w:rPr>
                <w:rFonts w:eastAsia="Times New Roman" w:cstheme="minorHAnsi"/>
                <w:color w:val="000000"/>
                <w:lang w:eastAsia="zh-CN"/>
              </w:rPr>
              <w:t>7W2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20BED82" w14:textId="77777777" w:rsidR="003459F7" w:rsidRPr="006F2B26" w:rsidRDefault="003459F7" w:rsidP="003B662E">
            <w:pPr>
              <w:jc w:val="center"/>
              <w:rPr>
                <w:rFonts w:eastAsia="Times New Roman" w:cstheme="minorHAnsi"/>
                <w:lang w:eastAsia="zh-CN"/>
              </w:rPr>
            </w:pPr>
            <w:r w:rsidRPr="006F2B26">
              <w:rPr>
                <w:rFonts w:eastAsia="Times New Roman" w:cstheme="minorHAnsi"/>
                <w:color w:val="000000"/>
                <w:lang w:eastAsia="zh-CN"/>
              </w:rPr>
              <w:t>7W3</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EA38D4F" w14:textId="77777777" w:rsidR="003459F7" w:rsidRPr="006F2B26" w:rsidRDefault="003459F7" w:rsidP="003B662E">
            <w:pPr>
              <w:jc w:val="center"/>
              <w:rPr>
                <w:rFonts w:eastAsia="Times New Roman" w:cstheme="minorHAnsi"/>
                <w:lang w:eastAsia="zh-CN"/>
              </w:rPr>
            </w:pPr>
            <w:r w:rsidRPr="006F2B26">
              <w:rPr>
                <w:rFonts w:eastAsia="Times New Roman" w:cstheme="minorHAnsi"/>
                <w:color w:val="000000"/>
                <w:lang w:eastAsia="zh-CN"/>
              </w:rPr>
              <w:t>7W4</w:t>
            </w:r>
          </w:p>
        </w:tc>
      </w:tr>
    </w:tbl>
    <w:p w14:paraId="01AD8C3F" w14:textId="77777777" w:rsidR="003459F7" w:rsidRPr="00F177C3" w:rsidRDefault="003459F7" w:rsidP="003459F7">
      <w:pPr>
        <w:spacing w:after="240"/>
        <w:rPr>
          <w:rFonts w:eastAsia="Times New Roman" w:cstheme="minorHAnsi"/>
          <w:lang w:eastAsia="zh-CN"/>
        </w:rPr>
      </w:pPr>
    </w:p>
    <w:p w14:paraId="74D118A5" w14:textId="44DB0854" w:rsidR="003459F7" w:rsidRPr="006F2B26" w:rsidRDefault="003459F7" w:rsidP="003459F7">
      <w:pPr>
        <w:numPr>
          <w:ilvl w:val="0"/>
          <w:numId w:val="2"/>
        </w:numPr>
        <w:textAlignment w:val="baseline"/>
        <w:rPr>
          <w:rFonts w:eastAsia="Times New Roman" w:cstheme="minorHAnsi"/>
          <w:color w:val="000000"/>
          <w:lang w:eastAsia="zh-CN"/>
        </w:rPr>
      </w:pPr>
      <w:r w:rsidRPr="006F2B26">
        <w:rPr>
          <w:rFonts w:eastAsia="Times New Roman" w:cstheme="minorHAnsi"/>
          <w:color w:val="000000"/>
          <w:lang w:eastAsia="zh-CN"/>
        </w:rPr>
        <w:t>Our curriculum emphasizes an interdisciplinary (broad) and disciplinary (focused) approach across the three thematic divisions: natural and applied sciences, social sciences, and arts and humanities. Part 3 of the bulletin goes into more depth about our unique curriculum structure. It will take time for students to grasp each component of their degree requirements. </w:t>
      </w:r>
    </w:p>
    <w:p w14:paraId="14AB6290" w14:textId="388A847D" w:rsidR="003459F7" w:rsidRPr="006F2B26" w:rsidRDefault="003459F7" w:rsidP="003459F7">
      <w:pPr>
        <w:numPr>
          <w:ilvl w:val="1"/>
          <w:numId w:val="3"/>
        </w:numPr>
        <w:textAlignment w:val="baseline"/>
        <w:rPr>
          <w:rFonts w:eastAsia="Times New Roman" w:cstheme="minorHAnsi"/>
          <w:color w:val="000000"/>
          <w:lang w:eastAsia="zh-CN"/>
        </w:rPr>
      </w:pPr>
      <w:r w:rsidRPr="006F2B26">
        <w:rPr>
          <w:rFonts w:eastAsia="Times New Roman" w:cstheme="minorHAnsi"/>
          <w:color w:val="000000"/>
          <w:lang w:eastAsia="zh-CN"/>
        </w:rPr>
        <w:t>This approach can benefit students who are unsure of what major they want but know the general area of study. The interdisciplinary courses will be roughly the same for each division. For example, a student interested in Natural and Applied Sciences will need some of the same divisional foundational core courses, no matter which major they select.</w:t>
      </w:r>
    </w:p>
    <w:p w14:paraId="43F83E9A" w14:textId="77777777" w:rsidR="003459F7" w:rsidRPr="006F2B26" w:rsidRDefault="003459F7" w:rsidP="003459F7">
      <w:pPr>
        <w:spacing w:before="360" w:after="80"/>
        <w:outlineLvl w:val="1"/>
        <w:rPr>
          <w:rFonts w:eastAsia="Times New Roman" w:cstheme="minorHAnsi"/>
          <w:b/>
          <w:bCs/>
          <w:sz w:val="36"/>
          <w:szCs w:val="36"/>
          <w:lang w:eastAsia="zh-CN"/>
        </w:rPr>
      </w:pPr>
      <w:bookmarkStart w:id="3" w:name="_Toc182582235"/>
      <w:r w:rsidRPr="006F2B26">
        <w:rPr>
          <w:rFonts w:eastAsia="Times New Roman" w:cstheme="minorHAnsi"/>
          <w:b/>
          <w:bCs/>
          <w:color w:val="000000"/>
          <w:sz w:val="36"/>
          <w:szCs w:val="36"/>
          <w:lang w:eastAsia="zh-CN"/>
        </w:rPr>
        <w:t>Who are the students?</w:t>
      </w:r>
      <w:bookmarkEnd w:id="3"/>
      <w:r w:rsidRPr="006F2B26">
        <w:rPr>
          <w:rFonts w:eastAsia="Times New Roman" w:cstheme="minorHAnsi"/>
          <w:b/>
          <w:bCs/>
          <w:color w:val="000000"/>
          <w:sz w:val="36"/>
          <w:szCs w:val="36"/>
          <w:lang w:eastAsia="zh-CN"/>
        </w:rPr>
        <w:t> </w:t>
      </w:r>
    </w:p>
    <w:p w14:paraId="25866D7E" w14:textId="77777777" w:rsidR="003459F7" w:rsidRPr="006F2B26" w:rsidRDefault="003459F7" w:rsidP="003459F7">
      <w:pPr>
        <w:rPr>
          <w:rFonts w:eastAsia="Times New Roman" w:cstheme="minorHAnsi"/>
          <w:lang w:eastAsia="zh-CN"/>
        </w:rPr>
      </w:pPr>
    </w:p>
    <w:p w14:paraId="3123428E" w14:textId="2577ADA9" w:rsidR="003459F7" w:rsidRPr="006F2B26" w:rsidRDefault="003459F7" w:rsidP="003459F7">
      <w:pPr>
        <w:rPr>
          <w:rFonts w:eastAsia="Times New Roman" w:cstheme="minorHAnsi"/>
          <w:lang w:eastAsia="zh-CN"/>
        </w:rPr>
      </w:pPr>
      <w:r w:rsidRPr="006F2B26">
        <w:rPr>
          <w:rFonts w:eastAsia="Times New Roman" w:cstheme="minorHAnsi"/>
          <w:color w:val="000000"/>
          <w:lang w:eastAsia="zh-CN"/>
        </w:rPr>
        <w:t xml:space="preserve">DKU students are only admitted as </w:t>
      </w:r>
      <w:r w:rsidR="001554C9">
        <w:rPr>
          <w:rFonts w:eastAsia="Times New Roman" w:cstheme="minorHAnsi"/>
          <w:color w:val="000000"/>
          <w:lang w:eastAsia="zh-CN"/>
        </w:rPr>
        <w:t>first-year</w:t>
      </w:r>
      <w:r w:rsidRPr="006F2B26">
        <w:rPr>
          <w:rFonts w:eastAsia="Times New Roman" w:cstheme="minorHAnsi"/>
          <w:color w:val="000000"/>
          <w:lang w:eastAsia="zh-CN"/>
        </w:rPr>
        <w:t xml:space="preserve"> students as DKU does not accept transfer students. They have a faculty advisor assigned to them </w:t>
      </w:r>
      <w:r w:rsidR="001554C9">
        <w:rPr>
          <w:rFonts w:eastAsia="Times New Roman" w:cstheme="minorHAnsi"/>
          <w:color w:val="000000"/>
          <w:lang w:eastAsia="zh-CN"/>
        </w:rPr>
        <w:t>before</w:t>
      </w:r>
      <w:r w:rsidRPr="006F2B26">
        <w:rPr>
          <w:rFonts w:eastAsia="Times New Roman" w:cstheme="minorHAnsi"/>
          <w:color w:val="000000"/>
          <w:lang w:eastAsia="zh-CN"/>
        </w:rPr>
        <w:t xml:space="preserve"> new student orientation. We aim to balance the advisor matches based on faculty caseload and student interests. DKU </w:t>
      </w:r>
      <w:r w:rsidRPr="006F2B26">
        <w:rPr>
          <w:rFonts w:eastAsia="Times New Roman" w:cstheme="minorHAnsi"/>
          <w:color w:val="000000"/>
          <w:lang w:eastAsia="zh-CN"/>
        </w:rPr>
        <w:lastRenderedPageBreak/>
        <w:t>undergraduate students can’t declare their major until their 4th semester</w:t>
      </w:r>
      <w:r w:rsidR="001554C9">
        <w:rPr>
          <w:rFonts w:eastAsia="Times New Roman" w:cstheme="minorHAnsi"/>
          <w:color w:val="000000"/>
          <w:lang w:eastAsia="zh-CN"/>
        </w:rPr>
        <w:t>; therefore,</w:t>
      </w:r>
      <w:r w:rsidRPr="006F2B26">
        <w:rPr>
          <w:rFonts w:eastAsia="Times New Roman" w:cstheme="minorHAnsi"/>
          <w:color w:val="000000"/>
          <w:lang w:eastAsia="zh-CN"/>
        </w:rPr>
        <w:t xml:space="preserve"> </w:t>
      </w:r>
      <w:r w:rsidR="001554C9">
        <w:rPr>
          <w:rFonts w:eastAsia="Times New Roman" w:cstheme="minorHAnsi"/>
          <w:color w:val="000000"/>
          <w:lang w:eastAsia="zh-CN"/>
        </w:rPr>
        <w:t>they may</w:t>
      </w:r>
      <w:r w:rsidRPr="006F2B26">
        <w:rPr>
          <w:rFonts w:eastAsia="Times New Roman" w:cstheme="minorHAnsi"/>
          <w:color w:val="000000"/>
          <w:lang w:eastAsia="zh-CN"/>
        </w:rPr>
        <w:t xml:space="preserve"> be matched with an advisor who doesn’t share the same major and concentration area.</w:t>
      </w:r>
    </w:p>
    <w:p w14:paraId="30BD1BE0" w14:textId="77777777" w:rsidR="003459F7" w:rsidRPr="006F2B26" w:rsidRDefault="003459F7" w:rsidP="003459F7">
      <w:pPr>
        <w:spacing w:before="360" w:after="80"/>
        <w:outlineLvl w:val="1"/>
        <w:rPr>
          <w:rFonts w:eastAsia="Times New Roman" w:cstheme="minorHAnsi"/>
          <w:b/>
          <w:bCs/>
          <w:sz w:val="36"/>
          <w:szCs w:val="36"/>
          <w:lang w:eastAsia="zh-CN"/>
        </w:rPr>
      </w:pPr>
      <w:bookmarkStart w:id="4" w:name="_Toc182582236"/>
      <w:r w:rsidRPr="006F2B26">
        <w:rPr>
          <w:rFonts w:eastAsia="Times New Roman" w:cstheme="minorHAnsi"/>
          <w:b/>
          <w:bCs/>
          <w:color w:val="000000"/>
          <w:sz w:val="36"/>
          <w:szCs w:val="36"/>
          <w:lang w:eastAsia="zh-CN"/>
        </w:rPr>
        <w:t>Who are the advisors?</w:t>
      </w:r>
      <w:bookmarkEnd w:id="4"/>
      <w:r w:rsidRPr="006F2B26">
        <w:rPr>
          <w:rFonts w:eastAsia="Times New Roman" w:cstheme="minorHAnsi"/>
          <w:b/>
          <w:bCs/>
          <w:color w:val="000000"/>
          <w:sz w:val="36"/>
          <w:szCs w:val="36"/>
          <w:lang w:eastAsia="zh-CN"/>
        </w:rPr>
        <w:t> </w:t>
      </w:r>
    </w:p>
    <w:p w14:paraId="61E3357E" w14:textId="77777777" w:rsidR="003459F7" w:rsidRPr="006F2B26" w:rsidRDefault="003459F7" w:rsidP="003459F7">
      <w:pPr>
        <w:rPr>
          <w:rFonts w:eastAsia="Times New Roman" w:cstheme="minorHAnsi"/>
          <w:lang w:eastAsia="zh-CN"/>
        </w:rPr>
      </w:pPr>
    </w:p>
    <w:p w14:paraId="70880B10" w14:textId="77777777" w:rsidR="00D250E3" w:rsidRPr="00D250E3" w:rsidRDefault="00D250E3" w:rsidP="00D250E3">
      <w:pPr>
        <w:pStyle w:val="NormalWeb"/>
        <w:spacing w:before="0" w:beforeAutospacing="0" w:after="240" w:afterAutospacing="0"/>
        <w:rPr>
          <w:rFonts w:asciiTheme="minorHAnsi" w:hAnsiTheme="minorHAnsi" w:cstheme="minorHAnsi"/>
          <w:color w:val="24292F"/>
        </w:rPr>
      </w:pPr>
      <w:r w:rsidRPr="00D250E3">
        <w:rPr>
          <w:rFonts w:asciiTheme="minorHAnsi" w:hAnsiTheme="minorHAnsi" w:cstheme="minorHAnsi"/>
          <w:color w:val="24292F"/>
        </w:rPr>
        <w:t>At DKU, our faculty members are integral to the academic advising process of our undergraduate students. While we cannot guarantee that all advisees will share the same major as their faculty advisor's area of expertise, this should not be a concern. Advisors are equipped to provide effective guidance across various disciplines. Initially, first-year advisors will be responsible for approximately 3-4 students. As students advance, the advisor's role expands, with second-year advisors supporting around 8-9 students, third-year advisors managing 10-13, and fourth-year advisors overseeing approximately 16 students each.</w:t>
      </w:r>
    </w:p>
    <w:p w14:paraId="2E1D66D1" w14:textId="76003A6B" w:rsidR="00D250E3" w:rsidRPr="00D250E3" w:rsidRDefault="00D250E3" w:rsidP="00D250E3">
      <w:pPr>
        <w:pStyle w:val="NormalWeb"/>
        <w:spacing w:before="0" w:beforeAutospacing="0" w:after="240" w:afterAutospacing="0"/>
        <w:rPr>
          <w:rFonts w:asciiTheme="minorHAnsi" w:hAnsiTheme="minorHAnsi" w:cstheme="minorHAnsi"/>
          <w:color w:val="24292F"/>
        </w:rPr>
      </w:pPr>
      <w:r w:rsidRPr="00D250E3">
        <w:rPr>
          <w:rFonts w:asciiTheme="minorHAnsi" w:hAnsiTheme="minorHAnsi" w:cstheme="minorHAnsi"/>
          <w:color w:val="24292F"/>
        </w:rPr>
        <w:t>Faculty advisors are well-prepared to address a range of academic inquiries, whether within their specific field or beyond. They can competently handle general academic matters</w:t>
      </w:r>
      <w:r>
        <w:rPr>
          <w:rFonts w:asciiTheme="minorHAnsi" w:hAnsiTheme="minorHAnsi" w:cstheme="minorHAnsi"/>
          <w:color w:val="24292F"/>
        </w:rPr>
        <w:t>,</w:t>
      </w:r>
      <w:r w:rsidRPr="00D250E3">
        <w:rPr>
          <w:rFonts w:asciiTheme="minorHAnsi" w:hAnsiTheme="minorHAnsi" w:cstheme="minorHAnsi"/>
          <w:color w:val="24292F"/>
        </w:rPr>
        <w:t xml:space="preserve"> including Credit/No Credit options, Common Core (CC) courses, and sequencing of courses within an academic plan. </w:t>
      </w:r>
      <w:r>
        <w:rPr>
          <w:rFonts w:asciiTheme="minorHAnsi" w:hAnsiTheme="minorHAnsi" w:cstheme="minorHAnsi"/>
          <w:color w:val="24292F"/>
        </w:rPr>
        <w:t>Regarding</w:t>
      </w:r>
      <w:r w:rsidRPr="00D250E3">
        <w:rPr>
          <w:rFonts w:asciiTheme="minorHAnsi" w:hAnsiTheme="minorHAnsi" w:cstheme="minorHAnsi"/>
          <w:color w:val="24292F"/>
        </w:rPr>
        <w:t xml:space="preserve"> more specialized questions relating to major-specific curricula, faculty advisors should initially refer these queries to the respective major </w:t>
      </w:r>
      <w:r>
        <w:rPr>
          <w:rFonts w:asciiTheme="minorHAnsi" w:hAnsiTheme="minorHAnsi" w:cstheme="minorHAnsi"/>
          <w:color w:val="24292F"/>
        </w:rPr>
        <w:t>conveners</w:t>
      </w:r>
      <w:r w:rsidRPr="00D250E3">
        <w:rPr>
          <w:rFonts w:asciiTheme="minorHAnsi" w:hAnsiTheme="minorHAnsi" w:cstheme="minorHAnsi"/>
          <w:color w:val="24292F"/>
        </w:rPr>
        <w:t xml:space="preserve"> for detailed guidance.</w:t>
      </w:r>
    </w:p>
    <w:p w14:paraId="600DF65A" w14:textId="2C4DC2B9" w:rsidR="003459F7" w:rsidRPr="006F2B26" w:rsidRDefault="003459F7" w:rsidP="003459F7">
      <w:pPr>
        <w:spacing w:before="360" w:after="80"/>
        <w:outlineLvl w:val="1"/>
        <w:rPr>
          <w:rFonts w:eastAsia="Times New Roman" w:cstheme="minorHAnsi"/>
          <w:b/>
          <w:bCs/>
          <w:sz w:val="36"/>
          <w:szCs w:val="36"/>
          <w:lang w:eastAsia="zh-CN"/>
        </w:rPr>
      </w:pPr>
      <w:bookmarkStart w:id="5" w:name="_Toc182582237"/>
      <w:r w:rsidRPr="006F2B26">
        <w:rPr>
          <w:rFonts w:eastAsia="Times New Roman" w:cstheme="minorHAnsi"/>
          <w:b/>
          <w:bCs/>
          <w:color w:val="000000"/>
          <w:sz w:val="36"/>
          <w:szCs w:val="36"/>
          <w:lang w:eastAsia="zh-CN"/>
        </w:rPr>
        <w:t>Faculty Advisor Role</w:t>
      </w:r>
      <w:bookmarkEnd w:id="5"/>
      <w:r w:rsidRPr="006F2B26">
        <w:rPr>
          <w:rFonts w:eastAsia="Times New Roman" w:cstheme="minorHAnsi"/>
          <w:b/>
          <w:bCs/>
          <w:color w:val="000000"/>
          <w:sz w:val="36"/>
          <w:szCs w:val="36"/>
          <w:lang w:eastAsia="zh-CN"/>
        </w:rPr>
        <w:t> </w:t>
      </w:r>
    </w:p>
    <w:p w14:paraId="646A6F2B" w14:textId="65BDAD5F" w:rsidR="0066461A" w:rsidRPr="0066461A" w:rsidRDefault="0066461A" w:rsidP="0066461A">
      <w:pPr>
        <w:pStyle w:val="NormalWeb"/>
        <w:spacing w:before="0" w:beforeAutospacing="0" w:after="240" w:afterAutospacing="0"/>
        <w:rPr>
          <w:rFonts w:asciiTheme="minorHAnsi" w:hAnsiTheme="minorHAnsi" w:cstheme="minorHAnsi"/>
          <w:color w:val="24292F"/>
        </w:rPr>
      </w:pPr>
      <w:r>
        <w:rPr>
          <w:rFonts w:asciiTheme="minorHAnsi" w:hAnsiTheme="minorHAnsi" w:cstheme="minorHAnsi"/>
          <w:color w:val="24292F"/>
        </w:rPr>
        <w:t>Your role as an advisor</w:t>
      </w:r>
      <w:r w:rsidRPr="0066461A">
        <w:rPr>
          <w:rFonts w:asciiTheme="minorHAnsi" w:hAnsiTheme="minorHAnsi" w:cstheme="minorHAnsi"/>
          <w:color w:val="24292F"/>
        </w:rPr>
        <w:t xml:space="preserve"> is pivotal to student success</w:t>
      </w:r>
      <w:r>
        <w:rPr>
          <w:rFonts w:asciiTheme="minorHAnsi" w:hAnsiTheme="minorHAnsi" w:cstheme="minorHAnsi"/>
          <w:color w:val="24292F"/>
        </w:rPr>
        <w:t xml:space="preserve">. Therefore, we strive to keep the advisee caseloads at a manageable level. We anticipate </w:t>
      </w:r>
      <w:r w:rsidRPr="0066461A">
        <w:rPr>
          <w:rFonts w:asciiTheme="minorHAnsi" w:hAnsiTheme="minorHAnsi" w:cstheme="minorHAnsi"/>
          <w:color w:val="24292F"/>
        </w:rPr>
        <w:t>a maximum caseload of 13 students for those who are experienced. Your responsibilities will include:</w:t>
      </w:r>
    </w:p>
    <w:p w14:paraId="6237AF2B" w14:textId="77777777" w:rsidR="0066461A" w:rsidRPr="0066461A" w:rsidRDefault="0066461A" w:rsidP="0066461A">
      <w:pPr>
        <w:pStyle w:val="NormalWeb"/>
        <w:numPr>
          <w:ilvl w:val="0"/>
          <w:numId w:val="68"/>
        </w:numPr>
        <w:spacing w:before="240" w:beforeAutospacing="0" w:after="240" w:afterAutospacing="0"/>
        <w:rPr>
          <w:rFonts w:asciiTheme="minorHAnsi" w:hAnsiTheme="minorHAnsi" w:cstheme="minorHAnsi"/>
          <w:color w:val="24292F"/>
        </w:rPr>
      </w:pPr>
      <w:r w:rsidRPr="0066461A">
        <w:rPr>
          <w:rFonts w:asciiTheme="minorHAnsi" w:hAnsiTheme="minorHAnsi" w:cstheme="minorHAnsi"/>
          <w:color w:val="24292F"/>
        </w:rPr>
        <w:t>Clearly and effectively communicate university policies and procedures to students, utilizing the advising guide, our website, and digital resources from the advising Box folders for support. Comprehensive policy memorization is not required, but a solid understanding is expected to guide students accurately.</w:t>
      </w:r>
    </w:p>
    <w:p w14:paraId="0D47E9B4" w14:textId="77777777" w:rsidR="0066461A" w:rsidRPr="0066461A" w:rsidRDefault="0066461A" w:rsidP="0066461A">
      <w:pPr>
        <w:pStyle w:val="NormalWeb"/>
        <w:numPr>
          <w:ilvl w:val="0"/>
          <w:numId w:val="68"/>
        </w:numPr>
        <w:spacing w:before="240" w:beforeAutospacing="0" w:after="240" w:afterAutospacing="0"/>
        <w:rPr>
          <w:rFonts w:asciiTheme="minorHAnsi" w:hAnsiTheme="minorHAnsi" w:cstheme="minorHAnsi"/>
          <w:color w:val="24292F"/>
        </w:rPr>
      </w:pPr>
      <w:r w:rsidRPr="0066461A">
        <w:rPr>
          <w:rFonts w:asciiTheme="minorHAnsi" w:hAnsiTheme="minorHAnsi" w:cstheme="minorHAnsi"/>
          <w:color w:val="24292F"/>
        </w:rPr>
        <w:t>Actively refer students to relevant campus resources, aligning with their needs, interests, or queries. While committing all departmental details to memory is not expected, familiarity with key campus resources is, and these will be outlined in our Advising Box folder and Resources webpage.</w:t>
      </w:r>
    </w:p>
    <w:p w14:paraId="1ADD5325" w14:textId="77777777" w:rsidR="0066461A" w:rsidRPr="0066461A" w:rsidRDefault="0066461A" w:rsidP="0066461A">
      <w:pPr>
        <w:pStyle w:val="NormalWeb"/>
        <w:numPr>
          <w:ilvl w:val="0"/>
          <w:numId w:val="68"/>
        </w:numPr>
        <w:spacing w:before="240" w:beforeAutospacing="0" w:after="240" w:afterAutospacing="0"/>
        <w:rPr>
          <w:rFonts w:asciiTheme="minorHAnsi" w:hAnsiTheme="minorHAnsi" w:cstheme="minorHAnsi"/>
          <w:color w:val="24292F"/>
        </w:rPr>
      </w:pPr>
      <w:r w:rsidRPr="0066461A">
        <w:rPr>
          <w:rFonts w:asciiTheme="minorHAnsi" w:hAnsiTheme="minorHAnsi" w:cstheme="minorHAnsi"/>
          <w:color w:val="24292F"/>
        </w:rPr>
        <w:t>Promote a culture where seeking assistance is a norm. Given DKU students are often high achievers who might hesitate to ask for help, it’s crucial to encourage them to take advantage of available support systems.</w:t>
      </w:r>
    </w:p>
    <w:p w14:paraId="37CB611F" w14:textId="77777777" w:rsidR="0066461A" w:rsidRPr="0066461A" w:rsidRDefault="0066461A" w:rsidP="0066461A">
      <w:pPr>
        <w:pStyle w:val="NormalWeb"/>
        <w:numPr>
          <w:ilvl w:val="0"/>
          <w:numId w:val="68"/>
        </w:numPr>
        <w:spacing w:before="240" w:beforeAutospacing="0" w:after="240" w:afterAutospacing="0"/>
        <w:rPr>
          <w:rFonts w:asciiTheme="minorHAnsi" w:hAnsiTheme="minorHAnsi" w:cstheme="minorHAnsi"/>
          <w:color w:val="24292F"/>
        </w:rPr>
      </w:pPr>
      <w:r w:rsidRPr="0066461A">
        <w:rPr>
          <w:rFonts w:asciiTheme="minorHAnsi" w:hAnsiTheme="minorHAnsi" w:cstheme="minorHAnsi"/>
          <w:color w:val="24292F"/>
        </w:rPr>
        <w:t>Offer varied opportunities for face-to-face consultations within working hours each semester through in-person, phone, email, or Zoom meetings. Advising should not occur via social media; in such cases, prompt students to communicate through official channels with a polite reminder.</w:t>
      </w:r>
    </w:p>
    <w:p w14:paraId="1059C253" w14:textId="77777777" w:rsidR="0066461A" w:rsidRPr="0066461A" w:rsidRDefault="0066461A" w:rsidP="0066461A">
      <w:pPr>
        <w:pStyle w:val="NormalWeb"/>
        <w:numPr>
          <w:ilvl w:val="0"/>
          <w:numId w:val="68"/>
        </w:numPr>
        <w:spacing w:before="240" w:beforeAutospacing="0" w:after="240" w:afterAutospacing="0"/>
        <w:rPr>
          <w:rFonts w:asciiTheme="minorHAnsi" w:hAnsiTheme="minorHAnsi" w:cstheme="minorHAnsi"/>
          <w:color w:val="24292F"/>
        </w:rPr>
      </w:pPr>
      <w:r w:rsidRPr="0066461A">
        <w:rPr>
          <w:rFonts w:asciiTheme="minorHAnsi" w:hAnsiTheme="minorHAnsi" w:cstheme="minorHAnsi"/>
          <w:color w:val="24292F"/>
        </w:rPr>
        <w:lastRenderedPageBreak/>
        <w:t>Provide a confidential and supportive space for students to voice their inquiries and navigate their thoughts.</w:t>
      </w:r>
    </w:p>
    <w:p w14:paraId="5E809862" w14:textId="77777777" w:rsidR="0066461A" w:rsidRPr="0066461A" w:rsidRDefault="0066461A" w:rsidP="0066461A">
      <w:pPr>
        <w:pStyle w:val="NormalWeb"/>
        <w:numPr>
          <w:ilvl w:val="0"/>
          <w:numId w:val="68"/>
        </w:numPr>
        <w:spacing w:before="240" w:beforeAutospacing="0" w:after="240" w:afterAutospacing="0"/>
        <w:rPr>
          <w:rFonts w:asciiTheme="minorHAnsi" w:hAnsiTheme="minorHAnsi" w:cstheme="minorHAnsi"/>
          <w:color w:val="24292F"/>
        </w:rPr>
      </w:pPr>
      <w:r w:rsidRPr="0066461A">
        <w:rPr>
          <w:rFonts w:asciiTheme="minorHAnsi" w:hAnsiTheme="minorHAnsi" w:cstheme="minorHAnsi"/>
          <w:color w:val="24292F"/>
        </w:rPr>
        <w:t>Set professional boundaries and escalate to the Office of Advising when a situation falls outside the academic advising ambit, such as medical, psychological, or legal issues.</w:t>
      </w:r>
    </w:p>
    <w:p w14:paraId="0662C437" w14:textId="77777777" w:rsidR="0066461A" w:rsidRPr="0066461A" w:rsidRDefault="0066461A" w:rsidP="0066461A">
      <w:pPr>
        <w:pStyle w:val="NormalWeb"/>
        <w:numPr>
          <w:ilvl w:val="0"/>
          <w:numId w:val="68"/>
        </w:numPr>
        <w:spacing w:before="240" w:beforeAutospacing="0" w:after="240" w:afterAutospacing="0"/>
        <w:rPr>
          <w:rFonts w:asciiTheme="minorHAnsi" w:hAnsiTheme="minorHAnsi" w:cstheme="minorHAnsi"/>
          <w:color w:val="24292F"/>
        </w:rPr>
      </w:pPr>
      <w:r w:rsidRPr="0066461A">
        <w:rPr>
          <w:rFonts w:asciiTheme="minorHAnsi" w:hAnsiTheme="minorHAnsi" w:cstheme="minorHAnsi"/>
          <w:color w:val="24292F"/>
        </w:rPr>
        <w:t>Instruct and empower students in professional interactions, covering aspects like email etiquette, appointment protocols, and methods for requesting letters of recommendation.</w:t>
      </w:r>
    </w:p>
    <w:p w14:paraId="160E38F1" w14:textId="77777777" w:rsidR="0066461A" w:rsidRPr="0066461A" w:rsidRDefault="0066461A" w:rsidP="0066461A">
      <w:pPr>
        <w:pStyle w:val="NormalWeb"/>
        <w:numPr>
          <w:ilvl w:val="0"/>
          <w:numId w:val="68"/>
        </w:numPr>
        <w:spacing w:before="240" w:beforeAutospacing="0" w:after="240" w:afterAutospacing="0"/>
        <w:rPr>
          <w:rFonts w:asciiTheme="minorHAnsi" w:hAnsiTheme="minorHAnsi" w:cstheme="minorHAnsi"/>
          <w:color w:val="24292F"/>
        </w:rPr>
      </w:pPr>
      <w:r w:rsidRPr="0066461A">
        <w:rPr>
          <w:rFonts w:asciiTheme="minorHAnsi" w:hAnsiTheme="minorHAnsi" w:cstheme="minorHAnsi"/>
          <w:color w:val="24292F"/>
        </w:rPr>
        <w:t>Oversee and process student requests and forms with due diligence, ensuring students understand the implications of actions like changing a course grading type and making informed decisions.</w:t>
      </w:r>
    </w:p>
    <w:p w14:paraId="3AAB298D" w14:textId="77777777" w:rsidR="0066461A" w:rsidRPr="0066461A" w:rsidRDefault="0066461A" w:rsidP="0066461A">
      <w:pPr>
        <w:pStyle w:val="NormalWeb"/>
        <w:numPr>
          <w:ilvl w:val="0"/>
          <w:numId w:val="68"/>
        </w:numPr>
        <w:spacing w:before="240" w:beforeAutospacing="0" w:after="240" w:afterAutospacing="0"/>
        <w:rPr>
          <w:rFonts w:asciiTheme="minorHAnsi" w:hAnsiTheme="minorHAnsi" w:cstheme="minorHAnsi"/>
          <w:color w:val="24292F"/>
        </w:rPr>
      </w:pPr>
      <w:r w:rsidRPr="0066461A">
        <w:rPr>
          <w:rFonts w:asciiTheme="minorHAnsi" w:hAnsiTheme="minorHAnsi" w:cstheme="minorHAnsi"/>
          <w:color w:val="24292F"/>
        </w:rPr>
        <w:t>Guide students through the process of major exploration and declaration, encouraging a partnership in decision-making rather than dictating choices.</w:t>
      </w:r>
    </w:p>
    <w:p w14:paraId="2A5244FF" w14:textId="56051717" w:rsidR="0066461A" w:rsidRPr="006F2B26" w:rsidRDefault="0066461A" w:rsidP="0066461A">
      <w:pPr>
        <w:pStyle w:val="NormalWeb"/>
        <w:spacing w:before="0" w:beforeAutospacing="0" w:after="240" w:afterAutospacing="0"/>
        <w:rPr>
          <w:rFonts w:asciiTheme="minorHAnsi" w:hAnsiTheme="minorHAnsi" w:cstheme="minorHAnsi"/>
          <w:color w:val="24292F"/>
        </w:rPr>
      </w:pPr>
      <w:r w:rsidRPr="0066461A">
        <w:rPr>
          <w:rFonts w:asciiTheme="minorHAnsi" w:hAnsiTheme="minorHAnsi" w:cstheme="minorHAnsi"/>
          <w:color w:val="24292F"/>
        </w:rPr>
        <w:t>In guiding students, our goal is to provide the resources and insights necessary for them to make informed decisions on their own. Instead of directing them towards specific actions or courses, advisors are to encourage independent thinking and self-reliance, thereby nurturing their ability to weigh options effectively</w:t>
      </w:r>
      <w:r>
        <w:rPr>
          <w:rFonts w:asciiTheme="minorHAnsi" w:hAnsiTheme="minorHAnsi" w:cstheme="minorHAnsi"/>
          <w:color w:val="24292F"/>
        </w:rPr>
        <w:t>.</w:t>
      </w:r>
    </w:p>
    <w:p w14:paraId="27C9D95C" w14:textId="77777777" w:rsidR="0066461A" w:rsidRPr="0066461A" w:rsidRDefault="0066461A" w:rsidP="0066461A">
      <w:pPr>
        <w:pStyle w:val="NormalWeb"/>
        <w:spacing w:before="0" w:beforeAutospacing="0" w:after="240" w:afterAutospacing="0"/>
        <w:rPr>
          <w:rFonts w:asciiTheme="minorHAnsi" w:hAnsiTheme="minorHAnsi" w:cstheme="minorHAnsi"/>
          <w:color w:val="24292F"/>
        </w:rPr>
      </w:pPr>
      <w:r w:rsidRPr="0066461A">
        <w:rPr>
          <w:rFonts w:asciiTheme="minorHAnsi" w:hAnsiTheme="minorHAnsi" w:cstheme="minorHAnsi"/>
          <w:color w:val="24292F"/>
        </w:rPr>
        <w:t>Advisors play a pivotal role in fostering student growth and autonomy. As an integral part of the educational experience, it is important for advisors to guide students in their development. However, it's also crucial to recognize the limits of an advisor's role. Please keep in mind the following:</w:t>
      </w:r>
    </w:p>
    <w:p w14:paraId="05A47485" w14:textId="53990A0A" w:rsidR="0066461A" w:rsidRPr="0066461A" w:rsidRDefault="0066461A" w:rsidP="0066461A">
      <w:pPr>
        <w:pStyle w:val="NormalWeb"/>
        <w:numPr>
          <w:ilvl w:val="0"/>
          <w:numId w:val="69"/>
        </w:numPr>
        <w:spacing w:before="240" w:beforeAutospacing="0" w:after="240" w:afterAutospacing="0"/>
        <w:rPr>
          <w:rFonts w:asciiTheme="minorHAnsi" w:hAnsiTheme="minorHAnsi" w:cstheme="minorHAnsi"/>
          <w:color w:val="24292F"/>
        </w:rPr>
      </w:pPr>
      <w:r w:rsidRPr="0066461A">
        <w:rPr>
          <w:rStyle w:val="Strong"/>
          <w:rFonts w:asciiTheme="minorHAnsi" w:hAnsiTheme="minorHAnsi" w:cstheme="minorHAnsi"/>
          <w:color w:val="24292F"/>
        </w:rPr>
        <w:t>Do not solve every problem for your advisees.</w:t>
      </w:r>
      <w:r w:rsidRPr="0066461A">
        <w:rPr>
          <w:rFonts w:asciiTheme="minorHAnsi" w:hAnsiTheme="minorHAnsi" w:cstheme="minorHAnsi"/>
          <w:color w:val="24292F"/>
        </w:rPr>
        <w:t> College offers students a unique opportunity to hone their professional and interpersonal skills. As an advisor, you’re positioned to help students learn to navigate and resolve issues independently.</w:t>
      </w:r>
      <w:r w:rsidR="005605E5">
        <w:rPr>
          <w:rFonts w:asciiTheme="minorHAnsi" w:hAnsiTheme="minorHAnsi" w:cstheme="minorHAnsi"/>
          <w:color w:val="24292F"/>
        </w:rPr>
        <w:t xml:space="preserve"> Encourage students to try resolving the problem on their own first. </w:t>
      </w:r>
    </w:p>
    <w:p w14:paraId="1116BA7B" w14:textId="43022278" w:rsidR="0066461A" w:rsidRPr="0066461A" w:rsidRDefault="0066461A" w:rsidP="0066461A">
      <w:pPr>
        <w:pStyle w:val="NormalWeb"/>
        <w:numPr>
          <w:ilvl w:val="0"/>
          <w:numId w:val="69"/>
        </w:numPr>
        <w:spacing w:before="240" w:beforeAutospacing="0" w:after="240" w:afterAutospacing="0"/>
        <w:rPr>
          <w:rFonts w:asciiTheme="minorHAnsi" w:hAnsiTheme="minorHAnsi" w:cstheme="minorHAnsi"/>
          <w:color w:val="24292F"/>
        </w:rPr>
      </w:pPr>
      <w:r w:rsidRPr="0066461A">
        <w:rPr>
          <w:rStyle w:val="Strong"/>
          <w:rFonts w:asciiTheme="minorHAnsi" w:hAnsiTheme="minorHAnsi" w:cstheme="minorHAnsi"/>
          <w:color w:val="24292F"/>
        </w:rPr>
        <w:t>You are not expected to handle all advising inquiries.</w:t>
      </w:r>
      <w:r w:rsidRPr="0066461A">
        <w:rPr>
          <w:rFonts w:asciiTheme="minorHAnsi" w:hAnsiTheme="minorHAnsi" w:cstheme="minorHAnsi"/>
          <w:color w:val="24292F"/>
        </w:rPr>
        <w:t> If you encounter complex issues beyond your advising capabilities, please refer these to the Office of Advising. They are well-equipped to manage intricate student concerns.</w:t>
      </w:r>
    </w:p>
    <w:p w14:paraId="2FFCC1F3" w14:textId="68B950A5" w:rsidR="0066461A" w:rsidRPr="0066461A" w:rsidRDefault="005605E5" w:rsidP="0066461A">
      <w:pPr>
        <w:pStyle w:val="NormalWeb"/>
        <w:numPr>
          <w:ilvl w:val="0"/>
          <w:numId w:val="69"/>
        </w:numPr>
        <w:spacing w:before="240" w:beforeAutospacing="0" w:after="240" w:afterAutospacing="0"/>
        <w:rPr>
          <w:rFonts w:asciiTheme="minorHAnsi" w:hAnsiTheme="minorHAnsi" w:cstheme="minorHAnsi"/>
          <w:color w:val="24292F"/>
        </w:rPr>
      </w:pPr>
      <w:r>
        <w:rPr>
          <w:rStyle w:val="Strong"/>
          <w:rFonts w:asciiTheme="minorHAnsi" w:hAnsiTheme="minorHAnsi" w:cstheme="minorHAnsi"/>
          <w:color w:val="24292F"/>
        </w:rPr>
        <w:t>We don’t recommend</w:t>
      </w:r>
      <w:r w:rsidR="0066461A" w:rsidRPr="0066461A">
        <w:rPr>
          <w:rStyle w:val="Strong"/>
          <w:rFonts w:asciiTheme="minorHAnsi" w:hAnsiTheme="minorHAnsi" w:cstheme="minorHAnsi"/>
          <w:color w:val="24292F"/>
        </w:rPr>
        <w:t xml:space="preserve"> adopting an in loco parentis or ‘in place of parents’ perspective.</w:t>
      </w:r>
      <w:r w:rsidR="0066461A" w:rsidRPr="0066461A">
        <w:rPr>
          <w:rFonts w:asciiTheme="minorHAnsi" w:hAnsiTheme="minorHAnsi" w:cstheme="minorHAnsi"/>
          <w:color w:val="24292F"/>
        </w:rPr>
        <w:t xml:space="preserve"> While </w:t>
      </w:r>
      <w:r w:rsidR="0066461A">
        <w:rPr>
          <w:rFonts w:asciiTheme="minorHAnsi" w:hAnsiTheme="minorHAnsi" w:cstheme="minorHAnsi"/>
          <w:color w:val="24292F"/>
        </w:rPr>
        <w:t>developing a supportive relationship with advisees is natural</w:t>
      </w:r>
      <w:r w:rsidR="0066461A" w:rsidRPr="0066461A">
        <w:rPr>
          <w:rFonts w:asciiTheme="minorHAnsi" w:hAnsiTheme="minorHAnsi" w:cstheme="minorHAnsi"/>
          <w:color w:val="24292F"/>
        </w:rPr>
        <w:t>, it is not your legal responsibility to assume parental functions or responsibilities. Aim to maintain professional warmth without stepping into the realm of personal friendship.</w:t>
      </w:r>
    </w:p>
    <w:p w14:paraId="0EA942C6" w14:textId="67FBA0C9" w:rsidR="0066461A" w:rsidRPr="0066461A" w:rsidRDefault="0066461A" w:rsidP="0066461A">
      <w:pPr>
        <w:pStyle w:val="NormalWeb"/>
        <w:numPr>
          <w:ilvl w:val="0"/>
          <w:numId w:val="69"/>
        </w:numPr>
        <w:spacing w:before="240" w:beforeAutospacing="0" w:after="240" w:afterAutospacing="0"/>
        <w:rPr>
          <w:rFonts w:asciiTheme="minorHAnsi" w:hAnsiTheme="minorHAnsi" w:cstheme="minorHAnsi"/>
          <w:color w:val="24292F"/>
        </w:rPr>
      </w:pPr>
      <w:r w:rsidRPr="0066461A">
        <w:rPr>
          <w:rStyle w:val="Strong"/>
          <w:rFonts w:asciiTheme="minorHAnsi" w:hAnsiTheme="minorHAnsi" w:cstheme="minorHAnsi"/>
          <w:color w:val="24292F"/>
        </w:rPr>
        <w:t>Maintain confidentiality in discussions with students.</w:t>
      </w:r>
      <w:r w:rsidRPr="0066461A">
        <w:rPr>
          <w:rFonts w:asciiTheme="minorHAnsi" w:hAnsiTheme="minorHAnsi" w:cstheme="minorHAnsi"/>
          <w:color w:val="24292F"/>
        </w:rPr>
        <w:t xml:space="preserve"> Trust is a cornerstone of the advising relationship. It’s vital to keep discussed matters private, </w:t>
      </w:r>
      <w:r>
        <w:rPr>
          <w:rFonts w:asciiTheme="minorHAnsi" w:hAnsiTheme="minorHAnsi" w:cstheme="minorHAnsi"/>
          <w:color w:val="24292F"/>
        </w:rPr>
        <w:t>except for</w:t>
      </w:r>
      <w:r w:rsidRPr="0066461A">
        <w:rPr>
          <w:rFonts w:asciiTheme="minorHAnsi" w:hAnsiTheme="minorHAnsi" w:cstheme="minorHAnsi"/>
          <w:color w:val="24292F"/>
        </w:rPr>
        <w:t xml:space="preserve"> disclosures that suggest harm to the student or others. In such cases, inform the student that you might be required to act on this information.</w:t>
      </w:r>
    </w:p>
    <w:p w14:paraId="0E7361F3" w14:textId="29271F96" w:rsidR="0066461A" w:rsidRPr="0066461A" w:rsidRDefault="0066461A" w:rsidP="0066461A">
      <w:pPr>
        <w:pStyle w:val="NormalWeb"/>
        <w:spacing w:before="240" w:beforeAutospacing="0" w:after="240" w:afterAutospacing="0"/>
        <w:ind w:left="720"/>
        <w:rPr>
          <w:rFonts w:asciiTheme="minorHAnsi" w:hAnsiTheme="minorHAnsi" w:cstheme="minorHAnsi"/>
          <w:color w:val="24292F"/>
        </w:rPr>
      </w:pPr>
      <w:r w:rsidRPr="0066461A">
        <w:rPr>
          <w:rFonts w:asciiTheme="minorHAnsi" w:hAnsiTheme="minorHAnsi" w:cstheme="minorHAnsi"/>
          <w:color w:val="24292F"/>
        </w:rPr>
        <w:lastRenderedPageBreak/>
        <w:t xml:space="preserve">If a student shares sensitive information that raises concerns about safety or well-being, explain that this may necessitate a report to </w:t>
      </w:r>
      <w:r>
        <w:rPr>
          <w:rFonts w:asciiTheme="minorHAnsi" w:hAnsiTheme="minorHAnsi" w:cstheme="minorHAnsi"/>
          <w:color w:val="24292F"/>
        </w:rPr>
        <w:t xml:space="preserve">the </w:t>
      </w:r>
      <w:r w:rsidRPr="0066461A">
        <w:rPr>
          <w:rFonts w:asciiTheme="minorHAnsi" w:hAnsiTheme="minorHAnsi" w:cstheme="minorHAnsi"/>
          <w:color w:val="24292F"/>
        </w:rPr>
        <w:t xml:space="preserve">appropriate authorities. Different types of reports are suited to varying situations—if you're uncertain about the appropriate course of action, consult with the Office of Undergraduate Advising or directly with the Director. The director, who is part of the </w:t>
      </w:r>
      <w:r w:rsidR="005605E5">
        <w:rPr>
          <w:rFonts w:asciiTheme="minorHAnsi" w:hAnsiTheme="minorHAnsi" w:cstheme="minorHAnsi"/>
          <w:color w:val="24292F"/>
        </w:rPr>
        <w:t xml:space="preserve">CARE </w:t>
      </w:r>
      <w:r w:rsidRPr="0066461A">
        <w:rPr>
          <w:rFonts w:asciiTheme="minorHAnsi" w:hAnsiTheme="minorHAnsi" w:cstheme="minorHAnsi"/>
          <w:color w:val="24292F"/>
        </w:rPr>
        <w:t xml:space="preserve">committee </w:t>
      </w:r>
      <w:r w:rsidR="005605E5">
        <w:rPr>
          <w:rFonts w:asciiTheme="minorHAnsi" w:hAnsiTheme="minorHAnsi" w:cstheme="minorHAnsi"/>
          <w:color w:val="24292F"/>
        </w:rPr>
        <w:t>that addresses</w:t>
      </w:r>
      <w:r w:rsidRPr="0066461A">
        <w:rPr>
          <w:rFonts w:asciiTheme="minorHAnsi" w:hAnsiTheme="minorHAnsi" w:cstheme="minorHAnsi"/>
          <w:color w:val="24292F"/>
        </w:rPr>
        <w:t xml:space="preserve"> severe cases (e.g., suicidal ideation, domestic abuse), can assist you</w:t>
      </w:r>
      <w:r w:rsidR="005605E5">
        <w:rPr>
          <w:rFonts w:asciiTheme="minorHAnsi" w:hAnsiTheme="minorHAnsi" w:cstheme="minorHAnsi"/>
          <w:color w:val="24292F"/>
        </w:rPr>
        <w:t>.</w:t>
      </w:r>
    </w:p>
    <w:p w14:paraId="77D72C11" w14:textId="77777777" w:rsidR="006F2B26" w:rsidRPr="006F2B26" w:rsidRDefault="006F2B26" w:rsidP="006F2B26">
      <w:pPr>
        <w:spacing w:before="360" w:after="80"/>
        <w:outlineLvl w:val="1"/>
        <w:rPr>
          <w:rFonts w:eastAsia="Times New Roman" w:cstheme="minorHAnsi"/>
          <w:b/>
          <w:bCs/>
          <w:sz w:val="36"/>
          <w:szCs w:val="36"/>
          <w:lang w:eastAsia="zh-CN"/>
        </w:rPr>
      </w:pPr>
      <w:bookmarkStart w:id="6" w:name="_Toc182582238"/>
      <w:r w:rsidRPr="006F2B26">
        <w:rPr>
          <w:rFonts w:eastAsia="Times New Roman" w:cstheme="minorHAnsi"/>
          <w:b/>
          <w:bCs/>
          <w:color w:val="000000"/>
          <w:sz w:val="36"/>
          <w:szCs w:val="36"/>
          <w:lang w:eastAsia="zh-CN"/>
        </w:rPr>
        <w:t>Advising Values</w:t>
      </w:r>
      <w:bookmarkEnd w:id="6"/>
      <w:r w:rsidRPr="006F2B26">
        <w:rPr>
          <w:rFonts w:eastAsia="Times New Roman" w:cstheme="minorHAnsi"/>
          <w:b/>
          <w:bCs/>
          <w:color w:val="000000"/>
          <w:sz w:val="36"/>
          <w:szCs w:val="36"/>
          <w:lang w:eastAsia="zh-CN"/>
        </w:rPr>
        <w:t> </w:t>
      </w:r>
    </w:p>
    <w:p w14:paraId="14C27F3D" w14:textId="77777777" w:rsidR="006F2B26" w:rsidRPr="006F2B26" w:rsidRDefault="006F2B26" w:rsidP="006F2B26">
      <w:pPr>
        <w:rPr>
          <w:rFonts w:eastAsia="Times New Roman" w:cstheme="minorHAnsi"/>
          <w:lang w:eastAsia="zh-CN"/>
        </w:rPr>
      </w:pPr>
    </w:p>
    <w:p w14:paraId="049812C4"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t>Seven Animating Principles of DKU Curriculum and Academic Advising</w:t>
      </w:r>
    </w:p>
    <w:p w14:paraId="5914A73E" w14:textId="77777777" w:rsidR="006F2B26" w:rsidRPr="006F2B26" w:rsidRDefault="006F2B26" w:rsidP="006F2B26">
      <w:pPr>
        <w:rPr>
          <w:rFonts w:eastAsia="Times New Roman" w:cstheme="minorHAnsi"/>
          <w:lang w:eastAsia="zh-CN"/>
        </w:rPr>
      </w:pPr>
    </w:p>
    <w:p w14:paraId="074A5A14" w14:textId="3122F93A"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The goals of the DKU curriculum are embedded in seven animating principles. Advising connects with each in the following ways:</w:t>
      </w:r>
      <w:r w:rsidRPr="006F2B26">
        <w:rPr>
          <w:rFonts w:eastAsia="Times New Roman" w:cstheme="minorHAnsi"/>
          <w:lang w:eastAsia="zh-CN"/>
        </w:rPr>
        <w:br/>
      </w:r>
    </w:p>
    <w:p w14:paraId="4A6E6797" w14:textId="77777777" w:rsidR="006F2B26" w:rsidRPr="006F2B26" w:rsidRDefault="006F2B26" w:rsidP="006F2B26">
      <w:pPr>
        <w:numPr>
          <w:ilvl w:val="0"/>
          <w:numId w:val="18"/>
        </w:numPr>
        <w:ind w:left="648"/>
        <w:textAlignment w:val="baseline"/>
        <w:rPr>
          <w:rFonts w:eastAsia="Times New Roman" w:cstheme="minorHAnsi"/>
          <w:color w:val="000000"/>
          <w:lang w:eastAsia="zh-CN"/>
        </w:rPr>
      </w:pPr>
      <w:r w:rsidRPr="006F2B26">
        <w:rPr>
          <w:rFonts w:eastAsia="Times New Roman" w:cstheme="minorHAnsi"/>
          <w:b/>
          <w:bCs/>
          <w:color w:val="000000"/>
          <w:lang w:eastAsia="zh-CN"/>
        </w:rPr>
        <w:t>Rooted Globalism:</w:t>
      </w:r>
      <w:r w:rsidRPr="006F2B26">
        <w:rPr>
          <w:rFonts w:eastAsia="Times New Roman" w:cstheme="minorHAnsi"/>
          <w:color w:val="000000"/>
          <w:lang w:eastAsia="zh-CN"/>
        </w:rPr>
        <w:t> </w:t>
      </w:r>
    </w:p>
    <w:p w14:paraId="0888D9C9" w14:textId="25BFE683" w:rsidR="006F2B26" w:rsidRPr="006F2B26" w:rsidRDefault="006F2B26" w:rsidP="006F2B26">
      <w:pPr>
        <w:numPr>
          <w:ilvl w:val="1"/>
          <w:numId w:val="19"/>
        </w:numPr>
        <w:textAlignment w:val="baseline"/>
        <w:rPr>
          <w:rFonts w:eastAsia="Times New Roman" w:cstheme="minorHAnsi"/>
          <w:color w:val="000000"/>
          <w:lang w:eastAsia="zh-CN"/>
        </w:rPr>
      </w:pPr>
      <w:r w:rsidRPr="006F2B26">
        <w:rPr>
          <w:rFonts w:eastAsia="Times New Roman" w:cstheme="minorHAnsi"/>
          <w:color w:val="000000"/>
          <w:lang w:eastAsia="zh-CN"/>
        </w:rPr>
        <w:t>Academic Advising cultivates academic citizens knowledgeable about how their curricular and career interests influence their local, national, and international communities.   </w:t>
      </w:r>
    </w:p>
    <w:p w14:paraId="0517A3E7" w14:textId="77777777" w:rsidR="006F2B26" w:rsidRPr="006F2B26" w:rsidRDefault="006F2B26" w:rsidP="006F2B26">
      <w:pPr>
        <w:numPr>
          <w:ilvl w:val="0"/>
          <w:numId w:val="18"/>
        </w:numPr>
        <w:ind w:left="648"/>
        <w:textAlignment w:val="baseline"/>
        <w:rPr>
          <w:rFonts w:eastAsia="Times New Roman" w:cstheme="minorHAnsi"/>
          <w:color w:val="000000"/>
          <w:lang w:eastAsia="zh-CN"/>
        </w:rPr>
      </w:pPr>
      <w:r w:rsidRPr="006F2B26">
        <w:rPr>
          <w:rFonts w:eastAsia="Times New Roman" w:cstheme="minorHAnsi"/>
          <w:b/>
          <w:bCs/>
          <w:color w:val="000000"/>
          <w:lang w:eastAsia="zh-CN"/>
        </w:rPr>
        <w:t>Collaborative Problem Solving:</w:t>
      </w:r>
      <w:r w:rsidRPr="006F2B26">
        <w:rPr>
          <w:rFonts w:eastAsia="Times New Roman" w:cstheme="minorHAnsi"/>
          <w:color w:val="000000"/>
          <w:lang w:eastAsia="zh-CN"/>
        </w:rPr>
        <w:t> </w:t>
      </w:r>
    </w:p>
    <w:p w14:paraId="76F78B03" w14:textId="34ADC8D5" w:rsidR="006F2B26" w:rsidRPr="006F2B26" w:rsidRDefault="006F2B26" w:rsidP="006F2B26">
      <w:pPr>
        <w:numPr>
          <w:ilvl w:val="1"/>
          <w:numId w:val="20"/>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Academic Advising is a collaborative experience between Advisor and Advisee that teaches </w:t>
      </w:r>
      <w:r w:rsidR="005605E5">
        <w:rPr>
          <w:rFonts w:eastAsia="Times New Roman" w:cstheme="minorHAnsi"/>
          <w:color w:val="000000"/>
          <w:lang w:eastAsia="zh-CN"/>
        </w:rPr>
        <w:t>problem-solving</w:t>
      </w:r>
      <w:r w:rsidRPr="006F2B26">
        <w:rPr>
          <w:rFonts w:eastAsia="Times New Roman" w:cstheme="minorHAnsi"/>
          <w:color w:val="000000"/>
          <w:lang w:eastAsia="zh-CN"/>
        </w:rPr>
        <w:t xml:space="preserve"> skills </w:t>
      </w:r>
      <w:r w:rsidR="005605E5">
        <w:rPr>
          <w:rFonts w:eastAsia="Times New Roman" w:cstheme="minorHAnsi"/>
          <w:color w:val="000000"/>
          <w:lang w:eastAsia="zh-CN"/>
        </w:rPr>
        <w:t>to navigate college and life circumstances successfully</w:t>
      </w:r>
      <w:r w:rsidRPr="006F2B26">
        <w:rPr>
          <w:rFonts w:eastAsia="Times New Roman" w:cstheme="minorHAnsi"/>
          <w:color w:val="000000"/>
          <w:lang w:eastAsia="zh-CN"/>
        </w:rPr>
        <w:t>. </w:t>
      </w:r>
    </w:p>
    <w:p w14:paraId="119CF7D7" w14:textId="77777777" w:rsidR="006F2B26" w:rsidRPr="006F2B26" w:rsidRDefault="006F2B26" w:rsidP="006F2B26">
      <w:pPr>
        <w:numPr>
          <w:ilvl w:val="0"/>
          <w:numId w:val="18"/>
        </w:numPr>
        <w:ind w:left="648"/>
        <w:textAlignment w:val="baseline"/>
        <w:rPr>
          <w:rFonts w:eastAsia="Times New Roman" w:cstheme="minorHAnsi"/>
          <w:color w:val="000000"/>
          <w:lang w:eastAsia="zh-CN"/>
        </w:rPr>
      </w:pPr>
      <w:r w:rsidRPr="006F2B26">
        <w:rPr>
          <w:rFonts w:eastAsia="Times New Roman" w:cstheme="minorHAnsi"/>
          <w:b/>
          <w:bCs/>
          <w:color w:val="000000"/>
          <w:lang w:eastAsia="zh-CN"/>
        </w:rPr>
        <w:t>Research and Practice:</w:t>
      </w:r>
      <w:r w:rsidRPr="006F2B26">
        <w:rPr>
          <w:rFonts w:eastAsia="Times New Roman" w:cstheme="minorHAnsi"/>
          <w:color w:val="000000"/>
          <w:lang w:eastAsia="zh-CN"/>
        </w:rPr>
        <w:t> </w:t>
      </w:r>
    </w:p>
    <w:p w14:paraId="4DDCAF6C" w14:textId="77777777" w:rsidR="006F2B26" w:rsidRPr="006F2B26" w:rsidRDefault="006F2B26" w:rsidP="006F2B26">
      <w:pPr>
        <w:numPr>
          <w:ilvl w:val="1"/>
          <w:numId w:val="21"/>
        </w:numPr>
        <w:textAlignment w:val="baseline"/>
        <w:rPr>
          <w:rFonts w:eastAsia="Times New Roman" w:cstheme="minorHAnsi"/>
          <w:color w:val="000000"/>
          <w:lang w:eastAsia="zh-CN"/>
        </w:rPr>
      </w:pPr>
      <w:r w:rsidRPr="006F2B26">
        <w:rPr>
          <w:rFonts w:eastAsia="Times New Roman" w:cstheme="minorHAnsi"/>
          <w:color w:val="000000"/>
          <w:lang w:eastAsia="zh-CN"/>
        </w:rPr>
        <w:t>Academic advising leverages curricular teachings with practical experience to assist with critical thinking and career readiness. </w:t>
      </w:r>
    </w:p>
    <w:p w14:paraId="2642A48B" w14:textId="77777777" w:rsidR="006F2B26" w:rsidRPr="006F2B26" w:rsidRDefault="006F2B26" w:rsidP="006F2B26">
      <w:pPr>
        <w:numPr>
          <w:ilvl w:val="0"/>
          <w:numId w:val="18"/>
        </w:numPr>
        <w:ind w:left="648"/>
        <w:textAlignment w:val="baseline"/>
        <w:rPr>
          <w:rFonts w:eastAsia="Times New Roman" w:cstheme="minorHAnsi"/>
          <w:color w:val="000000"/>
          <w:lang w:eastAsia="zh-CN"/>
        </w:rPr>
      </w:pPr>
      <w:r w:rsidRPr="006F2B26">
        <w:rPr>
          <w:rFonts w:eastAsia="Times New Roman" w:cstheme="minorHAnsi"/>
          <w:b/>
          <w:bCs/>
          <w:color w:val="000000"/>
          <w:lang w:eastAsia="zh-CN"/>
        </w:rPr>
        <w:t>Lucid Communication:</w:t>
      </w:r>
      <w:r w:rsidRPr="006F2B26">
        <w:rPr>
          <w:rFonts w:eastAsia="Times New Roman" w:cstheme="minorHAnsi"/>
          <w:color w:val="000000"/>
          <w:lang w:eastAsia="zh-CN"/>
        </w:rPr>
        <w:t> </w:t>
      </w:r>
    </w:p>
    <w:p w14:paraId="65AF27F5" w14:textId="77777777" w:rsidR="006F2B26" w:rsidRPr="006F2B26" w:rsidRDefault="006F2B26" w:rsidP="006F2B26">
      <w:pPr>
        <w:numPr>
          <w:ilvl w:val="1"/>
          <w:numId w:val="22"/>
        </w:numPr>
        <w:textAlignment w:val="baseline"/>
        <w:rPr>
          <w:rFonts w:eastAsia="Times New Roman" w:cstheme="minorHAnsi"/>
          <w:color w:val="000000"/>
          <w:lang w:eastAsia="zh-CN"/>
        </w:rPr>
      </w:pPr>
      <w:r w:rsidRPr="006F2B26">
        <w:rPr>
          <w:rFonts w:eastAsia="Times New Roman" w:cstheme="minorHAnsi"/>
          <w:color w:val="000000"/>
          <w:lang w:eastAsia="zh-CN"/>
        </w:rPr>
        <w:t>Academic Advising promotes effective discourse between Advisee and Advisor that nurtures good decision-making practices. </w:t>
      </w:r>
    </w:p>
    <w:p w14:paraId="0B9CDC71" w14:textId="77777777" w:rsidR="006F2B26" w:rsidRPr="006F2B26" w:rsidRDefault="006F2B26" w:rsidP="006F2B26">
      <w:pPr>
        <w:numPr>
          <w:ilvl w:val="0"/>
          <w:numId w:val="18"/>
        </w:numPr>
        <w:ind w:left="648"/>
        <w:textAlignment w:val="baseline"/>
        <w:rPr>
          <w:rFonts w:eastAsia="Times New Roman" w:cstheme="minorHAnsi"/>
          <w:color w:val="000000"/>
          <w:lang w:eastAsia="zh-CN"/>
        </w:rPr>
      </w:pPr>
      <w:r w:rsidRPr="006F2B26">
        <w:rPr>
          <w:rFonts w:eastAsia="Times New Roman" w:cstheme="minorHAnsi"/>
          <w:b/>
          <w:bCs/>
          <w:color w:val="000000"/>
          <w:lang w:eastAsia="zh-CN"/>
        </w:rPr>
        <w:t>Independence and Creativity:</w:t>
      </w:r>
      <w:r w:rsidRPr="006F2B26">
        <w:rPr>
          <w:rFonts w:eastAsia="Times New Roman" w:cstheme="minorHAnsi"/>
          <w:color w:val="000000"/>
          <w:lang w:eastAsia="zh-CN"/>
        </w:rPr>
        <w:t> </w:t>
      </w:r>
    </w:p>
    <w:p w14:paraId="1BC186E3" w14:textId="09FE626F" w:rsidR="006F2B26" w:rsidRPr="006F2B26" w:rsidRDefault="006F2B26" w:rsidP="006F2B26">
      <w:pPr>
        <w:numPr>
          <w:ilvl w:val="1"/>
          <w:numId w:val="23"/>
        </w:numPr>
        <w:textAlignment w:val="baseline"/>
        <w:rPr>
          <w:rFonts w:eastAsia="Times New Roman" w:cstheme="minorHAnsi"/>
          <w:color w:val="000000"/>
          <w:lang w:eastAsia="zh-CN"/>
        </w:rPr>
      </w:pPr>
      <w:r w:rsidRPr="006F2B26">
        <w:rPr>
          <w:rFonts w:eastAsia="Times New Roman" w:cstheme="minorHAnsi"/>
          <w:color w:val="000000"/>
          <w:lang w:eastAsia="zh-CN"/>
        </w:rPr>
        <w:t>Academic Advising is an environment where Advisees are responsible for charting their academic, social, and career pathways through inquiry, reflection, personal choice</w:t>
      </w:r>
      <w:r w:rsidR="005605E5">
        <w:rPr>
          <w:rFonts w:eastAsia="Times New Roman" w:cstheme="minorHAnsi"/>
          <w:color w:val="000000"/>
          <w:lang w:eastAsia="zh-CN"/>
        </w:rPr>
        <w:t>,</w:t>
      </w:r>
      <w:r w:rsidRPr="006F2B26">
        <w:rPr>
          <w:rFonts w:eastAsia="Times New Roman" w:cstheme="minorHAnsi"/>
          <w:color w:val="000000"/>
          <w:lang w:eastAsia="zh-CN"/>
        </w:rPr>
        <w:t xml:space="preserve"> and consultation with Advisors.  </w:t>
      </w:r>
    </w:p>
    <w:p w14:paraId="6A606FE7" w14:textId="77777777" w:rsidR="006F2B26" w:rsidRPr="006F2B26" w:rsidRDefault="006F2B26" w:rsidP="006F2B26">
      <w:pPr>
        <w:numPr>
          <w:ilvl w:val="0"/>
          <w:numId w:val="18"/>
        </w:numPr>
        <w:ind w:left="648"/>
        <w:textAlignment w:val="baseline"/>
        <w:rPr>
          <w:rFonts w:eastAsia="Times New Roman" w:cstheme="minorHAnsi"/>
          <w:color w:val="000000"/>
          <w:lang w:eastAsia="zh-CN"/>
        </w:rPr>
      </w:pPr>
      <w:r w:rsidRPr="006F2B26">
        <w:rPr>
          <w:rFonts w:eastAsia="Times New Roman" w:cstheme="minorHAnsi"/>
          <w:b/>
          <w:bCs/>
          <w:color w:val="000000"/>
          <w:lang w:eastAsia="zh-CN"/>
        </w:rPr>
        <w:t>Wise Leadership:</w:t>
      </w:r>
      <w:r w:rsidRPr="006F2B26">
        <w:rPr>
          <w:rFonts w:eastAsia="Times New Roman" w:cstheme="minorHAnsi"/>
          <w:color w:val="000000"/>
          <w:lang w:eastAsia="zh-CN"/>
        </w:rPr>
        <w:t> </w:t>
      </w:r>
    </w:p>
    <w:p w14:paraId="10B1EF07" w14:textId="77777777" w:rsidR="006F2B26" w:rsidRPr="006F2B26" w:rsidRDefault="006F2B26" w:rsidP="006F2B26">
      <w:pPr>
        <w:numPr>
          <w:ilvl w:val="1"/>
          <w:numId w:val="24"/>
        </w:numPr>
        <w:textAlignment w:val="baseline"/>
        <w:rPr>
          <w:rFonts w:eastAsia="Times New Roman" w:cstheme="minorHAnsi"/>
          <w:color w:val="000000"/>
          <w:lang w:eastAsia="zh-CN"/>
        </w:rPr>
      </w:pPr>
      <w:r w:rsidRPr="006F2B26">
        <w:rPr>
          <w:rFonts w:eastAsia="Times New Roman" w:cstheme="minorHAnsi"/>
          <w:color w:val="000000"/>
          <w:lang w:eastAsia="zh-CN"/>
        </w:rPr>
        <w:t>Academic Advising teaches ethical principles that promote holistic student development, authentic academic workmanship, innovative thinking, and research. </w:t>
      </w:r>
    </w:p>
    <w:p w14:paraId="152B878F" w14:textId="77777777" w:rsidR="006F2B26" w:rsidRPr="006F2B26" w:rsidRDefault="006F2B26" w:rsidP="006F2B26">
      <w:pPr>
        <w:numPr>
          <w:ilvl w:val="0"/>
          <w:numId w:val="18"/>
        </w:numPr>
        <w:ind w:left="648"/>
        <w:textAlignment w:val="baseline"/>
        <w:rPr>
          <w:rFonts w:eastAsia="Times New Roman" w:cstheme="minorHAnsi"/>
          <w:color w:val="000000"/>
          <w:lang w:eastAsia="zh-CN"/>
        </w:rPr>
      </w:pPr>
      <w:r w:rsidRPr="006F2B26">
        <w:rPr>
          <w:rFonts w:eastAsia="Times New Roman" w:cstheme="minorHAnsi"/>
          <w:b/>
          <w:bCs/>
          <w:color w:val="000000"/>
          <w:lang w:eastAsia="zh-CN"/>
        </w:rPr>
        <w:t>A Purposeful Life:</w:t>
      </w:r>
      <w:r w:rsidRPr="006F2B26">
        <w:rPr>
          <w:rFonts w:eastAsia="Times New Roman" w:cstheme="minorHAnsi"/>
          <w:color w:val="000000"/>
          <w:lang w:eastAsia="zh-CN"/>
        </w:rPr>
        <w:t> </w:t>
      </w:r>
    </w:p>
    <w:p w14:paraId="41FC2C46" w14:textId="77777777" w:rsidR="006F2B26" w:rsidRPr="006F2B26" w:rsidRDefault="006F2B26" w:rsidP="006F2B26">
      <w:pPr>
        <w:numPr>
          <w:ilvl w:val="1"/>
          <w:numId w:val="25"/>
        </w:numPr>
        <w:textAlignment w:val="baseline"/>
        <w:rPr>
          <w:rFonts w:eastAsia="Times New Roman" w:cstheme="minorHAnsi"/>
          <w:color w:val="000000"/>
          <w:lang w:eastAsia="zh-CN"/>
        </w:rPr>
      </w:pPr>
      <w:r w:rsidRPr="006F2B26">
        <w:rPr>
          <w:rFonts w:eastAsia="Times New Roman" w:cstheme="minorHAnsi"/>
          <w:color w:val="000000"/>
          <w:lang w:eastAsia="zh-CN"/>
        </w:rPr>
        <w:t>Academic Advising teaches and encourages Advisees to grow, discover, and enhance academic grit to persevere through academic and life challenges.</w:t>
      </w:r>
    </w:p>
    <w:p w14:paraId="023B6388" w14:textId="77777777" w:rsidR="006F2B26" w:rsidRPr="006F2B26" w:rsidRDefault="006F2B26" w:rsidP="006F2B26">
      <w:pPr>
        <w:spacing w:before="360" w:after="80"/>
        <w:outlineLvl w:val="1"/>
        <w:rPr>
          <w:rFonts w:eastAsia="Times New Roman" w:cstheme="minorHAnsi"/>
          <w:b/>
          <w:bCs/>
          <w:sz w:val="36"/>
          <w:szCs w:val="36"/>
          <w:lang w:eastAsia="zh-CN"/>
        </w:rPr>
      </w:pPr>
      <w:bookmarkStart w:id="7" w:name="_Toc182582239"/>
      <w:r w:rsidRPr="006F2B26">
        <w:rPr>
          <w:rFonts w:eastAsia="Times New Roman" w:cstheme="minorHAnsi"/>
          <w:b/>
          <w:bCs/>
          <w:color w:val="000000"/>
          <w:sz w:val="36"/>
          <w:szCs w:val="36"/>
          <w:lang w:eastAsia="zh-CN"/>
        </w:rPr>
        <w:t>Advice for the Advisor</w:t>
      </w:r>
      <w:bookmarkEnd w:id="7"/>
    </w:p>
    <w:p w14:paraId="3B6613AD" w14:textId="77777777" w:rsidR="006F2B26" w:rsidRPr="006F2B26" w:rsidRDefault="006F2B26" w:rsidP="006F2B26">
      <w:pPr>
        <w:rPr>
          <w:rFonts w:eastAsia="Times New Roman" w:cstheme="minorHAnsi"/>
          <w:lang w:eastAsia="zh-CN"/>
        </w:rPr>
      </w:pPr>
    </w:p>
    <w:p w14:paraId="560DA153"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sz w:val="28"/>
          <w:szCs w:val="28"/>
          <w:lang w:eastAsia="zh-CN"/>
        </w:rPr>
        <w:lastRenderedPageBreak/>
        <w:t>Email Advice</w:t>
      </w:r>
    </w:p>
    <w:p w14:paraId="63F2D6F3" w14:textId="77777777" w:rsidR="006F2B26" w:rsidRPr="006F2B26" w:rsidRDefault="006F2B26" w:rsidP="006F2B26">
      <w:pPr>
        <w:rPr>
          <w:rFonts w:eastAsia="Times New Roman" w:cstheme="minorHAnsi"/>
          <w:lang w:eastAsia="zh-CN"/>
        </w:rPr>
      </w:pPr>
    </w:p>
    <w:p w14:paraId="3A746B04" w14:textId="6F86BC26" w:rsidR="006F2B26" w:rsidRPr="006F2B26" w:rsidRDefault="006F2B26" w:rsidP="006F2B26">
      <w:pPr>
        <w:rPr>
          <w:rFonts w:eastAsia="Times New Roman" w:cstheme="minorHAnsi"/>
          <w:lang w:eastAsia="zh-CN"/>
        </w:rPr>
      </w:pPr>
      <w:r w:rsidRPr="006F2B26">
        <w:rPr>
          <w:rFonts w:eastAsia="Times New Roman" w:cstheme="minorHAnsi"/>
          <w:b/>
          <w:bCs/>
          <w:i/>
          <w:iCs/>
          <w:color w:val="000000"/>
          <w:lang w:eastAsia="zh-CN"/>
        </w:rPr>
        <w:t>Utilize the “schedule send” feature in your inbox</w:t>
      </w:r>
      <w:r w:rsidRPr="006F2B26">
        <w:rPr>
          <w:rFonts w:eastAsia="Times New Roman" w:cstheme="minorHAnsi"/>
          <w:color w:val="000000"/>
          <w:lang w:eastAsia="zh-CN"/>
        </w:rPr>
        <w:t xml:space="preserve"> to send your generic, mass email information to your students. BCC yourself so that you know when the email is sent. You can also use schedule send for follow up emails to students. For example, if you need to follow up with a student a week after a meeting, schedule send (and BCC yourself) the </w:t>
      </w:r>
      <w:r w:rsidR="005605E5" w:rsidRPr="006F2B26">
        <w:rPr>
          <w:rFonts w:eastAsia="Times New Roman" w:cstheme="minorHAnsi"/>
          <w:color w:val="000000"/>
          <w:lang w:eastAsia="zh-CN"/>
        </w:rPr>
        <w:t>email,</w:t>
      </w:r>
      <w:r w:rsidRPr="006F2B26">
        <w:rPr>
          <w:rFonts w:eastAsia="Times New Roman" w:cstheme="minorHAnsi"/>
          <w:color w:val="000000"/>
          <w:lang w:eastAsia="zh-CN"/>
        </w:rPr>
        <w:t xml:space="preserve"> so you don’t have to worry about it later.</w:t>
      </w:r>
      <w:r w:rsidRPr="006F2B26">
        <w:rPr>
          <w:rFonts w:eastAsia="Times New Roman" w:cstheme="minorHAnsi"/>
          <w:lang w:eastAsia="zh-CN"/>
        </w:rPr>
        <w:br/>
      </w:r>
    </w:p>
    <w:p w14:paraId="1F3A49E7" w14:textId="77777777" w:rsidR="006F2B26" w:rsidRPr="006F2B26" w:rsidRDefault="006F2B26" w:rsidP="006F2B26">
      <w:pPr>
        <w:numPr>
          <w:ilvl w:val="0"/>
          <w:numId w:val="26"/>
        </w:numPr>
        <w:textAlignment w:val="baseline"/>
        <w:rPr>
          <w:rFonts w:eastAsia="Times New Roman" w:cstheme="minorHAnsi"/>
          <w:color w:val="000000"/>
          <w:lang w:eastAsia="zh-CN"/>
        </w:rPr>
      </w:pPr>
      <w:hyperlink r:id="rId9" w:history="1">
        <w:r w:rsidRPr="006F2B26">
          <w:rPr>
            <w:rFonts w:eastAsia="Times New Roman" w:cstheme="minorHAnsi"/>
            <w:color w:val="1155CC"/>
            <w:u w:val="single"/>
            <w:lang w:eastAsia="zh-CN"/>
          </w:rPr>
          <w:t>Schedule send in Gmail link</w:t>
        </w:r>
      </w:hyperlink>
      <w:r w:rsidRPr="006F2B26">
        <w:rPr>
          <w:rFonts w:eastAsia="Times New Roman" w:cstheme="minorHAnsi"/>
          <w:color w:val="000000"/>
          <w:lang w:eastAsia="zh-CN"/>
        </w:rPr>
        <w:t>.</w:t>
      </w:r>
    </w:p>
    <w:p w14:paraId="1A31E768" w14:textId="77777777" w:rsidR="006F2B26" w:rsidRPr="006F2B26" w:rsidRDefault="006F2B26" w:rsidP="006F2B26">
      <w:pPr>
        <w:numPr>
          <w:ilvl w:val="0"/>
          <w:numId w:val="26"/>
        </w:numPr>
        <w:textAlignment w:val="baseline"/>
        <w:rPr>
          <w:rFonts w:eastAsia="Times New Roman" w:cstheme="minorHAnsi"/>
          <w:color w:val="000000"/>
          <w:lang w:eastAsia="zh-CN"/>
        </w:rPr>
      </w:pPr>
      <w:hyperlink r:id="rId10" w:history="1">
        <w:r w:rsidRPr="006F2B26">
          <w:rPr>
            <w:rFonts w:eastAsia="Times New Roman" w:cstheme="minorHAnsi"/>
            <w:color w:val="1155CC"/>
            <w:u w:val="single"/>
            <w:lang w:eastAsia="zh-CN"/>
          </w:rPr>
          <w:t>Send later</w:t>
        </w:r>
      </w:hyperlink>
      <w:r w:rsidRPr="006F2B26">
        <w:rPr>
          <w:rFonts w:eastAsia="Times New Roman" w:cstheme="minorHAnsi"/>
          <w:color w:val="000000"/>
          <w:lang w:eastAsia="zh-CN"/>
        </w:rPr>
        <w:t xml:space="preserve"> OR </w:t>
      </w:r>
      <w:hyperlink r:id="rId11" w:history="1">
        <w:r w:rsidRPr="006F2B26">
          <w:rPr>
            <w:rFonts w:eastAsia="Times New Roman" w:cstheme="minorHAnsi"/>
            <w:color w:val="1155CC"/>
            <w:u w:val="single"/>
            <w:lang w:eastAsia="zh-CN"/>
          </w:rPr>
          <w:t>Delay Delivery</w:t>
        </w:r>
      </w:hyperlink>
      <w:r w:rsidRPr="006F2B26">
        <w:rPr>
          <w:rFonts w:eastAsia="Times New Roman" w:cstheme="minorHAnsi"/>
          <w:color w:val="000000"/>
          <w:lang w:eastAsia="zh-CN"/>
        </w:rPr>
        <w:t xml:space="preserve"> in Outlook links.</w:t>
      </w:r>
    </w:p>
    <w:p w14:paraId="07873503" w14:textId="77777777" w:rsidR="006F2B26" w:rsidRPr="006F2B26" w:rsidRDefault="006F2B26" w:rsidP="006F2B26">
      <w:pPr>
        <w:rPr>
          <w:rFonts w:eastAsia="Times New Roman" w:cstheme="minorHAnsi"/>
          <w:lang w:eastAsia="zh-CN"/>
        </w:rPr>
      </w:pPr>
    </w:p>
    <w:p w14:paraId="268F719A" w14:textId="1EECF93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“Snooze” conversations you want to revisit. This feature will bring the email back to the top of your inbox.</w:t>
      </w:r>
      <w:r w:rsidRPr="006F2B26">
        <w:rPr>
          <w:rFonts w:eastAsia="Times New Roman" w:cstheme="minorHAnsi"/>
          <w:lang w:eastAsia="zh-CN"/>
        </w:rPr>
        <w:br/>
      </w:r>
    </w:p>
    <w:p w14:paraId="6805F2EA" w14:textId="77777777" w:rsidR="006F2B26" w:rsidRPr="006F2B26" w:rsidRDefault="006F2B26" w:rsidP="006F2B26">
      <w:pPr>
        <w:numPr>
          <w:ilvl w:val="0"/>
          <w:numId w:val="27"/>
        </w:numPr>
        <w:textAlignment w:val="baseline"/>
        <w:rPr>
          <w:rFonts w:eastAsia="Times New Roman" w:cstheme="minorHAnsi"/>
          <w:color w:val="000000"/>
          <w:lang w:eastAsia="zh-CN"/>
        </w:rPr>
      </w:pPr>
      <w:hyperlink r:id="rId12" w:anchor=":~:text=In%20both%20Gmail%20and%20Outlook,any%20message%20in%20your%20inbox." w:history="1">
        <w:r w:rsidRPr="006F2B26">
          <w:rPr>
            <w:rFonts w:eastAsia="Times New Roman" w:cstheme="minorHAnsi"/>
            <w:color w:val="1155CC"/>
            <w:u w:val="single"/>
            <w:lang w:eastAsia="zh-CN"/>
          </w:rPr>
          <w:t>Snooze in Outlook or Gmail link</w:t>
        </w:r>
      </w:hyperlink>
      <w:r w:rsidRPr="006F2B26">
        <w:rPr>
          <w:rFonts w:eastAsia="Times New Roman" w:cstheme="minorHAnsi"/>
          <w:color w:val="000000"/>
          <w:lang w:eastAsia="zh-CN"/>
        </w:rPr>
        <w:t>.</w:t>
      </w:r>
    </w:p>
    <w:p w14:paraId="4744F045" w14:textId="77777777" w:rsidR="006F2B26" w:rsidRPr="006F2B26" w:rsidRDefault="006F2B26" w:rsidP="006F2B26">
      <w:pPr>
        <w:rPr>
          <w:rFonts w:eastAsia="Times New Roman" w:cstheme="minorHAnsi"/>
          <w:lang w:eastAsia="zh-CN"/>
        </w:rPr>
      </w:pPr>
    </w:p>
    <w:p w14:paraId="3AC26B2C" w14:textId="26181E8E" w:rsidR="006F2B26" w:rsidRPr="006F2B26" w:rsidRDefault="006F2B26" w:rsidP="006F2B26">
      <w:pPr>
        <w:rPr>
          <w:rFonts w:eastAsia="Times New Roman" w:cstheme="minorHAnsi"/>
          <w:lang w:eastAsia="zh-CN"/>
        </w:rPr>
      </w:pPr>
      <w:r w:rsidRPr="006F2B26">
        <w:rPr>
          <w:rFonts w:eastAsia="Times New Roman" w:cstheme="minorHAnsi"/>
          <w:b/>
          <w:bCs/>
          <w:i/>
          <w:iCs/>
          <w:color w:val="000000"/>
          <w:lang w:eastAsia="zh-CN"/>
        </w:rPr>
        <w:t xml:space="preserve">Save </w:t>
      </w:r>
      <w:r w:rsidR="005605E5">
        <w:rPr>
          <w:rFonts w:eastAsia="Times New Roman" w:cstheme="minorHAnsi"/>
          <w:b/>
          <w:bCs/>
          <w:i/>
          <w:iCs/>
          <w:color w:val="000000"/>
          <w:lang w:eastAsia="zh-CN"/>
        </w:rPr>
        <w:t>Word</w:t>
      </w:r>
      <w:r w:rsidRPr="006F2B26">
        <w:rPr>
          <w:rFonts w:eastAsia="Times New Roman" w:cstheme="minorHAnsi"/>
          <w:b/>
          <w:bCs/>
          <w:i/>
          <w:iCs/>
          <w:color w:val="000000"/>
          <w:lang w:eastAsia="zh-CN"/>
        </w:rPr>
        <w:t xml:space="preserve"> documents of your generic emails</w:t>
      </w:r>
      <w:r w:rsidRPr="006F2B26">
        <w:rPr>
          <w:rFonts w:eastAsia="Times New Roman" w:cstheme="minorHAnsi"/>
          <w:color w:val="000000"/>
          <w:lang w:eastAsia="zh-CN"/>
        </w:rPr>
        <w:t>. That way</w:t>
      </w:r>
      <w:r w:rsidR="005605E5">
        <w:rPr>
          <w:rFonts w:eastAsia="Times New Roman" w:cstheme="minorHAnsi"/>
          <w:color w:val="000000"/>
          <w:lang w:eastAsia="zh-CN"/>
        </w:rPr>
        <w:t>,</w:t>
      </w:r>
      <w:r w:rsidRPr="006F2B26">
        <w:rPr>
          <w:rFonts w:eastAsia="Times New Roman" w:cstheme="minorHAnsi"/>
          <w:color w:val="000000"/>
          <w:lang w:eastAsia="zh-CN"/>
        </w:rPr>
        <w:t xml:space="preserve"> you can copy and paste as needed.</w:t>
      </w:r>
    </w:p>
    <w:p w14:paraId="4F96443C" w14:textId="77777777" w:rsidR="006F2B26" w:rsidRPr="006F2B26" w:rsidRDefault="006F2B26" w:rsidP="006F2B26">
      <w:pPr>
        <w:rPr>
          <w:rFonts w:eastAsia="Times New Roman" w:cstheme="minorHAnsi"/>
          <w:lang w:eastAsia="zh-CN"/>
        </w:rPr>
      </w:pPr>
    </w:p>
    <w:p w14:paraId="52C4960D"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sz w:val="28"/>
          <w:szCs w:val="28"/>
          <w:lang w:eastAsia="zh-CN"/>
        </w:rPr>
        <w:t>Advising appointments</w:t>
      </w:r>
    </w:p>
    <w:p w14:paraId="5ABD4BE9" w14:textId="77777777" w:rsidR="006F2B26" w:rsidRPr="006F2B26" w:rsidRDefault="006F2B26" w:rsidP="006F2B26">
      <w:pPr>
        <w:rPr>
          <w:rFonts w:eastAsia="Times New Roman" w:cstheme="minorHAnsi"/>
          <w:lang w:eastAsia="zh-CN"/>
        </w:rPr>
      </w:pPr>
    </w:p>
    <w:p w14:paraId="06E3D9F9" w14:textId="3197F6BF" w:rsidR="006F2B26" w:rsidRPr="006F2B26" w:rsidRDefault="006F2B26" w:rsidP="006F2B26">
      <w:pPr>
        <w:rPr>
          <w:rFonts w:eastAsia="Times New Roman" w:cstheme="minorHAnsi"/>
          <w:lang w:eastAsia="zh-CN"/>
        </w:rPr>
      </w:pPr>
      <w:r w:rsidRPr="006F2B26">
        <w:rPr>
          <w:rFonts w:eastAsia="Times New Roman" w:cstheme="minorHAnsi"/>
          <w:b/>
          <w:bCs/>
          <w:i/>
          <w:iCs/>
          <w:color w:val="000000"/>
          <w:lang w:eastAsia="zh-CN"/>
        </w:rPr>
        <w:t xml:space="preserve">Have a bookmark folder in your internet browser </w:t>
      </w:r>
      <w:r w:rsidRPr="006F2B26">
        <w:rPr>
          <w:rFonts w:eastAsia="Times New Roman" w:cstheme="minorHAnsi"/>
          <w:color w:val="000000"/>
          <w:lang w:eastAsia="zh-CN"/>
        </w:rPr>
        <w:t xml:space="preserve">for important DKU advising website links or a word document </w:t>
      </w:r>
      <w:r w:rsidR="005605E5">
        <w:rPr>
          <w:rFonts w:eastAsia="Times New Roman" w:cstheme="minorHAnsi"/>
          <w:color w:val="000000"/>
          <w:lang w:eastAsia="zh-CN"/>
        </w:rPr>
        <w:t>with</w:t>
      </w:r>
      <w:r w:rsidRPr="006F2B26">
        <w:rPr>
          <w:rFonts w:eastAsia="Times New Roman" w:cstheme="minorHAnsi"/>
          <w:color w:val="000000"/>
          <w:lang w:eastAsia="zh-CN"/>
        </w:rPr>
        <w:t xml:space="preserve"> commonly used advising links. Bookmarking the </w:t>
      </w:r>
      <w:hyperlink r:id="rId13" w:history="1">
        <w:r w:rsidRPr="006F2B26">
          <w:rPr>
            <w:rFonts w:eastAsia="Times New Roman" w:cstheme="minorHAnsi"/>
            <w:color w:val="1155CC"/>
            <w:u w:val="single"/>
            <w:lang w:eastAsia="zh-CN"/>
          </w:rPr>
          <w:t>Faculty and Staff Resources</w:t>
        </w:r>
      </w:hyperlink>
      <w:r w:rsidRPr="006F2B26">
        <w:rPr>
          <w:rFonts w:eastAsia="Times New Roman" w:cstheme="minorHAnsi"/>
          <w:color w:val="000000"/>
          <w:lang w:eastAsia="zh-CN"/>
        </w:rPr>
        <w:t xml:space="preserve"> page is a good first start! When it’s time for your advising appointments, either open the bookmark folder so you can easily access links to resources as needed during the appointment. Another great idea is to “open all” bookmarks </w:t>
      </w:r>
      <w:r w:rsidR="005605E5">
        <w:rPr>
          <w:rFonts w:eastAsia="Times New Roman" w:cstheme="minorHAnsi"/>
          <w:color w:val="000000"/>
          <w:lang w:eastAsia="zh-CN"/>
        </w:rPr>
        <w:t>for advising</w:t>
      </w:r>
      <w:r w:rsidRPr="006F2B26">
        <w:rPr>
          <w:rFonts w:eastAsia="Times New Roman" w:cstheme="minorHAnsi"/>
          <w:color w:val="000000"/>
          <w:lang w:eastAsia="zh-CN"/>
        </w:rPr>
        <w:t xml:space="preserve"> appointments in a new window. This feature can sometimes be accessed by right-clicking the bookmarked folder. A few commonly used websites </w:t>
      </w:r>
      <w:r w:rsidR="005605E5">
        <w:rPr>
          <w:rFonts w:eastAsia="Times New Roman" w:cstheme="minorHAnsi"/>
          <w:color w:val="000000"/>
          <w:lang w:eastAsia="zh-CN"/>
        </w:rPr>
        <w:t>to support</w:t>
      </w:r>
      <w:r w:rsidRPr="006F2B26">
        <w:rPr>
          <w:rFonts w:eastAsia="Times New Roman" w:cstheme="minorHAnsi"/>
          <w:color w:val="000000"/>
          <w:lang w:eastAsia="zh-CN"/>
        </w:rPr>
        <w:t xml:space="preserve"> academic advising appointments include:</w:t>
      </w:r>
      <w:r w:rsidRPr="006F2B26">
        <w:rPr>
          <w:rFonts w:eastAsia="Times New Roman" w:cstheme="minorHAnsi"/>
          <w:lang w:eastAsia="zh-CN"/>
        </w:rPr>
        <w:br/>
      </w:r>
    </w:p>
    <w:p w14:paraId="6E2DD40F" w14:textId="77777777" w:rsidR="006F2B26" w:rsidRPr="006F2B26" w:rsidRDefault="006F2B26" w:rsidP="006F2B26">
      <w:pPr>
        <w:numPr>
          <w:ilvl w:val="0"/>
          <w:numId w:val="28"/>
        </w:numPr>
        <w:textAlignment w:val="baseline"/>
        <w:rPr>
          <w:rFonts w:eastAsia="Times New Roman" w:cstheme="minorHAnsi"/>
          <w:color w:val="000000"/>
          <w:lang w:eastAsia="zh-CN"/>
        </w:rPr>
      </w:pPr>
      <w:r w:rsidRPr="006F2B26">
        <w:rPr>
          <w:rFonts w:eastAsia="Times New Roman" w:cstheme="minorHAnsi"/>
          <w:color w:val="000000"/>
          <w:lang w:eastAsia="zh-CN"/>
        </w:rPr>
        <w:t>DKUHub</w:t>
      </w:r>
    </w:p>
    <w:p w14:paraId="6F2D42E6" w14:textId="77777777" w:rsidR="006F2B26" w:rsidRPr="006F2B26" w:rsidRDefault="006F2B26" w:rsidP="006F2B26">
      <w:pPr>
        <w:numPr>
          <w:ilvl w:val="0"/>
          <w:numId w:val="28"/>
        </w:numPr>
        <w:textAlignment w:val="baseline"/>
        <w:rPr>
          <w:rFonts w:eastAsia="Times New Roman" w:cstheme="minorHAnsi"/>
          <w:color w:val="000000"/>
          <w:lang w:eastAsia="zh-CN"/>
        </w:rPr>
      </w:pPr>
      <w:r w:rsidRPr="006F2B26">
        <w:rPr>
          <w:rFonts w:eastAsia="Times New Roman" w:cstheme="minorHAnsi"/>
          <w:color w:val="000000"/>
          <w:lang w:eastAsia="zh-CN"/>
        </w:rPr>
        <w:t>Course Planning Guide</w:t>
      </w:r>
    </w:p>
    <w:p w14:paraId="366C70B5" w14:textId="77777777" w:rsidR="006F2B26" w:rsidRDefault="006F2B26" w:rsidP="006F2B26">
      <w:pPr>
        <w:numPr>
          <w:ilvl w:val="0"/>
          <w:numId w:val="28"/>
        </w:numPr>
        <w:textAlignment w:val="baseline"/>
        <w:rPr>
          <w:rFonts w:eastAsia="Times New Roman" w:cstheme="minorHAnsi"/>
          <w:color w:val="000000"/>
          <w:lang w:eastAsia="zh-CN"/>
        </w:rPr>
      </w:pPr>
      <w:r w:rsidRPr="006F2B26">
        <w:rPr>
          <w:rFonts w:eastAsia="Times New Roman" w:cstheme="minorHAnsi"/>
          <w:color w:val="000000"/>
          <w:lang w:eastAsia="zh-CN"/>
        </w:rPr>
        <w:t>Bulletin</w:t>
      </w:r>
    </w:p>
    <w:p w14:paraId="480E3727" w14:textId="3D50026F" w:rsidR="005605E5" w:rsidRDefault="005605E5" w:rsidP="006F2B26">
      <w:pPr>
        <w:numPr>
          <w:ilvl w:val="0"/>
          <w:numId w:val="28"/>
        </w:numPr>
        <w:textAlignment w:val="baseline"/>
        <w:rPr>
          <w:rFonts w:eastAsia="Times New Roman" w:cstheme="minorHAnsi"/>
          <w:color w:val="000000"/>
          <w:lang w:eastAsia="zh-CN"/>
        </w:rPr>
      </w:pPr>
      <w:r>
        <w:rPr>
          <w:rFonts w:eastAsia="Times New Roman" w:cstheme="minorHAnsi"/>
          <w:color w:val="000000"/>
          <w:lang w:eastAsia="zh-CN"/>
        </w:rPr>
        <w:t>UG Advising Website</w:t>
      </w:r>
    </w:p>
    <w:p w14:paraId="09F549FE" w14:textId="1B73D40C" w:rsidR="005605E5" w:rsidRPr="006F2B26" w:rsidRDefault="005605E5" w:rsidP="006F2B26">
      <w:pPr>
        <w:numPr>
          <w:ilvl w:val="0"/>
          <w:numId w:val="28"/>
        </w:numPr>
        <w:textAlignment w:val="baseline"/>
        <w:rPr>
          <w:rFonts w:eastAsia="Times New Roman" w:cstheme="minorHAnsi"/>
          <w:color w:val="000000"/>
          <w:lang w:eastAsia="zh-CN"/>
        </w:rPr>
      </w:pPr>
      <w:r>
        <w:rPr>
          <w:rFonts w:eastAsia="Times New Roman" w:cstheme="minorHAnsi"/>
          <w:color w:val="000000"/>
          <w:lang w:eastAsia="zh-CN"/>
        </w:rPr>
        <w:t>Academic Calendar</w:t>
      </w:r>
    </w:p>
    <w:p w14:paraId="792CB308" w14:textId="77777777" w:rsidR="006F2B26" w:rsidRPr="006F2B26" w:rsidRDefault="006F2B26" w:rsidP="006F2B26">
      <w:pPr>
        <w:rPr>
          <w:rFonts w:eastAsia="Times New Roman" w:cstheme="minorHAnsi"/>
          <w:lang w:eastAsia="zh-CN"/>
        </w:rPr>
      </w:pPr>
    </w:p>
    <w:p w14:paraId="3A2B0B71" w14:textId="7267A51F" w:rsidR="006F2B26" w:rsidRPr="006F2B26" w:rsidRDefault="006F2B26" w:rsidP="006F2B26">
      <w:pPr>
        <w:rPr>
          <w:rFonts w:eastAsia="Times New Roman" w:cstheme="minorHAnsi"/>
          <w:lang w:eastAsia="zh-CN"/>
        </w:rPr>
      </w:pPr>
      <w:r w:rsidRPr="006F2B26">
        <w:rPr>
          <w:rFonts w:eastAsia="Times New Roman" w:cstheme="minorHAnsi"/>
          <w:b/>
          <w:bCs/>
          <w:color w:val="000000"/>
          <w:sz w:val="28"/>
          <w:szCs w:val="28"/>
          <w:lang w:eastAsia="zh-CN"/>
        </w:rPr>
        <w:t xml:space="preserve">Signs That You May Have </w:t>
      </w:r>
      <w:r w:rsidR="005605E5">
        <w:rPr>
          <w:rFonts w:eastAsia="Times New Roman" w:cstheme="minorHAnsi"/>
          <w:b/>
          <w:bCs/>
          <w:color w:val="000000"/>
          <w:sz w:val="28"/>
          <w:szCs w:val="28"/>
          <w:lang w:eastAsia="zh-CN"/>
        </w:rPr>
        <w:t>Over-Extended</w:t>
      </w:r>
      <w:r w:rsidRPr="006F2B26">
        <w:rPr>
          <w:rFonts w:eastAsia="Times New Roman" w:cstheme="minorHAnsi"/>
          <w:b/>
          <w:bCs/>
          <w:color w:val="000000"/>
          <w:sz w:val="28"/>
          <w:szCs w:val="28"/>
          <w:lang w:eastAsia="zh-CN"/>
        </w:rPr>
        <w:t xml:space="preserve"> Yourself:</w:t>
      </w:r>
      <w:r w:rsidRPr="006F2B26">
        <w:rPr>
          <w:rFonts w:eastAsia="Times New Roman" w:cstheme="minorHAnsi"/>
          <w:lang w:eastAsia="zh-CN"/>
        </w:rPr>
        <w:br/>
      </w:r>
    </w:p>
    <w:p w14:paraId="2062C51F" w14:textId="77777777" w:rsidR="006F2B26" w:rsidRPr="006F2B26" w:rsidRDefault="006F2B26" w:rsidP="006F2B26">
      <w:pPr>
        <w:numPr>
          <w:ilvl w:val="0"/>
          <w:numId w:val="29"/>
        </w:numPr>
        <w:textAlignment w:val="baseline"/>
        <w:rPr>
          <w:rFonts w:eastAsia="Times New Roman" w:cstheme="minorHAnsi"/>
          <w:color w:val="000000"/>
          <w:lang w:eastAsia="zh-CN"/>
        </w:rPr>
      </w:pPr>
      <w:r w:rsidRPr="006F2B26">
        <w:rPr>
          <w:rFonts w:eastAsia="Times New Roman" w:cstheme="minorHAnsi"/>
          <w:color w:val="000000"/>
          <w:lang w:eastAsia="zh-CN"/>
        </w:rPr>
        <w:t>Feeling stressed out or overwhelmed by the situation</w:t>
      </w:r>
    </w:p>
    <w:p w14:paraId="0830EC4A" w14:textId="77777777" w:rsidR="006F2B26" w:rsidRPr="006F2B26" w:rsidRDefault="006F2B26" w:rsidP="006F2B26">
      <w:pPr>
        <w:numPr>
          <w:ilvl w:val="0"/>
          <w:numId w:val="29"/>
        </w:numPr>
        <w:textAlignment w:val="baseline"/>
        <w:rPr>
          <w:rFonts w:eastAsia="Times New Roman" w:cstheme="minorHAnsi"/>
          <w:color w:val="000000"/>
          <w:lang w:eastAsia="zh-CN"/>
        </w:rPr>
      </w:pPr>
      <w:r w:rsidRPr="006F2B26">
        <w:rPr>
          <w:rFonts w:eastAsia="Times New Roman" w:cstheme="minorHAnsi"/>
          <w:color w:val="000000"/>
          <w:lang w:eastAsia="zh-CN"/>
        </w:rPr>
        <w:t>Feeling angry at the student</w:t>
      </w:r>
    </w:p>
    <w:p w14:paraId="57E584EF" w14:textId="77777777" w:rsidR="006F2B26" w:rsidRPr="006F2B26" w:rsidRDefault="006F2B26" w:rsidP="006F2B26">
      <w:pPr>
        <w:numPr>
          <w:ilvl w:val="0"/>
          <w:numId w:val="29"/>
        </w:numPr>
        <w:textAlignment w:val="baseline"/>
        <w:rPr>
          <w:rFonts w:eastAsia="Times New Roman" w:cstheme="minorHAnsi"/>
          <w:color w:val="000000"/>
          <w:lang w:eastAsia="zh-CN"/>
        </w:rPr>
      </w:pPr>
      <w:r w:rsidRPr="006F2B26">
        <w:rPr>
          <w:rFonts w:eastAsia="Times New Roman" w:cstheme="minorHAnsi"/>
          <w:color w:val="000000"/>
          <w:lang w:eastAsia="zh-CN"/>
        </w:rPr>
        <w:t>Feeling afraid</w:t>
      </w:r>
    </w:p>
    <w:p w14:paraId="1B29AB8E" w14:textId="77777777" w:rsidR="006F2B26" w:rsidRPr="006F2B26" w:rsidRDefault="006F2B26" w:rsidP="006F2B26">
      <w:pPr>
        <w:numPr>
          <w:ilvl w:val="0"/>
          <w:numId w:val="29"/>
        </w:numPr>
        <w:textAlignment w:val="baseline"/>
        <w:rPr>
          <w:rFonts w:eastAsia="Times New Roman" w:cstheme="minorHAnsi"/>
          <w:color w:val="000000"/>
          <w:lang w:eastAsia="zh-CN"/>
        </w:rPr>
      </w:pPr>
      <w:r w:rsidRPr="006F2B26">
        <w:rPr>
          <w:rFonts w:eastAsia="Times New Roman" w:cstheme="minorHAnsi"/>
          <w:color w:val="000000"/>
          <w:lang w:eastAsia="zh-CN"/>
        </w:rPr>
        <w:t>Having thoughts of "adopting" or otherwise rescuing the student</w:t>
      </w:r>
    </w:p>
    <w:p w14:paraId="28A71B30" w14:textId="608F0554" w:rsidR="006F2B26" w:rsidRPr="006F2B26" w:rsidRDefault="006F2B26" w:rsidP="006F2B26">
      <w:pPr>
        <w:numPr>
          <w:ilvl w:val="0"/>
          <w:numId w:val="29"/>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Reliving </w:t>
      </w:r>
      <w:r w:rsidR="005605E5">
        <w:rPr>
          <w:rFonts w:eastAsia="Times New Roman" w:cstheme="minorHAnsi"/>
          <w:color w:val="000000"/>
          <w:lang w:eastAsia="zh-CN"/>
        </w:rPr>
        <w:t xml:space="preserve">the experience (s) as </w:t>
      </w:r>
      <w:r w:rsidRPr="006F2B26">
        <w:rPr>
          <w:rFonts w:eastAsia="Times New Roman" w:cstheme="minorHAnsi"/>
          <w:color w:val="000000"/>
          <w:lang w:eastAsia="zh-CN"/>
        </w:rPr>
        <w:t>similar experiences of your own</w:t>
      </w:r>
    </w:p>
    <w:p w14:paraId="2DCAC78C" w14:textId="77777777" w:rsidR="006F2B26" w:rsidRPr="006F2B26" w:rsidRDefault="006F2B26" w:rsidP="006F2B26">
      <w:pPr>
        <w:spacing w:before="360" w:after="80"/>
        <w:outlineLvl w:val="1"/>
        <w:rPr>
          <w:rFonts w:eastAsia="Times New Roman" w:cstheme="minorHAnsi"/>
          <w:b/>
          <w:bCs/>
          <w:sz w:val="36"/>
          <w:szCs w:val="36"/>
          <w:lang w:eastAsia="zh-CN"/>
        </w:rPr>
      </w:pPr>
      <w:bookmarkStart w:id="8" w:name="_Toc182582240"/>
      <w:r w:rsidRPr="006F2B26">
        <w:rPr>
          <w:rFonts w:eastAsia="Times New Roman" w:cstheme="minorHAnsi"/>
          <w:b/>
          <w:bCs/>
          <w:color w:val="000000"/>
          <w:sz w:val="36"/>
          <w:szCs w:val="36"/>
          <w:lang w:eastAsia="zh-CN"/>
        </w:rPr>
        <w:t>Office of Undergraduate Advising</w:t>
      </w:r>
      <w:bookmarkEnd w:id="8"/>
    </w:p>
    <w:p w14:paraId="575607CC" w14:textId="5BF411BB"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lastRenderedPageBreak/>
        <w:t>The Office of Undergraduate (UG) Advising is made up of two components: Academic Advising and the Academic Resource Center (ARC). Our academic advising team is here to support students and faculty advisors. We can assist with complex advising inquiries, carry advising caseloads, connect students with DKU resources, and more! The ARC focuses on academic support services such as tutoring, academic coaching, learning skill</w:t>
      </w:r>
      <w:r w:rsidR="005605E5">
        <w:rPr>
          <w:rFonts w:eastAsia="Times New Roman" w:cstheme="minorHAnsi"/>
          <w:color w:val="000000"/>
          <w:lang w:eastAsia="zh-CN"/>
        </w:rPr>
        <w:t>s</w:t>
      </w:r>
      <w:r w:rsidRPr="006F2B26">
        <w:rPr>
          <w:rFonts w:eastAsia="Times New Roman" w:cstheme="minorHAnsi"/>
          <w:color w:val="000000"/>
          <w:lang w:eastAsia="zh-CN"/>
        </w:rPr>
        <w:t>, peer mentors, First Friday faculty talks, and workshops. The professional academic advisors within our office may also carry a caseload. </w:t>
      </w:r>
    </w:p>
    <w:p w14:paraId="1A75F0F5" w14:textId="77777777" w:rsidR="006F2B26" w:rsidRPr="006F2B26" w:rsidRDefault="006F2B26" w:rsidP="006F2B26">
      <w:pPr>
        <w:rPr>
          <w:rFonts w:eastAsia="Times New Roman" w:cstheme="minorHAnsi"/>
          <w:lang w:eastAsia="zh-CN"/>
        </w:rPr>
      </w:pPr>
    </w:p>
    <w:p w14:paraId="39A9A44C" w14:textId="7F3762CC" w:rsidR="006F2B26" w:rsidRPr="006F2B26" w:rsidRDefault="006F2B26" w:rsidP="006F2B26">
      <w:pPr>
        <w:rPr>
          <w:rFonts w:eastAsia="Times New Roman" w:cstheme="minorHAnsi"/>
          <w:lang w:eastAsia="zh-CN"/>
        </w:rPr>
      </w:pPr>
      <w:r w:rsidRPr="006F2B26">
        <w:rPr>
          <w:rFonts w:eastAsia="Times New Roman" w:cstheme="minorHAnsi"/>
          <w:i/>
          <w:iCs/>
          <w:color w:val="000000"/>
          <w:sz w:val="22"/>
          <w:szCs w:val="22"/>
          <w:shd w:val="clear" w:color="auto" w:fill="B6D7A8"/>
          <w:lang w:eastAsia="zh-CN"/>
        </w:rPr>
        <w:t>Advisor tip:</w:t>
      </w:r>
      <w:r w:rsidRPr="006F2B26">
        <w:rPr>
          <w:rFonts w:eastAsia="Times New Roman" w:cstheme="minorHAnsi"/>
          <w:color w:val="000000"/>
          <w:sz w:val="22"/>
          <w:szCs w:val="22"/>
          <w:lang w:eastAsia="zh-CN"/>
        </w:rPr>
        <w:t xml:space="preserve"> Examples of situations when you defer to us include, but aren’t limited to</w:t>
      </w:r>
      <w:r w:rsidR="005605E5">
        <w:rPr>
          <w:rFonts w:eastAsia="Times New Roman" w:cstheme="minorHAnsi"/>
          <w:color w:val="000000"/>
          <w:sz w:val="22"/>
          <w:szCs w:val="22"/>
          <w:lang w:eastAsia="zh-CN"/>
        </w:rPr>
        <w:t>,</w:t>
      </w:r>
      <w:r w:rsidRPr="006F2B26">
        <w:rPr>
          <w:rFonts w:eastAsia="Times New Roman" w:cstheme="minorHAnsi"/>
          <w:color w:val="000000"/>
          <w:sz w:val="22"/>
          <w:szCs w:val="22"/>
          <w:lang w:eastAsia="zh-CN"/>
        </w:rPr>
        <w:t xml:space="preserve"> students interested in transferring</w:t>
      </w:r>
      <w:r w:rsidR="00EF2ACB">
        <w:rPr>
          <w:rFonts w:eastAsia="Times New Roman" w:cstheme="minorHAnsi"/>
          <w:color w:val="000000"/>
          <w:sz w:val="22"/>
          <w:szCs w:val="22"/>
          <w:lang w:eastAsia="zh-CN"/>
        </w:rPr>
        <w:t xml:space="preserve"> to another university</w:t>
      </w:r>
      <w:r w:rsidRPr="006F2B26">
        <w:rPr>
          <w:rFonts w:eastAsia="Times New Roman" w:cstheme="minorHAnsi"/>
          <w:color w:val="000000"/>
          <w:sz w:val="22"/>
          <w:szCs w:val="22"/>
          <w:lang w:eastAsia="zh-CN"/>
        </w:rPr>
        <w:t xml:space="preserve">, instances when a passed course isn’t appearing in the correct section on DKUHub Academic Requirements, and parent or guardian </w:t>
      </w:r>
      <w:r w:rsidR="005605E5" w:rsidRPr="006F2B26">
        <w:rPr>
          <w:rFonts w:eastAsia="Times New Roman" w:cstheme="minorHAnsi"/>
          <w:color w:val="000000"/>
          <w:sz w:val="22"/>
          <w:szCs w:val="22"/>
          <w:lang w:eastAsia="zh-CN"/>
        </w:rPr>
        <w:t>inquiries</w:t>
      </w:r>
      <w:r w:rsidRPr="006F2B26">
        <w:rPr>
          <w:rFonts w:eastAsia="Times New Roman" w:cstheme="minorHAnsi"/>
          <w:color w:val="000000"/>
          <w:sz w:val="22"/>
          <w:szCs w:val="22"/>
          <w:lang w:eastAsia="zh-CN"/>
        </w:rPr>
        <w:t xml:space="preserve"> about their student’s academic progression.</w:t>
      </w:r>
    </w:p>
    <w:p w14:paraId="3C10C16A" w14:textId="77777777" w:rsidR="006F2B26" w:rsidRPr="006F2B26" w:rsidRDefault="006F2B26" w:rsidP="006F2B26">
      <w:pPr>
        <w:spacing w:before="280" w:after="80"/>
        <w:outlineLvl w:val="2"/>
        <w:rPr>
          <w:rFonts w:eastAsia="Times New Roman" w:cstheme="minorHAnsi"/>
          <w:b/>
          <w:bCs/>
          <w:sz w:val="27"/>
          <w:szCs w:val="27"/>
          <w:lang w:eastAsia="zh-CN"/>
        </w:rPr>
      </w:pPr>
      <w:bookmarkStart w:id="9" w:name="_Toc182582241"/>
      <w:r w:rsidRPr="006F2B26">
        <w:rPr>
          <w:rFonts w:eastAsia="Times New Roman" w:cstheme="minorHAnsi"/>
          <w:b/>
          <w:bCs/>
          <w:color w:val="000000"/>
          <w:sz w:val="28"/>
          <w:szCs w:val="28"/>
          <w:lang w:eastAsia="zh-CN"/>
        </w:rPr>
        <w:t>Contact Us!</w:t>
      </w:r>
      <w:bookmarkEnd w:id="9"/>
    </w:p>
    <w:p w14:paraId="69D8D61F" w14:textId="77777777" w:rsidR="006F2B26" w:rsidRPr="006F2B26" w:rsidRDefault="006F2B26" w:rsidP="006F2B26">
      <w:pPr>
        <w:rPr>
          <w:rFonts w:eastAsia="Times New Roman" w:cstheme="minorHAnsi"/>
          <w:lang w:eastAsia="zh-CN"/>
        </w:rPr>
      </w:pPr>
    </w:p>
    <w:p w14:paraId="3E9B6291"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Office of Undergraduate Advising</w:t>
      </w:r>
    </w:p>
    <w:p w14:paraId="6A211F74" w14:textId="2A724390"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Office: </w:t>
      </w:r>
      <w:r w:rsidR="000137F3">
        <w:rPr>
          <w:rFonts w:eastAsia="Times New Roman" w:cstheme="minorHAnsi"/>
          <w:color w:val="000000"/>
          <w:lang w:eastAsia="zh-CN"/>
        </w:rPr>
        <w:t xml:space="preserve">Administration Building (ADB) First Floor, Near </w:t>
      </w:r>
      <w:r w:rsidR="00EF2ACB">
        <w:rPr>
          <w:rFonts w:eastAsia="Times New Roman" w:cstheme="minorHAnsi"/>
          <w:color w:val="000000"/>
          <w:lang w:eastAsia="zh-CN"/>
        </w:rPr>
        <w:t>North Entrance</w:t>
      </w:r>
    </w:p>
    <w:p w14:paraId="13C0899F"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Email: </w:t>
      </w:r>
      <w:hyperlink r:id="rId14" w:history="1">
        <w:r w:rsidRPr="006F2B26">
          <w:rPr>
            <w:rFonts w:eastAsia="Times New Roman" w:cstheme="minorHAnsi"/>
            <w:color w:val="4472C4"/>
            <w:u w:val="single"/>
            <w:lang w:eastAsia="zh-CN"/>
          </w:rPr>
          <w:t>advising@dukekunshan.edu.cn</w:t>
        </w:r>
      </w:hyperlink>
    </w:p>
    <w:p w14:paraId="450B4B6C" w14:textId="77777777" w:rsidR="006F2B26" w:rsidRPr="006F2B26" w:rsidRDefault="006F2B26" w:rsidP="006F2B26">
      <w:pPr>
        <w:rPr>
          <w:rFonts w:eastAsia="Times New Roman" w:cstheme="minorHAnsi"/>
          <w:lang w:eastAsia="zh-CN"/>
        </w:rPr>
      </w:pPr>
    </w:p>
    <w:p w14:paraId="5D594B4B"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t xml:space="preserve">Academic Advising Website: </w:t>
      </w:r>
      <w:hyperlink r:id="rId15" w:history="1">
        <w:r w:rsidRPr="006F2B26">
          <w:rPr>
            <w:rFonts w:eastAsia="Times New Roman" w:cstheme="minorHAnsi"/>
            <w:color w:val="1155CC"/>
            <w:u w:val="single"/>
            <w:lang w:eastAsia="zh-CN"/>
          </w:rPr>
          <w:t>https://www.dukekunshan.edu.cn/academics-advising/</w:t>
        </w:r>
      </w:hyperlink>
    </w:p>
    <w:p w14:paraId="45AA6D03" w14:textId="77777777" w:rsidR="006F2B26" w:rsidRPr="00F177C3" w:rsidRDefault="006F2B26" w:rsidP="006F2B26">
      <w:pPr>
        <w:rPr>
          <w:rFonts w:eastAsia="Times New Roman" w:cstheme="minorHAnsi"/>
          <w:lang w:eastAsia="zh-CN"/>
        </w:rPr>
      </w:pPr>
    </w:p>
    <w:tbl>
      <w:tblPr>
        <w:tblStyle w:val="PlainTable5"/>
        <w:tblW w:w="0" w:type="auto"/>
        <w:tblLook w:val="04A0" w:firstRow="1" w:lastRow="0" w:firstColumn="1" w:lastColumn="0" w:noHBand="0" w:noVBand="1"/>
      </w:tblPr>
      <w:tblGrid>
        <w:gridCol w:w="4675"/>
        <w:gridCol w:w="4675"/>
      </w:tblGrid>
      <w:tr w:rsidR="002A2AC2" w:rsidRPr="00F177C3" w14:paraId="1FE8B01E" w14:textId="77777777" w:rsidTr="003740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4AD9C85F" w14:textId="21D5C625" w:rsidR="002A2AC2" w:rsidRPr="003740B6" w:rsidRDefault="003740B6" w:rsidP="002A2AC2">
            <w:pPr>
              <w:jc w:val="center"/>
              <w:rPr>
                <w:rFonts w:asciiTheme="minorHAnsi" w:eastAsia="Times New Roman" w:hAnsiTheme="minorHAnsi" w:cstheme="minorHAnsi"/>
                <w:sz w:val="24"/>
                <w:lang w:eastAsia="zh-CN"/>
              </w:rPr>
            </w:pPr>
            <w:r w:rsidRPr="003740B6">
              <w:rPr>
                <w:rFonts w:eastAsia="Times New Roman" w:cstheme="minorHAnsi"/>
                <w:sz w:val="24"/>
                <w:lang w:eastAsia="zh-CN"/>
              </w:rPr>
              <w:t>Office of Undergraduate Advising Staff</w:t>
            </w:r>
          </w:p>
        </w:tc>
      </w:tr>
      <w:tr w:rsidR="002A2AC2" w:rsidRPr="00F177C3" w14:paraId="73F9BCD4" w14:textId="77777777" w:rsidTr="0037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B92CF1" w14:textId="06157E8D" w:rsidR="002A2AC2" w:rsidRPr="003740B6" w:rsidRDefault="009E6DDA" w:rsidP="006F2B26">
            <w:pPr>
              <w:rPr>
                <w:rFonts w:asciiTheme="minorHAnsi" w:eastAsia="Times New Roman" w:hAnsiTheme="minorHAnsi" w:cstheme="minorHAnsi"/>
                <w:sz w:val="24"/>
                <w:lang w:eastAsia="zh-CN"/>
              </w:rPr>
            </w:pPr>
            <w:r w:rsidRPr="003740B6">
              <w:rPr>
                <w:rFonts w:asciiTheme="minorHAnsi" w:eastAsia="Times New Roman" w:hAnsiTheme="minorHAnsi" w:cstheme="minorHAnsi"/>
                <w:b/>
                <w:bCs/>
                <w:sz w:val="24"/>
                <w:lang w:eastAsia="zh-CN"/>
              </w:rPr>
              <w:t>Director of Undergraduate Advising</w:t>
            </w:r>
          </w:p>
        </w:tc>
        <w:tc>
          <w:tcPr>
            <w:tcW w:w="4675" w:type="dxa"/>
          </w:tcPr>
          <w:p w14:paraId="26FDDC50" w14:textId="2AD2DBB7" w:rsidR="002A2AC2" w:rsidRPr="003740B6" w:rsidRDefault="002A2AC2" w:rsidP="006F2B2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zh-CN"/>
              </w:rPr>
            </w:pPr>
            <w:r w:rsidRPr="006F2B26">
              <w:rPr>
                <w:rFonts w:eastAsia="Times New Roman" w:cstheme="minorHAnsi"/>
                <w:color w:val="000000"/>
                <w:lang w:eastAsia="zh-CN"/>
              </w:rPr>
              <w:t>marco.valadez@dukekunshan.edu.cn</w:t>
            </w:r>
          </w:p>
        </w:tc>
      </w:tr>
      <w:tr w:rsidR="002A2AC2" w:rsidRPr="00F177C3" w14:paraId="2795018F" w14:textId="77777777" w:rsidTr="003740B6">
        <w:tc>
          <w:tcPr>
            <w:cnfStyle w:val="001000000000" w:firstRow="0" w:lastRow="0" w:firstColumn="1" w:lastColumn="0" w:oddVBand="0" w:evenVBand="0" w:oddHBand="0" w:evenHBand="0" w:firstRowFirstColumn="0" w:firstRowLastColumn="0" w:lastRowFirstColumn="0" w:lastRowLastColumn="0"/>
            <w:tcW w:w="4675" w:type="dxa"/>
          </w:tcPr>
          <w:p w14:paraId="4ECE1411" w14:textId="3949680C" w:rsidR="002A2AC2" w:rsidRPr="003740B6" w:rsidRDefault="009E6DDA" w:rsidP="006F2B26">
            <w:pPr>
              <w:rPr>
                <w:rFonts w:asciiTheme="minorHAnsi" w:eastAsia="Times New Roman" w:hAnsiTheme="minorHAnsi" w:cstheme="minorHAnsi"/>
                <w:sz w:val="24"/>
                <w:lang w:eastAsia="zh-CN"/>
              </w:rPr>
            </w:pPr>
            <w:r w:rsidRPr="006F2B26">
              <w:rPr>
                <w:rFonts w:asciiTheme="minorHAnsi" w:eastAsia="Times New Roman" w:hAnsiTheme="minorHAnsi" w:cstheme="minorHAnsi"/>
                <w:color w:val="000000"/>
                <w:sz w:val="24"/>
                <w:lang w:eastAsia="zh-CN"/>
              </w:rPr>
              <w:t>Marco L. Valadez, M.S. Ed</w:t>
            </w:r>
          </w:p>
        </w:tc>
        <w:tc>
          <w:tcPr>
            <w:tcW w:w="4675" w:type="dxa"/>
          </w:tcPr>
          <w:p w14:paraId="52E49E2D" w14:textId="79372575" w:rsidR="002A2AC2" w:rsidRPr="003740B6" w:rsidRDefault="00EF2ACB" w:rsidP="006F2B2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zh-CN"/>
              </w:rPr>
            </w:pPr>
            <w:r>
              <w:rPr>
                <w:rFonts w:eastAsia="Times New Roman" w:cstheme="minorHAnsi"/>
                <w:lang w:eastAsia="zh-CN"/>
              </w:rPr>
              <w:t>ADB 1010</w:t>
            </w:r>
          </w:p>
        </w:tc>
      </w:tr>
      <w:tr w:rsidR="002A2AC2" w:rsidRPr="00F177C3" w14:paraId="58A5CBA9" w14:textId="77777777" w:rsidTr="0037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69A34B" w14:textId="604CE270" w:rsidR="002A2AC2" w:rsidRPr="003740B6" w:rsidRDefault="00F177C3" w:rsidP="006F2B26">
            <w:pPr>
              <w:rPr>
                <w:rFonts w:asciiTheme="minorHAnsi" w:eastAsia="Times New Roman" w:hAnsiTheme="minorHAnsi" w:cstheme="minorHAnsi"/>
                <w:sz w:val="24"/>
                <w:lang w:eastAsia="zh-CN"/>
              </w:rPr>
            </w:pPr>
            <w:r w:rsidRPr="006F2B26">
              <w:rPr>
                <w:rFonts w:asciiTheme="minorHAnsi" w:eastAsia="Times New Roman" w:hAnsiTheme="minorHAnsi" w:cstheme="minorHAnsi"/>
                <w:color w:val="000000"/>
                <w:sz w:val="24"/>
                <w:lang w:eastAsia="zh-CN"/>
              </w:rPr>
              <w:tab/>
            </w:r>
          </w:p>
        </w:tc>
        <w:tc>
          <w:tcPr>
            <w:tcW w:w="4675" w:type="dxa"/>
          </w:tcPr>
          <w:p w14:paraId="61AA2DA4" w14:textId="4D16B45A" w:rsidR="002A2AC2" w:rsidRPr="003740B6" w:rsidRDefault="002A2AC2" w:rsidP="006F2B2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zh-CN"/>
              </w:rPr>
            </w:pPr>
          </w:p>
        </w:tc>
      </w:tr>
      <w:tr w:rsidR="002A2AC2" w:rsidRPr="00F177C3" w14:paraId="097CA1F6" w14:textId="77777777" w:rsidTr="003740B6">
        <w:tc>
          <w:tcPr>
            <w:cnfStyle w:val="001000000000" w:firstRow="0" w:lastRow="0" w:firstColumn="1" w:lastColumn="0" w:oddVBand="0" w:evenVBand="0" w:oddHBand="0" w:evenHBand="0" w:firstRowFirstColumn="0" w:firstRowLastColumn="0" w:lastRowFirstColumn="0" w:lastRowLastColumn="0"/>
            <w:tcW w:w="4675" w:type="dxa"/>
          </w:tcPr>
          <w:p w14:paraId="6B82FF7D" w14:textId="0E8BFBAE" w:rsidR="002A2AC2" w:rsidRPr="003740B6" w:rsidRDefault="00F177C3" w:rsidP="006F2B26">
            <w:pPr>
              <w:rPr>
                <w:rFonts w:asciiTheme="minorHAnsi" w:eastAsia="Times New Roman" w:hAnsiTheme="minorHAnsi" w:cstheme="minorHAnsi"/>
                <w:sz w:val="24"/>
                <w:lang w:eastAsia="zh-CN"/>
              </w:rPr>
            </w:pPr>
            <w:r w:rsidRPr="006F2B26">
              <w:rPr>
                <w:rFonts w:asciiTheme="minorHAnsi" w:eastAsia="Times New Roman" w:hAnsiTheme="minorHAnsi" w:cstheme="minorHAnsi"/>
                <w:b/>
                <w:bCs/>
                <w:color w:val="000000"/>
                <w:sz w:val="24"/>
                <w:lang w:eastAsia="zh-CN"/>
              </w:rPr>
              <w:t>Senior Coordinator for Academic Advising</w:t>
            </w:r>
          </w:p>
        </w:tc>
        <w:tc>
          <w:tcPr>
            <w:tcW w:w="4675" w:type="dxa"/>
          </w:tcPr>
          <w:p w14:paraId="1B904A3C" w14:textId="7B11CFA9" w:rsidR="002A2AC2" w:rsidRPr="003740B6" w:rsidRDefault="009E6DDA" w:rsidP="006F2B2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zh-CN"/>
              </w:rPr>
            </w:pPr>
            <w:r w:rsidRPr="006F2B26">
              <w:rPr>
                <w:rFonts w:eastAsia="Times New Roman" w:cstheme="minorHAnsi"/>
                <w:color w:val="000000"/>
                <w:lang w:eastAsia="zh-CN"/>
              </w:rPr>
              <w:t>arianne.riley@dukekunshan.edu.cn</w:t>
            </w:r>
          </w:p>
        </w:tc>
      </w:tr>
      <w:tr w:rsidR="002A2AC2" w:rsidRPr="00F177C3" w14:paraId="09CA33B7" w14:textId="77777777" w:rsidTr="0037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5E1CC2" w14:textId="0097C4B3" w:rsidR="002A2AC2" w:rsidRPr="003740B6" w:rsidRDefault="009E6DDA" w:rsidP="006F2B26">
            <w:pPr>
              <w:rPr>
                <w:rFonts w:asciiTheme="minorHAnsi" w:eastAsia="Times New Roman" w:hAnsiTheme="minorHAnsi" w:cstheme="minorHAnsi"/>
                <w:sz w:val="24"/>
                <w:lang w:eastAsia="zh-CN"/>
              </w:rPr>
            </w:pPr>
            <w:r w:rsidRPr="006F2B26">
              <w:rPr>
                <w:rFonts w:asciiTheme="minorHAnsi" w:eastAsia="Times New Roman" w:hAnsiTheme="minorHAnsi" w:cstheme="minorHAnsi"/>
                <w:color w:val="000000"/>
                <w:sz w:val="24"/>
                <w:lang w:eastAsia="zh-CN"/>
              </w:rPr>
              <w:t>Arianne Riley, M.A.</w:t>
            </w:r>
          </w:p>
        </w:tc>
        <w:tc>
          <w:tcPr>
            <w:tcW w:w="4675" w:type="dxa"/>
          </w:tcPr>
          <w:p w14:paraId="6E81EF67" w14:textId="0EA3A067" w:rsidR="002A2AC2" w:rsidRPr="003740B6" w:rsidRDefault="00EF2ACB" w:rsidP="006F2B2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zh-CN"/>
              </w:rPr>
            </w:pPr>
            <w:r>
              <w:rPr>
                <w:rFonts w:eastAsia="Times New Roman" w:cstheme="minorHAnsi"/>
                <w:lang w:eastAsia="zh-CN"/>
              </w:rPr>
              <w:t>ADB 1011</w:t>
            </w:r>
          </w:p>
        </w:tc>
      </w:tr>
      <w:tr w:rsidR="009E6DDA" w:rsidRPr="00F177C3" w14:paraId="12CC5F59" w14:textId="77777777" w:rsidTr="003740B6">
        <w:tc>
          <w:tcPr>
            <w:cnfStyle w:val="001000000000" w:firstRow="0" w:lastRow="0" w:firstColumn="1" w:lastColumn="0" w:oddVBand="0" w:evenVBand="0" w:oddHBand="0" w:evenHBand="0" w:firstRowFirstColumn="0" w:firstRowLastColumn="0" w:lastRowFirstColumn="0" w:lastRowLastColumn="0"/>
            <w:tcW w:w="4675" w:type="dxa"/>
          </w:tcPr>
          <w:p w14:paraId="643C4187" w14:textId="77777777" w:rsidR="009E6DDA" w:rsidRPr="003740B6" w:rsidRDefault="009E6DDA" w:rsidP="006F2B26">
            <w:pPr>
              <w:rPr>
                <w:rFonts w:eastAsia="Times New Roman" w:cstheme="minorHAnsi"/>
                <w:sz w:val="24"/>
                <w:lang w:eastAsia="zh-CN"/>
              </w:rPr>
            </w:pPr>
          </w:p>
        </w:tc>
        <w:tc>
          <w:tcPr>
            <w:tcW w:w="4675" w:type="dxa"/>
          </w:tcPr>
          <w:p w14:paraId="76AAD578" w14:textId="77777777" w:rsidR="009E6DDA" w:rsidRPr="003740B6" w:rsidRDefault="009E6DDA" w:rsidP="006F2B2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zh-CN"/>
              </w:rPr>
            </w:pPr>
          </w:p>
        </w:tc>
      </w:tr>
      <w:tr w:rsidR="003740B6" w:rsidRPr="00F177C3" w14:paraId="6C7A7F98" w14:textId="77777777" w:rsidTr="0037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0AC691" w14:textId="6332B1D8" w:rsidR="003740B6" w:rsidRPr="003740B6" w:rsidRDefault="003740B6" w:rsidP="003740B6">
            <w:pPr>
              <w:rPr>
                <w:rFonts w:eastAsia="Times New Roman" w:cstheme="minorHAnsi"/>
                <w:lang w:eastAsia="zh-CN"/>
              </w:rPr>
            </w:pPr>
            <w:r w:rsidRPr="006F2B26">
              <w:rPr>
                <w:rFonts w:asciiTheme="minorHAnsi" w:eastAsia="Times New Roman" w:hAnsiTheme="minorHAnsi" w:cstheme="minorHAnsi"/>
                <w:b/>
                <w:bCs/>
                <w:color w:val="000000"/>
                <w:sz w:val="24"/>
                <w:lang w:eastAsia="zh-CN"/>
              </w:rPr>
              <w:t>Coordinator for Academic Success</w:t>
            </w:r>
          </w:p>
        </w:tc>
        <w:tc>
          <w:tcPr>
            <w:tcW w:w="4675" w:type="dxa"/>
          </w:tcPr>
          <w:p w14:paraId="4D70690A" w14:textId="05BB6617" w:rsidR="003740B6" w:rsidRPr="003740B6" w:rsidRDefault="003740B6" w:rsidP="003740B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zh-CN"/>
              </w:rPr>
            </w:pPr>
            <w:r>
              <w:rPr>
                <w:rFonts w:eastAsia="Times New Roman" w:cstheme="minorHAnsi"/>
                <w:lang w:eastAsia="zh-CN"/>
              </w:rPr>
              <w:t>Ran.shen@dukekunshan.edu.cn</w:t>
            </w:r>
          </w:p>
        </w:tc>
      </w:tr>
      <w:tr w:rsidR="003740B6" w:rsidRPr="00F177C3" w14:paraId="302C22D3" w14:textId="77777777" w:rsidTr="003740B6">
        <w:tc>
          <w:tcPr>
            <w:cnfStyle w:val="001000000000" w:firstRow="0" w:lastRow="0" w:firstColumn="1" w:lastColumn="0" w:oddVBand="0" w:evenVBand="0" w:oddHBand="0" w:evenHBand="0" w:firstRowFirstColumn="0" w:firstRowLastColumn="0" w:lastRowFirstColumn="0" w:lastRowLastColumn="0"/>
            <w:tcW w:w="4675" w:type="dxa"/>
          </w:tcPr>
          <w:p w14:paraId="4296CEE0" w14:textId="2ADDA83A" w:rsidR="003740B6" w:rsidRPr="003740B6" w:rsidRDefault="003740B6" w:rsidP="003740B6">
            <w:pPr>
              <w:rPr>
                <w:rFonts w:eastAsia="Times New Roman" w:cstheme="minorHAnsi"/>
                <w:lang w:eastAsia="zh-CN"/>
              </w:rPr>
            </w:pPr>
            <w:r w:rsidRPr="003740B6">
              <w:rPr>
                <w:rFonts w:eastAsia="Times New Roman" w:cstheme="minorHAnsi"/>
                <w:sz w:val="24"/>
                <w:lang w:eastAsia="zh-CN"/>
              </w:rPr>
              <w:t>Ran Shen</w:t>
            </w:r>
          </w:p>
        </w:tc>
        <w:tc>
          <w:tcPr>
            <w:tcW w:w="4675" w:type="dxa"/>
          </w:tcPr>
          <w:p w14:paraId="2E8B46E9" w14:textId="592A8754" w:rsidR="003740B6" w:rsidRPr="003740B6" w:rsidRDefault="00EF2ACB" w:rsidP="003740B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zh-CN"/>
              </w:rPr>
            </w:pPr>
            <w:r>
              <w:rPr>
                <w:rFonts w:eastAsia="Times New Roman" w:cstheme="minorHAnsi"/>
                <w:lang w:eastAsia="zh-CN"/>
              </w:rPr>
              <w:t xml:space="preserve">ADB </w:t>
            </w:r>
            <w:r w:rsidR="008E1E4D">
              <w:rPr>
                <w:rFonts w:eastAsia="Times New Roman" w:cstheme="minorHAnsi"/>
                <w:lang w:eastAsia="zh-CN"/>
              </w:rPr>
              <w:t xml:space="preserve">1018 </w:t>
            </w:r>
          </w:p>
        </w:tc>
      </w:tr>
      <w:tr w:rsidR="003740B6" w:rsidRPr="00F177C3" w14:paraId="09619DA6" w14:textId="77777777" w:rsidTr="0037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40CBC0" w14:textId="77777777" w:rsidR="003740B6" w:rsidRPr="003740B6" w:rsidRDefault="003740B6" w:rsidP="003740B6">
            <w:pPr>
              <w:rPr>
                <w:rFonts w:eastAsia="Times New Roman" w:cstheme="minorHAnsi"/>
                <w:lang w:eastAsia="zh-CN"/>
              </w:rPr>
            </w:pPr>
          </w:p>
        </w:tc>
        <w:tc>
          <w:tcPr>
            <w:tcW w:w="4675" w:type="dxa"/>
          </w:tcPr>
          <w:p w14:paraId="58D54915" w14:textId="77777777" w:rsidR="003740B6" w:rsidRPr="003740B6" w:rsidRDefault="003740B6" w:rsidP="003740B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zh-CN"/>
              </w:rPr>
            </w:pPr>
          </w:p>
        </w:tc>
      </w:tr>
      <w:tr w:rsidR="003740B6" w:rsidRPr="00F177C3" w14:paraId="47377C5E" w14:textId="77777777" w:rsidTr="003740B6">
        <w:tc>
          <w:tcPr>
            <w:cnfStyle w:val="001000000000" w:firstRow="0" w:lastRow="0" w:firstColumn="1" w:lastColumn="0" w:oddVBand="0" w:evenVBand="0" w:oddHBand="0" w:evenHBand="0" w:firstRowFirstColumn="0" w:firstRowLastColumn="0" w:lastRowFirstColumn="0" w:lastRowLastColumn="0"/>
            <w:tcW w:w="4675" w:type="dxa"/>
          </w:tcPr>
          <w:p w14:paraId="45728B76" w14:textId="1DCDED6B" w:rsidR="003740B6" w:rsidRPr="003740B6" w:rsidRDefault="003740B6" w:rsidP="003740B6">
            <w:pPr>
              <w:rPr>
                <w:rFonts w:eastAsia="Times New Roman" w:cstheme="minorHAnsi"/>
                <w:sz w:val="24"/>
                <w:lang w:eastAsia="zh-CN"/>
              </w:rPr>
            </w:pPr>
            <w:r w:rsidRPr="006F2B26">
              <w:rPr>
                <w:rFonts w:asciiTheme="minorHAnsi" w:eastAsia="Times New Roman" w:hAnsiTheme="minorHAnsi" w:cstheme="minorHAnsi"/>
                <w:b/>
                <w:bCs/>
                <w:color w:val="000000"/>
                <w:sz w:val="24"/>
                <w:lang w:eastAsia="zh-CN"/>
              </w:rPr>
              <w:t>Academic Advisor</w:t>
            </w:r>
          </w:p>
        </w:tc>
        <w:tc>
          <w:tcPr>
            <w:tcW w:w="4675" w:type="dxa"/>
          </w:tcPr>
          <w:p w14:paraId="565CF533" w14:textId="3B8261A9" w:rsidR="003740B6" w:rsidRPr="003740B6" w:rsidRDefault="008E1E4D" w:rsidP="003740B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zh-CN"/>
              </w:rPr>
            </w:pPr>
            <w:r w:rsidRPr="008E1E4D">
              <w:rPr>
                <w:rFonts w:eastAsia="Times New Roman" w:cstheme="minorHAnsi"/>
                <w:lang w:eastAsia="zh-CN"/>
              </w:rPr>
              <w:t>y.liu@dukekunshan.edu.cn</w:t>
            </w:r>
          </w:p>
        </w:tc>
      </w:tr>
      <w:tr w:rsidR="003740B6" w:rsidRPr="00F177C3" w14:paraId="57E7685B" w14:textId="77777777" w:rsidTr="0037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2E992C" w14:textId="3A42D29C" w:rsidR="003740B6" w:rsidRPr="003740B6" w:rsidRDefault="00EF2ACB" w:rsidP="003740B6">
            <w:pPr>
              <w:rPr>
                <w:rFonts w:asciiTheme="minorHAnsi" w:eastAsia="Times New Roman" w:hAnsiTheme="minorHAnsi" w:cstheme="minorHAnsi"/>
                <w:sz w:val="24"/>
                <w:lang w:eastAsia="zh-CN"/>
              </w:rPr>
            </w:pPr>
            <w:r>
              <w:rPr>
                <w:rFonts w:asciiTheme="minorHAnsi" w:eastAsia="Times New Roman" w:hAnsiTheme="minorHAnsi" w:cstheme="minorHAnsi"/>
                <w:color w:val="000000"/>
                <w:sz w:val="24"/>
                <w:lang w:eastAsia="zh-CN"/>
              </w:rPr>
              <w:t>Ying (Breann) Liu</w:t>
            </w:r>
          </w:p>
        </w:tc>
        <w:tc>
          <w:tcPr>
            <w:tcW w:w="4675" w:type="dxa"/>
          </w:tcPr>
          <w:p w14:paraId="6FB6EE78" w14:textId="6D950B57" w:rsidR="003740B6" w:rsidRPr="003740B6" w:rsidRDefault="00EF2ACB" w:rsidP="003740B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zh-CN"/>
              </w:rPr>
            </w:pPr>
            <w:r>
              <w:rPr>
                <w:rFonts w:eastAsia="Times New Roman" w:cstheme="minorHAnsi"/>
                <w:lang w:eastAsia="zh-CN"/>
              </w:rPr>
              <w:t>A</w:t>
            </w:r>
            <w:r w:rsidR="00383FCA">
              <w:rPr>
                <w:rFonts w:eastAsia="Times New Roman" w:cstheme="minorHAnsi"/>
                <w:lang w:eastAsia="zh-CN"/>
              </w:rPr>
              <w:t>DB 1017</w:t>
            </w:r>
          </w:p>
        </w:tc>
      </w:tr>
      <w:tr w:rsidR="003740B6" w:rsidRPr="00F177C3" w14:paraId="0874C4EE" w14:textId="77777777" w:rsidTr="003740B6">
        <w:tc>
          <w:tcPr>
            <w:cnfStyle w:val="001000000000" w:firstRow="0" w:lastRow="0" w:firstColumn="1" w:lastColumn="0" w:oddVBand="0" w:evenVBand="0" w:oddHBand="0" w:evenHBand="0" w:firstRowFirstColumn="0" w:firstRowLastColumn="0" w:lastRowFirstColumn="0" w:lastRowLastColumn="0"/>
            <w:tcW w:w="4675" w:type="dxa"/>
          </w:tcPr>
          <w:p w14:paraId="639B4126" w14:textId="77777777" w:rsidR="003740B6" w:rsidRPr="003740B6" w:rsidRDefault="003740B6" w:rsidP="003740B6">
            <w:pPr>
              <w:rPr>
                <w:rFonts w:asciiTheme="minorHAnsi" w:eastAsia="Times New Roman" w:hAnsiTheme="minorHAnsi" w:cstheme="minorHAnsi"/>
                <w:sz w:val="24"/>
                <w:lang w:eastAsia="zh-CN"/>
              </w:rPr>
            </w:pPr>
          </w:p>
        </w:tc>
        <w:tc>
          <w:tcPr>
            <w:tcW w:w="4675" w:type="dxa"/>
          </w:tcPr>
          <w:p w14:paraId="561F43B1" w14:textId="77777777" w:rsidR="003740B6" w:rsidRPr="003740B6" w:rsidRDefault="003740B6" w:rsidP="003740B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zh-CN"/>
              </w:rPr>
            </w:pPr>
          </w:p>
        </w:tc>
      </w:tr>
      <w:tr w:rsidR="003740B6" w:rsidRPr="00F177C3" w14:paraId="142A19A2" w14:textId="77777777" w:rsidTr="0037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768D4F" w14:textId="5B7AF934" w:rsidR="003740B6" w:rsidRPr="003740B6" w:rsidRDefault="003740B6" w:rsidP="003740B6">
            <w:pPr>
              <w:rPr>
                <w:rFonts w:eastAsia="Times New Roman" w:cstheme="minorHAnsi"/>
                <w:sz w:val="24"/>
                <w:lang w:eastAsia="zh-CN"/>
              </w:rPr>
            </w:pPr>
            <w:r w:rsidRPr="006F2B26">
              <w:rPr>
                <w:rFonts w:asciiTheme="minorHAnsi" w:eastAsia="Times New Roman" w:hAnsiTheme="minorHAnsi" w:cstheme="minorHAnsi"/>
                <w:b/>
                <w:bCs/>
                <w:color w:val="000000"/>
                <w:sz w:val="24"/>
                <w:lang w:eastAsia="zh-CN"/>
              </w:rPr>
              <w:t>Academic Advisor</w:t>
            </w:r>
          </w:p>
        </w:tc>
        <w:tc>
          <w:tcPr>
            <w:tcW w:w="4675" w:type="dxa"/>
          </w:tcPr>
          <w:p w14:paraId="601802A3" w14:textId="5EB5A798" w:rsidR="003740B6" w:rsidRPr="003740B6" w:rsidRDefault="003740B6" w:rsidP="003740B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zh-CN"/>
              </w:rPr>
            </w:pPr>
            <w:r w:rsidRPr="006F2B26">
              <w:rPr>
                <w:rFonts w:eastAsia="Times New Roman" w:cstheme="minorHAnsi"/>
                <w:color w:val="000000"/>
                <w:lang w:eastAsia="zh-CN"/>
              </w:rPr>
              <w:t>shuyu.guan@dukekunshan.edu.cn</w:t>
            </w:r>
          </w:p>
        </w:tc>
      </w:tr>
      <w:tr w:rsidR="003740B6" w:rsidRPr="00F177C3" w14:paraId="698EF047" w14:textId="77777777" w:rsidTr="003740B6">
        <w:tc>
          <w:tcPr>
            <w:cnfStyle w:val="001000000000" w:firstRow="0" w:lastRow="0" w:firstColumn="1" w:lastColumn="0" w:oddVBand="0" w:evenVBand="0" w:oddHBand="0" w:evenHBand="0" w:firstRowFirstColumn="0" w:firstRowLastColumn="0" w:lastRowFirstColumn="0" w:lastRowLastColumn="0"/>
            <w:tcW w:w="4675" w:type="dxa"/>
          </w:tcPr>
          <w:p w14:paraId="4C22F361" w14:textId="66DC3002" w:rsidR="003740B6" w:rsidRPr="003740B6" w:rsidRDefault="003740B6" w:rsidP="003740B6">
            <w:pPr>
              <w:rPr>
                <w:rFonts w:eastAsia="Times New Roman" w:cstheme="minorHAnsi"/>
                <w:sz w:val="24"/>
                <w:lang w:eastAsia="zh-CN"/>
              </w:rPr>
            </w:pPr>
            <w:r w:rsidRPr="006F2B26">
              <w:rPr>
                <w:rFonts w:asciiTheme="minorHAnsi" w:eastAsia="Times New Roman" w:hAnsiTheme="minorHAnsi" w:cstheme="minorHAnsi"/>
                <w:color w:val="000000"/>
                <w:sz w:val="24"/>
                <w:lang w:eastAsia="zh-CN"/>
              </w:rPr>
              <w:t>Shuyu Guan, MSc.</w:t>
            </w:r>
          </w:p>
        </w:tc>
        <w:tc>
          <w:tcPr>
            <w:tcW w:w="4675" w:type="dxa"/>
          </w:tcPr>
          <w:p w14:paraId="73DFBE28" w14:textId="75D2DD3E" w:rsidR="003740B6" w:rsidRPr="003740B6" w:rsidRDefault="00EF2ACB" w:rsidP="003740B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zh-CN"/>
              </w:rPr>
            </w:pPr>
            <w:r>
              <w:rPr>
                <w:rFonts w:eastAsia="Times New Roman" w:cstheme="minorHAnsi"/>
                <w:lang w:eastAsia="zh-CN"/>
              </w:rPr>
              <w:t>ADB</w:t>
            </w:r>
            <w:r w:rsidR="008E1E4D">
              <w:rPr>
                <w:rFonts w:eastAsia="Times New Roman" w:cstheme="minorHAnsi"/>
                <w:lang w:eastAsia="zh-CN"/>
              </w:rPr>
              <w:t xml:space="preserve"> 1016</w:t>
            </w:r>
          </w:p>
        </w:tc>
      </w:tr>
      <w:tr w:rsidR="003740B6" w:rsidRPr="00F177C3" w14:paraId="30CA7FB3" w14:textId="77777777" w:rsidTr="0037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A4B56D" w14:textId="77777777" w:rsidR="003740B6" w:rsidRPr="003740B6" w:rsidRDefault="003740B6" w:rsidP="003740B6">
            <w:pPr>
              <w:rPr>
                <w:rFonts w:eastAsia="Times New Roman" w:cstheme="minorHAnsi"/>
                <w:sz w:val="24"/>
                <w:lang w:eastAsia="zh-CN"/>
              </w:rPr>
            </w:pPr>
          </w:p>
        </w:tc>
        <w:tc>
          <w:tcPr>
            <w:tcW w:w="4675" w:type="dxa"/>
          </w:tcPr>
          <w:p w14:paraId="68D0E412" w14:textId="77777777" w:rsidR="003740B6" w:rsidRPr="003740B6" w:rsidRDefault="003740B6" w:rsidP="003740B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zh-CN"/>
              </w:rPr>
            </w:pPr>
          </w:p>
        </w:tc>
      </w:tr>
      <w:tr w:rsidR="003740B6" w:rsidRPr="00F177C3" w14:paraId="74FCC72C" w14:textId="77777777" w:rsidTr="003740B6">
        <w:tc>
          <w:tcPr>
            <w:cnfStyle w:val="001000000000" w:firstRow="0" w:lastRow="0" w:firstColumn="1" w:lastColumn="0" w:oddVBand="0" w:evenVBand="0" w:oddHBand="0" w:evenHBand="0" w:firstRowFirstColumn="0" w:firstRowLastColumn="0" w:lastRowFirstColumn="0" w:lastRowLastColumn="0"/>
            <w:tcW w:w="4675" w:type="dxa"/>
          </w:tcPr>
          <w:p w14:paraId="30778826" w14:textId="56B4217F" w:rsidR="003740B6" w:rsidRPr="003740B6" w:rsidRDefault="003740B6" w:rsidP="003740B6">
            <w:pPr>
              <w:rPr>
                <w:rFonts w:eastAsia="Times New Roman" w:cstheme="minorHAnsi"/>
                <w:sz w:val="24"/>
                <w:lang w:eastAsia="zh-CN"/>
              </w:rPr>
            </w:pPr>
            <w:r w:rsidRPr="006F2B26">
              <w:rPr>
                <w:rFonts w:asciiTheme="minorHAnsi" w:eastAsia="Times New Roman" w:hAnsiTheme="minorHAnsi" w:cstheme="minorHAnsi"/>
                <w:b/>
                <w:bCs/>
                <w:color w:val="000000"/>
                <w:sz w:val="24"/>
                <w:lang w:eastAsia="zh-CN"/>
              </w:rPr>
              <w:t>Learning Consultant</w:t>
            </w:r>
          </w:p>
        </w:tc>
        <w:tc>
          <w:tcPr>
            <w:tcW w:w="4675" w:type="dxa"/>
          </w:tcPr>
          <w:p w14:paraId="74AEE7BA" w14:textId="4DB806B4" w:rsidR="003740B6" w:rsidRPr="003740B6" w:rsidRDefault="009C6220" w:rsidP="003740B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zh-CN"/>
              </w:rPr>
            </w:pPr>
            <w:r>
              <w:rPr>
                <w:rFonts w:eastAsia="Times New Roman" w:cstheme="minorHAnsi"/>
                <w:lang w:eastAsia="zh-CN"/>
              </w:rPr>
              <w:t>TBD</w:t>
            </w:r>
          </w:p>
        </w:tc>
      </w:tr>
      <w:tr w:rsidR="003740B6" w:rsidRPr="00F177C3" w14:paraId="7155D22D" w14:textId="77777777" w:rsidTr="0037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B116E9" w14:textId="1A966A31" w:rsidR="003740B6" w:rsidRPr="003740B6" w:rsidRDefault="009C6220" w:rsidP="003740B6">
            <w:pPr>
              <w:rPr>
                <w:rFonts w:eastAsia="Times New Roman" w:cstheme="minorHAnsi"/>
                <w:sz w:val="24"/>
                <w:lang w:eastAsia="zh-CN"/>
              </w:rPr>
            </w:pPr>
            <w:r>
              <w:rPr>
                <w:rFonts w:asciiTheme="minorHAnsi" w:eastAsia="Times New Roman" w:hAnsiTheme="minorHAnsi" w:cstheme="minorHAnsi"/>
                <w:color w:val="000000"/>
                <w:sz w:val="24"/>
                <w:lang w:eastAsia="zh-CN"/>
              </w:rPr>
              <w:t>TBD</w:t>
            </w:r>
          </w:p>
        </w:tc>
        <w:tc>
          <w:tcPr>
            <w:tcW w:w="4675" w:type="dxa"/>
          </w:tcPr>
          <w:p w14:paraId="2AC8B85F" w14:textId="6C157436" w:rsidR="003740B6" w:rsidRPr="003740B6" w:rsidRDefault="00EE0E3E" w:rsidP="003740B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zh-CN"/>
              </w:rPr>
            </w:pPr>
            <w:r>
              <w:rPr>
                <w:rFonts w:eastAsia="Times New Roman" w:cstheme="minorHAnsi"/>
                <w:lang w:eastAsia="zh-CN"/>
              </w:rPr>
              <w:t>ADB 1019</w:t>
            </w:r>
          </w:p>
        </w:tc>
      </w:tr>
    </w:tbl>
    <w:p w14:paraId="71A383CD" w14:textId="77777777" w:rsidR="006F2B26" w:rsidRPr="006F2B26" w:rsidRDefault="006F2B26" w:rsidP="006F2B26">
      <w:pPr>
        <w:rPr>
          <w:rFonts w:eastAsia="Times New Roman" w:cstheme="minorHAnsi"/>
          <w:lang w:eastAsia="zh-CN"/>
        </w:rPr>
      </w:pPr>
    </w:p>
    <w:p w14:paraId="5005E82D" w14:textId="77777777" w:rsidR="008E1E4D" w:rsidRDefault="008E1E4D" w:rsidP="006F2B26">
      <w:pPr>
        <w:spacing w:before="480" w:after="120"/>
        <w:outlineLvl w:val="0"/>
        <w:rPr>
          <w:rFonts w:eastAsia="Times New Roman" w:cstheme="minorHAnsi"/>
          <w:b/>
          <w:bCs/>
          <w:color w:val="000000"/>
          <w:kern w:val="36"/>
          <w:sz w:val="48"/>
          <w:szCs w:val="48"/>
          <w:lang w:eastAsia="zh-CN"/>
        </w:rPr>
      </w:pPr>
    </w:p>
    <w:p w14:paraId="0BBBCB80" w14:textId="3E800328" w:rsidR="006F2B26" w:rsidRPr="006F2B26" w:rsidRDefault="006F2B26" w:rsidP="006F2B26">
      <w:pPr>
        <w:spacing w:before="480" w:after="120"/>
        <w:outlineLvl w:val="0"/>
        <w:rPr>
          <w:rFonts w:eastAsia="Times New Roman" w:cstheme="minorHAnsi"/>
          <w:b/>
          <w:bCs/>
          <w:kern w:val="36"/>
          <w:sz w:val="48"/>
          <w:szCs w:val="48"/>
          <w:lang w:eastAsia="zh-CN"/>
        </w:rPr>
      </w:pPr>
      <w:bookmarkStart w:id="10" w:name="_Toc182582242"/>
      <w:r w:rsidRPr="006F2B26">
        <w:rPr>
          <w:rFonts w:eastAsia="Times New Roman" w:cstheme="minorHAnsi"/>
          <w:b/>
          <w:bCs/>
          <w:color w:val="000000"/>
          <w:kern w:val="36"/>
          <w:sz w:val="48"/>
          <w:szCs w:val="48"/>
          <w:lang w:eastAsia="zh-CN"/>
        </w:rPr>
        <w:lastRenderedPageBreak/>
        <w:t>Academic Advising Resources</w:t>
      </w:r>
      <w:bookmarkEnd w:id="10"/>
    </w:p>
    <w:p w14:paraId="3E7AAAB8" w14:textId="77777777" w:rsidR="006F2B26" w:rsidRPr="006F2B26" w:rsidRDefault="006F2B26" w:rsidP="006F2B26">
      <w:pPr>
        <w:rPr>
          <w:rFonts w:eastAsia="Times New Roman" w:cstheme="minorHAnsi"/>
          <w:lang w:eastAsia="zh-CN"/>
        </w:rPr>
      </w:pPr>
    </w:p>
    <w:p w14:paraId="02F417AF"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Please see below for a list of important resources to support you as an advisor. We recommend bookmarking the links provided for easier access. Some resources will have additional links. </w:t>
      </w:r>
    </w:p>
    <w:p w14:paraId="693D48F2" w14:textId="77777777" w:rsidR="006F2B26" w:rsidRPr="006F2B26" w:rsidRDefault="006F2B26" w:rsidP="006F2B26">
      <w:pPr>
        <w:spacing w:before="360" w:after="80"/>
        <w:outlineLvl w:val="1"/>
        <w:rPr>
          <w:rFonts w:eastAsia="Times New Roman" w:cstheme="minorHAnsi"/>
          <w:b/>
          <w:bCs/>
          <w:sz w:val="36"/>
          <w:szCs w:val="36"/>
          <w:lang w:eastAsia="zh-CN"/>
        </w:rPr>
      </w:pPr>
      <w:bookmarkStart w:id="11" w:name="_Toc182582243"/>
      <w:r w:rsidRPr="006F2B26">
        <w:rPr>
          <w:rFonts w:eastAsia="Times New Roman" w:cstheme="minorHAnsi"/>
          <w:b/>
          <w:bCs/>
          <w:color w:val="000000"/>
          <w:sz w:val="36"/>
          <w:szCs w:val="36"/>
          <w:lang w:eastAsia="zh-CN"/>
        </w:rPr>
        <w:t>Advisor Manual</w:t>
      </w:r>
      <w:bookmarkEnd w:id="11"/>
    </w:p>
    <w:p w14:paraId="6F246AD8" w14:textId="6628F9AF"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This manual is a great resource to use in tandem with the </w:t>
      </w:r>
      <w:r w:rsidR="009C6220">
        <w:rPr>
          <w:rFonts w:eastAsia="Times New Roman" w:cstheme="minorHAnsi"/>
          <w:color w:val="000000"/>
          <w:lang w:eastAsia="zh-CN"/>
        </w:rPr>
        <w:t>Advisor Box Drive</w:t>
      </w:r>
      <w:r w:rsidRPr="006F2B26">
        <w:rPr>
          <w:rFonts w:eastAsia="Times New Roman" w:cstheme="minorHAnsi"/>
          <w:color w:val="000000"/>
          <w:lang w:eastAsia="zh-CN"/>
        </w:rPr>
        <w:t xml:space="preserve"> and our website. </w:t>
      </w:r>
    </w:p>
    <w:p w14:paraId="6323C5C5" w14:textId="77777777" w:rsidR="006F2B26" w:rsidRPr="006F2B26" w:rsidRDefault="006F2B26" w:rsidP="006F2B26">
      <w:pPr>
        <w:spacing w:before="360" w:after="80"/>
        <w:outlineLvl w:val="1"/>
        <w:rPr>
          <w:rFonts w:eastAsia="Times New Roman" w:cstheme="minorHAnsi"/>
          <w:b/>
          <w:bCs/>
          <w:sz w:val="36"/>
          <w:szCs w:val="36"/>
          <w:lang w:eastAsia="zh-CN"/>
        </w:rPr>
      </w:pPr>
      <w:bookmarkStart w:id="12" w:name="_Toc182582244"/>
      <w:r w:rsidRPr="006F2B26">
        <w:rPr>
          <w:rFonts w:eastAsia="Times New Roman" w:cstheme="minorHAnsi"/>
          <w:b/>
          <w:bCs/>
          <w:color w:val="000000"/>
          <w:sz w:val="36"/>
          <w:szCs w:val="36"/>
          <w:lang w:eastAsia="zh-CN"/>
        </w:rPr>
        <w:t>DKU Bulletin</w:t>
      </w:r>
      <w:bookmarkEnd w:id="12"/>
    </w:p>
    <w:p w14:paraId="6E670695" w14:textId="0CB1C5ED"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The </w:t>
      </w:r>
      <w:r w:rsidR="005605E5">
        <w:rPr>
          <w:rFonts w:eastAsia="Times New Roman" w:cstheme="minorHAnsi"/>
          <w:color w:val="000000"/>
          <w:lang w:eastAsia="zh-CN"/>
        </w:rPr>
        <w:t>bulletin is the primary resource for students, faculty, and staff, and it is also</w:t>
      </w:r>
      <w:r w:rsidRPr="006F2B26">
        <w:rPr>
          <w:rFonts w:eastAsia="Times New Roman" w:cstheme="minorHAnsi"/>
          <w:color w:val="000000"/>
          <w:lang w:eastAsia="zh-CN"/>
        </w:rPr>
        <w:t xml:space="preserve"> the document that academic policies are recorded</w:t>
      </w:r>
      <w:r w:rsidR="009C6220">
        <w:rPr>
          <w:rFonts w:eastAsia="Times New Roman" w:cstheme="minorHAnsi"/>
          <w:color w:val="000000"/>
          <w:lang w:eastAsia="zh-CN"/>
        </w:rPr>
        <w:t>.</w:t>
      </w:r>
      <w:r w:rsidRPr="006F2B26">
        <w:rPr>
          <w:rFonts w:eastAsia="Times New Roman" w:cstheme="minorHAnsi"/>
          <w:color w:val="000000"/>
          <w:lang w:eastAsia="zh-CN"/>
        </w:rPr>
        <w:t xml:space="preserve"> </w:t>
      </w:r>
      <w:r w:rsidR="009C6220">
        <w:rPr>
          <w:rFonts w:eastAsia="Times New Roman" w:cstheme="minorHAnsi"/>
          <w:color w:val="000000"/>
          <w:lang w:eastAsia="zh-CN"/>
        </w:rPr>
        <w:t xml:space="preserve">It’s housed on the Office of the Registrar’s </w:t>
      </w:r>
      <w:hyperlink r:id="rId16" w:history="1">
        <w:r w:rsidR="009C6220" w:rsidRPr="009C6220">
          <w:rPr>
            <w:rStyle w:val="Hyperlink"/>
            <w:rFonts w:eastAsia="Times New Roman" w:cstheme="minorHAnsi"/>
            <w:lang w:eastAsia="zh-CN"/>
          </w:rPr>
          <w:t>website</w:t>
        </w:r>
      </w:hyperlink>
      <w:r w:rsidR="009C6220">
        <w:rPr>
          <w:rFonts w:eastAsia="Times New Roman" w:cstheme="minorHAnsi"/>
          <w:color w:val="000000"/>
          <w:lang w:eastAsia="zh-CN"/>
        </w:rPr>
        <w:t xml:space="preserve">. </w:t>
      </w:r>
      <w:r w:rsidRPr="006F2B26">
        <w:rPr>
          <w:rFonts w:eastAsia="Times New Roman" w:cstheme="minorHAnsi"/>
          <w:color w:val="000000"/>
          <w:lang w:eastAsia="zh-CN"/>
        </w:rPr>
        <w:t xml:space="preserve">Part 6 (Academic Procedures and Information) of the Bulletin is an especially important resource for advisors. It includes information related to transfer credit, registration, underloads/overloads, repeating courses, and more. Part 7 (Academic Advising and Support) is also useful </w:t>
      </w:r>
      <w:r w:rsidR="005605E5">
        <w:rPr>
          <w:rFonts w:eastAsia="Times New Roman" w:cstheme="minorHAnsi"/>
          <w:color w:val="000000"/>
          <w:lang w:eastAsia="zh-CN"/>
        </w:rPr>
        <w:t>for bookmarking</w:t>
      </w:r>
      <w:r w:rsidRPr="006F2B26">
        <w:rPr>
          <w:rFonts w:eastAsia="Times New Roman" w:cstheme="minorHAnsi"/>
          <w:color w:val="000000"/>
          <w:lang w:eastAsia="zh-CN"/>
        </w:rPr>
        <w:t>.</w:t>
      </w:r>
      <w:r w:rsidR="000137F3">
        <w:rPr>
          <w:rFonts w:eastAsia="Times New Roman" w:cstheme="minorHAnsi"/>
          <w:color w:val="000000"/>
          <w:lang w:eastAsia="zh-CN"/>
        </w:rPr>
        <w:t xml:space="preserve"> </w:t>
      </w:r>
      <w:r w:rsidRPr="006F2B26">
        <w:rPr>
          <w:rFonts w:eastAsia="Times New Roman" w:cstheme="minorHAnsi"/>
          <w:color w:val="000000"/>
          <w:lang w:eastAsia="zh-CN"/>
        </w:rPr>
        <w:t xml:space="preserve">It will also list if there are changes to graduation or academic requirements based on </w:t>
      </w:r>
      <w:r w:rsidR="005605E5">
        <w:rPr>
          <w:rFonts w:eastAsia="Times New Roman" w:cstheme="minorHAnsi"/>
          <w:color w:val="000000"/>
          <w:lang w:eastAsia="zh-CN"/>
        </w:rPr>
        <w:t>the expected</w:t>
      </w:r>
      <w:r w:rsidRPr="006F2B26">
        <w:rPr>
          <w:rFonts w:eastAsia="Times New Roman" w:cstheme="minorHAnsi"/>
          <w:color w:val="000000"/>
          <w:lang w:eastAsia="zh-CN"/>
        </w:rPr>
        <w:t xml:space="preserve"> graduation year for the students. </w:t>
      </w:r>
    </w:p>
    <w:p w14:paraId="0174712D" w14:textId="6E266560" w:rsidR="006F2B26" w:rsidRPr="006F2B26" w:rsidRDefault="006F2B26" w:rsidP="006F2B26">
      <w:pPr>
        <w:spacing w:before="360" w:after="80"/>
        <w:outlineLvl w:val="1"/>
        <w:rPr>
          <w:rFonts w:eastAsia="Times New Roman" w:cstheme="minorHAnsi"/>
          <w:b/>
          <w:bCs/>
          <w:sz w:val="36"/>
          <w:szCs w:val="36"/>
          <w:lang w:eastAsia="zh-CN"/>
        </w:rPr>
      </w:pPr>
      <w:bookmarkStart w:id="13" w:name="_Toc182582245"/>
      <w:r w:rsidRPr="006F2B26">
        <w:rPr>
          <w:rFonts w:eastAsia="Times New Roman" w:cstheme="minorHAnsi"/>
          <w:b/>
          <w:bCs/>
          <w:color w:val="000000"/>
          <w:sz w:val="36"/>
          <w:szCs w:val="36"/>
          <w:lang w:eastAsia="zh-CN"/>
        </w:rPr>
        <w:t xml:space="preserve">UG Advising </w:t>
      </w:r>
      <w:r w:rsidR="005605E5">
        <w:rPr>
          <w:rFonts w:eastAsia="Times New Roman" w:cstheme="minorHAnsi"/>
          <w:b/>
          <w:bCs/>
          <w:color w:val="000000"/>
          <w:sz w:val="36"/>
          <w:szCs w:val="36"/>
          <w:lang w:eastAsia="zh-CN"/>
        </w:rPr>
        <w:t>Box Folders</w:t>
      </w:r>
      <w:bookmarkEnd w:id="13"/>
    </w:p>
    <w:p w14:paraId="6B268650" w14:textId="2BC509A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See the </w:t>
      </w:r>
      <w:r w:rsidRPr="006F2B26">
        <w:rPr>
          <w:rFonts w:eastAsia="Times New Roman" w:cstheme="minorHAnsi"/>
          <w:i/>
          <w:iCs/>
          <w:color w:val="000000"/>
          <w:lang w:eastAsia="zh-CN"/>
        </w:rPr>
        <w:t xml:space="preserve">Resources </w:t>
      </w:r>
      <w:r w:rsidRPr="006F2B26">
        <w:rPr>
          <w:rFonts w:eastAsia="Times New Roman" w:cstheme="minorHAnsi"/>
          <w:color w:val="000000"/>
          <w:lang w:eastAsia="zh-CN"/>
        </w:rPr>
        <w:t xml:space="preserve">folder for important links, major exploration information, workshop records, </w:t>
      </w:r>
      <w:r w:rsidR="005605E5">
        <w:rPr>
          <w:rFonts w:eastAsia="Times New Roman" w:cstheme="minorHAnsi"/>
          <w:color w:val="000000"/>
          <w:lang w:eastAsia="zh-CN"/>
        </w:rPr>
        <w:t>and fellowship information</w:t>
      </w:r>
      <w:r w:rsidRPr="006F2B26">
        <w:rPr>
          <w:rFonts w:eastAsia="Times New Roman" w:cstheme="minorHAnsi"/>
          <w:color w:val="000000"/>
          <w:lang w:eastAsia="zh-CN"/>
        </w:rPr>
        <w:t xml:space="preserve">. See </w:t>
      </w:r>
      <w:r w:rsidRPr="006F2B26">
        <w:rPr>
          <w:rFonts w:eastAsia="Times New Roman" w:cstheme="minorHAnsi"/>
          <w:i/>
          <w:iCs/>
          <w:color w:val="000000"/>
          <w:lang w:eastAsia="zh-CN"/>
        </w:rPr>
        <w:t>Resources &gt; Advisor Resources</w:t>
      </w:r>
      <w:r w:rsidRPr="006F2B26">
        <w:rPr>
          <w:rFonts w:eastAsia="Times New Roman" w:cstheme="minorHAnsi"/>
          <w:color w:val="000000"/>
          <w:lang w:eastAsia="zh-CN"/>
        </w:rPr>
        <w:t xml:space="preserve"> for information specific to advisors. Students do not have access to this folder. Please let the Office of Undergraduate Advising know if you </w:t>
      </w:r>
      <w:r w:rsidR="005605E5">
        <w:rPr>
          <w:rFonts w:eastAsia="Times New Roman" w:cstheme="minorHAnsi"/>
          <w:color w:val="000000"/>
          <w:lang w:eastAsia="zh-CN"/>
        </w:rPr>
        <w:t>cannot access</w:t>
      </w:r>
      <w:r w:rsidRPr="006F2B26">
        <w:rPr>
          <w:rFonts w:eastAsia="Times New Roman" w:cstheme="minorHAnsi"/>
          <w:color w:val="000000"/>
          <w:lang w:eastAsia="zh-CN"/>
        </w:rPr>
        <w:t xml:space="preserve"> </w:t>
      </w:r>
      <w:r w:rsidR="005605E5">
        <w:rPr>
          <w:rFonts w:eastAsia="Times New Roman" w:cstheme="minorHAnsi"/>
          <w:color w:val="000000"/>
          <w:lang w:eastAsia="zh-CN"/>
        </w:rPr>
        <w:t xml:space="preserve">our </w:t>
      </w:r>
      <w:hyperlink r:id="rId17" w:history="1">
        <w:r w:rsidR="005605E5" w:rsidRPr="009C6220">
          <w:rPr>
            <w:rStyle w:val="Hyperlink"/>
            <w:rFonts w:eastAsia="Times New Roman" w:cstheme="minorHAnsi"/>
            <w:lang w:eastAsia="zh-CN"/>
          </w:rPr>
          <w:t>Box folder</w:t>
        </w:r>
        <w:r w:rsidR="009C6220" w:rsidRPr="009C6220">
          <w:rPr>
            <w:rStyle w:val="Hyperlink"/>
            <w:rFonts w:eastAsia="Times New Roman" w:cstheme="minorHAnsi"/>
            <w:lang w:eastAsia="zh-CN"/>
          </w:rPr>
          <w:t>, linked here</w:t>
        </w:r>
      </w:hyperlink>
      <w:r w:rsidR="009C6220">
        <w:rPr>
          <w:rFonts w:eastAsia="Times New Roman" w:cstheme="minorHAnsi"/>
          <w:color w:val="000000"/>
          <w:lang w:eastAsia="zh-CN"/>
        </w:rPr>
        <w:t>.</w:t>
      </w:r>
    </w:p>
    <w:p w14:paraId="3FFBA965" w14:textId="77777777" w:rsidR="006F2B26" w:rsidRPr="006F2B26" w:rsidRDefault="006F2B26" w:rsidP="006F2B26">
      <w:pPr>
        <w:spacing w:before="280" w:after="80"/>
        <w:outlineLvl w:val="2"/>
        <w:rPr>
          <w:rFonts w:eastAsia="Times New Roman" w:cstheme="minorHAnsi"/>
          <w:b/>
          <w:bCs/>
          <w:sz w:val="27"/>
          <w:szCs w:val="27"/>
          <w:lang w:eastAsia="zh-CN"/>
        </w:rPr>
      </w:pPr>
      <w:bookmarkStart w:id="14" w:name="_Toc182582246"/>
      <w:r w:rsidRPr="006F2B26">
        <w:rPr>
          <w:rFonts w:eastAsia="Times New Roman" w:cstheme="minorHAnsi"/>
          <w:b/>
          <w:bCs/>
          <w:color w:val="000000"/>
          <w:sz w:val="28"/>
          <w:szCs w:val="28"/>
          <w:lang w:eastAsia="zh-CN"/>
        </w:rPr>
        <w:t>Advising Tools and DKUHub Training Videos</w:t>
      </w:r>
      <w:bookmarkEnd w:id="14"/>
    </w:p>
    <w:p w14:paraId="349E5026" w14:textId="3583515B"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Located </w:t>
      </w:r>
      <w:r w:rsidR="0024632A">
        <w:rPr>
          <w:rFonts w:eastAsia="Times New Roman" w:cstheme="minorHAnsi"/>
          <w:color w:val="000000"/>
          <w:lang w:eastAsia="zh-CN"/>
        </w:rPr>
        <w:t>in</w:t>
      </w:r>
      <w:r w:rsidRPr="006F2B26">
        <w:rPr>
          <w:rFonts w:eastAsia="Times New Roman" w:cstheme="minorHAnsi"/>
          <w:color w:val="000000"/>
          <w:lang w:eastAsia="zh-CN"/>
        </w:rPr>
        <w:t xml:space="preserve"> the UG Advising </w:t>
      </w:r>
      <w:r w:rsidR="005605E5">
        <w:rPr>
          <w:rFonts w:eastAsia="Times New Roman" w:cstheme="minorHAnsi"/>
          <w:color w:val="000000"/>
          <w:lang w:eastAsia="zh-CN"/>
        </w:rPr>
        <w:t xml:space="preserve">Resources Box folder. </w:t>
      </w:r>
    </w:p>
    <w:p w14:paraId="54D5A400" w14:textId="77777777" w:rsidR="000137F3" w:rsidRPr="006F2B26" w:rsidRDefault="000137F3" w:rsidP="000137F3">
      <w:pPr>
        <w:spacing w:before="360" w:after="80"/>
        <w:outlineLvl w:val="1"/>
        <w:rPr>
          <w:rFonts w:eastAsia="Times New Roman" w:cstheme="minorHAnsi"/>
          <w:b/>
          <w:bCs/>
          <w:sz w:val="36"/>
          <w:szCs w:val="36"/>
          <w:lang w:eastAsia="zh-CN"/>
        </w:rPr>
      </w:pPr>
      <w:bookmarkStart w:id="15" w:name="_Toc182582247"/>
      <w:r w:rsidRPr="006F2B26">
        <w:rPr>
          <w:rFonts w:eastAsia="Times New Roman" w:cstheme="minorHAnsi"/>
          <w:b/>
          <w:bCs/>
          <w:color w:val="000000"/>
          <w:sz w:val="36"/>
          <w:szCs w:val="36"/>
          <w:lang w:eastAsia="zh-CN"/>
        </w:rPr>
        <w:t xml:space="preserve">Office of </w:t>
      </w:r>
      <w:r>
        <w:rPr>
          <w:rFonts w:eastAsia="Times New Roman" w:cstheme="minorHAnsi"/>
          <w:b/>
          <w:bCs/>
          <w:color w:val="000000"/>
          <w:sz w:val="36"/>
          <w:szCs w:val="36"/>
          <w:lang w:eastAsia="zh-CN"/>
        </w:rPr>
        <w:t>Academic Servies</w:t>
      </w:r>
      <w:bookmarkEnd w:id="15"/>
    </w:p>
    <w:p w14:paraId="5FC99E95" w14:textId="33BF98A4" w:rsidR="000137F3" w:rsidRPr="000137F3" w:rsidRDefault="000137F3" w:rsidP="000137F3">
      <w:pPr>
        <w:rPr>
          <w:rFonts w:eastAsia="Times New Roman" w:cstheme="minorHAnsi"/>
          <w:color w:val="000000"/>
          <w:lang w:eastAsia="zh-CN"/>
        </w:rPr>
      </w:pPr>
      <w:r>
        <w:rPr>
          <w:rFonts w:eastAsia="Times New Roman" w:cstheme="minorHAnsi"/>
          <w:color w:val="000000"/>
          <w:lang w:eastAsia="zh-CN"/>
        </w:rPr>
        <w:t xml:space="preserve">The </w:t>
      </w:r>
      <w:hyperlink r:id="rId18" w:history="1">
        <w:r w:rsidRPr="008E1E4D">
          <w:rPr>
            <w:rStyle w:val="Hyperlink"/>
            <w:rFonts w:eastAsia="Times New Roman" w:cstheme="minorHAnsi"/>
            <w:lang w:eastAsia="zh-CN"/>
          </w:rPr>
          <w:t>Office of Academic Services</w:t>
        </w:r>
      </w:hyperlink>
      <w:r>
        <w:rPr>
          <w:rFonts w:eastAsia="Times New Roman" w:cstheme="minorHAnsi"/>
          <w:color w:val="000000"/>
          <w:lang w:eastAsia="zh-CN"/>
        </w:rPr>
        <w:t xml:space="preserve"> aims to provide academic support to students throughout their academic career at DKU. Students can find support from matriculation to graduation.</w:t>
      </w:r>
      <w:r w:rsidR="00EF2ACB">
        <w:rPr>
          <w:rFonts w:eastAsia="Times New Roman" w:cstheme="minorHAnsi"/>
          <w:color w:val="000000"/>
          <w:lang w:eastAsia="zh-CN"/>
        </w:rPr>
        <w:t xml:space="preserve"> Offices </w:t>
      </w:r>
      <w:r w:rsidR="00C8486B">
        <w:rPr>
          <w:rFonts w:eastAsia="Times New Roman" w:cstheme="minorHAnsi"/>
          <w:color w:val="000000"/>
          <w:lang w:eastAsia="zh-CN"/>
        </w:rPr>
        <w:t>include</w:t>
      </w:r>
      <w:r w:rsidR="00EF2ACB">
        <w:rPr>
          <w:rFonts w:eastAsia="Times New Roman" w:cstheme="minorHAnsi"/>
          <w:color w:val="000000"/>
          <w:lang w:eastAsia="zh-CN"/>
        </w:rPr>
        <w:t xml:space="preserve"> </w:t>
      </w:r>
      <w:r w:rsidR="00C8486B">
        <w:rPr>
          <w:rFonts w:eastAsia="Times New Roman" w:cstheme="minorHAnsi"/>
          <w:color w:val="000000"/>
          <w:lang w:eastAsia="zh-CN"/>
        </w:rPr>
        <w:t xml:space="preserve">the </w:t>
      </w:r>
      <w:r w:rsidR="00EF2ACB">
        <w:rPr>
          <w:rFonts w:eastAsia="Times New Roman" w:cstheme="minorHAnsi"/>
          <w:color w:val="000000"/>
          <w:lang w:eastAsia="zh-CN"/>
        </w:rPr>
        <w:t xml:space="preserve">Registrar’s Office, UG Advising, </w:t>
      </w:r>
      <w:r w:rsidR="008E1E4D">
        <w:rPr>
          <w:rFonts w:eastAsia="Times New Roman" w:cstheme="minorHAnsi"/>
          <w:color w:val="000000"/>
          <w:lang w:eastAsia="zh-CN"/>
        </w:rPr>
        <w:t xml:space="preserve">and </w:t>
      </w:r>
      <w:r w:rsidR="00EF2ACB">
        <w:rPr>
          <w:rFonts w:eastAsia="Times New Roman" w:cstheme="minorHAnsi"/>
          <w:color w:val="000000"/>
          <w:lang w:eastAsia="zh-CN"/>
        </w:rPr>
        <w:t>Student Academic Conduct</w:t>
      </w:r>
      <w:r w:rsidR="008E1E4D">
        <w:rPr>
          <w:rFonts w:eastAsia="Times New Roman" w:cstheme="minorHAnsi"/>
          <w:color w:val="000000"/>
          <w:lang w:eastAsia="zh-CN"/>
        </w:rPr>
        <w:t xml:space="preserve">. Related initiatives include </w:t>
      </w:r>
      <w:hyperlink r:id="rId19" w:history="1">
        <w:r w:rsidR="008E1E4D" w:rsidRPr="00C8486B">
          <w:rPr>
            <w:rStyle w:val="Hyperlink"/>
            <w:rFonts w:eastAsia="Times New Roman" w:cstheme="minorHAnsi"/>
            <w:lang w:eastAsia="zh-CN"/>
          </w:rPr>
          <w:t>Pathways to Success</w:t>
        </w:r>
      </w:hyperlink>
      <w:r w:rsidR="008E1E4D">
        <w:rPr>
          <w:rFonts w:eastAsia="Times New Roman" w:cstheme="minorHAnsi"/>
          <w:color w:val="000000"/>
          <w:lang w:eastAsia="zh-CN"/>
        </w:rPr>
        <w:t xml:space="preserve"> and </w:t>
      </w:r>
      <w:hyperlink r:id="rId20" w:history="1">
        <w:r w:rsidR="008E1E4D" w:rsidRPr="008E1E4D">
          <w:rPr>
            <w:rStyle w:val="Hyperlink"/>
            <w:rFonts w:eastAsia="Times New Roman" w:cstheme="minorHAnsi"/>
            <w:lang w:eastAsia="zh-CN"/>
          </w:rPr>
          <w:t>research programs</w:t>
        </w:r>
      </w:hyperlink>
      <w:r w:rsidR="008E1E4D">
        <w:rPr>
          <w:rFonts w:eastAsia="Times New Roman" w:cstheme="minorHAnsi"/>
          <w:color w:val="000000"/>
          <w:lang w:eastAsia="zh-CN"/>
        </w:rPr>
        <w:t xml:space="preserve"> such as SRS, SELF, and other research grants.</w:t>
      </w:r>
    </w:p>
    <w:p w14:paraId="38758E15" w14:textId="7E3F5C6C" w:rsidR="006F2B26" w:rsidRPr="006F2B26" w:rsidRDefault="006F2B26" w:rsidP="006F2B26">
      <w:pPr>
        <w:spacing w:before="360" w:after="80"/>
        <w:outlineLvl w:val="1"/>
        <w:rPr>
          <w:rFonts w:eastAsia="Times New Roman" w:cstheme="minorHAnsi"/>
          <w:b/>
          <w:bCs/>
          <w:sz w:val="36"/>
          <w:szCs w:val="36"/>
          <w:lang w:eastAsia="zh-CN"/>
        </w:rPr>
      </w:pPr>
      <w:bookmarkStart w:id="16" w:name="_Toc182582248"/>
      <w:r w:rsidRPr="006F2B26">
        <w:rPr>
          <w:rFonts w:eastAsia="Times New Roman" w:cstheme="minorHAnsi"/>
          <w:b/>
          <w:bCs/>
          <w:color w:val="000000"/>
          <w:sz w:val="36"/>
          <w:szCs w:val="36"/>
          <w:lang w:eastAsia="zh-CN"/>
        </w:rPr>
        <w:t>Office of Undergraduate Advising Website</w:t>
      </w:r>
      <w:bookmarkEnd w:id="16"/>
    </w:p>
    <w:p w14:paraId="5F66B437" w14:textId="0AE28DBB"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Our website is a great resource for the entire DKU community. Students can schedule an appointment with ARC staff for academic coaching, view upcoming events, and hyperlinks to </w:t>
      </w:r>
      <w:r w:rsidRPr="006F2B26">
        <w:rPr>
          <w:rFonts w:eastAsia="Times New Roman" w:cstheme="minorHAnsi"/>
          <w:color w:val="000000"/>
          <w:lang w:eastAsia="zh-CN"/>
        </w:rPr>
        <w:lastRenderedPageBreak/>
        <w:t xml:space="preserve">other campus resources. Our website also hosts </w:t>
      </w:r>
      <w:hyperlink r:id="rId21" w:history="1">
        <w:r w:rsidRPr="006F2B26">
          <w:rPr>
            <w:rFonts w:eastAsia="Times New Roman" w:cstheme="minorHAnsi"/>
            <w:color w:val="1155CC"/>
            <w:u w:val="single"/>
            <w:lang w:eastAsia="zh-CN"/>
          </w:rPr>
          <w:t>Pre-Health Resources</w:t>
        </w:r>
      </w:hyperlink>
      <w:r w:rsidRPr="006F2B26">
        <w:rPr>
          <w:rFonts w:eastAsia="Times New Roman" w:cstheme="minorHAnsi"/>
          <w:color w:val="000000"/>
          <w:lang w:eastAsia="zh-CN"/>
        </w:rPr>
        <w:t xml:space="preserve"> and </w:t>
      </w:r>
      <w:hyperlink r:id="rId22" w:history="1">
        <w:r w:rsidRPr="006F2B26">
          <w:rPr>
            <w:rFonts w:eastAsia="Times New Roman" w:cstheme="minorHAnsi"/>
            <w:color w:val="1155CC"/>
            <w:u w:val="single"/>
            <w:lang w:eastAsia="zh-CN"/>
          </w:rPr>
          <w:t>Pre-Law Resources</w:t>
        </w:r>
      </w:hyperlink>
      <w:r w:rsidRPr="006F2B26">
        <w:rPr>
          <w:rFonts w:eastAsia="Times New Roman" w:cstheme="minorHAnsi"/>
          <w:color w:val="000000"/>
          <w:lang w:eastAsia="zh-CN"/>
        </w:rPr>
        <w:t xml:space="preserve"> available to the DKU community on Box. </w:t>
      </w:r>
      <w:hyperlink r:id="rId23" w:history="1">
        <w:r w:rsidRPr="006F2B26">
          <w:rPr>
            <w:rFonts w:eastAsia="Times New Roman" w:cstheme="minorHAnsi"/>
            <w:color w:val="1155CC"/>
            <w:u w:val="single"/>
            <w:lang w:eastAsia="zh-CN"/>
          </w:rPr>
          <w:t>Office of Undergraduate Advising website link</w:t>
        </w:r>
      </w:hyperlink>
      <w:r w:rsidRPr="006F2B26">
        <w:rPr>
          <w:rFonts w:eastAsia="Times New Roman" w:cstheme="minorHAnsi"/>
          <w:color w:val="000000"/>
          <w:lang w:eastAsia="zh-CN"/>
        </w:rPr>
        <w:t>.</w:t>
      </w:r>
    </w:p>
    <w:p w14:paraId="195F7D9F" w14:textId="3CB0578F" w:rsidR="006F2B26" w:rsidRPr="00C8486B" w:rsidRDefault="006F2B26" w:rsidP="00C8486B">
      <w:pPr>
        <w:spacing w:before="280" w:after="80"/>
        <w:outlineLvl w:val="2"/>
        <w:rPr>
          <w:rFonts w:eastAsia="Times New Roman" w:cstheme="minorHAnsi"/>
          <w:b/>
          <w:bCs/>
          <w:sz w:val="27"/>
          <w:szCs w:val="27"/>
          <w:lang w:eastAsia="zh-CN"/>
        </w:rPr>
      </w:pPr>
      <w:bookmarkStart w:id="17" w:name="_Toc182582249"/>
      <w:r w:rsidRPr="006F2B26">
        <w:rPr>
          <w:rFonts w:eastAsia="Times New Roman" w:cstheme="minorHAnsi"/>
          <w:b/>
          <w:bCs/>
          <w:color w:val="000000"/>
          <w:sz w:val="28"/>
          <w:szCs w:val="28"/>
          <w:lang w:eastAsia="zh-CN"/>
        </w:rPr>
        <w:t>Advising FAQ Document</w:t>
      </w:r>
      <w:bookmarkEnd w:id="17"/>
    </w:p>
    <w:p w14:paraId="7F62EAB1" w14:textId="0669385A"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This is a live document that the Office of Undergraduate Advising regularly updates. We include answers to common questions gathered from the DKU Advising community. This document can be found on our website under the </w:t>
      </w:r>
      <w:r w:rsidRPr="006F2B26">
        <w:rPr>
          <w:rFonts w:eastAsia="Times New Roman" w:cstheme="minorHAnsi"/>
          <w:i/>
          <w:iCs/>
          <w:color w:val="000000"/>
          <w:lang w:eastAsia="zh-CN"/>
        </w:rPr>
        <w:t>FAQ</w:t>
      </w:r>
      <w:r w:rsidRPr="006F2B26">
        <w:rPr>
          <w:rFonts w:eastAsia="Times New Roman" w:cstheme="minorHAnsi"/>
          <w:color w:val="000000"/>
          <w:lang w:eastAsia="zh-CN"/>
        </w:rPr>
        <w:t xml:space="preserve"> tab. </w:t>
      </w:r>
      <w:hyperlink r:id="rId24" w:history="1">
        <w:r w:rsidRPr="006F2B26">
          <w:rPr>
            <w:rFonts w:eastAsia="Times New Roman" w:cstheme="minorHAnsi"/>
            <w:color w:val="1155CC"/>
            <w:u w:val="single"/>
            <w:lang w:eastAsia="zh-CN"/>
          </w:rPr>
          <w:t>Advising FAQ link</w:t>
        </w:r>
      </w:hyperlink>
      <w:r w:rsidRPr="006F2B26">
        <w:rPr>
          <w:rFonts w:eastAsia="Times New Roman" w:cstheme="minorHAnsi"/>
          <w:color w:val="000000"/>
          <w:lang w:eastAsia="zh-CN"/>
        </w:rPr>
        <w:t>. </w:t>
      </w:r>
    </w:p>
    <w:p w14:paraId="10D28669" w14:textId="77777777" w:rsidR="006F2B26" w:rsidRPr="006F2B26" w:rsidRDefault="006F2B26" w:rsidP="006F2B26">
      <w:pPr>
        <w:spacing w:before="280" w:after="80"/>
        <w:outlineLvl w:val="2"/>
        <w:rPr>
          <w:rFonts w:eastAsia="Times New Roman" w:cstheme="minorHAnsi"/>
          <w:b/>
          <w:bCs/>
          <w:sz w:val="27"/>
          <w:szCs w:val="27"/>
          <w:lang w:eastAsia="zh-CN"/>
        </w:rPr>
      </w:pPr>
      <w:bookmarkStart w:id="18" w:name="_Toc182582250"/>
      <w:r w:rsidRPr="006F2B26">
        <w:rPr>
          <w:rFonts w:eastAsia="Times New Roman" w:cstheme="minorHAnsi"/>
          <w:b/>
          <w:bCs/>
          <w:color w:val="000000"/>
          <w:sz w:val="28"/>
          <w:szCs w:val="28"/>
          <w:lang w:eastAsia="zh-CN"/>
        </w:rPr>
        <w:t>Resources for Faculty and Staff</w:t>
      </w:r>
      <w:bookmarkEnd w:id="18"/>
    </w:p>
    <w:p w14:paraId="777B123A" w14:textId="4B48DADE"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This webpage has links with important resources such as CARE Team Reports, the DKU Bulletin, the Advising FAQ page, Student Forms, DKU Definitions, and the Course Planning Sheet. Each resource has an embedded hyperlink and a brief description </w:t>
      </w:r>
      <w:r w:rsidR="00C8486B">
        <w:rPr>
          <w:rFonts w:eastAsia="Times New Roman" w:cstheme="minorHAnsi"/>
          <w:color w:val="000000"/>
          <w:lang w:eastAsia="zh-CN"/>
        </w:rPr>
        <w:t>of</w:t>
      </w:r>
      <w:r w:rsidRPr="006F2B26">
        <w:rPr>
          <w:rFonts w:eastAsia="Times New Roman" w:cstheme="minorHAnsi"/>
          <w:color w:val="000000"/>
          <w:lang w:eastAsia="zh-CN"/>
        </w:rPr>
        <w:t xml:space="preserve"> th</w:t>
      </w:r>
      <w:r w:rsidR="00C8486B">
        <w:rPr>
          <w:rFonts w:eastAsia="Times New Roman" w:cstheme="minorHAnsi"/>
          <w:color w:val="000000"/>
          <w:lang w:eastAsia="zh-CN"/>
        </w:rPr>
        <w:t>e resource's purpose</w:t>
      </w:r>
      <w:r w:rsidRPr="006F2B26">
        <w:rPr>
          <w:rFonts w:eastAsia="Times New Roman" w:cstheme="minorHAnsi"/>
          <w:color w:val="000000"/>
          <w:lang w:eastAsia="zh-CN"/>
        </w:rPr>
        <w:t xml:space="preserve">. </w:t>
      </w:r>
      <w:hyperlink r:id="rId25" w:history="1">
        <w:r w:rsidRPr="006F2B26">
          <w:rPr>
            <w:rFonts w:eastAsia="Times New Roman" w:cstheme="minorHAnsi"/>
            <w:color w:val="1155CC"/>
            <w:u w:val="single"/>
            <w:lang w:eastAsia="zh-CN"/>
          </w:rPr>
          <w:t>Resources for Faculty and Staff link</w:t>
        </w:r>
      </w:hyperlink>
      <w:r w:rsidRPr="006F2B26">
        <w:rPr>
          <w:rFonts w:eastAsia="Times New Roman" w:cstheme="minorHAnsi"/>
          <w:color w:val="000000"/>
          <w:lang w:eastAsia="zh-CN"/>
        </w:rPr>
        <w:t>.</w:t>
      </w:r>
    </w:p>
    <w:p w14:paraId="47774217" w14:textId="77777777" w:rsidR="006F2B26" w:rsidRPr="006F2B26" w:rsidRDefault="006F2B26" w:rsidP="006F2B26">
      <w:pPr>
        <w:spacing w:before="360" w:after="80"/>
        <w:outlineLvl w:val="1"/>
        <w:rPr>
          <w:rFonts w:eastAsia="Times New Roman" w:cstheme="minorHAnsi"/>
          <w:b/>
          <w:bCs/>
          <w:sz w:val="36"/>
          <w:szCs w:val="36"/>
          <w:lang w:eastAsia="zh-CN"/>
        </w:rPr>
      </w:pPr>
      <w:bookmarkStart w:id="19" w:name="_Toc182582251"/>
      <w:r w:rsidRPr="006F2B26">
        <w:rPr>
          <w:rFonts w:eastAsia="Times New Roman" w:cstheme="minorHAnsi"/>
          <w:b/>
          <w:bCs/>
          <w:color w:val="000000"/>
          <w:sz w:val="36"/>
          <w:szCs w:val="36"/>
          <w:lang w:eastAsia="zh-CN"/>
        </w:rPr>
        <w:t>Professional Development</w:t>
      </w:r>
      <w:bookmarkEnd w:id="19"/>
    </w:p>
    <w:p w14:paraId="452F527C" w14:textId="36A24865"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Advising brown-bag lunches and workshops will be organized throughout the semester as </w:t>
      </w:r>
      <w:r w:rsidR="00C8486B">
        <w:rPr>
          <w:rFonts w:eastAsia="Times New Roman" w:cstheme="minorHAnsi"/>
          <w:color w:val="000000"/>
          <w:lang w:eastAsia="zh-CN"/>
        </w:rPr>
        <w:t>ongoing</w:t>
      </w:r>
      <w:r w:rsidRPr="006F2B26">
        <w:rPr>
          <w:rFonts w:eastAsia="Times New Roman" w:cstheme="minorHAnsi"/>
          <w:color w:val="000000"/>
          <w:lang w:eastAsia="zh-CN"/>
        </w:rPr>
        <w:t xml:space="preserve"> professional development for advisors. The Office of Undergraduate Advising will send more information throughout the year via email.</w:t>
      </w:r>
    </w:p>
    <w:p w14:paraId="437C28A0" w14:textId="77777777" w:rsidR="006F2B26" w:rsidRPr="006F2B26" w:rsidRDefault="006F2B26" w:rsidP="006F2B26">
      <w:pPr>
        <w:spacing w:before="280" w:after="80"/>
        <w:outlineLvl w:val="2"/>
        <w:rPr>
          <w:rFonts w:eastAsia="Times New Roman" w:cstheme="minorHAnsi"/>
          <w:b/>
          <w:bCs/>
          <w:sz w:val="27"/>
          <w:szCs w:val="27"/>
          <w:lang w:eastAsia="zh-CN"/>
        </w:rPr>
      </w:pPr>
      <w:bookmarkStart w:id="20" w:name="_Toc182582252"/>
      <w:r w:rsidRPr="006F2B26">
        <w:rPr>
          <w:rFonts w:eastAsia="Times New Roman" w:cstheme="minorHAnsi"/>
          <w:b/>
          <w:bCs/>
          <w:color w:val="000000"/>
          <w:sz w:val="28"/>
          <w:szCs w:val="28"/>
          <w:lang w:eastAsia="zh-CN"/>
        </w:rPr>
        <w:t>Books and Resources</w:t>
      </w:r>
      <w:bookmarkEnd w:id="20"/>
    </w:p>
    <w:p w14:paraId="0D2F6A34"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The Office of Undergraduate Advising has a library of physical and digital resources. Please contact us if you are interested in borrowing an item.</w:t>
      </w:r>
    </w:p>
    <w:p w14:paraId="6F0A0BD4" w14:textId="77777777" w:rsidR="006F2B26" w:rsidRPr="006F2B26" w:rsidRDefault="006F2B26" w:rsidP="006F2B26">
      <w:pPr>
        <w:spacing w:before="280" w:after="80"/>
        <w:outlineLvl w:val="2"/>
        <w:rPr>
          <w:rFonts w:eastAsia="Times New Roman" w:cstheme="minorHAnsi"/>
          <w:b/>
          <w:bCs/>
          <w:sz w:val="27"/>
          <w:szCs w:val="27"/>
          <w:lang w:eastAsia="zh-CN"/>
        </w:rPr>
      </w:pPr>
      <w:bookmarkStart w:id="21" w:name="_Toc182582253"/>
      <w:r w:rsidRPr="006F2B26">
        <w:rPr>
          <w:rFonts w:eastAsia="Times New Roman" w:cstheme="minorHAnsi"/>
          <w:b/>
          <w:bCs/>
          <w:color w:val="000000"/>
          <w:sz w:val="28"/>
          <w:szCs w:val="28"/>
          <w:lang w:eastAsia="zh-CN"/>
        </w:rPr>
        <w:t>NACADA: The Global Community for Academic Advising</w:t>
      </w:r>
      <w:bookmarkEnd w:id="21"/>
      <w:r w:rsidRPr="006F2B26">
        <w:rPr>
          <w:rFonts w:eastAsia="Times New Roman" w:cstheme="minorHAnsi"/>
          <w:b/>
          <w:bCs/>
          <w:color w:val="000000"/>
          <w:sz w:val="28"/>
          <w:szCs w:val="28"/>
          <w:lang w:eastAsia="zh-CN"/>
        </w:rPr>
        <w:t> </w:t>
      </w:r>
    </w:p>
    <w:p w14:paraId="6F74B408"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NACADA is an association of professional advisors, counselors, faculty, administrators, and students working to enhance the educational development of students. NACADA provides a forum for discussion, debate, and the exchange of ideas pertaining to academic advising through numerous activities and publications. NACADA publishes a biannual refereed journal that promotes scholarly discourse about the research, theory, and practice of academic advising in higher education. You find the NACADA Journal at </w:t>
      </w:r>
      <w:hyperlink r:id="rId26" w:history="1">
        <w:r w:rsidRPr="006F2B26">
          <w:rPr>
            <w:rFonts w:eastAsia="Times New Roman" w:cstheme="minorHAnsi"/>
            <w:b/>
            <w:bCs/>
            <w:color w:val="4472C4"/>
            <w:u w:val="single"/>
            <w:lang w:eastAsia="zh-CN"/>
          </w:rPr>
          <w:t>nacada.ksu.edu/Resources/Journal.aspx</w:t>
        </w:r>
      </w:hyperlink>
      <w:r w:rsidRPr="006F2B26">
        <w:rPr>
          <w:rFonts w:eastAsia="Times New Roman" w:cstheme="minorHAnsi"/>
          <w:color w:val="000000"/>
          <w:lang w:eastAsia="zh-CN"/>
        </w:rPr>
        <w:t>. It also has a Clearinghouse (</w:t>
      </w:r>
      <w:hyperlink r:id="rId27" w:history="1">
        <w:r w:rsidRPr="006F2B26">
          <w:rPr>
            <w:rFonts w:eastAsia="Times New Roman" w:cstheme="minorHAnsi"/>
            <w:b/>
            <w:bCs/>
            <w:color w:val="4472C4"/>
            <w:u w:val="single"/>
            <w:lang w:eastAsia="zh-CN"/>
          </w:rPr>
          <w:t>nacada.ksu.edu/Resources/Clearinghouse.aspx</w:t>
        </w:r>
      </w:hyperlink>
      <w:r w:rsidRPr="006F2B26">
        <w:rPr>
          <w:rFonts w:eastAsia="Times New Roman" w:cstheme="minorHAnsi"/>
          <w:color w:val="000000"/>
          <w:lang w:eastAsia="zh-CN"/>
        </w:rPr>
        <w:t>) while hosts a wealth of articles and resource pages organized by topic related to academic advising.</w:t>
      </w:r>
    </w:p>
    <w:p w14:paraId="6B2B8606" w14:textId="3A3863FC" w:rsidR="006F2B26" w:rsidRPr="006F2B26" w:rsidRDefault="006F2B26" w:rsidP="006F2B26">
      <w:pPr>
        <w:spacing w:before="360" w:after="80"/>
        <w:outlineLvl w:val="1"/>
        <w:rPr>
          <w:rFonts w:eastAsia="Times New Roman" w:cstheme="minorHAnsi"/>
          <w:b/>
          <w:bCs/>
          <w:sz w:val="36"/>
          <w:szCs w:val="36"/>
          <w:lang w:eastAsia="zh-CN"/>
        </w:rPr>
      </w:pPr>
      <w:bookmarkStart w:id="22" w:name="_Toc182582254"/>
      <w:r w:rsidRPr="006F2B26">
        <w:rPr>
          <w:rFonts w:eastAsia="Times New Roman" w:cstheme="minorHAnsi"/>
          <w:b/>
          <w:bCs/>
          <w:color w:val="000000"/>
          <w:sz w:val="36"/>
          <w:szCs w:val="36"/>
          <w:lang w:eastAsia="zh-CN"/>
        </w:rPr>
        <w:t>DKU Majors List</w:t>
      </w:r>
      <w:bookmarkEnd w:id="22"/>
    </w:p>
    <w:p w14:paraId="7FC17C67"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This link has an interactive guide for major and degree requirements. One benefit of viewing the major requirements on this webpage is that the course descriptions are viewable under each major and track. </w:t>
      </w:r>
      <w:hyperlink r:id="rId28" w:history="1">
        <w:r w:rsidRPr="006F2B26">
          <w:rPr>
            <w:rFonts w:eastAsia="Times New Roman" w:cstheme="minorHAnsi"/>
            <w:color w:val="1155CC"/>
            <w:u w:val="single"/>
            <w:lang w:eastAsia="zh-CN"/>
          </w:rPr>
          <w:t>DKU majors link</w:t>
        </w:r>
      </w:hyperlink>
      <w:r w:rsidRPr="006F2B26">
        <w:rPr>
          <w:rFonts w:eastAsia="Times New Roman" w:cstheme="minorHAnsi"/>
          <w:color w:val="000000"/>
          <w:lang w:eastAsia="zh-CN"/>
        </w:rPr>
        <w:t>.</w:t>
      </w:r>
    </w:p>
    <w:p w14:paraId="3CCE6EBC" w14:textId="77777777" w:rsidR="006F2B26" w:rsidRPr="006F2B26" w:rsidRDefault="006F2B26" w:rsidP="006F2B26">
      <w:pPr>
        <w:spacing w:before="360" w:after="80"/>
        <w:outlineLvl w:val="1"/>
        <w:rPr>
          <w:rFonts w:eastAsia="Times New Roman" w:cstheme="minorHAnsi"/>
          <w:b/>
          <w:bCs/>
          <w:sz w:val="36"/>
          <w:szCs w:val="36"/>
          <w:lang w:eastAsia="zh-CN"/>
        </w:rPr>
      </w:pPr>
      <w:bookmarkStart w:id="23" w:name="_Toc182582255"/>
      <w:r w:rsidRPr="006F2B26">
        <w:rPr>
          <w:rFonts w:eastAsia="Times New Roman" w:cstheme="minorHAnsi"/>
          <w:b/>
          <w:bCs/>
          <w:color w:val="000000"/>
          <w:sz w:val="36"/>
          <w:szCs w:val="36"/>
          <w:lang w:eastAsia="zh-CN"/>
        </w:rPr>
        <w:lastRenderedPageBreak/>
        <w:t>Office of Global Education</w:t>
      </w:r>
      <w:bookmarkEnd w:id="23"/>
    </w:p>
    <w:p w14:paraId="567AEAC0" w14:textId="36AB5967" w:rsidR="006F2B26" w:rsidRDefault="006F2B26" w:rsidP="006F2B26">
      <w:pPr>
        <w:rPr>
          <w:rFonts w:eastAsia="Times New Roman" w:cstheme="minorHAnsi"/>
          <w:color w:val="000000"/>
          <w:lang w:eastAsia="zh-CN"/>
        </w:rPr>
      </w:pPr>
      <w:r w:rsidRPr="006F2B26">
        <w:rPr>
          <w:rFonts w:eastAsia="Times New Roman" w:cstheme="minorHAnsi"/>
          <w:color w:val="000000"/>
          <w:lang w:eastAsia="zh-CN"/>
        </w:rPr>
        <w:t xml:space="preserve">The Office of Global Education (OGE) works closely with advisors and the registrar’s office. Students </w:t>
      </w:r>
      <w:r w:rsidR="009C6220" w:rsidRPr="006F2B26">
        <w:rPr>
          <w:rFonts w:eastAsia="Times New Roman" w:cstheme="minorHAnsi"/>
          <w:color w:val="000000"/>
          <w:lang w:eastAsia="zh-CN"/>
        </w:rPr>
        <w:t>can</w:t>
      </w:r>
      <w:r w:rsidRPr="006F2B26">
        <w:rPr>
          <w:rFonts w:eastAsia="Times New Roman" w:cstheme="minorHAnsi"/>
          <w:color w:val="000000"/>
          <w:lang w:eastAsia="zh-CN"/>
        </w:rPr>
        <w:t xml:space="preserve"> study away at Duke University and other international universities. Studying away will impact a student’s 4-year graduation plan, especially if they plan to submit transfer credit equivalency requests for courses not already approved for transfer</w:t>
      </w:r>
      <w:r w:rsidR="009C6220">
        <w:rPr>
          <w:rFonts w:eastAsia="Times New Roman" w:cstheme="minorHAnsi"/>
          <w:color w:val="000000"/>
          <w:lang w:eastAsia="zh-CN"/>
        </w:rPr>
        <w:t xml:space="preserve">. Please see their website link here: </w:t>
      </w:r>
      <w:hyperlink r:id="rId29" w:history="1">
        <w:r w:rsidR="009C6220" w:rsidRPr="004E4841">
          <w:rPr>
            <w:rStyle w:val="Hyperlink"/>
            <w:rFonts w:eastAsia="Times New Roman" w:cstheme="minorHAnsi"/>
            <w:lang w:eastAsia="zh-CN"/>
          </w:rPr>
          <w:t>https://globaled.dukekunshan.edu.cn/</w:t>
        </w:r>
      </w:hyperlink>
      <w:r w:rsidR="009C6220">
        <w:rPr>
          <w:rFonts w:eastAsia="Times New Roman" w:cstheme="minorHAnsi"/>
          <w:color w:val="000000"/>
          <w:lang w:eastAsia="zh-CN"/>
        </w:rPr>
        <w:t xml:space="preserve"> for information related to the transfer credit process, advising guides, study away program overviews, and more! If your student </w:t>
      </w:r>
      <w:r w:rsidR="009C6220" w:rsidRPr="009C6220">
        <w:rPr>
          <w:rFonts w:eastAsia="Times New Roman" w:cstheme="minorHAnsi"/>
          <w:i/>
          <w:iCs/>
          <w:color w:val="000000"/>
          <w:lang w:eastAsia="zh-CN"/>
        </w:rPr>
        <w:t>needs</w:t>
      </w:r>
      <w:r w:rsidR="009C6220">
        <w:rPr>
          <w:rFonts w:eastAsia="Times New Roman" w:cstheme="minorHAnsi"/>
          <w:color w:val="000000"/>
          <w:lang w:eastAsia="zh-CN"/>
        </w:rPr>
        <w:t xml:space="preserve"> a course substitution, they must visit the OGE website to read about the substitution request process.</w:t>
      </w:r>
    </w:p>
    <w:p w14:paraId="133FD13F" w14:textId="77777777" w:rsidR="006F2B26" w:rsidRPr="006F2B26" w:rsidRDefault="006F2B26" w:rsidP="006F2B26">
      <w:pPr>
        <w:spacing w:before="360" w:after="80"/>
        <w:outlineLvl w:val="1"/>
        <w:rPr>
          <w:rFonts w:eastAsia="Times New Roman" w:cstheme="minorHAnsi"/>
          <w:b/>
          <w:bCs/>
          <w:sz w:val="36"/>
          <w:szCs w:val="36"/>
          <w:lang w:eastAsia="zh-CN"/>
        </w:rPr>
      </w:pPr>
      <w:bookmarkStart w:id="24" w:name="_Toc182582256"/>
      <w:r w:rsidRPr="006F2B26">
        <w:rPr>
          <w:rFonts w:eastAsia="Times New Roman" w:cstheme="minorHAnsi"/>
          <w:b/>
          <w:bCs/>
          <w:color w:val="000000"/>
          <w:sz w:val="36"/>
          <w:szCs w:val="36"/>
          <w:lang w:eastAsia="zh-CN"/>
        </w:rPr>
        <w:t>WeChat</w:t>
      </w:r>
      <w:bookmarkEnd w:id="24"/>
    </w:p>
    <w:p w14:paraId="124B0EAB" w14:textId="67AEFD42"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We have a WeChat group for quick questions and updates. Please contact The Office of UG Advising if you </w:t>
      </w:r>
      <w:r w:rsidR="000137F3">
        <w:rPr>
          <w:rFonts w:eastAsia="Times New Roman" w:cstheme="minorHAnsi"/>
          <w:color w:val="000000"/>
          <w:lang w:eastAsia="zh-CN"/>
        </w:rPr>
        <w:t>want to join the WeChat</w:t>
      </w:r>
      <w:r w:rsidRPr="006F2B26">
        <w:rPr>
          <w:rFonts w:eastAsia="Times New Roman" w:cstheme="minorHAnsi"/>
          <w:color w:val="000000"/>
          <w:lang w:eastAsia="zh-CN"/>
        </w:rPr>
        <w:t xml:space="preserve"> group.</w:t>
      </w:r>
    </w:p>
    <w:p w14:paraId="647E731C" w14:textId="77777777" w:rsidR="006F2B26" w:rsidRPr="006F2B26" w:rsidRDefault="006F2B26" w:rsidP="006F2B26">
      <w:pPr>
        <w:spacing w:before="360" w:after="80"/>
        <w:outlineLvl w:val="1"/>
        <w:rPr>
          <w:rFonts w:eastAsia="Times New Roman" w:cstheme="minorHAnsi"/>
          <w:b/>
          <w:bCs/>
          <w:sz w:val="36"/>
          <w:szCs w:val="36"/>
          <w:lang w:eastAsia="zh-CN"/>
        </w:rPr>
      </w:pPr>
      <w:bookmarkStart w:id="25" w:name="_Toc182582257"/>
      <w:r w:rsidRPr="006F2B26">
        <w:rPr>
          <w:rFonts w:eastAsia="Times New Roman" w:cstheme="minorHAnsi"/>
          <w:b/>
          <w:bCs/>
          <w:color w:val="000000"/>
          <w:sz w:val="36"/>
          <w:szCs w:val="36"/>
          <w:lang w:eastAsia="zh-CN"/>
        </w:rPr>
        <w:t>Registrar’s Office</w:t>
      </w:r>
      <w:bookmarkEnd w:id="25"/>
    </w:p>
    <w:p w14:paraId="6212F3D4" w14:textId="26D76FE3"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Important links on the Registrar’s website include the current and previous year bulletins, the Academic Calendar, Student Records and Resources, and more. </w:t>
      </w:r>
      <w:hyperlink r:id="rId30" w:history="1">
        <w:r w:rsidRPr="006F2B26">
          <w:rPr>
            <w:rFonts w:eastAsia="Times New Roman" w:cstheme="minorHAnsi"/>
            <w:color w:val="1155CC"/>
            <w:u w:val="single"/>
            <w:lang w:eastAsia="zh-CN"/>
          </w:rPr>
          <w:t>Registrar’s Office link</w:t>
        </w:r>
      </w:hyperlink>
      <w:r w:rsidRPr="006F2B26">
        <w:rPr>
          <w:rFonts w:eastAsia="Times New Roman" w:cstheme="minorHAnsi"/>
          <w:color w:val="000000"/>
          <w:lang w:eastAsia="zh-CN"/>
        </w:rPr>
        <w:t>.</w:t>
      </w:r>
      <w:r w:rsidR="000137F3">
        <w:rPr>
          <w:rFonts w:eastAsia="Times New Roman" w:cstheme="minorHAnsi"/>
          <w:color w:val="000000"/>
          <w:lang w:eastAsia="zh-CN"/>
        </w:rPr>
        <w:t xml:space="preserve"> Students can find forms such as CR/NC, Bulletin Year Change Request, </w:t>
      </w:r>
    </w:p>
    <w:p w14:paraId="296FEB79" w14:textId="0CC11B4B" w:rsidR="006F2B26" w:rsidRPr="006F2B26" w:rsidRDefault="006F2B26" w:rsidP="006F2B26">
      <w:pPr>
        <w:spacing w:before="360" w:after="80"/>
        <w:outlineLvl w:val="1"/>
        <w:rPr>
          <w:rFonts w:eastAsia="Times New Roman" w:cstheme="minorHAnsi"/>
          <w:b/>
          <w:bCs/>
          <w:sz w:val="36"/>
          <w:szCs w:val="36"/>
          <w:lang w:eastAsia="zh-CN"/>
        </w:rPr>
      </w:pPr>
      <w:bookmarkStart w:id="26" w:name="_Toc182582258"/>
      <w:r w:rsidRPr="006F2B26">
        <w:rPr>
          <w:rFonts w:eastAsia="Times New Roman" w:cstheme="minorHAnsi"/>
          <w:b/>
          <w:bCs/>
          <w:color w:val="000000"/>
          <w:sz w:val="36"/>
          <w:szCs w:val="36"/>
          <w:lang w:eastAsia="zh-CN"/>
        </w:rPr>
        <w:t xml:space="preserve">Office of Student </w:t>
      </w:r>
      <w:r w:rsidR="00C8486B">
        <w:rPr>
          <w:rFonts w:eastAsia="Times New Roman" w:cstheme="minorHAnsi"/>
          <w:b/>
          <w:bCs/>
          <w:color w:val="000000"/>
          <w:sz w:val="36"/>
          <w:szCs w:val="36"/>
          <w:lang w:eastAsia="zh-CN"/>
        </w:rPr>
        <w:t>Experience</w:t>
      </w:r>
      <w:bookmarkEnd w:id="26"/>
    </w:p>
    <w:p w14:paraId="73042CFE" w14:textId="77777777" w:rsidR="00C8486B" w:rsidRDefault="00C8486B" w:rsidP="006F2B26">
      <w:pPr>
        <w:rPr>
          <w:rFonts w:eastAsia="Times New Roman" w:cstheme="minorHAnsi"/>
          <w:color w:val="000000"/>
          <w:lang w:eastAsia="zh-CN"/>
        </w:rPr>
      </w:pPr>
      <w:r>
        <w:rPr>
          <w:rFonts w:eastAsia="Times New Roman" w:cstheme="minorHAnsi"/>
          <w:color w:val="000000"/>
          <w:lang w:eastAsia="zh-CN"/>
        </w:rPr>
        <w:t>Previously known as the Office of Student Affairs.</w:t>
      </w:r>
    </w:p>
    <w:p w14:paraId="48724E9F" w14:textId="77777777" w:rsidR="00C8486B" w:rsidRDefault="00C8486B" w:rsidP="006F2B26">
      <w:pPr>
        <w:rPr>
          <w:rFonts w:eastAsia="Times New Roman" w:cstheme="minorHAnsi"/>
          <w:color w:val="000000"/>
          <w:lang w:eastAsia="zh-CN"/>
        </w:rPr>
      </w:pPr>
    </w:p>
    <w:p w14:paraId="45A944C4" w14:textId="393C2505"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Advising encompasses more than just helping students develop a schedule for their classes. For example, all DKU undergraduate students are required to live on campus while taking in-person classes. Living on campus can have tremendous impacts on students' </w:t>
      </w:r>
      <w:r w:rsidR="00EC2A8C">
        <w:rPr>
          <w:rFonts w:eastAsia="Times New Roman" w:cstheme="minorHAnsi"/>
          <w:color w:val="000000"/>
          <w:lang w:eastAsia="zh-CN"/>
        </w:rPr>
        <w:t>feelings</w:t>
      </w:r>
      <w:r w:rsidRPr="006F2B26">
        <w:rPr>
          <w:rFonts w:eastAsia="Times New Roman" w:cstheme="minorHAnsi"/>
          <w:color w:val="000000"/>
          <w:lang w:eastAsia="zh-CN"/>
        </w:rPr>
        <w:t xml:space="preserve"> of connection to the university and academic performance. DKU also has a sizable international student population. Knowing where to find some of the international student resources can be useful for supporting your advisees. The </w:t>
      </w:r>
      <w:hyperlink r:id="rId31" w:history="1">
        <w:r w:rsidR="00C8486B">
          <w:rPr>
            <w:rFonts w:eastAsia="Times New Roman" w:cstheme="minorHAnsi"/>
            <w:color w:val="1155CC"/>
            <w:u w:val="single"/>
            <w:lang w:eastAsia="zh-CN"/>
          </w:rPr>
          <w:t>Student Experience website</w:t>
        </w:r>
      </w:hyperlink>
      <w:r w:rsidRPr="006F2B26">
        <w:rPr>
          <w:rFonts w:eastAsia="Times New Roman" w:cstheme="minorHAnsi"/>
          <w:color w:val="000000"/>
          <w:lang w:eastAsia="zh-CN"/>
        </w:rPr>
        <w:t xml:space="preserve"> contains links for the following services: </w:t>
      </w:r>
    </w:p>
    <w:p w14:paraId="09BFFBCF" w14:textId="77777777" w:rsidR="006F2B26" w:rsidRPr="006F2B26" w:rsidRDefault="006F2B26" w:rsidP="006F2B26">
      <w:pPr>
        <w:spacing w:after="240"/>
        <w:rPr>
          <w:rFonts w:eastAsia="Times New Roman" w:cstheme="minorHAnsi"/>
          <w:lang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2738"/>
        <w:gridCol w:w="3183"/>
        <w:gridCol w:w="3105"/>
      </w:tblGrid>
      <w:tr w:rsidR="006F2B26" w:rsidRPr="006F2B26" w14:paraId="1709FD60"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52BD731" w14:textId="77777777" w:rsidR="006F2B26" w:rsidRPr="006F2B26" w:rsidRDefault="006F2B26" w:rsidP="006F2B26">
            <w:pPr>
              <w:jc w:val="center"/>
              <w:rPr>
                <w:rFonts w:eastAsia="Times New Roman" w:cstheme="minorHAnsi"/>
                <w:lang w:eastAsia="zh-CN"/>
              </w:rPr>
            </w:pPr>
            <w:hyperlink r:id="rId32" w:history="1">
              <w:r w:rsidRPr="006F2B26">
                <w:rPr>
                  <w:rFonts w:eastAsia="Times New Roman" w:cstheme="minorHAnsi"/>
                  <w:color w:val="1155CC"/>
                  <w:sz w:val="32"/>
                  <w:szCs w:val="32"/>
                  <w:u w:val="single"/>
                  <w:lang w:eastAsia="zh-CN"/>
                </w:rPr>
                <w:t>Athletics</w:t>
              </w:r>
            </w:hyperlink>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1DEB45F9" w14:textId="77777777" w:rsidR="006F2B26" w:rsidRPr="006F2B26" w:rsidRDefault="006F2B26" w:rsidP="006F2B26">
            <w:pPr>
              <w:jc w:val="center"/>
              <w:rPr>
                <w:rFonts w:eastAsia="Times New Roman" w:cstheme="minorHAnsi"/>
                <w:lang w:eastAsia="zh-CN"/>
              </w:rPr>
            </w:pPr>
            <w:hyperlink r:id="rId33" w:history="1">
              <w:r w:rsidRPr="006F2B26">
                <w:rPr>
                  <w:rFonts w:eastAsia="Times New Roman" w:cstheme="minorHAnsi"/>
                  <w:color w:val="1155CC"/>
                  <w:sz w:val="32"/>
                  <w:szCs w:val="32"/>
                  <w:u w:val="single"/>
                  <w:lang w:eastAsia="zh-CN"/>
                </w:rPr>
                <w:t>Campus Engagement</w:t>
              </w:r>
            </w:hyperlink>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5E82CC2" w14:textId="5143BDEB" w:rsidR="006F2B26" w:rsidRPr="006F2B26" w:rsidRDefault="006F2B26" w:rsidP="006F2B26">
            <w:pPr>
              <w:jc w:val="center"/>
              <w:rPr>
                <w:rFonts w:eastAsia="Times New Roman" w:cstheme="minorHAnsi"/>
                <w:lang w:eastAsia="zh-CN"/>
              </w:rPr>
            </w:pPr>
            <w:hyperlink r:id="rId34" w:history="1">
              <w:r w:rsidR="00EC2A8C">
                <w:rPr>
                  <w:rFonts w:eastAsia="Times New Roman" w:cstheme="minorHAnsi"/>
                  <w:color w:val="1155CC"/>
                  <w:sz w:val="32"/>
                  <w:szCs w:val="32"/>
                  <w:u w:val="single"/>
                  <w:lang w:eastAsia="zh-CN"/>
                </w:rPr>
                <w:t>Campus Clinic</w:t>
              </w:r>
            </w:hyperlink>
          </w:p>
        </w:tc>
      </w:tr>
      <w:tr w:rsidR="006F2B26" w:rsidRPr="006F2B26" w14:paraId="7D15B641"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7549F8C1" w14:textId="77777777" w:rsidR="006F2B26" w:rsidRPr="006F2B26" w:rsidRDefault="006F2B26" w:rsidP="006F2B26">
            <w:pPr>
              <w:jc w:val="center"/>
              <w:rPr>
                <w:rFonts w:eastAsia="Times New Roman" w:cstheme="minorHAnsi"/>
                <w:lang w:eastAsia="zh-CN"/>
              </w:rPr>
            </w:pPr>
            <w:hyperlink r:id="rId35" w:history="1">
              <w:r w:rsidRPr="006F2B26">
                <w:rPr>
                  <w:rFonts w:eastAsia="Times New Roman" w:cstheme="minorHAnsi"/>
                  <w:color w:val="1155CC"/>
                  <w:sz w:val="32"/>
                  <w:szCs w:val="32"/>
                  <w:u w:val="single"/>
                  <w:lang w:eastAsia="zh-CN"/>
                </w:rPr>
                <w:t>Chinese Student Services</w:t>
              </w:r>
            </w:hyperlink>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1D8FCC0" w14:textId="77777777" w:rsidR="006F2B26" w:rsidRPr="006F2B26" w:rsidRDefault="006F2B26" w:rsidP="006F2B26">
            <w:pPr>
              <w:jc w:val="center"/>
              <w:rPr>
                <w:rFonts w:eastAsia="Times New Roman" w:cstheme="minorHAnsi"/>
                <w:lang w:eastAsia="zh-CN"/>
              </w:rPr>
            </w:pPr>
            <w:hyperlink r:id="rId36" w:history="1">
              <w:r w:rsidRPr="006F2B26">
                <w:rPr>
                  <w:rFonts w:eastAsia="Times New Roman" w:cstheme="minorHAnsi"/>
                  <w:color w:val="1155CC"/>
                  <w:sz w:val="32"/>
                  <w:szCs w:val="32"/>
                  <w:u w:val="single"/>
                  <w:lang w:eastAsia="zh-CN"/>
                </w:rPr>
                <w:t>International Student Services</w:t>
              </w:r>
            </w:hyperlink>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C65164F" w14:textId="77777777" w:rsidR="006F2B26" w:rsidRPr="006F2B26" w:rsidRDefault="006F2B26" w:rsidP="006F2B26">
            <w:pPr>
              <w:jc w:val="center"/>
              <w:rPr>
                <w:rFonts w:eastAsia="Times New Roman" w:cstheme="minorHAnsi"/>
                <w:lang w:eastAsia="zh-CN"/>
              </w:rPr>
            </w:pPr>
            <w:hyperlink r:id="rId37" w:history="1">
              <w:r w:rsidRPr="006F2B26">
                <w:rPr>
                  <w:rFonts w:eastAsia="Times New Roman" w:cstheme="minorHAnsi"/>
                  <w:color w:val="1155CC"/>
                  <w:sz w:val="32"/>
                  <w:szCs w:val="32"/>
                  <w:u w:val="single"/>
                  <w:lang w:eastAsia="zh-CN"/>
                </w:rPr>
                <w:t>Case Management Office</w:t>
              </w:r>
            </w:hyperlink>
          </w:p>
        </w:tc>
      </w:tr>
      <w:tr w:rsidR="006F2B26" w:rsidRPr="006F2B26" w14:paraId="1E1704AB" w14:textId="77777777" w:rsidTr="006F2B26">
        <w:trPr>
          <w:trHeight w:val="585"/>
        </w:trPr>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4FDC8A2" w14:textId="666880E4" w:rsidR="006F2B26" w:rsidRPr="006F2B26" w:rsidRDefault="006F2B26" w:rsidP="006F2B26">
            <w:pPr>
              <w:jc w:val="center"/>
              <w:rPr>
                <w:rFonts w:eastAsia="Times New Roman" w:cstheme="minorHAnsi"/>
                <w:lang w:eastAsia="zh-CN"/>
              </w:rPr>
            </w:pPr>
            <w:hyperlink r:id="rId38" w:history="1">
              <w:r w:rsidR="00C8486B">
                <w:rPr>
                  <w:rFonts w:eastAsia="Times New Roman" w:cstheme="minorHAnsi"/>
                  <w:color w:val="1155CC"/>
                  <w:sz w:val="32"/>
                  <w:szCs w:val="32"/>
                  <w:u w:val="single"/>
                  <w:lang w:eastAsia="zh-CN"/>
                </w:rPr>
                <w:t>CAWS</w:t>
              </w:r>
            </w:hyperlink>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706D3C7" w14:textId="03662386" w:rsidR="006F2B26" w:rsidRPr="00C8486B" w:rsidRDefault="00C8486B" w:rsidP="00C8486B">
            <w:pPr>
              <w:jc w:val="center"/>
              <w:rPr>
                <w:rFonts w:eastAsia="Times New Roman" w:cstheme="minorHAnsi"/>
                <w:color w:val="1155CC"/>
                <w:sz w:val="32"/>
                <w:szCs w:val="32"/>
                <w:u w:val="single"/>
                <w:lang w:eastAsia="zh-CN"/>
              </w:rPr>
            </w:pPr>
            <w:hyperlink r:id="rId39" w:history="1">
              <w:r>
                <w:rPr>
                  <w:rFonts w:eastAsia="Times New Roman" w:cstheme="minorHAnsi"/>
                  <w:color w:val="1155CC"/>
                  <w:sz w:val="32"/>
                  <w:szCs w:val="32"/>
                  <w:u w:val="single"/>
                  <w:lang w:eastAsia="zh-CN"/>
                </w:rPr>
                <w:t>Global Education</w:t>
              </w:r>
            </w:hyperlink>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BF76CD5" w14:textId="79331945" w:rsidR="00C8486B" w:rsidRPr="006F2B26" w:rsidRDefault="00C8486B" w:rsidP="00C8486B">
            <w:pPr>
              <w:jc w:val="center"/>
              <w:rPr>
                <w:rFonts w:eastAsia="Times New Roman" w:cstheme="minorHAnsi"/>
                <w:lang w:eastAsia="zh-CN"/>
              </w:rPr>
            </w:pPr>
            <w:hyperlink r:id="rId40" w:history="1">
              <w:r w:rsidRPr="006F2B26">
                <w:rPr>
                  <w:rFonts w:eastAsia="Times New Roman" w:cstheme="minorHAnsi"/>
                  <w:color w:val="1155CC"/>
                  <w:sz w:val="32"/>
                  <w:szCs w:val="32"/>
                  <w:u w:val="single"/>
                  <w:lang w:eastAsia="zh-CN"/>
                </w:rPr>
                <w:t>Residence Life</w:t>
              </w:r>
            </w:hyperlink>
          </w:p>
        </w:tc>
      </w:tr>
      <w:tr w:rsidR="00C8486B" w:rsidRPr="006F2B26" w14:paraId="7B82E915" w14:textId="77777777" w:rsidTr="006F2B26">
        <w:trPr>
          <w:trHeight w:val="585"/>
        </w:trPr>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09180B9" w14:textId="7E838E66" w:rsidR="00C8486B" w:rsidRDefault="00C8486B" w:rsidP="006F2B26">
            <w:pPr>
              <w:jc w:val="center"/>
            </w:pPr>
            <w:hyperlink r:id="rId41" w:history="1">
              <w:r>
                <w:rPr>
                  <w:rFonts w:eastAsia="Times New Roman" w:cstheme="minorHAnsi"/>
                  <w:color w:val="1155CC"/>
                  <w:sz w:val="32"/>
                  <w:szCs w:val="32"/>
                  <w:u w:val="single"/>
                  <w:lang w:eastAsia="zh-CN"/>
                </w:rPr>
                <w:t>Information Technology</w:t>
              </w:r>
            </w:hyperlink>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903E497" w14:textId="43933B69" w:rsidR="00C8486B" w:rsidRDefault="00C8486B" w:rsidP="00EC2A8C">
            <w:pPr>
              <w:jc w:val="center"/>
            </w:pPr>
            <w:hyperlink r:id="rId42" w:history="1">
              <w:r>
                <w:rPr>
                  <w:rFonts w:eastAsia="Times New Roman" w:cstheme="minorHAnsi"/>
                  <w:color w:val="1155CC"/>
                  <w:sz w:val="32"/>
                  <w:szCs w:val="32"/>
                  <w:u w:val="single"/>
                  <w:lang w:eastAsia="zh-CN"/>
                </w:rPr>
                <w:t>Career Services</w:t>
              </w:r>
            </w:hyperlink>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5655536" w14:textId="165C5DE8" w:rsidR="00C8486B" w:rsidRDefault="00EC2A8C" w:rsidP="00EC2A8C">
            <w:pPr>
              <w:jc w:val="center"/>
            </w:pPr>
            <w:hyperlink r:id="rId43" w:history="1">
              <w:r>
                <w:rPr>
                  <w:rFonts w:eastAsia="Times New Roman" w:cstheme="minorHAnsi"/>
                  <w:color w:val="1155CC"/>
                  <w:sz w:val="32"/>
                  <w:szCs w:val="32"/>
                  <w:u w:val="single"/>
                  <w:lang w:eastAsia="zh-CN"/>
                </w:rPr>
                <w:t>Student Accommodations</w:t>
              </w:r>
            </w:hyperlink>
          </w:p>
        </w:tc>
      </w:tr>
    </w:tbl>
    <w:p w14:paraId="741ACD10" w14:textId="77777777" w:rsidR="006F2B26" w:rsidRPr="006F2B26" w:rsidRDefault="006F2B26" w:rsidP="006F2B26">
      <w:pPr>
        <w:spacing w:before="480" w:after="120"/>
        <w:outlineLvl w:val="0"/>
        <w:rPr>
          <w:rFonts w:eastAsia="Times New Roman" w:cstheme="minorHAnsi"/>
          <w:b/>
          <w:bCs/>
          <w:kern w:val="36"/>
          <w:sz w:val="48"/>
          <w:szCs w:val="48"/>
          <w:lang w:eastAsia="zh-CN"/>
        </w:rPr>
      </w:pPr>
      <w:bookmarkStart w:id="27" w:name="_Toc182582259"/>
      <w:r w:rsidRPr="006F2B26">
        <w:rPr>
          <w:rFonts w:eastAsia="Times New Roman" w:cstheme="minorHAnsi"/>
          <w:b/>
          <w:bCs/>
          <w:color w:val="000000"/>
          <w:kern w:val="36"/>
          <w:sz w:val="48"/>
          <w:szCs w:val="48"/>
          <w:lang w:eastAsia="zh-CN"/>
        </w:rPr>
        <w:t>Campus Resources</w:t>
      </w:r>
      <w:bookmarkEnd w:id="27"/>
    </w:p>
    <w:p w14:paraId="4339E0D0"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We don’t expect advisors to have answers to every question a student may ask. Please defer to your fellow DKU staff and faculty for support when a student comes to you with a concern that is outside of your scope as their academic advisor. </w:t>
      </w:r>
    </w:p>
    <w:p w14:paraId="1E726B19" w14:textId="77777777" w:rsidR="006F2B26" w:rsidRPr="006F2B26" w:rsidRDefault="006F2B26" w:rsidP="006F2B26">
      <w:pPr>
        <w:rPr>
          <w:rFonts w:eastAsia="Times New Roman" w:cstheme="minorHAnsi"/>
          <w:lang w:eastAsia="zh-CN"/>
        </w:rPr>
      </w:pPr>
    </w:p>
    <w:p w14:paraId="26836843"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The best way to do that is to ask them to assess what resources they are using and why that resource is or is not working for them. Recommend DKU resources as appropriate and a quick explanation of how the resource(s) can benefit them. Provide a warm hand off, if possible, to another staff or faculty member if the student’s needs are better served by another office or staff member. </w:t>
      </w:r>
    </w:p>
    <w:p w14:paraId="1A43A570" w14:textId="77777777" w:rsidR="006F2B26" w:rsidRPr="006F2B26" w:rsidRDefault="006F2B26" w:rsidP="006F2B26">
      <w:pPr>
        <w:rPr>
          <w:rFonts w:eastAsia="Times New Roman" w:cstheme="minorHAnsi"/>
          <w:lang w:eastAsia="zh-CN"/>
        </w:rPr>
      </w:pPr>
    </w:p>
    <w:p w14:paraId="302E7E06"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For example, referrals to CAPS, Student Involvement, RAs in the Residence Halls, and/or Campus Clubs and Organizations could be great resources for a student who feels lonely or homesick. Below are several campus resources and their referral methods.</w:t>
      </w:r>
    </w:p>
    <w:p w14:paraId="2CC70420" w14:textId="77777777" w:rsidR="00EC2A8C" w:rsidRPr="006F2B26" w:rsidRDefault="00EC2A8C" w:rsidP="00EC2A8C">
      <w:pPr>
        <w:spacing w:before="360" w:after="80"/>
        <w:outlineLvl w:val="1"/>
        <w:rPr>
          <w:rFonts w:eastAsia="Times New Roman" w:cstheme="minorHAnsi"/>
          <w:b/>
          <w:bCs/>
          <w:sz w:val="36"/>
          <w:szCs w:val="36"/>
          <w:lang w:eastAsia="zh-CN"/>
        </w:rPr>
      </w:pPr>
      <w:bookmarkStart w:id="28" w:name="_Toc182582260"/>
      <w:r w:rsidRPr="006F2B26">
        <w:rPr>
          <w:rFonts w:eastAsia="Times New Roman" w:cstheme="minorHAnsi"/>
          <w:b/>
          <w:bCs/>
          <w:color w:val="000000"/>
          <w:sz w:val="36"/>
          <w:szCs w:val="36"/>
          <w:lang w:eastAsia="zh-CN"/>
        </w:rPr>
        <w:t>Academic Accommodations</w:t>
      </w:r>
      <w:bookmarkEnd w:id="28"/>
    </w:p>
    <w:p w14:paraId="69F60036" w14:textId="77777777" w:rsidR="00EC2A8C" w:rsidRPr="006F2B26" w:rsidRDefault="00EC2A8C" w:rsidP="00EC2A8C">
      <w:pPr>
        <w:rPr>
          <w:rFonts w:eastAsia="Times New Roman" w:cstheme="minorHAnsi"/>
          <w:lang w:eastAsia="zh-CN"/>
        </w:rPr>
      </w:pPr>
      <w:r w:rsidRPr="006F2B26">
        <w:rPr>
          <w:rFonts w:eastAsia="Times New Roman" w:cstheme="minorHAnsi"/>
          <w:color w:val="000000"/>
          <w:lang w:eastAsia="zh-CN"/>
        </w:rPr>
        <w:t xml:space="preserve">Some students require a slightly different learning environment to perform at their best. Please refer students who may need accommodations for mental health or physical health issues, academic accommodations, or even housing accommodations to contact the Student Accessibility Service Office (SASO) for further guidance: </w:t>
      </w:r>
      <w:hyperlink r:id="rId44" w:history="1">
        <w:r w:rsidRPr="006F2B26">
          <w:rPr>
            <w:rFonts w:eastAsia="Times New Roman" w:cstheme="minorHAnsi"/>
            <w:color w:val="1155CC"/>
            <w:u w:val="single"/>
            <w:lang w:eastAsia="zh-CN"/>
          </w:rPr>
          <w:t>SASO@dukekunshan.edu.cn</w:t>
        </w:r>
      </w:hyperlink>
      <w:r w:rsidRPr="006F2B26">
        <w:rPr>
          <w:rFonts w:eastAsia="Times New Roman" w:cstheme="minorHAnsi"/>
          <w:color w:val="000000"/>
          <w:lang w:eastAsia="zh-CN"/>
        </w:rPr>
        <w:t>. </w:t>
      </w:r>
    </w:p>
    <w:p w14:paraId="1D73077D" w14:textId="77777777" w:rsidR="00EC2A8C" w:rsidRPr="006F2B26" w:rsidRDefault="00EC2A8C" w:rsidP="00EC2A8C">
      <w:pPr>
        <w:rPr>
          <w:rFonts w:eastAsia="Times New Roman" w:cstheme="minorHAnsi"/>
          <w:lang w:eastAsia="zh-CN"/>
        </w:rPr>
      </w:pPr>
    </w:p>
    <w:p w14:paraId="2B71F87A" w14:textId="38040D4F" w:rsidR="00EC2A8C" w:rsidRPr="00EC2A8C" w:rsidRDefault="00EC2A8C" w:rsidP="00EC2A8C">
      <w:pPr>
        <w:rPr>
          <w:rFonts w:eastAsia="Times New Roman" w:cstheme="minorHAnsi"/>
          <w:lang w:eastAsia="zh-CN"/>
        </w:rPr>
      </w:pPr>
      <w:r w:rsidRPr="006F2B26">
        <w:rPr>
          <w:rFonts w:eastAsia="Times New Roman" w:cstheme="minorHAnsi"/>
          <w:color w:val="000000"/>
          <w:lang w:eastAsia="zh-CN"/>
        </w:rPr>
        <w:t>Academic accommodations can help students and prevent unnecessary struggling with their courses. However, even if a student may qualify for academic accommodations, they are not required to use them. Students are also not required to disclose any previous accommodations they may have received before attending DKU. </w:t>
      </w:r>
    </w:p>
    <w:p w14:paraId="735BDE11" w14:textId="77777777" w:rsidR="004441E2" w:rsidRPr="006F2B26" w:rsidRDefault="004441E2" w:rsidP="004441E2">
      <w:pPr>
        <w:spacing w:before="360" w:after="80"/>
        <w:outlineLvl w:val="1"/>
        <w:rPr>
          <w:rFonts w:eastAsia="Times New Roman" w:cstheme="minorHAnsi"/>
          <w:b/>
          <w:bCs/>
          <w:sz w:val="36"/>
          <w:szCs w:val="36"/>
          <w:lang w:eastAsia="zh-CN"/>
        </w:rPr>
      </w:pPr>
      <w:bookmarkStart w:id="29" w:name="_Toc182582261"/>
      <w:r w:rsidRPr="006F2B26">
        <w:rPr>
          <w:rFonts w:eastAsia="Times New Roman" w:cstheme="minorHAnsi"/>
          <w:b/>
          <w:bCs/>
          <w:color w:val="000000"/>
          <w:sz w:val="36"/>
          <w:szCs w:val="36"/>
          <w:lang w:eastAsia="zh-CN"/>
        </w:rPr>
        <w:t>Career Services</w:t>
      </w:r>
      <w:bookmarkEnd w:id="29"/>
    </w:p>
    <w:p w14:paraId="26632112" w14:textId="77777777" w:rsidR="004441E2" w:rsidRPr="006F2B26" w:rsidRDefault="004441E2" w:rsidP="004441E2">
      <w:pPr>
        <w:rPr>
          <w:rFonts w:eastAsia="Times New Roman" w:cstheme="minorHAnsi"/>
          <w:lang w:eastAsia="zh-CN"/>
        </w:rPr>
      </w:pPr>
      <w:r w:rsidRPr="006F2B26">
        <w:rPr>
          <w:rFonts w:eastAsia="Times New Roman" w:cstheme="minorHAnsi"/>
          <w:color w:val="000000"/>
          <w:lang w:eastAsia="zh-CN"/>
        </w:rPr>
        <w:t xml:space="preserve">The Career Services Office at Duke Kunshan University is committed to assisting graduate and undergraduate students as well as alumni with discovering and refining their career pathways and ultimately realizing their future career goals. Career </w:t>
      </w:r>
      <w:hyperlink r:id="rId45" w:history="1">
        <w:r w:rsidRPr="006F2B26">
          <w:rPr>
            <w:rFonts w:eastAsia="Times New Roman" w:cstheme="minorHAnsi"/>
            <w:color w:val="1155CC"/>
            <w:u w:val="single"/>
            <w:lang w:eastAsia="zh-CN"/>
          </w:rPr>
          <w:t>Services website link</w:t>
        </w:r>
      </w:hyperlink>
      <w:r w:rsidRPr="006F2B26">
        <w:rPr>
          <w:rFonts w:eastAsia="Times New Roman" w:cstheme="minorHAnsi"/>
          <w:color w:val="000000"/>
          <w:lang w:eastAsia="zh-CN"/>
        </w:rPr>
        <w:t>.</w:t>
      </w:r>
    </w:p>
    <w:p w14:paraId="43F882C9" w14:textId="77777777" w:rsidR="004441E2" w:rsidRPr="006F2B26" w:rsidRDefault="004441E2" w:rsidP="004441E2">
      <w:pPr>
        <w:rPr>
          <w:rFonts w:eastAsia="Times New Roman" w:cstheme="minorHAnsi"/>
          <w:lang w:eastAsia="zh-CN"/>
        </w:rPr>
      </w:pPr>
    </w:p>
    <w:p w14:paraId="51242993" w14:textId="564A4EA8" w:rsidR="004441E2" w:rsidRPr="004441E2" w:rsidRDefault="004441E2" w:rsidP="004441E2">
      <w:pPr>
        <w:rPr>
          <w:rFonts w:eastAsia="Times New Roman" w:cstheme="minorHAnsi"/>
          <w:lang w:eastAsia="zh-CN"/>
        </w:rPr>
      </w:pPr>
      <w:r w:rsidRPr="006F2B26">
        <w:rPr>
          <w:rFonts w:eastAsia="Times New Roman" w:cstheme="minorHAnsi"/>
          <w:color w:val="000000"/>
          <w:lang w:eastAsia="zh-CN"/>
        </w:rPr>
        <w:t xml:space="preserve">The Career Services Office offers a wide range of resources and services, including online and offline resources &amp; tools for career development, one-on-one career coaching, </w:t>
      </w:r>
      <w:r w:rsidR="0093745A">
        <w:rPr>
          <w:rFonts w:eastAsia="Times New Roman" w:cstheme="minorHAnsi"/>
          <w:color w:val="000000"/>
          <w:lang w:eastAsia="zh-CN"/>
        </w:rPr>
        <w:t>workshop</w:t>
      </w:r>
      <w:r w:rsidRPr="006F2B26">
        <w:rPr>
          <w:rFonts w:eastAsia="Times New Roman" w:cstheme="minorHAnsi"/>
          <w:color w:val="000000"/>
          <w:lang w:eastAsia="zh-CN"/>
        </w:rPr>
        <w:t xml:space="preserve"> series, career events, and specialized career programs etc. The office also actively connects </w:t>
      </w:r>
      <w:r w:rsidRPr="006F2B26">
        <w:rPr>
          <w:rFonts w:eastAsia="Times New Roman" w:cstheme="minorHAnsi"/>
          <w:color w:val="000000"/>
          <w:lang w:eastAsia="zh-CN"/>
        </w:rPr>
        <w:lastRenderedPageBreak/>
        <w:t>with different employers and alumni, aiming at providing more resources and opportunities to students.</w:t>
      </w:r>
    </w:p>
    <w:p w14:paraId="02A578D6" w14:textId="13557989" w:rsidR="006F2B26" w:rsidRPr="006F2B26" w:rsidRDefault="006F2B26" w:rsidP="006F2B26">
      <w:pPr>
        <w:spacing w:before="360" w:after="80"/>
        <w:outlineLvl w:val="1"/>
        <w:rPr>
          <w:rFonts w:eastAsia="Times New Roman" w:cstheme="minorHAnsi"/>
          <w:b/>
          <w:bCs/>
          <w:sz w:val="36"/>
          <w:szCs w:val="36"/>
          <w:lang w:eastAsia="zh-CN"/>
        </w:rPr>
      </w:pPr>
      <w:bookmarkStart w:id="30" w:name="_Toc182582262"/>
      <w:r w:rsidRPr="006F2B26">
        <w:rPr>
          <w:rFonts w:eastAsia="Times New Roman" w:cstheme="minorHAnsi"/>
          <w:b/>
          <w:bCs/>
          <w:color w:val="000000"/>
          <w:sz w:val="36"/>
          <w:szCs w:val="36"/>
          <w:lang w:eastAsia="zh-CN"/>
        </w:rPr>
        <w:t xml:space="preserve">Campus </w:t>
      </w:r>
      <w:r w:rsidR="00EC2A8C">
        <w:rPr>
          <w:rFonts w:eastAsia="Times New Roman" w:cstheme="minorHAnsi"/>
          <w:b/>
          <w:bCs/>
          <w:color w:val="000000"/>
          <w:sz w:val="36"/>
          <w:szCs w:val="36"/>
          <w:lang w:eastAsia="zh-CN"/>
        </w:rPr>
        <w:t>Clinic</w:t>
      </w:r>
      <w:bookmarkEnd w:id="30"/>
    </w:p>
    <w:p w14:paraId="21195640" w14:textId="023E4149"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Open Monday-Friday 9 am - 5pm for regular services, the Campus Health Services is a great resource to bookmark. The website lists their contact information, 24/7 emergency contact information, list of services</w:t>
      </w:r>
      <w:r w:rsidR="00C8486B">
        <w:rPr>
          <w:rFonts w:eastAsia="Times New Roman" w:cstheme="minorHAnsi"/>
          <w:color w:val="000000"/>
          <w:lang w:eastAsia="zh-CN"/>
        </w:rPr>
        <w:t>,</w:t>
      </w:r>
      <w:r w:rsidRPr="006F2B26">
        <w:rPr>
          <w:rFonts w:eastAsia="Times New Roman" w:cstheme="minorHAnsi"/>
          <w:color w:val="000000"/>
          <w:lang w:eastAsia="zh-CN"/>
        </w:rPr>
        <w:t xml:space="preserve"> and more.</w:t>
      </w:r>
      <w:r w:rsidR="00EC2A8C">
        <w:rPr>
          <w:rFonts w:eastAsia="Times New Roman" w:cstheme="minorHAnsi"/>
          <w:color w:val="000000"/>
          <w:lang w:eastAsia="zh-CN"/>
        </w:rPr>
        <w:t xml:space="preserve"> Services are available to the entire DKU community.</w:t>
      </w:r>
    </w:p>
    <w:p w14:paraId="640EAB0B" w14:textId="77777777" w:rsidR="006F2B26" w:rsidRPr="006F2B26" w:rsidRDefault="006F2B26" w:rsidP="006F2B26">
      <w:pPr>
        <w:rPr>
          <w:rFonts w:eastAsia="Times New Roman" w:cstheme="minorHAnsi"/>
          <w:lang w:eastAsia="zh-CN"/>
        </w:rPr>
      </w:pPr>
    </w:p>
    <w:p w14:paraId="21C4B504" w14:textId="77777777" w:rsidR="006F2B26" w:rsidRPr="000137F3" w:rsidRDefault="006F2B26" w:rsidP="006F2B26">
      <w:pPr>
        <w:rPr>
          <w:rFonts w:eastAsia="Times New Roman" w:cstheme="minorHAnsi"/>
          <w:lang w:val="nl-NL" w:eastAsia="zh-CN"/>
        </w:rPr>
      </w:pPr>
      <w:r w:rsidRPr="000137F3">
        <w:rPr>
          <w:rFonts w:eastAsia="Times New Roman" w:cstheme="minorHAnsi"/>
          <w:color w:val="000000"/>
          <w:lang w:val="nl-NL" w:eastAsia="zh-CN"/>
        </w:rPr>
        <w:t xml:space="preserve">Website: </w:t>
      </w:r>
      <w:hyperlink r:id="rId46" w:history="1">
        <w:r w:rsidRPr="000137F3">
          <w:rPr>
            <w:rFonts w:eastAsia="Times New Roman" w:cstheme="minorHAnsi"/>
            <w:color w:val="1155CC"/>
            <w:u w:val="single"/>
            <w:lang w:val="nl-NL" w:eastAsia="zh-CN"/>
          </w:rPr>
          <w:t>https://www.dukekunshan.edu.cn/clinic/</w:t>
        </w:r>
      </w:hyperlink>
    </w:p>
    <w:p w14:paraId="06B9856F" w14:textId="2F82C12A" w:rsidR="006F2B26" w:rsidRPr="006F2B26" w:rsidRDefault="006F2B26" w:rsidP="006F2B26">
      <w:pPr>
        <w:spacing w:before="360" w:after="80"/>
        <w:outlineLvl w:val="1"/>
        <w:rPr>
          <w:rFonts w:eastAsia="Times New Roman" w:cstheme="minorHAnsi"/>
          <w:b/>
          <w:bCs/>
          <w:sz w:val="36"/>
          <w:szCs w:val="36"/>
          <w:lang w:eastAsia="zh-CN"/>
        </w:rPr>
      </w:pPr>
      <w:bookmarkStart w:id="31" w:name="_Toc182582263"/>
      <w:r w:rsidRPr="006F2B26">
        <w:rPr>
          <w:rFonts w:eastAsia="Times New Roman" w:cstheme="minorHAnsi"/>
          <w:b/>
          <w:bCs/>
          <w:color w:val="000000"/>
          <w:sz w:val="36"/>
          <w:szCs w:val="36"/>
          <w:lang w:eastAsia="zh-CN"/>
        </w:rPr>
        <w:t xml:space="preserve">Counseling and </w:t>
      </w:r>
      <w:r w:rsidR="00F06E85">
        <w:rPr>
          <w:rFonts w:eastAsia="Times New Roman" w:cstheme="minorHAnsi"/>
          <w:b/>
          <w:bCs/>
          <w:color w:val="000000"/>
          <w:sz w:val="36"/>
          <w:szCs w:val="36"/>
          <w:lang w:eastAsia="zh-CN"/>
        </w:rPr>
        <w:t>Wellness</w:t>
      </w:r>
      <w:r w:rsidRPr="006F2B26">
        <w:rPr>
          <w:rFonts w:eastAsia="Times New Roman" w:cstheme="minorHAnsi"/>
          <w:b/>
          <w:bCs/>
          <w:color w:val="000000"/>
          <w:sz w:val="36"/>
          <w:szCs w:val="36"/>
          <w:lang w:eastAsia="zh-CN"/>
        </w:rPr>
        <w:t xml:space="preserve"> Services (CA</w:t>
      </w:r>
      <w:r w:rsidR="00F06E85">
        <w:rPr>
          <w:rFonts w:eastAsia="Times New Roman" w:cstheme="minorHAnsi"/>
          <w:b/>
          <w:bCs/>
          <w:color w:val="000000"/>
          <w:sz w:val="36"/>
          <w:szCs w:val="36"/>
          <w:lang w:eastAsia="zh-CN"/>
        </w:rPr>
        <w:t>W</w:t>
      </w:r>
      <w:r w:rsidRPr="006F2B26">
        <w:rPr>
          <w:rFonts w:eastAsia="Times New Roman" w:cstheme="minorHAnsi"/>
          <w:b/>
          <w:bCs/>
          <w:color w:val="000000"/>
          <w:sz w:val="36"/>
          <w:szCs w:val="36"/>
          <w:lang w:eastAsia="zh-CN"/>
        </w:rPr>
        <w:t>S)</w:t>
      </w:r>
      <w:bookmarkEnd w:id="31"/>
    </w:p>
    <w:p w14:paraId="164098DE" w14:textId="045FCC2F"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Open Monday-Friday 9 am - 12 pm and 1 pm - 5:30 pm for both in-person and virtual services. Their website provides a variety of resources such as support during the pandemic, self-help resources, hybrid student support, and community </w:t>
      </w:r>
      <w:r w:rsidR="00F06E85" w:rsidRPr="006F2B26">
        <w:rPr>
          <w:rFonts w:eastAsia="Times New Roman" w:cstheme="minorHAnsi"/>
          <w:color w:val="000000"/>
          <w:lang w:eastAsia="zh-CN"/>
        </w:rPr>
        <w:t>engagement</w:t>
      </w:r>
      <w:r w:rsidRPr="006F2B26">
        <w:rPr>
          <w:rFonts w:eastAsia="Times New Roman" w:cstheme="minorHAnsi"/>
          <w:color w:val="000000"/>
          <w:lang w:eastAsia="zh-CN"/>
        </w:rPr>
        <w:t xml:space="preserve"> topics. </w:t>
      </w:r>
      <w:hyperlink r:id="rId47" w:history="1">
        <w:r w:rsidR="00F06E85">
          <w:rPr>
            <w:rFonts w:eastAsia="Times New Roman" w:cstheme="minorHAnsi"/>
            <w:color w:val="1155CC"/>
            <w:u w:val="single"/>
            <w:lang w:eastAsia="zh-CN"/>
          </w:rPr>
          <w:t>CAWS website link</w:t>
        </w:r>
      </w:hyperlink>
      <w:r w:rsidRPr="006F2B26">
        <w:rPr>
          <w:rFonts w:eastAsia="Times New Roman" w:cstheme="minorHAnsi"/>
          <w:color w:val="000000"/>
          <w:lang w:eastAsia="zh-CN"/>
        </w:rPr>
        <w:t>.</w:t>
      </w:r>
    </w:p>
    <w:p w14:paraId="47353033" w14:textId="77777777" w:rsidR="006F2B26" w:rsidRPr="006F2B26" w:rsidRDefault="006F2B26" w:rsidP="006F2B26">
      <w:pPr>
        <w:rPr>
          <w:rFonts w:eastAsia="Times New Roman" w:cstheme="minorHAnsi"/>
          <w:lang w:eastAsia="zh-CN"/>
        </w:rPr>
      </w:pPr>
    </w:p>
    <w:p w14:paraId="5E86ED2A"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If you identify a student experiencing a mental health crisis:</w:t>
      </w:r>
    </w:p>
    <w:p w14:paraId="79455FE3" w14:textId="31FBCD82" w:rsidR="006F2B26" w:rsidRPr="006F2B26" w:rsidRDefault="006F2B26" w:rsidP="006F2B26">
      <w:pPr>
        <w:rPr>
          <w:rFonts w:eastAsia="Times New Roman" w:cstheme="minorHAnsi"/>
          <w:lang w:eastAsia="zh-CN"/>
        </w:rPr>
      </w:pPr>
    </w:p>
    <w:p w14:paraId="757C7C6D" w14:textId="46392360" w:rsidR="006F2B26" w:rsidRPr="006F2B26" w:rsidRDefault="006F2B26" w:rsidP="006F2B26">
      <w:pPr>
        <w:numPr>
          <w:ilvl w:val="0"/>
          <w:numId w:val="30"/>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If it is </w:t>
      </w:r>
      <w:r w:rsidR="00F06E85">
        <w:rPr>
          <w:rFonts w:eastAsia="Times New Roman" w:cstheme="minorHAnsi"/>
          <w:color w:val="000000"/>
          <w:lang w:eastAsia="zh-CN"/>
        </w:rPr>
        <w:t xml:space="preserve">an </w:t>
      </w:r>
      <w:r w:rsidRPr="006F2B26">
        <w:rPr>
          <w:rFonts w:eastAsia="Times New Roman" w:cstheme="minorHAnsi"/>
          <w:color w:val="000000"/>
          <w:lang w:eastAsia="zh-CN"/>
        </w:rPr>
        <w:t>immediate danger:</w:t>
      </w:r>
    </w:p>
    <w:p w14:paraId="43BE5044" w14:textId="77777777" w:rsidR="006F2B26" w:rsidRPr="006F2B26" w:rsidRDefault="006F2B26" w:rsidP="006F2B26">
      <w:pPr>
        <w:numPr>
          <w:ilvl w:val="1"/>
          <w:numId w:val="31"/>
        </w:numPr>
        <w:textAlignment w:val="baseline"/>
        <w:rPr>
          <w:rFonts w:eastAsia="Times New Roman" w:cstheme="minorHAnsi"/>
          <w:color w:val="000000"/>
          <w:lang w:eastAsia="zh-CN"/>
        </w:rPr>
      </w:pPr>
      <w:r w:rsidRPr="006F2B26">
        <w:rPr>
          <w:rFonts w:eastAsia="Times New Roman" w:cstheme="minorHAnsi"/>
          <w:color w:val="000000"/>
          <w:lang w:eastAsia="zh-CN"/>
        </w:rPr>
        <w:t>Dial 120, or (0512)3665-7110 to get DKU staff involved, even for after-hours.</w:t>
      </w:r>
    </w:p>
    <w:p w14:paraId="771A257B" w14:textId="44EB738F" w:rsidR="006F2B26" w:rsidRPr="006F2B26" w:rsidRDefault="006F2B26" w:rsidP="006F2B26">
      <w:pPr>
        <w:numPr>
          <w:ilvl w:val="0"/>
          <w:numId w:val="30"/>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 If it is not </w:t>
      </w:r>
      <w:r w:rsidR="00F06E85">
        <w:rPr>
          <w:rFonts w:eastAsia="Times New Roman" w:cstheme="minorHAnsi"/>
          <w:color w:val="000000"/>
          <w:lang w:eastAsia="zh-CN"/>
        </w:rPr>
        <w:t xml:space="preserve">an </w:t>
      </w:r>
      <w:r w:rsidRPr="006F2B26">
        <w:rPr>
          <w:rFonts w:eastAsia="Times New Roman" w:cstheme="minorHAnsi"/>
          <w:color w:val="000000"/>
          <w:lang w:eastAsia="zh-CN"/>
        </w:rPr>
        <w:t xml:space="preserve">immediate </w:t>
      </w:r>
      <w:r w:rsidR="00F06E85">
        <w:rPr>
          <w:rFonts w:eastAsia="Times New Roman" w:cstheme="minorHAnsi"/>
          <w:color w:val="000000"/>
          <w:lang w:eastAsia="zh-CN"/>
        </w:rPr>
        <w:t>danger</w:t>
      </w:r>
      <w:r w:rsidRPr="006F2B26">
        <w:rPr>
          <w:rFonts w:eastAsia="Times New Roman" w:cstheme="minorHAnsi"/>
          <w:color w:val="000000"/>
          <w:lang w:eastAsia="zh-CN"/>
        </w:rPr>
        <w:t>:</w:t>
      </w:r>
    </w:p>
    <w:p w14:paraId="411CC549" w14:textId="762003B4" w:rsidR="006F2B26" w:rsidRPr="006F2B26" w:rsidRDefault="006F2B26" w:rsidP="006F2B26">
      <w:pPr>
        <w:numPr>
          <w:ilvl w:val="1"/>
          <w:numId w:val="32"/>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You can walk the student over to CAPS at office CC2083 during work time (Mon-Fri, </w:t>
      </w:r>
      <w:r w:rsidR="00F06E85">
        <w:rPr>
          <w:rFonts w:eastAsia="Times New Roman" w:cstheme="minorHAnsi"/>
          <w:color w:val="000000"/>
          <w:lang w:eastAsia="zh-CN"/>
        </w:rPr>
        <w:t>9 am</w:t>
      </w:r>
      <w:r w:rsidRPr="006F2B26">
        <w:rPr>
          <w:rFonts w:eastAsia="Times New Roman" w:cstheme="minorHAnsi"/>
          <w:color w:val="000000"/>
          <w:lang w:eastAsia="zh-CN"/>
        </w:rPr>
        <w:t>-</w:t>
      </w:r>
      <w:r w:rsidR="00F06E85">
        <w:rPr>
          <w:rFonts w:eastAsia="Times New Roman" w:cstheme="minorHAnsi"/>
          <w:color w:val="000000"/>
          <w:lang w:eastAsia="zh-CN"/>
        </w:rPr>
        <w:t>12 pm</w:t>
      </w:r>
      <w:r w:rsidRPr="006F2B26">
        <w:rPr>
          <w:rFonts w:eastAsia="Times New Roman" w:cstheme="minorHAnsi"/>
          <w:color w:val="000000"/>
          <w:lang w:eastAsia="zh-CN"/>
        </w:rPr>
        <w:t xml:space="preserve">, </w:t>
      </w:r>
      <w:r w:rsidR="00F06E85">
        <w:rPr>
          <w:rFonts w:eastAsia="Times New Roman" w:cstheme="minorHAnsi"/>
          <w:color w:val="000000"/>
          <w:lang w:eastAsia="zh-CN"/>
        </w:rPr>
        <w:t>1 pm</w:t>
      </w:r>
      <w:r w:rsidRPr="006F2B26">
        <w:rPr>
          <w:rFonts w:eastAsia="Times New Roman" w:cstheme="minorHAnsi"/>
          <w:color w:val="000000"/>
          <w:lang w:eastAsia="zh-CN"/>
        </w:rPr>
        <w:t>-</w:t>
      </w:r>
      <w:r w:rsidR="00F06E85">
        <w:rPr>
          <w:rFonts w:eastAsia="Times New Roman" w:cstheme="minorHAnsi"/>
          <w:color w:val="000000"/>
          <w:lang w:eastAsia="zh-CN"/>
        </w:rPr>
        <w:t>5:30 pm</w:t>
      </w:r>
      <w:r w:rsidRPr="006F2B26">
        <w:rPr>
          <w:rFonts w:eastAsia="Times New Roman" w:cstheme="minorHAnsi"/>
          <w:color w:val="000000"/>
          <w:lang w:eastAsia="zh-CN"/>
        </w:rPr>
        <w:t>). </w:t>
      </w:r>
    </w:p>
    <w:p w14:paraId="07C9670D" w14:textId="77777777" w:rsidR="006F2B26" w:rsidRPr="006F2B26" w:rsidRDefault="006F2B26" w:rsidP="006F2B26">
      <w:pPr>
        <w:numPr>
          <w:ilvl w:val="1"/>
          <w:numId w:val="33"/>
        </w:numPr>
        <w:textAlignment w:val="baseline"/>
        <w:rPr>
          <w:rFonts w:eastAsia="Times New Roman" w:cstheme="minorHAnsi"/>
          <w:color w:val="000000"/>
          <w:lang w:eastAsia="zh-CN"/>
        </w:rPr>
      </w:pPr>
      <w:r w:rsidRPr="006F2B26">
        <w:rPr>
          <w:rFonts w:eastAsia="Times New Roman" w:cstheme="minorHAnsi"/>
          <w:color w:val="000000"/>
          <w:lang w:eastAsia="zh-CN"/>
        </w:rPr>
        <w:t>Faculty can also call CAPS at (0512)3665-7829, but the counselors may not be reachable if they are in counseling sessions.</w:t>
      </w:r>
    </w:p>
    <w:p w14:paraId="548315EB" w14:textId="77777777" w:rsidR="006F2B26" w:rsidRPr="006F2B26" w:rsidRDefault="006F2B26" w:rsidP="006F2B26">
      <w:pPr>
        <w:numPr>
          <w:ilvl w:val="0"/>
          <w:numId w:val="30"/>
        </w:numPr>
        <w:textAlignment w:val="baseline"/>
        <w:rPr>
          <w:rFonts w:eastAsia="Times New Roman" w:cstheme="minorHAnsi"/>
          <w:color w:val="000000"/>
          <w:lang w:eastAsia="zh-CN"/>
        </w:rPr>
      </w:pPr>
      <w:r w:rsidRPr="006F2B26">
        <w:rPr>
          <w:rFonts w:eastAsia="Times New Roman" w:cstheme="minorHAnsi"/>
          <w:color w:val="000000"/>
          <w:lang w:eastAsia="zh-CN"/>
        </w:rPr>
        <w:t>Submit a CARE Team report</w:t>
      </w:r>
    </w:p>
    <w:p w14:paraId="43ECBB0D" w14:textId="77777777" w:rsidR="006F2B26" w:rsidRPr="006F2B26" w:rsidRDefault="006F2B26" w:rsidP="006F2B26">
      <w:pPr>
        <w:rPr>
          <w:rFonts w:eastAsia="Times New Roman" w:cstheme="minorHAnsi"/>
          <w:lang w:eastAsia="zh-CN"/>
        </w:rPr>
      </w:pPr>
    </w:p>
    <w:p w14:paraId="6BD0C407" w14:textId="7793BDC7" w:rsidR="006F2B26" w:rsidRPr="006F2B26" w:rsidRDefault="006F2B26" w:rsidP="006F2B26">
      <w:pPr>
        <w:rPr>
          <w:rFonts w:eastAsia="Times New Roman" w:cstheme="minorHAnsi"/>
          <w:lang w:eastAsia="zh-CN"/>
        </w:rPr>
      </w:pPr>
      <w:r w:rsidRPr="006F2B26">
        <w:rPr>
          <w:rFonts w:eastAsia="Times New Roman" w:cstheme="minorHAnsi"/>
          <w:b/>
          <w:bCs/>
          <w:i/>
          <w:iCs/>
          <w:color w:val="000000"/>
          <w:sz w:val="22"/>
          <w:szCs w:val="22"/>
          <w:shd w:val="clear" w:color="auto" w:fill="B6D7A8"/>
          <w:lang w:eastAsia="zh-CN"/>
        </w:rPr>
        <w:t xml:space="preserve">Advisor tip: </w:t>
      </w:r>
      <w:r w:rsidRPr="006F2B26">
        <w:rPr>
          <w:rFonts w:eastAsia="Times New Roman" w:cstheme="minorHAnsi"/>
          <w:color w:val="000000"/>
          <w:sz w:val="22"/>
          <w:szCs w:val="22"/>
          <w:lang w:eastAsia="zh-CN"/>
        </w:rPr>
        <w:t>CA</w:t>
      </w:r>
      <w:r w:rsidR="00F06E85">
        <w:rPr>
          <w:rFonts w:eastAsia="Times New Roman" w:cstheme="minorHAnsi"/>
          <w:color w:val="000000"/>
          <w:sz w:val="22"/>
          <w:szCs w:val="22"/>
          <w:lang w:eastAsia="zh-CN"/>
        </w:rPr>
        <w:t>W</w:t>
      </w:r>
      <w:r w:rsidRPr="006F2B26">
        <w:rPr>
          <w:rFonts w:eastAsia="Times New Roman" w:cstheme="minorHAnsi"/>
          <w:color w:val="000000"/>
          <w:sz w:val="22"/>
          <w:szCs w:val="22"/>
          <w:lang w:eastAsia="zh-CN"/>
        </w:rPr>
        <w:t xml:space="preserve">S and the Office of Case Management (OCM) provided a workshop in AY 2021-2022 titled “Recognize, Respond and Refer” to train faculty </w:t>
      </w:r>
      <w:r w:rsidR="00F06E85">
        <w:rPr>
          <w:rFonts w:eastAsia="Times New Roman" w:cstheme="minorHAnsi"/>
          <w:color w:val="000000"/>
          <w:sz w:val="22"/>
          <w:szCs w:val="22"/>
          <w:lang w:eastAsia="zh-CN"/>
        </w:rPr>
        <w:t>on</w:t>
      </w:r>
      <w:r w:rsidRPr="006F2B26">
        <w:rPr>
          <w:rFonts w:eastAsia="Times New Roman" w:cstheme="minorHAnsi"/>
          <w:color w:val="000000"/>
          <w:sz w:val="22"/>
          <w:szCs w:val="22"/>
          <w:lang w:eastAsia="zh-CN"/>
        </w:rPr>
        <w:t xml:space="preserve"> </w:t>
      </w:r>
      <w:r w:rsidR="00F06E85">
        <w:rPr>
          <w:rFonts w:eastAsia="Times New Roman" w:cstheme="minorHAnsi"/>
          <w:color w:val="000000"/>
          <w:sz w:val="22"/>
          <w:szCs w:val="22"/>
          <w:lang w:eastAsia="zh-CN"/>
        </w:rPr>
        <w:t>identifying</w:t>
      </w:r>
      <w:r w:rsidRPr="006F2B26">
        <w:rPr>
          <w:rFonts w:eastAsia="Times New Roman" w:cstheme="minorHAnsi"/>
          <w:color w:val="000000"/>
          <w:sz w:val="22"/>
          <w:szCs w:val="22"/>
          <w:lang w:eastAsia="zh-CN"/>
        </w:rPr>
        <w:t xml:space="preserve"> students who need help. You can contact CA</w:t>
      </w:r>
      <w:r w:rsidR="00F06E85">
        <w:rPr>
          <w:rFonts w:eastAsia="Times New Roman" w:cstheme="minorHAnsi"/>
          <w:color w:val="000000"/>
          <w:sz w:val="22"/>
          <w:szCs w:val="22"/>
          <w:lang w:eastAsia="zh-CN"/>
        </w:rPr>
        <w:t>W</w:t>
      </w:r>
      <w:r w:rsidRPr="006F2B26">
        <w:rPr>
          <w:rFonts w:eastAsia="Times New Roman" w:cstheme="minorHAnsi"/>
          <w:color w:val="000000"/>
          <w:sz w:val="22"/>
          <w:szCs w:val="22"/>
          <w:lang w:eastAsia="zh-CN"/>
        </w:rPr>
        <w:t xml:space="preserve">S, OCM, or Student </w:t>
      </w:r>
      <w:r w:rsidR="00F06E85">
        <w:rPr>
          <w:rFonts w:eastAsia="Times New Roman" w:cstheme="minorHAnsi"/>
          <w:color w:val="000000"/>
          <w:sz w:val="22"/>
          <w:szCs w:val="22"/>
          <w:lang w:eastAsia="zh-CN"/>
        </w:rPr>
        <w:t>Engagement</w:t>
      </w:r>
      <w:r w:rsidRPr="006F2B26">
        <w:rPr>
          <w:rFonts w:eastAsia="Times New Roman" w:cstheme="minorHAnsi"/>
          <w:color w:val="000000"/>
          <w:sz w:val="22"/>
          <w:szCs w:val="22"/>
          <w:lang w:eastAsia="zh-CN"/>
        </w:rPr>
        <w:t xml:space="preserve"> if you </w:t>
      </w:r>
      <w:r w:rsidR="00F06E85">
        <w:rPr>
          <w:rFonts w:eastAsia="Times New Roman" w:cstheme="minorHAnsi"/>
          <w:color w:val="000000"/>
          <w:sz w:val="22"/>
          <w:szCs w:val="22"/>
          <w:lang w:eastAsia="zh-CN"/>
        </w:rPr>
        <w:t>want</w:t>
      </w:r>
      <w:r w:rsidRPr="006F2B26">
        <w:rPr>
          <w:rFonts w:eastAsia="Times New Roman" w:cstheme="minorHAnsi"/>
          <w:color w:val="000000"/>
          <w:sz w:val="22"/>
          <w:szCs w:val="22"/>
          <w:lang w:eastAsia="zh-CN"/>
        </w:rPr>
        <w:t xml:space="preserve"> a copy of the presentation.</w:t>
      </w:r>
    </w:p>
    <w:p w14:paraId="42FD265F" w14:textId="77777777" w:rsidR="006F2B26" w:rsidRPr="006F2B26" w:rsidRDefault="006F2B26" w:rsidP="006F2B26">
      <w:pPr>
        <w:rPr>
          <w:rFonts w:eastAsia="Times New Roman" w:cstheme="minorHAnsi"/>
          <w:lang w:eastAsia="zh-CN"/>
        </w:rPr>
      </w:pPr>
    </w:p>
    <w:p w14:paraId="04B5DEA9" w14:textId="56303506"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Useful webpages from CA</w:t>
      </w:r>
      <w:r w:rsidR="00F06E85">
        <w:rPr>
          <w:rFonts w:eastAsia="Times New Roman" w:cstheme="minorHAnsi"/>
          <w:color w:val="000000"/>
          <w:lang w:eastAsia="zh-CN"/>
        </w:rPr>
        <w:t>W</w:t>
      </w:r>
      <w:r w:rsidRPr="006F2B26">
        <w:rPr>
          <w:rFonts w:eastAsia="Times New Roman" w:cstheme="minorHAnsi"/>
          <w:color w:val="000000"/>
          <w:lang w:eastAsia="zh-CN"/>
        </w:rPr>
        <w:t>S website to support you as an advisor:</w:t>
      </w:r>
    </w:p>
    <w:p w14:paraId="502BAC32" w14:textId="77777777" w:rsidR="006F2B26" w:rsidRPr="006F2B26" w:rsidRDefault="006F2B26" w:rsidP="006F2B26">
      <w:pPr>
        <w:rPr>
          <w:rFonts w:eastAsia="Times New Roman" w:cstheme="minorHAnsi"/>
          <w:lang w:eastAsia="zh-CN"/>
        </w:rPr>
      </w:pPr>
      <w:hyperlink r:id="rId48" w:history="1">
        <w:r w:rsidRPr="006F2B26">
          <w:rPr>
            <w:rFonts w:eastAsia="Times New Roman" w:cstheme="minorHAnsi"/>
            <w:color w:val="1155CC"/>
            <w:u w:val="single"/>
            <w:lang w:eastAsia="zh-CN"/>
          </w:rPr>
          <w:t>https://www.dukekunshan.edu.cn/campus-life/caps/faculty-staff/</w:t>
        </w:r>
      </w:hyperlink>
    </w:p>
    <w:p w14:paraId="3679D9D9" w14:textId="77777777" w:rsidR="006F2B26" w:rsidRPr="006F2B26" w:rsidRDefault="006F2B26" w:rsidP="006F2B26">
      <w:pPr>
        <w:rPr>
          <w:rFonts w:eastAsia="Times New Roman" w:cstheme="minorHAnsi"/>
          <w:lang w:eastAsia="zh-CN"/>
        </w:rPr>
      </w:pPr>
      <w:hyperlink r:id="rId49" w:history="1">
        <w:r w:rsidRPr="006F2B26">
          <w:rPr>
            <w:rFonts w:eastAsia="Times New Roman" w:cstheme="minorHAnsi"/>
            <w:color w:val="1155CC"/>
            <w:u w:val="single"/>
            <w:lang w:eastAsia="zh-CN"/>
          </w:rPr>
          <w:t>https://www.dukekunshan.edu.cn/campus-life/caps/helping-a-student-in-distress/</w:t>
        </w:r>
      </w:hyperlink>
    </w:p>
    <w:p w14:paraId="7BA731F2" w14:textId="77777777" w:rsidR="006F2B26" w:rsidRPr="006F2B26" w:rsidRDefault="006F2B26" w:rsidP="006F2B26">
      <w:pPr>
        <w:rPr>
          <w:rFonts w:eastAsia="Times New Roman" w:cstheme="minorHAnsi"/>
          <w:lang w:eastAsia="zh-CN"/>
        </w:rPr>
      </w:pPr>
      <w:hyperlink r:id="rId50" w:history="1">
        <w:r w:rsidRPr="006F2B26">
          <w:rPr>
            <w:rFonts w:eastAsia="Times New Roman" w:cstheme="minorHAnsi"/>
            <w:color w:val="1155CC"/>
            <w:u w:val="single"/>
            <w:lang w:eastAsia="zh-CN"/>
          </w:rPr>
          <w:t>https://www.dukekunshan.edu.cn/campus-life/caps/making-a-referral-to-caps/</w:t>
        </w:r>
      </w:hyperlink>
    </w:p>
    <w:p w14:paraId="58340221" w14:textId="77777777" w:rsidR="006F2B26" w:rsidRPr="006F2B26" w:rsidRDefault="006F2B26" w:rsidP="006F2B26">
      <w:pPr>
        <w:rPr>
          <w:rFonts w:eastAsia="Times New Roman" w:cstheme="minorHAnsi"/>
          <w:lang w:eastAsia="zh-CN"/>
        </w:rPr>
      </w:pPr>
      <w:hyperlink r:id="rId51" w:history="1">
        <w:r w:rsidRPr="006F2B26">
          <w:rPr>
            <w:rFonts w:eastAsia="Times New Roman" w:cstheme="minorHAnsi"/>
            <w:color w:val="1155CC"/>
            <w:u w:val="single"/>
            <w:lang w:eastAsia="zh-CN"/>
          </w:rPr>
          <w:t>https://www.dukekunshan.edu.cn/campus-life/caps/hybrid-students/</w:t>
        </w:r>
      </w:hyperlink>
    </w:p>
    <w:p w14:paraId="5E429782" w14:textId="77777777" w:rsidR="006F2B26" w:rsidRPr="006F2B26" w:rsidRDefault="006F2B26" w:rsidP="006F2B26">
      <w:pPr>
        <w:rPr>
          <w:rFonts w:eastAsia="Times New Roman" w:cstheme="minorHAnsi"/>
          <w:lang w:eastAsia="zh-CN"/>
        </w:rPr>
      </w:pPr>
      <w:hyperlink r:id="rId52" w:history="1">
        <w:r w:rsidRPr="006F2B26">
          <w:rPr>
            <w:rFonts w:eastAsia="Times New Roman" w:cstheme="minorHAnsi"/>
            <w:color w:val="1155CC"/>
            <w:u w:val="single"/>
            <w:lang w:eastAsia="zh-CN"/>
          </w:rPr>
          <w:t>https://www.dukekunshan.edu.cn/campus-life/caps/on-campus-university-resources/</w:t>
        </w:r>
      </w:hyperlink>
    </w:p>
    <w:p w14:paraId="3BBB492B" w14:textId="77777777" w:rsidR="006F2B26" w:rsidRPr="006F2B26" w:rsidRDefault="006F2B26" w:rsidP="006F2B26">
      <w:pPr>
        <w:spacing w:before="360" w:after="80"/>
        <w:outlineLvl w:val="1"/>
        <w:rPr>
          <w:rFonts w:eastAsia="Times New Roman" w:cstheme="minorHAnsi"/>
          <w:b/>
          <w:bCs/>
          <w:sz w:val="36"/>
          <w:szCs w:val="36"/>
          <w:lang w:eastAsia="zh-CN"/>
        </w:rPr>
      </w:pPr>
      <w:bookmarkStart w:id="32" w:name="_Toc182582264"/>
      <w:r w:rsidRPr="006F2B26">
        <w:rPr>
          <w:rFonts w:eastAsia="Times New Roman" w:cstheme="minorHAnsi"/>
          <w:b/>
          <w:bCs/>
          <w:color w:val="000000"/>
          <w:sz w:val="36"/>
          <w:szCs w:val="36"/>
          <w:lang w:eastAsia="zh-CN"/>
        </w:rPr>
        <w:t>Emergency Services</w:t>
      </w:r>
      <w:bookmarkEnd w:id="32"/>
    </w:p>
    <w:p w14:paraId="1AF2C287" w14:textId="02F50F98"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Please see below for emergency contact information if a student is experiencing a crisis. We don’t expect advisors to provide emergency </w:t>
      </w:r>
      <w:r w:rsidR="00F06E85">
        <w:rPr>
          <w:rFonts w:eastAsia="Times New Roman" w:cstheme="minorHAnsi"/>
          <w:color w:val="000000"/>
          <w:lang w:eastAsia="zh-CN"/>
        </w:rPr>
        <w:t xml:space="preserve">medical </w:t>
      </w:r>
      <w:r w:rsidRPr="006F2B26">
        <w:rPr>
          <w:rFonts w:eastAsia="Times New Roman" w:cstheme="minorHAnsi"/>
          <w:color w:val="000000"/>
          <w:lang w:eastAsia="zh-CN"/>
        </w:rPr>
        <w:t xml:space="preserve">advice to the student. For example, if a </w:t>
      </w:r>
      <w:r w:rsidRPr="006F2B26">
        <w:rPr>
          <w:rFonts w:eastAsia="Times New Roman" w:cstheme="minorHAnsi"/>
          <w:color w:val="000000"/>
          <w:lang w:eastAsia="zh-CN"/>
        </w:rPr>
        <w:lastRenderedPageBreak/>
        <w:t xml:space="preserve">student is experiencing a medical </w:t>
      </w:r>
      <w:r w:rsidR="00F06E85">
        <w:rPr>
          <w:rFonts w:eastAsia="Times New Roman" w:cstheme="minorHAnsi"/>
          <w:color w:val="000000"/>
          <w:lang w:eastAsia="zh-CN"/>
        </w:rPr>
        <w:t>concern</w:t>
      </w:r>
      <w:r w:rsidR="00FA4A36">
        <w:rPr>
          <w:rFonts w:eastAsia="Times New Roman" w:cstheme="minorHAnsi"/>
          <w:color w:val="000000"/>
          <w:lang w:eastAsia="zh-CN"/>
        </w:rPr>
        <w:t>, it is best to refer the student to the appropriate</w:t>
      </w:r>
      <w:r w:rsidRPr="006F2B26">
        <w:rPr>
          <w:rFonts w:eastAsia="Times New Roman" w:cstheme="minorHAnsi"/>
          <w:color w:val="000000"/>
          <w:lang w:eastAsia="zh-CN"/>
        </w:rPr>
        <w:t xml:space="preserve"> medical resources (</w:t>
      </w:r>
      <w:r w:rsidRPr="006F2B26">
        <w:rPr>
          <w:rFonts w:eastAsia="Times New Roman" w:cstheme="minorHAnsi"/>
          <w:i/>
          <w:iCs/>
          <w:color w:val="000000"/>
          <w:lang w:eastAsia="zh-CN"/>
        </w:rPr>
        <w:t>such as the 24/7 medical emergency support contact</w:t>
      </w:r>
      <w:r w:rsidRPr="006F2B26">
        <w:rPr>
          <w:rFonts w:eastAsia="Times New Roman" w:cstheme="minorHAnsi"/>
          <w:color w:val="000000"/>
          <w:lang w:eastAsia="zh-CN"/>
        </w:rPr>
        <w:t>)</w:t>
      </w:r>
      <w:r w:rsidR="00F06E85">
        <w:rPr>
          <w:rFonts w:eastAsia="Times New Roman" w:cstheme="minorHAnsi"/>
          <w:color w:val="000000"/>
          <w:lang w:eastAsia="zh-CN"/>
        </w:rPr>
        <w:t xml:space="preserve">. </w:t>
      </w:r>
    </w:p>
    <w:p w14:paraId="6E1D6897" w14:textId="77777777" w:rsidR="006F2B26" w:rsidRPr="006F2B26" w:rsidRDefault="006F2B26" w:rsidP="006F2B26">
      <w:pPr>
        <w:rPr>
          <w:rFonts w:eastAsia="Times New Roman" w:cstheme="minorHAnsi"/>
          <w:lang w:eastAsia="zh-CN"/>
        </w:rPr>
      </w:pPr>
    </w:p>
    <w:p w14:paraId="794267DB"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This is also a situation where details of a conversation with a student cannot be kept confidential. If at all possible, please let the student know that you may have to file a report (depending on the nature of what is shared) before they attempt to disclose sensitive information. It can be awkward and uncomfortable to tell a student this disclaimer, but it is necessary. </w:t>
      </w:r>
    </w:p>
    <w:p w14:paraId="03973845" w14:textId="77777777" w:rsidR="006F2B26" w:rsidRPr="006F2B26" w:rsidRDefault="006F2B26" w:rsidP="006F2B26">
      <w:pPr>
        <w:spacing w:before="280" w:after="80"/>
        <w:outlineLvl w:val="2"/>
        <w:rPr>
          <w:rFonts w:eastAsia="Times New Roman" w:cstheme="minorHAnsi"/>
          <w:b/>
          <w:bCs/>
          <w:sz w:val="27"/>
          <w:szCs w:val="27"/>
          <w:lang w:eastAsia="zh-CN"/>
        </w:rPr>
      </w:pPr>
      <w:bookmarkStart w:id="33" w:name="_Toc182582265"/>
      <w:r w:rsidRPr="006F2B26">
        <w:rPr>
          <w:rFonts w:eastAsia="Times New Roman" w:cstheme="minorHAnsi"/>
          <w:b/>
          <w:bCs/>
          <w:color w:val="000000"/>
          <w:sz w:val="28"/>
          <w:szCs w:val="28"/>
          <w:lang w:eastAsia="zh-CN"/>
        </w:rPr>
        <w:t>Immediate Medical Services</w:t>
      </w:r>
      <w:bookmarkEnd w:id="33"/>
    </w:p>
    <w:p w14:paraId="5B565E58" w14:textId="69A71172" w:rsidR="006F2B26" w:rsidRPr="006F2B26" w:rsidRDefault="00F06E85" w:rsidP="006F2B26">
      <w:pPr>
        <w:rPr>
          <w:rFonts w:eastAsia="Times New Roman" w:cstheme="minorHAnsi"/>
          <w:lang w:eastAsia="zh-CN"/>
        </w:rPr>
      </w:pPr>
      <w:r>
        <w:rPr>
          <w:rFonts w:eastAsia="Times New Roman" w:cstheme="minorHAnsi"/>
          <w:color w:val="000000"/>
          <w:lang w:eastAsia="zh-CN"/>
        </w:rPr>
        <w:t xml:space="preserve">Call </w:t>
      </w:r>
      <w:r w:rsidR="006F2B26" w:rsidRPr="006F2B26">
        <w:rPr>
          <w:rFonts w:eastAsia="Times New Roman" w:cstheme="minorHAnsi"/>
          <w:color w:val="000000"/>
          <w:lang w:eastAsia="zh-CN"/>
        </w:rPr>
        <w:t xml:space="preserve">120 (local ambulance services) </w:t>
      </w:r>
      <w:r w:rsidR="004441E2">
        <w:rPr>
          <w:rFonts w:eastAsia="Times New Roman" w:cstheme="minorHAnsi"/>
          <w:color w:val="000000"/>
          <w:lang w:eastAsia="zh-CN"/>
        </w:rPr>
        <w:t xml:space="preserve">or 110 (local police) </w:t>
      </w:r>
      <w:r w:rsidR="006F2B26" w:rsidRPr="006F2B26">
        <w:rPr>
          <w:rFonts w:eastAsia="Times New Roman" w:cstheme="minorHAnsi"/>
          <w:color w:val="000000"/>
          <w:lang w:eastAsia="zh-CN"/>
        </w:rPr>
        <w:t xml:space="preserve">if someone needs immediate medical attention.  Alternatively, advisors can </w:t>
      </w:r>
      <w:r>
        <w:rPr>
          <w:rFonts w:eastAsia="Times New Roman" w:cstheme="minorHAnsi"/>
          <w:color w:val="000000"/>
          <w:lang w:eastAsia="zh-CN"/>
        </w:rPr>
        <w:t>dial</w:t>
      </w:r>
      <w:r w:rsidR="006F2B26" w:rsidRPr="006F2B26">
        <w:rPr>
          <w:rFonts w:eastAsia="Times New Roman" w:cstheme="minorHAnsi"/>
          <w:color w:val="000000"/>
          <w:lang w:eastAsia="zh-CN"/>
        </w:rPr>
        <w:t xml:space="preserve"> the Campus Emergency Hotline (36657110) to get DKU staff involved</w:t>
      </w:r>
      <w:r>
        <w:rPr>
          <w:rFonts w:eastAsia="Times New Roman" w:cstheme="minorHAnsi"/>
          <w:color w:val="000000"/>
          <w:lang w:eastAsia="zh-CN"/>
        </w:rPr>
        <w:t>. These staff members</w:t>
      </w:r>
      <w:r w:rsidR="006F2B26" w:rsidRPr="006F2B26">
        <w:rPr>
          <w:rFonts w:eastAsia="Times New Roman" w:cstheme="minorHAnsi"/>
          <w:color w:val="000000"/>
          <w:lang w:eastAsia="zh-CN"/>
        </w:rPr>
        <w:t xml:space="preserve"> also help triage and refer appropriately.</w:t>
      </w:r>
    </w:p>
    <w:p w14:paraId="1B6E476A" w14:textId="77777777" w:rsidR="006F2B26" w:rsidRPr="006F2B26" w:rsidRDefault="006F2B26" w:rsidP="006F2B26">
      <w:pPr>
        <w:spacing w:before="280" w:after="80"/>
        <w:outlineLvl w:val="2"/>
        <w:rPr>
          <w:rFonts w:eastAsia="Times New Roman" w:cstheme="minorHAnsi"/>
          <w:b/>
          <w:bCs/>
          <w:sz w:val="27"/>
          <w:szCs w:val="27"/>
          <w:lang w:eastAsia="zh-CN"/>
        </w:rPr>
      </w:pPr>
      <w:bookmarkStart w:id="34" w:name="_Toc182582266"/>
      <w:r w:rsidRPr="006F2B26">
        <w:rPr>
          <w:rFonts w:eastAsia="Times New Roman" w:cstheme="minorHAnsi"/>
          <w:b/>
          <w:bCs/>
          <w:color w:val="000000"/>
          <w:sz w:val="28"/>
          <w:szCs w:val="28"/>
          <w:lang w:eastAsia="zh-CN"/>
        </w:rPr>
        <w:t>CARE Report</w:t>
      </w:r>
      <w:bookmarkEnd w:id="34"/>
    </w:p>
    <w:p w14:paraId="70B66121" w14:textId="77777777" w:rsidR="006F2B26" w:rsidRPr="006F2B26" w:rsidRDefault="006F2B26" w:rsidP="006F2B26">
      <w:pPr>
        <w:rPr>
          <w:rFonts w:eastAsia="Times New Roman" w:cstheme="minorHAnsi"/>
          <w:lang w:eastAsia="zh-CN"/>
        </w:rPr>
      </w:pPr>
      <w:hyperlink r:id="rId53" w:history="1">
        <w:r w:rsidRPr="006F2B26">
          <w:rPr>
            <w:rFonts w:eastAsia="Times New Roman" w:cstheme="minorHAnsi"/>
            <w:color w:val="1155CC"/>
            <w:u w:val="single"/>
            <w:lang w:eastAsia="zh-CN"/>
          </w:rPr>
          <w:t>CARE report link</w:t>
        </w:r>
      </w:hyperlink>
      <w:r w:rsidRPr="006F2B26">
        <w:rPr>
          <w:rFonts w:eastAsia="Times New Roman" w:cstheme="minorHAnsi"/>
          <w:color w:val="000000"/>
          <w:lang w:eastAsia="zh-CN"/>
        </w:rPr>
        <w:t>.</w:t>
      </w:r>
    </w:p>
    <w:p w14:paraId="1FB934F6" w14:textId="77777777" w:rsidR="006F2B26" w:rsidRDefault="006F2B26" w:rsidP="006F2B26">
      <w:pPr>
        <w:rPr>
          <w:rFonts w:eastAsia="Times New Roman" w:cstheme="minorHAnsi"/>
          <w:lang w:eastAsia="zh-CN"/>
        </w:rPr>
      </w:pPr>
    </w:p>
    <w:p w14:paraId="09DE0751" w14:textId="0A4908D6" w:rsidR="004441E2" w:rsidRPr="004441E2" w:rsidRDefault="004441E2" w:rsidP="006F2B26">
      <w:pPr>
        <w:rPr>
          <w:rFonts w:eastAsia="Times New Roman" w:cstheme="minorHAnsi"/>
          <w:b/>
          <w:bCs/>
          <w:i/>
          <w:iCs/>
          <w:color w:val="FF0000"/>
          <w:lang w:eastAsia="zh-CN"/>
        </w:rPr>
      </w:pPr>
      <w:r w:rsidRPr="004441E2">
        <w:rPr>
          <w:rFonts w:eastAsia="Times New Roman" w:cstheme="minorHAnsi"/>
          <w:b/>
          <w:bCs/>
          <w:i/>
          <w:iCs/>
          <w:color w:val="FF0000"/>
          <w:lang w:eastAsia="zh-CN"/>
        </w:rPr>
        <w:t xml:space="preserve">CARE reports are not for students in immediate danger. </w:t>
      </w:r>
      <w:r w:rsidRPr="004441E2">
        <w:rPr>
          <w:rFonts w:eastAsia="Times New Roman" w:cstheme="minorHAnsi"/>
          <w:b/>
          <w:bCs/>
          <w:i/>
          <w:iCs/>
          <w:color w:val="FF0000"/>
          <w:lang w:eastAsia="zh-CN"/>
        </w:rPr>
        <w:t>IF YOU BELIEVE A STUDENT IS IN IMMEDIATE DANGER OF HARMING HIM/HERSELF OR OTHERS, PLEASE CALL THE 24-HOUR HOTLINE AT 0512.3665.7110, OR DIAL 110</w:t>
      </w:r>
      <w:r>
        <w:rPr>
          <w:rFonts w:eastAsia="Times New Roman" w:cstheme="minorHAnsi"/>
          <w:b/>
          <w:bCs/>
          <w:i/>
          <w:iCs/>
          <w:color w:val="FF0000"/>
          <w:lang w:eastAsia="zh-CN"/>
        </w:rPr>
        <w:t xml:space="preserve"> (local police)</w:t>
      </w:r>
      <w:r w:rsidRPr="004441E2">
        <w:rPr>
          <w:rFonts w:eastAsia="Times New Roman" w:cstheme="minorHAnsi"/>
          <w:b/>
          <w:bCs/>
          <w:i/>
          <w:iCs/>
          <w:color w:val="FF0000"/>
          <w:lang w:eastAsia="zh-CN"/>
        </w:rPr>
        <w:t>.</w:t>
      </w:r>
    </w:p>
    <w:p w14:paraId="4EABE23F" w14:textId="77777777" w:rsidR="004441E2" w:rsidRDefault="004441E2" w:rsidP="006F2B26">
      <w:pPr>
        <w:rPr>
          <w:rFonts w:eastAsia="Times New Roman" w:cstheme="minorHAnsi"/>
          <w:color w:val="000000"/>
          <w:lang w:eastAsia="zh-CN"/>
        </w:rPr>
      </w:pPr>
    </w:p>
    <w:p w14:paraId="1F319284" w14:textId="6FEF6969"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This resource is best used for students who have shown signs of distress, or who have stopped communicating. Submitting a report is not meant to get the student into trouble</w:t>
      </w:r>
      <w:r w:rsidR="00F06E85">
        <w:rPr>
          <w:rFonts w:eastAsia="Times New Roman" w:cstheme="minorHAnsi"/>
          <w:color w:val="000000"/>
          <w:lang w:eastAsia="zh-CN"/>
        </w:rPr>
        <w:t>;</w:t>
      </w:r>
      <w:r w:rsidRPr="006F2B26">
        <w:rPr>
          <w:rFonts w:eastAsia="Times New Roman" w:cstheme="minorHAnsi"/>
          <w:color w:val="000000"/>
          <w:lang w:eastAsia="zh-CN"/>
        </w:rPr>
        <w:t xml:space="preserve"> the goal is to provide them with resources and support. Some examples of what would require a CARE report are when you run across examples of:</w:t>
      </w:r>
    </w:p>
    <w:p w14:paraId="4BCEA0ED" w14:textId="5CC63543" w:rsidR="006F2B26" w:rsidRPr="006F2B26" w:rsidRDefault="006F2B26" w:rsidP="006F2B26">
      <w:pPr>
        <w:rPr>
          <w:rFonts w:eastAsia="Times New Roman" w:cstheme="minorHAnsi"/>
          <w:lang w:eastAsia="zh-CN"/>
        </w:rPr>
      </w:pPr>
    </w:p>
    <w:p w14:paraId="51008F2B" w14:textId="4749901A" w:rsidR="006F2B26" w:rsidRPr="006F2B26" w:rsidRDefault="006F2B26" w:rsidP="006F2B26">
      <w:pPr>
        <w:numPr>
          <w:ilvl w:val="0"/>
          <w:numId w:val="34"/>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Discrimination and/or </w:t>
      </w:r>
      <w:r w:rsidR="00F06E85">
        <w:rPr>
          <w:rFonts w:eastAsia="Times New Roman" w:cstheme="minorHAnsi"/>
          <w:color w:val="000000"/>
          <w:lang w:eastAsia="zh-CN"/>
        </w:rPr>
        <w:t>Harassment</w:t>
      </w:r>
    </w:p>
    <w:p w14:paraId="1D81541E" w14:textId="77777777" w:rsidR="006F2B26" w:rsidRPr="006F2B26" w:rsidRDefault="006F2B26" w:rsidP="006F2B26">
      <w:pPr>
        <w:numPr>
          <w:ilvl w:val="0"/>
          <w:numId w:val="34"/>
        </w:numPr>
        <w:textAlignment w:val="baseline"/>
        <w:rPr>
          <w:rFonts w:eastAsia="Times New Roman" w:cstheme="minorHAnsi"/>
          <w:color w:val="000000"/>
          <w:lang w:eastAsia="zh-CN"/>
        </w:rPr>
      </w:pPr>
      <w:r w:rsidRPr="006F2B26">
        <w:rPr>
          <w:rFonts w:eastAsia="Times New Roman" w:cstheme="minorHAnsi"/>
          <w:color w:val="000000"/>
          <w:lang w:eastAsia="zh-CN"/>
        </w:rPr>
        <w:t>Physical Abuse</w:t>
      </w:r>
    </w:p>
    <w:p w14:paraId="0584C12B" w14:textId="77777777" w:rsidR="006F2B26" w:rsidRPr="006F2B26" w:rsidRDefault="006F2B26" w:rsidP="006F2B26">
      <w:pPr>
        <w:numPr>
          <w:ilvl w:val="0"/>
          <w:numId w:val="34"/>
        </w:numPr>
        <w:textAlignment w:val="baseline"/>
        <w:rPr>
          <w:rFonts w:eastAsia="Times New Roman" w:cstheme="minorHAnsi"/>
          <w:color w:val="000000"/>
          <w:lang w:eastAsia="zh-CN"/>
        </w:rPr>
      </w:pPr>
      <w:r w:rsidRPr="006F2B26">
        <w:rPr>
          <w:rFonts w:eastAsia="Times New Roman" w:cstheme="minorHAnsi"/>
          <w:color w:val="000000"/>
          <w:lang w:eastAsia="zh-CN"/>
        </w:rPr>
        <w:t>Severe Mental Health Issues</w:t>
      </w:r>
    </w:p>
    <w:p w14:paraId="50F33FEC" w14:textId="77777777" w:rsidR="006F2B26" w:rsidRPr="006F2B26" w:rsidRDefault="006F2B26" w:rsidP="006F2B26">
      <w:pPr>
        <w:numPr>
          <w:ilvl w:val="0"/>
          <w:numId w:val="34"/>
        </w:numPr>
        <w:textAlignment w:val="baseline"/>
        <w:rPr>
          <w:rFonts w:eastAsia="Times New Roman" w:cstheme="minorHAnsi"/>
          <w:color w:val="000000"/>
          <w:lang w:eastAsia="zh-CN"/>
        </w:rPr>
      </w:pPr>
      <w:r w:rsidRPr="006F2B26">
        <w:rPr>
          <w:rFonts w:eastAsia="Times New Roman" w:cstheme="minorHAnsi"/>
          <w:color w:val="000000"/>
          <w:lang w:eastAsia="zh-CN"/>
        </w:rPr>
        <w:t>Suicidal or Homicidal Ideation/Speech</w:t>
      </w:r>
    </w:p>
    <w:p w14:paraId="1EE82E82" w14:textId="77777777" w:rsidR="006F2B26" w:rsidRPr="006F2B26" w:rsidRDefault="006F2B26" w:rsidP="006F2B26">
      <w:pPr>
        <w:numPr>
          <w:ilvl w:val="0"/>
          <w:numId w:val="34"/>
        </w:numPr>
        <w:textAlignment w:val="baseline"/>
        <w:rPr>
          <w:rFonts w:eastAsia="Times New Roman" w:cstheme="minorHAnsi"/>
          <w:color w:val="000000"/>
          <w:lang w:eastAsia="zh-CN"/>
        </w:rPr>
      </w:pPr>
      <w:r w:rsidRPr="006F2B26">
        <w:rPr>
          <w:rFonts w:eastAsia="Times New Roman" w:cstheme="minorHAnsi"/>
          <w:color w:val="000000"/>
          <w:lang w:eastAsia="zh-CN"/>
        </w:rPr>
        <w:t>Other Non-Academic Policy Violations</w:t>
      </w:r>
    </w:p>
    <w:p w14:paraId="4C4CE8AC" w14:textId="77777777" w:rsidR="006F2B26" w:rsidRPr="006F2B26" w:rsidRDefault="006F2B26" w:rsidP="006F2B26">
      <w:pPr>
        <w:rPr>
          <w:rFonts w:eastAsia="Times New Roman" w:cstheme="minorHAnsi"/>
          <w:lang w:eastAsia="zh-CN"/>
        </w:rPr>
      </w:pPr>
    </w:p>
    <w:p w14:paraId="3D86F835" w14:textId="45198332"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It’s okay to both create a CARE report and contact additional emergency services, such as emailing </w:t>
      </w:r>
      <w:hyperlink r:id="rId54" w:history="1">
        <w:r w:rsidR="00F06E85">
          <w:rPr>
            <w:rFonts w:eastAsia="Times New Roman" w:cstheme="minorHAnsi"/>
            <w:color w:val="1155CC"/>
            <w:u w:val="single"/>
            <w:lang w:eastAsia="zh-CN"/>
          </w:rPr>
          <w:t>Dku-ocm@dukekunshan.edu.cn</w:t>
        </w:r>
      </w:hyperlink>
      <w:r w:rsidRPr="006F2B26">
        <w:rPr>
          <w:rFonts w:eastAsia="Times New Roman" w:cstheme="minorHAnsi"/>
          <w:color w:val="000000"/>
          <w:lang w:eastAsia="zh-CN"/>
        </w:rPr>
        <w:t xml:space="preserve"> for support. Depending on the severity of the situation, you can submit the CARE report during or after your conversation with the student.</w:t>
      </w:r>
    </w:p>
    <w:p w14:paraId="7DECEE67" w14:textId="77777777" w:rsidR="006F2B26" w:rsidRPr="006F2B26" w:rsidRDefault="006F2B26" w:rsidP="006F2B26">
      <w:pPr>
        <w:spacing w:before="280" w:after="80"/>
        <w:outlineLvl w:val="2"/>
        <w:rPr>
          <w:rFonts w:eastAsia="Times New Roman" w:cstheme="minorHAnsi"/>
          <w:b/>
          <w:bCs/>
          <w:sz w:val="27"/>
          <w:szCs w:val="27"/>
          <w:lang w:eastAsia="zh-CN"/>
        </w:rPr>
      </w:pPr>
      <w:bookmarkStart w:id="35" w:name="_Toc182582267"/>
      <w:commentRangeStart w:id="36"/>
      <w:r w:rsidRPr="006F2B26">
        <w:rPr>
          <w:rFonts w:eastAsia="Times New Roman" w:cstheme="minorHAnsi"/>
          <w:b/>
          <w:bCs/>
          <w:color w:val="000000"/>
          <w:sz w:val="28"/>
          <w:szCs w:val="28"/>
          <w:lang w:eastAsia="zh-CN"/>
        </w:rPr>
        <w:t>Faculty Student Care Advisor</w:t>
      </w:r>
      <w:commentRangeEnd w:id="36"/>
      <w:r w:rsidR="00FA4A36">
        <w:rPr>
          <w:rStyle w:val="CommentReference"/>
        </w:rPr>
        <w:commentReference w:id="36"/>
      </w:r>
      <w:bookmarkEnd w:id="35"/>
    </w:p>
    <w:p w14:paraId="0582EDDE" w14:textId="77777777" w:rsidR="006F2B26" w:rsidRPr="006F2B26" w:rsidRDefault="006F2B26" w:rsidP="006F2B26">
      <w:pPr>
        <w:rPr>
          <w:rFonts w:eastAsia="Times New Roman" w:cstheme="minorHAnsi"/>
          <w:lang w:eastAsia="zh-CN"/>
        </w:rPr>
      </w:pPr>
    </w:p>
    <w:p w14:paraId="0AEC0849" w14:textId="18E4B8C6"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Please feel free to contact one of the trained Faculty Student Care Advisors for additional support. These faculty </w:t>
      </w:r>
      <w:r w:rsidR="00F65A1C">
        <w:rPr>
          <w:rFonts w:eastAsia="Times New Roman" w:cstheme="minorHAnsi"/>
          <w:color w:val="000000"/>
          <w:lang w:eastAsia="zh-CN"/>
        </w:rPr>
        <w:t>are</w:t>
      </w:r>
      <w:r w:rsidRPr="006F2B26">
        <w:rPr>
          <w:rFonts w:eastAsia="Times New Roman" w:cstheme="minorHAnsi"/>
          <w:color w:val="000000"/>
          <w:lang w:eastAsia="zh-CN"/>
        </w:rPr>
        <w:t xml:space="preserve"> trained by Student </w:t>
      </w:r>
      <w:r w:rsidR="00F65A1C">
        <w:rPr>
          <w:rFonts w:eastAsia="Times New Roman" w:cstheme="minorHAnsi"/>
          <w:color w:val="000000"/>
          <w:lang w:eastAsia="zh-CN"/>
        </w:rPr>
        <w:t>Experience</w:t>
      </w:r>
      <w:r w:rsidRPr="006F2B26">
        <w:rPr>
          <w:rFonts w:eastAsia="Times New Roman" w:cstheme="minorHAnsi"/>
          <w:color w:val="000000"/>
          <w:lang w:eastAsia="zh-CN"/>
        </w:rPr>
        <w:t xml:space="preserve"> to assist other faculty members in supporting students through a variety of difficult situations</w:t>
      </w:r>
      <w:r w:rsidR="004441E2">
        <w:rPr>
          <w:rFonts w:eastAsia="Times New Roman" w:cstheme="minorHAnsi"/>
          <w:color w:val="000000"/>
          <w:lang w:eastAsia="zh-CN"/>
        </w:rPr>
        <w:t>. These situations include, but are not limited to,</w:t>
      </w:r>
      <w:r w:rsidRPr="006F2B26">
        <w:rPr>
          <w:rFonts w:eastAsia="Times New Roman" w:cstheme="minorHAnsi"/>
          <w:color w:val="000000"/>
          <w:lang w:eastAsia="zh-CN"/>
        </w:rPr>
        <w:t xml:space="preserve"> </w:t>
      </w:r>
      <w:r w:rsidR="004441E2">
        <w:rPr>
          <w:rFonts w:eastAsia="Times New Roman" w:cstheme="minorHAnsi"/>
          <w:color w:val="000000"/>
          <w:lang w:eastAsia="zh-CN"/>
        </w:rPr>
        <w:t xml:space="preserve">the </w:t>
      </w:r>
      <w:r w:rsidRPr="006F2B26">
        <w:rPr>
          <w:rFonts w:eastAsia="Times New Roman" w:cstheme="minorHAnsi"/>
          <w:color w:val="000000"/>
          <w:lang w:eastAsia="zh-CN"/>
        </w:rPr>
        <w:t xml:space="preserve">loss of a loved one, academic struggles, </w:t>
      </w:r>
      <w:r w:rsidR="004441E2">
        <w:rPr>
          <w:rFonts w:eastAsia="Times New Roman" w:cstheme="minorHAnsi"/>
          <w:color w:val="000000"/>
          <w:lang w:eastAsia="zh-CN"/>
        </w:rPr>
        <w:t xml:space="preserve">and </w:t>
      </w:r>
      <w:r w:rsidRPr="006F2B26">
        <w:rPr>
          <w:rFonts w:eastAsia="Times New Roman" w:cstheme="minorHAnsi"/>
          <w:color w:val="000000"/>
          <w:lang w:eastAsia="zh-CN"/>
        </w:rPr>
        <w:t>challenges with mental health. You can find the current list of Faculty Student Care Advisors below:</w:t>
      </w:r>
    </w:p>
    <w:p w14:paraId="1C06998F" w14:textId="77777777" w:rsidR="006F2B26" w:rsidRPr="006F2B26" w:rsidRDefault="006F2B26" w:rsidP="006F2B26">
      <w:pPr>
        <w:rPr>
          <w:rFonts w:eastAsia="Times New Roman" w:cstheme="minorHAnsi"/>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3058"/>
        <w:gridCol w:w="1865"/>
      </w:tblGrid>
      <w:tr w:rsidR="006F2B26" w:rsidRPr="006F2B26" w14:paraId="2BCEE448"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43DCFE7"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sz w:val="21"/>
                <w:szCs w:val="21"/>
                <w:lang w:eastAsia="zh-CN"/>
              </w:rPr>
              <w:t>Name (Gender) Title</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125D994D"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sz w:val="21"/>
                <w:szCs w:val="21"/>
                <w:lang w:eastAsia="zh-CN"/>
              </w:rPr>
              <w:t>Dept</w:t>
            </w:r>
          </w:p>
        </w:tc>
      </w:tr>
      <w:tr w:rsidR="006F2B26" w:rsidRPr="006F2B26" w14:paraId="2F5CC01B"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B1878AC"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Stephanie Anderson (F) Asst’ Prof</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4DA2225"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A&amp;H</w:t>
            </w:r>
          </w:p>
        </w:tc>
      </w:tr>
      <w:tr w:rsidR="006F2B26" w:rsidRPr="006F2B26" w14:paraId="650CAA3C"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14429D69"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Peter Wergin (M) Sen Lec</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A9D7133"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A&amp;H; LCC</w:t>
            </w:r>
          </w:p>
        </w:tc>
      </w:tr>
      <w:tr w:rsidR="006F2B26" w:rsidRPr="006F2B26" w14:paraId="319877FA"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1EBB18A"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Elisabeth Ursell (F) Lecturer</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A06CAA2"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N&amp;AS; LCC</w:t>
            </w:r>
          </w:p>
        </w:tc>
      </w:tr>
      <w:tr w:rsidR="006F2B26" w:rsidRPr="006F2B26" w14:paraId="20844410"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13F8477"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Amanda Bradford (F) Lecturer</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CC9B07B"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LCC</w:t>
            </w:r>
          </w:p>
        </w:tc>
      </w:tr>
      <w:tr w:rsidR="006F2B26" w:rsidRPr="006F2B26" w14:paraId="1F454572"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D33EA70"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Eric Eberly (M) Sen Lec</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1BB58F40"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SS; LCC</w:t>
            </w:r>
          </w:p>
        </w:tc>
      </w:tr>
      <w:tr w:rsidR="006F2B26" w:rsidRPr="006F2B26" w14:paraId="76C3051D"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F85ECEC"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Junyi Li (F) Lecturer</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FDEF0A8"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LCC</w:t>
            </w:r>
          </w:p>
        </w:tc>
      </w:tr>
      <w:tr w:rsidR="006F2B26" w:rsidRPr="006F2B26" w14:paraId="4ABE3F0F"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2A8308F"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Quinlan Bowman (M) Lecturer</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795B9DB6"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SS</w:t>
            </w:r>
          </w:p>
        </w:tc>
      </w:tr>
      <w:tr w:rsidR="006F2B26" w:rsidRPr="006F2B26" w14:paraId="434FB022"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7F860AAC"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Luyao Zhang (F) Asst Prof</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4545BB9"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SS</w:t>
            </w:r>
          </w:p>
        </w:tc>
      </w:tr>
      <w:tr w:rsidR="006F2B26" w:rsidRPr="006F2B26" w14:paraId="6943ABF4"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324DFB7"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Feng Tian (M) Prof</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18A767BE"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N&amp;AS</w:t>
            </w:r>
          </w:p>
        </w:tc>
      </w:tr>
      <w:tr w:rsidR="006F2B26" w:rsidRPr="006F2B26" w14:paraId="15BCB875"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42897DD"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Sophia Zhou (F) Lecturer</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456EC87"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A&amp;H; LCC</w:t>
            </w:r>
          </w:p>
        </w:tc>
      </w:tr>
      <w:tr w:rsidR="006F2B26" w:rsidRPr="006F2B26" w14:paraId="5525BDE9"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3FD29F0"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Brandon Castrejon (M) Lecturer</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23E8FF7"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LCC</w:t>
            </w:r>
            <w:r w:rsidRPr="006F2B26">
              <w:rPr>
                <w:rFonts w:eastAsia="Times New Roman" w:cstheme="minorHAnsi"/>
                <w:color w:val="000000"/>
                <w:sz w:val="21"/>
                <w:szCs w:val="21"/>
                <w:lang w:eastAsia="zh-CN"/>
              </w:rPr>
              <w:tab/>
            </w:r>
          </w:p>
        </w:tc>
      </w:tr>
      <w:tr w:rsidR="006F2B26" w:rsidRPr="006F2B26" w14:paraId="15F85BF7"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3F382EA"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Lin Jiu (M) Lecturer</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FF21ABB"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N&amp;AS</w:t>
            </w:r>
          </w:p>
        </w:tc>
      </w:tr>
      <w:tr w:rsidR="006F2B26" w:rsidRPr="006F2B26" w14:paraId="32A6201F"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73ECD903"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Ivan Mura (M) Asst Prof</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04E3077"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Graduate Programs</w:t>
            </w:r>
          </w:p>
        </w:tc>
      </w:tr>
      <w:tr w:rsidR="006F2B26" w:rsidRPr="006F2B26" w14:paraId="3DB449CA"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A2B0567"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Renee Richer (F) Associate prof</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F7B067A"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N&amp;AS</w:t>
            </w:r>
            <w:r w:rsidRPr="006F2B26">
              <w:rPr>
                <w:rFonts w:eastAsia="Times New Roman" w:cstheme="minorHAnsi"/>
                <w:color w:val="000000"/>
                <w:sz w:val="21"/>
                <w:szCs w:val="21"/>
                <w:lang w:eastAsia="zh-CN"/>
              </w:rPr>
              <w:tab/>
            </w:r>
          </w:p>
        </w:tc>
      </w:tr>
      <w:tr w:rsidR="006F2B26" w:rsidRPr="006F2B26" w14:paraId="4EC7332A" w14:textId="77777777" w:rsidTr="006F2B26">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87FB18F"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Lijing Yan (F) Professor</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5CB995B" w14:textId="77777777" w:rsidR="006F2B26" w:rsidRPr="006F2B26" w:rsidRDefault="006F2B26" w:rsidP="006F2B26">
            <w:pPr>
              <w:rPr>
                <w:rFonts w:eastAsia="Times New Roman" w:cstheme="minorHAnsi"/>
                <w:lang w:eastAsia="zh-CN"/>
              </w:rPr>
            </w:pPr>
            <w:r w:rsidRPr="006F2B26">
              <w:rPr>
                <w:rFonts w:eastAsia="Times New Roman" w:cstheme="minorHAnsi"/>
                <w:color w:val="000000"/>
                <w:sz w:val="21"/>
                <w:szCs w:val="21"/>
                <w:lang w:eastAsia="zh-CN"/>
              </w:rPr>
              <w:t>Graduate Programs</w:t>
            </w:r>
          </w:p>
        </w:tc>
      </w:tr>
    </w:tbl>
    <w:p w14:paraId="4B02BCCE" w14:textId="77777777" w:rsidR="006F2B26" w:rsidRPr="006F2B26" w:rsidRDefault="006F2B26" w:rsidP="006F2B26">
      <w:pPr>
        <w:spacing w:before="360" w:after="80"/>
        <w:outlineLvl w:val="1"/>
        <w:rPr>
          <w:rFonts w:eastAsia="Times New Roman" w:cstheme="minorHAnsi"/>
          <w:b/>
          <w:bCs/>
          <w:sz w:val="36"/>
          <w:szCs w:val="36"/>
          <w:lang w:eastAsia="zh-CN"/>
        </w:rPr>
      </w:pPr>
      <w:bookmarkStart w:id="37" w:name="_Toc182582268"/>
      <w:r w:rsidRPr="006F2B26">
        <w:rPr>
          <w:rFonts w:eastAsia="Times New Roman" w:cstheme="minorHAnsi"/>
          <w:b/>
          <w:bCs/>
          <w:color w:val="000000"/>
          <w:sz w:val="36"/>
          <w:szCs w:val="36"/>
          <w:lang w:eastAsia="zh-CN"/>
        </w:rPr>
        <w:t>Language and Culture Center</w:t>
      </w:r>
      <w:bookmarkEnd w:id="37"/>
    </w:p>
    <w:p w14:paraId="43120FEA" w14:textId="77777777" w:rsidR="006F2B26" w:rsidRPr="006F2B26" w:rsidRDefault="006F2B26" w:rsidP="006F2B26">
      <w:pPr>
        <w:rPr>
          <w:rFonts w:eastAsia="Times New Roman" w:cstheme="minorHAnsi"/>
          <w:lang w:eastAsia="zh-CN"/>
        </w:rPr>
      </w:pPr>
      <w:r w:rsidRPr="006F2B26">
        <w:rPr>
          <w:rFonts w:eastAsia="Times New Roman" w:cstheme="minorHAnsi"/>
          <w:b/>
          <w:bCs/>
          <w:i/>
          <w:iCs/>
          <w:color w:val="000000"/>
          <w:lang w:eastAsia="zh-CN"/>
        </w:rPr>
        <w:t>Primary Contact</w:t>
      </w:r>
      <w:r w:rsidRPr="006F2B26">
        <w:rPr>
          <w:rFonts w:eastAsia="Times New Roman" w:cstheme="minorHAnsi"/>
          <w:color w:val="000000"/>
          <w:lang w:eastAsia="zh-CN"/>
        </w:rPr>
        <w:t>: Don Snow (don.snow@dukekunshan.edu.cn)</w:t>
      </w:r>
    </w:p>
    <w:p w14:paraId="26F95F1F"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The Language and Culture Center (LCC) is the DKU academic division responsible for offering language courses, especially courses in English for Academic Purposes and Chinese as a Second Language. The LCC also offers advanced courses in written and oral communication skills, and independent study courses for learning additional languages. </w:t>
      </w:r>
      <w:hyperlink r:id="rId59" w:history="1">
        <w:r w:rsidRPr="006F2B26">
          <w:rPr>
            <w:rFonts w:eastAsia="Times New Roman" w:cstheme="minorHAnsi"/>
            <w:color w:val="1155CC"/>
            <w:u w:val="single"/>
            <w:lang w:eastAsia="zh-CN"/>
          </w:rPr>
          <w:t>LCC website link</w:t>
        </w:r>
      </w:hyperlink>
      <w:r w:rsidRPr="006F2B26">
        <w:rPr>
          <w:rFonts w:eastAsia="Times New Roman" w:cstheme="minorHAnsi"/>
          <w:color w:val="000000"/>
          <w:lang w:eastAsia="zh-CN"/>
        </w:rPr>
        <w:t>.</w:t>
      </w:r>
    </w:p>
    <w:p w14:paraId="47C2FD4E" w14:textId="77777777" w:rsidR="006F2B26" w:rsidRPr="006F2B26" w:rsidRDefault="006F2B26" w:rsidP="006F2B26">
      <w:pPr>
        <w:rPr>
          <w:rFonts w:eastAsia="Times New Roman" w:cstheme="minorHAnsi"/>
          <w:lang w:eastAsia="zh-CN"/>
        </w:rPr>
      </w:pPr>
    </w:p>
    <w:p w14:paraId="1E7C7965" w14:textId="65F4C352"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Per their website: “Through the </w:t>
      </w:r>
      <w:hyperlink r:id="rId60" w:history="1">
        <w:r w:rsidRPr="006F2B26">
          <w:rPr>
            <w:rFonts w:eastAsia="Times New Roman" w:cstheme="minorHAnsi"/>
            <w:color w:val="1155CC"/>
            <w:u w:val="single"/>
            <w:lang w:eastAsia="zh-CN"/>
          </w:rPr>
          <w:t>Writing and Language Studio</w:t>
        </w:r>
      </w:hyperlink>
      <w:r w:rsidRPr="006F2B26">
        <w:rPr>
          <w:rFonts w:eastAsia="Times New Roman" w:cstheme="minorHAnsi"/>
          <w:color w:val="000000"/>
          <w:lang w:eastAsia="zh-CN"/>
        </w:rPr>
        <w:t xml:space="preserve">, the LCC also provides individualized coaching for Duke Kunshan students, staff and faculty, in Writing, Chinese Language, English Language, and independent language studies. The LCC sponsors a variety of language and culture learning activities for the Duke Kunshan University </w:t>
      </w:r>
      <w:r w:rsidR="00FA4A36" w:rsidRPr="006F2B26">
        <w:rPr>
          <w:rFonts w:eastAsia="Times New Roman" w:cstheme="minorHAnsi"/>
          <w:color w:val="000000"/>
          <w:lang w:eastAsia="zh-CN"/>
        </w:rPr>
        <w:t>community and</w:t>
      </w:r>
      <w:r w:rsidRPr="006F2B26">
        <w:rPr>
          <w:rFonts w:eastAsia="Times New Roman" w:cstheme="minorHAnsi"/>
          <w:color w:val="000000"/>
          <w:lang w:eastAsia="zh-CN"/>
        </w:rPr>
        <w:t xml:space="preserve"> supports groups such as the Kun Opera Club.”</w:t>
      </w:r>
    </w:p>
    <w:p w14:paraId="6D8716D5" w14:textId="77777777" w:rsidR="006F2B26" w:rsidRPr="006F2B26" w:rsidRDefault="006F2B26" w:rsidP="006F2B26">
      <w:pPr>
        <w:spacing w:before="480" w:after="120"/>
        <w:outlineLvl w:val="0"/>
        <w:rPr>
          <w:rFonts w:eastAsia="Times New Roman" w:cstheme="minorHAnsi"/>
          <w:b/>
          <w:bCs/>
          <w:kern w:val="36"/>
          <w:sz w:val="48"/>
          <w:szCs w:val="48"/>
          <w:lang w:eastAsia="zh-CN"/>
        </w:rPr>
      </w:pPr>
      <w:bookmarkStart w:id="38" w:name="_Toc182582269"/>
      <w:r w:rsidRPr="006F2B26">
        <w:rPr>
          <w:rFonts w:eastAsia="Times New Roman" w:cstheme="minorHAnsi"/>
          <w:b/>
          <w:bCs/>
          <w:color w:val="000000"/>
          <w:kern w:val="36"/>
          <w:sz w:val="48"/>
          <w:szCs w:val="48"/>
          <w:lang w:eastAsia="zh-CN"/>
        </w:rPr>
        <w:lastRenderedPageBreak/>
        <w:t>Advising Technical Skills</w:t>
      </w:r>
      <w:bookmarkEnd w:id="38"/>
    </w:p>
    <w:p w14:paraId="7283E54F" w14:textId="77777777" w:rsidR="006F2B26" w:rsidRPr="006F2B26" w:rsidRDefault="006F2B26" w:rsidP="006F2B26">
      <w:pPr>
        <w:spacing w:before="360" w:after="80"/>
        <w:outlineLvl w:val="1"/>
        <w:rPr>
          <w:rFonts w:eastAsia="Times New Roman" w:cstheme="minorHAnsi"/>
          <w:b/>
          <w:bCs/>
          <w:sz w:val="36"/>
          <w:szCs w:val="36"/>
          <w:lang w:eastAsia="zh-CN"/>
        </w:rPr>
      </w:pPr>
      <w:bookmarkStart w:id="39" w:name="_Toc182582270"/>
      <w:r w:rsidRPr="006F2B26">
        <w:rPr>
          <w:rFonts w:eastAsia="Times New Roman" w:cstheme="minorHAnsi"/>
          <w:b/>
          <w:bCs/>
          <w:color w:val="000000"/>
          <w:sz w:val="36"/>
          <w:szCs w:val="36"/>
          <w:lang w:eastAsia="zh-CN"/>
        </w:rPr>
        <w:t>Advising Approaches</w:t>
      </w:r>
      <w:bookmarkEnd w:id="39"/>
    </w:p>
    <w:p w14:paraId="4900F252"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Below are several advising approaches listed in </w:t>
      </w:r>
      <w:r w:rsidRPr="006F2B26">
        <w:rPr>
          <w:rFonts w:eastAsia="Times New Roman" w:cstheme="minorHAnsi"/>
          <w:i/>
          <w:iCs/>
          <w:color w:val="000000"/>
          <w:lang w:eastAsia="zh-CN"/>
        </w:rPr>
        <w:t>Academic Advising and the First College Year</w:t>
      </w:r>
      <w:r w:rsidRPr="006F2B26">
        <w:rPr>
          <w:rFonts w:eastAsia="Times New Roman" w:cstheme="minorHAnsi"/>
          <w:color w:val="000000"/>
          <w:lang w:eastAsia="zh-CN"/>
        </w:rPr>
        <w:t>, an advising book we have available in our office for advisors to read. These approaches can be adapted for any student, not just first year students.</w:t>
      </w:r>
    </w:p>
    <w:p w14:paraId="445D1FE9" w14:textId="77777777" w:rsidR="006F2B26" w:rsidRPr="006F2B26" w:rsidRDefault="006F2B26" w:rsidP="006F2B26">
      <w:pPr>
        <w:rPr>
          <w:rFonts w:eastAsia="Times New Roman" w:cstheme="minorHAnsi"/>
          <w:lang w:eastAsia="zh-CN"/>
        </w:rPr>
      </w:pPr>
    </w:p>
    <w:p w14:paraId="439E0B9B" w14:textId="77777777" w:rsidR="006F2B26" w:rsidRPr="006F2B26" w:rsidRDefault="006F2B26" w:rsidP="006F2B26">
      <w:pPr>
        <w:spacing w:after="240"/>
        <w:rPr>
          <w:rFonts w:eastAsia="Times New Roman" w:cstheme="minorHAnsi"/>
          <w:lang w:eastAsia="zh-CN"/>
        </w:rPr>
      </w:pPr>
      <w:r w:rsidRPr="006F2B26">
        <w:rPr>
          <w:rFonts w:eastAsia="Times New Roman" w:cstheme="minorHAnsi"/>
          <w:b/>
          <w:bCs/>
          <w:color w:val="000000"/>
          <w:u w:val="single"/>
          <w:lang w:eastAsia="zh-CN"/>
        </w:rPr>
        <w:t xml:space="preserve">Developmental Advising </w:t>
      </w:r>
      <w:r w:rsidRPr="006F2B26">
        <w:rPr>
          <w:rFonts w:eastAsia="Times New Roman" w:cstheme="minorHAnsi"/>
          <w:color w:val="000000"/>
          <w:lang w:eastAsia="zh-CN"/>
        </w:rPr>
        <w:t>– Assess the students’ developmental stages, their goals, and develop a plan to reach those goals; students at different stages should have different plans. </w:t>
      </w:r>
    </w:p>
    <w:p w14:paraId="21300A9C" w14:textId="77777777" w:rsidR="006F2B26" w:rsidRPr="006F2B26" w:rsidRDefault="006F2B26" w:rsidP="006F2B26">
      <w:pPr>
        <w:spacing w:after="240"/>
        <w:rPr>
          <w:rFonts w:eastAsia="Times New Roman" w:cstheme="minorHAnsi"/>
          <w:lang w:eastAsia="zh-CN"/>
        </w:rPr>
      </w:pPr>
      <w:r w:rsidRPr="006F2B26">
        <w:rPr>
          <w:rFonts w:eastAsia="Times New Roman" w:cstheme="minorHAnsi"/>
          <w:b/>
          <w:bCs/>
          <w:color w:val="000000"/>
          <w:u w:val="single"/>
          <w:lang w:eastAsia="zh-CN"/>
        </w:rPr>
        <w:t>Proactive Advising</w:t>
      </w:r>
      <w:r w:rsidRPr="006F2B26">
        <w:rPr>
          <w:rFonts w:eastAsia="Times New Roman" w:cstheme="minorHAnsi"/>
          <w:color w:val="000000"/>
          <w:lang w:eastAsia="zh-CN"/>
        </w:rPr>
        <w:t>– Intentional and well-timed engagement; the advisor reaches out first instead of waiting for the students to contact the advisor. Proactive advising also involves closer monitoring of student progress to ensure students are completing assigned tasks.</w:t>
      </w:r>
    </w:p>
    <w:p w14:paraId="4B13B938" w14:textId="77777777" w:rsidR="006F2B26" w:rsidRPr="006F2B26" w:rsidRDefault="006F2B26" w:rsidP="006F2B26">
      <w:pPr>
        <w:spacing w:after="240"/>
        <w:rPr>
          <w:rFonts w:eastAsia="Times New Roman" w:cstheme="minorHAnsi"/>
          <w:lang w:eastAsia="zh-CN"/>
        </w:rPr>
      </w:pPr>
      <w:r w:rsidRPr="006F2B26">
        <w:rPr>
          <w:rFonts w:eastAsia="Times New Roman" w:cstheme="minorHAnsi"/>
          <w:b/>
          <w:bCs/>
          <w:color w:val="000000"/>
          <w:u w:val="single"/>
          <w:lang w:eastAsia="zh-CN"/>
        </w:rPr>
        <w:t>Strength-Based Advising</w:t>
      </w:r>
      <w:r w:rsidRPr="006F2B26">
        <w:rPr>
          <w:rFonts w:eastAsia="Times New Roman" w:cstheme="minorHAnsi"/>
          <w:color w:val="000000"/>
          <w:lang w:eastAsia="zh-CN"/>
        </w:rPr>
        <w:t xml:space="preserve"> – Identifying and affirming strengths, identify skills from past experiences that students can use for current obstacles. This method draws on previous successes/strengths the student has and applying those strengths in different contexts.</w:t>
      </w:r>
    </w:p>
    <w:p w14:paraId="4EB57C2C" w14:textId="77777777" w:rsidR="006F2B26" w:rsidRPr="006F2B26" w:rsidRDefault="006F2B26" w:rsidP="006F2B26">
      <w:pPr>
        <w:spacing w:after="240"/>
        <w:rPr>
          <w:rFonts w:eastAsia="Times New Roman" w:cstheme="minorHAnsi"/>
          <w:lang w:eastAsia="zh-CN"/>
        </w:rPr>
      </w:pPr>
      <w:r w:rsidRPr="006F2B26">
        <w:rPr>
          <w:rFonts w:eastAsia="Times New Roman" w:cstheme="minorHAnsi"/>
          <w:b/>
          <w:bCs/>
          <w:color w:val="000000"/>
          <w:u w:val="single"/>
          <w:lang w:eastAsia="zh-CN"/>
        </w:rPr>
        <w:t>Appreciative Advising</w:t>
      </w:r>
      <w:r w:rsidRPr="006F2B26">
        <w:rPr>
          <w:rFonts w:eastAsia="Times New Roman" w:cstheme="minorHAnsi"/>
          <w:color w:val="000000"/>
          <w:lang w:eastAsia="zh-CN"/>
        </w:rPr>
        <w:t xml:space="preserve"> – A combination of developmental advising and positive psychology; great for students who are uncertain or apprehensive about approaching new challenges. Students are encouraged to share their dreams for the future, connect those dreams to their strengths, and design a plan around those strengths to achieve their goals. Advisors assist with the action plan creation and provide support.</w:t>
      </w:r>
    </w:p>
    <w:p w14:paraId="2369943B" w14:textId="77777777" w:rsidR="006F2B26" w:rsidRPr="006F2B26" w:rsidRDefault="006F2B26" w:rsidP="006F2B26">
      <w:pPr>
        <w:spacing w:after="240"/>
        <w:rPr>
          <w:rFonts w:eastAsia="Times New Roman" w:cstheme="minorHAnsi"/>
          <w:lang w:eastAsia="zh-CN"/>
        </w:rPr>
      </w:pPr>
      <w:r w:rsidRPr="006F2B26">
        <w:rPr>
          <w:rFonts w:eastAsia="Times New Roman" w:cstheme="minorHAnsi"/>
          <w:b/>
          <w:bCs/>
          <w:color w:val="000000"/>
          <w:u w:val="single"/>
          <w:lang w:eastAsia="zh-CN"/>
        </w:rPr>
        <w:t>Advising as Teaching</w:t>
      </w:r>
      <w:r w:rsidRPr="006F2B26">
        <w:rPr>
          <w:rFonts w:eastAsia="Times New Roman" w:cstheme="minorHAnsi"/>
          <w:color w:val="000000"/>
          <w:lang w:eastAsia="zh-CN"/>
        </w:rPr>
        <w:t xml:space="preserve"> – Learner-Centered; focus on learning as a process that results from students’ experiences. Students are engaged as active participants in their advising and advisors help students make connections between the curriculum and educational experiences.</w:t>
      </w:r>
    </w:p>
    <w:p w14:paraId="246852A8" w14:textId="77777777" w:rsidR="006F2B26" w:rsidRPr="006F2B26" w:rsidRDefault="006F2B26" w:rsidP="006F2B26">
      <w:pPr>
        <w:spacing w:before="360" w:after="80"/>
        <w:outlineLvl w:val="1"/>
        <w:rPr>
          <w:rFonts w:eastAsia="Times New Roman" w:cstheme="minorHAnsi"/>
          <w:b/>
          <w:bCs/>
          <w:sz w:val="36"/>
          <w:szCs w:val="36"/>
          <w:lang w:eastAsia="zh-CN"/>
        </w:rPr>
      </w:pPr>
      <w:bookmarkStart w:id="40" w:name="_Toc182582271"/>
      <w:commentRangeStart w:id="41"/>
      <w:r w:rsidRPr="006F2B26">
        <w:rPr>
          <w:rFonts w:eastAsia="Times New Roman" w:cstheme="minorHAnsi"/>
          <w:b/>
          <w:bCs/>
          <w:color w:val="000000"/>
          <w:sz w:val="36"/>
          <w:szCs w:val="36"/>
          <w:lang w:eastAsia="zh-CN"/>
        </w:rPr>
        <w:t>Student Information System (SIS) / DKUHub</w:t>
      </w:r>
      <w:commentRangeEnd w:id="41"/>
      <w:r w:rsidR="00675E57">
        <w:rPr>
          <w:rStyle w:val="CommentReference"/>
        </w:rPr>
        <w:commentReference w:id="41"/>
      </w:r>
      <w:bookmarkEnd w:id="40"/>
    </w:p>
    <w:p w14:paraId="5137CBD9" w14:textId="77777777" w:rsidR="006F2B26" w:rsidRPr="006F2B26" w:rsidRDefault="006F2B26" w:rsidP="006F2B26">
      <w:pPr>
        <w:rPr>
          <w:rFonts w:eastAsia="Times New Roman" w:cstheme="minorHAnsi"/>
          <w:lang w:eastAsia="zh-CN"/>
        </w:rPr>
      </w:pPr>
    </w:p>
    <w:p w14:paraId="64943559" w14:textId="36CEE44C"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t xml:space="preserve">SIS is the electronic system for viewing your advisees’ academic records and entering your advising notes. </w:t>
      </w:r>
      <w:r w:rsidRPr="006F2B26">
        <w:rPr>
          <w:rFonts w:eastAsia="Times New Roman" w:cstheme="minorHAnsi"/>
          <w:color w:val="000000"/>
          <w:lang w:eastAsia="zh-CN"/>
        </w:rPr>
        <w:t xml:space="preserve">SIS and DKUHub are names used interchangeably for the same </w:t>
      </w:r>
      <w:r w:rsidR="00A01FCA" w:rsidRPr="006F2B26">
        <w:rPr>
          <w:rFonts w:eastAsia="Times New Roman" w:cstheme="minorHAnsi"/>
          <w:color w:val="000000"/>
          <w:lang w:eastAsia="zh-CN"/>
        </w:rPr>
        <w:t>website,</w:t>
      </w:r>
      <w:r w:rsidRPr="006F2B26">
        <w:rPr>
          <w:rFonts w:eastAsia="Times New Roman" w:cstheme="minorHAnsi"/>
          <w:color w:val="000000"/>
          <w:lang w:eastAsia="zh-CN"/>
        </w:rPr>
        <w:t xml:space="preserve"> but the portal will be referred to as DKUHub for the remainder of this guide. During advising meetings, you can use DKUHub to help advisees explore courses</w:t>
      </w:r>
      <w:r w:rsidR="00A01FCA">
        <w:rPr>
          <w:rFonts w:eastAsia="Times New Roman" w:cstheme="minorHAnsi"/>
          <w:color w:val="000000"/>
          <w:lang w:eastAsia="zh-CN"/>
        </w:rPr>
        <w:t>,</w:t>
      </w:r>
      <w:r w:rsidRPr="006F2B26">
        <w:rPr>
          <w:rFonts w:eastAsia="Times New Roman" w:cstheme="minorHAnsi"/>
          <w:color w:val="000000"/>
          <w:lang w:eastAsia="zh-CN"/>
        </w:rPr>
        <w:t xml:space="preserve"> review their academic </w:t>
      </w:r>
      <w:r w:rsidR="00A01FCA">
        <w:rPr>
          <w:rFonts w:eastAsia="Times New Roman" w:cstheme="minorHAnsi"/>
          <w:color w:val="000000"/>
          <w:lang w:eastAsia="zh-CN"/>
        </w:rPr>
        <w:t>records,</w:t>
      </w:r>
      <w:r w:rsidRPr="006F2B26">
        <w:rPr>
          <w:rFonts w:eastAsia="Times New Roman" w:cstheme="minorHAnsi"/>
          <w:color w:val="000000"/>
          <w:lang w:eastAsia="zh-CN"/>
        </w:rPr>
        <w:t xml:space="preserve"> and </w:t>
      </w:r>
      <w:r w:rsidR="00A01FCA">
        <w:rPr>
          <w:rFonts w:eastAsia="Times New Roman" w:cstheme="minorHAnsi"/>
          <w:color w:val="000000"/>
          <w:lang w:eastAsia="zh-CN"/>
        </w:rPr>
        <w:t xml:space="preserve">review </w:t>
      </w:r>
      <w:r w:rsidRPr="006F2B26">
        <w:rPr>
          <w:rFonts w:eastAsia="Times New Roman" w:cstheme="minorHAnsi"/>
          <w:color w:val="000000"/>
          <w:lang w:eastAsia="zh-CN"/>
        </w:rPr>
        <w:t xml:space="preserve">progress </w:t>
      </w:r>
      <w:r w:rsidR="00A01FCA">
        <w:rPr>
          <w:rFonts w:eastAsia="Times New Roman" w:cstheme="minorHAnsi"/>
          <w:color w:val="000000"/>
          <w:lang w:eastAsia="zh-CN"/>
        </w:rPr>
        <w:t>toward</w:t>
      </w:r>
      <w:r w:rsidRPr="006F2B26">
        <w:rPr>
          <w:rFonts w:eastAsia="Times New Roman" w:cstheme="minorHAnsi"/>
          <w:color w:val="000000"/>
          <w:lang w:eastAsia="zh-CN"/>
        </w:rPr>
        <w:t xml:space="preserve"> completing the DKU degree requirements.</w:t>
      </w:r>
    </w:p>
    <w:p w14:paraId="24CF784B" w14:textId="77777777" w:rsidR="006F2B26" w:rsidRPr="006F2B26" w:rsidRDefault="006F2B26" w:rsidP="006F2B26">
      <w:pPr>
        <w:rPr>
          <w:rFonts w:eastAsia="Times New Roman" w:cstheme="minorHAnsi"/>
          <w:lang w:eastAsia="zh-CN"/>
        </w:rPr>
      </w:pPr>
    </w:p>
    <w:p w14:paraId="46468A5F"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DKUhub/SIS link: </w:t>
      </w:r>
      <w:hyperlink r:id="rId61" w:history="1">
        <w:r w:rsidRPr="006F2B26">
          <w:rPr>
            <w:rFonts w:eastAsia="Times New Roman" w:cstheme="minorHAnsi"/>
            <w:color w:val="1155CC"/>
            <w:u w:val="single"/>
            <w:lang w:eastAsia="zh-CN"/>
          </w:rPr>
          <w:t>https://dkuhub.dku.edu.cn/</w:t>
        </w:r>
      </w:hyperlink>
    </w:p>
    <w:p w14:paraId="1B373009" w14:textId="336C9A45" w:rsidR="006F2B26" w:rsidRDefault="006F2B26" w:rsidP="006F2B26">
      <w:pPr>
        <w:rPr>
          <w:rFonts w:eastAsia="Times New Roman" w:cstheme="minorHAnsi"/>
          <w:color w:val="000000"/>
          <w:lang w:eastAsia="zh-CN"/>
        </w:rPr>
      </w:pPr>
      <w:r w:rsidRPr="006F2B26">
        <w:rPr>
          <w:rFonts w:eastAsia="Times New Roman" w:cstheme="minorHAnsi"/>
          <w:color w:val="000000"/>
          <w:lang w:eastAsia="zh-CN"/>
        </w:rPr>
        <w:t xml:space="preserve">DKUHub </w:t>
      </w:r>
      <w:hyperlink r:id="rId62" w:history="1">
        <w:r w:rsidR="00A01FCA">
          <w:rPr>
            <w:rFonts w:eastAsia="Times New Roman" w:cstheme="minorHAnsi"/>
            <w:color w:val="1155CC"/>
            <w:u w:val="single"/>
            <w:lang w:eastAsia="zh-CN"/>
          </w:rPr>
          <w:t>How-To videos in the Advising Box Drive</w:t>
        </w:r>
      </w:hyperlink>
      <w:r w:rsidRPr="006F2B26">
        <w:rPr>
          <w:rFonts w:eastAsia="Times New Roman" w:cstheme="minorHAnsi"/>
          <w:color w:val="000000"/>
          <w:lang w:eastAsia="zh-CN"/>
        </w:rPr>
        <w:t>.</w:t>
      </w:r>
    </w:p>
    <w:p w14:paraId="654755D8" w14:textId="77777777" w:rsidR="00A01FCA" w:rsidRDefault="00A01FCA" w:rsidP="006F2B26">
      <w:pPr>
        <w:rPr>
          <w:rFonts w:eastAsia="Times New Roman" w:cstheme="minorHAnsi"/>
          <w:color w:val="000000"/>
          <w:lang w:eastAsia="zh-CN"/>
        </w:rPr>
      </w:pPr>
    </w:p>
    <w:p w14:paraId="4EC8ED22" w14:textId="3D97B440" w:rsidR="00A01FCA" w:rsidRPr="006F2B26" w:rsidRDefault="00A01FCA" w:rsidP="006F2B26">
      <w:pPr>
        <w:rPr>
          <w:rFonts w:eastAsia="Times New Roman" w:cstheme="minorHAnsi"/>
          <w:lang w:eastAsia="zh-CN"/>
        </w:rPr>
      </w:pPr>
      <w:r>
        <w:rPr>
          <w:rFonts w:eastAsia="Times New Roman" w:cstheme="minorHAnsi"/>
          <w:color w:val="000000"/>
          <w:lang w:eastAsia="zh-CN"/>
        </w:rPr>
        <w:t>Note there are two options: DKUHub Dashboard View and DKUHub Legacy Advising. Dashboard View is the new view of DKUHub. Legacy Advising is the older view of DKUHub.</w:t>
      </w:r>
    </w:p>
    <w:p w14:paraId="2F3A94B9" w14:textId="77777777" w:rsidR="006F2B26" w:rsidRPr="006F2B26" w:rsidRDefault="006F2B26" w:rsidP="006F2B26">
      <w:pPr>
        <w:rPr>
          <w:rFonts w:eastAsia="Times New Roman" w:cstheme="minorHAnsi"/>
          <w:lang w:eastAsia="zh-CN"/>
        </w:rPr>
      </w:pPr>
    </w:p>
    <w:p w14:paraId="756853AC"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If you have any questions about the advising-related functions in DKUHub, you can contact Advising at </w:t>
      </w:r>
      <w:hyperlink r:id="rId63" w:history="1">
        <w:r w:rsidRPr="006F2B26">
          <w:rPr>
            <w:rFonts w:eastAsia="Times New Roman" w:cstheme="minorHAnsi"/>
            <w:b/>
            <w:bCs/>
            <w:color w:val="4472C4"/>
            <w:u w:val="single"/>
            <w:lang w:eastAsia="zh-CN"/>
          </w:rPr>
          <w:t>advising@dukekunshan.edu.cn</w:t>
        </w:r>
      </w:hyperlink>
      <w:r w:rsidRPr="006F2B26">
        <w:rPr>
          <w:rFonts w:eastAsia="Times New Roman" w:cstheme="minorHAnsi"/>
          <w:color w:val="000000"/>
          <w:lang w:eastAsia="zh-CN"/>
        </w:rPr>
        <w:t>.</w:t>
      </w:r>
    </w:p>
    <w:p w14:paraId="3E5EDEDA" w14:textId="77777777" w:rsidR="006F2B26" w:rsidRPr="006F2B26" w:rsidRDefault="006F2B26" w:rsidP="006F2B26">
      <w:pPr>
        <w:rPr>
          <w:rFonts w:eastAsia="Times New Roman" w:cstheme="minorHAnsi"/>
          <w:lang w:eastAsia="zh-CN"/>
        </w:rPr>
      </w:pPr>
    </w:p>
    <w:p w14:paraId="5898244A" w14:textId="481F3865"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If you have any questions about other functionality areas in DKUHub, please contact </w:t>
      </w:r>
      <w:r w:rsidR="004441E2">
        <w:rPr>
          <w:rFonts w:eastAsia="Times New Roman" w:cstheme="minorHAnsi"/>
          <w:color w:val="000000"/>
          <w:lang w:eastAsia="zh-CN"/>
        </w:rPr>
        <w:t xml:space="preserve">Dean </w:t>
      </w:r>
      <w:r w:rsidRPr="006F2B26">
        <w:rPr>
          <w:rFonts w:eastAsia="Times New Roman" w:cstheme="minorHAnsi"/>
          <w:color w:val="000000"/>
          <w:lang w:eastAsia="zh-CN"/>
        </w:rPr>
        <w:t xml:space="preserve">Lingling Wang in the Registrar’s Office at </w:t>
      </w:r>
      <w:hyperlink r:id="rId64" w:history="1">
        <w:r w:rsidRPr="006F2B26">
          <w:rPr>
            <w:rFonts w:eastAsia="Times New Roman" w:cstheme="minorHAnsi"/>
            <w:b/>
            <w:bCs/>
            <w:color w:val="4472C4"/>
            <w:u w:val="single"/>
            <w:lang w:eastAsia="zh-CN"/>
          </w:rPr>
          <w:t>dku-registrar@dukekunshan.edu.cn</w:t>
        </w:r>
      </w:hyperlink>
      <w:r w:rsidRPr="006F2B26">
        <w:rPr>
          <w:rFonts w:eastAsia="Times New Roman" w:cstheme="minorHAnsi"/>
          <w:color w:val="000000"/>
          <w:lang w:eastAsia="zh-CN"/>
        </w:rPr>
        <w:t xml:space="preserve"> or +86 512 3665 7021.</w:t>
      </w:r>
    </w:p>
    <w:p w14:paraId="5FB51594" w14:textId="77777777" w:rsidR="006F2B26" w:rsidRPr="006F2B26" w:rsidRDefault="006F2B26" w:rsidP="006F2B26">
      <w:pPr>
        <w:rPr>
          <w:rFonts w:eastAsia="Times New Roman" w:cstheme="minorHAnsi"/>
          <w:lang w:eastAsia="zh-CN"/>
        </w:rPr>
      </w:pPr>
    </w:p>
    <w:p w14:paraId="4109C1C8" w14:textId="58E4BE18"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If you encounter the following error upon login, you </w:t>
      </w:r>
      <w:r w:rsidR="004441E2">
        <w:rPr>
          <w:rFonts w:eastAsia="Times New Roman" w:cstheme="minorHAnsi"/>
          <w:color w:val="000000"/>
          <w:lang w:eastAsia="zh-CN"/>
        </w:rPr>
        <w:t>must</w:t>
      </w:r>
      <w:r w:rsidRPr="006F2B26">
        <w:rPr>
          <w:rFonts w:eastAsia="Times New Roman" w:cstheme="minorHAnsi"/>
          <w:color w:val="000000"/>
          <w:lang w:eastAsia="zh-CN"/>
        </w:rPr>
        <w:t xml:space="preserve"> clear your browser cache, reopen the browser, and try to log in again. We’ve also had success with closing the current tab, open a new tab, and logging in again. Those accessing DKUHub off campus </w:t>
      </w:r>
      <w:r w:rsidR="004441E2">
        <w:rPr>
          <w:rFonts w:eastAsia="Times New Roman" w:cstheme="minorHAnsi"/>
          <w:color w:val="000000"/>
          <w:lang w:eastAsia="zh-CN"/>
        </w:rPr>
        <w:t>must</w:t>
      </w:r>
      <w:r w:rsidRPr="006F2B26">
        <w:rPr>
          <w:rFonts w:eastAsia="Times New Roman" w:cstheme="minorHAnsi"/>
          <w:color w:val="000000"/>
          <w:lang w:eastAsia="zh-CN"/>
        </w:rPr>
        <w:t xml:space="preserve"> connect to the DKU VPN first, then try logging into the system. </w:t>
      </w:r>
    </w:p>
    <w:p w14:paraId="2E5BE887" w14:textId="77777777" w:rsidR="006F2B26" w:rsidRPr="006F2B26" w:rsidRDefault="006F2B26" w:rsidP="006F2B26">
      <w:pPr>
        <w:rPr>
          <w:rFonts w:eastAsia="Times New Roman" w:cstheme="minorHAnsi"/>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4529"/>
      </w:tblGrid>
      <w:tr w:rsidR="006F2B26" w:rsidRPr="006F2B26" w14:paraId="3807FE39" w14:textId="77777777" w:rsidTr="006F2B26">
        <w:trPr>
          <w:trHeight w:val="935"/>
        </w:trPr>
        <w:tc>
          <w:tcPr>
            <w:tcW w:w="0" w:type="auto"/>
            <w:shd w:val="clear" w:color="auto" w:fill="FFFFFF"/>
            <w:tcMar>
              <w:top w:w="100" w:type="dxa"/>
              <w:left w:w="100" w:type="dxa"/>
              <w:bottom w:w="100" w:type="dxa"/>
              <w:right w:w="100" w:type="dxa"/>
            </w:tcMar>
            <w:hideMark/>
          </w:tcPr>
          <w:p w14:paraId="16F458D7" w14:textId="77777777" w:rsidR="006F2B26" w:rsidRPr="006F2B26" w:rsidRDefault="006F2B26" w:rsidP="006F2B26">
            <w:pPr>
              <w:rPr>
                <w:rFonts w:eastAsia="Times New Roman" w:cstheme="minorHAnsi"/>
                <w:lang w:eastAsia="zh-CN"/>
              </w:rPr>
            </w:pPr>
          </w:p>
          <w:p w14:paraId="3700E2C2" w14:textId="77777777" w:rsidR="006F2B26" w:rsidRPr="006F2B26" w:rsidRDefault="006F2B26" w:rsidP="006F2B26">
            <w:pPr>
              <w:jc w:val="center"/>
              <w:rPr>
                <w:rFonts w:eastAsia="Times New Roman" w:cstheme="minorHAnsi"/>
                <w:lang w:eastAsia="zh-CN"/>
              </w:rPr>
            </w:pPr>
            <w:r w:rsidRPr="006F2B26">
              <w:rPr>
                <w:rFonts w:eastAsia="Times New Roman" w:cstheme="minorHAnsi"/>
                <w:color w:val="000000"/>
                <w:sz w:val="34"/>
                <w:szCs w:val="34"/>
                <w:lang w:eastAsia="zh-CN"/>
              </w:rPr>
              <w:t>Error 500--Internal Server Error</w:t>
            </w:r>
          </w:p>
        </w:tc>
      </w:tr>
    </w:tbl>
    <w:p w14:paraId="25B0B111" w14:textId="77777777" w:rsidR="006F2B26" w:rsidRPr="006F2B26" w:rsidRDefault="006F2B26" w:rsidP="006F2B26">
      <w:pPr>
        <w:rPr>
          <w:rFonts w:eastAsia="Times New Roman" w:cstheme="minorHAnsi"/>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7836"/>
      </w:tblGrid>
      <w:tr w:rsidR="006F2B26" w:rsidRPr="006F2B26" w14:paraId="1111657A" w14:textId="77777777" w:rsidTr="006F2B26">
        <w:trPr>
          <w:trHeight w:val="2300"/>
        </w:trPr>
        <w:tc>
          <w:tcPr>
            <w:tcW w:w="0" w:type="auto"/>
            <w:shd w:val="clear" w:color="auto" w:fill="FFFFFF"/>
            <w:tcMar>
              <w:top w:w="100" w:type="dxa"/>
              <w:left w:w="100" w:type="dxa"/>
              <w:bottom w:w="100" w:type="dxa"/>
              <w:right w:w="100" w:type="dxa"/>
            </w:tcMar>
            <w:hideMark/>
          </w:tcPr>
          <w:p w14:paraId="0685A349" w14:textId="77777777" w:rsidR="006F2B26" w:rsidRPr="006F2B26" w:rsidRDefault="006F2B26" w:rsidP="006F2B26">
            <w:pPr>
              <w:jc w:val="center"/>
              <w:rPr>
                <w:rFonts w:eastAsia="Times New Roman" w:cstheme="minorHAnsi"/>
                <w:lang w:eastAsia="zh-CN"/>
              </w:rPr>
            </w:pPr>
            <w:r w:rsidRPr="006F2B26">
              <w:rPr>
                <w:rFonts w:eastAsia="Times New Roman" w:cstheme="minorHAnsi"/>
                <w:color w:val="000000"/>
                <w:sz w:val="28"/>
                <w:szCs w:val="28"/>
                <w:lang w:eastAsia="zh-CN"/>
              </w:rPr>
              <w:t>From RFC 2068 Hypertext Transfer Protocol -- HTTP/1.1:</w:t>
            </w:r>
          </w:p>
          <w:p w14:paraId="4FD5CD48" w14:textId="77777777" w:rsidR="006F2B26" w:rsidRPr="006F2B26" w:rsidRDefault="006F2B26" w:rsidP="006F2B26">
            <w:pPr>
              <w:jc w:val="center"/>
              <w:rPr>
                <w:rFonts w:eastAsia="Times New Roman" w:cstheme="minorHAnsi"/>
                <w:lang w:eastAsia="zh-CN"/>
              </w:rPr>
            </w:pPr>
            <w:r w:rsidRPr="006F2B26">
              <w:rPr>
                <w:rFonts w:eastAsia="Times New Roman" w:cstheme="minorHAnsi"/>
                <w:color w:val="000000"/>
                <w:sz w:val="28"/>
                <w:szCs w:val="28"/>
                <w:lang w:eastAsia="zh-CN"/>
              </w:rPr>
              <w:t>10.5.1 500 Internal Server Error</w:t>
            </w:r>
          </w:p>
          <w:p w14:paraId="583131F9" w14:textId="77777777" w:rsidR="006F2B26" w:rsidRPr="006F2B26" w:rsidRDefault="006F2B26" w:rsidP="006F2B26">
            <w:pPr>
              <w:spacing w:before="240" w:after="240"/>
              <w:jc w:val="center"/>
              <w:rPr>
                <w:rFonts w:eastAsia="Times New Roman" w:cstheme="minorHAnsi"/>
                <w:lang w:eastAsia="zh-CN"/>
              </w:rPr>
            </w:pPr>
            <w:r w:rsidRPr="006F2B26">
              <w:rPr>
                <w:rFonts w:eastAsia="Times New Roman" w:cstheme="minorHAnsi"/>
                <w:i/>
                <w:iCs/>
                <w:color w:val="000000"/>
                <w:sz w:val="20"/>
                <w:szCs w:val="20"/>
                <w:lang w:eastAsia="zh-CN"/>
              </w:rPr>
              <w:t>The server encountered an unexpected condition which prevented it from fulfilling the request.</w:t>
            </w:r>
          </w:p>
          <w:p w14:paraId="72571018" w14:textId="77777777" w:rsidR="006F2B26" w:rsidRPr="006F2B26" w:rsidRDefault="006F2B26" w:rsidP="006F2B26">
            <w:pPr>
              <w:rPr>
                <w:rFonts w:eastAsia="Times New Roman" w:cstheme="minorHAnsi"/>
                <w:lang w:eastAsia="zh-CN"/>
              </w:rPr>
            </w:pPr>
          </w:p>
        </w:tc>
      </w:tr>
    </w:tbl>
    <w:p w14:paraId="636EBD6E" w14:textId="77777777" w:rsidR="006F2B26" w:rsidRPr="006F2B26" w:rsidRDefault="006F2B26" w:rsidP="006F2B26">
      <w:pPr>
        <w:rPr>
          <w:rFonts w:eastAsia="Times New Roman" w:cstheme="minorHAnsi"/>
          <w:lang w:eastAsia="zh-CN"/>
        </w:rPr>
      </w:pPr>
    </w:p>
    <w:p w14:paraId="2A660313" w14:textId="77777777" w:rsidR="006F2B26" w:rsidRPr="006F2B26" w:rsidRDefault="006F2B26" w:rsidP="006F2B26">
      <w:pPr>
        <w:jc w:val="center"/>
        <w:rPr>
          <w:rFonts w:eastAsia="Times New Roman" w:cstheme="minorHAnsi"/>
          <w:lang w:eastAsia="zh-CN"/>
        </w:rPr>
      </w:pPr>
      <w:r w:rsidRPr="006F2B26">
        <w:rPr>
          <w:rFonts w:eastAsia="Times New Roman" w:cstheme="minorHAnsi"/>
          <w:i/>
          <w:iCs/>
          <w:color w:val="000000"/>
          <w:sz w:val="20"/>
          <w:szCs w:val="20"/>
          <w:lang w:eastAsia="zh-CN"/>
        </w:rPr>
        <w:t>*This is a common error. Close your tab and try again.*</w:t>
      </w:r>
    </w:p>
    <w:p w14:paraId="2690A8C6" w14:textId="77777777" w:rsidR="006F2B26" w:rsidRPr="006F2B26" w:rsidRDefault="006F2B26" w:rsidP="006F2B26">
      <w:pPr>
        <w:spacing w:after="240"/>
        <w:rPr>
          <w:rFonts w:eastAsia="Times New Roman" w:cstheme="minorHAnsi"/>
          <w:lang w:eastAsia="zh-CN"/>
        </w:rPr>
      </w:pPr>
    </w:p>
    <w:p w14:paraId="16A7889A" w14:textId="0CF2CED3" w:rsidR="006F2B26" w:rsidRDefault="00A01FCA" w:rsidP="006F2B26">
      <w:pPr>
        <w:rPr>
          <w:rFonts w:eastAsia="Times New Roman" w:cstheme="minorHAnsi"/>
          <w:color w:val="000000"/>
          <w:lang w:eastAsia="zh-CN"/>
        </w:rPr>
      </w:pPr>
      <w:r>
        <w:rPr>
          <w:rFonts w:eastAsia="Times New Roman" w:cstheme="minorHAnsi"/>
          <w:b/>
          <w:bCs/>
          <w:color w:val="000000"/>
          <w:u w:val="single"/>
          <w:lang w:eastAsia="zh-CN"/>
        </w:rPr>
        <w:t xml:space="preserve">Legacy Advising View- </w:t>
      </w:r>
      <w:r w:rsidR="006F2B26" w:rsidRPr="006F2B26">
        <w:rPr>
          <w:rFonts w:eastAsia="Times New Roman" w:cstheme="minorHAnsi"/>
          <w:b/>
          <w:bCs/>
          <w:color w:val="000000"/>
          <w:u w:val="single"/>
          <w:lang w:eastAsia="zh-CN"/>
        </w:rPr>
        <w:t>Do not use the browser back button</w:t>
      </w:r>
      <w:r w:rsidR="006F2B26" w:rsidRPr="006F2B26">
        <w:rPr>
          <w:rFonts w:eastAsia="Times New Roman" w:cstheme="minorHAnsi"/>
          <w:color w:val="000000"/>
          <w:lang w:eastAsia="zh-CN"/>
        </w:rPr>
        <w:t xml:space="preserve"> to view the previous page after you log into DKUHub</w:t>
      </w:r>
      <w:r>
        <w:rPr>
          <w:rFonts w:eastAsia="Times New Roman" w:cstheme="minorHAnsi"/>
          <w:color w:val="000000"/>
          <w:lang w:eastAsia="zh-CN"/>
        </w:rPr>
        <w:t xml:space="preserve"> Legacy Advising</w:t>
      </w:r>
      <w:r w:rsidR="006F2B26" w:rsidRPr="006F2B26">
        <w:rPr>
          <w:rFonts w:eastAsia="Times New Roman" w:cstheme="minorHAnsi"/>
          <w:color w:val="000000"/>
          <w:lang w:eastAsia="zh-CN"/>
        </w:rPr>
        <w:t>. Doing so will log you out or refresh the page further back. Use the system dialogue boxes or hyperlinks (“Return to…” in yellow text) to view previous pages.</w:t>
      </w:r>
    </w:p>
    <w:p w14:paraId="2D5368B0" w14:textId="77777777" w:rsidR="00A01FCA" w:rsidRDefault="00A01FCA" w:rsidP="006F2B26">
      <w:pPr>
        <w:rPr>
          <w:rFonts w:eastAsia="Times New Roman" w:cstheme="minorHAnsi"/>
          <w:color w:val="000000"/>
          <w:lang w:eastAsia="zh-CN"/>
        </w:rPr>
      </w:pPr>
    </w:p>
    <w:p w14:paraId="0A5F00E9" w14:textId="507FFFBF" w:rsidR="00A01FCA" w:rsidRPr="006F2B26" w:rsidRDefault="00A01FCA" w:rsidP="006F2B26">
      <w:pPr>
        <w:rPr>
          <w:rFonts w:eastAsia="Times New Roman" w:cstheme="minorHAnsi"/>
          <w:lang w:eastAsia="zh-CN"/>
        </w:rPr>
      </w:pPr>
      <w:r>
        <w:rPr>
          <w:rFonts w:eastAsia="Times New Roman" w:cstheme="minorHAnsi"/>
          <w:b/>
          <w:bCs/>
          <w:color w:val="000000"/>
          <w:u w:val="single"/>
          <w:lang w:eastAsia="zh-CN"/>
        </w:rPr>
        <w:t>Dashboard</w:t>
      </w:r>
      <w:r>
        <w:rPr>
          <w:rFonts w:eastAsia="Times New Roman" w:cstheme="minorHAnsi"/>
          <w:b/>
          <w:bCs/>
          <w:color w:val="000000"/>
          <w:u w:val="single"/>
          <w:lang w:eastAsia="zh-CN"/>
        </w:rPr>
        <w:t xml:space="preserve"> View- </w:t>
      </w:r>
      <w:r>
        <w:rPr>
          <w:rFonts w:eastAsia="Times New Roman" w:cstheme="minorHAnsi"/>
          <w:b/>
          <w:bCs/>
          <w:color w:val="000000"/>
          <w:u w:val="single"/>
          <w:lang w:eastAsia="zh-CN"/>
        </w:rPr>
        <w:t>You can</w:t>
      </w:r>
      <w:r w:rsidRPr="006F2B26">
        <w:rPr>
          <w:rFonts w:eastAsia="Times New Roman" w:cstheme="minorHAnsi"/>
          <w:b/>
          <w:bCs/>
          <w:color w:val="000000"/>
          <w:u w:val="single"/>
          <w:lang w:eastAsia="zh-CN"/>
        </w:rPr>
        <w:t xml:space="preserve"> use the browser back button</w:t>
      </w:r>
      <w:r w:rsidRPr="006F2B26">
        <w:rPr>
          <w:rFonts w:eastAsia="Times New Roman" w:cstheme="minorHAnsi"/>
          <w:color w:val="000000"/>
          <w:lang w:eastAsia="zh-CN"/>
        </w:rPr>
        <w:t xml:space="preserve"> to view the previous page after you log into DKUHub</w:t>
      </w:r>
      <w:r>
        <w:rPr>
          <w:rFonts w:eastAsia="Times New Roman" w:cstheme="minorHAnsi"/>
          <w:color w:val="000000"/>
          <w:lang w:eastAsia="zh-CN"/>
        </w:rPr>
        <w:t xml:space="preserve"> </w:t>
      </w:r>
      <w:r>
        <w:rPr>
          <w:rFonts w:eastAsia="Times New Roman" w:cstheme="minorHAnsi"/>
          <w:color w:val="000000"/>
          <w:lang w:eastAsia="zh-CN"/>
        </w:rPr>
        <w:t>Dashboard</w:t>
      </w:r>
      <w:r w:rsidRPr="006F2B26">
        <w:rPr>
          <w:rFonts w:eastAsia="Times New Roman" w:cstheme="minorHAnsi"/>
          <w:color w:val="000000"/>
          <w:lang w:eastAsia="zh-CN"/>
        </w:rPr>
        <w:t xml:space="preserve">. </w:t>
      </w:r>
      <w:r>
        <w:rPr>
          <w:rFonts w:eastAsia="Times New Roman" w:cstheme="minorHAnsi"/>
          <w:color w:val="000000"/>
          <w:lang w:eastAsia="zh-CN"/>
        </w:rPr>
        <w:t>You will not be logged out of DKUHub</w:t>
      </w:r>
      <w:r w:rsidRPr="006F2B26">
        <w:rPr>
          <w:rFonts w:eastAsia="Times New Roman" w:cstheme="minorHAnsi"/>
          <w:color w:val="000000"/>
          <w:lang w:eastAsia="zh-CN"/>
        </w:rPr>
        <w:t>.</w:t>
      </w:r>
    </w:p>
    <w:p w14:paraId="3430392A" w14:textId="77777777" w:rsidR="006F2B26" w:rsidRPr="006F2B26" w:rsidRDefault="006F2B26" w:rsidP="006F2B26">
      <w:pPr>
        <w:rPr>
          <w:rFonts w:eastAsia="Times New Roman" w:cstheme="minorHAnsi"/>
          <w:lang w:eastAsia="zh-CN"/>
        </w:rPr>
      </w:pPr>
    </w:p>
    <w:p w14:paraId="390DC318" w14:textId="24267724" w:rsidR="006F2B26" w:rsidRPr="006F2B26" w:rsidRDefault="006F2B26" w:rsidP="00A01FCA">
      <w:pPr>
        <w:pStyle w:val="Heading3"/>
      </w:pPr>
      <w:bookmarkStart w:id="42" w:name="_Toc182582272"/>
      <w:r w:rsidRPr="006F2B26">
        <w:t>Advisor Center</w:t>
      </w:r>
      <w:r w:rsidR="001554C9">
        <w:t xml:space="preserve"> – Legacy View</w:t>
      </w:r>
      <w:bookmarkEnd w:id="42"/>
    </w:p>
    <w:p w14:paraId="60024A75" w14:textId="77777777" w:rsidR="006F2B26" w:rsidRPr="006F2B26" w:rsidRDefault="006F2B26" w:rsidP="006F2B26">
      <w:pPr>
        <w:rPr>
          <w:rFonts w:eastAsia="Times New Roman" w:cstheme="minorHAnsi"/>
          <w:lang w:eastAsia="zh-CN"/>
        </w:rPr>
      </w:pPr>
    </w:p>
    <w:p w14:paraId="52EF4311"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On logging into the system you will see an </w:t>
      </w:r>
      <w:r w:rsidRPr="006F2B26">
        <w:rPr>
          <w:rFonts w:eastAsia="Times New Roman" w:cstheme="minorHAnsi"/>
          <w:b/>
          <w:bCs/>
          <w:color w:val="000000"/>
          <w:lang w:eastAsia="zh-CN"/>
        </w:rPr>
        <w:t>Advisor Center</w:t>
      </w:r>
      <w:r w:rsidRPr="006F2B26">
        <w:rPr>
          <w:rFonts w:eastAsia="Times New Roman" w:cstheme="minorHAnsi"/>
          <w:color w:val="000000"/>
          <w:lang w:eastAsia="zh-CN"/>
        </w:rPr>
        <w:t xml:space="preserve"> tile. For faculty members, you will also see a Faculty Center title (if either are missing please contact the Registrar’s Office). After </w:t>
      </w:r>
      <w:r w:rsidRPr="006F2B26">
        <w:rPr>
          <w:rFonts w:eastAsia="Times New Roman" w:cstheme="minorHAnsi"/>
          <w:color w:val="000000"/>
          <w:lang w:eastAsia="zh-CN"/>
        </w:rPr>
        <w:lastRenderedPageBreak/>
        <w:t>using DKUHub, it is best practice to log out of the system so others will not be able to access information they should not have access to.</w:t>
      </w:r>
    </w:p>
    <w:p w14:paraId="3FECD7D7" w14:textId="77777777" w:rsidR="006F2B26" w:rsidRPr="006F2B26" w:rsidRDefault="006F2B26" w:rsidP="006F2B26">
      <w:pPr>
        <w:rPr>
          <w:rFonts w:eastAsia="Times New Roman" w:cstheme="minorHAnsi"/>
          <w:lang w:eastAsia="zh-CN"/>
        </w:rPr>
      </w:pPr>
    </w:p>
    <w:p w14:paraId="7C2125D3"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The </w:t>
      </w:r>
      <w:r w:rsidRPr="006F2B26">
        <w:rPr>
          <w:rFonts w:eastAsia="Times New Roman" w:cstheme="minorHAnsi"/>
          <w:b/>
          <w:bCs/>
          <w:color w:val="000000"/>
          <w:lang w:eastAsia="zh-CN"/>
        </w:rPr>
        <w:t>My Advisees</w:t>
      </w:r>
      <w:r w:rsidRPr="006F2B26">
        <w:rPr>
          <w:rFonts w:eastAsia="Times New Roman" w:cstheme="minorHAnsi"/>
          <w:color w:val="000000"/>
          <w:lang w:eastAsia="zh-CN"/>
        </w:rPr>
        <w:t xml:space="preserve"> page is your starting page in the Advisor Center. As seen in the screenshot below, from this page you can view all your advisees, remove their advisor holds, check their classes/final grades, see their shopping cart, access reports, enter notes, and view other relevant information. Below is a summary of the information available in each column.</w:t>
      </w:r>
    </w:p>
    <w:p w14:paraId="1EB4FDE0" w14:textId="77777777" w:rsidR="006F2B26" w:rsidRPr="006F2B26" w:rsidRDefault="006F2B26" w:rsidP="006F2B26">
      <w:pPr>
        <w:rPr>
          <w:rFonts w:eastAsia="Times New Roman" w:cstheme="minorHAnsi"/>
          <w:lang w:eastAsia="zh-CN"/>
        </w:rPr>
      </w:pPr>
    </w:p>
    <w:p w14:paraId="207C3559" w14:textId="6FADAA86" w:rsidR="006F2B26" w:rsidRPr="006F2B26" w:rsidRDefault="006F2B26" w:rsidP="006F2B26">
      <w:pPr>
        <w:jc w:val="center"/>
        <w:rPr>
          <w:rFonts w:eastAsia="Times New Roman" w:cstheme="minorHAnsi"/>
          <w:lang w:eastAsia="zh-CN"/>
        </w:rPr>
      </w:pPr>
      <w:r w:rsidRPr="00F177C3">
        <w:rPr>
          <w:rFonts w:eastAsia="Times New Roman" w:cstheme="minorHAnsi"/>
          <w:noProof/>
          <w:color w:val="000000"/>
          <w:bdr w:val="none" w:sz="0" w:space="0" w:color="auto" w:frame="1"/>
          <w:lang w:eastAsia="zh-CN"/>
        </w:rPr>
        <w:drawing>
          <wp:inline distT="0" distB="0" distL="0" distR="0" wp14:anchorId="10BA79AB" wp14:editId="1D3404ED">
            <wp:extent cx="4914900" cy="2622550"/>
            <wp:effectExtent l="0" t="0" r="0" b="6350"/>
            <wp:docPr id="143956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14900" cy="2622550"/>
                    </a:xfrm>
                    <a:prstGeom prst="rect">
                      <a:avLst/>
                    </a:prstGeom>
                    <a:noFill/>
                    <a:ln>
                      <a:noFill/>
                    </a:ln>
                  </pic:spPr>
                </pic:pic>
              </a:graphicData>
            </a:graphic>
          </wp:inline>
        </w:drawing>
      </w:r>
    </w:p>
    <w:p w14:paraId="1BFA718E" w14:textId="77777777" w:rsidR="006F2B26" w:rsidRPr="006F2B26" w:rsidRDefault="006F2B26" w:rsidP="006F2B26">
      <w:pPr>
        <w:rPr>
          <w:rFonts w:eastAsia="Times New Roman" w:cstheme="minorHAnsi"/>
          <w:lang w:eastAsia="zh-CN"/>
        </w:rPr>
      </w:pPr>
    </w:p>
    <w:p w14:paraId="71E31C24"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t>Other Academic…Pull-down Menu</w:t>
      </w:r>
    </w:p>
    <w:p w14:paraId="30BB7CD4" w14:textId="77777777" w:rsidR="006F2B26" w:rsidRPr="006F2B26" w:rsidRDefault="006F2B26" w:rsidP="006F2B26">
      <w:pPr>
        <w:rPr>
          <w:rFonts w:eastAsia="Times New Roman" w:cstheme="minorHAnsi"/>
          <w:lang w:eastAsia="zh-CN"/>
        </w:rPr>
      </w:pPr>
    </w:p>
    <w:p w14:paraId="23B08C49"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This gives you access to view more academic related sections of DKUHub.</w:t>
      </w:r>
    </w:p>
    <w:p w14:paraId="470299FF" w14:textId="77777777" w:rsidR="006F2B26" w:rsidRPr="006F2B26" w:rsidRDefault="006F2B26" w:rsidP="006F2B26">
      <w:pPr>
        <w:rPr>
          <w:rFonts w:eastAsia="Times New Roman" w:cstheme="minorHAnsi"/>
          <w:lang w:eastAsia="zh-CN"/>
        </w:rPr>
      </w:pPr>
    </w:p>
    <w:p w14:paraId="49DA9E6F" w14:textId="04FB8588" w:rsidR="006F2B26" w:rsidRPr="006F2B26" w:rsidRDefault="006F2B26" w:rsidP="006F2B26">
      <w:pPr>
        <w:jc w:val="center"/>
        <w:rPr>
          <w:rFonts w:eastAsia="Times New Roman" w:cstheme="minorHAnsi"/>
          <w:lang w:eastAsia="zh-CN"/>
        </w:rPr>
      </w:pPr>
      <w:r w:rsidRPr="00F177C3">
        <w:rPr>
          <w:rFonts w:eastAsia="Times New Roman" w:cstheme="minorHAnsi"/>
          <w:noProof/>
          <w:color w:val="000000"/>
          <w:bdr w:val="none" w:sz="0" w:space="0" w:color="auto" w:frame="1"/>
          <w:lang w:eastAsia="zh-CN"/>
        </w:rPr>
        <w:drawing>
          <wp:inline distT="0" distB="0" distL="0" distR="0" wp14:anchorId="5CDA56FB" wp14:editId="67034F06">
            <wp:extent cx="5727700" cy="2266950"/>
            <wp:effectExtent l="0" t="0" r="6350" b="0"/>
            <wp:docPr id="655475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2266950"/>
                    </a:xfrm>
                    <a:prstGeom prst="rect">
                      <a:avLst/>
                    </a:prstGeom>
                    <a:noFill/>
                    <a:ln>
                      <a:noFill/>
                    </a:ln>
                  </pic:spPr>
                </pic:pic>
              </a:graphicData>
            </a:graphic>
          </wp:inline>
        </w:drawing>
      </w:r>
    </w:p>
    <w:p w14:paraId="62FCD726" w14:textId="77777777" w:rsidR="006F2B26" w:rsidRPr="006F2B26" w:rsidRDefault="006F2B26" w:rsidP="006F2B26">
      <w:pPr>
        <w:rPr>
          <w:rFonts w:eastAsia="Times New Roman" w:cstheme="minorHAnsi"/>
          <w:lang w:eastAsia="zh-CN"/>
        </w:rPr>
      </w:pPr>
    </w:p>
    <w:p w14:paraId="18D6A9F1" w14:textId="4F5C2090" w:rsidR="006F2B26" w:rsidRPr="006F2B26" w:rsidRDefault="006F2B26" w:rsidP="006F2B26">
      <w:pPr>
        <w:jc w:val="center"/>
        <w:rPr>
          <w:rFonts w:eastAsia="Times New Roman" w:cstheme="minorHAnsi"/>
          <w:lang w:eastAsia="zh-CN"/>
        </w:rPr>
      </w:pPr>
      <w:r w:rsidRPr="00F177C3">
        <w:rPr>
          <w:rFonts w:eastAsia="Times New Roman" w:cstheme="minorHAnsi"/>
          <w:noProof/>
          <w:color w:val="000000"/>
          <w:bdr w:val="none" w:sz="0" w:space="0" w:color="auto" w:frame="1"/>
          <w:lang w:eastAsia="zh-CN"/>
        </w:rPr>
        <w:lastRenderedPageBreak/>
        <w:drawing>
          <wp:inline distT="0" distB="0" distL="0" distR="0" wp14:anchorId="3F47CE6C" wp14:editId="01706194">
            <wp:extent cx="2139950" cy="2463800"/>
            <wp:effectExtent l="0" t="0" r="0" b="0"/>
            <wp:docPr id="11384564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56404" name="Picture 3" descr="A screenshot of a computer&#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39950" cy="2463800"/>
                    </a:xfrm>
                    <a:prstGeom prst="rect">
                      <a:avLst/>
                    </a:prstGeom>
                    <a:noFill/>
                    <a:ln>
                      <a:noFill/>
                    </a:ln>
                  </pic:spPr>
                </pic:pic>
              </a:graphicData>
            </a:graphic>
          </wp:inline>
        </w:drawing>
      </w:r>
    </w:p>
    <w:p w14:paraId="7E4253EB" w14:textId="77777777" w:rsidR="006F2B26" w:rsidRPr="006F2B26" w:rsidRDefault="006F2B26" w:rsidP="006F2B26">
      <w:pPr>
        <w:ind w:hanging="288"/>
        <w:rPr>
          <w:rFonts w:eastAsia="Times New Roman" w:cstheme="minorHAnsi"/>
          <w:lang w:eastAsia="zh-CN"/>
        </w:rPr>
      </w:pPr>
      <w:r w:rsidRPr="006F2B26">
        <w:rPr>
          <w:rFonts w:eastAsia="Times New Roman" w:cstheme="minorHAnsi"/>
          <w:b/>
          <w:bCs/>
          <w:color w:val="000000"/>
          <w:lang w:eastAsia="zh-CN"/>
        </w:rPr>
        <w:t>Academic Requirements</w:t>
      </w:r>
    </w:p>
    <w:p w14:paraId="519A689D"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Students and advisors can use the Academic Requirements Reports to track students’ degree progress. Students and advisors see the same report. This is the primary page that shows which courses the student needs for their degree and should be used for any advising meeting where course selection is discussed after the student has declared their major.</w:t>
      </w:r>
    </w:p>
    <w:p w14:paraId="2BAC2DD2" w14:textId="77777777" w:rsidR="006F2B26" w:rsidRPr="006F2B26" w:rsidRDefault="006F2B26" w:rsidP="006F2B26">
      <w:pPr>
        <w:rPr>
          <w:rFonts w:eastAsia="Times New Roman" w:cstheme="minorHAnsi"/>
          <w:lang w:eastAsia="zh-CN"/>
        </w:rPr>
      </w:pPr>
    </w:p>
    <w:p w14:paraId="0766A284" w14:textId="77777777" w:rsidR="006F2B26" w:rsidRPr="006F2B26" w:rsidRDefault="006F2B26" w:rsidP="00B05A37">
      <w:pPr>
        <w:rPr>
          <w:rFonts w:eastAsia="Times New Roman" w:cstheme="minorHAnsi"/>
          <w:lang w:eastAsia="zh-CN"/>
        </w:rPr>
      </w:pPr>
      <w:r w:rsidRPr="006F2B26">
        <w:rPr>
          <w:rFonts w:eastAsia="Times New Roman" w:cstheme="minorHAnsi"/>
          <w:b/>
          <w:bCs/>
          <w:color w:val="000000"/>
          <w:lang w:eastAsia="zh-CN"/>
        </w:rPr>
        <w:t>What-if Report</w:t>
      </w:r>
    </w:p>
    <w:p w14:paraId="07755189" w14:textId="77777777" w:rsidR="006F2B26" w:rsidRPr="006F2B26" w:rsidRDefault="006F2B26" w:rsidP="00B05A37">
      <w:pPr>
        <w:rPr>
          <w:rFonts w:eastAsia="Times New Roman" w:cstheme="minorHAnsi"/>
          <w:lang w:eastAsia="zh-CN"/>
        </w:rPr>
      </w:pPr>
    </w:p>
    <w:p w14:paraId="3AC5B55C" w14:textId="77777777" w:rsidR="006F2B26" w:rsidRPr="006F2B26" w:rsidRDefault="006F2B26" w:rsidP="00B05A37">
      <w:pPr>
        <w:rPr>
          <w:rFonts w:eastAsia="Times New Roman" w:cstheme="minorHAnsi"/>
          <w:lang w:eastAsia="zh-CN"/>
        </w:rPr>
      </w:pPr>
      <w:r w:rsidRPr="006F2B26">
        <w:rPr>
          <w:rFonts w:eastAsia="Times New Roman" w:cstheme="minorHAnsi"/>
          <w:color w:val="000000"/>
          <w:lang w:eastAsia="zh-CN"/>
        </w:rPr>
        <w:t>Students and advisors can use the What-if Report to see how many courses they </w:t>
      </w:r>
    </w:p>
    <w:p w14:paraId="4DCB53ED" w14:textId="77777777" w:rsidR="006F2B26" w:rsidRPr="006F2B26" w:rsidRDefault="006F2B26" w:rsidP="00B05A37">
      <w:pPr>
        <w:rPr>
          <w:rFonts w:eastAsia="Times New Roman" w:cstheme="minorHAnsi"/>
          <w:lang w:eastAsia="zh-CN"/>
        </w:rPr>
      </w:pPr>
      <w:r w:rsidRPr="006F2B26">
        <w:rPr>
          <w:rFonts w:eastAsia="Times New Roman" w:cstheme="minorHAnsi"/>
          <w:color w:val="000000"/>
          <w:lang w:eastAsia="zh-CN"/>
        </w:rPr>
        <w:t>have completed for each major that they may want to explore. Students and advisors </w:t>
      </w:r>
    </w:p>
    <w:p w14:paraId="48929051" w14:textId="676D6A61" w:rsidR="006F2B26" w:rsidRPr="006F2B26" w:rsidRDefault="006F2B26" w:rsidP="00B05A37">
      <w:pPr>
        <w:rPr>
          <w:rFonts w:eastAsia="Times New Roman" w:cstheme="minorHAnsi"/>
          <w:lang w:eastAsia="zh-CN"/>
        </w:rPr>
      </w:pPr>
      <w:r w:rsidRPr="006F2B26">
        <w:rPr>
          <w:rFonts w:eastAsia="Times New Roman" w:cstheme="minorHAnsi"/>
          <w:color w:val="000000"/>
          <w:lang w:eastAsia="zh-CN"/>
        </w:rPr>
        <w:t>see the same report. This is a very useful tool for first-year and second year</w:t>
      </w:r>
      <w:r w:rsidR="00886916">
        <w:rPr>
          <w:rFonts w:eastAsia="Times New Roman" w:cstheme="minorHAnsi"/>
          <w:lang w:eastAsia="zh-CN"/>
        </w:rPr>
        <w:t xml:space="preserve"> </w:t>
      </w:r>
      <w:r w:rsidRPr="006F2B26">
        <w:rPr>
          <w:rFonts w:eastAsia="Times New Roman" w:cstheme="minorHAnsi"/>
          <w:color w:val="000000"/>
          <w:lang w:eastAsia="zh-CN"/>
        </w:rPr>
        <w:t>students as it provides</w:t>
      </w:r>
      <w:r w:rsidR="00886916">
        <w:rPr>
          <w:rFonts w:eastAsia="Times New Roman" w:cstheme="minorHAnsi"/>
          <w:color w:val="000000"/>
          <w:lang w:eastAsia="zh-CN"/>
        </w:rPr>
        <w:t xml:space="preserve"> </w:t>
      </w:r>
      <w:r w:rsidRPr="006F2B26">
        <w:rPr>
          <w:rFonts w:eastAsia="Times New Roman" w:cstheme="minorHAnsi"/>
          <w:color w:val="000000"/>
          <w:lang w:eastAsia="zh-CN"/>
        </w:rPr>
        <w:t>the same information which can be found on the Academic Requirements page before a student gains access to it.</w:t>
      </w:r>
    </w:p>
    <w:p w14:paraId="39B73CB5" w14:textId="77777777" w:rsidR="006F2B26" w:rsidRPr="006F2B26" w:rsidRDefault="006F2B26" w:rsidP="00B05A37">
      <w:pPr>
        <w:rPr>
          <w:rFonts w:eastAsia="Times New Roman" w:cstheme="minorHAnsi"/>
          <w:lang w:eastAsia="zh-CN"/>
        </w:rPr>
      </w:pPr>
    </w:p>
    <w:p w14:paraId="45A0B7F5" w14:textId="77777777" w:rsidR="006F2B26" w:rsidRPr="006F2B26" w:rsidRDefault="006F2B26" w:rsidP="00B05A37">
      <w:pPr>
        <w:rPr>
          <w:rFonts w:eastAsia="Times New Roman" w:cstheme="minorHAnsi"/>
          <w:lang w:eastAsia="zh-CN"/>
        </w:rPr>
      </w:pPr>
      <w:r w:rsidRPr="006F2B26">
        <w:rPr>
          <w:rFonts w:eastAsia="Times New Roman" w:cstheme="minorHAnsi"/>
          <w:b/>
          <w:bCs/>
          <w:color w:val="000000"/>
          <w:lang w:eastAsia="zh-CN"/>
        </w:rPr>
        <w:t>Course History</w:t>
      </w:r>
    </w:p>
    <w:p w14:paraId="41BE016E" w14:textId="77777777" w:rsidR="006F2B26" w:rsidRPr="006F2B26" w:rsidRDefault="006F2B26" w:rsidP="00B05A37">
      <w:pPr>
        <w:rPr>
          <w:rFonts w:eastAsia="Times New Roman" w:cstheme="minorHAnsi"/>
          <w:lang w:eastAsia="zh-CN"/>
        </w:rPr>
      </w:pPr>
    </w:p>
    <w:p w14:paraId="3149A11E" w14:textId="77777777" w:rsidR="006F2B26" w:rsidRPr="006F2B26" w:rsidRDefault="006F2B26" w:rsidP="00B05A37">
      <w:pPr>
        <w:rPr>
          <w:rFonts w:eastAsia="Times New Roman" w:cstheme="minorHAnsi"/>
          <w:lang w:eastAsia="zh-CN"/>
        </w:rPr>
      </w:pPr>
      <w:r w:rsidRPr="006F2B26">
        <w:rPr>
          <w:rFonts w:eastAsia="Times New Roman" w:cstheme="minorHAnsi"/>
          <w:color w:val="000000"/>
          <w:lang w:eastAsia="zh-CN"/>
        </w:rPr>
        <w:t>This is the quickest way to access all the courses the student has completed and is currently enrolled in. Entrance credits from AP, IPC, and transfer credit will show up. This is a great tool to use if you want to manually count how many credits your advisee used for the 16-credit CR/NC limit. To do so, sort the data by the grade type.</w:t>
      </w:r>
    </w:p>
    <w:p w14:paraId="70B6D2AA" w14:textId="77777777" w:rsidR="006F2B26" w:rsidRPr="006F2B26" w:rsidRDefault="006F2B26" w:rsidP="00B05A37">
      <w:pPr>
        <w:rPr>
          <w:rFonts w:eastAsia="Times New Roman" w:cstheme="minorHAnsi"/>
          <w:lang w:eastAsia="zh-CN"/>
        </w:rPr>
      </w:pPr>
    </w:p>
    <w:p w14:paraId="30BCAAA3" w14:textId="77777777" w:rsidR="006F2B26" w:rsidRDefault="006F2B26" w:rsidP="00B05A37">
      <w:pPr>
        <w:rPr>
          <w:rFonts w:eastAsia="Times New Roman" w:cstheme="minorHAnsi"/>
          <w:b/>
          <w:bCs/>
          <w:color w:val="000000"/>
          <w:lang w:eastAsia="zh-CN"/>
        </w:rPr>
      </w:pPr>
      <w:r w:rsidRPr="006F2B26">
        <w:rPr>
          <w:rFonts w:eastAsia="Times New Roman" w:cstheme="minorHAnsi"/>
          <w:b/>
          <w:bCs/>
          <w:color w:val="000000"/>
          <w:lang w:eastAsia="zh-CN"/>
        </w:rPr>
        <w:t>Transcript: View Unofficial</w:t>
      </w:r>
    </w:p>
    <w:p w14:paraId="254DBB23" w14:textId="77777777" w:rsidR="00B05A37" w:rsidRPr="006F2B26" w:rsidRDefault="00B05A37" w:rsidP="00B05A37">
      <w:pPr>
        <w:rPr>
          <w:rFonts w:eastAsia="Times New Roman" w:cstheme="minorHAnsi"/>
          <w:lang w:eastAsia="zh-CN"/>
        </w:rPr>
      </w:pPr>
    </w:p>
    <w:p w14:paraId="50EAF1D3" w14:textId="77777777" w:rsidR="006F2B26" w:rsidRPr="006F2B26" w:rsidRDefault="006F2B26" w:rsidP="00B05A37">
      <w:pPr>
        <w:rPr>
          <w:rFonts w:eastAsia="Times New Roman" w:cstheme="minorHAnsi"/>
          <w:lang w:eastAsia="zh-CN"/>
        </w:rPr>
      </w:pPr>
      <w:r w:rsidRPr="006F2B26">
        <w:rPr>
          <w:rFonts w:eastAsia="Times New Roman" w:cstheme="minorHAnsi"/>
          <w:color w:val="000000"/>
          <w:lang w:eastAsia="zh-CN"/>
        </w:rPr>
        <w:t>You’ll need to disable your pop-up blocker to allow the transcript to appear (see instructions below). Enrolled classes do not show up on the transcript until after the add/drop deadline when students cannot freely change their schedule. The students will have “Transcript: Request Official” in their pull-down menu where they can follow the process to request an official transcript from the Registrar’s Office.</w:t>
      </w:r>
    </w:p>
    <w:p w14:paraId="604C17D9" w14:textId="77777777" w:rsidR="006F2B26" w:rsidRPr="006F2B26" w:rsidRDefault="006F2B26" w:rsidP="006F2B26">
      <w:pPr>
        <w:rPr>
          <w:rFonts w:eastAsia="Times New Roman" w:cstheme="minorHAnsi"/>
          <w:lang w:eastAsia="zh-CN"/>
        </w:rPr>
      </w:pPr>
    </w:p>
    <w:p w14:paraId="623BC4C2" w14:textId="7E5FB06C" w:rsidR="006F2B26" w:rsidRPr="006F2B26" w:rsidRDefault="006F2B26" w:rsidP="006F2B26">
      <w:pPr>
        <w:ind w:hanging="288"/>
        <w:jc w:val="center"/>
        <w:rPr>
          <w:rFonts w:eastAsia="Times New Roman" w:cstheme="minorHAnsi"/>
          <w:lang w:eastAsia="zh-CN"/>
        </w:rPr>
      </w:pPr>
      <w:r w:rsidRPr="00F177C3">
        <w:rPr>
          <w:rFonts w:eastAsia="Times New Roman" w:cstheme="minorHAnsi"/>
          <w:b/>
          <w:bCs/>
          <w:noProof/>
          <w:color w:val="000000"/>
          <w:bdr w:val="none" w:sz="0" w:space="0" w:color="auto" w:frame="1"/>
          <w:lang w:eastAsia="zh-CN"/>
        </w:rPr>
        <w:lastRenderedPageBreak/>
        <w:drawing>
          <wp:inline distT="0" distB="0" distL="0" distR="0" wp14:anchorId="40C6ED03" wp14:editId="79063657">
            <wp:extent cx="2051050" cy="1657350"/>
            <wp:effectExtent l="0" t="0" r="6350" b="0"/>
            <wp:docPr id="553636633" name="Picture 2" descr="A screenshot of a pop-up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36633" name="Picture 2" descr="A screenshot of a pop-up box&#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51050" cy="1657350"/>
                    </a:xfrm>
                    <a:prstGeom prst="rect">
                      <a:avLst/>
                    </a:prstGeom>
                    <a:noFill/>
                    <a:ln>
                      <a:noFill/>
                    </a:ln>
                  </pic:spPr>
                </pic:pic>
              </a:graphicData>
            </a:graphic>
          </wp:inline>
        </w:drawing>
      </w:r>
    </w:p>
    <w:p w14:paraId="29F83A05" w14:textId="77777777" w:rsidR="006F2B26" w:rsidRPr="006F2B26" w:rsidRDefault="006F2B26" w:rsidP="006F2B26">
      <w:pPr>
        <w:rPr>
          <w:rFonts w:eastAsia="Times New Roman" w:cstheme="minorHAnsi"/>
          <w:lang w:eastAsia="zh-CN"/>
        </w:rPr>
      </w:pPr>
    </w:p>
    <w:p w14:paraId="32D688BD"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t>Advising Notes</w:t>
      </w:r>
    </w:p>
    <w:p w14:paraId="6B4899F7" w14:textId="77777777" w:rsidR="006F2B26" w:rsidRPr="006F2B26" w:rsidRDefault="006F2B26" w:rsidP="006F2B26">
      <w:pPr>
        <w:rPr>
          <w:rFonts w:eastAsia="Times New Roman" w:cstheme="minorHAnsi"/>
          <w:lang w:eastAsia="zh-CN"/>
        </w:rPr>
      </w:pPr>
    </w:p>
    <w:p w14:paraId="5B479ABB"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Click on this to enter an advising note on the student’s record – </w:t>
      </w:r>
      <w:r w:rsidRPr="006F2B26">
        <w:rPr>
          <w:rFonts w:eastAsia="Times New Roman" w:cstheme="minorHAnsi"/>
          <w:b/>
          <w:bCs/>
          <w:color w:val="000000"/>
          <w:lang w:eastAsia="zh-CN"/>
        </w:rPr>
        <w:t>this is an essential responsibility for advisors</w:t>
      </w:r>
      <w:r w:rsidRPr="006F2B26">
        <w:rPr>
          <w:rFonts w:eastAsia="Times New Roman" w:cstheme="minorHAnsi"/>
          <w:color w:val="000000"/>
          <w:lang w:eastAsia="zh-CN"/>
        </w:rPr>
        <w:t>. In addition to your own comments, you may see comments from other members of the advising network who have met with the student. We will discuss advising notes later in the manual.</w:t>
      </w:r>
    </w:p>
    <w:p w14:paraId="6507D777" w14:textId="77777777" w:rsidR="006F2B26" w:rsidRPr="006F2B26" w:rsidRDefault="006F2B26" w:rsidP="006F2B26">
      <w:pPr>
        <w:rPr>
          <w:rFonts w:eastAsia="Times New Roman" w:cstheme="minorHAnsi"/>
          <w:lang w:eastAsia="zh-CN"/>
        </w:rPr>
      </w:pPr>
    </w:p>
    <w:p w14:paraId="78E1E0C5"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t>View data for other students</w:t>
      </w:r>
    </w:p>
    <w:p w14:paraId="0C78DF07"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While it is rare that you would actually need to do this you can access other students’ academic records, even if they are not your advisees. This should be limited to only cases where you have an academic “need to know” for viewing the information, such as evaluating the student as a signature work mentee. </w:t>
      </w:r>
    </w:p>
    <w:p w14:paraId="1410D3F5" w14:textId="77777777" w:rsidR="006F2B26" w:rsidRPr="006F2B26" w:rsidRDefault="006F2B26" w:rsidP="006F2B26">
      <w:pPr>
        <w:rPr>
          <w:rFonts w:eastAsia="Times New Roman" w:cstheme="minorHAnsi"/>
          <w:lang w:eastAsia="zh-CN"/>
        </w:rPr>
      </w:pPr>
    </w:p>
    <w:p w14:paraId="64A00B42"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We suggest that you search by using their Campus ID (their DKU ID found on the front of their DKU Campus Card, which should be a 4-digit number) or by their last name and first name.</w:t>
      </w:r>
    </w:p>
    <w:p w14:paraId="6ADCD816" w14:textId="77777777" w:rsidR="006F2B26" w:rsidRPr="006F2B26" w:rsidRDefault="006F2B26" w:rsidP="006F2B26">
      <w:pPr>
        <w:rPr>
          <w:rFonts w:eastAsia="Times New Roman" w:cstheme="minorHAnsi"/>
          <w:lang w:eastAsia="zh-CN"/>
        </w:rPr>
      </w:pPr>
    </w:p>
    <w:p w14:paraId="355AC086" w14:textId="48F15C45" w:rsidR="006F2B26" w:rsidRPr="006F2B26" w:rsidRDefault="006F2B26" w:rsidP="006F2B26">
      <w:pPr>
        <w:jc w:val="center"/>
        <w:rPr>
          <w:rFonts w:eastAsia="Times New Roman" w:cstheme="minorHAnsi"/>
          <w:lang w:eastAsia="zh-CN"/>
        </w:rPr>
      </w:pPr>
      <w:r w:rsidRPr="00F177C3">
        <w:rPr>
          <w:rFonts w:eastAsia="Times New Roman" w:cstheme="minorHAnsi"/>
          <w:noProof/>
          <w:color w:val="000000"/>
          <w:bdr w:val="none" w:sz="0" w:space="0" w:color="auto" w:frame="1"/>
          <w:lang w:eastAsia="zh-CN"/>
        </w:rPr>
        <w:drawing>
          <wp:inline distT="0" distB="0" distL="0" distR="0" wp14:anchorId="2A7F5585" wp14:editId="54046DB3">
            <wp:extent cx="2590800" cy="1327150"/>
            <wp:effectExtent l="0" t="0" r="0" b="6350"/>
            <wp:docPr id="677391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91600" name="Picture 1" descr="A screenshot of a computer&#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90800" cy="1327150"/>
                    </a:xfrm>
                    <a:prstGeom prst="rect">
                      <a:avLst/>
                    </a:prstGeom>
                    <a:noFill/>
                    <a:ln>
                      <a:noFill/>
                    </a:ln>
                  </pic:spPr>
                </pic:pic>
              </a:graphicData>
            </a:graphic>
          </wp:inline>
        </w:drawing>
      </w:r>
    </w:p>
    <w:p w14:paraId="7598AA52" w14:textId="77777777" w:rsidR="006F2B26" w:rsidRPr="006F2B26" w:rsidRDefault="006F2B26" w:rsidP="006F2B26">
      <w:pPr>
        <w:spacing w:before="280" w:after="80"/>
        <w:outlineLvl w:val="2"/>
        <w:rPr>
          <w:rFonts w:eastAsia="Times New Roman" w:cstheme="minorHAnsi"/>
          <w:b/>
          <w:bCs/>
          <w:sz w:val="27"/>
          <w:szCs w:val="27"/>
          <w:lang w:eastAsia="zh-CN"/>
        </w:rPr>
      </w:pPr>
      <w:bookmarkStart w:id="43" w:name="_Toc182582273"/>
      <w:r w:rsidRPr="006F2B26">
        <w:rPr>
          <w:rFonts w:eastAsia="Times New Roman" w:cstheme="minorHAnsi"/>
          <w:b/>
          <w:bCs/>
          <w:color w:val="000000"/>
          <w:sz w:val="28"/>
          <w:szCs w:val="28"/>
          <w:lang w:eastAsia="zh-CN"/>
        </w:rPr>
        <w:t>Enrollment Tip for Students in DKUHub</w:t>
      </w:r>
      <w:bookmarkEnd w:id="43"/>
    </w:p>
    <w:p w14:paraId="7CCAFD3A" w14:textId="77777777" w:rsidR="006F2B26" w:rsidRPr="006F2B26" w:rsidRDefault="006F2B26" w:rsidP="006F2B26">
      <w:pPr>
        <w:rPr>
          <w:rFonts w:eastAsia="Times New Roman" w:cstheme="minorHAnsi"/>
          <w:lang w:eastAsia="zh-CN"/>
        </w:rPr>
      </w:pPr>
    </w:p>
    <w:p w14:paraId="12619A93"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We recommend students to use the </w:t>
      </w:r>
      <w:r w:rsidRPr="006F2B26">
        <w:rPr>
          <w:rFonts w:eastAsia="Times New Roman" w:cstheme="minorHAnsi"/>
          <w:b/>
          <w:bCs/>
          <w:color w:val="000000"/>
          <w:lang w:eastAsia="zh-CN"/>
        </w:rPr>
        <w:t>Validate</w:t>
      </w:r>
      <w:r w:rsidRPr="006F2B26">
        <w:rPr>
          <w:rFonts w:eastAsia="Times New Roman" w:cstheme="minorHAnsi"/>
          <w:color w:val="000000"/>
          <w:lang w:eastAsia="zh-CN"/>
        </w:rPr>
        <w:t xml:space="preserve"> function to confirm if the classes they want to add don’t conflict, that they met the prerequisites, ect. This feature is only available on the student view of DKUHub. This feature is available using the following pathway in DKUHub: </w:t>
      </w:r>
      <w:r w:rsidRPr="006F2B26">
        <w:rPr>
          <w:rFonts w:eastAsia="Times New Roman" w:cstheme="minorHAnsi"/>
          <w:b/>
          <w:bCs/>
          <w:color w:val="000000"/>
          <w:lang w:eastAsia="zh-CN"/>
        </w:rPr>
        <w:t>Enroll &gt; Plan</w:t>
      </w:r>
      <w:r w:rsidRPr="006F2B26">
        <w:rPr>
          <w:rFonts w:eastAsia="Times New Roman" w:cstheme="minorHAnsi"/>
          <w:color w:val="000000"/>
          <w:lang w:eastAsia="zh-CN"/>
        </w:rPr>
        <w:t>.</w:t>
      </w:r>
    </w:p>
    <w:p w14:paraId="4573C0A9" w14:textId="77777777" w:rsidR="006F2B26" w:rsidRPr="006F2B26" w:rsidRDefault="006F2B26" w:rsidP="006F2B26">
      <w:pPr>
        <w:spacing w:before="360" w:after="80"/>
        <w:outlineLvl w:val="1"/>
        <w:rPr>
          <w:rFonts w:eastAsia="Times New Roman" w:cstheme="minorHAnsi"/>
          <w:b/>
          <w:bCs/>
          <w:sz w:val="36"/>
          <w:szCs w:val="36"/>
          <w:lang w:eastAsia="zh-CN"/>
        </w:rPr>
      </w:pPr>
      <w:bookmarkStart w:id="44" w:name="_Toc182582274"/>
      <w:r w:rsidRPr="006F2B26">
        <w:rPr>
          <w:rFonts w:eastAsia="Times New Roman" w:cstheme="minorHAnsi"/>
          <w:b/>
          <w:bCs/>
          <w:color w:val="000000"/>
          <w:sz w:val="36"/>
          <w:szCs w:val="36"/>
          <w:lang w:eastAsia="zh-CN"/>
        </w:rPr>
        <w:t>Building a Schedule</w:t>
      </w:r>
      <w:bookmarkEnd w:id="44"/>
    </w:p>
    <w:p w14:paraId="04B2E346" w14:textId="77777777" w:rsidR="006F2B26" w:rsidRPr="006F2B26" w:rsidRDefault="006F2B26" w:rsidP="006F2B26">
      <w:pPr>
        <w:rPr>
          <w:rFonts w:eastAsia="Times New Roman" w:cstheme="minorHAnsi"/>
          <w:lang w:eastAsia="zh-CN"/>
        </w:rPr>
      </w:pPr>
    </w:p>
    <w:p w14:paraId="5DC599AB"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lastRenderedPageBreak/>
        <w:t>Advisor role with building a schedule:</w:t>
      </w:r>
    </w:p>
    <w:p w14:paraId="00A51987" w14:textId="77777777" w:rsidR="006F2B26" w:rsidRPr="006F2B26" w:rsidRDefault="006F2B26" w:rsidP="006F2B26">
      <w:pPr>
        <w:rPr>
          <w:rFonts w:eastAsia="Times New Roman" w:cstheme="minorHAnsi"/>
          <w:lang w:eastAsia="zh-CN"/>
        </w:rPr>
      </w:pPr>
    </w:p>
    <w:p w14:paraId="58D112CE" w14:textId="6B96F88E"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Students are responsible for building their own schedules. Your role as the advisor is to provide advice and feedback on course selections and review their Academic Requirements progress on DKUHub. Students studying away will need to confirm that the classes they want to take are approved</w:t>
      </w:r>
      <w:r w:rsidR="00886916">
        <w:rPr>
          <w:rFonts w:eastAsia="Times New Roman" w:cstheme="minorHAnsi"/>
          <w:color w:val="000000"/>
          <w:lang w:eastAsia="zh-CN"/>
        </w:rPr>
        <w:t xml:space="preserve"> </w:t>
      </w:r>
      <w:r w:rsidRPr="006F2B26">
        <w:rPr>
          <w:rFonts w:eastAsia="Times New Roman" w:cstheme="minorHAnsi"/>
          <w:color w:val="000000"/>
          <w:lang w:eastAsia="zh-CN"/>
        </w:rPr>
        <w:t>for the intended requirements.</w:t>
      </w:r>
    </w:p>
    <w:p w14:paraId="67CB3C9B" w14:textId="77777777" w:rsidR="006F2B26" w:rsidRPr="006F2B26" w:rsidRDefault="006F2B26" w:rsidP="006F2B26">
      <w:pPr>
        <w:rPr>
          <w:rFonts w:eastAsia="Times New Roman" w:cstheme="minorHAnsi"/>
          <w:lang w:eastAsia="zh-CN"/>
        </w:rPr>
      </w:pPr>
    </w:p>
    <w:p w14:paraId="7AE0EE75" w14:textId="08E12545"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There are times when students will choose to disregard your advice and take whatever they like. Your goal is to help them learn how to effectively track their progress in their degree. The registration system will let them enroll in whichever courses they wish to (pending they </w:t>
      </w:r>
      <w:r w:rsidR="00C624FE">
        <w:rPr>
          <w:rFonts w:eastAsia="Times New Roman" w:cstheme="minorHAnsi"/>
          <w:color w:val="000000"/>
          <w:lang w:eastAsia="zh-CN"/>
        </w:rPr>
        <w:t>meet</w:t>
      </w:r>
      <w:r w:rsidRPr="006F2B26">
        <w:rPr>
          <w:rFonts w:eastAsia="Times New Roman" w:cstheme="minorHAnsi"/>
          <w:color w:val="000000"/>
          <w:lang w:eastAsia="zh-CN"/>
        </w:rPr>
        <w:t xml:space="preserve"> any prerequisite requirements). Given this, it is very important to mark down your recommendations in the notes so that students cannot claim they are delayed in graduation due to poor advising.</w:t>
      </w:r>
    </w:p>
    <w:p w14:paraId="2228EAC7" w14:textId="77777777" w:rsidR="006F2B26" w:rsidRPr="006F2B26" w:rsidRDefault="006F2B26" w:rsidP="006F2B26">
      <w:pPr>
        <w:rPr>
          <w:rFonts w:eastAsia="Times New Roman" w:cstheme="minorHAnsi"/>
          <w:lang w:eastAsia="zh-CN"/>
        </w:rPr>
      </w:pPr>
    </w:p>
    <w:p w14:paraId="16C399E7"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t>Useful course planning resources:</w:t>
      </w:r>
    </w:p>
    <w:p w14:paraId="68F402F0" w14:textId="77777777" w:rsidR="006F2B26" w:rsidRPr="006F2B26" w:rsidRDefault="006F2B26" w:rsidP="006F2B26">
      <w:pPr>
        <w:rPr>
          <w:rFonts w:eastAsia="Times New Roman" w:cstheme="minorHAnsi"/>
          <w:lang w:eastAsia="zh-CN"/>
        </w:rPr>
      </w:pPr>
    </w:p>
    <w:p w14:paraId="3830BE02" w14:textId="00DCD5F3" w:rsidR="0093745A" w:rsidRDefault="00A01FCA" w:rsidP="006F2B26">
      <w:pPr>
        <w:rPr>
          <w:rFonts w:eastAsia="Times New Roman" w:cstheme="minorHAnsi"/>
          <w:color w:val="000000"/>
          <w:lang w:eastAsia="zh-CN"/>
        </w:rPr>
      </w:pPr>
      <w:r w:rsidRPr="0093745A">
        <w:rPr>
          <w:rFonts w:eastAsia="Times New Roman" w:cstheme="minorHAnsi"/>
          <w:lang w:eastAsia="zh-CN"/>
        </w:rPr>
        <w:t>The course planning sheet document</w:t>
      </w:r>
      <w:r w:rsidR="006F2B26" w:rsidRPr="0093745A">
        <w:rPr>
          <w:rFonts w:eastAsia="Times New Roman" w:cstheme="minorHAnsi"/>
          <w:lang w:eastAsia="zh-CN"/>
        </w:rPr>
        <w:t xml:space="preserve"> </w:t>
      </w:r>
      <w:r w:rsidR="006F2B26" w:rsidRPr="006F2B26">
        <w:rPr>
          <w:rFonts w:eastAsia="Times New Roman" w:cstheme="minorHAnsi"/>
          <w:color w:val="000000"/>
          <w:lang w:eastAsia="zh-CN"/>
        </w:rPr>
        <w:t xml:space="preserve">is useful for checking past and projected course offerings. </w:t>
      </w:r>
      <w:r w:rsidR="0093745A">
        <w:rPr>
          <w:rFonts w:eastAsia="Times New Roman" w:cstheme="minorHAnsi"/>
          <w:color w:val="000000"/>
          <w:lang w:eastAsia="zh-CN"/>
        </w:rPr>
        <w:t xml:space="preserve">There are two versions: </w:t>
      </w:r>
      <w:hyperlink r:id="rId70" w:history="1">
        <w:r w:rsidR="0093745A" w:rsidRPr="0093745A">
          <w:rPr>
            <w:rStyle w:val="Hyperlink"/>
            <w:rFonts w:eastAsia="Times New Roman" w:cstheme="minorHAnsi"/>
            <w:lang w:eastAsia="zh-CN"/>
          </w:rPr>
          <w:t>Class of 2025 and Before</w:t>
        </w:r>
      </w:hyperlink>
      <w:r w:rsidR="0093745A">
        <w:rPr>
          <w:rFonts w:eastAsia="Times New Roman" w:cstheme="minorHAnsi"/>
          <w:color w:val="000000"/>
          <w:lang w:eastAsia="zh-CN"/>
        </w:rPr>
        <w:t xml:space="preserve">; </w:t>
      </w:r>
      <w:hyperlink r:id="rId71" w:history="1">
        <w:r w:rsidR="0093745A" w:rsidRPr="0093745A">
          <w:rPr>
            <w:rStyle w:val="Hyperlink"/>
            <w:rFonts w:eastAsia="Times New Roman" w:cstheme="minorHAnsi"/>
            <w:lang w:eastAsia="zh-CN"/>
          </w:rPr>
          <w:t>Class of 2026 and Beyond</w:t>
        </w:r>
      </w:hyperlink>
      <w:r w:rsidR="0093745A">
        <w:rPr>
          <w:rFonts w:eastAsia="Times New Roman" w:cstheme="minorHAnsi"/>
          <w:color w:val="000000"/>
          <w:lang w:eastAsia="zh-CN"/>
        </w:rPr>
        <w:t>.</w:t>
      </w:r>
    </w:p>
    <w:p w14:paraId="2B1B6614" w14:textId="77777777" w:rsidR="0093745A" w:rsidRDefault="0093745A" w:rsidP="006F2B26">
      <w:pPr>
        <w:rPr>
          <w:rFonts w:eastAsia="Times New Roman" w:cstheme="minorHAnsi"/>
          <w:color w:val="000000"/>
          <w:lang w:eastAsia="zh-CN"/>
        </w:rPr>
      </w:pPr>
    </w:p>
    <w:p w14:paraId="4B939B84" w14:textId="0F7B0B2E" w:rsidR="006F2B26" w:rsidRPr="006F2B26" w:rsidRDefault="00C624FE" w:rsidP="006F2B26">
      <w:pPr>
        <w:rPr>
          <w:rFonts w:eastAsia="Times New Roman" w:cstheme="minorHAnsi"/>
          <w:lang w:eastAsia="zh-CN"/>
        </w:rPr>
      </w:pPr>
      <w:r>
        <w:t xml:space="preserve">We also recommend using the </w:t>
      </w:r>
      <w:hyperlink r:id="rId72" w:history="1">
        <w:r w:rsidRPr="00C624FE">
          <w:rPr>
            <w:rStyle w:val="Hyperlink"/>
          </w:rPr>
          <w:t>Registration Planning Guide + Cheat sheet</w:t>
        </w:r>
      </w:hyperlink>
      <w:r>
        <w:t xml:space="preserve"> document for course planning. Finally, the </w:t>
      </w:r>
      <w:hyperlink r:id="rId73" w:history="1">
        <w:r w:rsidR="006F2B26" w:rsidRPr="006F2B26">
          <w:rPr>
            <w:rFonts w:eastAsia="Times New Roman" w:cstheme="minorHAnsi"/>
            <w:color w:val="1155CC"/>
            <w:u w:val="single"/>
            <w:lang w:eastAsia="zh-CN"/>
          </w:rPr>
          <w:t>Advising FAQ document</w:t>
        </w:r>
      </w:hyperlink>
      <w:r w:rsidR="006F2B26" w:rsidRPr="006F2B26">
        <w:rPr>
          <w:rFonts w:eastAsia="Times New Roman" w:cstheme="minorHAnsi"/>
          <w:color w:val="000000"/>
          <w:lang w:eastAsia="zh-CN"/>
        </w:rPr>
        <w:t xml:space="preserve"> is also great for miscellaneous questions.</w:t>
      </w:r>
      <w:r w:rsidR="006F2B26" w:rsidRPr="006F2B26">
        <w:rPr>
          <w:rFonts w:eastAsia="Times New Roman" w:cstheme="minorHAnsi"/>
          <w:lang w:eastAsia="zh-CN"/>
        </w:rPr>
        <w:br/>
      </w:r>
    </w:p>
    <w:p w14:paraId="1070DC1A" w14:textId="6EF3BD81" w:rsidR="00053502" w:rsidRDefault="00053502" w:rsidP="006F2B26">
      <w:pPr>
        <w:numPr>
          <w:ilvl w:val="0"/>
          <w:numId w:val="35"/>
        </w:numPr>
        <w:textAlignment w:val="baseline"/>
        <w:rPr>
          <w:rFonts w:eastAsia="Times New Roman" w:cstheme="minorHAnsi"/>
          <w:color w:val="000000"/>
          <w:lang w:eastAsia="zh-CN"/>
        </w:rPr>
      </w:pPr>
      <w:r>
        <w:rPr>
          <w:rFonts w:eastAsia="Times New Roman" w:cstheme="minorHAnsi"/>
          <w:color w:val="000000"/>
          <w:lang w:eastAsia="zh-CN"/>
        </w:rPr>
        <w:t>First-semester students are limited to 18 credits maximum enrolled. The first session is limited to 8 credits enrolled.</w:t>
      </w:r>
    </w:p>
    <w:p w14:paraId="78C200F9" w14:textId="7E68AAE4" w:rsidR="006F2B26" w:rsidRPr="006F2B26" w:rsidRDefault="006F2B26" w:rsidP="006F2B26">
      <w:pPr>
        <w:numPr>
          <w:ilvl w:val="0"/>
          <w:numId w:val="35"/>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Regular enrollment per semester is 16-20 credits. Less than 16 credits is an underload and more than 20 credits is an overload. Regular enrollment can be achieved with 8-10 credits enrolled per session. First-year students in their first seven-week session can enroll in a </w:t>
      </w:r>
      <w:r w:rsidRPr="006F2B26">
        <w:rPr>
          <w:rFonts w:eastAsia="Times New Roman" w:cstheme="minorHAnsi"/>
          <w:i/>
          <w:iCs/>
          <w:color w:val="000000"/>
          <w:lang w:eastAsia="zh-CN"/>
        </w:rPr>
        <w:t>maximum</w:t>
      </w:r>
      <w:r w:rsidRPr="006F2B26">
        <w:rPr>
          <w:rFonts w:eastAsia="Times New Roman" w:cstheme="minorHAnsi"/>
          <w:color w:val="000000"/>
          <w:lang w:eastAsia="zh-CN"/>
        </w:rPr>
        <w:t xml:space="preserve"> of 8 credits. </w:t>
      </w:r>
    </w:p>
    <w:p w14:paraId="45AC517C" w14:textId="77777777" w:rsidR="006F2B26" w:rsidRPr="006F2B26" w:rsidRDefault="006F2B26" w:rsidP="006F2B26">
      <w:pPr>
        <w:numPr>
          <w:ilvl w:val="0"/>
          <w:numId w:val="35"/>
        </w:numPr>
        <w:textAlignment w:val="baseline"/>
        <w:rPr>
          <w:rFonts w:eastAsia="Times New Roman" w:cstheme="minorHAnsi"/>
          <w:color w:val="000000"/>
          <w:lang w:eastAsia="zh-CN"/>
        </w:rPr>
      </w:pPr>
      <w:r w:rsidRPr="006F2B26">
        <w:rPr>
          <w:rFonts w:eastAsia="Times New Roman" w:cstheme="minorHAnsi"/>
          <w:color w:val="000000"/>
          <w:lang w:eastAsia="zh-CN"/>
        </w:rPr>
        <w:t>Recommend students to double-check the course planning document. Not all classes are offered every semester.</w:t>
      </w:r>
    </w:p>
    <w:p w14:paraId="7EBED3CA" w14:textId="77777777" w:rsidR="006F2B26" w:rsidRPr="006F2B26" w:rsidRDefault="006F2B26" w:rsidP="006F2B26">
      <w:pPr>
        <w:numPr>
          <w:ilvl w:val="0"/>
          <w:numId w:val="35"/>
        </w:numPr>
        <w:textAlignment w:val="baseline"/>
        <w:rPr>
          <w:rFonts w:eastAsia="Times New Roman" w:cstheme="minorHAnsi"/>
          <w:color w:val="000000"/>
          <w:lang w:eastAsia="zh-CN"/>
        </w:rPr>
      </w:pPr>
      <w:r w:rsidRPr="006F2B26">
        <w:rPr>
          <w:rFonts w:eastAsia="Times New Roman" w:cstheme="minorHAnsi"/>
          <w:color w:val="000000"/>
          <w:lang w:eastAsia="zh-CN"/>
        </w:rPr>
        <w:t>Encourage a balanced schedule. </w:t>
      </w:r>
    </w:p>
    <w:p w14:paraId="79CFF31A" w14:textId="77777777" w:rsidR="006F2B26" w:rsidRPr="006F2B26" w:rsidRDefault="006F2B26" w:rsidP="006F2B26">
      <w:pPr>
        <w:numPr>
          <w:ilvl w:val="1"/>
          <w:numId w:val="36"/>
        </w:numPr>
        <w:textAlignment w:val="baseline"/>
        <w:rPr>
          <w:rFonts w:eastAsia="Times New Roman" w:cstheme="minorHAnsi"/>
          <w:color w:val="000000"/>
          <w:lang w:eastAsia="zh-CN"/>
        </w:rPr>
      </w:pPr>
      <w:r w:rsidRPr="006F2B26">
        <w:rPr>
          <w:rFonts w:eastAsia="Times New Roman" w:cstheme="minorHAnsi"/>
          <w:color w:val="000000"/>
          <w:lang w:eastAsia="zh-CN"/>
        </w:rPr>
        <w:t>Some students are eager to take as many major courses as possible and might put off their general education courses.</w:t>
      </w:r>
    </w:p>
    <w:p w14:paraId="39AE1D10" w14:textId="77777777" w:rsidR="006F2B26" w:rsidRPr="006F2B26" w:rsidRDefault="006F2B26" w:rsidP="006F2B26">
      <w:pPr>
        <w:spacing w:before="360" w:after="80"/>
        <w:outlineLvl w:val="1"/>
        <w:rPr>
          <w:rFonts w:eastAsia="Times New Roman" w:cstheme="minorHAnsi"/>
          <w:b/>
          <w:bCs/>
          <w:sz w:val="36"/>
          <w:szCs w:val="36"/>
          <w:lang w:eastAsia="zh-CN"/>
        </w:rPr>
      </w:pPr>
      <w:bookmarkStart w:id="45" w:name="_Toc182582275"/>
      <w:r w:rsidRPr="006F2B26">
        <w:rPr>
          <w:rFonts w:eastAsia="Times New Roman" w:cstheme="minorHAnsi"/>
          <w:b/>
          <w:bCs/>
          <w:color w:val="000000"/>
          <w:sz w:val="36"/>
          <w:szCs w:val="36"/>
          <w:lang w:eastAsia="zh-CN"/>
        </w:rPr>
        <w:t>Advising Notes</w:t>
      </w:r>
      <w:bookmarkEnd w:id="45"/>
    </w:p>
    <w:p w14:paraId="679DC8F3"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The advising notes you record are the historical record of a student’s academic advising experience at DKU and are an essential responsibility for all advisors. Notes may also be recorded by other members of a student’s advising network, i.e., the undergraduate advising office staff and their faculty mentor once they declare their major.</w:t>
      </w:r>
    </w:p>
    <w:p w14:paraId="2B32FFD3" w14:textId="77777777" w:rsidR="006F2B26" w:rsidRPr="006F2B26" w:rsidRDefault="006F2B26" w:rsidP="006F2B26">
      <w:pPr>
        <w:rPr>
          <w:rFonts w:eastAsia="Times New Roman" w:cstheme="minorHAnsi"/>
          <w:lang w:eastAsia="zh-CN"/>
        </w:rPr>
      </w:pPr>
    </w:p>
    <w:p w14:paraId="5E8D0A8E"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Advisors should enter notes appropriate for an academic record after every advising meeting or after phone and email interactions with your advisee during which information relevant to their academic progress is exchanged. This should be done as soon as possible after the </w:t>
      </w:r>
      <w:r w:rsidRPr="006F2B26">
        <w:rPr>
          <w:rFonts w:eastAsia="Times New Roman" w:cstheme="minorHAnsi"/>
          <w:color w:val="000000"/>
          <w:lang w:eastAsia="zh-CN"/>
        </w:rPr>
        <w:lastRenderedPageBreak/>
        <w:t>meeting/exchange so that you don’t forget any important details. If you exchange emails with a student and want to record this in a note, it is fine to copy/cut and paste the email into notes; simply omit unnecessary text and, as discussed below, any inappropriate personal information. Not every interaction needs to be recorded but any which contain information which would impact them in a meaningful way (student failing a class, deciding to study abroad, etc).</w:t>
      </w:r>
    </w:p>
    <w:p w14:paraId="63DADFAC" w14:textId="77777777" w:rsidR="006F2B26" w:rsidRPr="006F2B26" w:rsidRDefault="006F2B26" w:rsidP="006F2B26">
      <w:pPr>
        <w:rPr>
          <w:rFonts w:eastAsia="Times New Roman" w:cstheme="minorHAnsi"/>
          <w:lang w:eastAsia="zh-CN"/>
        </w:rPr>
      </w:pPr>
    </w:p>
    <w:p w14:paraId="5EC3AD83"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Advising notes do not have lengthy to be effective. Something as simple as “</w:t>
      </w:r>
      <w:r w:rsidRPr="006F2B26">
        <w:rPr>
          <w:rFonts w:eastAsia="Times New Roman" w:cstheme="minorHAnsi"/>
          <w:i/>
          <w:iCs/>
          <w:color w:val="000000"/>
          <w:lang w:eastAsia="zh-CN"/>
        </w:rPr>
        <w:t>Student came in with new interest in X major, recommended they swap &lt;Class 1&gt; with &lt;Class 2&gt;</w:t>
      </w:r>
      <w:r w:rsidRPr="006F2B26">
        <w:rPr>
          <w:rFonts w:eastAsia="Times New Roman" w:cstheme="minorHAnsi"/>
          <w:color w:val="000000"/>
          <w:lang w:eastAsia="zh-CN"/>
        </w:rPr>
        <w:t>” or “</w:t>
      </w:r>
      <w:r w:rsidRPr="006F2B26">
        <w:rPr>
          <w:rFonts w:eastAsia="Times New Roman" w:cstheme="minorHAnsi"/>
          <w:i/>
          <w:iCs/>
          <w:color w:val="000000"/>
          <w:lang w:eastAsia="zh-CN"/>
        </w:rPr>
        <w:t>Fall registration meeting, expect them to take EAP, MATH 105, BIOL 110, required core class, &amp; a remaining distribution req.</w:t>
      </w:r>
      <w:r w:rsidRPr="006F2B26">
        <w:rPr>
          <w:rFonts w:eastAsia="Times New Roman" w:cstheme="minorHAnsi"/>
          <w:color w:val="000000"/>
          <w:lang w:eastAsia="zh-CN"/>
        </w:rPr>
        <w:t>” is short and effective at capturing what came from the meeting. The goal is to capture main points, not write out a lengthy narrative. As mentioned earlier, accurately capturing what you recommend to them can prevent issues of blame from coming up later on if they decide to do other things. It is especially important to make a note if the student gives you the impression that they do not plan on following degree requirements or will seek to push against academic policies in some way.</w:t>
      </w:r>
    </w:p>
    <w:p w14:paraId="13E4673D" w14:textId="77777777" w:rsidR="006F2B26" w:rsidRPr="006F2B26" w:rsidRDefault="006F2B26" w:rsidP="006F2B26">
      <w:pPr>
        <w:rPr>
          <w:rFonts w:eastAsia="Times New Roman" w:cstheme="minorHAnsi"/>
          <w:lang w:eastAsia="zh-CN"/>
        </w:rPr>
      </w:pPr>
    </w:p>
    <w:p w14:paraId="3C59512C"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Personal or sensitive information (e.g., sexual misconduct, harassment, mental health) about a student should not be included in comments or otherwise communicated except to a school official with a legitimate educational interest. If troubling information comes out of an advising meeting please file a </w:t>
      </w:r>
      <w:hyperlink r:id="rId74" w:history="1">
        <w:r w:rsidRPr="006F2B26">
          <w:rPr>
            <w:rFonts w:eastAsia="Times New Roman" w:cstheme="minorHAnsi"/>
            <w:color w:val="1155CC"/>
            <w:u w:val="single"/>
            <w:shd w:val="clear" w:color="auto" w:fill="FFFFFF"/>
            <w:lang w:eastAsia="zh-CN"/>
          </w:rPr>
          <w:t>CARE report</w:t>
        </w:r>
      </w:hyperlink>
      <w:r w:rsidRPr="006F2B26">
        <w:rPr>
          <w:rFonts w:eastAsia="Times New Roman" w:cstheme="minorHAnsi"/>
          <w:color w:val="000000"/>
          <w:lang w:eastAsia="zh-CN"/>
        </w:rPr>
        <w:t>.</w:t>
      </w:r>
    </w:p>
    <w:p w14:paraId="498BDFCC" w14:textId="77777777" w:rsidR="006F2B26" w:rsidRPr="006F2B26" w:rsidRDefault="006F2B26" w:rsidP="006F2B26">
      <w:pPr>
        <w:spacing w:before="360" w:after="80"/>
        <w:outlineLvl w:val="1"/>
        <w:rPr>
          <w:rFonts w:eastAsia="Times New Roman" w:cstheme="minorHAnsi"/>
          <w:b/>
          <w:bCs/>
          <w:sz w:val="36"/>
          <w:szCs w:val="36"/>
          <w:lang w:eastAsia="zh-CN"/>
        </w:rPr>
      </w:pPr>
      <w:bookmarkStart w:id="46" w:name="_Toc182582276"/>
      <w:r w:rsidRPr="006F2B26">
        <w:rPr>
          <w:rFonts w:eastAsia="Times New Roman" w:cstheme="minorHAnsi"/>
          <w:b/>
          <w:bCs/>
          <w:color w:val="000000"/>
          <w:sz w:val="36"/>
          <w:szCs w:val="36"/>
          <w:lang w:eastAsia="zh-CN"/>
        </w:rPr>
        <w:t>Advisor Form Requests</w:t>
      </w:r>
      <w:bookmarkEnd w:id="46"/>
    </w:p>
    <w:p w14:paraId="161574A5" w14:textId="77777777" w:rsidR="006F2B26" w:rsidRPr="006F2B26" w:rsidRDefault="006F2B26" w:rsidP="006F2B26">
      <w:pPr>
        <w:spacing w:before="280" w:after="80"/>
        <w:outlineLvl w:val="2"/>
        <w:rPr>
          <w:rFonts w:eastAsia="Times New Roman" w:cstheme="minorHAnsi"/>
          <w:b/>
          <w:bCs/>
          <w:sz w:val="27"/>
          <w:szCs w:val="27"/>
          <w:lang w:eastAsia="zh-CN"/>
        </w:rPr>
      </w:pPr>
      <w:bookmarkStart w:id="47" w:name="_Toc182582277"/>
      <w:r w:rsidRPr="006F2B26">
        <w:rPr>
          <w:rFonts w:eastAsia="Times New Roman" w:cstheme="minorHAnsi"/>
          <w:b/>
          <w:bCs/>
          <w:color w:val="000000"/>
          <w:sz w:val="28"/>
          <w:szCs w:val="28"/>
          <w:lang w:eastAsia="zh-CN"/>
        </w:rPr>
        <w:t>Credit/No Credit</w:t>
      </w:r>
      <w:bookmarkEnd w:id="47"/>
    </w:p>
    <w:p w14:paraId="5028A81F"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Students are allowed to change the grade type for many classes from letter grade A-F to Credit/No Credit. This is also known as Pass/No Pass or Satisfactory/Unsatisfactory at other universities. Advisors will approve or reject the student’s request, the request will then be sent to the Office of UG Advising, and then the request will be sent to the Registrar’s Office. Advisors should check for the following when they receive a CR/NC request from their student:</w:t>
      </w:r>
    </w:p>
    <w:p w14:paraId="42C6805B" w14:textId="77777777" w:rsidR="006F2B26" w:rsidRPr="006F2B26" w:rsidRDefault="006F2B26" w:rsidP="006F2B26">
      <w:pPr>
        <w:rPr>
          <w:rFonts w:eastAsia="Times New Roman" w:cstheme="minorHAnsi"/>
          <w:lang w:eastAsia="zh-CN"/>
        </w:rPr>
      </w:pPr>
      <w:r w:rsidRPr="006F2B26">
        <w:rPr>
          <w:rFonts w:eastAsia="Times New Roman" w:cstheme="minorHAnsi"/>
          <w:lang w:eastAsia="zh-CN"/>
        </w:rPr>
        <w:br/>
      </w:r>
    </w:p>
    <w:p w14:paraId="54370DC1" w14:textId="77777777" w:rsidR="006F2B26" w:rsidRPr="006F2B26" w:rsidRDefault="006F2B26" w:rsidP="006F2B26">
      <w:pPr>
        <w:numPr>
          <w:ilvl w:val="0"/>
          <w:numId w:val="37"/>
        </w:numPr>
        <w:textAlignment w:val="baseline"/>
        <w:rPr>
          <w:rFonts w:eastAsia="Times New Roman" w:cstheme="minorHAnsi"/>
          <w:color w:val="000000"/>
          <w:lang w:eastAsia="zh-CN"/>
        </w:rPr>
      </w:pPr>
      <w:r w:rsidRPr="006F2B26">
        <w:rPr>
          <w:rFonts w:eastAsia="Times New Roman" w:cstheme="minorHAnsi"/>
          <w:color w:val="000000"/>
          <w:lang w:eastAsia="zh-CN"/>
        </w:rPr>
        <w:t>Is the request within the deadline to change their grade type?</w:t>
      </w:r>
    </w:p>
    <w:p w14:paraId="5F179820" w14:textId="77777777" w:rsidR="006F2B26" w:rsidRPr="006F2B26" w:rsidRDefault="006F2B26" w:rsidP="006F2B26">
      <w:pPr>
        <w:numPr>
          <w:ilvl w:val="0"/>
          <w:numId w:val="37"/>
        </w:numPr>
        <w:textAlignment w:val="baseline"/>
        <w:rPr>
          <w:rFonts w:eastAsia="Times New Roman" w:cstheme="minorHAnsi"/>
          <w:color w:val="000000"/>
          <w:lang w:eastAsia="zh-CN"/>
        </w:rPr>
      </w:pPr>
      <w:r w:rsidRPr="006F2B26">
        <w:rPr>
          <w:rFonts w:eastAsia="Times New Roman" w:cstheme="minorHAnsi"/>
          <w:color w:val="000000"/>
          <w:lang w:eastAsia="zh-CN"/>
        </w:rPr>
        <w:t>Can the student pass the class with a C- or better?</w:t>
      </w:r>
    </w:p>
    <w:p w14:paraId="2733FCDC" w14:textId="77777777" w:rsidR="006F2B26" w:rsidRPr="006F2B26" w:rsidRDefault="006F2B26" w:rsidP="006F2B26">
      <w:pPr>
        <w:numPr>
          <w:ilvl w:val="1"/>
          <w:numId w:val="38"/>
        </w:numPr>
        <w:textAlignment w:val="baseline"/>
        <w:rPr>
          <w:rFonts w:eastAsia="Times New Roman" w:cstheme="minorHAnsi"/>
          <w:color w:val="000000"/>
          <w:lang w:eastAsia="zh-CN"/>
        </w:rPr>
      </w:pPr>
      <w:r w:rsidRPr="006F2B26">
        <w:rPr>
          <w:rFonts w:eastAsia="Times New Roman" w:cstheme="minorHAnsi"/>
          <w:color w:val="000000"/>
          <w:lang w:eastAsia="zh-CN"/>
        </w:rPr>
        <w:t>D letter grades count as a low pass if the student has letter grading selected while a final grade of a D/F when CR/NC grading is selected equals NC.</w:t>
      </w:r>
    </w:p>
    <w:p w14:paraId="107859B8" w14:textId="77777777" w:rsidR="006F2B26" w:rsidRPr="006F2B26" w:rsidRDefault="006F2B26" w:rsidP="006F2B26">
      <w:pPr>
        <w:numPr>
          <w:ilvl w:val="0"/>
          <w:numId w:val="37"/>
        </w:numPr>
        <w:textAlignment w:val="baseline"/>
        <w:rPr>
          <w:rFonts w:eastAsia="Times New Roman" w:cstheme="minorHAnsi"/>
          <w:color w:val="000000"/>
          <w:lang w:eastAsia="zh-CN"/>
        </w:rPr>
      </w:pPr>
      <w:r w:rsidRPr="006F2B26">
        <w:rPr>
          <w:rFonts w:eastAsia="Times New Roman" w:cstheme="minorHAnsi"/>
          <w:color w:val="000000"/>
          <w:lang w:eastAsia="zh-CN"/>
        </w:rPr>
        <w:t>Is the student within their 16-credit limit for CR/NC grading?</w:t>
      </w:r>
    </w:p>
    <w:p w14:paraId="74169A7E" w14:textId="77777777" w:rsidR="006F2B26" w:rsidRPr="006F2B26" w:rsidRDefault="006F2B26" w:rsidP="006F2B26">
      <w:pPr>
        <w:numPr>
          <w:ilvl w:val="1"/>
          <w:numId w:val="39"/>
        </w:numPr>
        <w:textAlignment w:val="baseline"/>
        <w:rPr>
          <w:rFonts w:eastAsia="Times New Roman" w:cstheme="minorHAnsi"/>
          <w:color w:val="000000"/>
          <w:lang w:eastAsia="zh-CN"/>
        </w:rPr>
      </w:pPr>
      <w:r w:rsidRPr="006F2B26">
        <w:rPr>
          <w:rFonts w:eastAsia="Times New Roman" w:cstheme="minorHAnsi"/>
          <w:color w:val="000000"/>
          <w:lang w:eastAsia="zh-CN"/>
        </w:rPr>
        <w:t>You can check the bulletin or Advising FAQ page for more information regarding CR/NC policies;</w:t>
      </w:r>
    </w:p>
    <w:p w14:paraId="2231CBE3" w14:textId="77777777" w:rsidR="006F2B26" w:rsidRPr="006F2B26" w:rsidRDefault="006F2B26" w:rsidP="006F2B26">
      <w:pPr>
        <w:numPr>
          <w:ilvl w:val="1"/>
          <w:numId w:val="40"/>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We recommend checking students' </w:t>
      </w:r>
      <w:r w:rsidRPr="006F2B26">
        <w:rPr>
          <w:rFonts w:eastAsia="Times New Roman" w:cstheme="minorHAnsi"/>
          <w:b/>
          <w:bCs/>
          <w:color w:val="000000"/>
          <w:lang w:eastAsia="zh-CN"/>
        </w:rPr>
        <w:t>Course History in DKUHub</w:t>
      </w:r>
      <w:r w:rsidRPr="006F2B26">
        <w:rPr>
          <w:rFonts w:eastAsia="Times New Roman" w:cstheme="minorHAnsi"/>
          <w:color w:val="000000"/>
          <w:lang w:eastAsia="zh-CN"/>
        </w:rPr>
        <w:t xml:space="preserve"> and </w:t>
      </w:r>
      <w:r w:rsidRPr="006F2B26">
        <w:rPr>
          <w:rFonts w:eastAsia="Times New Roman" w:cstheme="minorHAnsi"/>
          <w:b/>
          <w:bCs/>
          <w:color w:val="000000"/>
          <w:lang w:eastAsia="zh-CN"/>
        </w:rPr>
        <w:t>sorting by grade type</w:t>
      </w:r>
      <w:r w:rsidRPr="006F2B26">
        <w:rPr>
          <w:rFonts w:eastAsia="Times New Roman" w:cstheme="minorHAnsi"/>
          <w:color w:val="000000"/>
          <w:lang w:eastAsia="zh-CN"/>
        </w:rPr>
        <w:t>. This will sort the grades in alphabetical order. Exclude courses only offered as CR/NC grading from your count to confirm if the student is within the 16-credit limit. Many physical education 0.5 credit, military 1-2 credit, and choir 2 credit courses are only offered as CR/NC.</w:t>
      </w:r>
    </w:p>
    <w:p w14:paraId="6B677D88" w14:textId="4E001028" w:rsidR="006F2B26" w:rsidRPr="006F2B26" w:rsidRDefault="006F2B26" w:rsidP="006F2B26">
      <w:pPr>
        <w:numPr>
          <w:ilvl w:val="2"/>
          <w:numId w:val="37"/>
        </w:numPr>
        <w:textAlignment w:val="baseline"/>
        <w:rPr>
          <w:rFonts w:eastAsia="Times New Roman" w:cstheme="minorHAnsi"/>
          <w:color w:val="000000"/>
          <w:lang w:eastAsia="zh-CN"/>
        </w:rPr>
      </w:pPr>
      <w:r w:rsidRPr="006F2B26">
        <w:rPr>
          <w:rFonts w:eastAsia="Times New Roman" w:cstheme="minorHAnsi"/>
          <w:i/>
          <w:iCs/>
          <w:color w:val="000000"/>
          <w:shd w:val="clear" w:color="auto" w:fill="B6D7A8"/>
          <w:lang w:eastAsia="zh-CN"/>
        </w:rPr>
        <w:lastRenderedPageBreak/>
        <w:t>Advisor tip:</w:t>
      </w:r>
      <w:r w:rsidRPr="006F2B26">
        <w:rPr>
          <w:rFonts w:eastAsia="Times New Roman" w:cstheme="minorHAnsi"/>
          <w:color w:val="000000"/>
          <w:lang w:eastAsia="zh-CN"/>
        </w:rPr>
        <w:t xml:space="preserve"> Double check any 4-credit </w:t>
      </w:r>
      <w:r w:rsidR="00053502">
        <w:rPr>
          <w:rFonts w:eastAsia="Times New Roman" w:cstheme="minorHAnsi"/>
          <w:color w:val="000000"/>
          <w:lang w:eastAsia="zh-CN"/>
        </w:rPr>
        <w:t xml:space="preserve">and </w:t>
      </w:r>
      <w:r w:rsidRPr="006F2B26">
        <w:rPr>
          <w:rFonts w:eastAsia="Times New Roman" w:cstheme="minorHAnsi"/>
          <w:color w:val="000000"/>
          <w:lang w:eastAsia="zh-CN"/>
        </w:rPr>
        <w:t>then 2-credit courses with CR/NC as a final grade. Click the hyperlink for the class title to check the original grading pattern assigned to the class.</w:t>
      </w:r>
    </w:p>
    <w:p w14:paraId="7C47C1D7" w14:textId="77777777" w:rsidR="006F2B26" w:rsidRPr="006F2B26" w:rsidRDefault="006F2B26" w:rsidP="006F2B26">
      <w:pPr>
        <w:spacing w:before="280" w:after="80"/>
        <w:outlineLvl w:val="2"/>
        <w:rPr>
          <w:rFonts w:eastAsia="Times New Roman" w:cstheme="minorHAnsi"/>
          <w:b/>
          <w:bCs/>
          <w:sz w:val="27"/>
          <w:szCs w:val="27"/>
          <w:lang w:eastAsia="zh-CN"/>
        </w:rPr>
      </w:pPr>
      <w:bookmarkStart w:id="48" w:name="_Toc182582278"/>
      <w:r w:rsidRPr="006F2B26">
        <w:rPr>
          <w:rFonts w:eastAsia="Times New Roman" w:cstheme="minorHAnsi"/>
          <w:b/>
          <w:bCs/>
          <w:color w:val="000000"/>
          <w:sz w:val="28"/>
          <w:szCs w:val="28"/>
          <w:lang w:eastAsia="zh-CN"/>
        </w:rPr>
        <w:t>Advisor Change Request</w:t>
      </w:r>
      <w:bookmarkEnd w:id="48"/>
    </w:p>
    <w:p w14:paraId="67E4439F" w14:textId="688A7E33"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Students may want to (or have to) change their advisor. Please assess if you have </w:t>
      </w:r>
      <w:r w:rsidR="00053502">
        <w:rPr>
          <w:rFonts w:eastAsia="Times New Roman" w:cstheme="minorHAnsi"/>
          <w:color w:val="000000"/>
          <w:lang w:eastAsia="zh-CN"/>
        </w:rPr>
        <w:t xml:space="preserve">the </w:t>
      </w:r>
      <w:r w:rsidRPr="006F2B26">
        <w:rPr>
          <w:rFonts w:eastAsia="Times New Roman" w:cstheme="minorHAnsi"/>
          <w:color w:val="000000"/>
          <w:lang w:eastAsia="zh-CN"/>
        </w:rPr>
        <w:t>capacity to take on another advisee before agreeing to be a student’s new advisor. </w:t>
      </w:r>
    </w:p>
    <w:p w14:paraId="3B0327F8" w14:textId="77777777" w:rsidR="006F2B26" w:rsidRPr="006F2B26" w:rsidRDefault="006F2B26" w:rsidP="006F2B26">
      <w:pPr>
        <w:rPr>
          <w:rFonts w:eastAsia="Times New Roman" w:cstheme="minorHAnsi"/>
          <w:lang w:eastAsia="zh-CN"/>
        </w:rPr>
      </w:pPr>
    </w:p>
    <w:p w14:paraId="2852182F" w14:textId="34ABD9B8"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We recommend:</w:t>
      </w:r>
    </w:p>
    <w:p w14:paraId="70768250" w14:textId="77777777" w:rsidR="006F2B26" w:rsidRPr="006F2B26" w:rsidRDefault="006F2B26" w:rsidP="006F2B26">
      <w:pPr>
        <w:numPr>
          <w:ilvl w:val="0"/>
          <w:numId w:val="41"/>
        </w:numPr>
        <w:textAlignment w:val="baseline"/>
        <w:rPr>
          <w:rFonts w:eastAsia="Times New Roman" w:cstheme="minorHAnsi"/>
          <w:color w:val="000000"/>
          <w:lang w:eastAsia="zh-CN"/>
        </w:rPr>
      </w:pPr>
      <w:r w:rsidRPr="006F2B26">
        <w:rPr>
          <w:rFonts w:eastAsia="Times New Roman" w:cstheme="minorHAnsi"/>
          <w:color w:val="000000"/>
          <w:lang w:eastAsia="zh-CN"/>
        </w:rPr>
        <w:t>Meet the student if you’ve never taught a class with them or interacted with the student</w:t>
      </w:r>
    </w:p>
    <w:p w14:paraId="0D723399" w14:textId="77777777" w:rsidR="006F2B26" w:rsidRPr="006F2B26" w:rsidRDefault="006F2B26" w:rsidP="006F2B26">
      <w:pPr>
        <w:numPr>
          <w:ilvl w:val="0"/>
          <w:numId w:val="41"/>
        </w:numPr>
        <w:textAlignment w:val="baseline"/>
        <w:rPr>
          <w:rFonts w:eastAsia="Times New Roman" w:cstheme="minorHAnsi"/>
          <w:color w:val="000000"/>
          <w:lang w:eastAsia="zh-CN"/>
        </w:rPr>
      </w:pPr>
      <w:r w:rsidRPr="006F2B26">
        <w:rPr>
          <w:rFonts w:eastAsia="Times New Roman" w:cstheme="minorHAnsi"/>
          <w:color w:val="000000"/>
          <w:lang w:eastAsia="zh-CN"/>
        </w:rPr>
        <w:t>If a student is changing because they want to ask why do they want you to be their new advisor</w:t>
      </w:r>
    </w:p>
    <w:p w14:paraId="713223DC" w14:textId="77777777" w:rsidR="006F2B26" w:rsidRPr="006F2B26" w:rsidRDefault="006F2B26" w:rsidP="006F2B26">
      <w:pPr>
        <w:rPr>
          <w:rFonts w:eastAsia="Times New Roman" w:cstheme="minorHAnsi"/>
          <w:lang w:eastAsia="zh-CN"/>
        </w:rPr>
      </w:pPr>
    </w:p>
    <w:p w14:paraId="2B96A05D" w14:textId="77777777" w:rsidR="006F2B26" w:rsidRPr="006F2B26" w:rsidRDefault="006F2B26" w:rsidP="006F2B26">
      <w:pPr>
        <w:spacing w:before="360" w:after="80"/>
        <w:outlineLvl w:val="1"/>
        <w:rPr>
          <w:rFonts w:eastAsia="Times New Roman" w:cstheme="minorHAnsi"/>
          <w:b/>
          <w:bCs/>
          <w:sz w:val="36"/>
          <w:szCs w:val="36"/>
          <w:lang w:eastAsia="zh-CN"/>
        </w:rPr>
      </w:pPr>
      <w:bookmarkStart w:id="49" w:name="_Toc182582279"/>
      <w:r w:rsidRPr="006F2B26">
        <w:rPr>
          <w:rFonts w:eastAsia="Times New Roman" w:cstheme="minorHAnsi"/>
          <w:b/>
          <w:bCs/>
          <w:color w:val="000000"/>
          <w:sz w:val="36"/>
          <w:szCs w:val="36"/>
          <w:lang w:eastAsia="zh-CN"/>
        </w:rPr>
        <w:t>Students Facing Academic Difficulties - Academic Alerts, Warning, Probation, and Suspension</w:t>
      </w:r>
      <w:bookmarkEnd w:id="49"/>
    </w:p>
    <w:p w14:paraId="4C92E9EC"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Sometimes students can face academic challenges due to internal or external factors. DKU has several ways to indicate when a student’s academics are at risk of or have fallen below average. Academic alerts and Academic Warning are both internal to DKU, will not show on students’ official transcripts, and will not impact a student’s ability to study away. Students on academic probation or suspension will have their status noted on their official transcript. The current Bulletin lists the requirements for student placement into any of these academic standings. </w:t>
      </w:r>
    </w:p>
    <w:p w14:paraId="3B24F048" w14:textId="77777777" w:rsidR="006F2B26" w:rsidRPr="006F2B26" w:rsidRDefault="006F2B26" w:rsidP="006F2B26">
      <w:pPr>
        <w:rPr>
          <w:rFonts w:eastAsia="Times New Roman" w:cstheme="minorHAnsi"/>
          <w:lang w:eastAsia="zh-CN"/>
        </w:rPr>
      </w:pPr>
    </w:p>
    <w:p w14:paraId="1322C311"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Academic warning, probation, and suspension are officially confirmed at the end of each term. Notice of a students academic standing are sent to the student, their advisor, and several other parties:</w:t>
      </w:r>
    </w:p>
    <w:p w14:paraId="37A20C89" w14:textId="77777777" w:rsidR="006F2B26" w:rsidRPr="006F2B26" w:rsidRDefault="006F2B26" w:rsidP="006F2B26">
      <w:pPr>
        <w:rPr>
          <w:rFonts w:eastAsia="Times New Roman" w:cstheme="minorHAnsi"/>
          <w:lang w:eastAsia="zh-CN"/>
        </w:rPr>
      </w:pPr>
      <w:r w:rsidRPr="006F2B26">
        <w:rPr>
          <w:rFonts w:eastAsia="Times New Roman" w:cstheme="minorHAnsi"/>
          <w:lang w:eastAsia="zh-CN"/>
        </w:rPr>
        <w:br/>
      </w:r>
    </w:p>
    <w:p w14:paraId="5EC7C7CC" w14:textId="77777777" w:rsidR="006F2B26" w:rsidRPr="006F2B26" w:rsidRDefault="006F2B26" w:rsidP="006F2B26">
      <w:pPr>
        <w:numPr>
          <w:ilvl w:val="0"/>
          <w:numId w:val="42"/>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Director of </w:t>
      </w:r>
      <w:r w:rsidRPr="006F2B26">
        <w:rPr>
          <w:rFonts w:eastAsia="Times New Roman" w:cstheme="minorHAnsi"/>
          <w:color w:val="070706"/>
          <w:lang w:eastAsia="zh-CN"/>
        </w:rPr>
        <w:t>Academic</w:t>
      </w:r>
      <w:r w:rsidRPr="006F2B26">
        <w:rPr>
          <w:rFonts w:eastAsia="Times New Roman" w:cstheme="minorHAnsi"/>
          <w:color w:val="000000"/>
          <w:lang w:eastAsia="zh-CN"/>
        </w:rPr>
        <w:t xml:space="preserve"> Advising, Marco Valadez, M.S.Ed</w:t>
      </w:r>
    </w:p>
    <w:p w14:paraId="3148C9C2" w14:textId="77777777" w:rsidR="006F2B26" w:rsidRPr="006F2B26" w:rsidRDefault="006F2B26" w:rsidP="006F2B26">
      <w:pPr>
        <w:numPr>
          <w:ilvl w:val="0"/>
          <w:numId w:val="42"/>
        </w:numPr>
        <w:textAlignment w:val="baseline"/>
        <w:rPr>
          <w:rFonts w:eastAsia="Times New Roman" w:cstheme="minorHAnsi"/>
          <w:color w:val="000000"/>
          <w:lang w:eastAsia="zh-CN"/>
        </w:rPr>
      </w:pPr>
      <w:r w:rsidRPr="006F2B26">
        <w:rPr>
          <w:rFonts w:eastAsia="Times New Roman" w:cstheme="minorHAnsi"/>
          <w:color w:val="000000"/>
          <w:lang w:eastAsia="zh-CN"/>
        </w:rPr>
        <w:t>Registrar, Lingling Wang, Ed.D.</w:t>
      </w:r>
    </w:p>
    <w:p w14:paraId="5070D97D" w14:textId="77777777" w:rsidR="006F2B26" w:rsidRPr="006F2B26" w:rsidRDefault="006F2B26" w:rsidP="006F2B26">
      <w:pPr>
        <w:numPr>
          <w:ilvl w:val="0"/>
          <w:numId w:val="42"/>
        </w:numPr>
        <w:textAlignment w:val="baseline"/>
        <w:rPr>
          <w:rFonts w:eastAsia="Times New Roman" w:cstheme="minorHAnsi"/>
          <w:color w:val="000000"/>
          <w:lang w:eastAsia="zh-CN"/>
        </w:rPr>
      </w:pPr>
      <w:r w:rsidRPr="006F2B26">
        <w:rPr>
          <w:rFonts w:eastAsia="Times New Roman" w:cstheme="minorHAnsi"/>
          <w:color w:val="000000"/>
          <w:lang w:eastAsia="zh-CN"/>
        </w:rPr>
        <w:t>Dean of Undergraduate Studies, Marcia France, Ph.D.</w:t>
      </w:r>
    </w:p>
    <w:p w14:paraId="14546B3A" w14:textId="77777777" w:rsidR="006F2B26" w:rsidRPr="006F2B26" w:rsidRDefault="006F2B26" w:rsidP="006F2B26">
      <w:pPr>
        <w:spacing w:before="280" w:after="80"/>
        <w:outlineLvl w:val="2"/>
        <w:rPr>
          <w:rFonts w:eastAsia="Times New Roman" w:cstheme="minorHAnsi"/>
          <w:b/>
          <w:bCs/>
          <w:sz w:val="27"/>
          <w:szCs w:val="27"/>
          <w:lang w:eastAsia="zh-CN"/>
        </w:rPr>
      </w:pPr>
      <w:bookmarkStart w:id="50" w:name="_Toc182582280"/>
      <w:commentRangeStart w:id="51"/>
      <w:r w:rsidRPr="006F2B26">
        <w:rPr>
          <w:rFonts w:eastAsia="Times New Roman" w:cstheme="minorHAnsi"/>
          <w:b/>
          <w:bCs/>
          <w:color w:val="000000"/>
          <w:sz w:val="28"/>
          <w:szCs w:val="28"/>
          <w:lang w:eastAsia="zh-CN"/>
        </w:rPr>
        <w:t>Academic Alerts</w:t>
      </w:r>
      <w:commentRangeEnd w:id="51"/>
      <w:r w:rsidR="00B05A37">
        <w:rPr>
          <w:rStyle w:val="CommentReference"/>
        </w:rPr>
        <w:commentReference w:id="51"/>
      </w:r>
      <w:bookmarkEnd w:id="50"/>
    </w:p>
    <w:p w14:paraId="05A2493F" w14:textId="77777777" w:rsidR="006F2B26" w:rsidRPr="006F2B26" w:rsidRDefault="006F2B26" w:rsidP="006F2B26">
      <w:pPr>
        <w:rPr>
          <w:rFonts w:eastAsia="Times New Roman" w:cstheme="minorHAnsi"/>
          <w:lang w:eastAsia="zh-CN"/>
        </w:rPr>
      </w:pPr>
      <w:r w:rsidRPr="006F2B26">
        <w:rPr>
          <w:rFonts w:eastAsia="Times New Roman" w:cstheme="minorHAnsi"/>
          <w:color w:val="000000"/>
          <w:shd w:val="clear" w:color="auto" w:fill="FFFFFF"/>
          <w:lang w:eastAsia="zh-CN"/>
        </w:rPr>
        <w:t xml:space="preserve">The goal of the </w:t>
      </w:r>
      <w:hyperlink r:id="rId75" w:history="1">
        <w:r w:rsidRPr="006F2B26">
          <w:rPr>
            <w:rFonts w:eastAsia="Times New Roman" w:cstheme="minorHAnsi"/>
            <w:b/>
            <w:bCs/>
            <w:color w:val="1155CC"/>
            <w:u w:val="single"/>
            <w:shd w:val="clear" w:color="auto" w:fill="FFFFFF"/>
            <w:lang w:eastAsia="zh-CN"/>
          </w:rPr>
          <w:t>Academic Alert</w:t>
        </w:r>
      </w:hyperlink>
      <w:r w:rsidRPr="006F2B26">
        <w:rPr>
          <w:rFonts w:eastAsia="Times New Roman" w:cstheme="minorHAnsi"/>
          <w:b/>
          <w:bCs/>
          <w:color w:val="000000"/>
          <w:shd w:val="clear" w:color="auto" w:fill="FFFFFF"/>
          <w:lang w:eastAsia="zh-CN"/>
        </w:rPr>
        <w:t xml:space="preserve"> </w:t>
      </w:r>
      <w:r w:rsidRPr="006F2B26">
        <w:rPr>
          <w:rFonts w:eastAsia="Times New Roman" w:cstheme="minorHAnsi"/>
          <w:color w:val="000000"/>
          <w:shd w:val="clear" w:color="auto" w:fill="FFFFFF"/>
          <w:lang w:eastAsia="zh-CN"/>
        </w:rPr>
        <w:t xml:space="preserve">process is for faculty and staff to have a channel to express concerns for any student, </w:t>
      </w:r>
      <w:r w:rsidRPr="006F2B26">
        <w:rPr>
          <w:rFonts w:eastAsia="Times New Roman" w:cstheme="minorHAnsi"/>
          <w:b/>
          <w:bCs/>
          <w:i/>
          <w:iCs/>
          <w:color w:val="000000"/>
          <w:shd w:val="clear" w:color="auto" w:fill="FFFFFF"/>
          <w:lang w:eastAsia="zh-CN"/>
        </w:rPr>
        <w:t>especially first-year students</w:t>
      </w:r>
      <w:r w:rsidRPr="006F2B26">
        <w:rPr>
          <w:rFonts w:eastAsia="Times New Roman" w:cstheme="minorHAnsi"/>
          <w:color w:val="000000"/>
          <w:shd w:val="clear" w:color="auto" w:fill="FFFFFF"/>
          <w:lang w:eastAsia="zh-CN"/>
        </w:rPr>
        <w:t>, who are at</w:t>
      </w:r>
      <w:r w:rsidRPr="006F2B26">
        <w:rPr>
          <w:rFonts w:eastAsia="Times New Roman" w:cstheme="minorHAnsi"/>
          <w:b/>
          <w:bCs/>
          <w:i/>
          <w:iCs/>
          <w:color w:val="000000"/>
          <w:shd w:val="clear" w:color="auto" w:fill="FFFFFF"/>
          <w:lang w:eastAsia="zh-CN"/>
        </w:rPr>
        <w:t xml:space="preserve"> risk</w:t>
      </w:r>
      <w:r w:rsidRPr="006F2B26">
        <w:rPr>
          <w:rFonts w:eastAsia="Times New Roman" w:cstheme="minorHAnsi"/>
          <w:color w:val="000000"/>
          <w:shd w:val="clear" w:color="auto" w:fill="FFFFFF"/>
          <w:lang w:eastAsia="zh-CN"/>
        </w:rPr>
        <w:t xml:space="preserve"> of earning a grade of C- or below in their course(s). The Office of Undergraduate Advising monitors these students and will coordinate a response with appropriate parties to provide academic support and other intervention measures for these students while there is still time to help them improve. Alerts can be submitted at any time during the term, but earlier in the session will be the most beneficial to the student.</w:t>
      </w:r>
    </w:p>
    <w:p w14:paraId="3DE099B4" w14:textId="77777777" w:rsidR="006F2B26" w:rsidRPr="006F2B26" w:rsidRDefault="006F2B26" w:rsidP="006F2B26">
      <w:pPr>
        <w:rPr>
          <w:rFonts w:eastAsia="Times New Roman" w:cstheme="minorHAnsi"/>
          <w:lang w:eastAsia="zh-CN"/>
        </w:rPr>
      </w:pPr>
    </w:p>
    <w:p w14:paraId="6C75617C" w14:textId="3210E4DD" w:rsidR="006F2B26" w:rsidRPr="006F2B26" w:rsidRDefault="006F2B26" w:rsidP="006F2B26">
      <w:pPr>
        <w:rPr>
          <w:rFonts w:eastAsia="Times New Roman" w:cstheme="minorHAnsi"/>
          <w:lang w:eastAsia="zh-CN"/>
        </w:rPr>
      </w:pPr>
      <w:r w:rsidRPr="006F2B26">
        <w:rPr>
          <w:rFonts w:eastAsia="Times New Roman" w:cstheme="minorHAnsi"/>
          <w:color w:val="000000"/>
          <w:shd w:val="clear" w:color="auto" w:fill="FFFFFF"/>
          <w:lang w:eastAsia="zh-CN"/>
        </w:rPr>
        <w:t xml:space="preserve">Academic alerts are collected through a qualtrics survey linked above. You can also find the link on the Office of Undergraduate Advising website under </w:t>
      </w:r>
      <w:hyperlink r:id="rId76" w:history="1">
        <w:r w:rsidRPr="006F2B26">
          <w:rPr>
            <w:rFonts w:eastAsia="Times New Roman" w:cstheme="minorHAnsi"/>
            <w:color w:val="1155CC"/>
            <w:u w:val="single"/>
            <w:shd w:val="clear" w:color="auto" w:fill="FFFFFF"/>
            <w:lang w:eastAsia="zh-CN"/>
          </w:rPr>
          <w:t>Resources for Faculty and Staff</w:t>
        </w:r>
      </w:hyperlink>
      <w:r w:rsidRPr="006F2B26">
        <w:rPr>
          <w:rFonts w:eastAsia="Times New Roman" w:cstheme="minorHAnsi"/>
          <w:color w:val="000000"/>
          <w:shd w:val="clear" w:color="auto" w:fill="FFFFFF"/>
          <w:lang w:eastAsia="zh-CN"/>
        </w:rPr>
        <w:t>.</w:t>
      </w:r>
      <w:r w:rsidR="00B05A37">
        <w:rPr>
          <w:rFonts w:eastAsia="Times New Roman" w:cstheme="minorHAnsi"/>
          <w:color w:val="000000"/>
          <w:shd w:val="clear" w:color="auto" w:fill="FFFFFF"/>
          <w:lang w:eastAsia="zh-CN"/>
        </w:rPr>
        <w:t xml:space="preserve"> </w:t>
      </w:r>
      <w:r w:rsidRPr="006F2B26">
        <w:rPr>
          <w:rFonts w:eastAsia="Times New Roman" w:cstheme="minorHAnsi"/>
          <w:color w:val="000000"/>
          <w:shd w:val="clear" w:color="auto" w:fill="FFFFFF"/>
          <w:lang w:eastAsia="zh-CN"/>
        </w:rPr>
        <w:t>We will also solicit academic alerts from faculty starting the second and third weeks of each session.</w:t>
      </w:r>
    </w:p>
    <w:p w14:paraId="6E29BCBE" w14:textId="77777777" w:rsidR="006F2B26" w:rsidRPr="006F2B26" w:rsidRDefault="006F2B26" w:rsidP="006F2B26">
      <w:pPr>
        <w:rPr>
          <w:rFonts w:eastAsia="Times New Roman" w:cstheme="minorHAnsi"/>
          <w:lang w:eastAsia="zh-CN"/>
        </w:rPr>
      </w:pPr>
    </w:p>
    <w:p w14:paraId="523AB80A" w14:textId="6A7EB990" w:rsidR="006F2B26" w:rsidRPr="006F2B26" w:rsidRDefault="006F2B26" w:rsidP="006F2B26">
      <w:pPr>
        <w:rPr>
          <w:rFonts w:eastAsia="Times New Roman" w:cstheme="minorHAnsi"/>
          <w:lang w:eastAsia="zh-CN"/>
        </w:rPr>
      </w:pPr>
      <w:r w:rsidRPr="006F2B26">
        <w:rPr>
          <w:rFonts w:eastAsia="Times New Roman" w:cstheme="minorHAnsi"/>
          <w:color w:val="000000"/>
          <w:shd w:val="clear" w:color="auto" w:fill="FFFFFF"/>
          <w:lang w:eastAsia="zh-CN"/>
        </w:rPr>
        <w:t xml:space="preserve">If you have a student who has stopped communicating (and possibly </w:t>
      </w:r>
      <w:r w:rsidR="00053502">
        <w:rPr>
          <w:rFonts w:eastAsia="Times New Roman" w:cstheme="minorHAnsi"/>
          <w:color w:val="000000"/>
          <w:shd w:val="clear" w:color="auto" w:fill="FFFFFF"/>
          <w:lang w:eastAsia="zh-CN"/>
        </w:rPr>
        <w:t>has</w:t>
      </w:r>
      <w:r w:rsidRPr="006F2B26">
        <w:rPr>
          <w:rFonts w:eastAsia="Times New Roman" w:cstheme="minorHAnsi"/>
          <w:color w:val="000000"/>
          <w:shd w:val="clear" w:color="auto" w:fill="FFFFFF"/>
          <w:lang w:eastAsia="zh-CN"/>
        </w:rPr>
        <w:t xml:space="preserve"> stopped attending class), then we recommend submitting a </w:t>
      </w:r>
      <w:hyperlink r:id="rId77" w:history="1">
        <w:r w:rsidRPr="006F2B26">
          <w:rPr>
            <w:rFonts w:eastAsia="Times New Roman" w:cstheme="minorHAnsi"/>
            <w:color w:val="1155CC"/>
            <w:u w:val="single"/>
            <w:shd w:val="clear" w:color="auto" w:fill="FFFFFF"/>
            <w:lang w:eastAsia="zh-CN"/>
          </w:rPr>
          <w:t>CARE report</w:t>
        </w:r>
      </w:hyperlink>
      <w:r w:rsidRPr="006F2B26">
        <w:rPr>
          <w:rFonts w:eastAsia="Times New Roman" w:cstheme="minorHAnsi"/>
          <w:color w:val="000000"/>
          <w:shd w:val="clear" w:color="auto" w:fill="FFFFFF"/>
          <w:lang w:eastAsia="zh-CN"/>
        </w:rPr>
        <w:t xml:space="preserve">. The Care report hyperlink can also be found on the Office of Undergraduate Advising website under </w:t>
      </w:r>
      <w:hyperlink r:id="rId78" w:history="1">
        <w:r w:rsidRPr="006F2B26">
          <w:rPr>
            <w:rFonts w:eastAsia="Times New Roman" w:cstheme="minorHAnsi"/>
            <w:color w:val="1155CC"/>
            <w:u w:val="single"/>
            <w:shd w:val="clear" w:color="auto" w:fill="FFFFFF"/>
            <w:lang w:eastAsia="zh-CN"/>
          </w:rPr>
          <w:t>Resources for Faculty and Staff</w:t>
        </w:r>
      </w:hyperlink>
      <w:r w:rsidRPr="006F2B26">
        <w:rPr>
          <w:rFonts w:eastAsia="Times New Roman" w:cstheme="minorHAnsi"/>
          <w:color w:val="000000"/>
          <w:shd w:val="clear" w:color="auto" w:fill="FFFFFF"/>
          <w:lang w:eastAsia="zh-CN"/>
        </w:rPr>
        <w:t>. </w:t>
      </w:r>
    </w:p>
    <w:p w14:paraId="31B32A94" w14:textId="77777777" w:rsidR="006F2B26" w:rsidRPr="006F2B26" w:rsidRDefault="006F2B26" w:rsidP="006F2B26">
      <w:pPr>
        <w:spacing w:before="280" w:after="80"/>
        <w:outlineLvl w:val="2"/>
        <w:rPr>
          <w:rFonts w:eastAsia="Times New Roman" w:cstheme="minorHAnsi"/>
          <w:b/>
          <w:bCs/>
          <w:sz w:val="27"/>
          <w:szCs w:val="27"/>
          <w:lang w:eastAsia="zh-CN"/>
        </w:rPr>
      </w:pPr>
      <w:bookmarkStart w:id="52" w:name="_Toc182582281"/>
      <w:r w:rsidRPr="006F2B26">
        <w:rPr>
          <w:rFonts w:eastAsia="Times New Roman" w:cstheme="minorHAnsi"/>
          <w:b/>
          <w:bCs/>
          <w:color w:val="000000"/>
          <w:sz w:val="28"/>
          <w:szCs w:val="28"/>
          <w:lang w:eastAsia="zh-CN"/>
        </w:rPr>
        <w:t>Academic Warning</w:t>
      </w:r>
      <w:bookmarkEnd w:id="52"/>
    </w:p>
    <w:p w14:paraId="41754C87" w14:textId="7AF92404"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Students can be tentatively placed on academic warning pending 7W1 (Fall session 1) or 7W3 (Spring session 3) grades. However, official warning status emails won’t be sent until after Fall or Spring terms end. Academic warning is visible on students’ unofficial </w:t>
      </w:r>
      <w:r w:rsidR="00053502">
        <w:rPr>
          <w:rFonts w:eastAsia="Times New Roman" w:cstheme="minorHAnsi"/>
          <w:color w:val="000000"/>
          <w:lang w:eastAsia="zh-CN"/>
        </w:rPr>
        <w:t>transcripts</w:t>
      </w:r>
      <w:r w:rsidRPr="006F2B26">
        <w:rPr>
          <w:rFonts w:eastAsia="Times New Roman" w:cstheme="minorHAnsi"/>
          <w:color w:val="000000"/>
          <w:lang w:eastAsia="zh-CN"/>
        </w:rPr>
        <w:t xml:space="preserve"> but not their official </w:t>
      </w:r>
      <w:r w:rsidR="00053502">
        <w:rPr>
          <w:rFonts w:eastAsia="Times New Roman" w:cstheme="minorHAnsi"/>
          <w:color w:val="000000"/>
          <w:lang w:eastAsia="zh-CN"/>
        </w:rPr>
        <w:t>transcripts</w:t>
      </w:r>
      <w:r w:rsidRPr="006F2B26">
        <w:rPr>
          <w:rFonts w:eastAsia="Times New Roman" w:cstheme="minorHAnsi"/>
          <w:color w:val="000000"/>
          <w:lang w:eastAsia="zh-CN"/>
        </w:rPr>
        <w:t xml:space="preserve">. Warning standing alone will not impact a student’s ability to study away, qualify for </w:t>
      </w:r>
      <w:r w:rsidR="00053502">
        <w:rPr>
          <w:rFonts w:eastAsia="Times New Roman" w:cstheme="minorHAnsi"/>
          <w:color w:val="000000"/>
          <w:lang w:eastAsia="zh-CN"/>
        </w:rPr>
        <w:t>on-campus</w:t>
      </w:r>
      <w:r w:rsidRPr="006F2B26">
        <w:rPr>
          <w:rFonts w:eastAsia="Times New Roman" w:cstheme="minorHAnsi"/>
          <w:color w:val="000000"/>
          <w:lang w:eastAsia="zh-CN"/>
        </w:rPr>
        <w:t xml:space="preserve"> employment, or other campus activities. Students on warning standing are required to meet with an academic advisor or coach in the Office of UG Advising before the add/drop deadline for the subsequent term. For example, students on academic warning at </w:t>
      </w:r>
      <w:r w:rsidR="00053502">
        <w:rPr>
          <w:rFonts w:eastAsia="Times New Roman" w:cstheme="minorHAnsi"/>
          <w:color w:val="000000"/>
          <w:lang w:eastAsia="zh-CN"/>
        </w:rPr>
        <w:t xml:space="preserve">the </w:t>
      </w:r>
      <w:r w:rsidRPr="006F2B26">
        <w:rPr>
          <w:rFonts w:eastAsia="Times New Roman" w:cstheme="minorHAnsi"/>
          <w:color w:val="000000"/>
          <w:lang w:eastAsia="zh-CN"/>
        </w:rPr>
        <w:t xml:space="preserve">end of Fall term must meet with an advisor or coach before 7W3 (in </w:t>
      </w:r>
      <w:r w:rsidR="00053502">
        <w:rPr>
          <w:rFonts w:eastAsia="Times New Roman" w:cstheme="minorHAnsi"/>
          <w:color w:val="000000"/>
          <w:lang w:eastAsia="zh-CN"/>
        </w:rPr>
        <w:t xml:space="preserve">the </w:t>
      </w:r>
      <w:r w:rsidRPr="006F2B26">
        <w:rPr>
          <w:rFonts w:eastAsia="Times New Roman" w:cstheme="minorHAnsi"/>
          <w:color w:val="000000"/>
          <w:lang w:eastAsia="zh-CN"/>
        </w:rPr>
        <w:t>Spring term, first session) add/drop.</w:t>
      </w:r>
    </w:p>
    <w:p w14:paraId="4C05ABF0" w14:textId="77777777" w:rsidR="006F2B26" w:rsidRPr="006F2B26" w:rsidRDefault="006F2B26" w:rsidP="006F2B26">
      <w:pPr>
        <w:rPr>
          <w:rFonts w:eastAsia="Times New Roman" w:cstheme="minorHAnsi"/>
          <w:lang w:eastAsia="zh-CN"/>
        </w:rPr>
      </w:pPr>
    </w:p>
    <w:p w14:paraId="10A1E850" w14:textId="6075A542"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Students receiving this warning are encouraged to meet with their academic advisor. The Office of UG Advising meets with students in a warning status to help prevent students from being placed on academic probation. Our goal is to assess the </w:t>
      </w:r>
      <w:r w:rsidR="00053502">
        <w:rPr>
          <w:rFonts w:eastAsia="Times New Roman" w:cstheme="minorHAnsi"/>
          <w:color w:val="000000"/>
          <w:lang w:eastAsia="zh-CN"/>
        </w:rPr>
        <w:t>student’s</w:t>
      </w:r>
      <w:r w:rsidRPr="006F2B26">
        <w:rPr>
          <w:rFonts w:eastAsia="Times New Roman" w:cstheme="minorHAnsi"/>
          <w:color w:val="000000"/>
          <w:lang w:eastAsia="zh-CN"/>
        </w:rPr>
        <w:t xml:space="preserve"> academic situation and refer them to the necessary campus resources, but we are not a replacement for you. If you see someone struggling and know of academic resources </w:t>
      </w:r>
      <w:r w:rsidR="00053502">
        <w:rPr>
          <w:rFonts w:eastAsia="Times New Roman" w:cstheme="minorHAnsi"/>
          <w:color w:val="000000"/>
          <w:lang w:eastAsia="zh-CN"/>
        </w:rPr>
        <w:t>that</w:t>
      </w:r>
      <w:r w:rsidRPr="006F2B26">
        <w:rPr>
          <w:rFonts w:eastAsia="Times New Roman" w:cstheme="minorHAnsi"/>
          <w:color w:val="000000"/>
          <w:lang w:eastAsia="zh-CN"/>
        </w:rPr>
        <w:t xml:space="preserve"> could help them be sure to refer them to those.</w:t>
      </w:r>
    </w:p>
    <w:p w14:paraId="2E59FB89" w14:textId="77777777" w:rsidR="006F2B26" w:rsidRPr="006F2B26" w:rsidRDefault="006F2B26" w:rsidP="006F2B26">
      <w:pPr>
        <w:spacing w:before="280" w:after="80"/>
        <w:outlineLvl w:val="2"/>
        <w:rPr>
          <w:rFonts w:eastAsia="Times New Roman" w:cstheme="minorHAnsi"/>
          <w:b/>
          <w:bCs/>
          <w:sz w:val="27"/>
          <w:szCs w:val="27"/>
          <w:lang w:eastAsia="zh-CN"/>
        </w:rPr>
      </w:pPr>
      <w:bookmarkStart w:id="53" w:name="_Toc182582282"/>
      <w:r w:rsidRPr="006F2B26">
        <w:rPr>
          <w:rFonts w:eastAsia="Times New Roman" w:cstheme="minorHAnsi"/>
          <w:b/>
          <w:bCs/>
          <w:color w:val="000000"/>
          <w:sz w:val="28"/>
          <w:szCs w:val="28"/>
          <w:lang w:eastAsia="zh-CN"/>
        </w:rPr>
        <w:t>Academic Probation</w:t>
      </w:r>
      <w:bookmarkEnd w:id="53"/>
    </w:p>
    <w:p w14:paraId="4D1392A2"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Academic Probation is one of the more serious standings a student can find themselves in. Advisors are recommended to check in with students on academic probation to confirm that they are utilizing campus resources, these students will also be required to meet with the Director of Undergraduate Advising before the next term begins. Students must clear their probation status during the semester of probation or they will be at risk for academic suspension. Please note that students are not eligible to study away during their probation term. </w:t>
      </w:r>
    </w:p>
    <w:p w14:paraId="02ED1EDB" w14:textId="77777777" w:rsidR="006F2B26" w:rsidRPr="006F2B26" w:rsidRDefault="006F2B26" w:rsidP="006F2B26">
      <w:pPr>
        <w:rPr>
          <w:rFonts w:eastAsia="Times New Roman" w:cstheme="minorHAnsi"/>
          <w:lang w:eastAsia="zh-CN"/>
        </w:rPr>
      </w:pPr>
    </w:p>
    <w:p w14:paraId="5DC56E68"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Students are expected to communicate their academic standing and discuss any difficulties they may have faced to their parents or guardians. Academic advisors are not expected nor allowed to communicate academic standing and/or academic difficulties the student is experiencing to their family members. If you receive such a request please refer the family to the Office of Academic Advising</w:t>
      </w:r>
    </w:p>
    <w:p w14:paraId="7A29641F" w14:textId="77777777" w:rsidR="006F2B26" w:rsidRPr="006F2B26" w:rsidRDefault="006F2B26" w:rsidP="006F2B26">
      <w:pPr>
        <w:rPr>
          <w:rFonts w:eastAsia="Times New Roman" w:cstheme="minorHAnsi"/>
          <w:lang w:eastAsia="zh-CN"/>
        </w:rPr>
      </w:pPr>
    </w:p>
    <w:p w14:paraId="20F2F006"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lastRenderedPageBreak/>
        <w:t>At the beginning of a probation semester a meeting with the Director of Undergraduate Advising is required to: 1) discuss the challenges students experienced that led to the academic probation standing and 2) go over the importance of getting past probation and the risk of suspension if they do not take the semester seriously. At this meeting they may discuss learning strategies to improve their academic performance and the requirement that students meet with an academic coach in the office of Undergraduate Advising during their probation term. We recommend following up with your student(s) on probation to ensure they are following the terms required for their probation semester. We also recommend using Proactive Advising strategies due to the serious nature of academic probation.</w:t>
      </w:r>
    </w:p>
    <w:p w14:paraId="22EEEC46" w14:textId="77777777" w:rsidR="006F2B26" w:rsidRPr="006F2B26" w:rsidRDefault="006F2B26" w:rsidP="006F2B26">
      <w:pPr>
        <w:spacing w:before="280" w:after="80"/>
        <w:outlineLvl w:val="2"/>
        <w:rPr>
          <w:rFonts w:eastAsia="Times New Roman" w:cstheme="minorHAnsi"/>
          <w:b/>
          <w:bCs/>
          <w:sz w:val="27"/>
          <w:szCs w:val="27"/>
          <w:lang w:eastAsia="zh-CN"/>
        </w:rPr>
      </w:pPr>
      <w:bookmarkStart w:id="54" w:name="_Toc182582283"/>
      <w:r w:rsidRPr="006F2B26">
        <w:rPr>
          <w:rFonts w:eastAsia="Times New Roman" w:cstheme="minorHAnsi"/>
          <w:b/>
          <w:bCs/>
          <w:color w:val="000000"/>
          <w:sz w:val="28"/>
          <w:szCs w:val="28"/>
          <w:lang w:eastAsia="zh-CN"/>
        </w:rPr>
        <w:t>Suspension</w:t>
      </w:r>
      <w:bookmarkEnd w:id="54"/>
    </w:p>
    <w:p w14:paraId="42EB07F4"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Students who aren’t able to clear their probation status after one term will be subject to academic suspension. Such students may reapply for reinstatement after a minimum absence of one year. Similar to academic probation, students are encouraged to communicate their academic progress and struggles with their parents and/or guardians. The suspension letter students receive will list recommendations for constructive time engagements while they are away from DKU. </w:t>
      </w:r>
    </w:p>
    <w:p w14:paraId="4D9D0344" w14:textId="77777777" w:rsidR="006F2B26" w:rsidRPr="006F2B26" w:rsidRDefault="006F2B26" w:rsidP="006F2B26">
      <w:pPr>
        <w:rPr>
          <w:rFonts w:eastAsia="Times New Roman" w:cstheme="minorHAnsi"/>
          <w:lang w:eastAsia="zh-CN"/>
        </w:rPr>
      </w:pPr>
    </w:p>
    <w:p w14:paraId="1B932990"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Advisors are not expected to communicate with advisees who are on suspension but if you would like to you are free to do so.</w:t>
      </w:r>
    </w:p>
    <w:p w14:paraId="77AE3554" w14:textId="77777777" w:rsidR="006F2B26" w:rsidRPr="006F2B26" w:rsidRDefault="006F2B26" w:rsidP="006F2B26">
      <w:pPr>
        <w:spacing w:before="480" w:after="120"/>
        <w:outlineLvl w:val="0"/>
        <w:rPr>
          <w:rFonts w:eastAsia="Times New Roman" w:cstheme="minorHAnsi"/>
          <w:b/>
          <w:bCs/>
          <w:kern w:val="36"/>
          <w:sz w:val="48"/>
          <w:szCs w:val="48"/>
          <w:lang w:eastAsia="zh-CN"/>
        </w:rPr>
      </w:pPr>
      <w:bookmarkStart w:id="55" w:name="_Toc182582284"/>
      <w:r w:rsidRPr="006F2B26">
        <w:rPr>
          <w:rFonts w:eastAsia="Times New Roman" w:cstheme="minorHAnsi"/>
          <w:b/>
          <w:bCs/>
          <w:color w:val="000000"/>
          <w:kern w:val="36"/>
          <w:sz w:val="48"/>
          <w:szCs w:val="48"/>
          <w:lang w:eastAsia="zh-CN"/>
        </w:rPr>
        <w:t>Student experiences based on class year</w:t>
      </w:r>
      <w:bookmarkEnd w:id="55"/>
    </w:p>
    <w:p w14:paraId="7140C44F"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Not all students will follow a linear pathway to graduation. Below are some highlights that students could experience in their four years at DKU. Each student will be in a slightly different stage than their peers' when it comes to college readiness, perseverance, and identity development.</w:t>
      </w:r>
    </w:p>
    <w:p w14:paraId="5CB80102" w14:textId="77777777" w:rsidR="006F2B26" w:rsidRPr="006F2B26" w:rsidRDefault="006F2B26" w:rsidP="006F2B26">
      <w:pPr>
        <w:spacing w:before="360" w:after="80"/>
        <w:outlineLvl w:val="1"/>
        <w:rPr>
          <w:rFonts w:eastAsia="Times New Roman" w:cstheme="minorHAnsi"/>
          <w:b/>
          <w:bCs/>
          <w:sz w:val="36"/>
          <w:szCs w:val="36"/>
          <w:lang w:eastAsia="zh-CN"/>
        </w:rPr>
      </w:pPr>
      <w:bookmarkStart w:id="56" w:name="_Toc182582285"/>
      <w:r w:rsidRPr="006F2B26">
        <w:rPr>
          <w:rFonts w:eastAsia="Times New Roman" w:cstheme="minorHAnsi"/>
          <w:b/>
          <w:bCs/>
          <w:color w:val="000000"/>
          <w:sz w:val="36"/>
          <w:szCs w:val="36"/>
          <w:lang w:eastAsia="zh-CN"/>
        </w:rPr>
        <w:t>First-Year Students</w:t>
      </w:r>
      <w:bookmarkEnd w:id="56"/>
    </w:p>
    <w:p w14:paraId="1A0BA2BD" w14:textId="77777777" w:rsidR="006F2B26" w:rsidRPr="006F2B26" w:rsidRDefault="006F2B26" w:rsidP="006F2B26">
      <w:pPr>
        <w:numPr>
          <w:ilvl w:val="0"/>
          <w:numId w:val="43"/>
        </w:numPr>
        <w:textAlignment w:val="baseline"/>
        <w:rPr>
          <w:rFonts w:eastAsia="Times New Roman" w:cstheme="minorHAnsi"/>
          <w:color w:val="000000"/>
          <w:lang w:eastAsia="zh-CN"/>
        </w:rPr>
      </w:pPr>
      <w:r w:rsidRPr="006F2B26">
        <w:rPr>
          <w:rFonts w:eastAsia="Times New Roman" w:cstheme="minorHAnsi"/>
          <w:color w:val="000000"/>
          <w:shd w:val="clear" w:color="auto" w:fill="9FC5E8"/>
          <w:lang w:eastAsia="zh-CN"/>
        </w:rPr>
        <w:t>Major theme: transition to college</w:t>
      </w:r>
    </w:p>
    <w:p w14:paraId="4B6EED8C" w14:textId="77777777" w:rsidR="006F2B26" w:rsidRPr="006F2B26" w:rsidRDefault="006F2B26" w:rsidP="006F2B26">
      <w:pPr>
        <w:numPr>
          <w:ilvl w:val="0"/>
          <w:numId w:val="43"/>
        </w:numPr>
        <w:textAlignment w:val="baseline"/>
        <w:rPr>
          <w:rFonts w:eastAsia="Times New Roman" w:cstheme="minorHAnsi"/>
          <w:color w:val="000000"/>
          <w:lang w:eastAsia="zh-CN"/>
        </w:rPr>
      </w:pPr>
      <w:r w:rsidRPr="006F2B26">
        <w:rPr>
          <w:rFonts w:eastAsia="Times New Roman" w:cstheme="minorHAnsi"/>
          <w:color w:val="000000"/>
          <w:lang w:eastAsia="zh-CN"/>
        </w:rPr>
        <w:t>Introduction to a liberal arts experience and academic readiness </w:t>
      </w:r>
    </w:p>
    <w:p w14:paraId="799BF93C" w14:textId="77777777" w:rsidR="006F2B26" w:rsidRPr="006F2B26" w:rsidRDefault="006F2B26" w:rsidP="006F2B26">
      <w:pPr>
        <w:numPr>
          <w:ilvl w:val="0"/>
          <w:numId w:val="43"/>
        </w:numPr>
        <w:textAlignment w:val="baseline"/>
        <w:rPr>
          <w:rFonts w:eastAsia="Times New Roman" w:cstheme="minorHAnsi"/>
          <w:color w:val="000000"/>
          <w:lang w:eastAsia="zh-CN"/>
        </w:rPr>
      </w:pPr>
      <w:r w:rsidRPr="006F2B26">
        <w:rPr>
          <w:rFonts w:eastAsia="Times New Roman" w:cstheme="minorHAnsi"/>
          <w:color w:val="000000"/>
          <w:lang w:eastAsia="zh-CN"/>
        </w:rPr>
        <w:t>Learning about campus resources</w:t>
      </w:r>
    </w:p>
    <w:p w14:paraId="6FB569C8" w14:textId="77777777" w:rsidR="006F2B26" w:rsidRPr="006F2B26" w:rsidRDefault="006F2B26" w:rsidP="006F2B26">
      <w:pPr>
        <w:numPr>
          <w:ilvl w:val="1"/>
          <w:numId w:val="44"/>
        </w:numPr>
        <w:textAlignment w:val="baseline"/>
        <w:rPr>
          <w:rFonts w:eastAsia="Times New Roman" w:cstheme="minorHAnsi"/>
          <w:color w:val="000000"/>
          <w:sz w:val="22"/>
          <w:szCs w:val="22"/>
          <w:lang w:eastAsia="zh-CN"/>
        </w:rPr>
      </w:pPr>
      <w:r w:rsidRPr="006F2B26">
        <w:rPr>
          <w:rFonts w:eastAsia="Times New Roman" w:cstheme="minorHAnsi"/>
          <w:i/>
          <w:iCs/>
          <w:color w:val="000000"/>
          <w:sz w:val="22"/>
          <w:szCs w:val="22"/>
          <w:shd w:val="clear" w:color="auto" w:fill="B6D7A8"/>
          <w:lang w:eastAsia="zh-CN"/>
        </w:rPr>
        <w:t>Advisor tip:</w:t>
      </w:r>
      <w:r w:rsidRPr="006F2B26">
        <w:rPr>
          <w:rFonts w:eastAsia="Times New Roman" w:cstheme="minorHAnsi"/>
          <w:color w:val="000000"/>
          <w:sz w:val="22"/>
          <w:szCs w:val="22"/>
          <w:lang w:eastAsia="zh-CN"/>
        </w:rPr>
        <w:t xml:space="preserve"> Try to limit the use of university acronyms when communicating with first-year students, or explain them when you do. </w:t>
      </w:r>
    </w:p>
    <w:p w14:paraId="1DA80895" w14:textId="77777777" w:rsidR="006F2B26" w:rsidRPr="006F2B26" w:rsidRDefault="006F2B26" w:rsidP="006F2B26">
      <w:pPr>
        <w:numPr>
          <w:ilvl w:val="0"/>
          <w:numId w:val="43"/>
        </w:numPr>
        <w:textAlignment w:val="baseline"/>
        <w:rPr>
          <w:rFonts w:eastAsia="Times New Roman" w:cstheme="minorHAnsi"/>
          <w:color w:val="000000"/>
          <w:lang w:eastAsia="zh-CN"/>
        </w:rPr>
      </w:pPr>
      <w:r w:rsidRPr="006F2B26">
        <w:rPr>
          <w:rFonts w:eastAsia="Times New Roman" w:cstheme="minorHAnsi"/>
          <w:color w:val="000000"/>
          <w:lang w:eastAsia="zh-CN"/>
        </w:rPr>
        <w:t>Major and career exploration </w:t>
      </w:r>
    </w:p>
    <w:p w14:paraId="525DF765" w14:textId="77777777" w:rsidR="006F2B26" w:rsidRPr="006F2B26" w:rsidRDefault="006F2B26" w:rsidP="006F2B26">
      <w:pPr>
        <w:numPr>
          <w:ilvl w:val="0"/>
          <w:numId w:val="43"/>
        </w:numPr>
        <w:textAlignment w:val="baseline"/>
        <w:rPr>
          <w:rFonts w:eastAsia="Times New Roman" w:cstheme="minorHAnsi"/>
          <w:color w:val="000000"/>
          <w:lang w:eastAsia="zh-CN"/>
        </w:rPr>
      </w:pPr>
      <w:r w:rsidRPr="006F2B26">
        <w:rPr>
          <w:rFonts w:eastAsia="Times New Roman" w:cstheme="minorHAnsi"/>
          <w:color w:val="000000"/>
          <w:lang w:eastAsia="zh-CN"/>
        </w:rPr>
        <w:t>Knowledge of self</w:t>
      </w:r>
    </w:p>
    <w:p w14:paraId="79E8D187" w14:textId="77777777" w:rsidR="006F2B26" w:rsidRPr="006F2B26" w:rsidRDefault="006F2B26" w:rsidP="006F2B26">
      <w:pPr>
        <w:numPr>
          <w:ilvl w:val="1"/>
          <w:numId w:val="45"/>
        </w:numPr>
        <w:textAlignment w:val="baseline"/>
        <w:rPr>
          <w:rFonts w:eastAsia="Times New Roman" w:cstheme="minorHAnsi"/>
          <w:color w:val="000000"/>
          <w:lang w:eastAsia="zh-CN"/>
        </w:rPr>
      </w:pPr>
      <w:r w:rsidRPr="006F2B26">
        <w:rPr>
          <w:rFonts w:eastAsia="Times New Roman" w:cstheme="minorHAnsi"/>
          <w:color w:val="000000"/>
          <w:lang w:eastAsia="zh-CN"/>
        </w:rPr>
        <w:t>Understanding of self, academic readiness, identify exploration</w:t>
      </w:r>
    </w:p>
    <w:p w14:paraId="73BB2133" w14:textId="77777777" w:rsidR="006F2B26" w:rsidRPr="006F2B26" w:rsidRDefault="006F2B26" w:rsidP="006F2B26">
      <w:pPr>
        <w:spacing w:before="360" w:after="80"/>
        <w:outlineLvl w:val="1"/>
        <w:rPr>
          <w:rFonts w:eastAsia="Times New Roman" w:cstheme="minorHAnsi"/>
          <w:b/>
          <w:bCs/>
          <w:sz w:val="36"/>
          <w:szCs w:val="36"/>
          <w:lang w:eastAsia="zh-CN"/>
        </w:rPr>
      </w:pPr>
      <w:bookmarkStart w:id="57" w:name="_Toc182582286"/>
      <w:r w:rsidRPr="006F2B26">
        <w:rPr>
          <w:rFonts w:eastAsia="Times New Roman" w:cstheme="minorHAnsi"/>
          <w:b/>
          <w:bCs/>
          <w:color w:val="000000"/>
          <w:sz w:val="36"/>
          <w:szCs w:val="36"/>
          <w:lang w:eastAsia="zh-CN"/>
        </w:rPr>
        <w:t>Second-Year Students</w:t>
      </w:r>
      <w:bookmarkEnd w:id="57"/>
    </w:p>
    <w:p w14:paraId="6CF596CA" w14:textId="77777777" w:rsidR="006F2B26" w:rsidRPr="006F2B26" w:rsidRDefault="006F2B26" w:rsidP="006F2B26">
      <w:pPr>
        <w:numPr>
          <w:ilvl w:val="0"/>
          <w:numId w:val="46"/>
        </w:numPr>
        <w:textAlignment w:val="baseline"/>
        <w:rPr>
          <w:rFonts w:eastAsia="Times New Roman" w:cstheme="minorHAnsi"/>
          <w:color w:val="000000"/>
          <w:lang w:eastAsia="zh-CN"/>
        </w:rPr>
      </w:pPr>
      <w:r w:rsidRPr="006F2B26">
        <w:rPr>
          <w:rFonts w:eastAsia="Times New Roman" w:cstheme="minorHAnsi"/>
          <w:color w:val="000000"/>
          <w:shd w:val="clear" w:color="auto" w:fill="9FC5E8"/>
          <w:lang w:eastAsia="zh-CN"/>
        </w:rPr>
        <w:t>Major theme: major declaration in Spring term</w:t>
      </w:r>
    </w:p>
    <w:p w14:paraId="24A6A790" w14:textId="77777777" w:rsidR="006F2B26" w:rsidRPr="006F2B26" w:rsidRDefault="006F2B26" w:rsidP="006F2B26">
      <w:pPr>
        <w:numPr>
          <w:ilvl w:val="0"/>
          <w:numId w:val="46"/>
        </w:numPr>
        <w:textAlignment w:val="baseline"/>
        <w:rPr>
          <w:rFonts w:eastAsia="Times New Roman" w:cstheme="minorHAnsi"/>
          <w:color w:val="000000"/>
          <w:lang w:eastAsia="zh-CN"/>
        </w:rPr>
      </w:pPr>
      <w:r w:rsidRPr="006F2B26">
        <w:rPr>
          <w:rFonts w:eastAsia="Times New Roman" w:cstheme="minorHAnsi"/>
          <w:color w:val="000000"/>
          <w:lang w:eastAsia="zh-CN"/>
        </w:rPr>
        <w:lastRenderedPageBreak/>
        <w:t>Utilizing campus resources</w:t>
      </w:r>
    </w:p>
    <w:p w14:paraId="2877139C" w14:textId="77777777" w:rsidR="006F2B26" w:rsidRPr="006F2B26" w:rsidRDefault="006F2B26" w:rsidP="006F2B26">
      <w:pPr>
        <w:numPr>
          <w:ilvl w:val="0"/>
          <w:numId w:val="46"/>
        </w:numPr>
        <w:textAlignment w:val="baseline"/>
        <w:rPr>
          <w:rFonts w:eastAsia="Times New Roman" w:cstheme="minorHAnsi"/>
          <w:color w:val="000000"/>
          <w:lang w:eastAsia="zh-CN"/>
        </w:rPr>
      </w:pPr>
      <w:r w:rsidRPr="006F2B26">
        <w:rPr>
          <w:rFonts w:eastAsia="Times New Roman" w:cstheme="minorHAnsi"/>
          <w:color w:val="000000"/>
          <w:lang w:eastAsia="zh-CN"/>
        </w:rPr>
        <w:t>Undergraduate Research and Signature Work </w:t>
      </w:r>
    </w:p>
    <w:p w14:paraId="7B380868" w14:textId="77777777" w:rsidR="006F2B26" w:rsidRPr="006F2B26" w:rsidRDefault="006F2B26" w:rsidP="006F2B26">
      <w:pPr>
        <w:numPr>
          <w:ilvl w:val="0"/>
          <w:numId w:val="46"/>
        </w:numPr>
        <w:textAlignment w:val="baseline"/>
        <w:rPr>
          <w:rFonts w:eastAsia="Times New Roman" w:cstheme="minorHAnsi"/>
          <w:color w:val="000000"/>
          <w:lang w:eastAsia="zh-CN"/>
        </w:rPr>
      </w:pPr>
      <w:r w:rsidRPr="006F2B26">
        <w:rPr>
          <w:rFonts w:eastAsia="Times New Roman" w:cstheme="minorHAnsi"/>
          <w:color w:val="000000"/>
          <w:lang w:eastAsia="zh-CN"/>
        </w:rPr>
        <w:t>Leadership development</w:t>
      </w:r>
    </w:p>
    <w:p w14:paraId="2FA77B96" w14:textId="77777777" w:rsidR="006F2B26" w:rsidRPr="006F2B26" w:rsidRDefault="006F2B26" w:rsidP="006F2B26">
      <w:pPr>
        <w:numPr>
          <w:ilvl w:val="1"/>
          <w:numId w:val="47"/>
        </w:numPr>
        <w:textAlignment w:val="baseline"/>
        <w:rPr>
          <w:rFonts w:eastAsia="Times New Roman" w:cstheme="minorHAnsi"/>
          <w:color w:val="000000"/>
          <w:lang w:eastAsia="zh-CN"/>
        </w:rPr>
      </w:pPr>
      <w:r w:rsidRPr="006F2B26">
        <w:rPr>
          <w:rFonts w:eastAsia="Times New Roman" w:cstheme="minorHAnsi"/>
          <w:color w:val="000000"/>
          <w:lang w:eastAsia="zh-CN"/>
        </w:rPr>
        <w:t>e.g., peer coaches, residential academic peer coaches, or tutors</w:t>
      </w:r>
    </w:p>
    <w:p w14:paraId="473D026F" w14:textId="77777777" w:rsidR="006F2B26" w:rsidRPr="006F2B26" w:rsidRDefault="006F2B26" w:rsidP="006F2B26">
      <w:pPr>
        <w:numPr>
          <w:ilvl w:val="0"/>
          <w:numId w:val="46"/>
        </w:numPr>
        <w:textAlignment w:val="baseline"/>
        <w:rPr>
          <w:rFonts w:eastAsia="Times New Roman" w:cstheme="minorHAnsi"/>
          <w:color w:val="000000"/>
          <w:lang w:eastAsia="zh-CN"/>
        </w:rPr>
      </w:pPr>
      <w:r w:rsidRPr="006F2B26">
        <w:rPr>
          <w:rFonts w:eastAsia="Times New Roman" w:cstheme="minorHAnsi"/>
          <w:color w:val="000000"/>
          <w:lang w:eastAsia="zh-CN"/>
        </w:rPr>
        <w:t>Career Development</w:t>
      </w:r>
    </w:p>
    <w:p w14:paraId="0A93271B" w14:textId="77777777" w:rsidR="006F2B26" w:rsidRPr="006F2B26" w:rsidRDefault="006F2B26" w:rsidP="006F2B26">
      <w:pPr>
        <w:numPr>
          <w:ilvl w:val="1"/>
          <w:numId w:val="48"/>
        </w:numPr>
        <w:textAlignment w:val="baseline"/>
        <w:rPr>
          <w:rFonts w:eastAsia="Times New Roman" w:cstheme="minorHAnsi"/>
          <w:color w:val="000000"/>
          <w:lang w:eastAsia="zh-CN"/>
        </w:rPr>
      </w:pPr>
      <w:r w:rsidRPr="006F2B26">
        <w:rPr>
          <w:rFonts w:eastAsia="Times New Roman" w:cstheme="minorHAnsi"/>
          <w:color w:val="000000"/>
          <w:lang w:eastAsia="zh-CN"/>
        </w:rPr>
        <w:t>Ideally, students will begin doing research on graduate programs, meet with a pre-professional advisor, and check if the prerequistes they need for graduate school will be met with their major and elective courses.</w:t>
      </w:r>
    </w:p>
    <w:p w14:paraId="4A4FF4ED" w14:textId="77777777" w:rsidR="006F2B26" w:rsidRPr="006F2B26" w:rsidRDefault="006F2B26" w:rsidP="006F2B26">
      <w:pPr>
        <w:spacing w:before="360" w:after="80"/>
        <w:outlineLvl w:val="1"/>
        <w:rPr>
          <w:rFonts w:eastAsia="Times New Roman" w:cstheme="minorHAnsi"/>
          <w:b/>
          <w:bCs/>
          <w:sz w:val="36"/>
          <w:szCs w:val="36"/>
          <w:lang w:eastAsia="zh-CN"/>
        </w:rPr>
      </w:pPr>
      <w:bookmarkStart w:id="58" w:name="_Toc182582287"/>
      <w:r w:rsidRPr="006F2B26">
        <w:rPr>
          <w:rFonts w:eastAsia="Times New Roman" w:cstheme="minorHAnsi"/>
          <w:b/>
          <w:bCs/>
          <w:color w:val="000000"/>
          <w:sz w:val="36"/>
          <w:szCs w:val="36"/>
          <w:lang w:eastAsia="zh-CN"/>
        </w:rPr>
        <w:t>Third-Year Students</w:t>
      </w:r>
      <w:bookmarkEnd w:id="58"/>
    </w:p>
    <w:p w14:paraId="7873F1D3" w14:textId="77777777" w:rsidR="006F2B26" w:rsidRPr="006F2B26" w:rsidRDefault="006F2B26" w:rsidP="006F2B26">
      <w:pPr>
        <w:numPr>
          <w:ilvl w:val="0"/>
          <w:numId w:val="49"/>
        </w:numPr>
        <w:textAlignment w:val="baseline"/>
        <w:rPr>
          <w:rFonts w:eastAsia="Times New Roman" w:cstheme="minorHAnsi"/>
          <w:color w:val="000000"/>
          <w:lang w:eastAsia="zh-CN"/>
        </w:rPr>
      </w:pPr>
      <w:r w:rsidRPr="006F2B26">
        <w:rPr>
          <w:rFonts w:eastAsia="Times New Roman" w:cstheme="minorHAnsi"/>
          <w:color w:val="000000"/>
          <w:shd w:val="clear" w:color="auto" w:fill="9FC5E8"/>
          <w:lang w:eastAsia="zh-CN"/>
        </w:rPr>
        <w:t>Major theme: Study away experience</w:t>
      </w:r>
    </w:p>
    <w:p w14:paraId="131121AB" w14:textId="77777777" w:rsidR="006F2B26" w:rsidRPr="006F2B26" w:rsidRDefault="006F2B26" w:rsidP="006F2B26">
      <w:pPr>
        <w:numPr>
          <w:ilvl w:val="0"/>
          <w:numId w:val="49"/>
        </w:numPr>
        <w:textAlignment w:val="baseline"/>
        <w:rPr>
          <w:rFonts w:eastAsia="Times New Roman" w:cstheme="minorHAnsi"/>
          <w:color w:val="000000"/>
          <w:lang w:eastAsia="zh-CN"/>
        </w:rPr>
      </w:pPr>
      <w:r w:rsidRPr="006F2B26">
        <w:rPr>
          <w:rFonts w:eastAsia="Times New Roman" w:cstheme="minorHAnsi"/>
          <w:color w:val="000000"/>
          <w:lang w:eastAsia="zh-CN"/>
        </w:rPr>
        <w:t>Undergraduate Research/Signature Work</w:t>
      </w:r>
    </w:p>
    <w:p w14:paraId="134553E6" w14:textId="77777777" w:rsidR="006F2B26" w:rsidRPr="006F2B26" w:rsidRDefault="006F2B26" w:rsidP="006F2B26">
      <w:pPr>
        <w:numPr>
          <w:ilvl w:val="0"/>
          <w:numId w:val="49"/>
        </w:numPr>
        <w:textAlignment w:val="baseline"/>
        <w:rPr>
          <w:rFonts w:eastAsia="Times New Roman" w:cstheme="minorHAnsi"/>
          <w:color w:val="000000"/>
          <w:lang w:eastAsia="zh-CN"/>
        </w:rPr>
      </w:pPr>
      <w:r w:rsidRPr="006F2B26">
        <w:rPr>
          <w:rFonts w:eastAsia="Times New Roman" w:cstheme="minorHAnsi"/>
          <w:color w:val="000000"/>
          <w:lang w:eastAsia="zh-CN"/>
        </w:rPr>
        <w:t>Study Away/Duke Experience Preparation </w:t>
      </w:r>
    </w:p>
    <w:p w14:paraId="65B04990" w14:textId="77777777" w:rsidR="006F2B26" w:rsidRPr="006F2B26" w:rsidRDefault="006F2B26" w:rsidP="006F2B26">
      <w:pPr>
        <w:numPr>
          <w:ilvl w:val="0"/>
          <w:numId w:val="49"/>
        </w:numPr>
        <w:textAlignment w:val="baseline"/>
        <w:rPr>
          <w:rFonts w:eastAsia="Times New Roman" w:cstheme="minorHAnsi"/>
          <w:color w:val="000000"/>
          <w:lang w:eastAsia="zh-CN"/>
        </w:rPr>
      </w:pPr>
      <w:r w:rsidRPr="006F2B26">
        <w:rPr>
          <w:rFonts w:eastAsia="Times New Roman" w:cstheme="minorHAnsi"/>
          <w:color w:val="000000"/>
          <w:lang w:eastAsia="zh-CN"/>
        </w:rPr>
        <w:t>Career Development</w:t>
      </w:r>
    </w:p>
    <w:p w14:paraId="3702FD31" w14:textId="77777777" w:rsidR="006F2B26" w:rsidRPr="006F2B26" w:rsidRDefault="006F2B26" w:rsidP="006F2B26">
      <w:pPr>
        <w:numPr>
          <w:ilvl w:val="1"/>
          <w:numId w:val="50"/>
        </w:numPr>
        <w:textAlignment w:val="baseline"/>
        <w:rPr>
          <w:rFonts w:eastAsia="Times New Roman" w:cstheme="minorHAnsi"/>
          <w:color w:val="000000"/>
          <w:lang w:eastAsia="zh-CN"/>
        </w:rPr>
      </w:pPr>
      <w:r w:rsidRPr="006F2B26">
        <w:rPr>
          <w:rFonts w:eastAsia="Times New Roman" w:cstheme="minorHAnsi"/>
          <w:color w:val="000000"/>
          <w:lang w:eastAsia="zh-CN"/>
        </w:rPr>
        <w:t>Thinking of faculty for letters of recommendation, building a general resume, getting experience in their career field of interest(s)</w:t>
      </w:r>
    </w:p>
    <w:p w14:paraId="08B81F84" w14:textId="77777777" w:rsidR="006F2B26" w:rsidRPr="006F2B26" w:rsidRDefault="006F2B26" w:rsidP="006F2B26">
      <w:pPr>
        <w:spacing w:before="360" w:after="80"/>
        <w:outlineLvl w:val="1"/>
        <w:rPr>
          <w:rFonts w:eastAsia="Times New Roman" w:cstheme="minorHAnsi"/>
          <w:b/>
          <w:bCs/>
          <w:sz w:val="36"/>
          <w:szCs w:val="36"/>
          <w:lang w:eastAsia="zh-CN"/>
        </w:rPr>
      </w:pPr>
      <w:bookmarkStart w:id="59" w:name="_Toc182582288"/>
      <w:r w:rsidRPr="006F2B26">
        <w:rPr>
          <w:rFonts w:eastAsia="Times New Roman" w:cstheme="minorHAnsi"/>
          <w:b/>
          <w:bCs/>
          <w:color w:val="000000"/>
          <w:sz w:val="36"/>
          <w:szCs w:val="36"/>
          <w:lang w:eastAsia="zh-CN"/>
        </w:rPr>
        <w:t>Fourth-Year Students</w:t>
      </w:r>
      <w:bookmarkEnd w:id="59"/>
    </w:p>
    <w:p w14:paraId="1A9DAED9" w14:textId="77777777" w:rsidR="006F2B26" w:rsidRPr="006F2B26" w:rsidRDefault="006F2B26" w:rsidP="006F2B26">
      <w:pPr>
        <w:numPr>
          <w:ilvl w:val="0"/>
          <w:numId w:val="51"/>
        </w:numPr>
        <w:textAlignment w:val="baseline"/>
        <w:rPr>
          <w:rFonts w:eastAsia="Times New Roman" w:cstheme="minorHAnsi"/>
          <w:color w:val="000000"/>
          <w:lang w:eastAsia="zh-CN"/>
        </w:rPr>
      </w:pPr>
      <w:r w:rsidRPr="006F2B26">
        <w:rPr>
          <w:rFonts w:eastAsia="Times New Roman" w:cstheme="minorHAnsi"/>
          <w:color w:val="000000"/>
          <w:shd w:val="clear" w:color="auto" w:fill="9FC5E8"/>
          <w:lang w:eastAsia="zh-CN"/>
        </w:rPr>
        <w:t>Major theme: graduation and post-graduate life</w:t>
      </w:r>
    </w:p>
    <w:p w14:paraId="2E496E89" w14:textId="77777777" w:rsidR="006F2B26" w:rsidRPr="006F2B26" w:rsidRDefault="006F2B26" w:rsidP="006F2B26">
      <w:pPr>
        <w:numPr>
          <w:ilvl w:val="0"/>
          <w:numId w:val="51"/>
        </w:numPr>
        <w:textAlignment w:val="baseline"/>
        <w:rPr>
          <w:rFonts w:eastAsia="Times New Roman" w:cstheme="minorHAnsi"/>
          <w:color w:val="000000"/>
          <w:lang w:eastAsia="zh-CN"/>
        </w:rPr>
      </w:pPr>
      <w:r w:rsidRPr="006F2B26">
        <w:rPr>
          <w:rFonts w:eastAsia="Times New Roman" w:cstheme="minorHAnsi"/>
          <w:color w:val="000000"/>
          <w:lang w:eastAsia="zh-CN"/>
        </w:rPr>
        <w:t>Undergraduate Research Symposium (Signature Work Presentations) </w:t>
      </w:r>
    </w:p>
    <w:p w14:paraId="52223DFB" w14:textId="77777777" w:rsidR="006F2B26" w:rsidRPr="006F2B26" w:rsidRDefault="006F2B26" w:rsidP="006F2B26">
      <w:pPr>
        <w:numPr>
          <w:ilvl w:val="0"/>
          <w:numId w:val="51"/>
        </w:numPr>
        <w:textAlignment w:val="baseline"/>
        <w:rPr>
          <w:rFonts w:eastAsia="Times New Roman" w:cstheme="minorHAnsi"/>
          <w:color w:val="000000"/>
          <w:lang w:eastAsia="zh-CN"/>
        </w:rPr>
      </w:pPr>
      <w:r w:rsidRPr="006F2B26">
        <w:rPr>
          <w:rFonts w:eastAsia="Times New Roman" w:cstheme="minorHAnsi"/>
          <w:color w:val="000000"/>
          <w:lang w:eastAsia="zh-CN"/>
        </w:rPr>
        <w:t>Career Development and Professionalism</w:t>
      </w:r>
    </w:p>
    <w:p w14:paraId="06B0B994" w14:textId="77777777" w:rsidR="006F2B26" w:rsidRPr="006F2B26" w:rsidRDefault="006F2B26" w:rsidP="006F2B26">
      <w:pPr>
        <w:numPr>
          <w:ilvl w:val="1"/>
          <w:numId w:val="52"/>
        </w:numPr>
        <w:textAlignment w:val="baseline"/>
        <w:rPr>
          <w:rFonts w:eastAsia="Times New Roman" w:cstheme="minorHAnsi"/>
          <w:color w:val="000000"/>
          <w:lang w:eastAsia="zh-CN"/>
        </w:rPr>
      </w:pPr>
      <w:r w:rsidRPr="006F2B26">
        <w:rPr>
          <w:rFonts w:eastAsia="Times New Roman" w:cstheme="minorHAnsi"/>
          <w:color w:val="000000"/>
          <w:lang w:eastAsia="zh-CN"/>
        </w:rPr>
        <w:t>Refining their resume and CVs, preparing for graduate school applications, and more based on their needs</w:t>
      </w:r>
    </w:p>
    <w:p w14:paraId="44CC0BC0" w14:textId="77777777" w:rsidR="006F2B26" w:rsidRPr="006F2B26" w:rsidRDefault="006F2B26" w:rsidP="006F2B26">
      <w:pPr>
        <w:numPr>
          <w:ilvl w:val="0"/>
          <w:numId w:val="51"/>
        </w:numPr>
        <w:textAlignment w:val="baseline"/>
        <w:rPr>
          <w:rFonts w:eastAsia="Times New Roman" w:cstheme="minorHAnsi"/>
          <w:color w:val="000000"/>
          <w:lang w:eastAsia="zh-CN"/>
        </w:rPr>
      </w:pPr>
      <w:r w:rsidRPr="006F2B26">
        <w:rPr>
          <w:rFonts w:eastAsia="Times New Roman" w:cstheme="minorHAnsi"/>
          <w:color w:val="000000"/>
          <w:lang w:eastAsia="zh-CN"/>
        </w:rPr>
        <w:t>Ability to convey their contribution(s) to world and society</w:t>
      </w:r>
    </w:p>
    <w:p w14:paraId="62EBAC4D" w14:textId="77777777" w:rsidR="006F2B26" w:rsidRPr="006F2B26" w:rsidRDefault="006F2B26" w:rsidP="006F2B26">
      <w:pPr>
        <w:spacing w:before="480" w:after="120"/>
        <w:outlineLvl w:val="0"/>
        <w:rPr>
          <w:rFonts w:eastAsia="Times New Roman" w:cstheme="minorHAnsi"/>
          <w:b/>
          <w:bCs/>
          <w:kern w:val="36"/>
          <w:sz w:val="48"/>
          <w:szCs w:val="48"/>
          <w:lang w:eastAsia="zh-CN"/>
        </w:rPr>
      </w:pPr>
      <w:bookmarkStart w:id="60" w:name="_Toc182582289"/>
      <w:r w:rsidRPr="006F2B26">
        <w:rPr>
          <w:rFonts w:eastAsia="Times New Roman" w:cstheme="minorHAnsi"/>
          <w:b/>
          <w:bCs/>
          <w:color w:val="000000"/>
          <w:kern w:val="36"/>
          <w:sz w:val="48"/>
          <w:szCs w:val="48"/>
          <w:lang w:eastAsia="zh-CN"/>
        </w:rPr>
        <w:t>Advising Different Student Populations</w:t>
      </w:r>
      <w:bookmarkEnd w:id="60"/>
    </w:p>
    <w:p w14:paraId="063DE0DD"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Below are several student populations you will encounter when advising students. People are multifaceted and can have several experiences simultaneously. It’s best to approach each student as a unique individual and allow them to tell their story. Similarly, each faculty and staff member has had their own unique journey that makes them important to the DKU community. The information in this section will serve as a starting place for working with the different student populations at DKU. </w:t>
      </w:r>
    </w:p>
    <w:p w14:paraId="0EE83E6D" w14:textId="77777777" w:rsidR="006F2B26" w:rsidRPr="006F2B26" w:rsidRDefault="006F2B26" w:rsidP="006F2B26">
      <w:pPr>
        <w:rPr>
          <w:rFonts w:eastAsia="Times New Roman" w:cstheme="minorHAnsi"/>
          <w:lang w:eastAsia="zh-CN"/>
        </w:rPr>
      </w:pPr>
    </w:p>
    <w:p w14:paraId="7EAFA1A7"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Regardless of how similar or different your students are from you, it’s possible to build meaningful relationships with them. Remember to have patience with them and yourselves as their advisor. Advising is a professional relationship so you are not required to be their best friend. Some students/advisors may want to connect more and students may prefer to have a more distant advisor/advisee relationship. Always be mindful of faculty guidelines regarding student-faculty interactions. </w:t>
      </w:r>
    </w:p>
    <w:p w14:paraId="32D97D81" w14:textId="77777777" w:rsidR="006F2B26" w:rsidRPr="006F2B26" w:rsidRDefault="006F2B26" w:rsidP="006F2B26">
      <w:pPr>
        <w:rPr>
          <w:rFonts w:eastAsia="Times New Roman" w:cstheme="minorHAnsi"/>
          <w:lang w:eastAsia="zh-CN"/>
        </w:rPr>
      </w:pPr>
    </w:p>
    <w:p w14:paraId="5CB07ED3"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lastRenderedPageBreak/>
        <w:t>There are several recommendations which are universal regardless of the type of students you work with:</w:t>
      </w:r>
    </w:p>
    <w:p w14:paraId="79FE50FF" w14:textId="77777777" w:rsidR="006F2B26" w:rsidRPr="006F2B26" w:rsidRDefault="006F2B26" w:rsidP="006F2B26">
      <w:pPr>
        <w:rPr>
          <w:rFonts w:eastAsia="Times New Roman" w:cstheme="minorHAnsi"/>
          <w:lang w:eastAsia="zh-CN"/>
        </w:rPr>
      </w:pPr>
      <w:r w:rsidRPr="006F2B26">
        <w:rPr>
          <w:rFonts w:eastAsia="Times New Roman" w:cstheme="minorHAnsi"/>
          <w:lang w:eastAsia="zh-CN"/>
        </w:rPr>
        <w:br/>
      </w:r>
    </w:p>
    <w:p w14:paraId="2C763981" w14:textId="77777777" w:rsidR="006F2B26" w:rsidRPr="006F2B26" w:rsidRDefault="006F2B26" w:rsidP="006F2B26">
      <w:pPr>
        <w:numPr>
          <w:ilvl w:val="0"/>
          <w:numId w:val="53"/>
        </w:numPr>
        <w:textAlignment w:val="baseline"/>
        <w:rPr>
          <w:rFonts w:eastAsia="Times New Roman" w:cstheme="minorHAnsi"/>
          <w:color w:val="000000"/>
          <w:lang w:eastAsia="zh-CN"/>
        </w:rPr>
      </w:pPr>
      <w:r w:rsidRPr="006F2B26">
        <w:rPr>
          <w:rFonts w:eastAsia="Times New Roman" w:cstheme="minorHAnsi"/>
          <w:color w:val="000000"/>
          <w:lang w:eastAsia="zh-CN"/>
        </w:rPr>
        <w:t>Do your best to learn how to pronounce their names or nicknames and be sure to remember their gender pronouns and/or identity identifiers. </w:t>
      </w:r>
    </w:p>
    <w:p w14:paraId="4E88CEDF" w14:textId="77777777" w:rsidR="006F2B26" w:rsidRPr="006F2B26" w:rsidRDefault="006F2B26" w:rsidP="006F2B26">
      <w:pPr>
        <w:numPr>
          <w:ilvl w:val="0"/>
          <w:numId w:val="53"/>
        </w:numPr>
        <w:textAlignment w:val="baseline"/>
        <w:rPr>
          <w:rFonts w:eastAsia="Times New Roman" w:cstheme="minorHAnsi"/>
          <w:color w:val="000000"/>
          <w:lang w:eastAsia="zh-CN"/>
        </w:rPr>
      </w:pPr>
      <w:r w:rsidRPr="006F2B26">
        <w:rPr>
          <w:rFonts w:eastAsia="Times New Roman" w:cstheme="minorHAnsi"/>
          <w:color w:val="000000"/>
          <w:lang w:eastAsia="zh-CN"/>
        </w:rPr>
        <w:t>Use probing questions, especially with first-year students, when you want to know if they understood something:</w:t>
      </w:r>
    </w:p>
    <w:p w14:paraId="71752603" w14:textId="77777777" w:rsidR="006F2B26" w:rsidRPr="006F2B26" w:rsidRDefault="006F2B26" w:rsidP="006F2B26">
      <w:pPr>
        <w:numPr>
          <w:ilvl w:val="1"/>
          <w:numId w:val="54"/>
        </w:numPr>
        <w:textAlignment w:val="baseline"/>
        <w:rPr>
          <w:rFonts w:eastAsia="Times New Roman" w:cstheme="minorHAnsi"/>
          <w:color w:val="000000"/>
          <w:lang w:eastAsia="zh-CN"/>
        </w:rPr>
      </w:pPr>
      <w:r w:rsidRPr="006F2B26">
        <w:rPr>
          <w:rFonts w:eastAsia="Times New Roman" w:cstheme="minorHAnsi"/>
          <w:color w:val="000000"/>
          <w:lang w:eastAsia="zh-CN"/>
        </w:rPr>
        <w:t>“What questions do you have for me?” instead of “Do you have any questions?”</w:t>
      </w:r>
    </w:p>
    <w:p w14:paraId="36403B99" w14:textId="77777777" w:rsidR="006F2B26" w:rsidRPr="006F2B26" w:rsidRDefault="006F2B26" w:rsidP="006F2B26">
      <w:pPr>
        <w:numPr>
          <w:ilvl w:val="0"/>
          <w:numId w:val="53"/>
        </w:numPr>
        <w:textAlignment w:val="baseline"/>
        <w:rPr>
          <w:rFonts w:eastAsia="Times New Roman" w:cstheme="minorHAnsi"/>
          <w:color w:val="000000"/>
          <w:lang w:eastAsia="zh-CN"/>
        </w:rPr>
      </w:pPr>
      <w:r w:rsidRPr="006F2B26">
        <w:rPr>
          <w:rFonts w:eastAsia="Times New Roman" w:cstheme="minorHAnsi"/>
          <w:color w:val="000000"/>
          <w:lang w:eastAsia="zh-CN"/>
        </w:rPr>
        <w:t>Be curious about who they are and what’s important to them.</w:t>
      </w:r>
    </w:p>
    <w:p w14:paraId="593B35D2" w14:textId="77777777" w:rsidR="006F2B26" w:rsidRPr="006F2B26" w:rsidRDefault="006F2B26" w:rsidP="006F2B26">
      <w:pPr>
        <w:numPr>
          <w:ilvl w:val="1"/>
          <w:numId w:val="55"/>
        </w:numPr>
        <w:textAlignment w:val="baseline"/>
        <w:rPr>
          <w:rFonts w:eastAsia="Times New Roman" w:cstheme="minorHAnsi"/>
          <w:color w:val="000000"/>
          <w:lang w:eastAsia="zh-CN"/>
        </w:rPr>
      </w:pPr>
      <w:r w:rsidRPr="006F2B26">
        <w:rPr>
          <w:rFonts w:eastAsia="Times New Roman" w:cstheme="minorHAnsi"/>
          <w:color w:val="000000"/>
          <w:lang w:eastAsia="zh-CN"/>
        </w:rPr>
        <w:t>For example, if you have a student who insists on an overload each semester because they want to try graduating a year early, then ask them to help you understand why graduating early is important to them.</w:t>
      </w:r>
    </w:p>
    <w:p w14:paraId="4F8C9FF1" w14:textId="77777777" w:rsidR="006F2B26" w:rsidRPr="006F2B26" w:rsidRDefault="006F2B26" w:rsidP="006F2B26">
      <w:pPr>
        <w:numPr>
          <w:ilvl w:val="0"/>
          <w:numId w:val="53"/>
        </w:numPr>
        <w:textAlignment w:val="baseline"/>
        <w:rPr>
          <w:rFonts w:eastAsia="Times New Roman" w:cstheme="minorHAnsi"/>
          <w:color w:val="000000"/>
          <w:lang w:eastAsia="zh-CN"/>
        </w:rPr>
      </w:pPr>
      <w:r w:rsidRPr="006F2B26">
        <w:rPr>
          <w:rFonts w:eastAsia="Times New Roman" w:cstheme="minorHAnsi"/>
          <w:color w:val="000000"/>
          <w:lang w:eastAsia="zh-CN"/>
        </w:rPr>
        <w:t>Encourage them to maintain early and open communication with you and their other faculty. </w:t>
      </w:r>
    </w:p>
    <w:p w14:paraId="60E0B48B" w14:textId="77777777" w:rsidR="006F2B26" w:rsidRPr="006F2B26" w:rsidRDefault="006F2B26" w:rsidP="006F2B26">
      <w:pPr>
        <w:spacing w:before="360" w:after="80"/>
        <w:outlineLvl w:val="1"/>
        <w:rPr>
          <w:rFonts w:eastAsia="Times New Roman" w:cstheme="minorHAnsi"/>
          <w:b/>
          <w:bCs/>
          <w:sz w:val="36"/>
          <w:szCs w:val="36"/>
          <w:lang w:eastAsia="zh-CN"/>
        </w:rPr>
      </w:pPr>
      <w:bookmarkStart w:id="61" w:name="_Toc182582290"/>
      <w:r w:rsidRPr="006F2B26">
        <w:rPr>
          <w:rFonts w:eastAsia="Times New Roman" w:cstheme="minorHAnsi"/>
          <w:b/>
          <w:bCs/>
          <w:color w:val="000000"/>
          <w:sz w:val="36"/>
          <w:szCs w:val="36"/>
          <w:lang w:eastAsia="zh-CN"/>
        </w:rPr>
        <w:t>First-year students</w:t>
      </w:r>
      <w:bookmarkEnd w:id="61"/>
    </w:p>
    <w:p w14:paraId="277B2A17" w14:textId="77777777" w:rsidR="006F2B26" w:rsidRPr="006F2B26" w:rsidRDefault="006F2B26" w:rsidP="006F2B26">
      <w:pPr>
        <w:rPr>
          <w:rFonts w:eastAsia="Times New Roman" w:cstheme="minorHAnsi"/>
          <w:lang w:eastAsia="zh-CN"/>
        </w:rPr>
      </w:pPr>
    </w:p>
    <w:p w14:paraId="3B0A75EB" w14:textId="765513E5"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Advising first-year students can be a daunting task. There are many small tasks for students and advisors to be mindful of on top of balancing a new living and learning environment. For many students, attending DKU might be their first time living away from home, </w:t>
      </w:r>
      <w:r w:rsidR="00F472CD">
        <w:rPr>
          <w:rFonts w:eastAsia="Times New Roman" w:cstheme="minorHAnsi"/>
          <w:color w:val="000000"/>
          <w:lang w:eastAsia="zh-CN"/>
        </w:rPr>
        <w:t xml:space="preserve">sharing a living space, or </w:t>
      </w:r>
      <w:r w:rsidRPr="006F2B26">
        <w:rPr>
          <w:rFonts w:eastAsia="Times New Roman" w:cstheme="minorHAnsi"/>
          <w:color w:val="000000"/>
          <w:lang w:eastAsia="zh-CN"/>
        </w:rPr>
        <w:t xml:space="preserve">in mainland China. Another massive change for students will be the 7-week sessions. This allows for shorter, more intensive time to focus on a couple classes but the fast pace can be </w:t>
      </w:r>
      <w:r w:rsidR="00F472CD">
        <w:rPr>
          <w:rFonts w:eastAsia="Times New Roman" w:cstheme="minorHAnsi"/>
          <w:color w:val="000000"/>
          <w:lang w:eastAsia="zh-CN"/>
        </w:rPr>
        <w:t>challenging</w:t>
      </w:r>
      <w:r w:rsidRPr="006F2B26">
        <w:rPr>
          <w:rFonts w:eastAsia="Times New Roman" w:cstheme="minorHAnsi"/>
          <w:color w:val="000000"/>
          <w:lang w:eastAsia="zh-CN"/>
        </w:rPr>
        <w:t xml:space="preserve"> to adapt to for some. </w:t>
      </w:r>
    </w:p>
    <w:p w14:paraId="1B5A8FBD" w14:textId="77777777" w:rsidR="006F2B26" w:rsidRPr="006F2B26" w:rsidRDefault="006F2B26" w:rsidP="006F2B26">
      <w:pPr>
        <w:rPr>
          <w:rFonts w:eastAsia="Times New Roman" w:cstheme="minorHAnsi"/>
          <w:lang w:eastAsia="zh-CN"/>
        </w:rPr>
      </w:pPr>
    </w:p>
    <w:p w14:paraId="7C49178E" w14:textId="0DBA74DF"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Having patience with your first-year advisees will be </w:t>
      </w:r>
      <w:r w:rsidR="00F472CD">
        <w:rPr>
          <w:rFonts w:eastAsia="Times New Roman" w:cstheme="minorHAnsi"/>
          <w:color w:val="000000"/>
          <w:lang w:eastAsia="zh-CN"/>
        </w:rPr>
        <w:t>necessary</w:t>
      </w:r>
      <w:r w:rsidRPr="006F2B26">
        <w:rPr>
          <w:rFonts w:eastAsia="Times New Roman" w:cstheme="minorHAnsi"/>
          <w:color w:val="000000"/>
          <w:lang w:eastAsia="zh-CN"/>
        </w:rPr>
        <w:t xml:space="preserve">. They aren’t aware of what they don’t know! They may ask you the same question several times. </w:t>
      </w:r>
      <w:r w:rsidR="00F472CD">
        <w:rPr>
          <w:rFonts w:eastAsia="Times New Roman" w:cstheme="minorHAnsi"/>
          <w:color w:val="000000"/>
          <w:lang w:eastAsia="zh-CN"/>
        </w:rPr>
        <w:t>Typical</w:t>
      </w:r>
      <w:r w:rsidRPr="006F2B26">
        <w:rPr>
          <w:rFonts w:eastAsia="Times New Roman" w:cstheme="minorHAnsi"/>
          <w:color w:val="000000"/>
          <w:lang w:eastAsia="zh-CN"/>
        </w:rPr>
        <w:t xml:space="preserve"> </w:t>
      </w:r>
      <w:r w:rsidR="00F472CD">
        <w:rPr>
          <w:rFonts w:eastAsia="Times New Roman" w:cstheme="minorHAnsi"/>
          <w:color w:val="000000"/>
          <w:lang w:eastAsia="zh-CN"/>
        </w:rPr>
        <w:t>first-year</w:t>
      </w:r>
      <w:r w:rsidRPr="006F2B26">
        <w:rPr>
          <w:rFonts w:eastAsia="Times New Roman" w:cstheme="minorHAnsi"/>
          <w:color w:val="000000"/>
          <w:lang w:eastAsia="zh-CN"/>
        </w:rPr>
        <w:t xml:space="preserve"> challenges include, but aren’t limited to (Fox &amp; Martin, 2017): </w:t>
      </w:r>
    </w:p>
    <w:p w14:paraId="1B1990E2" w14:textId="77777777" w:rsidR="006F2B26" w:rsidRPr="006F2B26" w:rsidRDefault="006F2B26" w:rsidP="006F2B26">
      <w:pPr>
        <w:rPr>
          <w:rFonts w:eastAsia="Times New Roman" w:cstheme="minorHAnsi"/>
          <w:lang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1660"/>
        <w:gridCol w:w="4498"/>
        <w:gridCol w:w="2868"/>
      </w:tblGrid>
      <w:tr w:rsidR="006F2B26" w:rsidRPr="006F2B26" w14:paraId="0ED86A80" w14:textId="77777777" w:rsidTr="006F2B26">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ED7EFF7" w14:textId="77777777" w:rsidR="006F2B26" w:rsidRPr="006F2B26" w:rsidRDefault="006F2B26" w:rsidP="006F2B26">
            <w:pPr>
              <w:rPr>
                <w:rFonts w:eastAsia="Times New Roman" w:cstheme="minorHAnsi"/>
                <w:lang w:eastAsia="zh-CN"/>
              </w:rPr>
            </w:pPr>
            <w:r w:rsidRPr="006F2B26">
              <w:rPr>
                <w:rFonts w:eastAsia="Times New Roman" w:cstheme="minorHAnsi"/>
                <w:i/>
                <w:iCs/>
                <w:color w:val="000000"/>
                <w:sz w:val="22"/>
                <w:szCs w:val="22"/>
                <w:lang w:eastAsia="zh-CN"/>
              </w:rPr>
              <w:t>Homesickness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1DA39A" w14:textId="77777777" w:rsidR="006F2B26" w:rsidRPr="006F2B26" w:rsidRDefault="006F2B26" w:rsidP="006F2B26">
            <w:pPr>
              <w:rPr>
                <w:rFonts w:eastAsia="Times New Roman" w:cstheme="minorHAnsi"/>
                <w:lang w:eastAsia="zh-CN"/>
              </w:rPr>
            </w:pPr>
            <w:r w:rsidRPr="006F2B26">
              <w:rPr>
                <w:rFonts w:eastAsia="Times New Roman" w:cstheme="minorHAnsi"/>
                <w:i/>
                <w:iCs/>
                <w:color w:val="000000"/>
                <w:sz w:val="22"/>
                <w:szCs w:val="22"/>
                <w:lang w:eastAsia="zh-CN"/>
              </w:rPr>
              <w:t>Rigid beliefs systems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1A5915" w14:textId="77777777" w:rsidR="006F2B26" w:rsidRPr="006F2B26" w:rsidRDefault="006F2B26" w:rsidP="006F2B26">
            <w:pPr>
              <w:rPr>
                <w:rFonts w:eastAsia="Times New Roman" w:cstheme="minorHAnsi"/>
                <w:lang w:eastAsia="zh-CN"/>
              </w:rPr>
            </w:pPr>
            <w:r w:rsidRPr="006F2B26">
              <w:rPr>
                <w:rFonts w:eastAsia="Times New Roman" w:cstheme="minorHAnsi"/>
                <w:i/>
                <w:iCs/>
                <w:color w:val="000000"/>
                <w:sz w:val="22"/>
                <w:szCs w:val="22"/>
                <w:lang w:eastAsia="zh-CN"/>
              </w:rPr>
              <w:t>Imposter syndrome </w:t>
            </w:r>
          </w:p>
        </w:tc>
      </w:tr>
      <w:tr w:rsidR="006F2B26" w:rsidRPr="006F2B26" w14:paraId="074BF5F7" w14:textId="77777777" w:rsidTr="006F2B26">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F7A6B52" w14:textId="77777777" w:rsidR="006F2B26" w:rsidRPr="006F2B26" w:rsidRDefault="006F2B26" w:rsidP="006F2B26">
            <w:pPr>
              <w:rPr>
                <w:rFonts w:eastAsia="Times New Roman" w:cstheme="minorHAnsi"/>
                <w:lang w:eastAsia="zh-CN"/>
              </w:rPr>
            </w:pPr>
            <w:r w:rsidRPr="006F2B26">
              <w:rPr>
                <w:rFonts w:eastAsia="Times New Roman" w:cstheme="minorHAnsi"/>
                <w:i/>
                <w:iCs/>
                <w:color w:val="000000"/>
                <w:sz w:val="22"/>
                <w:szCs w:val="22"/>
                <w:lang w:eastAsia="zh-CN"/>
              </w:rPr>
              <w:t>Feeling isolated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73F2D2" w14:textId="77777777" w:rsidR="006F2B26" w:rsidRPr="006F2B26" w:rsidRDefault="006F2B26" w:rsidP="006F2B26">
            <w:pPr>
              <w:rPr>
                <w:rFonts w:eastAsia="Times New Roman" w:cstheme="minorHAnsi"/>
                <w:lang w:eastAsia="zh-CN"/>
              </w:rPr>
            </w:pPr>
            <w:r w:rsidRPr="006F2B26">
              <w:rPr>
                <w:rFonts w:eastAsia="Times New Roman" w:cstheme="minorHAnsi"/>
                <w:i/>
                <w:iCs/>
                <w:color w:val="000000"/>
                <w:sz w:val="22"/>
                <w:szCs w:val="22"/>
                <w:lang w:eastAsia="zh-CN"/>
              </w:rPr>
              <w:t>Social/cultural adjustments, language barriers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9372773" w14:textId="77777777" w:rsidR="006F2B26" w:rsidRPr="006F2B26" w:rsidRDefault="006F2B26" w:rsidP="006F2B26">
            <w:pPr>
              <w:rPr>
                <w:rFonts w:eastAsia="Times New Roman" w:cstheme="minorHAnsi"/>
                <w:lang w:eastAsia="zh-CN"/>
              </w:rPr>
            </w:pPr>
            <w:r w:rsidRPr="006F2B26">
              <w:rPr>
                <w:rFonts w:eastAsia="Times New Roman" w:cstheme="minorHAnsi"/>
                <w:i/>
                <w:iCs/>
                <w:color w:val="000000"/>
                <w:sz w:val="22"/>
                <w:szCs w:val="22"/>
                <w:lang w:eastAsia="zh-CN"/>
              </w:rPr>
              <w:t>Self-management skills; </w:t>
            </w:r>
          </w:p>
          <w:p w14:paraId="73F1335A" w14:textId="77777777" w:rsidR="006F2B26" w:rsidRPr="006F2B26" w:rsidRDefault="006F2B26" w:rsidP="006F2B26">
            <w:pPr>
              <w:rPr>
                <w:rFonts w:eastAsia="Times New Roman" w:cstheme="minorHAnsi"/>
                <w:lang w:eastAsia="zh-CN"/>
              </w:rPr>
            </w:pPr>
            <w:r w:rsidRPr="006F2B26">
              <w:rPr>
                <w:rFonts w:eastAsia="Times New Roman" w:cstheme="minorHAnsi"/>
                <w:i/>
                <w:iCs/>
                <w:color w:val="000000"/>
                <w:sz w:val="22"/>
                <w:szCs w:val="22"/>
                <w:lang w:eastAsia="zh-CN"/>
              </w:rPr>
              <w:t>Waiting until the last minute</w:t>
            </w:r>
          </w:p>
        </w:tc>
      </w:tr>
    </w:tbl>
    <w:p w14:paraId="0827B85C" w14:textId="77777777" w:rsidR="006F2B26" w:rsidRPr="006F2B26" w:rsidRDefault="006F2B26" w:rsidP="006F2B26">
      <w:pPr>
        <w:rPr>
          <w:rFonts w:eastAsia="Times New Roman" w:cstheme="minorHAnsi"/>
          <w:lang w:eastAsia="zh-CN"/>
        </w:rPr>
      </w:pPr>
    </w:p>
    <w:p w14:paraId="76D85AAA"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t>Orientation</w:t>
      </w:r>
    </w:p>
    <w:p w14:paraId="651B2344" w14:textId="77777777" w:rsidR="006F2B26" w:rsidRPr="006F2B26" w:rsidRDefault="006F2B26" w:rsidP="006F2B26">
      <w:pPr>
        <w:rPr>
          <w:rFonts w:eastAsia="Times New Roman" w:cstheme="minorHAnsi"/>
          <w:lang w:eastAsia="zh-CN"/>
        </w:rPr>
      </w:pPr>
    </w:p>
    <w:p w14:paraId="5D24DD1D" w14:textId="418DA184"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Some students may want to take a placement exam for math or language so they can start at a higher level (language) or determine their placement in either Math 101 or 105. Others may have pre-matriculation credit from another university or AP/IB credit and might inquire about “testing” into a </w:t>
      </w:r>
      <w:r w:rsidR="00F472CD">
        <w:rPr>
          <w:rFonts w:eastAsia="Times New Roman" w:cstheme="minorHAnsi"/>
          <w:color w:val="000000"/>
          <w:lang w:eastAsia="zh-CN"/>
        </w:rPr>
        <w:t>higher-level</w:t>
      </w:r>
      <w:r w:rsidRPr="006F2B26">
        <w:rPr>
          <w:rFonts w:eastAsia="Times New Roman" w:cstheme="minorHAnsi"/>
          <w:color w:val="000000"/>
          <w:lang w:eastAsia="zh-CN"/>
        </w:rPr>
        <w:t xml:space="preserve"> major course. Test credit will transfer in as elective credits. For example, passing the AP Psychology exam with a 5 means that the student can get General </w:t>
      </w:r>
      <w:r w:rsidRPr="006F2B26">
        <w:rPr>
          <w:rFonts w:eastAsia="Times New Roman" w:cstheme="minorHAnsi"/>
          <w:color w:val="000000"/>
          <w:lang w:eastAsia="zh-CN"/>
        </w:rPr>
        <w:lastRenderedPageBreak/>
        <w:t>Psychology elective credit, not transfer credit for PSYCH 101 at DKU. Exceptions for elective transfer credit to be used for major credit is determined on a case-by-case basis.</w:t>
      </w:r>
    </w:p>
    <w:p w14:paraId="6A439393" w14:textId="77777777" w:rsidR="006F2B26" w:rsidRPr="006F2B26" w:rsidRDefault="006F2B26" w:rsidP="006F2B26">
      <w:pPr>
        <w:rPr>
          <w:rFonts w:eastAsia="Times New Roman" w:cstheme="minorHAnsi"/>
          <w:lang w:eastAsia="zh-CN"/>
        </w:rPr>
      </w:pPr>
      <w:r w:rsidRPr="006F2B26">
        <w:rPr>
          <w:rFonts w:eastAsia="Times New Roman" w:cstheme="minorHAnsi"/>
          <w:lang w:eastAsia="zh-CN"/>
        </w:rPr>
        <w:br/>
      </w:r>
    </w:p>
    <w:p w14:paraId="3D8159C6" w14:textId="77777777" w:rsidR="006F2B26" w:rsidRPr="006F2B26" w:rsidRDefault="006F2B26" w:rsidP="006F2B26">
      <w:pPr>
        <w:numPr>
          <w:ilvl w:val="0"/>
          <w:numId w:val="56"/>
        </w:numPr>
        <w:textAlignment w:val="baseline"/>
        <w:rPr>
          <w:rFonts w:eastAsia="Times New Roman" w:cstheme="minorHAnsi"/>
          <w:color w:val="000000"/>
          <w:sz w:val="22"/>
          <w:szCs w:val="22"/>
          <w:lang w:eastAsia="zh-CN"/>
        </w:rPr>
      </w:pPr>
      <w:r w:rsidRPr="006F2B26">
        <w:rPr>
          <w:rFonts w:eastAsia="Times New Roman" w:cstheme="minorHAnsi"/>
          <w:i/>
          <w:iCs/>
          <w:color w:val="000000"/>
          <w:sz w:val="22"/>
          <w:szCs w:val="22"/>
          <w:shd w:val="clear" w:color="auto" w:fill="B6D7A8"/>
          <w:lang w:eastAsia="zh-CN"/>
        </w:rPr>
        <w:t>Advisor tip</w:t>
      </w:r>
      <w:r w:rsidRPr="006F2B26">
        <w:rPr>
          <w:rFonts w:eastAsia="Times New Roman" w:cstheme="minorHAnsi"/>
          <w:color w:val="000000"/>
          <w:sz w:val="22"/>
          <w:szCs w:val="22"/>
          <w:lang w:eastAsia="zh-CN"/>
        </w:rPr>
        <w:t>: If you have a student who wants to skip an introductory class with test credit, ask them why they want to skip the class, especially if the course is in their major of interest. “Retaking” the class is great way to experience a new environment with a subject they feel comfortable in. It is also an excellent way to hopefully start with a high GPA, assuming they pass the class with an A or B letter grade. “Retaking” a class in a 7-week session can be beneficial, especially if they had an entire academic year to take the AP course in high school.</w:t>
      </w:r>
    </w:p>
    <w:p w14:paraId="265DE5EF" w14:textId="77777777" w:rsidR="006F2B26" w:rsidRPr="006F2B26" w:rsidRDefault="006F2B26" w:rsidP="006F2B26">
      <w:pPr>
        <w:rPr>
          <w:rFonts w:eastAsia="Times New Roman" w:cstheme="minorHAnsi"/>
          <w:lang w:eastAsia="zh-CN"/>
        </w:rPr>
      </w:pPr>
    </w:p>
    <w:p w14:paraId="7B4AD5F7"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During orientation advising emphasize that their first semester is to set a positive tone for the year and their time at DKU, course choices for their first term should be things they are excited about as opposed to courses they just wish to “get out of the way.”. Almost all DKU classes will be 7-week session courses. If a student took Calculus in high school in a semester system, remind them that they would have half the time to learn the same amount of material. </w:t>
      </w:r>
    </w:p>
    <w:p w14:paraId="00FF6443" w14:textId="77777777" w:rsidR="006F2B26" w:rsidRPr="006F2B26" w:rsidRDefault="006F2B26" w:rsidP="006F2B26">
      <w:pPr>
        <w:rPr>
          <w:rFonts w:eastAsia="Times New Roman" w:cstheme="minorHAnsi"/>
          <w:lang w:eastAsia="zh-CN"/>
        </w:rPr>
      </w:pPr>
    </w:p>
    <w:p w14:paraId="60B617CF" w14:textId="77777777" w:rsidR="006F2B26" w:rsidRPr="006F2B26" w:rsidRDefault="006F2B26" w:rsidP="006F2B26">
      <w:pPr>
        <w:rPr>
          <w:rFonts w:eastAsia="Times New Roman" w:cstheme="minorHAnsi"/>
          <w:lang w:eastAsia="zh-CN"/>
        </w:rPr>
      </w:pPr>
      <w:r w:rsidRPr="006F2B26">
        <w:rPr>
          <w:rFonts w:eastAsia="Times New Roman" w:cstheme="minorHAnsi"/>
          <w:b/>
          <w:bCs/>
          <w:color w:val="000000"/>
          <w:lang w:eastAsia="zh-CN"/>
        </w:rPr>
        <w:t>First Term at DKU</w:t>
      </w:r>
    </w:p>
    <w:p w14:paraId="44BC4641" w14:textId="77777777" w:rsidR="006F2B26" w:rsidRPr="006F2B26" w:rsidRDefault="006F2B26" w:rsidP="006F2B26">
      <w:pPr>
        <w:rPr>
          <w:rFonts w:eastAsia="Times New Roman" w:cstheme="minorHAnsi"/>
          <w:lang w:eastAsia="zh-CN"/>
        </w:rPr>
      </w:pPr>
    </w:p>
    <w:p w14:paraId="05DFF9B1"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The first semester can set the tone for a smooth transition into college! Recommendations for advisors to check and be aware of include:</w:t>
      </w:r>
    </w:p>
    <w:p w14:paraId="7C7AB91D" w14:textId="77777777" w:rsidR="006F2B26" w:rsidRPr="006F2B26" w:rsidRDefault="006F2B26" w:rsidP="006F2B26">
      <w:pPr>
        <w:rPr>
          <w:rFonts w:eastAsia="Times New Roman" w:cstheme="minorHAnsi"/>
          <w:lang w:eastAsia="zh-CN"/>
        </w:rPr>
      </w:pPr>
      <w:r w:rsidRPr="006F2B26">
        <w:rPr>
          <w:rFonts w:eastAsia="Times New Roman" w:cstheme="minorHAnsi"/>
          <w:lang w:eastAsia="zh-CN"/>
        </w:rPr>
        <w:br/>
      </w:r>
    </w:p>
    <w:p w14:paraId="0B1C881F" w14:textId="77777777" w:rsidR="006F2B26" w:rsidRPr="006F2B26" w:rsidRDefault="006F2B26" w:rsidP="006F2B26">
      <w:pPr>
        <w:numPr>
          <w:ilvl w:val="0"/>
          <w:numId w:val="57"/>
        </w:numPr>
        <w:textAlignment w:val="baseline"/>
        <w:rPr>
          <w:rFonts w:eastAsia="Times New Roman" w:cstheme="minorHAnsi"/>
          <w:color w:val="000000"/>
          <w:lang w:eastAsia="zh-CN"/>
        </w:rPr>
      </w:pPr>
      <w:r w:rsidRPr="006F2B26">
        <w:rPr>
          <w:rFonts w:eastAsia="Times New Roman" w:cstheme="minorHAnsi"/>
          <w:color w:val="000000"/>
          <w:lang w:eastAsia="zh-CN"/>
        </w:rPr>
        <w:t>Student enrollment is full time, except in cases of approved underloads or overloads</w:t>
      </w:r>
    </w:p>
    <w:p w14:paraId="609EC708" w14:textId="77777777" w:rsidR="006F2B26" w:rsidRPr="006F2B26" w:rsidRDefault="006F2B26" w:rsidP="006F2B26">
      <w:pPr>
        <w:numPr>
          <w:ilvl w:val="0"/>
          <w:numId w:val="57"/>
        </w:numPr>
        <w:textAlignment w:val="baseline"/>
        <w:rPr>
          <w:rFonts w:eastAsia="Times New Roman" w:cstheme="minorHAnsi"/>
          <w:color w:val="000000"/>
          <w:lang w:eastAsia="zh-CN"/>
        </w:rPr>
      </w:pPr>
      <w:r w:rsidRPr="006F2B26">
        <w:rPr>
          <w:rFonts w:eastAsia="Times New Roman" w:cstheme="minorHAnsi"/>
          <w:color w:val="000000"/>
          <w:lang w:eastAsia="zh-CN"/>
        </w:rPr>
        <w:t>That students have a balanced schedule with a variety of classes.</w:t>
      </w:r>
    </w:p>
    <w:p w14:paraId="46465978" w14:textId="77777777" w:rsidR="006F2B26" w:rsidRPr="006F2B26" w:rsidRDefault="006F2B26" w:rsidP="006F2B26">
      <w:pPr>
        <w:numPr>
          <w:ilvl w:val="0"/>
          <w:numId w:val="57"/>
        </w:numPr>
        <w:textAlignment w:val="baseline"/>
        <w:rPr>
          <w:rFonts w:eastAsia="Times New Roman" w:cstheme="minorHAnsi"/>
          <w:color w:val="000000"/>
          <w:lang w:eastAsia="zh-CN"/>
        </w:rPr>
      </w:pPr>
      <w:r w:rsidRPr="006F2B26">
        <w:rPr>
          <w:rFonts w:eastAsia="Times New Roman" w:cstheme="minorHAnsi"/>
          <w:color w:val="000000"/>
          <w:lang w:eastAsia="zh-CN"/>
        </w:rPr>
        <w:t>Language placement results. </w:t>
      </w:r>
    </w:p>
    <w:p w14:paraId="13E32916" w14:textId="77777777" w:rsidR="006F2B26" w:rsidRPr="006F2B26" w:rsidRDefault="006F2B26" w:rsidP="006F2B26">
      <w:pPr>
        <w:numPr>
          <w:ilvl w:val="1"/>
          <w:numId w:val="58"/>
        </w:numPr>
        <w:textAlignment w:val="baseline"/>
        <w:rPr>
          <w:rFonts w:eastAsia="Times New Roman" w:cstheme="minorHAnsi"/>
          <w:color w:val="000000"/>
          <w:lang w:eastAsia="zh-CN"/>
        </w:rPr>
      </w:pPr>
      <w:r w:rsidRPr="006F2B26">
        <w:rPr>
          <w:rFonts w:eastAsia="Times New Roman" w:cstheme="minorHAnsi"/>
          <w:color w:val="000000"/>
          <w:lang w:eastAsia="zh-CN"/>
        </w:rPr>
        <w:t>Encourage your students to monitor the class difficulty level during the Add/Drop period.</w:t>
      </w:r>
    </w:p>
    <w:p w14:paraId="0CABF854" w14:textId="77777777" w:rsidR="006F2B26" w:rsidRPr="006F2B26" w:rsidRDefault="006F2B26" w:rsidP="006F2B26">
      <w:pPr>
        <w:numPr>
          <w:ilvl w:val="0"/>
          <w:numId w:val="57"/>
        </w:numPr>
        <w:textAlignment w:val="baseline"/>
        <w:rPr>
          <w:rFonts w:eastAsia="Times New Roman" w:cstheme="minorHAnsi"/>
          <w:color w:val="000000"/>
          <w:lang w:eastAsia="zh-CN"/>
        </w:rPr>
      </w:pPr>
      <w:r w:rsidRPr="006F2B26">
        <w:rPr>
          <w:rFonts w:eastAsia="Times New Roman" w:cstheme="minorHAnsi"/>
          <w:color w:val="000000"/>
          <w:lang w:eastAsia="zh-CN"/>
        </w:rPr>
        <w:t>Students need to make sure that official copies of previously earned college credits, AP credit, IB credit, or any other type of pre-matriculation credit is sent to the DKU Registrar’s Office before the end of their first term.</w:t>
      </w:r>
    </w:p>
    <w:p w14:paraId="3C625EFF" w14:textId="77777777" w:rsidR="006F2B26" w:rsidRPr="006F2B26" w:rsidRDefault="006F2B26" w:rsidP="006F2B26">
      <w:pPr>
        <w:numPr>
          <w:ilvl w:val="0"/>
          <w:numId w:val="57"/>
        </w:numPr>
        <w:textAlignment w:val="baseline"/>
        <w:rPr>
          <w:rFonts w:eastAsia="Times New Roman" w:cstheme="minorHAnsi"/>
          <w:color w:val="000000"/>
          <w:lang w:eastAsia="zh-CN"/>
        </w:rPr>
      </w:pPr>
      <w:r w:rsidRPr="006F2B26">
        <w:rPr>
          <w:rFonts w:eastAsia="Times New Roman" w:cstheme="minorHAnsi"/>
          <w:color w:val="000000"/>
          <w:lang w:eastAsia="zh-CN"/>
        </w:rPr>
        <w:t xml:space="preserve">Students and advisors need to be mindful of </w:t>
      </w:r>
      <w:hyperlink r:id="rId79" w:anchor="fall2022" w:history="1">
        <w:r w:rsidRPr="006F2B26">
          <w:rPr>
            <w:rFonts w:eastAsia="Times New Roman" w:cstheme="minorHAnsi"/>
            <w:color w:val="1155CC"/>
            <w:u w:val="single"/>
            <w:lang w:eastAsia="zh-CN"/>
          </w:rPr>
          <w:t>important dates</w:t>
        </w:r>
      </w:hyperlink>
      <w:r w:rsidRPr="006F2B26">
        <w:rPr>
          <w:rFonts w:eastAsia="Times New Roman" w:cstheme="minorHAnsi"/>
          <w:color w:val="000000"/>
          <w:lang w:eastAsia="zh-CN"/>
        </w:rPr>
        <w:t xml:space="preserve"> such as add/drop deadline, deadline for withdrawing, deadline for CR/NC requests.</w:t>
      </w:r>
    </w:p>
    <w:p w14:paraId="24E3241F" w14:textId="77777777" w:rsidR="006F2B26" w:rsidRPr="006F2B26" w:rsidRDefault="006F2B26" w:rsidP="006F2B26">
      <w:pPr>
        <w:numPr>
          <w:ilvl w:val="1"/>
          <w:numId w:val="59"/>
        </w:numPr>
        <w:textAlignment w:val="baseline"/>
        <w:rPr>
          <w:rFonts w:eastAsia="Times New Roman" w:cstheme="minorHAnsi"/>
          <w:color w:val="000000"/>
          <w:lang w:eastAsia="zh-CN"/>
        </w:rPr>
      </w:pPr>
      <w:r w:rsidRPr="006F2B26">
        <w:rPr>
          <w:rFonts w:eastAsia="Times New Roman" w:cstheme="minorHAnsi"/>
          <w:color w:val="000000"/>
          <w:lang w:eastAsia="zh-CN"/>
        </w:rPr>
        <w:t>The CR/NC requests will be sent to you as their advisor.</w:t>
      </w:r>
    </w:p>
    <w:p w14:paraId="38ED77AE" w14:textId="77777777" w:rsidR="006F2B26" w:rsidRPr="006F2B26" w:rsidRDefault="006F2B26" w:rsidP="006F2B26">
      <w:pPr>
        <w:numPr>
          <w:ilvl w:val="1"/>
          <w:numId w:val="60"/>
        </w:numPr>
        <w:textAlignment w:val="baseline"/>
        <w:rPr>
          <w:rFonts w:eastAsia="Times New Roman" w:cstheme="minorHAnsi"/>
          <w:color w:val="000000"/>
          <w:lang w:eastAsia="zh-CN"/>
        </w:rPr>
      </w:pPr>
      <w:r w:rsidRPr="006F2B26">
        <w:rPr>
          <w:rFonts w:eastAsia="Times New Roman" w:cstheme="minorHAnsi"/>
          <w:color w:val="000000"/>
          <w:lang w:eastAsia="zh-CN"/>
        </w:rPr>
        <w:t>Students should be careful about assessing the courses they are in the first week of class. They need to be mindful of the drop deadline for each session so they don’t stay enrolled in classes they don’t want to take.</w:t>
      </w:r>
    </w:p>
    <w:p w14:paraId="09150D74" w14:textId="77777777" w:rsidR="006F2B26" w:rsidRPr="006F2B26" w:rsidRDefault="006F2B26" w:rsidP="006F2B26">
      <w:pPr>
        <w:numPr>
          <w:ilvl w:val="0"/>
          <w:numId w:val="57"/>
        </w:numPr>
        <w:textAlignment w:val="baseline"/>
        <w:rPr>
          <w:rFonts w:eastAsia="Times New Roman" w:cstheme="minorHAnsi"/>
          <w:color w:val="000000"/>
          <w:lang w:eastAsia="zh-CN"/>
        </w:rPr>
      </w:pPr>
      <w:r w:rsidRPr="006F2B26">
        <w:rPr>
          <w:rFonts w:eastAsia="Times New Roman" w:cstheme="minorHAnsi"/>
          <w:color w:val="000000"/>
          <w:lang w:eastAsia="zh-CN"/>
        </w:rPr>
        <w:t>Transition to college life, expectations, self-management, ect and any general concerns they may have may come up unexpectedly.</w:t>
      </w:r>
    </w:p>
    <w:p w14:paraId="07B1DA4F" w14:textId="77777777" w:rsidR="006F2B26" w:rsidRPr="006F2B26" w:rsidRDefault="006F2B26" w:rsidP="006F2B26">
      <w:pPr>
        <w:rPr>
          <w:rFonts w:eastAsia="Times New Roman" w:cstheme="minorHAnsi"/>
          <w:lang w:eastAsia="zh-CN"/>
        </w:rPr>
      </w:pPr>
    </w:p>
    <w:p w14:paraId="4D10C0E5" w14:textId="77777777" w:rsidR="006F2B26" w:rsidRPr="006F2B26" w:rsidRDefault="006F2B26" w:rsidP="006F2B26">
      <w:pPr>
        <w:spacing w:before="360" w:after="80"/>
        <w:outlineLvl w:val="1"/>
        <w:rPr>
          <w:rFonts w:eastAsia="Times New Roman" w:cstheme="minorHAnsi"/>
          <w:b/>
          <w:bCs/>
          <w:sz w:val="36"/>
          <w:szCs w:val="36"/>
          <w:lang w:eastAsia="zh-CN"/>
        </w:rPr>
      </w:pPr>
      <w:bookmarkStart w:id="62" w:name="_Toc182582291"/>
      <w:r w:rsidRPr="006F2B26">
        <w:rPr>
          <w:rFonts w:eastAsia="Times New Roman" w:cstheme="minorHAnsi"/>
          <w:b/>
          <w:bCs/>
          <w:color w:val="000000"/>
          <w:sz w:val="36"/>
          <w:szCs w:val="36"/>
          <w:lang w:eastAsia="zh-CN"/>
        </w:rPr>
        <w:t>Students with Disabilities</w:t>
      </w:r>
      <w:bookmarkEnd w:id="62"/>
    </w:p>
    <w:p w14:paraId="16C4F3E0" w14:textId="64598C69"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lastRenderedPageBreak/>
        <w:t xml:space="preserve">Students with physical or learning disabilities may need a variety of </w:t>
      </w:r>
      <w:hyperlink r:id="rId80" w:anchor="heading=h.1cj5zezh2sgz" w:history="1">
        <w:r w:rsidRPr="006F2B26">
          <w:rPr>
            <w:rFonts w:eastAsia="Times New Roman" w:cstheme="minorHAnsi"/>
            <w:color w:val="1155CC"/>
            <w:u w:val="single"/>
            <w:lang w:eastAsia="zh-CN"/>
          </w:rPr>
          <w:t>academic accommodations</w:t>
        </w:r>
      </w:hyperlink>
      <w:r w:rsidRPr="006F2B26">
        <w:rPr>
          <w:rFonts w:eastAsia="Times New Roman" w:cstheme="minorHAnsi"/>
          <w:color w:val="000000"/>
          <w:lang w:eastAsia="zh-CN"/>
        </w:rPr>
        <w:t xml:space="preserve"> for the courses and advising to successfully complete their degree. Some learning disabilities can impact students’ development of their metacognition (organizational skills, goal setting, time management, ect) and </w:t>
      </w:r>
      <w:r w:rsidR="00B05A37" w:rsidRPr="006F2B26">
        <w:rPr>
          <w:rFonts w:eastAsia="Times New Roman" w:cstheme="minorHAnsi"/>
          <w:color w:val="000000"/>
          <w:lang w:eastAsia="zh-CN"/>
        </w:rPr>
        <w:t>self-regulation</w:t>
      </w:r>
      <w:r w:rsidRPr="006F2B26">
        <w:rPr>
          <w:rFonts w:eastAsia="Times New Roman" w:cstheme="minorHAnsi"/>
          <w:color w:val="000000"/>
          <w:lang w:eastAsia="zh-CN"/>
        </w:rPr>
        <w:t xml:space="preserve"> skills (managing their emotions, stress levels, and sleep patterns). These can include ADHD, hyperactivity, inattentiveness, and dyslexia. It isn’t uncommon for students with some learning disabilities to be an average of 3-5 years behind their peers in maturing their metacognition and self-regulation skills. This can cause additional struggles for students to sustain focused attention, balance their responsibilities, regulate their emotions, and avoid risky situations. </w:t>
      </w:r>
    </w:p>
    <w:p w14:paraId="1CCC9452" w14:textId="77777777" w:rsidR="006F2B26" w:rsidRPr="006F2B26" w:rsidRDefault="006F2B26" w:rsidP="006F2B26">
      <w:pPr>
        <w:rPr>
          <w:rFonts w:eastAsia="Times New Roman" w:cstheme="minorHAnsi"/>
          <w:lang w:eastAsia="zh-CN"/>
        </w:rPr>
      </w:pPr>
    </w:p>
    <w:p w14:paraId="6F62CD40"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We recommend working closely with students to create an academic plan that is supportive of their academic strengths while being mindful of their accommodations. </w:t>
      </w:r>
    </w:p>
    <w:p w14:paraId="3C690AAF" w14:textId="77777777" w:rsidR="006F2B26" w:rsidRPr="006F2B26" w:rsidRDefault="006F2B26" w:rsidP="006F2B26">
      <w:pPr>
        <w:spacing w:before="360" w:after="80"/>
        <w:outlineLvl w:val="1"/>
        <w:rPr>
          <w:rFonts w:eastAsia="Times New Roman" w:cstheme="minorHAnsi"/>
          <w:b/>
          <w:bCs/>
          <w:sz w:val="36"/>
          <w:szCs w:val="36"/>
          <w:lang w:eastAsia="zh-CN"/>
        </w:rPr>
      </w:pPr>
      <w:bookmarkStart w:id="63" w:name="_Toc182582292"/>
      <w:r w:rsidRPr="006F2B26">
        <w:rPr>
          <w:rFonts w:eastAsia="Times New Roman" w:cstheme="minorHAnsi"/>
          <w:b/>
          <w:bCs/>
          <w:color w:val="000000"/>
          <w:sz w:val="36"/>
          <w:szCs w:val="36"/>
          <w:lang w:eastAsia="zh-CN"/>
        </w:rPr>
        <w:t>International Students</w:t>
      </w:r>
      <w:bookmarkEnd w:id="63"/>
    </w:p>
    <w:p w14:paraId="24CBADEC"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International students make up roughly 30-40% of our DKU undergraduate student population. They come from a variety of countries and bring with them a diverse array of experiences. Below are a few considerations:</w:t>
      </w:r>
    </w:p>
    <w:p w14:paraId="34DC021D" w14:textId="77777777" w:rsidR="006F2B26" w:rsidRPr="006F2B26" w:rsidRDefault="006F2B26" w:rsidP="006F2B26">
      <w:pPr>
        <w:rPr>
          <w:rFonts w:eastAsia="Times New Roman" w:cstheme="minorHAnsi"/>
          <w:lang w:eastAsia="zh-CN"/>
        </w:rPr>
      </w:pPr>
      <w:r w:rsidRPr="006F2B26">
        <w:rPr>
          <w:rFonts w:eastAsia="Times New Roman" w:cstheme="minorHAnsi"/>
          <w:lang w:eastAsia="zh-CN"/>
        </w:rPr>
        <w:br/>
      </w:r>
    </w:p>
    <w:p w14:paraId="7749E208" w14:textId="77777777" w:rsidR="006F2B26" w:rsidRPr="006F2B26" w:rsidRDefault="006F2B26" w:rsidP="006F2B26">
      <w:pPr>
        <w:numPr>
          <w:ilvl w:val="0"/>
          <w:numId w:val="61"/>
        </w:numPr>
        <w:textAlignment w:val="baseline"/>
        <w:rPr>
          <w:rFonts w:eastAsia="Times New Roman" w:cstheme="minorHAnsi"/>
          <w:color w:val="000000"/>
          <w:lang w:eastAsia="zh-CN"/>
        </w:rPr>
      </w:pPr>
      <w:r w:rsidRPr="006F2B26">
        <w:rPr>
          <w:rFonts w:eastAsia="Times New Roman" w:cstheme="minorHAnsi"/>
          <w:color w:val="000000"/>
          <w:lang w:eastAsia="zh-CN"/>
        </w:rPr>
        <w:t>Students come from different socioeconomic backgrounds. For some, attending DKU (in-person courses) will be their first time in China or even another country. Other students may have grown up with international travel as a routine experience in their family. This also means that two students from the same country can have vastly different lived experiences!</w:t>
      </w:r>
    </w:p>
    <w:p w14:paraId="68714264" w14:textId="77777777" w:rsidR="006F2B26" w:rsidRPr="006F2B26" w:rsidRDefault="006F2B26" w:rsidP="006F2B26">
      <w:pPr>
        <w:numPr>
          <w:ilvl w:val="0"/>
          <w:numId w:val="61"/>
        </w:numPr>
        <w:textAlignment w:val="baseline"/>
        <w:rPr>
          <w:rFonts w:eastAsia="Times New Roman" w:cstheme="minorHAnsi"/>
          <w:color w:val="000000"/>
          <w:lang w:eastAsia="zh-CN"/>
        </w:rPr>
      </w:pPr>
      <w:r w:rsidRPr="006F2B26">
        <w:rPr>
          <w:rFonts w:eastAsia="Times New Roman" w:cstheme="minorHAnsi"/>
          <w:color w:val="000000"/>
          <w:lang w:eastAsia="zh-CN"/>
        </w:rPr>
        <w:t>Encourage them to cultivate their community early and to connect with campus resources, especially international student resources.</w:t>
      </w:r>
    </w:p>
    <w:p w14:paraId="5C0CEF56" w14:textId="77777777" w:rsidR="006F2B26" w:rsidRPr="006F2B26" w:rsidRDefault="006F2B26" w:rsidP="006F2B26">
      <w:pPr>
        <w:numPr>
          <w:ilvl w:val="0"/>
          <w:numId w:val="61"/>
        </w:numPr>
        <w:textAlignment w:val="baseline"/>
        <w:rPr>
          <w:rFonts w:eastAsia="Times New Roman" w:cstheme="minorHAnsi"/>
          <w:color w:val="000000"/>
          <w:lang w:eastAsia="zh-CN"/>
        </w:rPr>
      </w:pPr>
      <w:r w:rsidRPr="006F2B26">
        <w:rPr>
          <w:rFonts w:eastAsia="Times New Roman" w:cstheme="minorHAnsi"/>
          <w:color w:val="000000"/>
          <w:lang w:eastAsia="zh-CN"/>
        </w:rPr>
        <w:t>Some cultural references, slang, jokes, ect may not translate well with your students (or your colleagues!). Be sure to clarify if you’re trying to explain something in a way that your advisee does not understand.</w:t>
      </w:r>
    </w:p>
    <w:p w14:paraId="77469D7E" w14:textId="77777777" w:rsidR="006F2B26" w:rsidRPr="006F2B26" w:rsidRDefault="006F2B26" w:rsidP="006F2B26">
      <w:pPr>
        <w:spacing w:before="360" w:after="80"/>
        <w:outlineLvl w:val="1"/>
        <w:rPr>
          <w:rFonts w:eastAsia="Times New Roman" w:cstheme="minorHAnsi"/>
          <w:b/>
          <w:bCs/>
          <w:sz w:val="36"/>
          <w:szCs w:val="36"/>
          <w:lang w:eastAsia="zh-CN"/>
        </w:rPr>
      </w:pPr>
      <w:bookmarkStart w:id="64" w:name="_Toc182582293"/>
      <w:r w:rsidRPr="006F2B26">
        <w:rPr>
          <w:rFonts w:eastAsia="Times New Roman" w:cstheme="minorHAnsi"/>
          <w:b/>
          <w:bCs/>
          <w:color w:val="000000"/>
          <w:sz w:val="36"/>
          <w:szCs w:val="36"/>
          <w:lang w:eastAsia="zh-CN"/>
        </w:rPr>
        <w:t>Mainland Chinese &amp; HMT Students</w:t>
      </w:r>
      <w:bookmarkEnd w:id="64"/>
    </w:p>
    <w:p w14:paraId="6B14D026"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Chinese mainland students need to meet additional degree requirements. Students from Hong Kong, Macau and Taiwan (HMT) must meet the same requirements with the exception that they can substitute up to 4 credits from designated Chinese culture courses in place of the military training. Both student groups must complete additional credits towards their degree. </w:t>
      </w:r>
      <w:r w:rsidRPr="006F2B26">
        <w:rPr>
          <w:rFonts w:eastAsia="Times New Roman" w:cstheme="minorHAnsi"/>
          <w:i/>
          <w:iCs/>
          <w:color w:val="000000"/>
          <w:lang w:eastAsia="zh-CN"/>
        </w:rPr>
        <w:t>More information regarding these requirements can be found in the Bulletin.</w:t>
      </w:r>
    </w:p>
    <w:p w14:paraId="188238DE" w14:textId="77777777" w:rsidR="006F2B26" w:rsidRPr="006F2B26" w:rsidRDefault="006F2B26" w:rsidP="006F2B26">
      <w:pPr>
        <w:rPr>
          <w:rFonts w:eastAsia="Times New Roman" w:cstheme="minorHAnsi"/>
          <w:lang w:eastAsia="zh-CN"/>
        </w:rPr>
      </w:pPr>
    </w:p>
    <w:p w14:paraId="56CC6840"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xml:space="preserve">Most Chinese students are very studious and have a high level of dedication and commitment to their education. Most attended Chinese high schools with a primarily Chinese curriculum, so learning concepts in English can be a challenge for them initially. Oftentimes, Chinese students have to work with high expectations from their parents about their academics and also their choice of majors. The parents of most Chinese students will find it hard to relate to the </w:t>
      </w:r>
      <w:r w:rsidRPr="006F2B26">
        <w:rPr>
          <w:rFonts w:eastAsia="Times New Roman" w:cstheme="minorHAnsi"/>
          <w:color w:val="000000"/>
          <w:lang w:eastAsia="zh-CN"/>
        </w:rPr>
        <w:lastRenderedPageBreak/>
        <w:t>experiences students are having at DKU, as it will be vastly different from their own. It is important to coach the students on how to talk to their parents about their experience and articulate their decision-making process to their parents.</w:t>
      </w:r>
    </w:p>
    <w:p w14:paraId="7AC843A7" w14:textId="77777777" w:rsidR="006F2B26" w:rsidRPr="006F2B26" w:rsidRDefault="006F2B26" w:rsidP="006F2B26">
      <w:pPr>
        <w:spacing w:before="360" w:after="80"/>
        <w:outlineLvl w:val="1"/>
        <w:rPr>
          <w:rFonts w:eastAsia="Times New Roman" w:cstheme="minorHAnsi"/>
          <w:b/>
          <w:bCs/>
          <w:sz w:val="36"/>
          <w:szCs w:val="36"/>
          <w:lang w:eastAsia="zh-CN"/>
        </w:rPr>
      </w:pPr>
      <w:bookmarkStart w:id="65" w:name="_Toc182582294"/>
      <w:r w:rsidRPr="006F2B26">
        <w:rPr>
          <w:rFonts w:eastAsia="Times New Roman" w:cstheme="minorHAnsi"/>
          <w:b/>
          <w:bCs/>
          <w:color w:val="000000"/>
          <w:sz w:val="36"/>
          <w:szCs w:val="36"/>
          <w:lang w:eastAsia="zh-CN"/>
        </w:rPr>
        <w:t>First Generation Students</w:t>
      </w:r>
      <w:bookmarkEnd w:id="65"/>
    </w:p>
    <w:p w14:paraId="6FD846CA"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First Generation (also referred to as First Gen) college students are usually defined as students whose parents or guardians did not graduate from college. First Gen students are just as capable of success but benefit from a strong support system. As an advisor, this support system includes you! Emphasizing that you are here to work with them to accomplish their academic goals is a great idea. Below are some ideas for engaging with First Gen students:</w:t>
      </w:r>
    </w:p>
    <w:p w14:paraId="5720AD97" w14:textId="77777777" w:rsidR="006F2B26" w:rsidRPr="006F2B26" w:rsidRDefault="006F2B26" w:rsidP="006F2B26">
      <w:pPr>
        <w:rPr>
          <w:rFonts w:eastAsia="Times New Roman" w:cstheme="minorHAnsi"/>
          <w:lang w:eastAsia="zh-CN"/>
        </w:rPr>
      </w:pPr>
      <w:r w:rsidRPr="006F2B26">
        <w:rPr>
          <w:rFonts w:eastAsia="Times New Roman" w:cstheme="minorHAnsi"/>
          <w:lang w:eastAsia="zh-CN"/>
        </w:rPr>
        <w:br/>
      </w:r>
    </w:p>
    <w:p w14:paraId="1BB05D96" w14:textId="77777777" w:rsidR="006F2B26" w:rsidRPr="006F2B26" w:rsidRDefault="006F2B26" w:rsidP="006F2B26">
      <w:pPr>
        <w:numPr>
          <w:ilvl w:val="0"/>
          <w:numId w:val="62"/>
        </w:numPr>
        <w:textAlignment w:val="baseline"/>
        <w:rPr>
          <w:rFonts w:eastAsia="Times New Roman" w:cstheme="minorHAnsi"/>
          <w:color w:val="000000"/>
          <w:lang w:eastAsia="zh-CN"/>
        </w:rPr>
      </w:pPr>
      <w:r w:rsidRPr="006F2B26">
        <w:rPr>
          <w:rFonts w:eastAsia="Times New Roman" w:cstheme="minorHAnsi"/>
          <w:color w:val="000000"/>
          <w:lang w:eastAsia="zh-CN"/>
        </w:rPr>
        <w:t>Proactive advising: </w:t>
      </w:r>
    </w:p>
    <w:p w14:paraId="58031444" w14:textId="77777777" w:rsidR="006F2B26" w:rsidRPr="006F2B26" w:rsidRDefault="006F2B26" w:rsidP="006F2B26">
      <w:pPr>
        <w:numPr>
          <w:ilvl w:val="1"/>
          <w:numId w:val="63"/>
        </w:numPr>
        <w:textAlignment w:val="baseline"/>
        <w:rPr>
          <w:rFonts w:eastAsia="Times New Roman" w:cstheme="minorHAnsi"/>
          <w:color w:val="000000"/>
          <w:lang w:eastAsia="zh-CN"/>
        </w:rPr>
      </w:pPr>
      <w:r w:rsidRPr="006F2B26">
        <w:rPr>
          <w:rFonts w:eastAsia="Times New Roman" w:cstheme="minorHAnsi"/>
          <w:color w:val="000000"/>
          <w:lang w:eastAsia="zh-CN"/>
        </w:rPr>
        <w:t>It’s best not to assume that students know how to navigate the university system. Proactive advising involves the advisor initiating contact to the students instead of waiting for the students to contact the advisor for assistance.</w:t>
      </w:r>
    </w:p>
    <w:p w14:paraId="092D4734" w14:textId="77777777" w:rsidR="006F2B26" w:rsidRPr="006F2B26" w:rsidRDefault="006F2B26" w:rsidP="006F2B26">
      <w:pPr>
        <w:numPr>
          <w:ilvl w:val="1"/>
          <w:numId w:val="64"/>
        </w:numPr>
        <w:textAlignment w:val="baseline"/>
        <w:rPr>
          <w:rFonts w:eastAsia="Times New Roman" w:cstheme="minorHAnsi"/>
          <w:color w:val="000000"/>
          <w:sz w:val="22"/>
          <w:szCs w:val="22"/>
          <w:lang w:eastAsia="zh-CN"/>
        </w:rPr>
      </w:pPr>
      <w:r w:rsidRPr="006F2B26">
        <w:rPr>
          <w:rFonts w:eastAsia="Times New Roman" w:cstheme="minorHAnsi"/>
          <w:i/>
          <w:iCs/>
          <w:color w:val="000000"/>
          <w:sz w:val="22"/>
          <w:szCs w:val="22"/>
          <w:shd w:val="clear" w:color="auto" w:fill="B6D7A8"/>
          <w:lang w:eastAsia="zh-CN"/>
        </w:rPr>
        <w:t>Advisor tip:</w:t>
      </w:r>
      <w:r w:rsidRPr="006F2B26">
        <w:rPr>
          <w:rFonts w:eastAsia="Times New Roman" w:cstheme="minorHAnsi"/>
          <w:color w:val="000000"/>
          <w:sz w:val="22"/>
          <w:szCs w:val="22"/>
          <w:lang w:eastAsia="zh-CN"/>
        </w:rPr>
        <w:t xml:space="preserve"> You can send out mass emails to all of your students for general reminders (example: withdrawal deadline, registration dates, or tutoring reminders when students usually have midterms). This is a great way to not single out a student.</w:t>
      </w:r>
    </w:p>
    <w:p w14:paraId="291148D8" w14:textId="77777777" w:rsidR="006F2B26" w:rsidRPr="006F2B26" w:rsidRDefault="006F2B26" w:rsidP="006F2B26">
      <w:pPr>
        <w:numPr>
          <w:ilvl w:val="0"/>
          <w:numId w:val="62"/>
        </w:numPr>
        <w:textAlignment w:val="baseline"/>
        <w:rPr>
          <w:rFonts w:eastAsia="Times New Roman" w:cstheme="minorHAnsi"/>
          <w:color w:val="000000"/>
          <w:lang w:eastAsia="zh-CN"/>
        </w:rPr>
      </w:pPr>
      <w:r w:rsidRPr="006F2B26">
        <w:rPr>
          <w:rFonts w:eastAsia="Times New Roman" w:cstheme="minorHAnsi"/>
          <w:color w:val="000000"/>
          <w:lang w:eastAsia="zh-CN"/>
        </w:rPr>
        <w:t>Encourage student engagement in and outside of the classroom:</w:t>
      </w:r>
    </w:p>
    <w:p w14:paraId="17244DBA" w14:textId="77777777" w:rsidR="006F2B26" w:rsidRPr="006F2B26" w:rsidRDefault="006F2B26" w:rsidP="006F2B26">
      <w:pPr>
        <w:numPr>
          <w:ilvl w:val="1"/>
          <w:numId w:val="65"/>
        </w:numPr>
        <w:textAlignment w:val="baseline"/>
        <w:rPr>
          <w:rFonts w:eastAsia="Times New Roman" w:cstheme="minorHAnsi"/>
          <w:color w:val="000000"/>
          <w:lang w:eastAsia="zh-CN"/>
        </w:rPr>
      </w:pPr>
      <w:r w:rsidRPr="006F2B26">
        <w:rPr>
          <w:rFonts w:eastAsia="Times New Roman" w:cstheme="minorHAnsi"/>
          <w:color w:val="000000"/>
          <w:lang w:eastAsia="zh-CN"/>
        </w:rPr>
        <w:t>Some students might avoid their professor’s office hours because they don’t know what to say. Two good starting points for students are:</w:t>
      </w:r>
    </w:p>
    <w:p w14:paraId="66C6A871" w14:textId="77777777" w:rsidR="006F2B26" w:rsidRPr="006F2B26" w:rsidRDefault="006F2B26" w:rsidP="006F2B26">
      <w:pPr>
        <w:numPr>
          <w:ilvl w:val="2"/>
          <w:numId w:val="62"/>
        </w:numPr>
        <w:textAlignment w:val="baseline"/>
        <w:rPr>
          <w:rFonts w:eastAsia="Times New Roman" w:cstheme="minorHAnsi"/>
          <w:color w:val="000000"/>
          <w:lang w:eastAsia="zh-CN"/>
        </w:rPr>
      </w:pPr>
      <w:r w:rsidRPr="006F2B26">
        <w:rPr>
          <w:rFonts w:eastAsia="Times New Roman" w:cstheme="minorHAnsi"/>
          <w:color w:val="000000"/>
          <w:lang w:eastAsia="zh-CN"/>
        </w:rPr>
        <w:t>Ask the professor to review a concept from that week’s lecture or homework.</w:t>
      </w:r>
    </w:p>
    <w:p w14:paraId="6E38E904" w14:textId="77777777" w:rsidR="006F2B26" w:rsidRPr="006F2B26" w:rsidRDefault="006F2B26" w:rsidP="006F2B26">
      <w:pPr>
        <w:numPr>
          <w:ilvl w:val="2"/>
          <w:numId w:val="62"/>
        </w:numPr>
        <w:textAlignment w:val="baseline"/>
        <w:rPr>
          <w:rFonts w:eastAsia="Times New Roman" w:cstheme="minorHAnsi"/>
          <w:color w:val="000000"/>
          <w:lang w:eastAsia="zh-CN"/>
        </w:rPr>
      </w:pPr>
      <w:r w:rsidRPr="006F2B26">
        <w:rPr>
          <w:rFonts w:eastAsia="Times New Roman" w:cstheme="minorHAnsi"/>
          <w:color w:val="000000"/>
          <w:lang w:eastAsia="zh-CN"/>
        </w:rPr>
        <w:t>Ask the professor about themselves and their journey to DKU. This can be a great way to connect with faculty in academic areas that the student is also interested in.</w:t>
      </w:r>
    </w:p>
    <w:p w14:paraId="185022DC" w14:textId="77777777" w:rsidR="006F2B26" w:rsidRPr="006F2B26" w:rsidRDefault="006F2B26" w:rsidP="006F2B26">
      <w:pPr>
        <w:numPr>
          <w:ilvl w:val="1"/>
          <w:numId w:val="66"/>
        </w:numPr>
        <w:textAlignment w:val="baseline"/>
        <w:rPr>
          <w:rFonts w:eastAsia="Times New Roman" w:cstheme="minorHAnsi"/>
          <w:color w:val="000000"/>
          <w:lang w:eastAsia="zh-CN"/>
        </w:rPr>
      </w:pPr>
      <w:r w:rsidRPr="006F2B26">
        <w:rPr>
          <w:rFonts w:eastAsia="Times New Roman" w:cstheme="minorHAnsi"/>
          <w:color w:val="000000"/>
          <w:lang w:eastAsia="zh-CN"/>
        </w:rPr>
        <w:t>Students may also avoid talking to other departments because they don’t want to “bother” the faculty and/or staff members. Remind them that they are not a bother and that these offices exist to support them.</w:t>
      </w:r>
    </w:p>
    <w:p w14:paraId="555614AF" w14:textId="77777777" w:rsidR="006F2B26" w:rsidRPr="006F2B26" w:rsidRDefault="006F2B26" w:rsidP="006F2B26">
      <w:pPr>
        <w:numPr>
          <w:ilvl w:val="0"/>
          <w:numId w:val="62"/>
        </w:numPr>
        <w:textAlignment w:val="baseline"/>
        <w:rPr>
          <w:rFonts w:eastAsia="Times New Roman" w:cstheme="minorHAnsi"/>
          <w:color w:val="000000"/>
          <w:lang w:eastAsia="zh-CN"/>
        </w:rPr>
      </w:pPr>
      <w:r w:rsidRPr="006F2B26">
        <w:rPr>
          <w:rFonts w:eastAsia="Times New Roman" w:cstheme="minorHAnsi"/>
          <w:color w:val="000000"/>
          <w:lang w:eastAsia="zh-CN"/>
        </w:rPr>
        <w:t>Reinforce belonging: </w:t>
      </w:r>
    </w:p>
    <w:p w14:paraId="62645158" w14:textId="77777777" w:rsidR="006F2B26" w:rsidRPr="006F2B26" w:rsidRDefault="006F2B26" w:rsidP="006F2B26">
      <w:pPr>
        <w:numPr>
          <w:ilvl w:val="1"/>
          <w:numId w:val="67"/>
        </w:numPr>
        <w:textAlignment w:val="baseline"/>
        <w:rPr>
          <w:rFonts w:eastAsia="Times New Roman" w:cstheme="minorHAnsi"/>
          <w:color w:val="000000"/>
          <w:lang w:eastAsia="zh-CN"/>
        </w:rPr>
      </w:pPr>
      <w:r w:rsidRPr="006F2B26">
        <w:rPr>
          <w:rFonts w:eastAsia="Times New Roman" w:cstheme="minorHAnsi"/>
          <w:color w:val="000000"/>
          <w:lang w:eastAsia="zh-CN"/>
        </w:rPr>
        <w:t>Effective academic advising should reinforce for students that they “BELONG” here. Our students should feel fully woven into the fabric of the DKU community.</w:t>
      </w:r>
    </w:p>
    <w:p w14:paraId="3D9179A8" w14:textId="77777777" w:rsidR="006F2B26" w:rsidRPr="006F2B26" w:rsidRDefault="006F2B26" w:rsidP="006F2B26">
      <w:pPr>
        <w:spacing w:before="360" w:after="80"/>
        <w:outlineLvl w:val="1"/>
        <w:rPr>
          <w:rFonts w:eastAsia="Times New Roman" w:cstheme="minorHAnsi"/>
          <w:b/>
          <w:bCs/>
          <w:sz w:val="36"/>
          <w:szCs w:val="36"/>
          <w:lang w:eastAsia="zh-CN"/>
        </w:rPr>
      </w:pPr>
      <w:bookmarkStart w:id="66" w:name="_Toc182582295"/>
      <w:r w:rsidRPr="006F2B26">
        <w:rPr>
          <w:rFonts w:eastAsia="Times New Roman" w:cstheme="minorHAnsi"/>
          <w:b/>
          <w:bCs/>
          <w:color w:val="000000"/>
          <w:sz w:val="36"/>
          <w:szCs w:val="36"/>
          <w:lang w:eastAsia="zh-CN"/>
        </w:rPr>
        <w:t>LGBTQ Students</w:t>
      </w:r>
      <w:bookmarkEnd w:id="66"/>
      <w:r w:rsidRPr="006F2B26">
        <w:rPr>
          <w:rFonts w:eastAsia="Times New Roman" w:cstheme="minorHAnsi"/>
          <w:b/>
          <w:bCs/>
          <w:color w:val="000000"/>
          <w:sz w:val="36"/>
          <w:szCs w:val="36"/>
          <w:lang w:eastAsia="zh-CN"/>
        </w:rPr>
        <w:t> </w:t>
      </w:r>
    </w:p>
    <w:p w14:paraId="10F4EFF6"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Perhaps the first thing to understand when working with LGBTQ+ students is that there is a difference between sexual orientation and gender identity. Sexual orientation is about physical and romantic attraction and emotional attachment to others while gender identity is about the extent to which one identifies with or resists the traditional gender role that is culturally associated with one’s assigned sex. Gender expression is then how you chose to express your gender identity through clothing, hairstyle, behavior, etc. Knowing the differences in these identities is vital to understanding LGBTQ+ students.</w:t>
      </w:r>
    </w:p>
    <w:p w14:paraId="1FA66040"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lastRenderedPageBreak/>
        <w:t>  </w:t>
      </w:r>
    </w:p>
    <w:p w14:paraId="4CC72D59"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Another major concept to grasp is that these identities are no longer considered to be binary identities. It’s not just gay and straight. It’s also queer, pansexual, and asexual, among others. It’s not just feminine and masculine. It’s genderqueer, gender non-conforming, transgender, and more. Many of our students want no labels at all, others are very committed to a particular label for specific reasons, and many embrace multiple labels.</w:t>
      </w:r>
    </w:p>
    <w:p w14:paraId="10238EB8"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 </w:t>
      </w:r>
    </w:p>
    <w:p w14:paraId="3F26E516"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How much LGBTQ+ students accept their identities upon arriving on campus varies as well. Some have been out for several years in all phases of their life, and some are only out to friends. Others may be only out to members of their families, and some have been denying their identities for years. While we may have some LGBTQ+ students who will be out on our campus, it is safe to say that there are even more LGBTQ+ students on campus who are not open about their identity. The level of “outness” of an LGBTQ+ student will likely profoundly influence how they experience themselves and DKU. If a student comes out to you ask them which pronouns they prefer or if there is anything they would like you to know when you interact with them. In most cases a change in approach will not be needed but it will mean a lot to your advisee if you ask. </w:t>
      </w:r>
    </w:p>
    <w:p w14:paraId="522F5854" w14:textId="77777777" w:rsidR="006F2B26" w:rsidRPr="006F2B26" w:rsidRDefault="006F2B26" w:rsidP="006F2B26">
      <w:pPr>
        <w:spacing w:before="360" w:after="80"/>
        <w:outlineLvl w:val="1"/>
        <w:rPr>
          <w:rFonts w:eastAsia="Times New Roman" w:cstheme="minorHAnsi"/>
          <w:b/>
          <w:bCs/>
          <w:sz w:val="36"/>
          <w:szCs w:val="36"/>
          <w:lang w:eastAsia="zh-CN"/>
        </w:rPr>
      </w:pPr>
      <w:bookmarkStart w:id="67" w:name="_Toc182582296"/>
      <w:commentRangeStart w:id="68"/>
      <w:r w:rsidRPr="006F2B26">
        <w:rPr>
          <w:rFonts w:eastAsia="Times New Roman" w:cstheme="minorHAnsi"/>
          <w:b/>
          <w:bCs/>
          <w:color w:val="000000"/>
          <w:sz w:val="36"/>
          <w:szCs w:val="36"/>
          <w:lang w:eastAsia="zh-CN"/>
        </w:rPr>
        <w:t>Students on Leave of Absence (LOA)</w:t>
      </w:r>
      <w:commentRangeEnd w:id="68"/>
      <w:r w:rsidR="00B05A37">
        <w:rPr>
          <w:rStyle w:val="CommentReference"/>
        </w:rPr>
        <w:commentReference w:id="68"/>
      </w:r>
      <w:bookmarkEnd w:id="67"/>
    </w:p>
    <w:p w14:paraId="7D5C7876"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Students on approved leave of absences (LOA) could be away from DKU for a minimum of one term. We encourage you to contact your student(s) on LOA before registration begins for their return term, if possible. They’ll need an updated academic plan to show their progression towards degree as some classes are only offered one term a year. We recommend working together with your student(s) to update their academic plan based on their return term. It might be best for students returning from LOA to start with max 18 credits in their return term, especially if they were away for 2+ terms.</w:t>
      </w:r>
    </w:p>
    <w:p w14:paraId="5F8640EC" w14:textId="77777777" w:rsidR="006F2B26" w:rsidRPr="006F2B26" w:rsidRDefault="006F2B26" w:rsidP="006F2B26">
      <w:pPr>
        <w:spacing w:before="360" w:after="80"/>
        <w:outlineLvl w:val="1"/>
        <w:rPr>
          <w:rFonts w:eastAsia="Times New Roman" w:cstheme="minorHAnsi"/>
          <w:b/>
          <w:bCs/>
          <w:sz w:val="36"/>
          <w:szCs w:val="36"/>
          <w:lang w:eastAsia="zh-CN"/>
        </w:rPr>
      </w:pPr>
      <w:bookmarkStart w:id="69" w:name="_Toc182582297"/>
      <w:r w:rsidRPr="006F2B26">
        <w:rPr>
          <w:rFonts w:eastAsia="Times New Roman" w:cstheme="minorHAnsi"/>
          <w:b/>
          <w:bCs/>
          <w:color w:val="000000"/>
          <w:sz w:val="36"/>
          <w:szCs w:val="36"/>
          <w:lang w:eastAsia="zh-CN"/>
        </w:rPr>
        <w:t>Parents &amp; Family</w:t>
      </w:r>
      <w:bookmarkEnd w:id="69"/>
    </w:p>
    <w:p w14:paraId="3C7599E4"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Advisors are meant to work with students, not parents. It is the responsibility of students to keep parents and guardians informed of their academic standing and progress as well as any difficulties which may affect their performance. The University’s registrar does not release end of term or midterm grade information to parents and guardians without students’ written permission. Parents and guardians may also be alerted by university administration to emergency and extraordinary situations that may impinge upon a student's well-being.</w:t>
      </w:r>
    </w:p>
    <w:p w14:paraId="069D98D9" w14:textId="77777777" w:rsidR="006F2B26" w:rsidRPr="006F2B26" w:rsidRDefault="006F2B26" w:rsidP="006F2B26">
      <w:pPr>
        <w:rPr>
          <w:rFonts w:eastAsia="Times New Roman" w:cstheme="minorHAnsi"/>
          <w:lang w:eastAsia="zh-CN"/>
        </w:rPr>
      </w:pPr>
    </w:p>
    <w:p w14:paraId="66FD6837" w14:textId="77777777" w:rsidR="006F2B26" w:rsidRPr="006F2B26" w:rsidRDefault="006F2B26" w:rsidP="006F2B26">
      <w:pPr>
        <w:rPr>
          <w:rFonts w:eastAsia="Times New Roman" w:cstheme="minorHAnsi"/>
          <w:lang w:eastAsia="zh-CN"/>
        </w:rPr>
      </w:pPr>
      <w:r w:rsidRPr="006F2B26">
        <w:rPr>
          <w:rFonts w:eastAsia="Times New Roman" w:cstheme="minorHAnsi"/>
          <w:color w:val="000000"/>
          <w:lang w:eastAsia="zh-CN"/>
        </w:rPr>
        <w:t>If a student’s parent or guardian reaches out to you or is insistent on you sharing information with them about their student please refer them to the Office of Academic Advising. Do not share a student’s information with anyone who is not a member of the DKU community.</w:t>
      </w:r>
    </w:p>
    <w:p w14:paraId="2293E657" w14:textId="77777777" w:rsidR="006F2B26" w:rsidRPr="006F2B26" w:rsidRDefault="006F2B26" w:rsidP="006F2B26">
      <w:pPr>
        <w:spacing w:after="240"/>
        <w:rPr>
          <w:rFonts w:eastAsia="Times New Roman" w:cstheme="minorHAnsi"/>
          <w:lang w:eastAsia="zh-CN"/>
        </w:rPr>
      </w:pPr>
    </w:p>
    <w:p w14:paraId="1EF861B6" w14:textId="77777777" w:rsidR="006F2B26" w:rsidRPr="006F2B26" w:rsidRDefault="006F2B26" w:rsidP="006F2B26">
      <w:pPr>
        <w:rPr>
          <w:rFonts w:eastAsia="Times New Roman" w:cstheme="minorHAnsi"/>
          <w:lang w:eastAsia="zh-CN"/>
        </w:rPr>
      </w:pPr>
      <w:r w:rsidRPr="006F2B26">
        <w:rPr>
          <w:rFonts w:eastAsia="Times New Roman" w:cstheme="minorHAnsi"/>
          <w:i/>
          <w:iCs/>
          <w:color w:val="000000"/>
          <w:lang w:eastAsia="zh-CN"/>
        </w:rPr>
        <w:t>This manual is adapted from Duke University Trinity College Advisor’s Manual.</w:t>
      </w:r>
    </w:p>
    <w:p w14:paraId="01D2B4C8" w14:textId="39C94F3F" w:rsidR="00D1010D" w:rsidRPr="00F177C3" w:rsidRDefault="006F2B26" w:rsidP="006F2B26">
      <w:pPr>
        <w:rPr>
          <w:rFonts w:cstheme="minorHAnsi"/>
        </w:rPr>
      </w:pPr>
      <w:r w:rsidRPr="00F177C3">
        <w:rPr>
          <w:rFonts w:eastAsia="Times New Roman" w:cstheme="minorHAnsi"/>
          <w:lang w:eastAsia="zh-CN"/>
        </w:rPr>
        <w:lastRenderedPageBreak/>
        <w:br/>
      </w:r>
      <w:r w:rsidRPr="00F177C3">
        <w:rPr>
          <w:rFonts w:eastAsia="Times New Roman" w:cstheme="minorHAnsi"/>
          <w:lang w:eastAsia="zh-CN"/>
        </w:rPr>
        <w:br/>
      </w:r>
    </w:p>
    <w:sectPr w:rsidR="00D1010D" w:rsidRPr="00F177C3" w:rsidSect="00E66C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6" w:author="Arianne Riley (she/her/hers)" w:date="2024-05-07T14:20:00Z" w:initials="AR(">
    <w:p w14:paraId="5BA9F7E6" w14:textId="77777777" w:rsidR="00FA4A36" w:rsidRDefault="00FA4A36" w:rsidP="00FA4A36">
      <w:pPr>
        <w:pStyle w:val="CommentText"/>
      </w:pPr>
      <w:r>
        <w:rPr>
          <w:rStyle w:val="CommentReference"/>
        </w:rPr>
        <w:annotationRef/>
      </w:r>
      <w:r>
        <w:t>TBD?</w:t>
      </w:r>
    </w:p>
  </w:comment>
  <w:comment w:id="41" w:author="Arianne Riley (she/her/hers)" w:date="2024-05-07T14:23:00Z" w:initials="AR(">
    <w:p w14:paraId="0079E9C3" w14:textId="77777777" w:rsidR="00675E57" w:rsidRDefault="00675E57" w:rsidP="00675E57">
      <w:pPr>
        <w:pStyle w:val="CommentText"/>
      </w:pPr>
      <w:r>
        <w:rPr>
          <w:rStyle w:val="CommentReference"/>
        </w:rPr>
        <w:annotationRef/>
      </w:r>
      <w:r>
        <w:t>Update. Remove all old info except What If Report</w:t>
      </w:r>
    </w:p>
  </w:comment>
  <w:comment w:id="51" w:author="Arianne Riley (she/her/hers)" w:date="2024-05-07T14:26:00Z" w:initials="AR(">
    <w:p w14:paraId="4D28C023" w14:textId="4C80F6C3" w:rsidR="00B05A37" w:rsidRDefault="00B05A37" w:rsidP="00B05A37">
      <w:pPr>
        <w:pStyle w:val="CommentText"/>
      </w:pPr>
      <w:r>
        <w:rPr>
          <w:rStyle w:val="CommentReference"/>
        </w:rPr>
        <w:annotationRef/>
      </w:r>
      <w:r>
        <w:t>Remove and replace with recommending a CARE report</w:t>
      </w:r>
    </w:p>
  </w:comment>
  <w:comment w:id="68" w:author="Arianne Riley (she/her/hers)" w:date="2024-05-07T14:27:00Z" w:initials="AR(">
    <w:p w14:paraId="5A6C71FB" w14:textId="77777777" w:rsidR="00B05A37" w:rsidRDefault="00B05A37" w:rsidP="00B05A37">
      <w:pPr>
        <w:pStyle w:val="CommentText"/>
      </w:pPr>
      <w:r>
        <w:rPr>
          <w:rStyle w:val="CommentReference"/>
        </w:rPr>
        <w:annotationRef/>
      </w:r>
      <w:r>
        <w:t>Hyperlink for LOA FAQ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A9F7E6" w15:done="0"/>
  <w15:commentEx w15:paraId="0079E9C3" w15:done="0"/>
  <w15:commentEx w15:paraId="4D28C023" w15:done="0"/>
  <w15:commentEx w15:paraId="5A6C71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760A5" w16cex:dateUtc="2024-05-07T06:20:00Z"/>
  <w16cex:commentExtensible w16cex:durableId="14C99C3C" w16cex:dateUtc="2024-05-07T06:23:00Z"/>
  <w16cex:commentExtensible w16cex:durableId="5FA8281B" w16cex:dateUtc="2024-05-07T06:26:00Z"/>
  <w16cex:commentExtensible w16cex:durableId="5606CF2B" w16cex:dateUtc="2024-05-07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A9F7E6" w16cid:durableId="282760A5"/>
  <w16cid:commentId w16cid:paraId="0079E9C3" w16cid:durableId="14C99C3C"/>
  <w16cid:commentId w16cid:paraId="4D28C023" w16cid:durableId="5FA8281B"/>
  <w16cid:commentId w16cid:paraId="5A6C71FB" w16cid:durableId="5606CF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AE97A" w14:textId="77777777" w:rsidR="00790F0B" w:rsidRDefault="00790F0B" w:rsidP="003030E6">
      <w:r>
        <w:separator/>
      </w:r>
    </w:p>
  </w:endnote>
  <w:endnote w:type="continuationSeparator" w:id="0">
    <w:p w14:paraId="38650A90" w14:textId="77777777" w:rsidR="00790F0B" w:rsidRDefault="00790F0B" w:rsidP="00303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EBC28" w14:textId="77777777" w:rsidR="00790F0B" w:rsidRDefault="00790F0B" w:rsidP="003030E6">
      <w:r>
        <w:separator/>
      </w:r>
    </w:p>
  </w:footnote>
  <w:footnote w:type="continuationSeparator" w:id="0">
    <w:p w14:paraId="46A437F7" w14:textId="77777777" w:rsidR="00790F0B" w:rsidRDefault="00790F0B" w:rsidP="00303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66BE"/>
    <w:multiLevelType w:val="multilevel"/>
    <w:tmpl w:val="881E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720F"/>
    <w:multiLevelType w:val="multilevel"/>
    <w:tmpl w:val="D02C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5434A"/>
    <w:multiLevelType w:val="multilevel"/>
    <w:tmpl w:val="7360B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51BB2"/>
    <w:multiLevelType w:val="multilevel"/>
    <w:tmpl w:val="7346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02CC8"/>
    <w:multiLevelType w:val="multilevel"/>
    <w:tmpl w:val="53BA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86A86"/>
    <w:multiLevelType w:val="multilevel"/>
    <w:tmpl w:val="B458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34BD4"/>
    <w:multiLevelType w:val="multilevel"/>
    <w:tmpl w:val="8E6A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F0BA0"/>
    <w:multiLevelType w:val="multilevel"/>
    <w:tmpl w:val="4546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57851"/>
    <w:multiLevelType w:val="multilevel"/>
    <w:tmpl w:val="10A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74236"/>
    <w:multiLevelType w:val="multilevel"/>
    <w:tmpl w:val="8CC8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E3059"/>
    <w:multiLevelType w:val="multilevel"/>
    <w:tmpl w:val="F1B8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A057D"/>
    <w:multiLevelType w:val="multilevel"/>
    <w:tmpl w:val="8BEC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552798"/>
    <w:multiLevelType w:val="multilevel"/>
    <w:tmpl w:val="671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A086D"/>
    <w:multiLevelType w:val="multilevel"/>
    <w:tmpl w:val="CD4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73171"/>
    <w:multiLevelType w:val="multilevel"/>
    <w:tmpl w:val="118E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92DBA"/>
    <w:multiLevelType w:val="multilevel"/>
    <w:tmpl w:val="CB2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6606B"/>
    <w:multiLevelType w:val="multilevel"/>
    <w:tmpl w:val="571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E60A3"/>
    <w:multiLevelType w:val="multilevel"/>
    <w:tmpl w:val="4BF6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67967"/>
    <w:multiLevelType w:val="multilevel"/>
    <w:tmpl w:val="8F6E0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80A02"/>
    <w:multiLevelType w:val="multilevel"/>
    <w:tmpl w:val="4AB8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81447"/>
    <w:multiLevelType w:val="multilevel"/>
    <w:tmpl w:val="16FE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F02BE"/>
    <w:multiLevelType w:val="multilevel"/>
    <w:tmpl w:val="D2361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85006"/>
    <w:multiLevelType w:val="multilevel"/>
    <w:tmpl w:val="85C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B3CB6"/>
    <w:multiLevelType w:val="multilevel"/>
    <w:tmpl w:val="B89AA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C32A5"/>
    <w:multiLevelType w:val="multilevel"/>
    <w:tmpl w:val="3208A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03295"/>
    <w:multiLevelType w:val="multilevel"/>
    <w:tmpl w:val="73BEC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09120">
    <w:abstractNumId w:val="8"/>
  </w:num>
  <w:num w:numId="2" w16cid:durableId="786778080">
    <w:abstractNumId w:val="4"/>
  </w:num>
  <w:num w:numId="3" w16cid:durableId="68289692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640768302">
    <w:abstractNumId w:val="21"/>
  </w:num>
  <w:num w:numId="5" w16cid:durableId="1955332437">
    <w:abstractNumId w:val="21"/>
    <w:lvlOverride w:ilvl="1">
      <w:lvl w:ilvl="1">
        <w:numFmt w:val="bullet"/>
        <w:lvlText w:val=""/>
        <w:lvlJc w:val="left"/>
        <w:pPr>
          <w:tabs>
            <w:tab w:val="num" w:pos="1440"/>
          </w:tabs>
          <w:ind w:left="1440" w:hanging="360"/>
        </w:pPr>
        <w:rPr>
          <w:rFonts w:ascii="Symbol" w:hAnsi="Symbol" w:hint="default"/>
          <w:sz w:val="20"/>
        </w:rPr>
      </w:lvl>
    </w:lvlOverride>
  </w:num>
  <w:num w:numId="6" w16cid:durableId="121071170">
    <w:abstractNumId w:val="21"/>
    <w:lvlOverride w:ilvl="1">
      <w:lvl w:ilvl="1">
        <w:numFmt w:val="bullet"/>
        <w:lvlText w:val=""/>
        <w:lvlJc w:val="left"/>
        <w:pPr>
          <w:tabs>
            <w:tab w:val="num" w:pos="1440"/>
          </w:tabs>
          <w:ind w:left="1440" w:hanging="360"/>
        </w:pPr>
        <w:rPr>
          <w:rFonts w:ascii="Symbol" w:hAnsi="Symbol" w:hint="default"/>
          <w:sz w:val="20"/>
        </w:rPr>
      </w:lvl>
    </w:lvlOverride>
  </w:num>
  <w:num w:numId="7" w16cid:durableId="1370226699">
    <w:abstractNumId w:val="21"/>
    <w:lvlOverride w:ilvl="1">
      <w:lvl w:ilvl="1">
        <w:numFmt w:val="bullet"/>
        <w:lvlText w:val=""/>
        <w:lvlJc w:val="left"/>
        <w:pPr>
          <w:tabs>
            <w:tab w:val="num" w:pos="1440"/>
          </w:tabs>
          <w:ind w:left="1440" w:hanging="360"/>
        </w:pPr>
        <w:rPr>
          <w:rFonts w:ascii="Symbol" w:hAnsi="Symbol" w:hint="default"/>
          <w:sz w:val="20"/>
        </w:rPr>
      </w:lvl>
    </w:lvlOverride>
  </w:num>
  <w:num w:numId="8" w16cid:durableId="234315254">
    <w:abstractNumId w:val="21"/>
    <w:lvlOverride w:ilvl="1">
      <w:lvl w:ilvl="1">
        <w:numFmt w:val="bullet"/>
        <w:lvlText w:val=""/>
        <w:lvlJc w:val="left"/>
        <w:pPr>
          <w:tabs>
            <w:tab w:val="num" w:pos="1440"/>
          </w:tabs>
          <w:ind w:left="1440" w:hanging="360"/>
        </w:pPr>
        <w:rPr>
          <w:rFonts w:ascii="Symbol" w:hAnsi="Symbol" w:hint="default"/>
          <w:sz w:val="20"/>
        </w:rPr>
      </w:lvl>
    </w:lvlOverride>
  </w:num>
  <w:num w:numId="9" w16cid:durableId="1504779430">
    <w:abstractNumId w:val="21"/>
    <w:lvlOverride w:ilvl="1">
      <w:lvl w:ilvl="1">
        <w:numFmt w:val="bullet"/>
        <w:lvlText w:val=""/>
        <w:lvlJc w:val="left"/>
        <w:pPr>
          <w:tabs>
            <w:tab w:val="num" w:pos="1440"/>
          </w:tabs>
          <w:ind w:left="1440" w:hanging="360"/>
        </w:pPr>
        <w:rPr>
          <w:rFonts w:ascii="Symbol" w:hAnsi="Symbol" w:hint="default"/>
          <w:sz w:val="20"/>
        </w:rPr>
      </w:lvl>
    </w:lvlOverride>
  </w:num>
  <w:num w:numId="10" w16cid:durableId="374038137">
    <w:abstractNumId w:val="21"/>
    <w:lvlOverride w:ilvl="1">
      <w:lvl w:ilvl="1">
        <w:numFmt w:val="bullet"/>
        <w:lvlText w:val=""/>
        <w:lvlJc w:val="left"/>
        <w:pPr>
          <w:tabs>
            <w:tab w:val="num" w:pos="1440"/>
          </w:tabs>
          <w:ind w:left="1440" w:hanging="360"/>
        </w:pPr>
        <w:rPr>
          <w:rFonts w:ascii="Symbol" w:hAnsi="Symbol" w:hint="default"/>
          <w:sz w:val="20"/>
        </w:rPr>
      </w:lvl>
    </w:lvlOverride>
  </w:num>
  <w:num w:numId="11" w16cid:durableId="1210801214">
    <w:abstractNumId w:val="21"/>
    <w:lvlOverride w:ilvl="1">
      <w:lvl w:ilvl="1">
        <w:numFmt w:val="bullet"/>
        <w:lvlText w:val=""/>
        <w:lvlJc w:val="left"/>
        <w:pPr>
          <w:tabs>
            <w:tab w:val="num" w:pos="1440"/>
          </w:tabs>
          <w:ind w:left="1440" w:hanging="360"/>
        </w:pPr>
        <w:rPr>
          <w:rFonts w:ascii="Symbol" w:hAnsi="Symbol" w:hint="default"/>
          <w:sz w:val="20"/>
        </w:rPr>
      </w:lvl>
    </w:lvlOverride>
  </w:num>
  <w:num w:numId="12" w16cid:durableId="38287507">
    <w:abstractNumId w:val="21"/>
    <w:lvlOverride w:ilvl="1">
      <w:lvl w:ilvl="1">
        <w:numFmt w:val="bullet"/>
        <w:lvlText w:val=""/>
        <w:lvlJc w:val="left"/>
        <w:pPr>
          <w:tabs>
            <w:tab w:val="num" w:pos="1440"/>
          </w:tabs>
          <w:ind w:left="1440" w:hanging="360"/>
        </w:pPr>
        <w:rPr>
          <w:rFonts w:ascii="Symbol" w:hAnsi="Symbol" w:hint="default"/>
          <w:sz w:val="20"/>
        </w:rPr>
      </w:lvl>
    </w:lvlOverride>
  </w:num>
  <w:num w:numId="13" w16cid:durableId="1915355430">
    <w:abstractNumId w:val="10"/>
  </w:num>
  <w:num w:numId="14" w16cid:durableId="10575254">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232738331">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215041031">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644312992">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763648756">
    <w:abstractNumId w:val="19"/>
  </w:num>
  <w:num w:numId="19" w16cid:durableId="266163549">
    <w:abstractNumId w:val="19"/>
    <w:lvlOverride w:ilvl="1">
      <w:lvl w:ilvl="1">
        <w:numFmt w:val="bullet"/>
        <w:lvlText w:val=""/>
        <w:lvlJc w:val="left"/>
        <w:pPr>
          <w:tabs>
            <w:tab w:val="num" w:pos="1440"/>
          </w:tabs>
          <w:ind w:left="1440" w:hanging="360"/>
        </w:pPr>
        <w:rPr>
          <w:rFonts w:ascii="Symbol" w:hAnsi="Symbol" w:hint="default"/>
          <w:sz w:val="20"/>
        </w:rPr>
      </w:lvl>
    </w:lvlOverride>
  </w:num>
  <w:num w:numId="20" w16cid:durableId="1172531406">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16cid:durableId="239952163">
    <w:abstractNumId w:val="19"/>
    <w:lvlOverride w:ilvl="1">
      <w:lvl w:ilvl="1">
        <w:numFmt w:val="bullet"/>
        <w:lvlText w:val=""/>
        <w:lvlJc w:val="left"/>
        <w:pPr>
          <w:tabs>
            <w:tab w:val="num" w:pos="1440"/>
          </w:tabs>
          <w:ind w:left="1440" w:hanging="360"/>
        </w:pPr>
        <w:rPr>
          <w:rFonts w:ascii="Symbol" w:hAnsi="Symbol" w:hint="default"/>
          <w:sz w:val="20"/>
        </w:rPr>
      </w:lvl>
    </w:lvlOverride>
  </w:num>
  <w:num w:numId="22" w16cid:durableId="894581566">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16cid:durableId="2042047685">
    <w:abstractNumId w:val="19"/>
    <w:lvlOverride w:ilvl="1">
      <w:lvl w:ilvl="1">
        <w:numFmt w:val="bullet"/>
        <w:lvlText w:val=""/>
        <w:lvlJc w:val="left"/>
        <w:pPr>
          <w:tabs>
            <w:tab w:val="num" w:pos="1440"/>
          </w:tabs>
          <w:ind w:left="1440" w:hanging="360"/>
        </w:pPr>
        <w:rPr>
          <w:rFonts w:ascii="Symbol" w:hAnsi="Symbol" w:hint="default"/>
          <w:sz w:val="20"/>
        </w:rPr>
      </w:lvl>
    </w:lvlOverride>
  </w:num>
  <w:num w:numId="24" w16cid:durableId="2009674673">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16cid:durableId="2106731595">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110514491">
    <w:abstractNumId w:val="17"/>
  </w:num>
  <w:num w:numId="27" w16cid:durableId="1068844355">
    <w:abstractNumId w:val="1"/>
  </w:num>
  <w:num w:numId="28" w16cid:durableId="1836919932">
    <w:abstractNumId w:val="12"/>
  </w:num>
  <w:num w:numId="29" w16cid:durableId="7604974">
    <w:abstractNumId w:val="11"/>
  </w:num>
  <w:num w:numId="30" w16cid:durableId="1092774771">
    <w:abstractNumId w:val="7"/>
  </w:num>
  <w:num w:numId="31" w16cid:durableId="2093115270">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1735658334">
    <w:abstractNumId w:val="7"/>
    <w:lvlOverride w:ilvl="1">
      <w:lvl w:ilvl="1">
        <w:numFmt w:val="bullet"/>
        <w:lvlText w:val=""/>
        <w:lvlJc w:val="left"/>
        <w:pPr>
          <w:tabs>
            <w:tab w:val="num" w:pos="1440"/>
          </w:tabs>
          <w:ind w:left="1440" w:hanging="360"/>
        </w:pPr>
        <w:rPr>
          <w:rFonts w:ascii="Symbol" w:hAnsi="Symbol" w:hint="default"/>
          <w:sz w:val="20"/>
        </w:rPr>
      </w:lvl>
    </w:lvlOverride>
  </w:num>
  <w:num w:numId="33" w16cid:durableId="1727291426">
    <w:abstractNumId w:val="7"/>
    <w:lvlOverride w:ilvl="1">
      <w:lvl w:ilvl="1">
        <w:numFmt w:val="bullet"/>
        <w:lvlText w:val=""/>
        <w:lvlJc w:val="left"/>
        <w:pPr>
          <w:tabs>
            <w:tab w:val="num" w:pos="1440"/>
          </w:tabs>
          <w:ind w:left="1440" w:hanging="360"/>
        </w:pPr>
        <w:rPr>
          <w:rFonts w:ascii="Symbol" w:hAnsi="Symbol" w:hint="default"/>
          <w:sz w:val="20"/>
        </w:rPr>
      </w:lvl>
    </w:lvlOverride>
  </w:num>
  <w:num w:numId="34" w16cid:durableId="1712849806">
    <w:abstractNumId w:val="15"/>
  </w:num>
  <w:num w:numId="35" w16cid:durableId="876359524">
    <w:abstractNumId w:val="18"/>
  </w:num>
  <w:num w:numId="36" w16cid:durableId="1029840925">
    <w:abstractNumId w:val="18"/>
    <w:lvlOverride w:ilvl="1">
      <w:lvl w:ilvl="1">
        <w:numFmt w:val="bullet"/>
        <w:lvlText w:val=""/>
        <w:lvlJc w:val="left"/>
        <w:pPr>
          <w:tabs>
            <w:tab w:val="num" w:pos="1440"/>
          </w:tabs>
          <w:ind w:left="1440" w:hanging="360"/>
        </w:pPr>
        <w:rPr>
          <w:rFonts w:ascii="Symbol" w:hAnsi="Symbol" w:hint="default"/>
          <w:sz w:val="20"/>
        </w:rPr>
      </w:lvl>
    </w:lvlOverride>
  </w:num>
  <w:num w:numId="37" w16cid:durableId="1486167050">
    <w:abstractNumId w:val="20"/>
  </w:num>
  <w:num w:numId="38" w16cid:durableId="912007059">
    <w:abstractNumId w:val="20"/>
    <w:lvlOverride w:ilvl="1">
      <w:lvl w:ilvl="1">
        <w:numFmt w:val="bullet"/>
        <w:lvlText w:val=""/>
        <w:lvlJc w:val="left"/>
        <w:pPr>
          <w:tabs>
            <w:tab w:val="num" w:pos="1440"/>
          </w:tabs>
          <w:ind w:left="1440" w:hanging="360"/>
        </w:pPr>
        <w:rPr>
          <w:rFonts w:ascii="Symbol" w:hAnsi="Symbol" w:hint="default"/>
          <w:sz w:val="20"/>
        </w:rPr>
      </w:lvl>
    </w:lvlOverride>
  </w:num>
  <w:num w:numId="39" w16cid:durableId="1134561619">
    <w:abstractNumId w:val="20"/>
    <w:lvlOverride w:ilvl="1">
      <w:lvl w:ilvl="1">
        <w:numFmt w:val="bullet"/>
        <w:lvlText w:val=""/>
        <w:lvlJc w:val="left"/>
        <w:pPr>
          <w:tabs>
            <w:tab w:val="num" w:pos="1440"/>
          </w:tabs>
          <w:ind w:left="1440" w:hanging="360"/>
        </w:pPr>
        <w:rPr>
          <w:rFonts w:ascii="Symbol" w:hAnsi="Symbol" w:hint="default"/>
          <w:sz w:val="20"/>
        </w:rPr>
      </w:lvl>
    </w:lvlOverride>
  </w:num>
  <w:num w:numId="40" w16cid:durableId="914895294">
    <w:abstractNumId w:val="20"/>
    <w:lvlOverride w:ilvl="1">
      <w:lvl w:ilvl="1">
        <w:numFmt w:val="bullet"/>
        <w:lvlText w:val=""/>
        <w:lvlJc w:val="left"/>
        <w:pPr>
          <w:tabs>
            <w:tab w:val="num" w:pos="1440"/>
          </w:tabs>
          <w:ind w:left="1440" w:hanging="360"/>
        </w:pPr>
        <w:rPr>
          <w:rFonts w:ascii="Symbol" w:hAnsi="Symbol" w:hint="default"/>
          <w:sz w:val="20"/>
        </w:rPr>
      </w:lvl>
    </w:lvlOverride>
  </w:num>
  <w:num w:numId="41" w16cid:durableId="1657106585">
    <w:abstractNumId w:val="13"/>
  </w:num>
  <w:num w:numId="42" w16cid:durableId="904341184">
    <w:abstractNumId w:val="16"/>
  </w:num>
  <w:num w:numId="43" w16cid:durableId="1366177672">
    <w:abstractNumId w:val="14"/>
  </w:num>
  <w:num w:numId="44" w16cid:durableId="1893034466">
    <w:abstractNumId w:val="14"/>
    <w:lvlOverride w:ilvl="1">
      <w:lvl w:ilvl="1">
        <w:numFmt w:val="bullet"/>
        <w:lvlText w:val=""/>
        <w:lvlJc w:val="left"/>
        <w:pPr>
          <w:tabs>
            <w:tab w:val="num" w:pos="1440"/>
          </w:tabs>
          <w:ind w:left="1440" w:hanging="360"/>
        </w:pPr>
        <w:rPr>
          <w:rFonts w:ascii="Symbol" w:hAnsi="Symbol" w:hint="default"/>
          <w:sz w:val="20"/>
        </w:rPr>
      </w:lvl>
    </w:lvlOverride>
  </w:num>
  <w:num w:numId="45" w16cid:durableId="937327322">
    <w:abstractNumId w:val="14"/>
    <w:lvlOverride w:ilvl="1">
      <w:lvl w:ilvl="1">
        <w:numFmt w:val="bullet"/>
        <w:lvlText w:val=""/>
        <w:lvlJc w:val="left"/>
        <w:pPr>
          <w:tabs>
            <w:tab w:val="num" w:pos="1440"/>
          </w:tabs>
          <w:ind w:left="1440" w:hanging="360"/>
        </w:pPr>
        <w:rPr>
          <w:rFonts w:ascii="Symbol" w:hAnsi="Symbol" w:hint="default"/>
          <w:sz w:val="20"/>
        </w:rPr>
      </w:lvl>
    </w:lvlOverride>
  </w:num>
  <w:num w:numId="46" w16cid:durableId="4476102">
    <w:abstractNumId w:val="25"/>
  </w:num>
  <w:num w:numId="47" w16cid:durableId="1670907265">
    <w:abstractNumId w:val="25"/>
    <w:lvlOverride w:ilvl="1">
      <w:lvl w:ilvl="1">
        <w:numFmt w:val="bullet"/>
        <w:lvlText w:val=""/>
        <w:lvlJc w:val="left"/>
        <w:pPr>
          <w:tabs>
            <w:tab w:val="num" w:pos="1440"/>
          </w:tabs>
          <w:ind w:left="1440" w:hanging="360"/>
        </w:pPr>
        <w:rPr>
          <w:rFonts w:ascii="Symbol" w:hAnsi="Symbol" w:hint="default"/>
          <w:sz w:val="20"/>
        </w:rPr>
      </w:lvl>
    </w:lvlOverride>
  </w:num>
  <w:num w:numId="48" w16cid:durableId="913272504">
    <w:abstractNumId w:val="25"/>
    <w:lvlOverride w:ilvl="1">
      <w:lvl w:ilvl="1">
        <w:numFmt w:val="bullet"/>
        <w:lvlText w:val=""/>
        <w:lvlJc w:val="left"/>
        <w:pPr>
          <w:tabs>
            <w:tab w:val="num" w:pos="1440"/>
          </w:tabs>
          <w:ind w:left="1440" w:hanging="360"/>
        </w:pPr>
        <w:rPr>
          <w:rFonts w:ascii="Symbol" w:hAnsi="Symbol" w:hint="default"/>
          <w:sz w:val="20"/>
        </w:rPr>
      </w:lvl>
    </w:lvlOverride>
  </w:num>
  <w:num w:numId="49" w16cid:durableId="1983921632">
    <w:abstractNumId w:val="2"/>
  </w:num>
  <w:num w:numId="50" w16cid:durableId="47461823">
    <w:abstractNumId w:val="2"/>
    <w:lvlOverride w:ilvl="1">
      <w:lvl w:ilvl="1">
        <w:numFmt w:val="bullet"/>
        <w:lvlText w:val=""/>
        <w:lvlJc w:val="left"/>
        <w:pPr>
          <w:tabs>
            <w:tab w:val="num" w:pos="1440"/>
          </w:tabs>
          <w:ind w:left="1440" w:hanging="360"/>
        </w:pPr>
        <w:rPr>
          <w:rFonts w:ascii="Symbol" w:hAnsi="Symbol" w:hint="default"/>
          <w:sz w:val="20"/>
        </w:rPr>
      </w:lvl>
    </w:lvlOverride>
  </w:num>
  <w:num w:numId="51" w16cid:durableId="2021006869">
    <w:abstractNumId w:val="24"/>
  </w:num>
  <w:num w:numId="52" w16cid:durableId="525599556">
    <w:abstractNumId w:val="24"/>
    <w:lvlOverride w:ilvl="1">
      <w:lvl w:ilvl="1">
        <w:numFmt w:val="bullet"/>
        <w:lvlText w:val=""/>
        <w:lvlJc w:val="left"/>
        <w:pPr>
          <w:tabs>
            <w:tab w:val="num" w:pos="1440"/>
          </w:tabs>
          <w:ind w:left="1440" w:hanging="360"/>
        </w:pPr>
        <w:rPr>
          <w:rFonts w:ascii="Symbol" w:hAnsi="Symbol" w:hint="default"/>
          <w:sz w:val="20"/>
        </w:rPr>
      </w:lvl>
    </w:lvlOverride>
  </w:num>
  <w:num w:numId="53" w16cid:durableId="699745630">
    <w:abstractNumId w:val="9"/>
  </w:num>
  <w:num w:numId="54" w16cid:durableId="2116628865">
    <w:abstractNumId w:val="9"/>
    <w:lvlOverride w:ilvl="1">
      <w:lvl w:ilvl="1">
        <w:numFmt w:val="bullet"/>
        <w:lvlText w:val=""/>
        <w:lvlJc w:val="left"/>
        <w:pPr>
          <w:tabs>
            <w:tab w:val="num" w:pos="1440"/>
          </w:tabs>
          <w:ind w:left="1440" w:hanging="360"/>
        </w:pPr>
        <w:rPr>
          <w:rFonts w:ascii="Symbol" w:hAnsi="Symbol" w:hint="default"/>
          <w:sz w:val="20"/>
        </w:rPr>
      </w:lvl>
    </w:lvlOverride>
  </w:num>
  <w:num w:numId="55" w16cid:durableId="1126461570">
    <w:abstractNumId w:val="9"/>
    <w:lvlOverride w:ilvl="1">
      <w:lvl w:ilvl="1">
        <w:numFmt w:val="bullet"/>
        <w:lvlText w:val=""/>
        <w:lvlJc w:val="left"/>
        <w:pPr>
          <w:tabs>
            <w:tab w:val="num" w:pos="1440"/>
          </w:tabs>
          <w:ind w:left="1440" w:hanging="360"/>
        </w:pPr>
        <w:rPr>
          <w:rFonts w:ascii="Symbol" w:hAnsi="Symbol" w:hint="default"/>
          <w:sz w:val="20"/>
        </w:rPr>
      </w:lvl>
    </w:lvlOverride>
  </w:num>
  <w:num w:numId="56" w16cid:durableId="350378063">
    <w:abstractNumId w:val="22"/>
  </w:num>
  <w:num w:numId="57" w16cid:durableId="1141845261">
    <w:abstractNumId w:val="5"/>
  </w:num>
  <w:num w:numId="58" w16cid:durableId="1288782208">
    <w:abstractNumId w:val="5"/>
    <w:lvlOverride w:ilvl="1">
      <w:lvl w:ilvl="1">
        <w:numFmt w:val="bullet"/>
        <w:lvlText w:val=""/>
        <w:lvlJc w:val="left"/>
        <w:pPr>
          <w:tabs>
            <w:tab w:val="num" w:pos="1440"/>
          </w:tabs>
          <w:ind w:left="1440" w:hanging="360"/>
        </w:pPr>
        <w:rPr>
          <w:rFonts w:ascii="Symbol" w:hAnsi="Symbol" w:hint="default"/>
          <w:sz w:val="20"/>
        </w:rPr>
      </w:lvl>
    </w:lvlOverride>
  </w:num>
  <w:num w:numId="59" w16cid:durableId="1324119167">
    <w:abstractNumId w:val="5"/>
    <w:lvlOverride w:ilvl="1">
      <w:lvl w:ilvl="1">
        <w:numFmt w:val="bullet"/>
        <w:lvlText w:val=""/>
        <w:lvlJc w:val="left"/>
        <w:pPr>
          <w:tabs>
            <w:tab w:val="num" w:pos="1440"/>
          </w:tabs>
          <w:ind w:left="1440" w:hanging="360"/>
        </w:pPr>
        <w:rPr>
          <w:rFonts w:ascii="Symbol" w:hAnsi="Symbol" w:hint="default"/>
          <w:sz w:val="20"/>
        </w:rPr>
      </w:lvl>
    </w:lvlOverride>
  </w:num>
  <w:num w:numId="60" w16cid:durableId="2140295657">
    <w:abstractNumId w:val="5"/>
    <w:lvlOverride w:ilvl="1">
      <w:lvl w:ilvl="1">
        <w:numFmt w:val="bullet"/>
        <w:lvlText w:val=""/>
        <w:lvlJc w:val="left"/>
        <w:pPr>
          <w:tabs>
            <w:tab w:val="num" w:pos="1440"/>
          </w:tabs>
          <w:ind w:left="1440" w:hanging="360"/>
        </w:pPr>
        <w:rPr>
          <w:rFonts w:ascii="Symbol" w:hAnsi="Symbol" w:hint="default"/>
          <w:sz w:val="20"/>
        </w:rPr>
      </w:lvl>
    </w:lvlOverride>
  </w:num>
  <w:num w:numId="61" w16cid:durableId="212081197">
    <w:abstractNumId w:val="0"/>
  </w:num>
  <w:num w:numId="62" w16cid:durableId="55590859">
    <w:abstractNumId w:val="23"/>
  </w:num>
  <w:num w:numId="63" w16cid:durableId="973176625">
    <w:abstractNumId w:val="23"/>
    <w:lvlOverride w:ilvl="1">
      <w:lvl w:ilvl="1">
        <w:numFmt w:val="bullet"/>
        <w:lvlText w:val=""/>
        <w:lvlJc w:val="left"/>
        <w:pPr>
          <w:tabs>
            <w:tab w:val="num" w:pos="1440"/>
          </w:tabs>
          <w:ind w:left="1440" w:hanging="360"/>
        </w:pPr>
        <w:rPr>
          <w:rFonts w:ascii="Symbol" w:hAnsi="Symbol" w:hint="default"/>
          <w:sz w:val="20"/>
        </w:rPr>
      </w:lvl>
    </w:lvlOverride>
  </w:num>
  <w:num w:numId="64" w16cid:durableId="1261327836">
    <w:abstractNumId w:val="23"/>
    <w:lvlOverride w:ilvl="1">
      <w:lvl w:ilvl="1">
        <w:numFmt w:val="bullet"/>
        <w:lvlText w:val=""/>
        <w:lvlJc w:val="left"/>
        <w:pPr>
          <w:tabs>
            <w:tab w:val="num" w:pos="1440"/>
          </w:tabs>
          <w:ind w:left="1440" w:hanging="360"/>
        </w:pPr>
        <w:rPr>
          <w:rFonts w:ascii="Symbol" w:hAnsi="Symbol" w:hint="default"/>
          <w:sz w:val="20"/>
        </w:rPr>
      </w:lvl>
    </w:lvlOverride>
  </w:num>
  <w:num w:numId="65" w16cid:durableId="1899781852">
    <w:abstractNumId w:val="23"/>
    <w:lvlOverride w:ilvl="1">
      <w:lvl w:ilvl="1">
        <w:numFmt w:val="bullet"/>
        <w:lvlText w:val=""/>
        <w:lvlJc w:val="left"/>
        <w:pPr>
          <w:tabs>
            <w:tab w:val="num" w:pos="1440"/>
          </w:tabs>
          <w:ind w:left="1440" w:hanging="360"/>
        </w:pPr>
        <w:rPr>
          <w:rFonts w:ascii="Symbol" w:hAnsi="Symbol" w:hint="default"/>
          <w:sz w:val="20"/>
        </w:rPr>
      </w:lvl>
    </w:lvlOverride>
  </w:num>
  <w:num w:numId="66" w16cid:durableId="1004165639">
    <w:abstractNumId w:val="23"/>
    <w:lvlOverride w:ilvl="1">
      <w:lvl w:ilvl="1">
        <w:numFmt w:val="bullet"/>
        <w:lvlText w:val=""/>
        <w:lvlJc w:val="left"/>
        <w:pPr>
          <w:tabs>
            <w:tab w:val="num" w:pos="1440"/>
          </w:tabs>
          <w:ind w:left="1440" w:hanging="360"/>
        </w:pPr>
        <w:rPr>
          <w:rFonts w:ascii="Symbol" w:hAnsi="Symbol" w:hint="default"/>
          <w:sz w:val="20"/>
        </w:rPr>
      </w:lvl>
    </w:lvlOverride>
  </w:num>
  <w:num w:numId="67" w16cid:durableId="1998026079">
    <w:abstractNumId w:val="23"/>
    <w:lvlOverride w:ilvl="1">
      <w:lvl w:ilvl="1">
        <w:numFmt w:val="bullet"/>
        <w:lvlText w:val=""/>
        <w:lvlJc w:val="left"/>
        <w:pPr>
          <w:tabs>
            <w:tab w:val="num" w:pos="1440"/>
          </w:tabs>
          <w:ind w:left="1440" w:hanging="360"/>
        </w:pPr>
        <w:rPr>
          <w:rFonts w:ascii="Symbol" w:hAnsi="Symbol" w:hint="default"/>
          <w:sz w:val="20"/>
        </w:rPr>
      </w:lvl>
    </w:lvlOverride>
  </w:num>
  <w:num w:numId="68" w16cid:durableId="1643391699">
    <w:abstractNumId w:val="3"/>
  </w:num>
  <w:num w:numId="69" w16cid:durableId="629997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rianne Riley (she/her/hers)">
    <w15:presenceInfo w15:providerId="AD" w15:userId="S::aer79@duke.edu::3cbc2085-c67c-4e99-b26b-95e7ef2f2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7574"/>
    <w:rsid w:val="000137F3"/>
    <w:rsid w:val="00053502"/>
    <w:rsid w:val="001554C9"/>
    <w:rsid w:val="001A5BC1"/>
    <w:rsid w:val="0024632A"/>
    <w:rsid w:val="002A2AC2"/>
    <w:rsid w:val="002D321A"/>
    <w:rsid w:val="003030E6"/>
    <w:rsid w:val="003459F7"/>
    <w:rsid w:val="003740B6"/>
    <w:rsid w:val="00383FCA"/>
    <w:rsid w:val="004441E2"/>
    <w:rsid w:val="005605E5"/>
    <w:rsid w:val="00606381"/>
    <w:rsid w:val="0066461A"/>
    <w:rsid w:val="00675E57"/>
    <w:rsid w:val="006C4FD9"/>
    <w:rsid w:val="006F2B26"/>
    <w:rsid w:val="00790F0B"/>
    <w:rsid w:val="00886916"/>
    <w:rsid w:val="008E1E4D"/>
    <w:rsid w:val="0093745A"/>
    <w:rsid w:val="009C6220"/>
    <w:rsid w:val="009E6DDA"/>
    <w:rsid w:val="00A01FCA"/>
    <w:rsid w:val="00B05A37"/>
    <w:rsid w:val="00B50930"/>
    <w:rsid w:val="00B6360B"/>
    <w:rsid w:val="00BB4981"/>
    <w:rsid w:val="00C624FE"/>
    <w:rsid w:val="00C8486B"/>
    <w:rsid w:val="00D1010D"/>
    <w:rsid w:val="00D250E3"/>
    <w:rsid w:val="00DF1D2A"/>
    <w:rsid w:val="00E66CA0"/>
    <w:rsid w:val="00EC2A8C"/>
    <w:rsid w:val="00EE0E3E"/>
    <w:rsid w:val="00EE6E42"/>
    <w:rsid w:val="00EF2ACB"/>
    <w:rsid w:val="00F06E85"/>
    <w:rsid w:val="00F177C3"/>
    <w:rsid w:val="00F472CD"/>
    <w:rsid w:val="00F65A1C"/>
    <w:rsid w:val="00FA4A36"/>
    <w:rsid w:val="00FA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2B26"/>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6F2B26"/>
    <w:pPr>
      <w:spacing w:before="100" w:beforeAutospacing="1" w:after="100" w:afterAutospacing="1"/>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6F2B26"/>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B26"/>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6F2B26"/>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6F2B26"/>
    <w:rPr>
      <w:rFonts w:ascii="Times New Roman" w:eastAsia="Times New Roman" w:hAnsi="Times New Roman" w:cs="Times New Roman"/>
      <w:b/>
      <w:bCs/>
      <w:sz w:val="27"/>
      <w:szCs w:val="27"/>
      <w:lang w:eastAsia="zh-CN"/>
    </w:rPr>
  </w:style>
  <w:style w:type="paragraph" w:customStyle="1" w:styleId="msonormal0">
    <w:name w:val="msonormal"/>
    <w:basedOn w:val="Normal"/>
    <w:rsid w:val="006F2B26"/>
    <w:pPr>
      <w:spacing w:before="100" w:beforeAutospacing="1" w:after="100" w:afterAutospacing="1"/>
    </w:pPr>
    <w:rPr>
      <w:rFonts w:ascii="Times New Roman" w:eastAsia="Times New Roman" w:hAnsi="Times New Roman" w:cs="Times New Roman"/>
      <w:lang w:eastAsia="zh-CN"/>
    </w:rPr>
  </w:style>
  <w:style w:type="paragraph" w:styleId="NormalWeb">
    <w:name w:val="Normal (Web)"/>
    <w:basedOn w:val="Normal"/>
    <w:uiPriority w:val="99"/>
    <w:unhideWhenUsed/>
    <w:rsid w:val="006F2B26"/>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6F2B26"/>
    <w:rPr>
      <w:color w:val="0000FF"/>
      <w:u w:val="single"/>
    </w:rPr>
  </w:style>
  <w:style w:type="character" w:styleId="FollowedHyperlink">
    <w:name w:val="FollowedHyperlink"/>
    <w:basedOn w:val="DefaultParagraphFont"/>
    <w:uiPriority w:val="99"/>
    <w:semiHidden/>
    <w:unhideWhenUsed/>
    <w:rsid w:val="006F2B26"/>
    <w:rPr>
      <w:color w:val="800080"/>
      <w:u w:val="single"/>
    </w:rPr>
  </w:style>
  <w:style w:type="character" w:customStyle="1" w:styleId="apple-tab-span">
    <w:name w:val="apple-tab-span"/>
    <w:basedOn w:val="DefaultParagraphFont"/>
    <w:rsid w:val="006F2B26"/>
  </w:style>
  <w:style w:type="paragraph" w:styleId="TOCHeading">
    <w:name w:val="TOC Heading"/>
    <w:basedOn w:val="Heading1"/>
    <w:next w:val="Normal"/>
    <w:uiPriority w:val="39"/>
    <w:unhideWhenUsed/>
    <w:qFormat/>
    <w:rsid w:val="006F2B2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F2B26"/>
    <w:pPr>
      <w:spacing w:after="100"/>
    </w:pPr>
  </w:style>
  <w:style w:type="paragraph" w:styleId="TOC2">
    <w:name w:val="toc 2"/>
    <w:basedOn w:val="Normal"/>
    <w:next w:val="Normal"/>
    <w:autoRedefine/>
    <w:uiPriority w:val="39"/>
    <w:unhideWhenUsed/>
    <w:rsid w:val="006F2B26"/>
    <w:pPr>
      <w:spacing w:after="100"/>
      <w:ind w:left="240"/>
    </w:pPr>
  </w:style>
  <w:style w:type="paragraph" w:styleId="TOC3">
    <w:name w:val="toc 3"/>
    <w:basedOn w:val="Normal"/>
    <w:next w:val="Normal"/>
    <w:autoRedefine/>
    <w:uiPriority w:val="39"/>
    <w:unhideWhenUsed/>
    <w:rsid w:val="006F2B26"/>
    <w:pPr>
      <w:spacing w:after="100"/>
      <w:ind w:left="480"/>
    </w:pPr>
  </w:style>
  <w:style w:type="paragraph" w:styleId="Header">
    <w:name w:val="header"/>
    <w:basedOn w:val="Normal"/>
    <w:link w:val="HeaderChar"/>
    <w:uiPriority w:val="99"/>
    <w:unhideWhenUsed/>
    <w:rsid w:val="003030E6"/>
    <w:pPr>
      <w:tabs>
        <w:tab w:val="center" w:pos="4680"/>
        <w:tab w:val="right" w:pos="9360"/>
      </w:tabs>
    </w:pPr>
  </w:style>
  <w:style w:type="character" w:customStyle="1" w:styleId="HeaderChar">
    <w:name w:val="Header Char"/>
    <w:basedOn w:val="DefaultParagraphFont"/>
    <w:link w:val="Header"/>
    <w:uiPriority w:val="99"/>
    <w:rsid w:val="003030E6"/>
  </w:style>
  <w:style w:type="paragraph" w:styleId="Footer">
    <w:name w:val="footer"/>
    <w:basedOn w:val="Normal"/>
    <w:link w:val="FooterChar"/>
    <w:uiPriority w:val="99"/>
    <w:unhideWhenUsed/>
    <w:rsid w:val="003030E6"/>
    <w:pPr>
      <w:tabs>
        <w:tab w:val="center" w:pos="4680"/>
        <w:tab w:val="right" w:pos="9360"/>
      </w:tabs>
    </w:pPr>
  </w:style>
  <w:style w:type="character" w:customStyle="1" w:styleId="FooterChar">
    <w:name w:val="Footer Char"/>
    <w:basedOn w:val="DefaultParagraphFont"/>
    <w:link w:val="Footer"/>
    <w:uiPriority w:val="99"/>
    <w:rsid w:val="003030E6"/>
  </w:style>
  <w:style w:type="table" w:styleId="TableGrid">
    <w:name w:val="Table Grid"/>
    <w:basedOn w:val="TableNormal"/>
    <w:uiPriority w:val="39"/>
    <w:rsid w:val="00303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40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740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rsid w:val="002D321A"/>
    <w:rPr>
      <w:color w:val="605E5C"/>
      <w:shd w:val="clear" w:color="auto" w:fill="E1DFDD"/>
    </w:rPr>
  </w:style>
  <w:style w:type="character" w:styleId="CommentReference">
    <w:name w:val="annotation reference"/>
    <w:basedOn w:val="DefaultParagraphFont"/>
    <w:uiPriority w:val="99"/>
    <w:semiHidden/>
    <w:unhideWhenUsed/>
    <w:rsid w:val="00007574"/>
    <w:rPr>
      <w:sz w:val="16"/>
      <w:szCs w:val="16"/>
    </w:rPr>
  </w:style>
  <w:style w:type="paragraph" w:styleId="CommentText">
    <w:name w:val="annotation text"/>
    <w:basedOn w:val="Normal"/>
    <w:link w:val="CommentTextChar"/>
    <w:uiPriority w:val="99"/>
    <w:unhideWhenUsed/>
    <w:rsid w:val="00007574"/>
    <w:rPr>
      <w:sz w:val="20"/>
      <w:szCs w:val="20"/>
    </w:rPr>
  </w:style>
  <w:style w:type="character" w:customStyle="1" w:styleId="CommentTextChar">
    <w:name w:val="Comment Text Char"/>
    <w:basedOn w:val="DefaultParagraphFont"/>
    <w:link w:val="CommentText"/>
    <w:uiPriority w:val="99"/>
    <w:rsid w:val="00007574"/>
    <w:rPr>
      <w:sz w:val="20"/>
      <w:szCs w:val="20"/>
    </w:rPr>
  </w:style>
  <w:style w:type="paragraph" w:styleId="CommentSubject">
    <w:name w:val="annotation subject"/>
    <w:basedOn w:val="CommentText"/>
    <w:next w:val="CommentText"/>
    <w:link w:val="CommentSubjectChar"/>
    <w:uiPriority w:val="99"/>
    <w:semiHidden/>
    <w:unhideWhenUsed/>
    <w:rsid w:val="00007574"/>
    <w:rPr>
      <w:b/>
      <w:bCs/>
    </w:rPr>
  </w:style>
  <w:style w:type="character" w:customStyle="1" w:styleId="CommentSubjectChar">
    <w:name w:val="Comment Subject Char"/>
    <w:basedOn w:val="CommentTextChar"/>
    <w:link w:val="CommentSubject"/>
    <w:uiPriority w:val="99"/>
    <w:semiHidden/>
    <w:rsid w:val="00007574"/>
    <w:rPr>
      <w:b/>
      <w:bCs/>
      <w:sz w:val="20"/>
      <w:szCs w:val="20"/>
    </w:rPr>
  </w:style>
  <w:style w:type="character" w:styleId="Strong">
    <w:name w:val="Strong"/>
    <w:basedOn w:val="DefaultParagraphFont"/>
    <w:uiPriority w:val="22"/>
    <w:qFormat/>
    <w:rsid w:val="00664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09284">
      <w:bodyDiv w:val="1"/>
      <w:marLeft w:val="0"/>
      <w:marRight w:val="0"/>
      <w:marTop w:val="0"/>
      <w:marBottom w:val="0"/>
      <w:divBdr>
        <w:top w:val="none" w:sz="0" w:space="0" w:color="auto"/>
        <w:left w:val="none" w:sz="0" w:space="0" w:color="auto"/>
        <w:bottom w:val="none" w:sz="0" w:space="0" w:color="auto"/>
        <w:right w:val="none" w:sz="0" w:space="0" w:color="auto"/>
      </w:divBdr>
    </w:div>
    <w:div w:id="628322860">
      <w:bodyDiv w:val="1"/>
      <w:marLeft w:val="0"/>
      <w:marRight w:val="0"/>
      <w:marTop w:val="0"/>
      <w:marBottom w:val="0"/>
      <w:divBdr>
        <w:top w:val="none" w:sz="0" w:space="0" w:color="auto"/>
        <w:left w:val="none" w:sz="0" w:space="0" w:color="auto"/>
        <w:bottom w:val="none" w:sz="0" w:space="0" w:color="auto"/>
        <w:right w:val="none" w:sz="0" w:space="0" w:color="auto"/>
      </w:divBdr>
    </w:div>
    <w:div w:id="660081426">
      <w:bodyDiv w:val="1"/>
      <w:marLeft w:val="0"/>
      <w:marRight w:val="0"/>
      <w:marTop w:val="0"/>
      <w:marBottom w:val="0"/>
      <w:divBdr>
        <w:top w:val="none" w:sz="0" w:space="0" w:color="auto"/>
        <w:left w:val="none" w:sz="0" w:space="0" w:color="auto"/>
        <w:bottom w:val="none" w:sz="0" w:space="0" w:color="auto"/>
        <w:right w:val="none" w:sz="0" w:space="0" w:color="auto"/>
      </w:divBdr>
    </w:div>
    <w:div w:id="1090615772">
      <w:bodyDiv w:val="1"/>
      <w:marLeft w:val="0"/>
      <w:marRight w:val="0"/>
      <w:marTop w:val="0"/>
      <w:marBottom w:val="0"/>
      <w:divBdr>
        <w:top w:val="none" w:sz="0" w:space="0" w:color="auto"/>
        <w:left w:val="none" w:sz="0" w:space="0" w:color="auto"/>
        <w:bottom w:val="none" w:sz="0" w:space="0" w:color="auto"/>
        <w:right w:val="none" w:sz="0" w:space="0" w:color="auto"/>
      </w:divBdr>
      <w:divsChild>
        <w:div w:id="1156532825">
          <w:marLeft w:val="-93"/>
          <w:marRight w:val="0"/>
          <w:marTop w:val="0"/>
          <w:marBottom w:val="0"/>
          <w:divBdr>
            <w:top w:val="none" w:sz="0" w:space="0" w:color="auto"/>
            <w:left w:val="none" w:sz="0" w:space="0" w:color="auto"/>
            <w:bottom w:val="none" w:sz="0" w:space="0" w:color="auto"/>
            <w:right w:val="none" w:sz="0" w:space="0" w:color="auto"/>
          </w:divBdr>
          <w:divsChild>
            <w:div w:id="193713067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09664105">
      <w:bodyDiv w:val="1"/>
      <w:marLeft w:val="0"/>
      <w:marRight w:val="0"/>
      <w:marTop w:val="0"/>
      <w:marBottom w:val="0"/>
      <w:divBdr>
        <w:top w:val="none" w:sz="0" w:space="0" w:color="auto"/>
        <w:left w:val="none" w:sz="0" w:space="0" w:color="auto"/>
        <w:bottom w:val="none" w:sz="0" w:space="0" w:color="auto"/>
        <w:right w:val="none" w:sz="0" w:space="0" w:color="auto"/>
      </w:divBdr>
    </w:div>
    <w:div w:id="1310208863">
      <w:bodyDiv w:val="1"/>
      <w:marLeft w:val="0"/>
      <w:marRight w:val="0"/>
      <w:marTop w:val="0"/>
      <w:marBottom w:val="0"/>
      <w:divBdr>
        <w:top w:val="none" w:sz="0" w:space="0" w:color="auto"/>
        <w:left w:val="none" w:sz="0" w:space="0" w:color="auto"/>
        <w:bottom w:val="none" w:sz="0" w:space="0" w:color="auto"/>
        <w:right w:val="none" w:sz="0" w:space="0" w:color="auto"/>
      </w:divBdr>
    </w:div>
    <w:div w:id="1627007028">
      <w:bodyDiv w:val="1"/>
      <w:marLeft w:val="0"/>
      <w:marRight w:val="0"/>
      <w:marTop w:val="0"/>
      <w:marBottom w:val="0"/>
      <w:divBdr>
        <w:top w:val="none" w:sz="0" w:space="0" w:color="auto"/>
        <w:left w:val="none" w:sz="0" w:space="0" w:color="auto"/>
        <w:bottom w:val="none" w:sz="0" w:space="0" w:color="auto"/>
        <w:right w:val="none" w:sz="0" w:space="0" w:color="auto"/>
      </w:divBdr>
    </w:div>
    <w:div w:id="19075721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ukekunshan.edu.cn/academics-advising/faculty-staff/" TargetMode="External"/><Relationship Id="rId18" Type="http://schemas.openxmlformats.org/officeDocument/2006/relationships/hyperlink" Target="https://ugstudies.dukekunshan.edu.cn/office-of-ug-studies/" TargetMode="External"/><Relationship Id="rId26" Type="http://schemas.openxmlformats.org/officeDocument/2006/relationships/hyperlink" Target="http://nacada.ksu.edu/Resources/Journal.aspx" TargetMode="External"/><Relationship Id="rId39" Type="http://schemas.openxmlformats.org/officeDocument/2006/relationships/hyperlink" Target="https://globaled.dukekunshan.edu.cn/" TargetMode="External"/><Relationship Id="rId21" Type="http://schemas.openxmlformats.org/officeDocument/2006/relationships/hyperlink" Target="https://duke.app.box.com/folder/48799464636?s=87pre13veghzaho133u8zaozzgr9pv9s" TargetMode="External"/><Relationship Id="rId34" Type="http://schemas.openxmlformats.org/officeDocument/2006/relationships/hyperlink" Target="https://www.dukekunshan.edu.cn/clinic/" TargetMode="External"/><Relationship Id="rId42" Type="http://schemas.openxmlformats.org/officeDocument/2006/relationships/hyperlink" Target="https://www.dukekunshan.edu.cn/career-service/about-career-service/" TargetMode="External"/><Relationship Id="rId47" Type="http://schemas.openxmlformats.org/officeDocument/2006/relationships/hyperlink" Target="https://www.dukekunshan.edu.cn/campus-life/caps/caps-home/" TargetMode="External"/><Relationship Id="rId50" Type="http://schemas.openxmlformats.org/officeDocument/2006/relationships/hyperlink" Target="https://www.dukekunshan.edu.cn/campus-life/caps/making-a-referral-to-caps/" TargetMode="External"/><Relationship Id="rId55" Type="http://schemas.openxmlformats.org/officeDocument/2006/relationships/comments" Target="comments.xml"/><Relationship Id="rId63" Type="http://schemas.openxmlformats.org/officeDocument/2006/relationships/hyperlink" Target="mailto:advising@dukekunshan.edu.cn" TargetMode="External"/><Relationship Id="rId68" Type="http://schemas.openxmlformats.org/officeDocument/2006/relationships/image" Target="media/image4.png"/><Relationship Id="rId76" Type="http://schemas.openxmlformats.org/officeDocument/2006/relationships/hyperlink" Target="https://www.dukekunshan.edu.cn/academics-advising/faculty-staff/" TargetMode="External"/><Relationship Id="rId7" Type="http://schemas.openxmlformats.org/officeDocument/2006/relationships/endnotes" Target="endnotes.xml"/><Relationship Id="rId71" Type="http://schemas.openxmlformats.org/officeDocument/2006/relationships/hyperlink" Target="https://docs.google.com/spreadsheets/d/1hRY6nFpRHOsUshSstSz3_411z8SNs5IW9nR_iIScQRM/edit?usp=sharing" TargetMode="External"/><Relationship Id="rId2" Type="http://schemas.openxmlformats.org/officeDocument/2006/relationships/numbering" Target="numbering.xml"/><Relationship Id="rId16" Type="http://schemas.openxmlformats.org/officeDocument/2006/relationships/hyperlink" Target="https://www.dukekunshan.edu.cn/about/registrar-office/" TargetMode="External"/><Relationship Id="rId29" Type="http://schemas.openxmlformats.org/officeDocument/2006/relationships/hyperlink" Target="https://globaled.dukekunshan.edu.cn/" TargetMode="External"/><Relationship Id="rId11" Type="http://schemas.openxmlformats.org/officeDocument/2006/relationships/hyperlink" Target="https://support.microsoft.com/en-us/office/delay-or-schedule-sending-email-messages-026af69f-c287-490a-a72f-6c65793744ba" TargetMode="External"/><Relationship Id="rId24" Type="http://schemas.openxmlformats.org/officeDocument/2006/relationships/hyperlink" Target="https://duke.app.box.com/file/1522032148219" TargetMode="External"/><Relationship Id="rId32" Type="http://schemas.openxmlformats.org/officeDocument/2006/relationships/hyperlink" Target="https://athletics.dukekunshan.edu.cn/" TargetMode="External"/><Relationship Id="rId37" Type="http://schemas.openxmlformats.org/officeDocument/2006/relationships/hyperlink" Target="https://www.dukekunshan.edu.cn/campus-life/office-of-case-management/about/" TargetMode="External"/><Relationship Id="rId40" Type="http://schemas.openxmlformats.org/officeDocument/2006/relationships/hyperlink" Target="https://www.dukekunshan.edu.cn/campus-life/residence-life/about/" TargetMode="External"/><Relationship Id="rId45" Type="http://schemas.openxmlformats.org/officeDocument/2006/relationships/hyperlink" Target="https://www.dukekunshan.edu.cn/career-service/about-career-service/" TargetMode="External"/><Relationship Id="rId53" Type="http://schemas.openxmlformats.org/officeDocument/2006/relationships/hyperlink" Target="https://dukekunshan-advocate.symplicity.com/public_report/index.php/pid072932?" TargetMode="External"/><Relationship Id="rId58" Type="http://schemas.microsoft.com/office/2018/08/relationships/commentsExtensible" Target="commentsExtensible.xml"/><Relationship Id="rId66" Type="http://schemas.openxmlformats.org/officeDocument/2006/relationships/image" Target="media/image2.png"/><Relationship Id="rId74" Type="http://schemas.openxmlformats.org/officeDocument/2006/relationships/hyperlink" Target="https://dukekunshan-advocate.symplicity.com/public_report/index.php/pid072932?" TargetMode="External"/><Relationship Id="rId79" Type="http://schemas.openxmlformats.org/officeDocument/2006/relationships/hyperlink" Target="https://www.dukekunshan.edu.cn/about/academic-calendar/" TargetMode="External"/><Relationship Id="rId5" Type="http://schemas.openxmlformats.org/officeDocument/2006/relationships/webSettings" Target="webSettings.xml"/><Relationship Id="rId61" Type="http://schemas.openxmlformats.org/officeDocument/2006/relationships/hyperlink" Target="https://dkuhub.dku.edu.cn/" TargetMode="External"/><Relationship Id="rId82" Type="http://schemas.microsoft.com/office/2011/relationships/people" Target="people.xml"/><Relationship Id="rId10" Type="http://schemas.openxmlformats.org/officeDocument/2006/relationships/hyperlink" Target="https://www.lifewire.com/send-mail-later-outlook-1173450" TargetMode="External"/><Relationship Id="rId19" Type="http://schemas.openxmlformats.org/officeDocument/2006/relationships/hyperlink" Target="https://ugstudies.dukekunshan.edu.cn/opportunities-initiatives/pathway-to-success-program-overview/" TargetMode="External"/><Relationship Id="rId31" Type="http://schemas.openxmlformats.org/officeDocument/2006/relationships/hyperlink" Target="https://www.dukekunshan.edu.cn/campus-life/" TargetMode="External"/><Relationship Id="rId44" Type="http://schemas.openxmlformats.org/officeDocument/2006/relationships/hyperlink" Target="mailto:SASO@dukekunshan.edu.cn" TargetMode="External"/><Relationship Id="rId52" Type="http://schemas.openxmlformats.org/officeDocument/2006/relationships/hyperlink" Target="https://www.dukekunshan.edu.cn/campus-life/caps/on-campus-university-resources/" TargetMode="External"/><Relationship Id="rId60" Type="http://schemas.openxmlformats.org/officeDocument/2006/relationships/hyperlink" Target="https://dukekunshan.edu.cn/en/academics/language-and-culture-center/writing-and-language-studio" TargetMode="External"/><Relationship Id="rId65" Type="http://schemas.openxmlformats.org/officeDocument/2006/relationships/image" Target="media/image1.png"/><Relationship Id="rId73" Type="http://schemas.openxmlformats.org/officeDocument/2006/relationships/hyperlink" Target="https://duke.app.box.com/file/1522032148219" TargetMode="External"/><Relationship Id="rId78" Type="http://schemas.openxmlformats.org/officeDocument/2006/relationships/hyperlink" Target="https://www.dukekunshan.edu.cn/academics-advising/faculty-staff/"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google.com/mail/answer/9214606?hl=en&amp;co=GENIE.Platform%3DDesktop" TargetMode="External"/><Relationship Id="rId14" Type="http://schemas.openxmlformats.org/officeDocument/2006/relationships/hyperlink" Target="mailto:advising@dukekunshan.edu.cn" TargetMode="External"/><Relationship Id="rId22" Type="http://schemas.openxmlformats.org/officeDocument/2006/relationships/hyperlink" Target="https://duke.app.box.com/folder/48799879835" TargetMode="External"/><Relationship Id="rId27" Type="http://schemas.openxmlformats.org/officeDocument/2006/relationships/hyperlink" Target="https://www.nacada.ksu.edu/Resources/Clearinghouse.aspx" TargetMode="External"/><Relationship Id="rId30" Type="http://schemas.openxmlformats.org/officeDocument/2006/relationships/hyperlink" Target="https://www.dukekunshan.edu.cn/about/registrar-office/" TargetMode="External"/><Relationship Id="rId35" Type="http://schemas.openxmlformats.org/officeDocument/2006/relationships/hyperlink" Target="https://www.dukekunshan.edu.cn/campus-life/pre-arrival-and-orientation/chinese-student-zone/" TargetMode="External"/><Relationship Id="rId43" Type="http://schemas.openxmlformats.org/officeDocument/2006/relationships/hyperlink" Target="https://www.dukekunshan.edu.cn/campus-life/student_affairs/student-accommodation-services/" TargetMode="External"/><Relationship Id="rId48" Type="http://schemas.openxmlformats.org/officeDocument/2006/relationships/hyperlink" Target="https://www.dukekunshan.edu.cn/campus-life/caps/faculty-staff/" TargetMode="External"/><Relationship Id="rId56" Type="http://schemas.microsoft.com/office/2011/relationships/commentsExtended" Target="commentsExtended.xml"/><Relationship Id="rId64" Type="http://schemas.openxmlformats.org/officeDocument/2006/relationships/hyperlink" Target="mailto:dku-registrar@dukekunshan.edu.cn" TargetMode="External"/><Relationship Id="rId69" Type="http://schemas.openxmlformats.org/officeDocument/2006/relationships/image" Target="media/image5.png"/><Relationship Id="rId77" Type="http://schemas.openxmlformats.org/officeDocument/2006/relationships/hyperlink" Target="https://dukekunshan-advocate.symplicity.com/public_report/index.php/pid072932?" TargetMode="External"/><Relationship Id="rId8" Type="http://schemas.openxmlformats.org/officeDocument/2006/relationships/hyperlink" Target="https://www.dukekunshan.edu.cn/academics-advising/faculty-staff/" TargetMode="External"/><Relationship Id="rId51" Type="http://schemas.openxmlformats.org/officeDocument/2006/relationships/hyperlink" Target="https://www.dukekunshan.edu.cn/campus-life/caps/hybrid-students/" TargetMode="External"/><Relationship Id="rId72" Type="http://schemas.openxmlformats.org/officeDocument/2006/relationships/hyperlink" Target="https://duke.app.box.com/file/1522113974283" TargetMode="External"/><Relationship Id="rId80" Type="http://schemas.openxmlformats.org/officeDocument/2006/relationships/hyperlink" Target="https://docs.google.com/document/d/18U0bXLiBfua1MOe3QE5D87FD7wpUpUuo5NhSPESJUIQ/edit" TargetMode="External"/><Relationship Id="rId3" Type="http://schemas.openxmlformats.org/officeDocument/2006/relationships/styles" Target="styles.xml"/><Relationship Id="rId12" Type="http://schemas.openxmlformats.org/officeDocument/2006/relationships/hyperlink" Target="https://www.pcworld.com/article/545795/email-snooze-power-tips.html" TargetMode="External"/><Relationship Id="rId17" Type="http://schemas.openxmlformats.org/officeDocument/2006/relationships/hyperlink" Target="https://duke.app.box.com/folder/260848362201?s=vkkngvwsw2748nggqu8t3vkk0iydhrio" TargetMode="External"/><Relationship Id="rId25" Type="http://schemas.openxmlformats.org/officeDocument/2006/relationships/hyperlink" Target="https://www.dukekunshan.edu.cn/academics-advising/faculty-staff/" TargetMode="External"/><Relationship Id="rId33" Type="http://schemas.openxmlformats.org/officeDocument/2006/relationships/hyperlink" Target="https://www.dukekunshan.edu.cn/campus-life/campus-engagement/campus-engagement/" TargetMode="External"/><Relationship Id="rId38" Type="http://schemas.openxmlformats.org/officeDocument/2006/relationships/hyperlink" Target="https://www.dukekunshan.edu.cn/campus-life/caps/caps-home/" TargetMode="External"/><Relationship Id="rId46" Type="http://schemas.openxmlformats.org/officeDocument/2006/relationships/hyperlink" Target="https://www.dukekunshan.edu.cn/clinic/" TargetMode="External"/><Relationship Id="rId59" Type="http://schemas.openxmlformats.org/officeDocument/2006/relationships/hyperlink" Target="https://www.dukekunshan.edu.cn/lcc/" TargetMode="External"/><Relationship Id="rId67" Type="http://schemas.openxmlformats.org/officeDocument/2006/relationships/image" Target="media/image3.png"/><Relationship Id="rId20" Type="http://schemas.openxmlformats.org/officeDocument/2006/relationships/hyperlink" Target="https://ugstudies.dukekunshan.edu.cn/ug-research-overview/" TargetMode="External"/><Relationship Id="rId41" Type="http://schemas.openxmlformats.org/officeDocument/2006/relationships/hyperlink" Target="https://it.dukekunshan.edu.cn/" TargetMode="External"/><Relationship Id="rId54" Type="http://schemas.openxmlformats.org/officeDocument/2006/relationships/hyperlink" Target="mailto:Dku-ocm@dukekunshan.edu.cn" TargetMode="External"/><Relationship Id="rId62" Type="http://schemas.openxmlformats.org/officeDocument/2006/relationships/hyperlink" Target="https://duke.app.box.com/folder/262249794651" TargetMode="External"/><Relationship Id="rId70" Type="http://schemas.openxmlformats.org/officeDocument/2006/relationships/hyperlink" Target="https://docs.google.com/spreadsheets/d/1IUvlwBt66FMFbPI9NadGPA611uUhC7OrLAqyJmLb_Ew/edit?usp=sharing" TargetMode="External"/><Relationship Id="rId75" Type="http://schemas.openxmlformats.org/officeDocument/2006/relationships/hyperlink" Target="https://duke.qualtrics.com/jfe/form/SV_1Snr87rcRiYWTyu"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ukekunshan.edu.cn/academics-advising/" TargetMode="External"/><Relationship Id="rId23" Type="http://schemas.openxmlformats.org/officeDocument/2006/relationships/hyperlink" Target="https://www.dukekunshan.edu.cn/academics-advising/" TargetMode="External"/><Relationship Id="rId28" Type="http://schemas.openxmlformats.org/officeDocument/2006/relationships/hyperlink" Target="https://ugstudies.dukekunshan.edu.cn/academics/majors/" TargetMode="External"/><Relationship Id="rId36" Type="http://schemas.openxmlformats.org/officeDocument/2006/relationships/hyperlink" Target="https://www.dukekunshan.edu.cn/campus-life/international-student/about-us/" TargetMode="External"/><Relationship Id="rId49" Type="http://schemas.openxmlformats.org/officeDocument/2006/relationships/hyperlink" Target="https://www.dukekunshan.edu.cn/campus-life/caps/helping-a-student-in-distress/" TargetMode="External"/><Relationship Id="rId5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C5FE9-EC79-4959-8B5F-6220D26AB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34</Pages>
  <Words>11636</Words>
  <Characters>64116</Characters>
  <Application>Microsoft Office Word</Application>
  <DocSecurity>0</DocSecurity>
  <Lines>1393</Lines>
  <Paragraphs>682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Arianne Riley (she/her/hers)</cp:lastModifiedBy>
  <cp:revision>17</cp:revision>
  <dcterms:created xsi:type="dcterms:W3CDTF">2018-02-09T21:34:00Z</dcterms:created>
  <dcterms:modified xsi:type="dcterms:W3CDTF">2024-11-15T09:40:00Z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67619784ef66fc08eba7e5e09f360f9b2a4077a7750165479e0f68394b5ca74b</vt:lpwstr>
  </property>
</Properties>
</file>