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tbl>
      <w:tblPr>
        <w:tblStyle w:val="Table1"/>
        <w:tblW w:w="9813.0" w:type="dxa"/>
        <w:jc w:val="left"/>
        <w:tblInd w:w="0.0" w:type="dxa"/>
        <w:tblLayout w:type="fixed"/>
        <w:tblLook w:val="0000"/>
      </w:tblPr>
      <w:tblGrid>
        <w:gridCol w:w="2113"/>
        <w:gridCol w:w="2873"/>
        <w:gridCol w:w="1807"/>
        <w:gridCol w:w="2279"/>
        <w:gridCol w:w="741"/>
        <w:tblGridChange w:id="0">
          <w:tblGrid>
            <w:gridCol w:w="2113"/>
            <w:gridCol w:w="2873"/>
            <w:gridCol w:w="1807"/>
            <w:gridCol w:w="2279"/>
            <w:gridCol w:w="741"/>
          </w:tblGrid>
        </w:tblGridChange>
      </w:tblGrid>
      <w:tr>
        <w:trPr>
          <w:trHeight w:val="454" w:hRule="atLeast"/>
        </w:trPr>
        <w:tc>
          <w:tcPr>
            <w:gridSpan w:val="4"/>
            <w:shd w:fill="135c98" w:val="clear"/>
            <w:tcMar>
              <w:top w:w="0.0" w:type="dxa"/>
              <w:left w:w="113.0" w:type="dxa"/>
            </w:tcMar>
            <w:vAlign w:val="center"/>
          </w:tcPr>
          <w:p w:rsidR="00000000" w:rsidDel="00000000" w:rsidP="00000000" w:rsidRDefault="00000000" w:rsidRPr="00000000" w14:paraId="00000002">
            <w:pPr>
              <w:spacing w:line="360" w:lineRule="auto"/>
              <w:ind w:right="0"/>
              <w:jc w:val="left"/>
              <w:rPr>
                <w:rFonts w:ascii="Verdana" w:cs="Verdana" w:eastAsia="Verdana" w:hAnsi="Verdana"/>
                <w:b w:val="1"/>
                <w:color w:val="000000"/>
                <w:sz w:val="28"/>
                <w:szCs w:val="28"/>
              </w:rPr>
            </w:pPr>
            <w:bookmarkStart w:colFirst="0" w:colLast="0" w:name="_heading=h.gjdgxs" w:id="0"/>
            <w:bookmarkEnd w:id="0"/>
            <w:r w:rsidDel="00000000" w:rsidR="00000000" w:rsidRPr="00000000">
              <w:rPr>
                <w:rFonts w:ascii="Verdana" w:cs="Verdana" w:eastAsia="Verdana" w:hAnsi="Verdana"/>
                <w:b w:val="1"/>
                <w:color w:val="ffffff"/>
                <w:sz w:val="32"/>
                <w:szCs w:val="32"/>
                <w:rtl w:val="0"/>
              </w:rPr>
              <w:t xml:space="preserve">SandboxSimulator Card Operations Service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6">
            <w:pPr>
              <w:spacing w:line="360" w:lineRule="auto"/>
              <w:ind w:right="0"/>
              <w:jc w:val="left"/>
              <w:rPr>
                <w:rFonts w:ascii="Verdana" w:cs="Verdana" w:eastAsia="Verdana" w:hAnsi="Verdana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91" w:hRule="atLeast"/>
        </w:trPr>
        <w:tc>
          <w:tcPr>
            <w:gridSpan w:val="5"/>
            <w:tcMar>
              <w:top w:w="170.0" w:type="dxa"/>
            </w:tcMar>
          </w:tcPr>
          <w:p w:rsidR="00000000" w:rsidDel="00000000" w:rsidP="00000000" w:rsidRDefault="00000000" w:rsidRPr="00000000" w14:paraId="00000007">
            <w:pPr>
              <w:spacing w:line="360" w:lineRule="auto"/>
              <w:ind w:right="0"/>
              <w:jc w:val="left"/>
              <w:rPr>
                <w:rFonts w:ascii="Verdana" w:cs="Verdana" w:eastAsia="Verdana" w:hAnsi="Verdana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91" w:hRule="atLeast"/>
        </w:trPr>
        <w:tc>
          <w:tcPr>
            <w:tcBorders>
              <w:bottom w:color="1f497d" w:space="0" w:sz="4" w:val="single"/>
            </w:tcBorders>
            <w:tcMar>
              <w:top w:w="57.0" w:type="dxa"/>
              <w:left w:w="57.0" w:type="dxa"/>
              <w:bottom w:w="57.0" w:type="dxa"/>
            </w:tcMar>
          </w:tcPr>
          <w:p w:rsidR="00000000" w:rsidDel="00000000" w:rsidP="00000000" w:rsidRDefault="00000000" w:rsidRPr="00000000" w14:paraId="0000000C">
            <w:pPr>
              <w:spacing w:before="0" w:line="360" w:lineRule="auto"/>
              <w:ind w:right="0"/>
              <w:jc w:val="left"/>
              <w:rPr>
                <w:rFonts w:ascii="Verdana" w:cs="Verdana" w:eastAsia="Verdana" w:hAnsi="Verdana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1f497d" w:space="0" w:sz="4" w:val="single"/>
            </w:tcBorders>
            <w:tcMar>
              <w:top w:w="57.0" w:type="dxa"/>
              <w:left w:w="57.0" w:type="dxa"/>
              <w:bottom w:w="57.0" w:type="dxa"/>
            </w:tcMar>
          </w:tcPr>
          <w:p w:rsidR="00000000" w:rsidDel="00000000" w:rsidP="00000000" w:rsidRDefault="00000000" w:rsidRPr="00000000" w14:paraId="0000000D">
            <w:pPr>
              <w:spacing w:before="0" w:line="360" w:lineRule="auto"/>
              <w:ind w:right="0"/>
              <w:jc w:val="left"/>
              <w:rPr>
                <w:rFonts w:ascii="Verdana" w:cs="Verdana" w:eastAsia="Verdana" w:hAnsi="Verdana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1f497d" w:space="0" w:sz="4" w:val="single"/>
            </w:tcBorders>
            <w:tcMar>
              <w:top w:w="57.0" w:type="dxa"/>
              <w:left w:w="57.0" w:type="dxa"/>
              <w:bottom w:w="57.0" w:type="dxa"/>
            </w:tcMar>
          </w:tcPr>
          <w:p w:rsidR="00000000" w:rsidDel="00000000" w:rsidP="00000000" w:rsidRDefault="00000000" w:rsidRPr="00000000" w14:paraId="0000000E">
            <w:pPr>
              <w:spacing w:before="0" w:line="360" w:lineRule="auto"/>
              <w:ind w:right="0"/>
              <w:jc w:val="left"/>
              <w:rPr>
                <w:rFonts w:ascii="Verdana" w:cs="Verdana" w:eastAsia="Verdana" w:hAnsi="Verdana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bottom w:color="1f497d" w:space="0" w:sz="4" w:val="single"/>
            </w:tcBorders>
            <w:tcMar>
              <w:top w:w="57.0" w:type="dxa"/>
              <w:left w:w="57.0" w:type="dxa"/>
              <w:bottom w:w="57.0" w:type="dxa"/>
            </w:tcMar>
          </w:tcPr>
          <w:p w:rsidR="00000000" w:rsidDel="00000000" w:rsidP="00000000" w:rsidRDefault="00000000" w:rsidRPr="00000000" w14:paraId="0000000F">
            <w:pPr>
              <w:spacing w:before="0" w:line="360" w:lineRule="auto"/>
              <w:ind w:right="0"/>
              <w:jc w:val="left"/>
              <w:rPr>
                <w:rFonts w:ascii="Verdana" w:cs="Verdana" w:eastAsia="Verdana" w:hAnsi="Verdana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91" w:hRule="atLeast"/>
        </w:trPr>
        <w:tc>
          <w:tcPr>
            <w:tcBorders>
              <w:top w:color="1f497d" w:space="0" w:sz="4" w:val="single"/>
              <w:bottom w:color="1f497d" w:space="0" w:sz="4" w:val="single"/>
            </w:tcBorders>
            <w:tcMar>
              <w:top w:w="57.0" w:type="dxa"/>
              <w:left w:w="57.0" w:type="dxa"/>
              <w:bottom w:w="57.0" w:type="dxa"/>
            </w:tcMar>
          </w:tcPr>
          <w:p w:rsidR="00000000" w:rsidDel="00000000" w:rsidP="00000000" w:rsidRDefault="00000000" w:rsidRPr="00000000" w14:paraId="00000011">
            <w:pPr>
              <w:spacing w:before="0" w:line="360" w:lineRule="auto"/>
              <w:ind w:right="0"/>
              <w:jc w:val="left"/>
              <w:rPr>
                <w:rFonts w:ascii="Verdana" w:cs="Verdana" w:eastAsia="Verdana" w:hAnsi="Verdana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000000"/>
                <w:sz w:val="22"/>
                <w:szCs w:val="22"/>
                <w:rtl w:val="0"/>
              </w:rPr>
              <w:t xml:space="preserve">Version</w:t>
            </w:r>
          </w:p>
        </w:tc>
        <w:tc>
          <w:tcPr>
            <w:tcBorders>
              <w:top w:color="1f497d" w:space="0" w:sz="4" w:val="single"/>
              <w:bottom w:color="1f497d" w:space="0" w:sz="4" w:val="single"/>
            </w:tcBorders>
            <w:tcMar>
              <w:top w:w="57.0" w:type="dxa"/>
              <w:left w:w="57.0" w:type="dxa"/>
              <w:bottom w:w="57.0" w:type="dxa"/>
            </w:tcMar>
          </w:tcPr>
          <w:p w:rsidR="00000000" w:rsidDel="00000000" w:rsidP="00000000" w:rsidRDefault="00000000" w:rsidRPr="00000000" w14:paraId="00000012">
            <w:pPr>
              <w:spacing w:before="0" w:line="360" w:lineRule="auto"/>
              <w:ind w:right="0"/>
              <w:jc w:val="left"/>
              <w:rPr>
                <w:rFonts w:ascii="Verdana" w:cs="Verdana" w:eastAsia="Verdana" w:hAnsi="Verdana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2"/>
                <w:szCs w:val="22"/>
                <w:rtl w:val="0"/>
              </w:rPr>
              <w:t xml:space="preserve">BiB-1.25</w:t>
            </w:r>
          </w:p>
        </w:tc>
        <w:tc>
          <w:tcPr>
            <w:tcBorders>
              <w:top w:color="1f497d" w:space="0" w:sz="4" w:val="single"/>
              <w:bottom w:color="1f497d" w:space="0" w:sz="4" w:val="single"/>
            </w:tcBorders>
            <w:tcMar>
              <w:top w:w="57.0" w:type="dxa"/>
              <w:left w:w="57.0" w:type="dxa"/>
              <w:bottom w:w="57.0" w:type="dxa"/>
            </w:tcMar>
          </w:tcPr>
          <w:p w:rsidR="00000000" w:rsidDel="00000000" w:rsidP="00000000" w:rsidRDefault="00000000" w:rsidRPr="00000000" w14:paraId="00000013">
            <w:pPr>
              <w:spacing w:before="0" w:line="360" w:lineRule="auto"/>
              <w:ind w:right="0"/>
              <w:jc w:val="left"/>
              <w:rPr>
                <w:rFonts w:ascii="Verdana" w:cs="Verdana" w:eastAsia="Verdana" w:hAnsi="Verdana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1f497d" w:space="0" w:sz="4" w:val="single"/>
              <w:bottom w:color="1f497d" w:space="0" w:sz="4" w:val="single"/>
            </w:tcBorders>
            <w:tcMar>
              <w:top w:w="57.0" w:type="dxa"/>
              <w:left w:w="57.0" w:type="dxa"/>
              <w:bottom w:w="57.0" w:type="dxa"/>
            </w:tcMar>
          </w:tcPr>
          <w:p w:rsidR="00000000" w:rsidDel="00000000" w:rsidP="00000000" w:rsidRDefault="00000000" w:rsidRPr="00000000" w14:paraId="00000014">
            <w:pPr>
              <w:spacing w:before="0" w:line="360" w:lineRule="auto"/>
              <w:ind w:right="0"/>
              <w:jc w:val="left"/>
              <w:rPr>
                <w:rFonts w:ascii="Verdana" w:cs="Verdana" w:eastAsia="Verdana" w:hAnsi="Verdana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6">
      <w:pPr>
        <w:spacing w:line="360" w:lineRule="auto"/>
        <w:ind w:right="0"/>
        <w:jc w:val="left"/>
        <w:rPr>
          <w:rFonts w:ascii="Verdana" w:cs="Verdana" w:eastAsia="Verdana" w:hAnsi="Verdana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left"/>
        <w:rPr>
          <w:rFonts w:ascii="Verdana" w:cs="Verdana" w:eastAsia="Verdana" w:hAnsi="Verdan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keepLines w:val="1"/>
        <w:widowControl w:val="1"/>
        <w:pBdr>
          <w:top w:space="0" w:sz="0" w:val="nil"/>
          <w:left w:space="0" w:sz="0" w:val="nil"/>
          <w:bottom w:color="000000" w:space="0" w:sz="0" w:val="none"/>
          <w:right w:space="0" w:sz="0" w:val="nil"/>
          <w:between w:space="0" w:sz="0" w:val="nil"/>
        </w:pBdr>
        <w:shd w:fill="auto" w:val="clear"/>
        <w:tabs>
          <w:tab w:val="left" w:pos="6379"/>
          <w:tab w:val="left" w:pos="6663"/>
        </w:tabs>
        <w:spacing w:after="0" w:before="480" w:line="27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Content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62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Revision History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62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Card Authorization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62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Operation Festopeme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62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OpeRation Festopeme Partial Clearing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62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TOTAL REVERSAL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62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</w:t>
            </w:r>
          </w:hyperlink>
          <w:hyperlink w:anchor="_heading=h.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_heading=h.3rdcrjn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Partial reversal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62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7.</w:t>
            </w:r>
          </w:hyperlink>
          <w:hyperlink w:anchor="_heading=h.35nkun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_heading=h.35nkun2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Apple Pay Enrollement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062"/>
            </w:tabs>
            <w:spacing w:after="0" w:before="0" w:line="240" w:lineRule="auto"/>
            <w:ind w:left="2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7.1</w:t>
            </w:r>
          </w:hyperlink>
          <w:hyperlink w:anchor="_heading=h.1ksv4u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_heading=h.1ksv4uv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Specifics Ressources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062"/>
            </w:tabs>
            <w:spacing w:after="0" w:before="0" w:line="240" w:lineRule="auto"/>
            <w:ind w:left="2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7.2</w:t>
            </w:r>
          </w:hyperlink>
          <w:hyperlink w:anchor="_heading=h.44sini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_heading=h.44sinio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Green Flow Enrolment</w:t>
            <w:tab/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062"/>
            </w:tabs>
            <w:spacing w:after="0" w:before="0" w:line="240" w:lineRule="auto"/>
            <w:ind w:left="2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7.3</w:t>
            </w:r>
          </w:hyperlink>
          <w:hyperlink w:anchor="_heading=h.2jxsxq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_heading=h.2jxsxqh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Yellow Flow Enrolment</w:t>
            <w:tab/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062"/>
            </w:tabs>
            <w:spacing w:after="0" w:before="0" w:line="240" w:lineRule="auto"/>
            <w:ind w:left="2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7.4</w:t>
            </w:r>
          </w:hyperlink>
          <w:hyperlink w:anchor="_heading=h.z337y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_heading=h.z337ya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Orange Flow Enrolment</w:t>
            <w:tab/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062"/>
            </w:tabs>
            <w:spacing w:after="0" w:before="0" w:line="240" w:lineRule="auto"/>
            <w:ind w:left="2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j2qqm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7.5</w:t>
            </w:r>
          </w:hyperlink>
          <w:hyperlink w:anchor="_heading=h.3j2qqm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_heading=h.3j2qqm3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Red Flow Enrolment</w:t>
            <w:tab/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62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y810tw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8.</w:t>
            </w:r>
          </w:hyperlink>
          <w:hyperlink w:anchor="_heading=h.1y810t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_heading=h.1y810tw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Custom Card Authorization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62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i7ojhp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9.</w:t>
            </w:r>
          </w:hyperlink>
          <w:hyperlink w:anchor="_heading=h.4i7ojh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_heading=h.4i7ojhp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Custom clearing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9062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xcytpi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10.</w:t>
            </w:r>
          </w:hyperlink>
          <w:hyperlink w:anchor="_heading=h.2xcytp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_heading=h.2xcytpi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Card Opposition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9062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ci93xb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11.</w:t>
            </w:r>
          </w:hyperlink>
          <w:hyperlink w:anchor="_heading=h.1ci93x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_heading=h.1ci93xb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DAC / Fuel DIspenser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9">
      <w:pPr>
        <w:jc w:val="left"/>
        <w:rPr>
          <w:b w:val="1"/>
          <w:smallCaps w:val="1"/>
          <w:color w:val="000000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numPr>
          <w:ilvl w:val="0"/>
          <w:numId w:val="4"/>
        </w:numPr>
        <w:tabs>
          <w:tab w:val="left" w:pos="6379"/>
          <w:tab w:val="left" w:pos="6663"/>
        </w:tabs>
        <w:ind w:left="0" w:firstLine="0"/>
        <w:jc w:val="left"/>
        <w:rPr>
          <w:rFonts w:ascii="Calibri" w:cs="Calibri" w:eastAsia="Calibri" w:hAnsi="Calibri"/>
          <w:color w:val="000000"/>
          <w:sz w:val="22"/>
          <w:szCs w:val="22"/>
        </w:rPr>
      </w:pPr>
      <w:bookmarkStart w:colFirst="0" w:colLast="0" w:name="_heading=h.30j0zll" w:id="1"/>
      <w:bookmarkEnd w:id="1"/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Revision History</w:t>
      </w:r>
    </w:p>
    <w:tbl>
      <w:tblPr>
        <w:tblStyle w:val="Table2"/>
        <w:tblW w:w="1131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80"/>
        <w:gridCol w:w="1559"/>
        <w:gridCol w:w="2268"/>
        <w:gridCol w:w="5503"/>
        <w:tblGridChange w:id="0">
          <w:tblGrid>
            <w:gridCol w:w="1980"/>
            <w:gridCol w:w="1559"/>
            <w:gridCol w:w="2268"/>
            <w:gridCol w:w="5503"/>
          </w:tblGrid>
        </w:tblGridChange>
      </w:tblGrid>
      <w:tr>
        <w:trPr>
          <w:trHeight w:val="356" w:hRule="atLeast"/>
        </w:trPr>
        <w:tc>
          <w:tcPr>
            <w:shd w:fill="365f91" w:val="clear"/>
            <w:vAlign w:val="center"/>
          </w:tcPr>
          <w:p w:rsidR="00000000" w:rsidDel="00000000" w:rsidP="00000000" w:rsidRDefault="00000000" w:rsidRPr="00000000" w14:paraId="0000002B">
            <w:pPr>
              <w:jc w:val="left"/>
              <w:rPr>
                <w:rFonts w:ascii="Calibri" w:cs="Calibri" w:eastAsia="Calibri" w:hAnsi="Calibri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2"/>
                <w:szCs w:val="22"/>
                <w:rtl w:val="0"/>
              </w:rPr>
              <w:t xml:space="preserve">Version  / revision</w:t>
            </w:r>
          </w:p>
        </w:tc>
        <w:tc>
          <w:tcPr>
            <w:shd w:fill="365f91" w:val="clear"/>
          </w:tcPr>
          <w:p w:rsidR="00000000" w:rsidDel="00000000" w:rsidP="00000000" w:rsidRDefault="00000000" w:rsidRPr="00000000" w14:paraId="0000002C">
            <w:pPr>
              <w:jc w:val="left"/>
              <w:rPr>
                <w:rFonts w:ascii="Calibri" w:cs="Calibri" w:eastAsia="Calibri" w:hAnsi="Calibri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2"/>
                <w:szCs w:val="22"/>
                <w:rtl w:val="0"/>
              </w:rPr>
              <w:t xml:space="preserve">Date</w:t>
            </w:r>
          </w:p>
        </w:tc>
        <w:tc>
          <w:tcPr>
            <w:shd w:fill="365f91" w:val="clear"/>
          </w:tcPr>
          <w:p w:rsidR="00000000" w:rsidDel="00000000" w:rsidP="00000000" w:rsidRDefault="00000000" w:rsidRPr="00000000" w14:paraId="0000002D">
            <w:pPr>
              <w:jc w:val="left"/>
              <w:rPr>
                <w:rFonts w:ascii="Calibri" w:cs="Calibri" w:eastAsia="Calibri" w:hAnsi="Calibri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2"/>
                <w:szCs w:val="22"/>
                <w:rtl w:val="0"/>
              </w:rPr>
              <w:t xml:space="preserve">Author</w:t>
            </w:r>
          </w:p>
        </w:tc>
        <w:tc>
          <w:tcPr>
            <w:shd w:fill="365f91" w:val="clear"/>
            <w:vAlign w:val="center"/>
          </w:tcPr>
          <w:p w:rsidR="00000000" w:rsidDel="00000000" w:rsidP="00000000" w:rsidRDefault="00000000" w:rsidRPr="00000000" w14:paraId="0000002E">
            <w:pPr>
              <w:jc w:val="left"/>
              <w:rPr>
                <w:rFonts w:ascii="Calibri" w:cs="Calibri" w:eastAsia="Calibri" w:hAnsi="Calibri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2"/>
                <w:szCs w:val="22"/>
                <w:rtl w:val="0"/>
              </w:rPr>
              <w:t xml:space="preserve">Description </w:t>
            </w:r>
          </w:p>
        </w:tc>
      </w:tr>
      <w:tr>
        <w:trPr>
          <w:trHeight w:val="373" w:hRule="atLeast"/>
        </w:trPr>
        <w:tc>
          <w:tcPr/>
          <w:p w:rsidR="00000000" w:rsidDel="00000000" w:rsidP="00000000" w:rsidRDefault="00000000" w:rsidRPr="00000000" w14:paraId="0000002F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BiB-v1.0</w:t>
            </w:r>
          </w:p>
        </w:tc>
        <w:tc>
          <w:tcPr/>
          <w:p w:rsidR="00000000" w:rsidDel="00000000" w:rsidP="00000000" w:rsidRDefault="00000000" w:rsidRPr="00000000" w14:paraId="00000030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18-06-2019</w:t>
            </w:r>
          </w:p>
        </w:tc>
        <w:tc>
          <w:tcPr/>
          <w:p w:rsidR="00000000" w:rsidDel="00000000" w:rsidP="00000000" w:rsidRDefault="00000000" w:rsidRPr="00000000" w14:paraId="00000031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Yassine Bouafif</w:t>
            </w:r>
          </w:p>
        </w:tc>
        <w:tc>
          <w:tcPr/>
          <w:p w:rsidR="00000000" w:rsidDel="00000000" w:rsidP="00000000" w:rsidRDefault="00000000" w:rsidRPr="00000000" w14:paraId="00000032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1st version of the doc for BiB SandboxSimulator service</w:t>
            </w:r>
          </w:p>
        </w:tc>
      </w:tr>
      <w:tr>
        <w:trPr>
          <w:trHeight w:val="373" w:hRule="atLeast"/>
        </w:trPr>
        <w:tc>
          <w:tcPr/>
          <w:p w:rsidR="00000000" w:rsidDel="00000000" w:rsidP="00000000" w:rsidRDefault="00000000" w:rsidRPr="00000000" w14:paraId="00000033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BIB-V1.1</w:t>
            </w:r>
          </w:p>
        </w:tc>
        <w:tc>
          <w:tcPr/>
          <w:p w:rsidR="00000000" w:rsidDel="00000000" w:rsidP="00000000" w:rsidRDefault="00000000" w:rsidRPr="00000000" w14:paraId="00000034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08-07-2019</w:t>
            </w:r>
          </w:p>
        </w:tc>
        <w:tc>
          <w:tcPr/>
          <w:p w:rsidR="00000000" w:rsidDel="00000000" w:rsidP="00000000" w:rsidRDefault="00000000" w:rsidRPr="00000000" w14:paraId="00000035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Hadrien Lecoq</w:t>
            </w:r>
          </w:p>
        </w:tc>
        <w:tc>
          <w:tcPr/>
          <w:p w:rsidR="00000000" w:rsidDel="00000000" w:rsidP="00000000" w:rsidRDefault="00000000" w:rsidRPr="00000000" w14:paraId="00000036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Update with </w:t>
            </w:r>
            <w:r w:rsidDel="00000000" w:rsidR="00000000" w:rsidRPr="00000000">
              <w:rPr>
                <w:color w:val="000000"/>
                <w:rtl w:val="0"/>
              </w:rPr>
              <w:t xml:space="preserve">Authorization type’s 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Description</w:t>
            </w:r>
          </w:p>
        </w:tc>
      </w:tr>
      <w:tr>
        <w:trPr>
          <w:trHeight w:val="373" w:hRule="atLeast"/>
        </w:trPr>
        <w:tc>
          <w:tcPr/>
          <w:p w:rsidR="00000000" w:rsidDel="00000000" w:rsidP="00000000" w:rsidRDefault="00000000" w:rsidRPr="00000000" w14:paraId="00000037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BIB-V1.2</w:t>
            </w:r>
          </w:p>
        </w:tc>
        <w:tc>
          <w:tcPr/>
          <w:p w:rsidR="00000000" w:rsidDel="00000000" w:rsidP="00000000" w:rsidRDefault="00000000" w:rsidRPr="00000000" w14:paraId="00000038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09-07-2019</w:t>
            </w:r>
          </w:p>
        </w:tc>
        <w:tc>
          <w:tcPr/>
          <w:p w:rsidR="00000000" w:rsidDel="00000000" w:rsidP="00000000" w:rsidRDefault="00000000" w:rsidRPr="00000000" w14:paraId="00000039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Giampiero Miccoli</w:t>
            </w:r>
          </w:p>
        </w:tc>
        <w:tc>
          <w:tcPr/>
          <w:p w:rsidR="00000000" w:rsidDel="00000000" w:rsidP="00000000" w:rsidRDefault="00000000" w:rsidRPr="00000000" w14:paraId="0000003A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§2.4 : update output Authorization</w:t>
            </w:r>
          </w:p>
          <w:p w:rsidR="00000000" w:rsidDel="00000000" w:rsidP="00000000" w:rsidRDefault="00000000" w:rsidRPr="00000000" w14:paraId="0000003B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Add §3 : SCT IN API description </w:t>
            </w:r>
          </w:p>
        </w:tc>
      </w:tr>
      <w:tr>
        <w:trPr>
          <w:trHeight w:val="373" w:hRule="atLeast"/>
        </w:trPr>
        <w:tc>
          <w:tcPr/>
          <w:p w:rsidR="00000000" w:rsidDel="00000000" w:rsidP="00000000" w:rsidRDefault="00000000" w:rsidRPr="00000000" w14:paraId="0000003C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BIB-V1.3</w:t>
            </w:r>
          </w:p>
        </w:tc>
        <w:tc>
          <w:tcPr/>
          <w:p w:rsidR="00000000" w:rsidDel="00000000" w:rsidP="00000000" w:rsidRDefault="00000000" w:rsidRPr="00000000" w14:paraId="0000003D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10-07-2019</w:t>
            </w:r>
          </w:p>
        </w:tc>
        <w:tc>
          <w:tcPr/>
          <w:p w:rsidR="00000000" w:rsidDel="00000000" w:rsidP="00000000" w:rsidRDefault="00000000" w:rsidRPr="00000000" w14:paraId="0000003E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Yassine Bouafif</w:t>
            </w:r>
          </w:p>
        </w:tc>
        <w:tc>
          <w:tcPr/>
          <w:p w:rsidR="00000000" w:rsidDel="00000000" w:rsidP="00000000" w:rsidRDefault="00000000" w:rsidRPr="00000000" w14:paraId="0000003F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Add operation festopeme</w:t>
            </w:r>
          </w:p>
        </w:tc>
      </w:tr>
      <w:tr>
        <w:trPr>
          <w:trHeight w:val="373" w:hRule="atLeast"/>
        </w:trPr>
        <w:tc>
          <w:tcPr/>
          <w:p w:rsidR="00000000" w:rsidDel="00000000" w:rsidP="00000000" w:rsidRDefault="00000000" w:rsidRPr="00000000" w14:paraId="00000040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BIB-V1.4</w:t>
            </w:r>
          </w:p>
        </w:tc>
        <w:tc>
          <w:tcPr/>
          <w:p w:rsidR="00000000" w:rsidDel="00000000" w:rsidP="00000000" w:rsidRDefault="00000000" w:rsidRPr="00000000" w14:paraId="00000041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24-07-2019</w:t>
            </w:r>
          </w:p>
        </w:tc>
        <w:tc>
          <w:tcPr/>
          <w:p w:rsidR="00000000" w:rsidDel="00000000" w:rsidP="00000000" w:rsidRDefault="00000000" w:rsidRPr="00000000" w14:paraId="00000042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Giampiero Miccoli</w:t>
            </w:r>
          </w:p>
        </w:tc>
        <w:tc>
          <w:tcPr/>
          <w:p w:rsidR="00000000" w:rsidDel="00000000" w:rsidP="00000000" w:rsidRDefault="00000000" w:rsidRPr="00000000" w14:paraId="00000043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Add SCT IN RECALL API description</w:t>
            </w:r>
          </w:p>
        </w:tc>
      </w:tr>
      <w:tr>
        <w:trPr>
          <w:trHeight w:val="373" w:hRule="atLeast"/>
        </w:trPr>
        <w:tc>
          <w:tcPr/>
          <w:p w:rsidR="00000000" w:rsidDel="00000000" w:rsidP="00000000" w:rsidRDefault="00000000" w:rsidRPr="00000000" w14:paraId="00000044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BIB-V1.5</w:t>
            </w:r>
          </w:p>
        </w:tc>
        <w:tc>
          <w:tcPr/>
          <w:p w:rsidR="00000000" w:rsidDel="00000000" w:rsidP="00000000" w:rsidRDefault="00000000" w:rsidRPr="00000000" w14:paraId="00000045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16-08-2019</w:t>
            </w:r>
          </w:p>
        </w:tc>
        <w:tc>
          <w:tcPr/>
          <w:p w:rsidR="00000000" w:rsidDel="00000000" w:rsidP="00000000" w:rsidRDefault="00000000" w:rsidRPr="00000000" w14:paraId="00000046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Nabil Hamza</w:t>
            </w:r>
          </w:p>
        </w:tc>
        <w:tc>
          <w:tcPr/>
          <w:p w:rsidR="00000000" w:rsidDel="00000000" w:rsidP="00000000" w:rsidRDefault="00000000" w:rsidRPr="00000000" w14:paraId="00000047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Add SDD Out API description</w:t>
            </w:r>
          </w:p>
        </w:tc>
      </w:tr>
      <w:tr>
        <w:trPr>
          <w:trHeight w:val="373" w:hRule="atLeast"/>
        </w:trPr>
        <w:tc>
          <w:tcPr/>
          <w:p w:rsidR="00000000" w:rsidDel="00000000" w:rsidP="00000000" w:rsidRDefault="00000000" w:rsidRPr="00000000" w14:paraId="00000048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BIB-V1.6</w:t>
            </w:r>
          </w:p>
        </w:tc>
        <w:tc>
          <w:tcPr/>
          <w:p w:rsidR="00000000" w:rsidDel="00000000" w:rsidP="00000000" w:rsidRDefault="00000000" w:rsidRPr="00000000" w14:paraId="00000049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02-10-2019</w:t>
            </w:r>
          </w:p>
        </w:tc>
        <w:tc>
          <w:tcPr/>
          <w:p w:rsidR="00000000" w:rsidDel="00000000" w:rsidP="00000000" w:rsidRDefault="00000000" w:rsidRPr="00000000" w14:paraId="0000004A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Yassine Bouafif</w:t>
            </w:r>
          </w:p>
        </w:tc>
        <w:tc>
          <w:tcPr/>
          <w:p w:rsidR="00000000" w:rsidDel="00000000" w:rsidP="00000000" w:rsidRDefault="00000000" w:rsidRPr="00000000" w14:paraId="0000004B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Add partial clearing</w:t>
            </w:r>
          </w:p>
        </w:tc>
      </w:tr>
      <w:tr>
        <w:trPr>
          <w:trHeight w:val="373" w:hRule="atLeast"/>
        </w:trPr>
        <w:tc>
          <w:tcPr/>
          <w:p w:rsidR="00000000" w:rsidDel="00000000" w:rsidP="00000000" w:rsidRDefault="00000000" w:rsidRPr="00000000" w14:paraId="0000004C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BIB-V1.7</w:t>
            </w:r>
          </w:p>
        </w:tc>
        <w:tc>
          <w:tcPr/>
          <w:p w:rsidR="00000000" w:rsidDel="00000000" w:rsidP="00000000" w:rsidRDefault="00000000" w:rsidRPr="00000000" w14:paraId="0000004D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14-10-2019</w:t>
            </w:r>
          </w:p>
        </w:tc>
        <w:tc>
          <w:tcPr/>
          <w:p w:rsidR="00000000" w:rsidDel="00000000" w:rsidP="00000000" w:rsidRDefault="00000000" w:rsidRPr="00000000" w14:paraId="0000004E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Alexandru Magereanu</w:t>
            </w:r>
          </w:p>
        </w:tc>
        <w:tc>
          <w:tcPr/>
          <w:p w:rsidR="00000000" w:rsidDel="00000000" w:rsidP="00000000" w:rsidRDefault="00000000" w:rsidRPr="00000000" w14:paraId="0000004F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Removed domainId parameter from SCT IN doc</w:t>
            </w:r>
          </w:p>
        </w:tc>
      </w:tr>
      <w:tr>
        <w:trPr>
          <w:trHeight w:val="373" w:hRule="atLeast"/>
        </w:trPr>
        <w:tc>
          <w:tcPr/>
          <w:p w:rsidR="00000000" w:rsidDel="00000000" w:rsidP="00000000" w:rsidRDefault="00000000" w:rsidRPr="00000000" w14:paraId="00000050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BIB-V1.8</w:t>
            </w:r>
          </w:p>
        </w:tc>
        <w:tc>
          <w:tcPr/>
          <w:p w:rsidR="00000000" w:rsidDel="00000000" w:rsidP="00000000" w:rsidRDefault="00000000" w:rsidRPr="00000000" w14:paraId="00000051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13-11-2019</w:t>
            </w:r>
          </w:p>
        </w:tc>
        <w:tc>
          <w:tcPr/>
          <w:p w:rsidR="00000000" w:rsidDel="00000000" w:rsidP="00000000" w:rsidRDefault="00000000" w:rsidRPr="00000000" w14:paraId="00000052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Giampiero Miccoli</w:t>
            </w:r>
          </w:p>
        </w:tc>
        <w:tc>
          <w:tcPr/>
          <w:p w:rsidR="00000000" w:rsidDel="00000000" w:rsidP="00000000" w:rsidRDefault="00000000" w:rsidRPr="00000000" w14:paraId="00000053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Removed</w:t>
            </w:r>
            <w:r w:rsidDel="00000000" w:rsidR="00000000" w:rsidRPr="00000000">
              <w:rPr>
                <w:rtl w:val="0"/>
              </w:rPr>
              <w:t xml:space="preserve"> ThirdPartyBankAccountId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 parameter from SCT IN doc</w:t>
            </w:r>
          </w:p>
        </w:tc>
      </w:tr>
      <w:tr>
        <w:trPr>
          <w:trHeight w:val="373" w:hRule="atLeast"/>
        </w:trPr>
        <w:tc>
          <w:tcPr/>
          <w:p w:rsidR="00000000" w:rsidDel="00000000" w:rsidP="00000000" w:rsidRDefault="00000000" w:rsidRPr="00000000" w14:paraId="00000054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BIB-V1.9</w:t>
            </w:r>
          </w:p>
        </w:tc>
        <w:tc>
          <w:tcPr/>
          <w:p w:rsidR="00000000" w:rsidDel="00000000" w:rsidP="00000000" w:rsidRDefault="00000000" w:rsidRPr="00000000" w14:paraId="00000055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18-11-2019</w:t>
            </w:r>
          </w:p>
        </w:tc>
        <w:tc>
          <w:tcPr/>
          <w:p w:rsidR="00000000" w:rsidDel="00000000" w:rsidP="00000000" w:rsidRDefault="00000000" w:rsidRPr="00000000" w14:paraId="00000056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Alexandru Magereanu</w:t>
            </w:r>
          </w:p>
        </w:tc>
        <w:tc>
          <w:tcPr/>
          <w:p w:rsidR="00000000" w:rsidDel="00000000" w:rsidP="00000000" w:rsidRDefault="00000000" w:rsidRPr="00000000" w14:paraId="00000057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Added SandboxSimulator URL</w:t>
            </w:r>
          </w:p>
        </w:tc>
      </w:tr>
      <w:tr>
        <w:trPr>
          <w:trHeight w:val="373" w:hRule="atLeast"/>
        </w:trPr>
        <w:tc>
          <w:tcPr/>
          <w:p w:rsidR="00000000" w:rsidDel="00000000" w:rsidP="00000000" w:rsidRDefault="00000000" w:rsidRPr="00000000" w14:paraId="00000058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BIB-V1.10</w:t>
            </w:r>
          </w:p>
        </w:tc>
        <w:tc>
          <w:tcPr/>
          <w:p w:rsidR="00000000" w:rsidDel="00000000" w:rsidP="00000000" w:rsidRDefault="00000000" w:rsidRPr="00000000" w14:paraId="00000059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18-12-2019</w:t>
            </w:r>
          </w:p>
        </w:tc>
        <w:tc>
          <w:tcPr/>
          <w:p w:rsidR="00000000" w:rsidDel="00000000" w:rsidP="00000000" w:rsidRDefault="00000000" w:rsidRPr="00000000" w14:paraId="0000005A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Fahd Aloui</w:t>
            </w:r>
          </w:p>
        </w:tc>
        <w:tc>
          <w:tcPr/>
          <w:p w:rsidR="00000000" w:rsidDel="00000000" w:rsidP="00000000" w:rsidRDefault="00000000" w:rsidRPr="00000000" w14:paraId="0000005B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Added DAC Payment and DAC redressment</w:t>
            </w:r>
          </w:p>
        </w:tc>
      </w:tr>
      <w:tr>
        <w:trPr>
          <w:trHeight w:val="373" w:hRule="atLeast"/>
        </w:trPr>
        <w:tc>
          <w:tcPr/>
          <w:p w:rsidR="00000000" w:rsidDel="00000000" w:rsidP="00000000" w:rsidRDefault="00000000" w:rsidRPr="00000000" w14:paraId="0000005C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BIB-V1.11</w:t>
            </w:r>
          </w:p>
        </w:tc>
        <w:tc>
          <w:tcPr/>
          <w:p w:rsidR="00000000" w:rsidDel="00000000" w:rsidP="00000000" w:rsidRDefault="00000000" w:rsidRPr="00000000" w14:paraId="0000005D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19-12-2019</w:t>
            </w:r>
          </w:p>
        </w:tc>
        <w:tc>
          <w:tcPr/>
          <w:p w:rsidR="00000000" w:rsidDel="00000000" w:rsidP="00000000" w:rsidRDefault="00000000" w:rsidRPr="00000000" w14:paraId="0000005E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Giampiero Miccoli</w:t>
            </w:r>
          </w:p>
        </w:tc>
        <w:tc>
          <w:tcPr/>
          <w:p w:rsidR="00000000" w:rsidDel="00000000" w:rsidP="00000000" w:rsidRDefault="00000000" w:rsidRPr="00000000" w14:paraId="0000005F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Add “Delete a user” section §9 + </w:t>
            </w:r>
          </w:p>
        </w:tc>
      </w:tr>
      <w:tr>
        <w:trPr>
          <w:trHeight w:val="373" w:hRule="atLeast"/>
        </w:trPr>
        <w:tc>
          <w:tcPr/>
          <w:p w:rsidR="00000000" w:rsidDel="00000000" w:rsidP="00000000" w:rsidRDefault="00000000" w:rsidRPr="00000000" w14:paraId="00000060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BIB-V1.12</w:t>
            </w:r>
          </w:p>
        </w:tc>
        <w:tc>
          <w:tcPr/>
          <w:p w:rsidR="00000000" w:rsidDel="00000000" w:rsidP="00000000" w:rsidRDefault="00000000" w:rsidRPr="00000000" w14:paraId="00000061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02-01-2020</w:t>
            </w:r>
          </w:p>
        </w:tc>
        <w:tc>
          <w:tcPr/>
          <w:p w:rsidR="00000000" w:rsidDel="00000000" w:rsidP="00000000" w:rsidRDefault="00000000" w:rsidRPr="00000000" w14:paraId="00000062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Simon ROUX,  Fahd Aloui</w:t>
            </w:r>
          </w:p>
        </w:tc>
        <w:tc>
          <w:tcPr/>
          <w:p w:rsidR="00000000" w:rsidDel="00000000" w:rsidP="00000000" w:rsidRDefault="00000000" w:rsidRPr="00000000" w14:paraId="00000063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Add some info on how to use DAC API</w:t>
            </w:r>
          </w:p>
          <w:p w:rsidR="00000000" w:rsidDel="00000000" w:rsidP="00000000" w:rsidRDefault="00000000" w:rsidRPr="00000000" w14:paraId="00000064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+ correct some API  URLs +  Error messages for DAC API</w:t>
            </w:r>
          </w:p>
        </w:tc>
      </w:tr>
      <w:tr>
        <w:trPr>
          <w:trHeight w:val="373" w:hRule="atLeast"/>
        </w:trPr>
        <w:tc>
          <w:tcPr/>
          <w:p w:rsidR="00000000" w:rsidDel="00000000" w:rsidP="00000000" w:rsidRDefault="00000000" w:rsidRPr="00000000" w14:paraId="00000065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BIB-V1.13</w:t>
            </w:r>
          </w:p>
        </w:tc>
        <w:tc>
          <w:tcPr/>
          <w:p w:rsidR="00000000" w:rsidDel="00000000" w:rsidP="00000000" w:rsidRDefault="00000000" w:rsidRPr="00000000" w14:paraId="00000066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08-01-2020</w:t>
            </w:r>
          </w:p>
        </w:tc>
        <w:tc>
          <w:tcPr/>
          <w:p w:rsidR="00000000" w:rsidDel="00000000" w:rsidP="00000000" w:rsidRDefault="00000000" w:rsidRPr="00000000" w14:paraId="00000067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Yassine Bouafif</w:t>
            </w:r>
          </w:p>
        </w:tc>
        <w:tc>
          <w:tcPr/>
          <w:p w:rsidR="00000000" w:rsidDel="00000000" w:rsidP="00000000" w:rsidRDefault="00000000" w:rsidRPr="00000000" w14:paraId="00000068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Add total and partiel reversal (Update Doc)</w:t>
            </w:r>
          </w:p>
        </w:tc>
      </w:tr>
      <w:tr>
        <w:trPr>
          <w:trHeight w:val="373" w:hRule="atLeast"/>
        </w:trPr>
        <w:tc>
          <w:tcPr/>
          <w:p w:rsidR="00000000" w:rsidDel="00000000" w:rsidP="00000000" w:rsidRDefault="00000000" w:rsidRPr="00000000" w14:paraId="00000069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BIB-V1.14</w:t>
            </w:r>
          </w:p>
        </w:tc>
        <w:tc>
          <w:tcPr/>
          <w:p w:rsidR="00000000" w:rsidDel="00000000" w:rsidP="00000000" w:rsidRDefault="00000000" w:rsidRPr="00000000" w14:paraId="0000006A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26/02/2020</w:t>
            </w:r>
          </w:p>
        </w:tc>
        <w:tc>
          <w:tcPr/>
          <w:p w:rsidR="00000000" w:rsidDel="00000000" w:rsidP="00000000" w:rsidRDefault="00000000" w:rsidRPr="00000000" w14:paraId="0000006B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Fahd Aloui</w:t>
            </w:r>
          </w:p>
        </w:tc>
        <w:tc>
          <w:tcPr/>
          <w:p w:rsidR="00000000" w:rsidDel="00000000" w:rsidP="00000000" w:rsidRDefault="00000000" w:rsidRPr="00000000" w14:paraId="0000006C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Added Apple Pay Enrollment</w:t>
            </w:r>
          </w:p>
        </w:tc>
      </w:tr>
      <w:tr>
        <w:trPr>
          <w:trHeight w:val="373" w:hRule="atLeast"/>
        </w:trPr>
        <w:tc>
          <w:tcPr/>
          <w:p w:rsidR="00000000" w:rsidDel="00000000" w:rsidP="00000000" w:rsidRDefault="00000000" w:rsidRPr="00000000" w14:paraId="0000006D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BIB-V1.15</w:t>
            </w:r>
          </w:p>
        </w:tc>
        <w:tc>
          <w:tcPr/>
          <w:p w:rsidR="00000000" w:rsidDel="00000000" w:rsidP="00000000" w:rsidRDefault="00000000" w:rsidRPr="00000000" w14:paraId="0000006E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14/05/2020</w:t>
            </w:r>
          </w:p>
        </w:tc>
        <w:tc>
          <w:tcPr/>
          <w:p w:rsidR="00000000" w:rsidDel="00000000" w:rsidP="00000000" w:rsidRDefault="00000000" w:rsidRPr="00000000" w14:paraId="0000006F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Mohamed Marouani</w:t>
            </w:r>
          </w:p>
        </w:tc>
        <w:tc>
          <w:tcPr/>
          <w:p w:rsidR="00000000" w:rsidDel="00000000" w:rsidP="00000000" w:rsidRDefault="00000000" w:rsidRPr="00000000" w14:paraId="00000070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Add </w:t>
            </w:r>
            <w:r w:rsidDel="00000000" w:rsidR="00000000" w:rsidRPr="00000000">
              <w:rPr>
                <w:rtl w:val="0"/>
              </w:rPr>
              <w:t xml:space="preserve"> Custom Card Authorization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73" w:hRule="atLeast"/>
        </w:trPr>
        <w:tc>
          <w:tcPr/>
          <w:p w:rsidR="00000000" w:rsidDel="00000000" w:rsidP="00000000" w:rsidRDefault="00000000" w:rsidRPr="00000000" w14:paraId="00000071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BIB-V1.17</w:t>
            </w:r>
          </w:p>
        </w:tc>
        <w:tc>
          <w:tcPr/>
          <w:p w:rsidR="00000000" w:rsidDel="00000000" w:rsidP="00000000" w:rsidRDefault="00000000" w:rsidRPr="00000000" w14:paraId="00000072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18/05/2020</w:t>
            </w:r>
          </w:p>
        </w:tc>
        <w:tc>
          <w:tcPr/>
          <w:p w:rsidR="00000000" w:rsidDel="00000000" w:rsidP="00000000" w:rsidRDefault="00000000" w:rsidRPr="00000000" w14:paraId="00000073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Mohamed Marouani</w:t>
            </w:r>
          </w:p>
        </w:tc>
        <w:tc>
          <w:tcPr/>
          <w:p w:rsidR="00000000" w:rsidDel="00000000" w:rsidP="00000000" w:rsidRDefault="00000000" w:rsidRPr="00000000" w14:paraId="00000074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Add </w:t>
            </w:r>
            <w:r w:rsidDel="00000000" w:rsidR="00000000" w:rsidRPr="00000000">
              <w:rPr>
                <w:rtl w:val="0"/>
              </w:rPr>
              <w:t xml:space="preserve"> New Params For Custom Card Authorization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73" w:hRule="atLeast"/>
        </w:trPr>
        <w:tc>
          <w:tcPr/>
          <w:p w:rsidR="00000000" w:rsidDel="00000000" w:rsidP="00000000" w:rsidRDefault="00000000" w:rsidRPr="00000000" w14:paraId="00000075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BIB-V1.18</w:t>
            </w:r>
          </w:p>
        </w:tc>
        <w:tc>
          <w:tcPr/>
          <w:p w:rsidR="00000000" w:rsidDel="00000000" w:rsidP="00000000" w:rsidRDefault="00000000" w:rsidRPr="00000000" w14:paraId="00000076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20/05/2020</w:t>
            </w:r>
          </w:p>
        </w:tc>
        <w:tc>
          <w:tcPr/>
          <w:p w:rsidR="00000000" w:rsidDel="00000000" w:rsidP="00000000" w:rsidRDefault="00000000" w:rsidRPr="00000000" w14:paraId="00000077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Yassine Bouafif</w:t>
            </w:r>
          </w:p>
        </w:tc>
        <w:tc>
          <w:tcPr/>
          <w:p w:rsidR="00000000" w:rsidDel="00000000" w:rsidP="00000000" w:rsidRDefault="00000000" w:rsidRPr="00000000" w14:paraId="00000078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Add </w:t>
            </w:r>
            <w:r w:rsidDel="00000000" w:rsidR="00000000" w:rsidRPr="00000000">
              <w:rPr>
                <w:rtl w:val="0"/>
              </w:rPr>
              <w:t xml:space="preserve"> New Params For Custom Clearing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73" w:hRule="atLeast"/>
        </w:trPr>
        <w:tc>
          <w:tcPr/>
          <w:p w:rsidR="00000000" w:rsidDel="00000000" w:rsidP="00000000" w:rsidRDefault="00000000" w:rsidRPr="00000000" w14:paraId="00000079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BIB-V1.19</w:t>
            </w:r>
          </w:p>
        </w:tc>
        <w:tc>
          <w:tcPr/>
          <w:p w:rsidR="00000000" w:rsidDel="00000000" w:rsidP="00000000" w:rsidRDefault="00000000" w:rsidRPr="00000000" w14:paraId="0000007A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03/07/2020</w:t>
            </w:r>
          </w:p>
        </w:tc>
        <w:tc>
          <w:tcPr/>
          <w:p w:rsidR="00000000" w:rsidDel="00000000" w:rsidP="00000000" w:rsidRDefault="00000000" w:rsidRPr="00000000" w14:paraId="0000007B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Yassine Bouafif</w:t>
            </w:r>
          </w:p>
        </w:tc>
        <w:tc>
          <w:tcPr/>
          <w:p w:rsidR="00000000" w:rsidDel="00000000" w:rsidP="00000000" w:rsidRDefault="00000000" w:rsidRPr="00000000" w14:paraId="0000007C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Add </w:t>
            </w:r>
            <w:r w:rsidDel="00000000" w:rsidR="00000000" w:rsidRPr="00000000">
              <w:rPr>
                <w:rtl w:val="0"/>
              </w:rPr>
              <w:t xml:space="preserve"> Card Opposition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73" w:hRule="atLeast"/>
        </w:trPr>
        <w:tc>
          <w:tcPr/>
          <w:p w:rsidR="00000000" w:rsidDel="00000000" w:rsidP="00000000" w:rsidRDefault="00000000" w:rsidRPr="00000000" w14:paraId="0000007D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BIB-V1.20</w:t>
            </w:r>
          </w:p>
        </w:tc>
        <w:tc>
          <w:tcPr/>
          <w:p w:rsidR="00000000" w:rsidDel="00000000" w:rsidP="00000000" w:rsidRDefault="00000000" w:rsidRPr="00000000" w14:paraId="0000007E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20/07/2020</w:t>
            </w:r>
          </w:p>
        </w:tc>
        <w:tc>
          <w:tcPr/>
          <w:p w:rsidR="00000000" w:rsidDel="00000000" w:rsidP="00000000" w:rsidRDefault="00000000" w:rsidRPr="00000000" w14:paraId="0000007F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Hadrien Lecoq</w:t>
            </w:r>
          </w:p>
        </w:tc>
        <w:tc>
          <w:tcPr/>
          <w:p w:rsidR="00000000" w:rsidDel="00000000" w:rsidP="00000000" w:rsidRDefault="00000000" w:rsidRPr="00000000" w14:paraId="00000080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Custom Clearing Corrections</w:t>
            </w:r>
          </w:p>
        </w:tc>
      </w:tr>
      <w:tr>
        <w:trPr>
          <w:trHeight w:val="373" w:hRule="atLeast"/>
        </w:trPr>
        <w:tc>
          <w:tcPr/>
          <w:p w:rsidR="00000000" w:rsidDel="00000000" w:rsidP="00000000" w:rsidRDefault="00000000" w:rsidRPr="00000000" w14:paraId="00000081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BIB-V1.21</w:t>
            </w:r>
          </w:p>
        </w:tc>
        <w:tc>
          <w:tcPr/>
          <w:p w:rsidR="00000000" w:rsidDel="00000000" w:rsidP="00000000" w:rsidRDefault="00000000" w:rsidRPr="00000000" w14:paraId="00000082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37/07/2020</w:t>
            </w:r>
          </w:p>
        </w:tc>
        <w:tc>
          <w:tcPr/>
          <w:p w:rsidR="00000000" w:rsidDel="00000000" w:rsidP="00000000" w:rsidRDefault="00000000" w:rsidRPr="00000000" w14:paraId="00000083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Hadrien Lecoq</w:t>
            </w:r>
          </w:p>
        </w:tc>
        <w:tc>
          <w:tcPr/>
          <w:p w:rsidR="00000000" w:rsidDel="00000000" w:rsidP="00000000" w:rsidRDefault="00000000" w:rsidRPr="00000000" w14:paraId="00000084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Document separation (Card Ope / Payment Ope)</w:t>
            </w:r>
          </w:p>
        </w:tc>
      </w:tr>
      <w:tr>
        <w:trPr>
          <w:trHeight w:val="373" w:hRule="atLeast"/>
        </w:trPr>
        <w:tc>
          <w:tcPr/>
          <w:p w:rsidR="00000000" w:rsidDel="00000000" w:rsidP="00000000" w:rsidRDefault="00000000" w:rsidRPr="00000000" w14:paraId="00000085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BIB-V1.22</w:t>
            </w:r>
          </w:p>
        </w:tc>
        <w:tc>
          <w:tcPr/>
          <w:p w:rsidR="00000000" w:rsidDel="00000000" w:rsidP="00000000" w:rsidRDefault="00000000" w:rsidRPr="00000000" w14:paraId="00000086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24/11/2020</w:t>
            </w:r>
          </w:p>
        </w:tc>
        <w:tc>
          <w:tcPr/>
          <w:p w:rsidR="00000000" w:rsidDel="00000000" w:rsidP="00000000" w:rsidRDefault="00000000" w:rsidRPr="00000000" w14:paraId="00000087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Hadrien Lecoq</w:t>
            </w:r>
          </w:p>
        </w:tc>
        <w:tc>
          <w:tcPr/>
          <w:p w:rsidR="00000000" w:rsidDel="00000000" w:rsidP="00000000" w:rsidRDefault="00000000" w:rsidRPr="00000000" w14:paraId="00000088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DAC case suppression </w:t>
            </w:r>
          </w:p>
        </w:tc>
      </w:tr>
      <w:tr>
        <w:trPr>
          <w:trHeight w:val="373" w:hRule="atLeast"/>
        </w:trPr>
        <w:tc>
          <w:tcPr/>
          <w:p w:rsidR="00000000" w:rsidDel="00000000" w:rsidP="00000000" w:rsidRDefault="00000000" w:rsidRPr="00000000" w14:paraId="00000089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BIB-V1.23</w:t>
            </w:r>
          </w:p>
        </w:tc>
        <w:tc>
          <w:tcPr/>
          <w:p w:rsidR="00000000" w:rsidDel="00000000" w:rsidP="00000000" w:rsidRDefault="00000000" w:rsidRPr="00000000" w14:paraId="0000008A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24/11/2020</w:t>
            </w:r>
          </w:p>
        </w:tc>
        <w:tc>
          <w:tcPr/>
          <w:p w:rsidR="00000000" w:rsidDel="00000000" w:rsidP="00000000" w:rsidRDefault="00000000" w:rsidRPr="00000000" w14:paraId="0000008B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Hadrien Lecoq</w:t>
            </w:r>
          </w:p>
        </w:tc>
        <w:tc>
          <w:tcPr/>
          <w:p w:rsidR="00000000" w:rsidDel="00000000" w:rsidP="00000000" w:rsidRDefault="00000000" w:rsidRPr="00000000" w14:paraId="0000008C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Xpay Urls</w:t>
            </w:r>
          </w:p>
        </w:tc>
      </w:tr>
      <w:tr>
        <w:trPr>
          <w:trHeight w:val="373" w:hRule="atLeast"/>
        </w:trPr>
        <w:tc>
          <w:tcPr/>
          <w:p w:rsidR="00000000" w:rsidDel="00000000" w:rsidP="00000000" w:rsidRDefault="00000000" w:rsidRPr="00000000" w14:paraId="0000008D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BIB-V1.24</w:t>
            </w:r>
          </w:p>
        </w:tc>
        <w:tc>
          <w:tcPr/>
          <w:p w:rsidR="00000000" w:rsidDel="00000000" w:rsidP="00000000" w:rsidRDefault="00000000" w:rsidRPr="00000000" w14:paraId="0000008E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11/12/2020</w:t>
            </w:r>
          </w:p>
        </w:tc>
        <w:tc>
          <w:tcPr/>
          <w:p w:rsidR="00000000" w:rsidDel="00000000" w:rsidP="00000000" w:rsidRDefault="00000000" w:rsidRPr="00000000" w14:paraId="0000008F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Hadrien Lecoq</w:t>
            </w:r>
          </w:p>
        </w:tc>
        <w:tc>
          <w:tcPr/>
          <w:p w:rsidR="00000000" w:rsidDel="00000000" w:rsidP="00000000" w:rsidRDefault="00000000" w:rsidRPr="00000000" w14:paraId="00000090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Add DAC context</w:t>
            </w:r>
          </w:p>
        </w:tc>
      </w:tr>
      <w:tr>
        <w:trPr>
          <w:trHeight w:val="373" w:hRule="atLeast"/>
        </w:trPr>
        <w:tc>
          <w:tcPr/>
          <w:p w:rsidR="00000000" w:rsidDel="00000000" w:rsidP="00000000" w:rsidRDefault="00000000" w:rsidRPr="00000000" w14:paraId="00000091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BIB-V1.25</w:t>
            </w:r>
          </w:p>
        </w:tc>
        <w:tc>
          <w:tcPr/>
          <w:p w:rsidR="00000000" w:rsidDel="00000000" w:rsidP="00000000" w:rsidRDefault="00000000" w:rsidRPr="00000000" w14:paraId="00000092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14/12/2020</w:t>
            </w:r>
          </w:p>
        </w:tc>
        <w:tc>
          <w:tcPr/>
          <w:p w:rsidR="00000000" w:rsidDel="00000000" w:rsidP="00000000" w:rsidRDefault="00000000" w:rsidRPr="00000000" w14:paraId="00000093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Hadrien Lecoq</w:t>
            </w:r>
          </w:p>
        </w:tc>
        <w:tc>
          <w:tcPr/>
          <w:p w:rsidR="00000000" w:rsidDel="00000000" w:rsidP="00000000" w:rsidRDefault="00000000" w:rsidRPr="00000000" w14:paraId="00000094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Add OrangeFlow and RedFlow</w:t>
            </w:r>
          </w:p>
        </w:tc>
      </w:tr>
    </w:tbl>
    <w:p w:rsidR="00000000" w:rsidDel="00000000" w:rsidP="00000000" w:rsidRDefault="00000000" w:rsidRPr="00000000" w14:paraId="00000095">
      <w:pPr>
        <w:rPr>
          <w:color w:val="3572b0"/>
          <w:sz w:val="21"/>
          <w:szCs w:val="21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00" w:before="0" w:line="276" w:lineRule="auto"/>
        <w:jc w:val="left"/>
        <w:rPr>
          <w:b w:val="1"/>
          <w:smallCaps w:val="1"/>
          <w:sz w:val="28"/>
          <w:szCs w:val="28"/>
        </w:rPr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1"/>
        <w:numPr>
          <w:ilvl w:val="0"/>
          <w:numId w:val="4"/>
        </w:numPr>
        <w:tabs>
          <w:tab w:val="left" w:pos="6379"/>
          <w:tab w:val="left" w:pos="6663"/>
        </w:tabs>
        <w:ind w:left="0" w:firstLine="0"/>
        <w:jc w:val="left"/>
        <w:rPr>
          <w:rFonts w:ascii="Calibri" w:cs="Calibri" w:eastAsia="Calibri" w:hAnsi="Calibri"/>
          <w:color w:val="000000"/>
          <w:sz w:val="22"/>
          <w:szCs w:val="22"/>
        </w:rPr>
      </w:pPr>
      <w:bookmarkStart w:colFirst="0" w:colLast="0" w:name="_heading=h.3znysh7" w:id="3"/>
      <w:bookmarkEnd w:id="3"/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Card Authorization</w:t>
      </w:r>
    </w:p>
    <w:p w:rsidR="00000000" w:rsidDel="00000000" w:rsidP="00000000" w:rsidRDefault="00000000" w:rsidRPr="00000000" w14:paraId="00000098">
      <w:pPr>
        <w:spacing w:before="0" w:lineRule="auto"/>
        <w:jc w:val="left"/>
        <w:rPr>
          <w:rFonts w:ascii="Calibri" w:cs="Calibri" w:eastAsia="Calibri" w:hAnsi="Calibri"/>
          <w:b w:val="1"/>
          <w:sz w:val="22"/>
          <w:szCs w:val="22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u w:val="single"/>
          <w:rtl w:val="0"/>
        </w:rPr>
        <w:t xml:space="preserve">Input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11181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80"/>
        <w:gridCol w:w="1139"/>
        <w:gridCol w:w="1417"/>
        <w:gridCol w:w="6645"/>
        <w:tblGridChange w:id="0">
          <w:tblGrid>
            <w:gridCol w:w="1980"/>
            <w:gridCol w:w="1139"/>
            <w:gridCol w:w="1417"/>
            <w:gridCol w:w="6645"/>
          </w:tblGrid>
        </w:tblGridChange>
      </w:tblGrid>
      <w:tr>
        <w:tc>
          <w:tcPr>
            <w:shd w:fill="365f91" w:val="clear"/>
          </w:tcPr>
          <w:p w:rsidR="00000000" w:rsidDel="00000000" w:rsidP="00000000" w:rsidRDefault="00000000" w:rsidRPr="00000000" w14:paraId="0000009A">
            <w:pPr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Property</w:t>
            </w:r>
          </w:p>
        </w:tc>
        <w:tc>
          <w:tcPr>
            <w:shd w:fill="365f91" w:val="clear"/>
          </w:tcPr>
          <w:p w:rsidR="00000000" w:rsidDel="00000000" w:rsidP="00000000" w:rsidRDefault="00000000" w:rsidRPr="00000000" w14:paraId="0000009B">
            <w:pPr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Type</w:t>
            </w:r>
          </w:p>
        </w:tc>
        <w:tc>
          <w:tcPr>
            <w:shd w:fill="365f91" w:val="clear"/>
          </w:tcPr>
          <w:p w:rsidR="00000000" w:rsidDel="00000000" w:rsidP="00000000" w:rsidRDefault="00000000" w:rsidRPr="00000000" w14:paraId="0000009C">
            <w:pPr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Exemple</w:t>
            </w:r>
          </w:p>
        </w:tc>
        <w:tc>
          <w:tcPr>
            <w:shd w:fill="365f91" w:val="clear"/>
          </w:tcPr>
          <w:p w:rsidR="00000000" w:rsidDel="00000000" w:rsidP="00000000" w:rsidRDefault="00000000" w:rsidRPr="00000000" w14:paraId="0000009D">
            <w:pPr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Description</w:t>
            </w:r>
          </w:p>
        </w:tc>
      </w:tr>
      <w:tr>
        <w:trPr>
          <w:trHeight w:val="336" w:hRule="atLeast"/>
        </w:trPr>
        <w:tc>
          <w:tcPr/>
          <w:p w:rsidR="00000000" w:rsidDel="00000000" w:rsidP="00000000" w:rsidRDefault="00000000" w:rsidRPr="00000000" w14:paraId="0000009E">
            <w:pPr>
              <w:tabs>
                <w:tab w:val="center" w:pos="938"/>
              </w:tabs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authorisation_type</w:t>
            </w:r>
          </w:p>
        </w:tc>
        <w:tc>
          <w:tcPr/>
          <w:p w:rsidR="00000000" w:rsidDel="00000000" w:rsidP="00000000" w:rsidRDefault="00000000" w:rsidRPr="00000000" w14:paraId="0000009F">
            <w:pPr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0A0">
            <w:pPr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A1">
            <w:pPr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Authorization type = determine the case that will be simulated.</w:t>
            </w:r>
          </w:p>
        </w:tc>
      </w:tr>
      <w:tr>
        <w:tc>
          <w:tcPr/>
          <w:p w:rsidR="00000000" w:rsidDel="00000000" w:rsidP="00000000" w:rsidRDefault="00000000" w:rsidRPr="00000000" w14:paraId="000000A2">
            <w:pPr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appcardid</w:t>
            </w:r>
          </w:p>
        </w:tc>
        <w:tc>
          <w:tcPr/>
          <w:p w:rsidR="00000000" w:rsidDel="00000000" w:rsidP="00000000" w:rsidRDefault="00000000" w:rsidRPr="00000000" w14:paraId="000000A3">
            <w:pPr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String</w:t>
            </w:r>
          </w:p>
        </w:tc>
        <w:tc>
          <w:tcPr/>
          <w:p w:rsidR="00000000" w:rsidDel="00000000" w:rsidP="00000000" w:rsidRDefault="00000000" w:rsidRPr="00000000" w14:paraId="000000A4">
            <w:pPr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‘CardID’</w:t>
            </w:r>
          </w:p>
        </w:tc>
        <w:tc>
          <w:tcPr/>
          <w:p w:rsidR="00000000" w:rsidDel="00000000" w:rsidP="00000000" w:rsidRDefault="00000000" w:rsidRPr="00000000" w14:paraId="000000A5">
            <w:pPr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Card reference to create the transaction</w:t>
            </w:r>
          </w:p>
        </w:tc>
      </w:tr>
      <w:tr>
        <w:trPr>
          <w:trHeight w:val="377" w:hRule="atLeast"/>
        </w:trPr>
        <w:tc>
          <w:tcPr/>
          <w:p w:rsidR="00000000" w:rsidDel="00000000" w:rsidP="00000000" w:rsidRDefault="00000000" w:rsidRPr="00000000" w14:paraId="000000A6">
            <w:pPr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amount</w:t>
            </w:r>
          </w:p>
        </w:tc>
        <w:tc>
          <w:tcPr/>
          <w:p w:rsidR="00000000" w:rsidDel="00000000" w:rsidP="00000000" w:rsidRDefault="00000000" w:rsidRPr="00000000" w14:paraId="000000A7">
            <w:pPr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0A8">
            <w:pPr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A9">
            <w:pPr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Transaction amount</w:t>
            </w:r>
          </w:p>
        </w:tc>
      </w:tr>
    </w:tbl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116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51"/>
        <w:gridCol w:w="9214"/>
        <w:tblGridChange w:id="0">
          <w:tblGrid>
            <w:gridCol w:w="1951"/>
            <w:gridCol w:w="9214"/>
          </w:tblGrid>
        </w:tblGridChange>
      </w:tblGrid>
      <w:tr>
        <w:tc>
          <w:tcPr>
            <w:shd w:fill="366091" w:val="clear"/>
          </w:tcPr>
          <w:p w:rsidR="00000000" w:rsidDel="00000000" w:rsidP="00000000" w:rsidRDefault="00000000" w:rsidRPr="00000000" w14:paraId="000000AB">
            <w:pPr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Authorization type</w:t>
            </w:r>
          </w:p>
        </w:tc>
        <w:tc>
          <w:tcPr>
            <w:shd w:fill="366091" w:val="clear"/>
          </w:tcPr>
          <w:p w:rsidR="00000000" w:rsidDel="00000000" w:rsidP="00000000" w:rsidRDefault="00000000" w:rsidRPr="00000000" w14:paraId="000000AC">
            <w:pPr>
              <w:tabs>
                <w:tab w:val="left" w:pos="5580"/>
              </w:tabs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Label</w:t>
              <w:tab/>
            </w:r>
          </w:p>
        </w:tc>
      </w:tr>
      <w:tr>
        <w:trPr>
          <w:trHeight w:val="405" w:hRule="atLeast"/>
        </w:trPr>
        <w:tc>
          <w:tcPr/>
          <w:p w:rsidR="00000000" w:rsidDel="00000000" w:rsidP="00000000" w:rsidRDefault="00000000" w:rsidRPr="00000000" w14:paraId="000000AD">
            <w:pPr>
              <w:tabs>
                <w:tab w:val="center" w:pos="938"/>
              </w:tabs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AE">
            <w:pPr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POS € Contact</w:t>
            </w:r>
          </w:p>
        </w:tc>
      </w:tr>
      <w:tr>
        <w:trPr>
          <w:trHeight w:val="410" w:hRule="atLeast"/>
        </w:trPr>
        <w:tc>
          <w:tcPr/>
          <w:p w:rsidR="00000000" w:rsidDel="00000000" w:rsidP="00000000" w:rsidRDefault="00000000" w:rsidRPr="00000000" w14:paraId="000000AF">
            <w:pPr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B0">
            <w:pPr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POS € Contacless Card</w:t>
            </w:r>
          </w:p>
        </w:tc>
      </w:tr>
      <w:tr>
        <w:trPr>
          <w:trHeight w:val="386" w:hRule="atLeast"/>
        </w:trPr>
        <w:tc>
          <w:tcPr/>
          <w:p w:rsidR="00000000" w:rsidDel="00000000" w:rsidP="00000000" w:rsidRDefault="00000000" w:rsidRPr="00000000" w14:paraId="000000B1">
            <w:pPr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B2">
            <w:pPr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POS € Contacless xPay</w:t>
            </w:r>
          </w:p>
        </w:tc>
      </w:tr>
      <w:tr>
        <w:trPr>
          <w:trHeight w:val="407" w:hRule="atLeast"/>
        </w:trPr>
        <w:tc>
          <w:tcPr/>
          <w:p w:rsidR="00000000" w:rsidDel="00000000" w:rsidP="00000000" w:rsidRDefault="00000000" w:rsidRPr="00000000" w14:paraId="000000B3">
            <w:pPr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B4">
            <w:pPr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POS foreign currency (CHF)</w:t>
            </w:r>
          </w:p>
        </w:tc>
      </w:tr>
      <w:tr>
        <w:trPr>
          <w:trHeight w:val="412" w:hRule="atLeast"/>
        </w:trPr>
        <w:tc>
          <w:tcPr/>
          <w:p w:rsidR="00000000" w:rsidDel="00000000" w:rsidP="00000000" w:rsidRDefault="00000000" w:rsidRPr="00000000" w14:paraId="000000B5">
            <w:pPr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B6">
            <w:pPr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eCommerce 3DS (ERT 24)</w:t>
            </w:r>
          </w:p>
        </w:tc>
      </w:tr>
      <w:tr>
        <w:trPr>
          <w:trHeight w:val="418" w:hRule="atLeast"/>
        </w:trPr>
        <w:tc>
          <w:tcPr/>
          <w:p w:rsidR="00000000" w:rsidDel="00000000" w:rsidP="00000000" w:rsidRDefault="00000000" w:rsidRPr="00000000" w14:paraId="000000B7">
            <w:pPr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B8">
            <w:pPr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eCommerce unsecured</w:t>
            </w:r>
          </w:p>
        </w:tc>
      </w:tr>
      <w:tr>
        <w:trPr>
          <w:trHeight w:val="424" w:hRule="atLeast"/>
        </w:trPr>
        <w:tc>
          <w:tcPr/>
          <w:p w:rsidR="00000000" w:rsidDel="00000000" w:rsidP="00000000" w:rsidRDefault="00000000" w:rsidRPr="00000000" w14:paraId="000000B9">
            <w:pPr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BA">
            <w:pPr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ATM €</w:t>
            </w:r>
          </w:p>
        </w:tc>
      </w:tr>
      <w:tr>
        <w:trPr>
          <w:trHeight w:val="417" w:hRule="atLeast"/>
        </w:trPr>
        <w:tc>
          <w:tcPr/>
          <w:p w:rsidR="00000000" w:rsidDel="00000000" w:rsidP="00000000" w:rsidRDefault="00000000" w:rsidRPr="00000000" w14:paraId="000000BB">
            <w:pPr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BC">
            <w:pPr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ATM  foreign currency (MAD)</w:t>
            </w:r>
          </w:p>
        </w:tc>
      </w:tr>
      <w:tr>
        <w:trPr>
          <w:trHeight w:val="417" w:hRule="atLeast"/>
        </w:trPr>
        <w:tc>
          <w:tcPr/>
          <w:p w:rsidR="00000000" w:rsidDel="00000000" w:rsidP="00000000" w:rsidRDefault="00000000" w:rsidRPr="00000000" w14:paraId="000000BD">
            <w:pPr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0BE">
            <w:pPr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DAC payment</w:t>
            </w:r>
          </w:p>
        </w:tc>
      </w:tr>
      <w:tr>
        <w:trPr>
          <w:trHeight w:val="417" w:hRule="atLeast"/>
        </w:trPr>
        <w:tc>
          <w:tcPr/>
          <w:p w:rsidR="00000000" w:rsidDel="00000000" w:rsidP="00000000" w:rsidRDefault="00000000" w:rsidRPr="00000000" w14:paraId="000000BF">
            <w:pPr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C0">
            <w:pPr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xPAY =&gt; authorization to check the card</w:t>
            </w:r>
          </w:p>
        </w:tc>
      </w:tr>
      <w:tr>
        <w:trPr>
          <w:trHeight w:val="417" w:hRule="atLeast"/>
        </w:trPr>
        <w:tc>
          <w:tcPr/>
          <w:p w:rsidR="00000000" w:rsidDel="00000000" w:rsidP="00000000" w:rsidRDefault="00000000" w:rsidRPr="00000000" w14:paraId="000000C1">
            <w:pPr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0C2">
            <w:pPr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POS € Custom Contact</w:t>
            </w:r>
          </w:p>
        </w:tc>
      </w:tr>
    </w:tbl>
    <w:p w:rsidR="00000000" w:rsidDel="00000000" w:rsidP="00000000" w:rsidRDefault="00000000" w:rsidRPr="00000000" w14:paraId="000000C3">
      <w:pPr>
        <w:spacing w:before="0" w:lineRule="auto"/>
        <w:jc w:val="left"/>
        <w:rPr>
          <w:rFonts w:ascii="Calibri" w:cs="Calibri" w:eastAsia="Calibri" w:hAnsi="Calibri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before="0" w:lineRule="auto"/>
        <w:jc w:val="left"/>
        <w:rPr>
          <w:rFonts w:ascii="Calibri" w:cs="Calibri" w:eastAsia="Calibri" w:hAnsi="Calibri"/>
          <w:b w:val="1"/>
          <w:sz w:val="22"/>
          <w:szCs w:val="22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u w:val="single"/>
          <w:rtl w:val="0"/>
        </w:rPr>
        <w:t xml:space="preserve">Output</w:t>
      </w:r>
    </w:p>
    <w:tbl>
      <w:tblPr>
        <w:tblStyle w:val="Table5"/>
        <w:tblW w:w="11181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657"/>
        <w:gridCol w:w="992"/>
        <w:gridCol w:w="1276"/>
        <w:gridCol w:w="5256"/>
        <w:tblGridChange w:id="0">
          <w:tblGrid>
            <w:gridCol w:w="3657"/>
            <w:gridCol w:w="992"/>
            <w:gridCol w:w="1276"/>
            <w:gridCol w:w="5256"/>
          </w:tblGrid>
        </w:tblGridChange>
      </w:tblGrid>
      <w:tr>
        <w:tc>
          <w:tcPr>
            <w:shd w:fill="365f91" w:val="clear"/>
          </w:tcPr>
          <w:p w:rsidR="00000000" w:rsidDel="00000000" w:rsidP="00000000" w:rsidRDefault="00000000" w:rsidRPr="00000000" w14:paraId="000000C5">
            <w:pPr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Property</w:t>
            </w:r>
          </w:p>
        </w:tc>
        <w:tc>
          <w:tcPr>
            <w:shd w:fill="365f91" w:val="clear"/>
          </w:tcPr>
          <w:p w:rsidR="00000000" w:rsidDel="00000000" w:rsidP="00000000" w:rsidRDefault="00000000" w:rsidRPr="00000000" w14:paraId="000000C6">
            <w:pPr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Type</w:t>
            </w:r>
          </w:p>
        </w:tc>
        <w:tc>
          <w:tcPr>
            <w:shd w:fill="365f91" w:val="clear"/>
          </w:tcPr>
          <w:p w:rsidR="00000000" w:rsidDel="00000000" w:rsidP="00000000" w:rsidRDefault="00000000" w:rsidRPr="00000000" w14:paraId="000000C7">
            <w:pPr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Exemple</w:t>
            </w:r>
          </w:p>
        </w:tc>
        <w:tc>
          <w:tcPr>
            <w:shd w:fill="365f91" w:val="clear"/>
          </w:tcPr>
          <w:p w:rsidR="00000000" w:rsidDel="00000000" w:rsidP="00000000" w:rsidRDefault="00000000" w:rsidRPr="00000000" w14:paraId="000000C8">
            <w:pPr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Description</w:t>
            </w:r>
          </w:p>
        </w:tc>
      </w:tr>
      <w:tr>
        <w:tc>
          <w:tcPr/>
          <w:p w:rsidR="00000000" w:rsidDel="00000000" w:rsidP="00000000" w:rsidRDefault="00000000" w:rsidRPr="00000000" w14:paraId="000000C9">
            <w:pPr>
              <w:tabs>
                <w:tab w:val="center" w:pos="938"/>
              </w:tabs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0CA">
            <w:pPr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0CB">
            <w:pPr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1254</w:t>
            </w:r>
          </w:p>
        </w:tc>
        <w:tc>
          <w:tcPr/>
          <w:p w:rsidR="00000000" w:rsidDel="00000000" w:rsidP="00000000" w:rsidRDefault="00000000" w:rsidRPr="00000000" w14:paraId="000000CC">
            <w:pPr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Id of the transaction</w:t>
            </w:r>
          </w:p>
        </w:tc>
      </w:tr>
      <w:tr>
        <w:tc>
          <w:tcPr/>
          <w:p w:rsidR="00000000" w:rsidDel="00000000" w:rsidP="00000000" w:rsidRDefault="00000000" w:rsidRPr="00000000" w14:paraId="000000CD">
            <w:pPr>
              <w:tabs>
                <w:tab w:val="center" w:pos="938"/>
              </w:tabs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ActionCode</w:t>
              <w:tab/>
            </w:r>
          </w:p>
        </w:tc>
        <w:tc>
          <w:tcPr/>
          <w:p w:rsidR="00000000" w:rsidDel="00000000" w:rsidP="00000000" w:rsidRDefault="00000000" w:rsidRPr="00000000" w14:paraId="000000CE">
            <w:pPr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0CF">
            <w:pPr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0,160</w:t>
            </w:r>
          </w:p>
        </w:tc>
        <w:tc>
          <w:tcPr/>
          <w:p w:rsidR="00000000" w:rsidDel="00000000" w:rsidP="00000000" w:rsidRDefault="00000000" w:rsidRPr="00000000" w14:paraId="000000D0">
            <w:pPr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The result of the response to the request</w:t>
            </w:r>
          </w:p>
        </w:tc>
      </w:tr>
      <w:tr>
        <w:tc>
          <w:tcPr/>
          <w:p w:rsidR="00000000" w:rsidDel="00000000" w:rsidP="00000000" w:rsidRDefault="00000000" w:rsidRPr="00000000" w14:paraId="000000D1">
            <w:pPr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Message</w:t>
            </w:r>
          </w:p>
        </w:tc>
        <w:tc>
          <w:tcPr/>
          <w:p w:rsidR="00000000" w:rsidDel="00000000" w:rsidP="00000000" w:rsidRDefault="00000000" w:rsidRPr="00000000" w14:paraId="000000D2">
            <w:pPr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string</w:t>
            </w:r>
          </w:p>
        </w:tc>
        <w:tc>
          <w:tcPr/>
          <w:p w:rsidR="00000000" w:rsidDel="00000000" w:rsidP="00000000" w:rsidRDefault="00000000" w:rsidRPr="00000000" w14:paraId="000000D3">
            <w:pPr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‘Approuved’</w:t>
            </w:r>
          </w:p>
        </w:tc>
        <w:tc>
          <w:tcPr/>
          <w:p w:rsidR="00000000" w:rsidDel="00000000" w:rsidP="00000000" w:rsidRDefault="00000000" w:rsidRPr="00000000" w14:paraId="000000D4">
            <w:pPr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Output message  </w:t>
            </w:r>
          </w:p>
        </w:tc>
      </w:tr>
    </w:tbl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200" w:before="0" w:line="276" w:lineRule="auto"/>
        <w:jc w:val="left"/>
        <w:rPr>
          <w:rFonts w:ascii="Verdana" w:cs="Verdana" w:eastAsia="Verdana" w:hAnsi="Verdana"/>
          <w:b w:val="1"/>
          <w:smallCaps w:val="1"/>
          <w:color w:val="00000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before="0" w:lineRule="auto"/>
        <w:jc w:val="left"/>
        <w:rPr>
          <w:rFonts w:ascii="Calibri" w:cs="Calibri" w:eastAsia="Calibri" w:hAnsi="Calibri"/>
          <w:b w:val="1"/>
          <w:sz w:val="22"/>
          <w:szCs w:val="22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u w:val="single"/>
          <w:rtl w:val="0"/>
        </w:rPr>
        <w:t xml:space="preserve">Request</w:t>
      </w:r>
    </w:p>
    <w:p w:rsidR="00000000" w:rsidDel="00000000" w:rsidP="00000000" w:rsidRDefault="00000000" w:rsidRPr="00000000" w14:paraId="000000D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505050"/>
          <w:sz w:val="18"/>
          <w:szCs w:val="1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505050"/>
          <w:sz w:val="18"/>
          <w:szCs w:val="18"/>
          <w:highlight w:val="white"/>
          <w:u w:val="none"/>
          <w:vertAlign w:val="baseline"/>
          <w:rtl w:val="0"/>
        </w:rPr>
        <w:t xml:space="preserve">POST</w:t>
      </w:r>
    </w:p>
    <w:p w:rsidR="00000000" w:rsidDel="00000000" w:rsidP="00000000" w:rsidRDefault="00000000" w:rsidRPr="00000000" w14:paraId="000000D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505050"/>
          <w:sz w:val="18"/>
          <w:szCs w:val="1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505050"/>
          <w:sz w:val="18"/>
          <w:szCs w:val="18"/>
          <w:highlight w:val="white"/>
          <w:u w:val="none"/>
          <w:vertAlign w:val="baseline"/>
          <w:rtl w:val="0"/>
        </w:rPr>
        <w:t xml:space="preserve">{{URL}}/simulator/cardauthorization</w:t>
      </w:r>
    </w:p>
    <w:p w:rsidR="00000000" w:rsidDel="00000000" w:rsidP="00000000" w:rsidRDefault="00000000" w:rsidRPr="00000000" w14:paraId="000000DC">
      <w:pPr>
        <w:jc w:val="left"/>
        <w:rPr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before="0" w:lineRule="auto"/>
        <w:jc w:val="left"/>
        <w:rPr>
          <w:rFonts w:ascii="Calibri" w:cs="Calibri" w:eastAsia="Calibri" w:hAnsi="Calibri"/>
          <w:b w:val="1"/>
          <w:sz w:val="22"/>
          <w:szCs w:val="22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u w:val="single"/>
          <w:rtl w:val="0"/>
        </w:rPr>
        <w:t xml:space="preserve">Body</w:t>
      </w:r>
    </w:p>
    <w:p w:rsidR="00000000" w:rsidDel="00000000" w:rsidP="00000000" w:rsidRDefault="00000000" w:rsidRPr="00000000" w14:paraId="000000DE">
      <w:pPr>
        <w:shd w:fill="fffffe" w:val="clear"/>
        <w:spacing w:before="0" w:lineRule="auto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DF">
      <w:pPr>
        <w:shd w:fill="fffffe" w:val="clear"/>
        <w:spacing w:before="0" w:lineRule="auto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a31515"/>
          <w:sz w:val="18"/>
          <w:szCs w:val="18"/>
          <w:rtl w:val="0"/>
        </w:rPr>
        <w:t xml:space="preserve">"authorisation_type"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 : </w:t>
      </w:r>
      <w:r w:rsidDel="00000000" w:rsidR="00000000" w:rsidRPr="00000000">
        <w:rPr>
          <w:rFonts w:ascii="Consolas" w:cs="Consolas" w:eastAsia="Consolas" w:hAnsi="Consolas"/>
          <w:color w:val="09865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E0">
      <w:pPr>
        <w:shd w:fill="fffffe" w:val="clear"/>
        <w:spacing w:before="0" w:lineRule="auto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a31515"/>
          <w:sz w:val="18"/>
          <w:szCs w:val="18"/>
          <w:rtl w:val="0"/>
        </w:rPr>
        <w:t xml:space="preserve">"appcardid"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 :</w:t>
      </w:r>
      <w:r w:rsidDel="00000000" w:rsidR="00000000" w:rsidRPr="00000000">
        <w:rPr>
          <w:rFonts w:ascii="Consolas" w:cs="Consolas" w:eastAsia="Consolas" w:hAnsi="Consolas"/>
          <w:color w:val="0451a5"/>
          <w:sz w:val="18"/>
          <w:szCs w:val="18"/>
          <w:rtl w:val="0"/>
        </w:rPr>
        <w:t xml:space="preserve">"SP27STAG2_CV"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E1">
      <w:pPr>
        <w:shd w:fill="fffffe" w:val="clear"/>
        <w:spacing w:before="0" w:lineRule="auto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a31515"/>
          <w:sz w:val="18"/>
          <w:szCs w:val="18"/>
          <w:rtl w:val="0"/>
        </w:rPr>
        <w:t xml:space="preserve">"Amount"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 : </w:t>
      </w:r>
      <w:r w:rsidDel="00000000" w:rsidR="00000000" w:rsidRPr="00000000">
        <w:rPr>
          <w:rFonts w:ascii="Consolas" w:cs="Consolas" w:eastAsia="Consolas" w:hAnsi="Consolas"/>
          <w:color w:val="098658"/>
          <w:sz w:val="18"/>
          <w:szCs w:val="18"/>
          <w:rtl w:val="0"/>
        </w:rPr>
        <w:t xml:space="preserve">1.23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hd w:fill="fffffe" w:val="clear"/>
        <w:spacing w:before="0" w:lineRule="auto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before="0" w:lineRule="auto"/>
        <w:jc w:val="left"/>
        <w:rPr>
          <w:rFonts w:ascii="Calibri" w:cs="Calibri" w:eastAsia="Calibri" w:hAnsi="Calibri"/>
          <w:b w:val="1"/>
          <w:sz w:val="22"/>
          <w:szCs w:val="22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u w:val="single"/>
          <w:rtl w:val="0"/>
        </w:rPr>
        <w:t xml:space="preserve">Response</w:t>
      </w:r>
    </w:p>
    <w:p w:rsidR="00000000" w:rsidDel="00000000" w:rsidP="00000000" w:rsidRDefault="00000000" w:rsidRPr="00000000" w14:paraId="000000E5">
      <w:pPr>
        <w:shd w:fill="fffffe" w:val="clear"/>
        <w:spacing w:before="0" w:lineRule="auto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E6">
      <w:pPr>
        <w:shd w:fill="fffffe" w:val="clear"/>
        <w:spacing w:before="0" w:lineRule="auto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a31515"/>
          <w:sz w:val="18"/>
          <w:szCs w:val="18"/>
          <w:rtl w:val="0"/>
        </w:rPr>
        <w:t xml:space="preserve">"id"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098658"/>
          <w:sz w:val="18"/>
          <w:szCs w:val="18"/>
          <w:rtl w:val="0"/>
        </w:rPr>
        <w:t xml:space="preserve">11492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E7">
      <w:pPr>
        <w:shd w:fill="fffffe" w:val="clear"/>
        <w:spacing w:before="0" w:lineRule="auto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a31515"/>
          <w:sz w:val="18"/>
          <w:szCs w:val="18"/>
          <w:rtl w:val="0"/>
        </w:rPr>
        <w:t xml:space="preserve">"actionCode"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098658"/>
          <w:sz w:val="18"/>
          <w:szCs w:val="18"/>
          <w:rtl w:val="0"/>
        </w:rPr>
        <w:t xml:space="preserve">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hd w:fill="fffffe" w:val="clear"/>
        <w:spacing w:before="0" w:lineRule="auto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E9">
      <w:pPr>
        <w:ind w:left="7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before="0" w:lineRule="auto"/>
        <w:jc w:val="left"/>
        <w:rPr>
          <w:rFonts w:ascii="Calibri" w:cs="Calibri" w:eastAsia="Calibri" w:hAnsi="Calibri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before="0" w:lineRule="auto"/>
        <w:jc w:val="left"/>
        <w:rPr>
          <w:rFonts w:ascii="Calibri" w:cs="Calibri" w:eastAsia="Calibri" w:hAnsi="Calibri"/>
          <w:b w:val="1"/>
          <w:sz w:val="22"/>
          <w:szCs w:val="22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u w:val="single"/>
          <w:rtl w:val="0"/>
        </w:rPr>
        <w:t xml:space="preserve">Action code and description</w:t>
      </w:r>
    </w:p>
    <w:tbl>
      <w:tblPr>
        <w:tblStyle w:val="Table6"/>
        <w:tblW w:w="906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96"/>
        <w:gridCol w:w="7366"/>
        <w:tblGridChange w:id="0">
          <w:tblGrid>
            <w:gridCol w:w="1696"/>
            <w:gridCol w:w="7366"/>
          </w:tblGrid>
        </w:tblGridChange>
      </w:tblGrid>
      <w:tr>
        <w:tc>
          <w:tcPr>
            <w:shd w:fill="548dd4" w:val="clear"/>
          </w:tcPr>
          <w:p w:rsidR="00000000" w:rsidDel="00000000" w:rsidP="00000000" w:rsidRDefault="00000000" w:rsidRPr="00000000" w14:paraId="000000EC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Value</w:t>
            </w:r>
          </w:p>
          <w:p w:rsidR="00000000" w:rsidDel="00000000" w:rsidP="00000000" w:rsidRDefault="00000000" w:rsidRPr="00000000" w14:paraId="000000ED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548dd4" w:val="clear"/>
          </w:tcPr>
          <w:p w:rsidR="00000000" w:rsidDel="00000000" w:rsidP="00000000" w:rsidRDefault="00000000" w:rsidRPr="00000000" w14:paraId="000000EE">
            <w:pPr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rPr>
          <w:trHeight w:val="344" w:hRule="atLeast"/>
        </w:trPr>
        <w:tc>
          <w:tcPr/>
          <w:p w:rsidR="00000000" w:rsidDel="00000000" w:rsidP="00000000" w:rsidRDefault="00000000" w:rsidRPr="00000000" w14:paraId="000000E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F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Approved</w:t>
            </w:r>
          </w:p>
        </w:tc>
      </w:tr>
      <w:tr>
        <w:tc>
          <w:tcPr/>
          <w:p w:rsidR="00000000" w:rsidDel="00000000" w:rsidP="00000000" w:rsidRDefault="00000000" w:rsidRPr="00000000" w14:paraId="000000F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100  </w:t>
            </w:r>
          </w:p>
        </w:tc>
        <w:tc>
          <w:tcPr/>
          <w:p w:rsidR="00000000" w:rsidDel="00000000" w:rsidP="00000000" w:rsidRDefault="00000000" w:rsidRPr="00000000" w14:paraId="000000F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Denied, do not honor </w:t>
            </w:r>
          </w:p>
        </w:tc>
      </w:tr>
      <w:tr>
        <w:tc>
          <w:tcPr/>
          <w:p w:rsidR="00000000" w:rsidDel="00000000" w:rsidP="00000000" w:rsidRDefault="00000000" w:rsidRPr="00000000" w14:paraId="000000F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116  </w:t>
            </w:r>
          </w:p>
        </w:tc>
        <w:tc>
          <w:tcPr/>
          <w:p w:rsidR="00000000" w:rsidDel="00000000" w:rsidP="00000000" w:rsidRDefault="00000000" w:rsidRPr="00000000" w14:paraId="000000F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Denied not sufficient funds </w:t>
            </w:r>
          </w:p>
        </w:tc>
      </w:tr>
      <w:tr>
        <w:tc>
          <w:tcPr/>
          <w:p w:rsidR="00000000" w:rsidDel="00000000" w:rsidP="00000000" w:rsidRDefault="00000000" w:rsidRPr="00000000" w14:paraId="000000F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119  </w:t>
            </w:r>
          </w:p>
        </w:tc>
        <w:tc>
          <w:tcPr/>
          <w:p w:rsidR="00000000" w:rsidDel="00000000" w:rsidP="00000000" w:rsidRDefault="00000000" w:rsidRPr="00000000" w14:paraId="000000F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Denied, transaction not permitted to cardholder </w:t>
            </w:r>
          </w:p>
        </w:tc>
      </w:tr>
    </w:tbl>
    <w:p w:rsidR="00000000" w:rsidDel="00000000" w:rsidP="00000000" w:rsidRDefault="00000000" w:rsidRPr="00000000" w14:paraId="000000F7">
      <w:pPr>
        <w:jc w:val="left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200" w:before="0" w:line="276" w:lineRule="auto"/>
        <w:jc w:val="left"/>
        <w:rPr>
          <w:b w:val="1"/>
          <w:smallCaps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1"/>
        <w:numPr>
          <w:ilvl w:val="0"/>
          <w:numId w:val="4"/>
        </w:numPr>
        <w:tabs>
          <w:tab w:val="left" w:pos="6379"/>
          <w:tab w:val="left" w:pos="6663"/>
        </w:tabs>
        <w:ind w:left="0" w:firstLine="0"/>
        <w:jc w:val="left"/>
        <w:rPr>
          <w:rFonts w:ascii="Calibri" w:cs="Calibri" w:eastAsia="Calibri" w:hAnsi="Calibri"/>
          <w:color w:val="000000"/>
          <w:sz w:val="22"/>
          <w:szCs w:val="22"/>
        </w:rPr>
      </w:pPr>
      <w:bookmarkStart w:colFirst="0" w:colLast="0" w:name="_heading=h.2et92p0" w:id="4"/>
      <w:bookmarkEnd w:id="4"/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Operation Festopeme</w:t>
      </w:r>
    </w:p>
    <w:p w:rsidR="00000000" w:rsidDel="00000000" w:rsidP="00000000" w:rsidRDefault="00000000" w:rsidRPr="00000000" w14:paraId="000000FA">
      <w:pPr>
        <w:spacing w:before="0" w:lineRule="auto"/>
        <w:jc w:val="left"/>
        <w:rPr>
          <w:rFonts w:ascii="Calibri" w:cs="Calibri" w:eastAsia="Calibri" w:hAnsi="Calibri"/>
          <w:b w:val="1"/>
          <w:sz w:val="22"/>
          <w:szCs w:val="22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u w:val="single"/>
          <w:rtl w:val="0"/>
        </w:rPr>
        <w:t xml:space="preserve">Input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1131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93"/>
        <w:gridCol w:w="1701"/>
        <w:gridCol w:w="2126"/>
        <w:gridCol w:w="5398"/>
        <w:tblGridChange w:id="0">
          <w:tblGrid>
            <w:gridCol w:w="2093"/>
            <w:gridCol w:w="1701"/>
            <w:gridCol w:w="2126"/>
            <w:gridCol w:w="5398"/>
          </w:tblGrid>
        </w:tblGridChange>
      </w:tblGrid>
      <w:tr>
        <w:tc>
          <w:tcPr>
            <w:shd w:fill="365f91" w:val="clear"/>
          </w:tcPr>
          <w:p w:rsidR="00000000" w:rsidDel="00000000" w:rsidP="00000000" w:rsidRDefault="00000000" w:rsidRPr="00000000" w14:paraId="000000FC">
            <w:pPr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Property</w:t>
            </w:r>
          </w:p>
        </w:tc>
        <w:tc>
          <w:tcPr>
            <w:shd w:fill="365f91" w:val="clear"/>
          </w:tcPr>
          <w:p w:rsidR="00000000" w:rsidDel="00000000" w:rsidP="00000000" w:rsidRDefault="00000000" w:rsidRPr="00000000" w14:paraId="000000FD">
            <w:pPr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Type</w:t>
            </w:r>
          </w:p>
        </w:tc>
        <w:tc>
          <w:tcPr>
            <w:shd w:fill="365f91" w:val="clear"/>
          </w:tcPr>
          <w:p w:rsidR="00000000" w:rsidDel="00000000" w:rsidP="00000000" w:rsidRDefault="00000000" w:rsidRPr="00000000" w14:paraId="000000FE">
            <w:pPr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Example</w:t>
            </w:r>
          </w:p>
        </w:tc>
        <w:tc>
          <w:tcPr>
            <w:shd w:fill="365f91" w:val="clear"/>
          </w:tcPr>
          <w:p w:rsidR="00000000" w:rsidDel="00000000" w:rsidP="00000000" w:rsidRDefault="00000000" w:rsidRPr="00000000" w14:paraId="000000FF">
            <w:pPr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Description</w:t>
            </w:r>
          </w:p>
        </w:tc>
      </w:tr>
      <w:tr>
        <w:tc>
          <w:tcPr/>
          <w:p w:rsidR="00000000" w:rsidDel="00000000" w:rsidP="00000000" w:rsidRDefault="00000000" w:rsidRPr="00000000" w14:paraId="00000100">
            <w:pPr>
              <w:tabs>
                <w:tab w:val="center" w:pos="938"/>
              </w:tabs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idTransaction</w:t>
            </w:r>
          </w:p>
        </w:tc>
        <w:tc>
          <w:tcPr/>
          <w:p w:rsidR="00000000" w:rsidDel="00000000" w:rsidP="00000000" w:rsidRDefault="00000000" w:rsidRPr="00000000" w14:paraId="00000101">
            <w:pPr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Long</w:t>
            </w:r>
          </w:p>
        </w:tc>
        <w:tc>
          <w:tcPr/>
          <w:p w:rsidR="00000000" w:rsidDel="00000000" w:rsidP="00000000" w:rsidRDefault="00000000" w:rsidRPr="00000000" w14:paraId="00000102">
            <w:pPr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1234</w:t>
            </w:r>
          </w:p>
        </w:tc>
        <w:tc>
          <w:tcPr/>
          <w:p w:rsidR="00000000" w:rsidDel="00000000" w:rsidP="00000000" w:rsidRDefault="00000000" w:rsidRPr="00000000" w14:paraId="00000103">
            <w:pPr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Id Transaction from espace partenaire</w:t>
            </w:r>
          </w:p>
        </w:tc>
      </w:tr>
      <w:tr>
        <w:tc>
          <w:tcPr/>
          <w:p w:rsidR="00000000" w:rsidDel="00000000" w:rsidP="00000000" w:rsidRDefault="00000000" w:rsidRPr="00000000" w14:paraId="00000104">
            <w:pPr>
              <w:tabs>
                <w:tab w:val="center" w:pos="938"/>
              </w:tabs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Operation</w:t>
            </w:r>
          </w:p>
        </w:tc>
        <w:tc>
          <w:tcPr/>
          <w:p w:rsidR="00000000" w:rsidDel="00000000" w:rsidP="00000000" w:rsidRDefault="00000000" w:rsidRPr="00000000" w14:paraId="00000105">
            <w:pPr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106">
            <w:pPr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0,1</w:t>
            </w:r>
          </w:p>
        </w:tc>
        <w:tc>
          <w:tcPr/>
          <w:p w:rsidR="00000000" w:rsidDel="00000000" w:rsidP="00000000" w:rsidRDefault="00000000" w:rsidRPr="00000000" w14:paraId="00000107">
            <w:pPr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1: Validate transaction</w:t>
            </w:r>
          </w:p>
          <w:p w:rsidR="00000000" w:rsidDel="00000000" w:rsidP="00000000" w:rsidRDefault="00000000" w:rsidRPr="00000000" w14:paraId="00000108">
            <w:pPr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0: Refund transaction </w:t>
            </w:r>
          </w:p>
        </w:tc>
      </w:tr>
    </w:tbl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NB : Refund transaction is only possible on a Validate transaction</w:t>
      </w:r>
    </w:p>
    <w:p w:rsidR="00000000" w:rsidDel="00000000" w:rsidP="00000000" w:rsidRDefault="00000000" w:rsidRPr="00000000" w14:paraId="0000010A">
      <w:pPr>
        <w:spacing w:before="0" w:lineRule="auto"/>
        <w:jc w:val="left"/>
        <w:rPr>
          <w:rFonts w:ascii="Calibri" w:cs="Calibri" w:eastAsia="Calibri" w:hAnsi="Calibri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before="0" w:lineRule="auto"/>
        <w:jc w:val="left"/>
        <w:rPr>
          <w:rFonts w:ascii="Calibri" w:cs="Calibri" w:eastAsia="Calibri" w:hAnsi="Calibri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before="0" w:lineRule="auto"/>
        <w:jc w:val="left"/>
        <w:rPr>
          <w:rFonts w:ascii="Calibri" w:cs="Calibri" w:eastAsia="Calibri" w:hAnsi="Calibri"/>
          <w:b w:val="1"/>
          <w:sz w:val="22"/>
          <w:szCs w:val="22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u w:val="single"/>
          <w:rtl w:val="0"/>
        </w:rPr>
        <w:t xml:space="preserve">Request</w:t>
      </w:r>
    </w:p>
    <w:p w:rsidR="00000000" w:rsidDel="00000000" w:rsidP="00000000" w:rsidRDefault="00000000" w:rsidRPr="00000000" w14:paraId="0000010D">
      <w:pPr>
        <w:jc w:val="left"/>
        <w:rPr>
          <w:rFonts w:ascii="Helvetica Neue" w:cs="Helvetica Neue" w:eastAsia="Helvetica Neue" w:hAnsi="Helvetica Neue"/>
          <w:color w:val="505050"/>
          <w:sz w:val="18"/>
          <w:szCs w:val="18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color w:val="505050"/>
          <w:sz w:val="18"/>
          <w:szCs w:val="18"/>
          <w:highlight w:val="white"/>
          <w:rtl w:val="0"/>
        </w:rPr>
        <w:t xml:space="preserve">POST</w:t>
      </w:r>
    </w:p>
    <w:p w:rsidR="00000000" w:rsidDel="00000000" w:rsidP="00000000" w:rsidRDefault="00000000" w:rsidRPr="00000000" w14:paraId="000001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505050"/>
          <w:sz w:val="18"/>
          <w:szCs w:val="1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505050"/>
          <w:sz w:val="18"/>
          <w:szCs w:val="18"/>
          <w:highlight w:val="white"/>
          <w:u w:val="none"/>
          <w:vertAlign w:val="baseline"/>
          <w:rtl w:val="0"/>
        </w:rPr>
        <w:t xml:space="preserve">{{URL}}/simulator/cardauthorization/processfestopeme</w:t>
      </w:r>
    </w:p>
    <w:p w:rsidR="00000000" w:rsidDel="00000000" w:rsidP="00000000" w:rsidRDefault="00000000" w:rsidRPr="00000000" w14:paraId="0000010F">
      <w:pPr>
        <w:jc w:val="left"/>
        <w:rPr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before="0" w:lineRule="auto"/>
        <w:jc w:val="left"/>
        <w:rPr>
          <w:rFonts w:ascii="Calibri" w:cs="Calibri" w:eastAsia="Calibri" w:hAnsi="Calibri"/>
          <w:b w:val="1"/>
          <w:sz w:val="22"/>
          <w:szCs w:val="22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u w:val="single"/>
          <w:rtl w:val="0"/>
        </w:rPr>
        <w:t xml:space="preserve">Body example</w:t>
      </w:r>
    </w:p>
    <w:p w:rsidR="00000000" w:rsidDel="00000000" w:rsidP="00000000" w:rsidRDefault="00000000" w:rsidRPr="00000000" w14:paraId="00000111">
      <w:pPr>
        <w:shd w:fill="fffffe" w:val="clear"/>
        <w:spacing w:before="0" w:lineRule="auto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12">
      <w:pPr>
        <w:shd w:fill="fffffe" w:val="clear"/>
        <w:spacing w:before="0" w:lineRule="auto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a31515"/>
          <w:sz w:val="18"/>
          <w:szCs w:val="18"/>
          <w:rtl w:val="0"/>
        </w:rPr>
        <w:t xml:space="preserve">"IdTransaction"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 : </w:t>
      </w:r>
      <w:r w:rsidDel="00000000" w:rsidR="00000000" w:rsidRPr="00000000">
        <w:rPr>
          <w:rFonts w:ascii="Consolas" w:cs="Consolas" w:eastAsia="Consolas" w:hAnsi="Consolas"/>
          <w:color w:val="098658"/>
          <w:sz w:val="18"/>
          <w:szCs w:val="18"/>
          <w:rtl w:val="0"/>
        </w:rPr>
        <w:t xml:space="preserve">11492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13">
      <w:pPr>
        <w:shd w:fill="fffffe" w:val="clear"/>
        <w:spacing w:before="0" w:lineRule="auto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a31515"/>
          <w:sz w:val="18"/>
          <w:szCs w:val="18"/>
          <w:rtl w:val="0"/>
        </w:rPr>
        <w:t xml:space="preserve">"Operation"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 : </w:t>
      </w:r>
      <w:r w:rsidDel="00000000" w:rsidR="00000000" w:rsidRPr="00000000">
        <w:rPr>
          <w:rFonts w:ascii="Consolas" w:cs="Consolas" w:eastAsia="Consolas" w:hAnsi="Consolas"/>
          <w:color w:val="098658"/>
          <w:sz w:val="18"/>
          <w:szCs w:val="18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hd w:fill="fffffe" w:val="clear"/>
        <w:spacing w:before="0" w:lineRule="auto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15">
      <w:pPr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before="0" w:lineRule="auto"/>
        <w:jc w:val="left"/>
        <w:rPr>
          <w:rFonts w:ascii="Calibri" w:cs="Calibri" w:eastAsia="Calibri" w:hAnsi="Calibri"/>
          <w:b w:val="1"/>
          <w:sz w:val="22"/>
          <w:szCs w:val="22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u w:val="single"/>
          <w:rtl w:val="0"/>
        </w:rPr>
        <w:t xml:space="preserve">Response</w:t>
      </w:r>
    </w:p>
    <w:p w:rsidR="00000000" w:rsidDel="00000000" w:rsidP="00000000" w:rsidRDefault="00000000" w:rsidRPr="00000000" w14:paraId="00000117">
      <w:pPr>
        <w:spacing w:before="0" w:lineRule="auto"/>
        <w:jc w:val="left"/>
        <w:rPr>
          <w:rFonts w:ascii="Calibri" w:cs="Calibri" w:eastAsia="Calibri" w:hAnsi="Calibri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before="0" w:lineRule="auto"/>
        <w:jc w:val="left"/>
        <w:rPr>
          <w:rFonts w:ascii="Calibri" w:cs="Calibri" w:eastAsia="Calibri" w:hAnsi="Calibri"/>
          <w:b w:val="1"/>
          <w:sz w:val="22"/>
          <w:szCs w:val="22"/>
          <w:u w:val="single"/>
        </w:rPr>
      </w:pPr>
      <w:r w:rsidDel="00000000" w:rsidR="00000000" w:rsidRPr="00000000">
        <w:rPr>
          <w:i w:val="1"/>
          <w:color w:val="000000"/>
          <w:u w:val="single"/>
          <w:rtl w:val="0"/>
        </w:rPr>
        <w:t xml:space="preserve">Operation completed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hd w:fill="fffffe" w:val="clear"/>
        <w:spacing w:before="0" w:lineRule="auto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1A">
      <w:pPr>
        <w:shd w:fill="fffffe" w:val="clear"/>
        <w:spacing w:before="0" w:lineRule="auto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a31515"/>
          <w:sz w:val="18"/>
          <w:szCs w:val="18"/>
          <w:rtl w:val="0"/>
        </w:rPr>
        <w:t xml:space="preserve">"id"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098658"/>
          <w:sz w:val="18"/>
          <w:szCs w:val="18"/>
          <w:rtl w:val="0"/>
        </w:rPr>
        <w:t xml:space="preserve">11492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1B">
      <w:pPr>
        <w:shd w:fill="fffffe" w:val="clear"/>
        <w:spacing w:before="0" w:lineRule="auto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a31515"/>
          <w:sz w:val="18"/>
          <w:szCs w:val="18"/>
          <w:rtl w:val="0"/>
        </w:rPr>
        <w:t xml:space="preserve">"statut"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0451a5"/>
          <w:sz w:val="18"/>
          <w:szCs w:val="18"/>
          <w:rtl w:val="0"/>
        </w:rPr>
        <w:t xml:space="preserve">"Completed"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hd w:fill="fffffe" w:val="clear"/>
        <w:spacing w:before="0" w:lineRule="auto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1D">
      <w:pPr>
        <w:jc w:val="left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jc w:val="left"/>
        <w:rPr>
          <w:i w:val="1"/>
          <w:color w:val="000000"/>
          <w:u w:val="single"/>
        </w:rPr>
      </w:pPr>
      <w:r w:rsidDel="00000000" w:rsidR="00000000" w:rsidRPr="00000000">
        <w:rPr>
          <w:i w:val="1"/>
          <w:color w:val="000000"/>
          <w:u w:val="single"/>
          <w:rtl w:val="0"/>
        </w:rPr>
        <w:t xml:space="preserve">Operation refunded</w:t>
      </w:r>
    </w:p>
    <w:p w:rsidR="00000000" w:rsidDel="00000000" w:rsidP="00000000" w:rsidRDefault="00000000" w:rsidRPr="00000000" w14:paraId="0000011F">
      <w:pPr>
        <w:shd w:fill="fffffe" w:val="clear"/>
        <w:spacing w:before="0" w:lineRule="auto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20">
      <w:pPr>
        <w:shd w:fill="fffffe" w:val="clear"/>
        <w:spacing w:before="0" w:lineRule="auto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a31515"/>
          <w:sz w:val="18"/>
          <w:szCs w:val="18"/>
          <w:rtl w:val="0"/>
        </w:rPr>
        <w:t xml:space="preserve">"id"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098658"/>
          <w:sz w:val="18"/>
          <w:szCs w:val="18"/>
          <w:rtl w:val="0"/>
        </w:rPr>
        <w:t xml:space="preserve">11492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21">
      <w:pPr>
        <w:shd w:fill="fffffe" w:val="clear"/>
        <w:spacing w:before="0" w:lineRule="auto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a31515"/>
          <w:sz w:val="18"/>
          <w:szCs w:val="18"/>
          <w:rtl w:val="0"/>
        </w:rPr>
        <w:t xml:space="preserve">"statut"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0451a5"/>
          <w:sz w:val="18"/>
          <w:szCs w:val="18"/>
          <w:rtl w:val="0"/>
        </w:rPr>
        <w:t xml:space="preserve">"Refunded"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hd w:fill="fffffe" w:val="clear"/>
        <w:spacing w:before="0" w:lineRule="auto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23">
      <w:pPr>
        <w:jc w:val="left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after="200" w:before="0" w:line="276" w:lineRule="auto"/>
        <w:jc w:val="left"/>
        <w:rPr>
          <w:rFonts w:ascii="Calibri" w:cs="Calibri" w:eastAsia="Calibri" w:hAnsi="Calibri"/>
          <w:b w:val="1"/>
          <w:smallCaps w:val="1"/>
          <w:color w:val="000000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Style w:val="Heading1"/>
        <w:numPr>
          <w:ilvl w:val="0"/>
          <w:numId w:val="4"/>
        </w:numPr>
        <w:tabs>
          <w:tab w:val="left" w:pos="6379"/>
          <w:tab w:val="left" w:pos="6663"/>
        </w:tabs>
        <w:ind w:left="0" w:firstLine="0"/>
        <w:jc w:val="left"/>
        <w:rPr>
          <w:rFonts w:ascii="Calibri" w:cs="Calibri" w:eastAsia="Calibri" w:hAnsi="Calibri"/>
          <w:color w:val="000000"/>
          <w:sz w:val="22"/>
          <w:szCs w:val="22"/>
        </w:rPr>
      </w:pPr>
      <w:bookmarkStart w:colFirst="0" w:colLast="0" w:name="_heading=h.tyjcwt" w:id="5"/>
      <w:bookmarkEnd w:id="5"/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OpeRation Festopeme Partial Clearing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27">
      <w:pPr>
        <w:spacing w:before="0" w:lineRule="auto"/>
        <w:jc w:val="left"/>
        <w:rPr>
          <w:rFonts w:ascii="Calibri" w:cs="Calibri" w:eastAsia="Calibri" w:hAnsi="Calibri"/>
          <w:b w:val="1"/>
          <w:sz w:val="22"/>
          <w:szCs w:val="22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u w:val="single"/>
          <w:rtl w:val="0"/>
        </w:rPr>
        <w:t xml:space="preserve">Input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1131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93"/>
        <w:gridCol w:w="1701"/>
        <w:gridCol w:w="2126"/>
        <w:gridCol w:w="5398"/>
        <w:tblGridChange w:id="0">
          <w:tblGrid>
            <w:gridCol w:w="2093"/>
            <w:gridCol w:w="1701"/>
            <w:gridCol w:w="2126"/>
            <w:gridCol w:w="5398"/>
          </w:tblGrid>
        </w:tblGridChange>
      </w:tblGrid>
      <w:tr>
        <w:tc>
          <w:tcPr>
            <w:shd w:fill="365f91" w:val="clear"/>
          </w:tcPr>
          <w:p w:rsidR="00000000" w:rsidDel="00000000" w:rsidP="00000000" w:rsidRDefault="00000000" w:rsidRPr="00000000" w14:paraId="00000129">
            <w:pPr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Property</w:t>
            </w:r>
          </w:p>
        </w:tc>
        <w:tc>
          <w:tcPr>
            <w:shd w:fill="365f91" w:val="clear"/>
          </w:tcPr>
          <w:p w:rsidR="00000000" w:rsidDel="00000000" w:rsidP="00000000" w:rsidRDefault="00000000" w:rsidRPr="00000000" w14:paraId="0000012A">
            <w:pPr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Type</w:t>
            </w:r>
          </w:p>
        </w:tc>
        <w:tc>
          <w:tcPr>
            <w:shd w:fill="365f91" w:val="clear"/>
          </w:tcPr>
          <w:p w:rsidR="00000000" w:rsidDel="00000000" w:rsidP="00000000" w:rsidRDefault="00000000" w:rsidRPr="00000000" w14:paraId="0000012B">
            <w:pPr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Example</w:t>
            </w:r>
          </w:p>
        </w:tc>
        <w:tc>
          <w:tcPr>
            <w:shd w:fill="365f91" w:val="clear"/>
          </w:tcPr>
          <w:p w:rsidR="00000000" w:rsidDel="00000000" w:rsidP="00000000" w:rsidRDefault="00000000" w:rsidRPr="00000000" w14:paraId="0000012C">
            <w:pPr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Description</w:t>
            </w:r>
          </w:p>
        </w:tc>
      </w:tr>
      <w:tr>
        <w:tc>
          <w:tcPr/>
          <w:p w:rsidR="00000000" w:rsidDel="00000000" w:rsidP="00000000" w:rsidRDefault="00000000" w:rsidRPr="00000000" w14:paraId="0000012D">
            <w:pPr>
              <w:tabs>
                <w:tab w:val="center" w:pos="938"/>
              </w:tabs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idTransaction</w:t>
            </w:r>
          </w:p>
        </w:tc>
        <w:tc>
          <w:tcPr/>
          <w:p w:rsidR="00000000" w:rsidDel="00000000" w:rsidP="00000000" w:rsidRDefault="00000000" w:rsidRPr="00000000" w14:paraId="0000012E">
            <w:pPr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Long</w:t>
            </w:r>
          </w:p>
        </w:tc>
        <w:tc>
          <w:tcPr/>
          <w:p w:rsidR="00000000" w:rsidDel="00000000" w:rsidP="00000000" w:rsidRDefault="00000000" w:rsidRPr="00000000" w14:paraId="0000012F">
            <w:pPr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1234</w:t>
            </w:r>
          </w:p>
        </w:tc>
        <w:tc>
          <w:tcPr/>
          <w:p w:rsidR="00000000" w:rsidDel="00000000" w:rsidP="00000000" w:rsidRDefault="00000000" w:rsidRPr="00000000" w14:paraId="00000130">
            <w:pPr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Id Transaction from espace partenaire</w:t>
            </w:r>
          </w:p>
        </w:tc>
      </w:tr>
      <w:tr>
        <w:tc>
          <w:tcPr/>
          <w:p w:rsidR="00000000" w:rsidDel="00000000" w:rsidP="00000000" w:rsidRDefault="00000000" w:rsidRPr="00000000" w14:paraId="00000131">
            <w:pPr>
              <w:tabs>
                <w:tab w:val="center" w:pos="938"/>
              </w:tabs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Operation</w:t>
            </w:r>
          </w:p>
        </w:tc>
        <w:tc>
          <w:tcPr/>
          <w:p w:rsidR="00000000" w:rsidDel="00000000" w:rsidP="00000000" w:rsidRDefault="00000000" w:rsidRPr="00000000" w14:paraId="00000132">
            <w:pPr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133">
            <w:pPr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0,1</w:t>
            </w:r>
          </w:p>
        </w:tc>
        <w:tc>
          <w:tcPr/>
          <w:p w:rsidR="00000000" w:rsidDel="00000000" w:rsidP="00000000" w:rsidRDefault="00000000" w:rsidRPr="00000000" w14:paraId="00000134">
            <w:pPr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1: Validate transaction</w:t>
            </w:r>
          </w:p>
          <w:p w:rsidR="00000000" w:rsidDel="00000000" w:rsidP="00000000" w:rsidRDefault="00000000" w:rsidRPr="00000000" w14:paraId="00000135">
            <w:pPr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0: Refund transaction </w:t>
            </w:r>
          </w:p>
        </w:tc>
      </w:tr>
      <w:tr>
        <w:tc>
          <w:tcPr/>
          <w:p w:rsidR="00000000" w:rsidDel="00000000" w:rsidP="00000000" w:rsidRDefault="00000000" w:rsidRPr="00000000" w14:paraId="00000136">
            <w:pPr>
              <w:tabs>
                <w:tab w:val="center" w:pos="938"/>
              </w:tabs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ClearedAmount</w:t>
            </w:r>
          </w:p>
        </w:tc>
        <w:tc>
          <w:tcPr/>
          <w:p w:rsidR="00000000" w:rsidDel="00000000" w:rsidP="00000000" w:rsidRDefault="00000000" w:rsidRPr="00000000" w14:paraId="00000137">
            <w:pPr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Decimal</w:t>
            </w:r>
          </w:p>
        </w:tc>
        <w:tc>
          <w:tcPr/>
          <w:p w:rsidR="00000000" w:rsidDel="00000000" w:rsidP="00000000" w:rsidRDefault="00000000" w:rsidRPr="00000000" w14:paraId="00000138">
            <w:pPr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39">
            <w:pPr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New amount</w:t>
            </w:r>
          </w:p>
        </w:tc>
      </w:tr>
    </w:tbl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before="0" w:lineRule="auto"/>
        <w:jc w:val="left"/>
        <w:rPr>
          <w:rFonts w:ascii="Calibri" w:cs="Calibri" w:eastAsia="Calibri" w:hAnsi="Calibri"/>
          <w:b w:val="1"/>
          <w:sz w:val="22"/>
          <w:szCs w:val="22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u w:val="single"/>
          <w:rtl w:val="0"/>
        </w:rPr>
        <w:t xml:space="preserve">Request</w:t>
      </w:r>
    </w:p>
    <w:p w:rsidR="00000000" w:rsidDel="00000000" w:rsidP="00000000" w:rsidRDefault="00000000" w:rsidRPr="00000000" w14:paraId="0000013C">
      <w:pPr>
        <w:jc w:val="left"/>
        <w:rPr>
          <w:rFonts w:ascii="Helvetica Neue" w:cs="Helvetica Neue" w:eastAsia="Helvetica Neue" w:hAnsi="Helvetica Neue"/>
          <w:color w:val="505050"/>
          <w:sz w:val="18"/>
          <w:szCs w:val="18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color w:val="505050"/>
          <w:sz w:val="18"/>
          <w:szCs w:val="18"/>
          <w:highlight w:val="white"/>
          <w:rtl w:val="0"/>
        </w:rPr>
        <w:t xml:space="preserve">POST</w:t>
      </w:r>
    </w:p>
    <w:p w:rsidR="00000000" w:rsidDel="00000000" w:rsidP="00000000" w:rsidRDefault="00000000" w:rsidRPr="00000000" w14:paraId="0000013D">
      <w:pPr>
        <w:jc w:val="left"/>
        <w:rPr>
          <w:rFonts w:ascii="Helvetica Neue" w:cs="Helvetica Neue" w:eastAsia="Helvetica Neue" w:hAnsi="Helvetica Neue"/>
          <w:color w:val="505050"/>
          <w:sz w:val="18"/>
          <w:szCs w:val="18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color w:val="505050"/>
          <w:sz w:val="18"/>
          <w:szCs w:val="18"/>
          <w:highlight w:val="white"/>
          <w:rtl w:val="0"/>
        </w:rPr>
        <w:t xml:space="preserve">{{URL}}/simulator/cardauthorization/processfestopeme</w:t>
      </w:r>
    </w:p>
    <w:p w:rsidR="00000000" w:rsidDel="00000000" w:rsidP="00000000" w:rsidRDefault="00000000" w:rsidRPr="00000000" w14:paraId="0000013E">
      <w:pPr>
        <w:jc w:val="left"/>
        <w:rPr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before="0" w:lineRule="auto"/>
        <w:jc w:val="left"/>
        <w:rPr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u w:val="single"/>
          <w:rtl w:val="0"/>
        </w:rPr>
        <w:t xml:space="preserve">Body example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hd w:fill="fffffe" w:val="clear"/>
        <w:spacing w:before="0" w:lineRule="auto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41">
      <w:pPr>
        <w:shd w:fill="fffffe" w:val="clear"/>
        <w:spacing w:before="0" w:lineRule="auto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a31515"/>
          <w:sz w:val="18"/>
          <w:szCs w:val="18"/>
          <w:rtl w:val="0"/>
        </w:rPr>
        <w:t xml:space="preserve">"IdTransaction"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 : </w:t>
      </w:r>
      <w:r w:rsidDel="00000000" w:rsidR="00000000" w:rsidRPr="00000000">
        <w:rPr>
          <w:rFonts w:ascii="Consolas" w:cs="Consolas" w:eastAsia="Consolas" w:hAnsi="Consolas"/>
          <w:color w:val="098658"/>
          <w:sz w:val="18"/>
          <w:szCs w:val="18"/>
          <w:rtl w:val="0"/>
        </w:rPr>
        <w:t xml:space="preserve">11494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42">
      <w:pPr>
        <w:shd w:fill="fffffe" w:val="clear"/>
        <w:spacing w:before="0" w:lineRule="auto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a31515"/>
          <w:sz w:val="18"/>
          <w:szCs w:val="18"/>
          <w:rtl w:val="0"/>
        </w:rPr>
        <w:t xml:space="preserve">"Operation"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 : </w:t>
      </w:r>
      <w:r w:rsidDel="00000000" w:rsidR="00000000" w:rsidRPr="00000000">
        <w:rPr>
          <w:rFonts w:ascii="Consolas" w:cs="Consolas" w:eastAsia="Consolas" w:hAnsi="Consolas"/>
          <w:color w:val="09865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43">
      <w:pPr>
        <w:shd w:fill="fffffe" w:val="clear"/>
        <w:spacing w:before="0" w:lineRule="auto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a31515"/>
          <w:sz w:val="18"/>
          <w:szCs w:val="18"/>
          <w:rtl w:val="0"/>
        </w:rPr>
        <w:t xml:space="preserve">"ClearedAmount"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 : </w:t>
      </w:r>
      <w:r w:rsidDel="00000000" w:rsidR="00000000" w:rsidRPr="00000000">
        <w:rPr>
          <w:rFonts w:ascii="Consolas" w:cs="Consolas" w:eastAsia="Consolas" w:hAnsi="Consolas"/>
          <w:color w:val="098658"/>
          <w:sz w:val="18"/>
          <w:szCs w:val="18"/>
          <w:rtl w:val="0"/>
        </w:rPr>
        <w:t xml:space="preserve">1.5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hd w:fill="fffffe" w:val="clear"/>
        <w:spacing w:before="0" w:lineRule="auto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45">
      <w:pPr>
        <w:spacing w:before="0" w:lineRule="auto"/>
        <w:jc w:val="left"/>
        <w:rPr>
          <w:rFonts w:ascii="Calibri" w:cs="Calibri" w:eastAsia="Calibri" w:hAnsi="Calibri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before="0" w:lineRule="auto"/>
        <w:jc w:val="left"/>
        <w:rPr>
          <w:rFonts w:ascii="Calibri" w:cs="Calibri" w:eastAsia="Calibri" w:hAnsi="Calibri"/>
          <w:b w:val="1"/>
          <w:sz w:val="22"/>
          <w:szCs w:val="22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u w:val="single"/>
          <w:rtl w:val="0"/>
        </w:rPr>
        <w:t xml:space="preserve">Response</w:t>
      </w:r>
    </w:p>
    <w:p w:rsidR="00000000" w:rsidDel="00000000" w:rsidP="00000000" w:rsidRDefault="00000000" w:rsidRPr="00000000" w14:paraId="00000147">
      <w:pPr>
        <w:shd w:fill="fffffe" w:val="clear"/>
        <w:spacing w:before="0" w:lineRule="auto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48">
      <w:pPr>
        <w:shd w:fill="fffffe" w:val="clear"/>
        <w:spacing w:before="0" w:lineRule="auto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a31515"/>
          <w:sz w:val="18"/>
          <w:szCs w:val="18"/>
          <w:rtl w:val="0"/>
        </w:rPr>
        <w:t xml:space="preserve">"id"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098658"/>
          <w:sz w:val="18"/>
          <w:szCs w:val="18"/>
          <w:rtl w:val="0"/>
        </w:rPr>
        <w:t xml:space="preserve">11494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49">
      <w:pPr>
        <w:shd w:fill="fffffe" w:val="clear"/>
        <w:spacing w:before="0" w:lineRule="auto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a31515"/>
          <w:sz w:val="18"/>
          <w:szCs w:val="18"/>
          <w:rtl w:val="0"/>
        </w:rPr>
        <w:t xml:space="preserve">"statut"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0451a5"/>
          <w:sz w:val="18"/>
          <w:szCs w:val="18"/>
          <w:rtl w:val="0"/>
        </w:rPr>
        <w:t xml:space="preserve">"Completed"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hd w:fill="fffffe" w:val="clear"/>
        <w:spacing w:before="0" w:lineRule="auto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4B">
      <w:pPr>
        <w:spacing w:after="200" w:before="0" w:line="276" w:lineRule="auto"/>
        <w:jc w:val="left"/>
        <w:rPr>
          <w:b w:val="1"/>
          <w:smallCaps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Style w:val="Heading1"/>
        <w:numPr>
          <w:ilvl w:val="0"/>
          <w:numId w:val="4"/>
        </w:numPr>
        <w:tabs>
          <w:tab w:val="left" w:pos="6379"/>
          <w:tab w:val="left" w:pos="6663"/>
        </w:tabs>
        <w:ind w:left="0" w:firstLine="0"/>
        <w:jc w:val="left"/>
        <w:rPr>
          <w:rFonts w:ascii="Calibri" w:cs="Calibri" w:eastAsia="Calibri" w:hAnsi="Calibri"/>
          <w:color w:val="000000"/>
          <w:sz w:val="22"/>
          <w:szCs w:val="22"/>
        </w:rPr>
      </w:pPr>
      <w:bookmarkStart w:colFirst="0" w:colLast="0" w:name="_heading=h.3dy6vkm" w:id="6"/>
      <w:bookmarkEnd w:id="6"/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TOTAL REVERSAL</w:t>
      </w:r>
    </w:p>
    <w:p w:rsidR="00000000" w:rsidDel="00000000" w:rsidP="00000000" w:rsidRDefault="00000000" w:rsidRPr="00000000" w14:paraId="0000014D">
      <w:pPr>
        <w:spacing w:before="0" w:lineRule="auto"/>
        <w:jc w:val="left"/>
        <w:rPr>
          <w:rFonts w:ascii="Calibri" w:cs="Calibri" w:eastAsia="Calibri" w:hAnsi="Calibri"/>
          <w:b w:val="1"/>
          <w:sz w:val="22"/>
          <w:szCs w:val="22"/>
          <w:u w:val="single"/>
        </w:rPr>
      </w:pPr>
      <w:bookmarkStart w:colFirst="0" w:colLast="0" w:name="_heading=h.1t3h5sf" w:id="7"/>
      <w:bookmarkEnd w:id="7"/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u w:val="single"/>
          <w:rtl w:val="0"/>
        </w:rPr>
        <w:t xml:space="preserve">Input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1131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93"/>
        <w:gridCol w:w="1701"/>
        <w:gridCol w:w="2126"/>
        <w:gridCol w:w="5398"/>
        <w:tblGridChange w:id="0">
          <w:tblGrid>
            <w:gridCol w:w="2093"/>
            <w:gridCol w:w="1701"/>
            <w:gridCol w:w="2126"/>
            <w:gridCol w:w="5398"/>
          </w:tblGrid>
        </w:tblGridChange>
      </w:tblGrid>
      <w:tr>
        <w:tc>
          <w:tcPr>
            <w:shd w:fill="365f91" w:val="clear"/>
          </w:tcPr>
          <w:p w:rsidR="00000000" w:rsidDel="00000000" w:rsidP="00000000" w:rsidRDefault="00000000" w:rsidRPr="00000000" w14:paraId="0000014F">
            <w:pPr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Property</w:t>
            </w:r>
          </w:p>
        </w:tc>
        <w:tc>
          <w:tcPr>
            <w:shd w:fill="365f91" w:val="clear"/>
          </w:tcPr>
          <w:p w:rsidR="00000000" w:rsidDel="00000000" w:rsidP="00000000" w:rsidRDefault="00000000" w:rsidRPr="00000000" w14:paraId="00000150">
            <w:pPr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Type</w:t>
            </w:r>
          </w:p>
        </w:tc>
        <w:tc>
          <w:tcPr>
            <w:shd w:fill="365f91" w:val="clear"/>
          </w:tcPr>
          <w:p w:rsidR="00000000" w:rsidDel="00000000" w:rsidP="00000000" w:rsidRDefault="00000000" w:rsidRPr="00000000" w14:paraId="00000151">
            <w:pPr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Example</w:t>
            </w:r>
          </w:p>
        </w:tc>
        <w:tc>
          <w:tcPr>
            <w:shd w:fill="365f91" w:val="clear"/>
          </w:tcPr>
          <w:p w:rsidR="00000000" w:rsidDel="00000000" w:rsidP="00000000" w:rsidRDefault="00000000" w:rsidRPr="00000000" w14:paraId="00000152">
            <w:pPr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Description</w:t>
            </w:r>
          </w:p>
        </w:tc>
      </w:tr>
      <w:tr>
        <w:tc>
          <w:tcPr/>
          <w:p w:rsidR="00000000" w:rsidDel="00000000" w:rsidP="00000000" w:rsidRDefault="00000000" w:rsidRPr="00000000" w14:paraId="00000153">
            <w:pPr>
              <w:tabs>
                <w:tab w:val="center" w:pos="938"/>
              </w:tabs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idTransaction</w:t>
            </w:r>
          </w:p>
        </w:tc>
        <w:tc>
          <w:tcPr/>
          <w:p w:rsidR="00000000" w:rsidDel="00000000" w:rsidP="00000000" w:rsidRDefault="00000000" w:rsidRPr="00000000" w14:paraId="00000154">
            <w:pPr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Long</w:t>
            </w:r>
          </w:p>
        </w:tc>
        <w:tc>
          <w:tcPr/>
          <w:p w:rsidR="00000000" w:rsidDel="00000000" w:rsidP="00000000" w:rsidRDefault="00000000" w:rsidRPr="00000000" w14:paraId="00000155">
            <w:pPr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1234</w:t>
            </w:r>
          </w:p>
        </w:tc>
        <w:tc>
          <w:tcPr/>
          <w:p w:rsidR="00000000" w:rsidDel="00000000" w:rsidP="00000000" w:rsidRDefault="00000000" w:rsidRPr="00000000" w14:paraId="00000156">
            <w:pPr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Id Transaction from espace partenaire</w:t>
            </w:r>
          </w:p>
        </w:tc>
      </w:tr>
    </w:tbl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before="0" w:lineRule="auto"/>
        <w:jc w:val="left"/>
        <w:rPr>
          <w:rFonts w:ascii="Calibri" w:cs="Calibri" w:eastAsia="Calibri" w:hAnsi="Calibri"/>
          <w:b w:val="1"/>
          <w:sz w:val="22"/>
          <w:szCs w:val="22"/>
          <w:u w:val="single"/>
        </w:rPr>
      </w:pPr>
      <w:bookmarkStart w:colFirst="0" w:colLast="0" w:name="_heading=h.4d34og8" w:id="8"/>
      <w:bookmarkEnd w:id="8"/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u w:val="single"/>
          <w:rtl w:val="0"/>
        </w:rPr>
        <w:t xml:space="preserve">Request</w:t>
      </w:r>
    </w:p>
    <w:p w:rsidR="00000000" w:rsidDel="00000000" w:rsidP="00000000" w:rsidRDefault="00000000" w:rsidRPr="00000000" w14:paraId="00000159">
      <w:pPr>
        <w:jc w:val="left"/>
        <w:rPr>
          <w:rFonts w:ascii="Helvetica Neue" w:cs="Helvetica Neue" w:eastAsia="Helvetica Neue" w:hAnsi="Helvetica Neue"/>
          <w:color w:val="505050"/>
          <w:sz w:val="18"/>
          <w:szCs w:val="18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color w:val="505050"/>
          <w:sz w:val="18"/>
          <w:szCs w:val="18"/>
          <w:highlight w:val="white"/>
          <w:rtl w:val="0"/>
        </w:rPr>
        <w:t xml:space="preserve">GET</w:t>
      </w:r>
    </w:p>
    <w:p w:rsidR="00000000" w:rsidDel="00000000" w:rsidP="00000000" w:rsidRDefault="00000000" w:rsidRPr="00000000" w14:paraId="0000015A">
      <w:pPr>
        <w:jc w:val="left"/>
        <w:rPr>
          <w:rFonts w:ascii="Helvetica Neue" w:cs="Helvetica Neue" w:eastAsia="Helvetica Neue" w:hAnsi="Helvetica Neue"/>
          <w:color w:val="505050"/>
          <w:sz w:val="18"/>
          <w:szCs w:val="18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color w:val="505050"/>
          <w:sz w:val="18"/>
          <w:szCs w:val="18"/>
          <w:highlight w:val="white"/>
          <w:rtl w:val="0"/>
        </w:rPr>
        <w:t xml:space="preserve">{{URL}}/cardauthorization/cardredressement</w:t>
      </w:r>
    </w:p>
    <w:p w:rsidR="00000000" w:rsidDel="00000000" w:rsidP="00000000" w:rsidRDefault="00000000" w:rsidRPr="00000000" w14:paraId="0000015B">
      <w:pPr>
        <w:jc w:val="left"/>
        <w:rPr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before="0" w:lineRule="auto"/>
        <w:jc w:val="left"/>
        <w:rPr>
          <w:rFonts w:ascii="Calibri" w:cs="Calibri" w:eastAsia="Calibri" w:hAnsi="Calibri"/>
          <w:b w:val="1"/>
          <w:sz w:val="22"/>
          <w:szCs w:val="22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u w:val="single"/>
          <w:rtl w:val="0"/>
        </w:rPr>
        <w:t xml:space="preserve">URL example</w:t>
      </w:r>
    </w:p>
    <w:p w:rsidR="00000000" w:rsidDel="00000000" w:rsidP="00000000" w:rsidRDefault="00000000" w:rsidRPr="00000000" w14:paraId="0000015D">
      <w:pPr>
        <w:spacing w:before="0" w:lineRule="auto"/>
        <w:jc w:val="left"/>
        <w:rPr>
          <w:rFonts w:ascii="Calibri" w:cs="Calibri" w:eastAsia="Calibri" w:hAnsi="Calibri"/>
          <w:b w:val="1"/>
          <w:sz w:val="22"/>
          <w:szCs w:val="22"/>
          <w:u w:val="single"/>
        </w:rPr>
      </w:pPr>
      <w:r w:rsidDel="00000000" w:rsidR="00000000" w:rsidRPr="00000000">
        <w:rPr>
          <w:rFonts w:ascii="Helvetica Neue" w:cs="Helvetica Neue" w:eastAsia="Helvetica Neue" w:hAnsi="Helvetica Neue"/>
          <w:color w:val="505050"/>
          <w:sz w:val="18"/>
          <w:szCs w:val="18"/>
          <w:highlight w:val="white"/>
          <w:rtl w:val="0"/>
        </w:rPr>
        <w:t xml:space="preserve">{{URL}}/simulator/cardauthorization/cardredressement?idTransaction=4122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jc w:val="left"/>
        <w:rPr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before="0" w:lineRule="auto"/>
        <w:jc w:val="left"/>
        <w:rPr>
          <w:rFonts w:ascii="Calibri" w:cs="Calibri" w:eastAsia="Calibri" w:hAnsi="Calibri"/>
          <w:b w:val="1"/>
          <w:sz w:val="22"/>
          <w:szCs w:val="22"/>
          <w:u w:val="single"/>
        </w:rPr>
      </w:pPr>
      <w:bookmarkStart w:colFirst="0" w:colLast="0" w:name="_heading=h.2s8eyo1" w:id="9"/>
      <w:bookmarkEnd w:id="9"/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u w:val="single"/>
          <w:rtl w:val="0"/>
        </w:rPr>
        <w:t xml:space="preserve">Response</w:t>
      </w:r>
    </w:p>
    <w:p w:rsidR="00000000" w:rsidDel="00000000" w:rsidP="00000000" w:rsidRDefault="00000000" w:rsidRPr="00000000" w14:paraId="00000160">
      <w:pPr>
        <w:shd w:fill="fffffe" w:val="clear"/>
        <w:spacing w:before="0" w:lineRule="auto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61">
      <w:pPr>
        <w:shd w:fill="fffffe" w:val="clear"/>
        <w:spacing w:before="0" w:lineRule="auto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a31515"/>
          <w:sz w:val="18"/>
          <w:szCs w:val="18"/>
          <w:rtl w:val="0"/>
        </w:rPr>
        <w:t xml:space="preserve">"id"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098658"/>
          <w:sz w:val="18"/>
          <w:szCs w:val="18"/>
          <w:rtl w:val="0"/>
        </w:rPr>
        <w:t xml:space="preserve">7558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62">
      <w:pPr>
        <w:shd w:fill="fffffe" w:val="clear"/>
        <w:spacing w:before="0" w:lineRule="auto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a31515"/>
          <w:sz w:val="18"/>
          <w:szCs w:val="18"/>
          <w:rtl w:val="0"/>
        </w:rPr>
        <w:t xml:space="preserve">"actionCode"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098658"/>
          <w:sz w:val="18"/>
          <w:szCs w:val="18"/>
          <w:rtl w:val="0"/>
        </w:rPr>
        <w:t xml:space="preserve">400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hd w:fill="fffffe" w:val="clear"/>
        <w:spacing w:before="0" w:lineRule="auto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64">
      <w:pPr>
        <w:jc w:val="left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before="0" w:lineRule="auto"/>
        <w:jc w:val="left"/>
        <w:rPr>
          <w:rFonts w:ascii="Calibri" w:cs="Calibri" w:eastAsia="Calibri" w:hAnsi="Calibri"/>
          <w:b w:val="1"/>
          <w:sz w:val="22"/>
          <w:szCs w:val="22"/>
          <w:u w:val="single"/>
        </w:rPr>
      </w:pPr>
      <w:bookmarkStart w:colFirst="0" w:colLast="0" w:name="_heading=h.17dp8vu" w:id="10"/>
      <w:bookmarkEnd w:id="10"/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u w:val="single"/>
          <w:rtl w:val="0"/>
        </w:rPr>
        <w:t xml:space="preserve">Action code list</w:t>
      </w:r>
    </w:p>
    <w:p w:rsidR="00000000" w:rsidDel="00000000" w:rsidP="00000000" w:rsidRDefault="00000000" w:rsidRPr="00000000" w14:paraId="00000166">
      <w:pPr>
        <w:jc w:val="left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06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59"/>
        <w:gridCol w:w="6303"/>
        <w:tblGridChange w:id="0">
          <w:tblGrid>
            <w:gridCol w:w="2759"/>
            <w:gridCol w:w="6303"/>
          </w:tblGrid>
        </w:tblGridChange>
      </w:tblGrid>
      <w:tr>
        <w:tc>
          <w:tcPr>
            <w:shd w:fill="548dd4" w:val="clear"/>
          </w:tcPr>
          <w:p w:rsidR="00000000" w:rsidDel="00000000" w:rsidP="00000000" w:rsidRDefault="00000000" w:rsidRPr="00000000" w14:paraId="00000167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Value</w:t>
            </w:r>
          </w:p>
          <w:p w:rsidR="00000000" w:rsidDel="00000000" w:rsidP="00000000" w:rsidRDefault="00000000" w:rsidRPr="00000000" w14:paraId="00000168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548dd4" w:val="clear"/>
          </w:tcPr>
          <w:p w:rsidR="00000000" w:rsidDel="00000000" w:rsidP="00000000" w:rsidRDefault="00000000" w:rsidRPr="00000000" w14:paraId="00000169">
            <w:pPr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rPr>
          <w:trHeight w:val="498" w:hRule="atLeast"/>
        </w:trPr>
        <w:tc>
          <w:tcPr/>
          <w:p w:rsidR="00000000" w:rsidDel="00000000" w:rsidP="00000000" w:rsidRDefault="00000000" w:rsidRPr="00000000" w14:paraId="0000016A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400</w:t>
            </w:r>
          </w:p>
        </w:tc>
        <w:tc>
          <w:tcPr/>
          <w:p w:rsidR="00000000" w:rsidDel="00000000" w:rsidP="00000000" w:rsidRDefault="00000000" w:rsidRPr="00000000" w14:paraId="0000016B">
            <w:pPr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Reversal accepted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C">
      <w:pPr>
        <w:jc w:val="left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pStyle w:val="Heading1"/>
        <w:numPr>
          <w:ilvl w:val="0"/>
          <w:numId w:val="4"/>
        </w:numPr>
        <w:tabs>
          <w:tab w:val="left" w:pos="6379"/>
          <w:tab w:val="left" w:pos="6663"/>
        </w:tabs>
        <w:ind w:left="0" w:firstLine="0"/>
        <w:jc w:val="left"/>
        <w:rPr>
          <w:rFonts w:ascii="Calibri" w:cs="Calibri" w:eastAsia="Calibri" w:hAnsi="Calibri"/>
          <w:color w:val="000000"/>
          <w:sz w:val="22"/>
          <w:szCs w:val="22"/>
        </w:rPr>
      </w:pPr>
      <w:bookmarkStart w:colFirst="0" w:colLast="0" w:name="_heading=h.3rdcrjn" w:id="11"/>
      <w:bookmarkEnd w:id="11"/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Partial reversal</w:t>
      </w:r>
    </w:p>
    <w:p w:rsidR="00000000" w:rsidDel="00000000" w:rsidP="00000000" w:rsidRDefault="00000000" w:rsidRPr="00000000" w14:paraId="0000016E">
      <w:pPr>
        <w:spacing w:before="0" w:lineRule="auto"/>
        <w:jc w:val="left"/>
        <w:rPr>
          <w:rFonts w:ascii="Calibri" w:cs="Calibri" w:eastAsia="Calibri" w:hAnsi="Calibri"/>
          <w:b w:val="1"/>
          <w:sz w:val="22"/>
          <w:szCs w:val="22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u w:val="single"/>
          <w:rtl w:val="0"/>
        </w:rPr>
        <w:t xml:space="preserve">Input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1131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93"/>
        <w:gridCol w:w="1701"/>
        <w:gridCol w:w="2126"/>
        <w:gridCol w:w="5398"/>
        <w:tblGridChange w:id="0">
          <w:tblGrid>
            <w:gridCol w:w="2093"/>
            <w:gridCol w:w="1701"/>
            <w:gridCol w:w="2126"/>
            <w:gridCol w:w="5398"/>
          </w:tblGrid>
        </w:tblGridChange>
      </w:tblGrid>
      <w:tr>
        <w:tc>
          <w:tcPr>
            <w:shd w:fill="365f91" w:val="clear"/>
          </w:tcPr>
          <w:p w:rsidR="00000000" w:rsidDel="00000000" w:rsidP="00000000" w:rsidRDefault="00000000" w:rsidRPr="00000000" w14:paraId="00000170">
            <w:pPr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Property</w:t>
            </w:r>
          </w:p>
        </w:tc>
        <w:tc>
          <w:tcPr>
            <w:shd w:fill="365f91" w:val="clear"/>
          </w:tcPr>
          <w:p w:rsidR="00000000" w:rsidDel="00000000" w:rsidP="00000000" w:rsidRDefault="00000000" w:rsidRPr="00000000" w14:paraId="00000171">
            <w:pPr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Type</w:t>
            </w:r>
          </w:p>
        </w:tc>
        <w:tc>
          <w:tcPr>
            <w:shd w:fill="365f91" w:val="clear"/>
          </w:tcPr>
          <w:p w:rsidR="00000000" w:rsidDel="00000000" w:rsidP="00000000" w:rsidRDefault="00000000" w:rsidRPr="00000000" w14:paraId="00000172">
            <w:pPr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Example</w:t>
            </w:r>
          </w:p>
        </w:tc>
        <w:tc>
          <w:tcPr>
            <w:shd w:fill="365f91" w:val="clear"/>
          </w:tcPr>
          <w:p w:rsidR="00000000" w:rsidDel="00000000" w:rsidP="00000000" w:rsidRDefault="00000000" w:rsidRPr="00000000" w14:paraId="00000173">
            <w:pPr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Description</w:t>
            </w:r>
          </w:p>
        </w:tc>
      </w:tr>
      <w:tr>
        <w:tc>
          <w:tcPr/>
          <w:p w:rsidR="00000000" w:rsidDel="00000000" w:rsidP="00000000" w:rsidRDefault="00000000" w:rsidRPr="00000000" w14:paraId="00000174">
            <w:pPr>
              <w:tabs>
                <w:tab w:val="center" w:pos="938"/>
              </w:tabs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idTransaction</w:t>
            </w:r>
          </w:p>
        </w:tc>
        <w:tc>
          <w:tcPr/>
          <w:p w:rsidR="00000000" w:rsidDel="00000000" w:rsidP="00000000" w:rsidRDefault="00000000" w:rsidRPr="00000000" w14:paraId="00000175">
            <w:pPr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Long</w:t>
            </w:r>
          </w:p>
        </w:tc>
        <w:tc>
          <w:tcPr/>
          <w:p w:rsidR="00000000" w:rsidDel="00000000" w:rsidP="00000000" w:rsidRDefault="00000000" w:rsidRPr="00000000" w14:paraId="00000176">
            <w:pPr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1234</w:t>
            </w:r>
          </w:p>
        </w:tc>
        <w:tc>
          <w:tcPr/>
          <w:p w:rsidR="00000000" w:rsidDel="00000000" w:rsidP="00000000" w:rsidRDefault="00000000" w:rsidRPr="00000000" w14:paraId="00000177">
            <w:pPr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Id Transaction from espace partenaire</w:t>
            </w:r>
          </w:p>
        </w:tc>
      </w:tr>
      <w:tr>
        <w:tc>
          <w:tcPr/>
          <w:p w:rsidR="00000000" w:rsidDel="00000000" w:rsidP="00000000" w:rsidRDefault="00000000" w:rsidRPr="00000000" w14:paraId="00000178">
            <w:pPr>
              <w:tabs>
                <w:tab w:val="center" w:pos="938"/>
              </w:tabs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Amount</w:t>
            </w:r>
          </w:p>
        </w:tc>
        <w:tc>
          <w:tcPr/>
          <w:p w:rsidR="00000000" w:rsidDel="00000000" w:rsidP="00000000" w:rsidRDefault="00000000" w:rsidRPr="00000000" w14:paraId="00000179">
            <w:pPr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Decimal</w:t>
            </w:r>
          </w:p>
        </w:tc>
        <w:tc>
          <w:tcPr/>
          <w:p w:rsidR="00000000" w:rsidDel="00000000" w:rsidP="00000000" w:rsidRDefault="00000000" w:rsidRPr="00000000" w14:paraId="0000017A">
            <w:pPr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12.5</w:t>
            </w:r>
          </w:p>
        </w:tc>
        <w:tc>
          <w:tcPr/>
          <w:p w:rsidR="00000000" w:rsidDel="00000000" w:rsidP="00000000" w:rsidRDefault="00000000" w:rsidRPr="00000000" w14:paraId="0000017B">
            <w:pPr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New amount (must be less than initial amount)</w:t>
            </w:r>
          </w:p>
        </w:tc>
      </w:tr>
    </w:tbl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pacing w:before="0" w:lineRule="auto"/>
        <w:jc w:val="left"/>
        <w:rPr>
          <w:rFonts w:ascii="Calibri" w:cs="Calibri" w:eastAsia="Calibri" w:hAnsi="Calibri"/>
          <w:b w:val="1"/>
          <w:sz w:val="22"/>
          <w:szCs w:val="22"/>
          <w:u w:val="single"/>
        </w:rPr>
      </w:pPr>
      <w:bookmarkStart w:colFirst="0" w:colLast="0" w:name="_heading=h.26in1rg" w:id="12"/>
      <w:bookmarkEnd w:id="12"/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u w:val="single"/>
          <w:rtl w:val="0"/>
        </w:rPr>
        <w:t xml:space="preserve">Request</w:t>
      </w:r>
    </w:p>
    <w:p w:rsidR="00000000" w:rsidDel="00000000" w:rsidP="00000000" w:rsidRDefault="00000000" w:rsidRPr="00000000" w14:paraId="0000017E">
      <w:pPr>
        <w:jc w:val="left"/>
        <w:rPr>
          <w:rFonts w:ascii="Helvetica Neue" w:cs="Helvetica Neue" w:eastAsia="Helvetica Neue" w:hAnsi="Helvetica Neue"/>
          <w:color w:val="505050"/>
          <w:sz w:val="18"/>
          <w:szCs w:val="18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color w:val="505050"/>
          <w:sz w:val="18"/>
          <w:szCs w:val="18"/>
          <w:highlight w:val="white"/>
          <w:rtl w:val="0"/>
        </w:rPr>
        <w:t xml:space="preserve">GET :</w:t>
      </w:r>
    </w:p>
    <w:p w:rsidR="00000000" w:rsidDel="00000000" w:rsidP="00000000" w:rsidRDefault="00000000" w:rsidRPr="00000000" w14:paraId="0000017F">
      <w:pPr>
        <w:jc w:val="left"/>
        <w:rPr>
          <w:rFonts w:ascii="Helvetica Neue" w:cs="Helvetica Neue" w:eastAsia="Helvetica Neue" w:hAnsi="Helvetica Neue"/>
          <w:color w:val="505050"/>
          <w:sz w:val="18"/>
          <w:szCs w:val="18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color w:val="505050"/>
          <w:sz w:val="18"/>
          <w:szCs w:val="18"/>
          <w:highlight w:val="white"/>
          <w:rtl w:val="0"/>
        </w:rPr>
        <w:t xml:space="preserve">{{URL}}/simulator/cardauthorization/cardredressement/partial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pacing w:before="0" w:lineRule="auto"/>
        <w:jc w:val="left"/>
        <w:rPr>
          <w:rFonts w:ascii="Calibri" w:cs="Calibri" w:eastAsia="Calibri" w:hAnsi="Calibri"/>
          <w:b w:val="1"/>
          <w:sz w:val="22"/>
          <w:szCs w:val="22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u w:val="single"/>
          <w:rtl w:val="0"/>
        </w:rPr>
        <w:t xml:space="preserve">URL example:</w:t>
      </w:r>
    </w:p>
    <w:p w:rsidR="00000000" w:rsidDel="00000000" w:rsidP="00000000" w:rsidRDefault="00000000" w:rsidRPr="00000000" w14:paraId="00000182">
      <w:pPr>
        <w:jc w:val="left"/>
        <w:rPr>
          <w:rFonts w:ascii="Helvetica Neue" w:cs="Helvetica Neue" w:eastAsia="Helvetica Neue" w:hAnsi="Helvetica Neue"/>
          <w:color w:val="505050"/>
          <w:sz w:val="18"/>
          <w:szCs w:val="18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color w:val="505050"/>
          <w:sz w:val="18"/>
          <w:szCs w:val="18"/>
          <w:highlight w:val="white"/>
          <w:rtl w:val="0"/>
        </w:rPr>
        <w:t xml:space="preserve">{{URL}}/simulator/cardauthorization/cardredressement/partial?idTransaction=4270&amp;amount=5</w:t>
      </w:r>
    </w:p>
    <w:p w:rsidR="00000000" w:rsidDel="00000000" w:rsidP="00000000" w:rsidRDefault="00000000" w:rsidRPr="00000000" w14:paraId="00000183">
      <w:pPr>
        <w:jc w:val="left"/>
        <w:rPr>
          <w:rFonts w:ascii="Helvetica Neue" w:cs="Helvetica Neue" w:eastAsia="Helvetica Neue" w:hAnsi="Helvetica Neue"/>
          <w:color w:val="505050"/>
          <w:sz w:val="18"/>
          <w:szCs w:val="18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color w:val="505050"/>
          <w:sz w:val="18"/>
          <w:szCs w:val="18"/>
          <w:highlight w:val="white"/>
          <w:rtl w:val="0"/>
        </w:rPr>
        <w:tab/>
        <w:tab/>
      </w:r>
    </w:p>
    <w:p w:rsidR="00000000" w:rsidDel="00000000" w:rsidP="00000000" w:rsidRDefault="00000000" w:rsidRPr="00000000" w14:paraId="00000184">
      <w:pPr>
        <w:spacing w:before="0" w:lineRule="auto"/>
        <w:jc w:val="left"/>
        <w:rPr>
          <w:rFonts w:ascii="Calibri" w:cs="Calibri" w:eastAsia="Calibri" w:hAnsi="Calibri"/>
          <w:b w:val="1"/>
          <w:sz w:val="22"/>
          <w:szCs w:val="22"/>
          <w:u w:val="single"/>
        </w:rPr>
      </w:pPr>
      <w:bookmarkStart w:colFirst="0" w:colLast="0" w:name="_heading=h.lnxbz9" w:id="13"/>
      <w:bookmarkEnd w:id="13"/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u w:val="single"/>
          <w:rtl w:val="0"/>
        </w:rPr>
        <w:t xml:space="preserve">Response</w:t>
      </w:r>
    </w:p>
    <w:p w:rsidR="00000000" w:rsidDel="00000000" w:rsidP="00000000" w:rsidRDefault="00000000" w:rsidRPr="00000000" w14:paraId="00000185">
      <w:pPr>
        <w:shd w:fill="fffffe" w:val="clear"/>
        <w:spacing w:before="0" w:lineRule="auto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86">
      <w:pPr>
        <w:shd w:fill="fffffe" w:val="clear"/>
        <w:spacing w:before="0" w:lineRule="auto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a31515"/>
          <w:sz w:val="18"/>
          <w:szCs w:val="18"/>
          <w:rtl w:val="0"/>
        </w:rPr>
        <w:t xml:space="preserve">"id"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098658"/>
          <w:sz w:val="18"/>
          <w:szCs w:val="18"/>
          <w:rtl w:val="0"/>
        </w:rPr>
        <w:t xml:space="preserve">7568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87">
      <w:pPr>
        <w:shd w:fill="fffffe" w:val="clear"/>
        <w:spacing w:before="0" w:lineRule="auto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a31515"/>
          <w:sz w:val="18"/>
          <w:szCs w:val="18"/>
          <w:rtl w:val="0"/>
        </w:rPr>
        <w:t xml:space="preserve">"actionCode"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098658"/>
          <w:sz w:val="18"/>
          <w:szCs w:val="18"/>
          <w:rtl w:val="0"/>
        </w:rPr>
        <w:t xml:space="preserve">400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hd w:fill="fffffe" w:val="clear"/>
        <w:spacing w:before="0" w:lineRule="auto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89">
      <w:pPr>
        <w:jc w:val="left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jc w:val="left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before="0" w:lineRule="auto"/>
        <w:jc w:val="left"/>
        <w:rPr>
          <w:rFonts w:ascii="Calibri" w:cs="Calibri" w:eastAsia="Calibri" w:hAnsi="Calibri"/>
          <w:b w:val="1"/>
          <w:sz w:val="22"/>
          <w:szCs w:val="22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u w:val="single"/>
          <w:rtl w:val="0"/>
        </w:rPr>
        <w:t xml:space="preserve">Action code list</w:t>
      </w:r>
    </w:p>
    <w:p w:rsidR="00000000" w:rsidDel="00000000" w:rsidP="00000000" w:rsidRDefault="00000000" w:rsidRPr="00000000" w14:paraId="0000018C">
      <w:pPr>
        <w:jc w:val="left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06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59"/>
        <w:gridCol w:w="6303"/>
        <w:tblGridChange w:id="0">
          <w:tblGrid>
            <w:gridCol w:w="2759"/>
            <w:gridCol w:w="6303"/>
          </w:tblGrid>
        </w:tblGridChange>
      </w:tblGrid>
      <w:tr>
        <w:tc>
          <w:tcPr>
            <w:shd w:fill="548dd4" w:val="clear"/>
          </w:tcPr>
          <w:p w:rsidR="00000000" w:rsidDel="00000000" w:rsidP="00000000" w:rsidRDefault="00000000" w:rsidRPr="00000000" w14:paraId="0000018D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Value</w:t>
            </w:r>
          </w:p>
          <w:p w:rsidR="00000000" w:rsidDel="00000000" w:rsidP="00000000" w:rsidRDefault="00000000" w:rsidRPr="00000000" w14:paraId="0000018E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548dd4" w:val="clear"/>
          </w:tcPr>
          <w:p w:rsidR="00000000" w:rsidDel="00000000" w:rsidP="00000000" w:rsidRDefault="00000000" w:rsidRPr="00000000" w14:paraId="0000018F">
            <w:pPr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rPr>
          <w:trHeight w:val="376" w:hRule="atLeast"/>
        </w:trPr>
        <w:tc>
          <w:tcPr/>
          <w:p w:rsidR="00000000" w:rsidDel="00000000" w:rsidP="00000000" w:rsidRDefault="00000000" w:rsidRPr="00000000" w14:paraId="00000190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400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1">
            <w:pPr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Reversal accepted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2">
      <w:pPr>
        <w:jc w:val="left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pStyle w:val="Heading1"/>
        <w:numPr>
          <w:ilvl w:val="0"/>
          <w:numId w:val="4"/>
        </w:numPr>
        <w:tabs>
          <w:tab w:val="left" w:pos="6379"/>
          <w:tab w:val="left" w:pos="6663"/>
        </w:tabs>
        <w:ind w:left="0" w:firstLine="0"/>
        <w:jc w:val="left"/>
        <w:rPr>
          <w:rFonts w:ascii="Calibri" w:cs="Calibri" w:eastAsia="Calibri" w:hAnsi="Calibri"/>
          <w:color w:val="000000"/>
          <w:sz w:val="22"/>
          <w:szCs w:val="22"/>
        </w:rPr>
      </w:pPr>
      <w:bookmarkStart w:colFirst="0" w:colLast="0" w:name="_heading=h.35nkun2" w:id="14"/>
      <w:bookmarkEnd w:id="14"/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Apple Pay Enrollement</w:t>
      </w:r>
    </w:p>
    <w:p w:rsidR="00000000" w:rsidDel="00000000" w:rsidP="00000000" w:rsidRDefault="00000000" w:rsidRPr="00000000" w14:paraId="00000194">
      <w:pPr>
        <w:jc w:val="left"/>
        <w:rPr/>
      </w:pPr>
      <w:r w:rsidDel="00000000" w:rsidR="00000000" w:rsidRPr="00000000">
        <w:rPr>
          <w:rtl w:val="0"/>
        </w:rPr>
        <w:t xml:space="preserve">Functionality to simulate the enrollment of a card in apple wallet.</w:t>
      </w:r>
    </w:p>
    <w:p w:rsidR="00000000" w:rsidDel="00000000" w:rsidP="00000000" w:rsidRDefault="00000000" w:rsidRPr="00000000" w14:paraId="0000019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pStyle w:val="Heading2"/>
        <w:numPr>
          <w:ilvl w:val="1"/>
          <w:numId w:val="4"/>
        </w:numPr>
        <w:tabs>
          <w:tab w:val="left" w:pos="7920"/>
        </w:tabs>
        <w:ind w:left="0" w:firstLine="0"/>
        <w:rPr>
          <w:rFonts w:ascii="Calibri" w:cs="Calibri" w:eastAsia="Calibri" w:hAnsi="Calibri"/>
          <w:color w:val="000000"/>
          <w:u w:val="none"/>
        </w:rPr>
      </w:pPr>
      <w:bookmarkStart w:colFirst="0" w:colLast="0" w:name="_heading=h.1ksv4uv" w:id="15"/>
      <w:bookmarkEnd w:id="15"/>
      <w:r w:rsidDel="00000000" w:rsidR="00000000" w:rsidRPr="00000000">
        <w:rPr>
          <w:rFonts w:ascii="Calibri" w:cs="Calibri" w:eastAsia="Calibri" w:hAnsi="Calibri"/>
          <w:color w:val="000000"/>
          <w:u w:val="none"/>
          <w:rtl w:val="0"/>
        </w:rPr>
        <w:t xml:space="preserve">Specifics Ressources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before="0" w:lineRule="auto"/>
        <w:jc w:val="left"/>
        <w:rPr>
          <w:rFonts w:ascii="Calibri" w:cs="Calibri" w:eastAsia="Calibri" w:hAnsi="Calibri"/>
          <w:b w:val="1"/>
          <w:sz w:val="22"/>
          <w:szCs w:val="22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u w:val="single"/>
          <w:rtl w:val="0"/>
        </w:rPr>
        <w:t xml:space="preserve">Message Reason Code</w:t>
      </w:r>
    </w:p>
    <w:tbl>
      <w:tblPr>
        <w:tblStyle w:val="Table13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18"/>
        <w:gridCol w:w="7654"/>
        <w:tblGridChange w:id="0">
          <w:tblGrid>
            <w:gridCol w:w="1418"/>
            <w:gridCol w:w="7654"/>
          </w:tblGrid>
        </w:tblGridChange>
      </w:tblGrid>
      <w:tr>
        <w:tc>
          <w:tcPr/>
          <w:p w:rsidR="00000000" w:rsidDel="00000000" w:rsidP="00000000" w:rsidRDefault="00000000" w:rsidRPr="00000000" w14:paraId="0000019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Value</w:t>
            </w:r>
          </w:p>
        </w:tc>
        <w:tc>
          <w:tcPr/>
          <w:p w:rsidR="00000000" w:rsidDel="00000000" w:rsidP="00000000" w:rsidRDefault="00000000" w:rsidRPr="00000000" w14:paraId="0000019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c>
          <w:tcPr/>
          <w:p w:rsidR="00000000" w:rsidDel="00000000" w:rsidP="00000000" w:rsidRDefault="00000000" w:rsidRPr="00000000" w14:paraId="0000019B">
            <w:pPr>
              <w:rPr/>
            </w:pPr>
            <w:r w:rsidDel="00000000" w:rsidR="00000000" w:rsidRPr="00000000">
              <w:rPr>
                <w:rtl w:val="0"/>
              </w:rPr>
              <w:t xml:space="preserve">1400</w:t>
            </w:r>
          </w:p>
        </w:tc>
        <w:tc>
          <w:tcPr/>
          <w:p w:rsidR="00000000" w:rsidDel="00000000" w:rsidP="00000000" w:rsidRDefault="00000000" w:rsidRPr="00000000" w14:paraId="0000019C">
            <w:pPr>
              <w:rPr/>
            </w:pPr>
            <w:r w:rsidDel="00000000" w:rsidR="00000000" w:rsidRPr="00000000">
              <w:rPr>
                <w:rtl w:val="0"/>
              </w:rPr>
              <w:t xml:space="preserve">Création token</w:t>
            </w:r>
          </w:p>
        </w:tc>
      </w:tr>
      <w:tr>
        <w:tc>
          <w:tcPr/>
          <w:p w:rsidR="00000000" w:rsidDel="00000000" w:rsidP="00000000" w:rsidRDefault="00000000" w:rsidRPr="00000000" w14:paraId="0000019D">
            <w:pPr>
              <w:rPr/>
            </w:pPr>
            <w:r w:rsidDel="00000000" w:rsidR="00000000" w:rsidRPr="00000000">
              <w:rPr>
                <w:rtl w:val="0"/>
              </w:rPr>
              <w:t xml:space="preserve">1401</w:t>
            </w:r>
          </w:p>
        </w:tc>
        <w:tc>
          <w:tcPr/>
          <w:p w:rsidR="00000000" w:rsidDel="00000000" w:rsidP="00000000" w:rsidRDefault="00000000" w:rsidRPr="00000000" w14:paraId="0000019E">
            <w:pPr>
              <w:rPr/>
            </w:pPr>
            <w:r w:rsidDel="00000000" w:rsidR="00000000" w:rsidRPr="00000000">
              <w:rPr>
                <w:rtl w:val="0"/>
              </w:rPr>
              <w:t xml:space="preserve">Suppression token</w:t>
            </w:r>
          </w:p>
        </w:tc>
      </w:tr>
      <w:tr>
        <w:tc>
          <w:tcPr/>
          <w:p w:rsidR="00000000" w:rsidDel="00000000" w:rsidP="00000000" w:rsidRDefault="00000000" w:rsidRPr="00000000" w14:paraId="0000019F">
            <w:pPr>
              <w:rPr/>
            </w:pPr>
            <w:r w:rsidDel="00000000" w:rsidR="00000000" w:rsidRPr="00000000">
              <w:rPr>
                <w:rtl w:val="0"/>
              </w:rPr>
              <w:t xml:space="preserve">1402</w:t>
            </w:r>
          </w:p>
        </w:tc>
        <w:tc>
          <w:tcPr/>
          <w:p w:rsidR="00000000" w:rsidDel="00000000" w:rsidP="00000000" w:rsidRDefault="00000000" w:rsidRPr="00000000" w14:paraId="000001A0">
            <w:pPr>
              <w:rPr/>
            </w:pPr>
            <w:r w:rsidDel="00000000" w:rsidR="00000000" w:rsidRPr="00000000">
              <w:rPr>
                <w:rtl w:val="0"/>
              </w:rPr>
              <w:t xml:space="preserve">Suspension token</w:t>
            </w:r>
          </w:p>
        </w:tc>
      </w:tr>
      <w:tr>
        <w:tc>
          <w:tcPr/>
          <w:p w:rsidR="00000000" w:rsidDel="00000000" w:rsidP="00000000" w:rsidRDefault="00000000" w:rsidRPr="00000000" w14:paraId="000001A1">
            <w:pPr>
              <w:rPr/>
            </w:pPr>
            <w:r w:rsidDel="00000000" w:rsidR="00000000" w:rsidRPr="00000000">
              <w:rPr>
                <w:rtl w:val="0"/>
              </w:rPr>
              <w:t xml:space="preserve">1403</w:t>
            </w:r>
          </w:p>
        </w:tc>
        <w:tc>
          <w:tcPr/>
          <w:p w:rsidR="00000000" w:rsidDel="00000000" w:rsidP="00000000" w:rsidRDefault="00000000" w:rsidRPr="00000000" w14:paraId="000001A2">
            <w:pPr>
              <w:rPr/>
            </w:pPr>
            <w:r w:rsidDel="00000000" w:rsidR="00000000" w:rsidRPr="00000000">
              <w:rPr>
                <w:rtl w:val="0"/>
              </w:rPr>
              <w:t xml:space="preserve">Réactivation token</w:t>
            </w:r>
          </w:p>
        </w:tc>
      </w:tr>
      <w:tr>
        <w:tc>
          <w:tcPr/>
          <w:p w:rsidR="00000000" w:rsidDel="00000000" w:rsidP="00000000" w:rsidRDefault="00000000" w:rsidRPr="00000000" w14:paraId="000001A3">
            <w:pPr>
              <w:rPr/>
            </w:pPr>
            <w:r w:rsidDel="00000000" w:rsidR="00000000" w:rsidRPr="00000000">
              <w:rPr>
                <w:rtl w:val="0"/>
              </w:rPr>
              <w:t xml:space="preserve">1411</w:t>
            </w:r>
          </w:p>
        </w:tc>
        <w:tc>
          <w:tcPr/>
          <w:p w:rsidR="00000000" w:rsidDel="00000000" w:rsidP="00000000" w:rsidRDefault="00000000" w:rsidRPr="00000000" w14:paraId="000001A4">
            <w:pPr>
              <w:rPr/>
            </w:pPr>
            <w:r w:rsidDel="00000000" w:rsidR="00000000" w:rsidRPr="00000000">
              <w:rPr>
                <w:rtl w:val="0"/>
              </w:rPr>
              <w:t xml:space="preserve">Résultat du devise provisioning</w:t>
            </w:r>
          </w:p>
        </w:tc>
      </w:tr>
      <w:tr>
        <w:tc>
          <w:tcPr/>
          <w:p w:rsidR="00000000" w:rsidDel="00000000" w:rsidP="00000000" w:rsidRDefault="00000000" w:rsidRPr="00000000" w14:paraId="000001A5">
            <w:pPr>
              <w:rPr/>
            </w:pPr>
            <w:r w:rsidDel="00000000" w:rsidR="00000000" w:rsidRPr="00000000">
              <w:rPr>
                <w:rtl w:val="0"/>
              </w:rPr>
              <w:t xml:space="preserve">1412</w:t>
            </w:r>
          </w:p>
        </w:tc>
        <w:tc>
          <w:tcPr/>
          <w:p w:rsidR="00000000" w:rsidDel="00000000" w:rsidP="00000000" w:rsidRDefault="00000000" w:rsidRPr="00000000" w14:paraId="000001A6">
            <w:pPr>
              <w:rPr/>
            </w:pPr>
            <w:r w:rsidDel="00000000" w:rsidR="00000000" w:rsidRPr="00000000">
              <w:rPr>
                <w:rtl w:val="0"/>
              </w:rPr>
              <w:t xml:space="preserve">Activation par OTP</w:t>
            </w:r>
          </w:p>
        </w:tc>
      </w:tr>
      <w:tr>
        <w:tc>
          <w:tcPr/>
          <w:p w:rsidR="00000000" w:rsidDel="00000000" w:rsidP="00000000" w:rsidRDefault="00000000" w:rsidRPr="00000000" w14:paraId="000001A7">
            <w:pPr>
              <w:rPr/>
            </w:pPr>
            <w:r w:rsidDel="00000000" w:rsidR="00000000" w:rsidRPr="00000000">
              <w:rPr>
                <w:rtl w:val="0"/>
              </w:rPr>
              <w:t xml:space="preserve">1413</w:t>
            </w:r>
          </w:p>
        </w:tc>
        <w:tc>
          <w:tcPr/>
          <w:p w:rsidR="00000000" w:rsidDel="00000000" w:rsidP="00000000" w:rsidRDefault="00000000" w:rsidRPr="00000000" w14:paraId="000001A8">
            <w:pPr>
              <w:rPr/>
            </w:pPr>
            <w:r w:rsidDel="00000000" w:rsidR="00000000" w:rsidRPr="00000000">
              <w:rPr>
                <w:rtl w:val="0"/>
              </w:rPr>
              <w:t xml:space="preserve">Activation par call center</w:t>
            </w:r>
          </w:p>
        </w:tc>
      </w:tr>
      <w:tr>
        <w:tc>
          <w:tcPr/>
          <w:p w:rsidR="00000000" w:rsidDel="00000000" w:rsidP="00000000" w:rsidRDefault="00000000" w:rsidRPr="00000000" w14:paraId="000001A9">
            <w:pPr>
              <w:rPr/>
            </w:pPr>
            <w:r w:rsidDel="00000000" w:rsidR="00000000" w:rsidRPr="00000000">
              <w:rPr>
                <w:rtl w:val="0"/>
              </w:rPr>
              <w:t xml:space="preserve">1414</w:t>
            </w:r>
          </w:p>
        </w:tc>
        <w:tc>
          <w:tcPr/>
          <w:p w:rsidR="00000000" w:rsidDel="00000000" w:rsidP="00000000" w:rsidRDefault="00000000" w:rsidRPr="00000000" w14:paraId="000001AA">
            <w:pPr>
              <w:rPr/>
            </w:pPr>
            <w:r w:rsidDel="00000000" w:rsidR="00000000" w:rsidRPr="00000000">
              <w:rPr>
                <w:rtl w:val="0"/>
              </w:rPr>
              <w:t xml:space="preserve">Activation par in App Provisioning</w:t>
            </w:r>
          </w:p>
        </w:tc>
      </w:tr>
      <w:tr>
        <w:tc>
          <w:tcPr/>
          <w:p w:rsidR="00000000" w:rsidDel="00000000" w:rsidP="00000000" w:rsidRDefault="00000000" w:rsidRPr="00000000" w14:paraId="000001AB">
            <w:pPr>
              <w:rPr/>
            </w:pPr>
            <w:r w:rsidDel="00000000" w:rsidR="00000000" w:rsidRPr="00000000">
              <w:rPr>
                <w:rtl w:val="0"/>
              </w:rPr>
              <w:t xml:space="preserve">1415</w:t>
            </w:r>
          </w:p>
        </w:tc>
        <w:tc>
          <w:tcPr/>
          <w:p w:rsidR="00000000" w:rsidDel="00000000" w:rsidP="00000000" w:rsidRDefault="00000000" w:rsidRPr="00000000" w14:paraId="000001AC">
            <w:pPr>
              <w:rPr/>
            </w:pPr>
            <w:r w:rsidDel="00000000" w:rsidR="00000000" w:rsidRPr="00000000">
              <w:rPr>
                <w:rtl w:val="0"/>
              </w:rPr>
              <w:t xml:space="preserve">Confirmation de réapprovisionnement des clés à usage lilmité</w:t>
            </w:r>
          </w:p>
        </w:tc>
      </w:tr>
      <w:tr>
        <w:tc>
          <w:tcPr/>
          <w:p w:rsidR="00000000" w:rsidDel="00000000" w:rsidP="00000000" w:rsidRDefault="00000000" w:rsidRPr="00000000" w14:paraId="000001AD">
            <w:pPr>
              <w:rPr/>
            </w:pPr>
            <w:r w:rsidDel="00000000" w:rsidR="00000000" w:rsidRPr="00000000">
              <w:rPr>
                <w:rtl w:val="0"/>
              </w:rPr>
              <w:t xml:space="preserve">1416</w:t>
            </w:r>
          </w:p>
        </w:tc>
        <w:tc>
          <w:tcPr/>
          <w:p w:rsidR="00000000" w:rsidDel="00000000" w:rsidP="00000000" w:rsidRDefault="00000000" w:rsidRPr="00000000" w14:paraId="000001AE">
            <w:pPr>
              <w:rPr/>
            </w:pPr>
            <w:r w:rsidDel="00000000" w:rsidR="00000000" w:rsidRPr="00000000">
              <w:rPr>
                <w:rtl w:val="0"/>
              </w:rPr>
              <w:t xml:space="preserve">Expiration du token</w:t>
            </w:r>
          </w:p>
        </w:tc>
      </w:tr>
      <w:tr>
        <w:tc>
          <w:tcPr/>
          <w:p w:rsidR="00000000" w:rsidDel="00000000" w:rsidP="00000000" w:rsidRDefault="00000000" w:rsidRPr="00000000" w14:paraId="000001AF">
            <w:pPr>
              <w:rPr/>
            </w:pPr>
            <w:r w:rsidDel="00000000" w:rsidR="00000000" w:rsidRPr="00000000">
              <w:rPr>
                <w:rtl w:val="0"/>
              </w:rPr>
              <w:t xml:space="preserve">1420</w:t>
            </w:r>
          </w:p>
        </w:tc>
        <w:tc>
          <w:tcPr/>
          <w:p w:rsidR="00000000" w:rsidDel="00000000" w:rsidP="00000000" w:rsidRDefault="00000000" w:rsidRPr="00000000" w14:paraId="000001B0">
            <w:pPr>
              <w:rPr/>
            </w:pPr>
            <w:r w:rsidDel="00000000" w:rsidR="00000000" w:rsidRPr="00000000">
              <w:rPr>
                <w:rtl w:val="0"/>
              </w:rPr>
              <w:t xml:space="preserve">Actualisation de la date d’expiration carte</w:t>
            </w:r>
          </w:p>
        </w:tc>
      </w:tr>
      <w:tr>
        <w:tc>
          <w:tcPr/>
          <w:p w:rsidR="00000000" w:rsidDel="00000000" w:rsidP="00000000" w:rsidRDefault="00000000" w:rsidRPr="00000000" w14:paraId="000001B1">
            <w:pPr>
              <w:rPr/>
            </w:pPr>
            <w:r w:rsidDel="00000000" w:rsidR="00000000" w:rsidRPr="00000000">
              <w:rPr>
                <w:rtl w:val="0"/>
              </w:rPr>
              <w:t xml:space="preserve">1421</w:t>
            </w:r>
          </w:p>
        </w:tc>
        <w:tc>
          <w:tcPr/>
          <w:p w:rsidR="00000000" w:rsidDel="00000000" w:rsidP="00000000" w:rsidRDefault="00000000" w:rsidRPr="00000000" w14:paraId="000001B2">
            <w:pPr>
              <w:rPr/>
            </w:pPr>
            <w:r w:rsidDel="00000000" w:rsidR="00000000" w:rsidRPr="00000000">
              <w:rPr>
                <w:rtl w:val="0"/>
              </w:rPr>
              <w:t xml:space="preserve">Actualisation du numéro de carte</w:t>
            </w:r>
          </w:p>
        </w:tc>
      </w:tr>
      <w:tr>
        <w:tc>
          <w:tcPr/>
          <w:p w:rsidR="00000000" w:rsidDel="00000000" w:rsidP="00000000" w:rsidRDefault="00000000" w:rsidRPr="00000000" w14:paraId="000001B3">
            <w:pPr>
              <w:rPr/>
            </w:pPr>
            <w:r w:rsidDel="00000000" w:rsidR="00000000" w:rsidRPr="00000000">
              <w:rPr>
                <w:rtl w:val="0"/>
              </w:rPr>
              <w:t xml:space="preserve">1427</w:t>
            </w:r>
          </w:p>
        </w:tc>
        <w:tc>
          <w:tcPr/>
          <w:p w:rsidR="00000000" w:rsidDel="00000000" w:rsidP="00000000" w:rsidRDefault="00000000" w:rsidRPr="00000000" w14:paraId="000001B4">
            <w:pPr>
              <w:rPr/>
            </w:pPr>
            <w:r w:rsidDel="00000000" w:rsidR="00000000" w:rsidRPr="00000000">
              <w:rPr>
                <w:rtl w:val="0"/>
              </w:rPr>
              <w:t xml:space="preserve">Enrôlement refusé par TSP</w:t>
            </w:r>
          </w:p>
        </w:tc>
      </w:tr>
      <w:tr>
        <w:tc>
          <w:tcPr/>
          <w:p w:rsidR="00000000" w:rsidDel="00000000" w:rsidP="00000000" w:rsidRDefault="00000000" w:rsidRPr="00000000" w14:paraId="000001B5">
            <w:pPr>
              <w:rPr/>
            </w:pPr>
            <w:r w:rsidDel="00000000" w:rsidR="00000000" w:rsidRPr="00000000">
              <w:rPr>
                <w:rtl w:val="0"/>
              </w:rPr>
              <w:t xml:space="preserve">1264</w:t>
            </w:r>
          </w:p>
        </w:tc>
        <w:tc>
          <w:tcPr/>
          <w:p w:rsidR="00000000" w:rsidDel="00000000" w:rsidP="00000000" w:rsidRDefault="00000000" w:rsidRPr="00000000" w14:paraId="000001B6">
            <w:pPr>
              <w:rPr/>
            </w:pPr>
            <w:r w:rsidDel="00000000" w:rsidR="00000000" w:rsidRPr="00000000">
              <w:rPr>
                <w:rtl w:val="0"/>
              </w:rPr>
              <w:t xml:space="preserve">Declined due to active account management (AAM)</w:t>
            </w:r>
          </w:p>
        </w:tc>
      </w:tr>
      <w:tr>
        <w:tc>
          <w:tcPr/>
          <w:p w:rsidR="00000000" w:rsidDel="00000000" w:rsidP="00000000" w:rsidRDefault="00000000" w:rsidRPr="00000000" w14:paraId="000001B7">
            <w:pPr>
              <w:rPr/>
            </w:pPr>
            <w:r w:rsidDel="00000000" w:rsidR="00000000" w:rsidRPr="00000000">
              <w:rPr>
                <w:rtl w:val="0"/>
              </w:rPr>
              <w:t xml:space="preserve">1300</w:t>
            </w:r>
          </w:p>
        </w:tc>
        <w:tc>
          <w:tcPr/>
          <w:p w:rsidR="00000000" w:rsidDel="00000000" w:rsidP="00000000" w:rsidRDefault="00000000" w:rsidRPr="00000000" w14:paraId="000001B8">
            <w:pPr>
              <w:rPr/>
            </w:pPr>
            <w:r w:rsidDel="00000000" w:rsidR="00000000" w:rsidRPr="00000000">
              <w:rPr>
                <w:rtl w:val="0"/>
              </w:rPr>
              <w:t xml:space="preserve">Device provisioning update results</w:t>
            </w:r>
          </w:p>
        </w:tc>
      </w:tr>
      <w:tr>
        <w:tc>
          <w:tcPr/>
          <w:p w:rsidR="00000000" w:rsidDel="00000000" w:rsidP="00000000" w:rsidRDefault="00000000" w:rsidRPr="00000000" w14:paraId="000001B9">
            <w:pPr>
              <w:rPr/>
            </w:pPr>
            <w:r w:rsidDel="00000000" w:rsidR="00000000" w:rsidRPr="00000000">
              <w:rPr>
                <w:rtl w:val="0"/>
              </w:rPr>
              <w:t xml:space="preserve">1454</w:t>
            </w:r>
          </w:p>
        </w:tc>
        <w:tc>
          <w:tcPr/>
          <w:p w:rsidR="00000000" w:rsidDel="00000000" w:rsidP="00000000" w:rsidRDefault="00000000" w:rsidRPr="00000000" w14:paraId="000001BA">
            <w:pPr>
              <w:rPr/>
            </w:pPr>
            <w:r w:rsidDel="00000000" w:rsidR="00000000" w:rsidRPr="00000000">
              <w:rPr>
                <w:rtl w:val="0"/>
              </w:rPr>
              <w:t xml:space="preserve">Declined due to CAM Failure</w:t>
            </w:r>
          </w:p>
        </w:tc>
      </w:tr>
    </w:tbl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before="0" w:lineRule="auto"/>
        <w:jc w:val="left"/>
        <w:rPr>
          <w:rFonts w:ascii="Calibri" w:cs="Calibri" w:eastAsia="Calibri" w:hAnsi="Calibri"/>
          <w:b w:val="1"/>
          <w:sz w:val="22"/>
          <w:szCs w:val="22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u w:val="single"/>
          <w:rtl w:val="0"/>
        </w:rPr>
        <w:t xml:space="preserve">Token Status</w:t>
      </w:r>
    </w:p>
    <w:tbl>
      <w:tblPr>
        <w:tblStyle w:val="Table14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18"/>
        <w:gridCol w:w="7654"/>
        <w:tblGridChange w:id="0">
          <w:tblGrid>
            <w:gridCol w:w="1418"/>
            <w:gridCol w:w="7654"/>
          </w:tblGrid>
        </w:tblGridChange>
      </w:tblGrid>
      <w:tr>
        <w:tc>
          <w:tcPr/>
          <w:p w:rsidR="00000000" w:rsidDel="00000000" w:rsidP="00000000" w:rsidRDefault="00000000" w:rsidRPr="00000000" w14:paraId="000001BD">
            <w:pPr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1BE">
            <w:pPr>
              <w:rPr/>
            </w:pPr>
            <w:r w:rsidDel="00000000" w:rsidR="00000000" w:rsidRPr="00000000">
              <w:rPr>
                <w:rtl w:val="0"/>
              </w:rPr>
              <w:t xml:space="preserve">Active for payment</w:t>
            </w:r>
          </w:p>
        </w:tc>
      </w:tr>
      <w:tr>
        <w:tc>
          <w:tcPr/>
          <w:p w:rsidR="00000000" w:rsidDel="00000000" w:rsidP="00000000" w:rsidRDefault="00000000" w:rsidRPr="00000000" w14:paraId="000001BF">
            <w:pPr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</w:p>
        </w:tc>
        <w:tc>
          <w:tcPr/>
          <w:p w:rsidR="00000000" w:rsidDel="00000000" w:rsidP="00000000" w:rsidRDefault="00000000" w:rsidRPr="00000000" w14:paraId="000001C0">
            <w:pPr>
              <w:rPr/>
            </w:pPr>
            <w:r w:rsidDel="00000000" w:rsidR="00000000" w:rsidRPr="00000000">
              <w:rPr>
                <w:rtl w:val="0"/>
              </w:rPr>
              <w:t xml:space="preserve">Inactive for payement (not yet active)</w:t>
            </w:r>
          </w:p>
        </w:tc>
      </w:tr>
      <w:tr>
        <w:tc>
          <w:tcPr/>
          <w:p w:rsidR="00000000" w:rsidDel="00000000" w:rsidP="00000000" w:rsidRDefault="00000000" w:rsidRPr="00000000" w14:paraId="000001C1">
            <w:pPr>
              <w:rPr/>
            </w:pPr>
            <w:r w:rsidDel="00000000" w:rsidR="00000000" w:rsidRPr="00000000">
              <w:rPr>
                <w:rtl w:val="0"/>
              </w:rPr>
              <w:t xml:space="preserve">S</w:t>
            </w:r>
          </w:p>
        </w:tc>
        <w:tc>
          <w:tcPr/>
          <w:p w:rsidR="00000000" w:rsidDel="00000000" w:rsidP="00000000" w:rsidRDefault="00000000" w:rsidRPr="00000000" w14:paraId="000001C2">
            <w:pPr>
              <w:rPr/>
            </w:pPr>
            <w:r w:rsidDel="00000000" w:rsidR="00000000" w:rsidRPr="00000000">
              <w:rPr>
                <w:rtl w:val="0"/>
              </w:rPr>
              <w:t xml:space="preserve">Temporaly Suspended for payments</w:t>
            </w:r>
          </w:p>
        </w:tc>
      </w:tr>
      <w:tr>
        <w:tc>
          <w:tcPr/>
          <w:p w:rsidR="00000000" w:rsidDel="00000000" w:rsidP="00000000" w:rsidRDefault="00000000" w:rsidRPr="00000000" w14:paraId="000001C3">
            <w:pPr>
              <w:rPr/>
            </w:pPr>
            <w:r w:rsidDel="00000000" w:rsidR="00000000" w:rsidRPr="00000000">
              <w:rPr>
                <w:rtl w:val="0"/>
              </w:rPr>
              <w:t xml:space="preserve">D</w:t>
            </w:r>
          </w:p>
        </w:tc>
        <w:tc>
          <w:tcPr/>
          <w:p w:rsidR="00000000" w:rsidDel="00000000" w:rsidP="00000000" w:rsidRDefault="00000000" w:rsidRPr="00000000" w14:paraId="000001C4">
            <w:pPr>
              <w:rPr/>
            </w:pPr>
            <w:r w:rsidDel="00000000" w:rsidR="00000000" w:rsidRPr="00000000">
              <w:rPr>
                <w:rtl w:val="0"/>
              </w:rPr>
              <w:t xml:space="preserve">Permanently deactivated for payements</w:t>
            </w:r>
          </w:p>
        </w:tc>
      </w:tr>
    </w:tbl>
    <w:p w:rsidR="00000000" w:rsidDel="00000000" w:rsidP="00000000" w:rsidRDefault="00000000" w:rsidRPr="00000000" w14:paraId="000001C5">
      <w:pPr>
        <w:spacing w:before="0" w:lineRule="auto"/>
        <w:jc w:val="left"/>
        <w:rPr>
          <w:rFonts w:ascii="Calibri" w:cs="Calibri" w:eastAsia="Calibri" w:hAnsi="Calibri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pStyle w:val="Heading2"/>
        <w:numPr>
          <w:ilvl w:val="1"/>
          <w:numId w:val="4"/>
        </w:numPr>
        <w:tabs>
          <w:tab w:val="left" w:pos="7920"/>
        </w:tabs>
        <w:ind w:left="0" w:firstLine="0"/>
        <w:rPr>
          <w:rFonts w:ascii="Calibri" w:cs="Calibri" w:eastAsia="Calibri" w:hAnsi="Calibri"/>
          <w:color w:val="000000"/>
          <w:u w:val="none"/>
        </w:rPr>
      </w:pPr>
      <w:bookmarkStart w:colFirst="0" w:colLast="0" w:name="_heading=h.44sinio" w:id="16"/>
      <w:bookmarkEnd w:id="16"/>
      <w:r w:rsidDel="00000000" w:rsidR="00000000" w:rsidRPr="00000000">
        <w:rPr>
          <w:rFonts w:ascii="Calibri" w:cs="Calibri" w:eastAsia="Calibri" w:hAnsi="Calibri"/>
          <w:color w:val="000000"/>
          <w:u w:val="none"/>
          <w:rtl w:val="0"/>
        </w:rPr>
        <w:t xml:space="preserve">Green Flow Enrolment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  <w:t xml:space="preserve">The API can simulate a GreenFlow enrolment that does not require user authentication.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 xml:space="preserve">The system will generate :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11340.0" w:type="dxa"/>
        <w:jc w:val="left"/>
        <w:tblInd w:w="-1139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28"/>
        <w:gridCol w:w="5626"/>
        <w:gridCol w:w="5386"/>
        <w:tblGridChange w:id="0">
          <w:tblGrid>
            <w:gridCol w:w="328"/>
            <w:gridCol w:w="5626"/>
            <w:gridCol w:w="5386"/>
          </w:tblGrid>
        </w:tblGridChange>
      </w:tblGrid>
      <w:tr>
        <w:tc>
          <w:tcPr/>
          <w:p w:rsidR="00000000" w:rsidDel="00000000" w:rsidP="00000000" w:rsidRDefault="00000000" w:rsidRPr="00000000" w14:paraId="000001CA">
            <w:pPr>
              <w:rPr/>
            </w:pPr>
            <w:r w:rsidDel="00000000" w:rsidR="00000000" w:rsidRPr="00000000">
              <w:rPr>
                <w:rtl w:val="0"/>
              </w:rPr>
              <w:t xml:space="preserve">1 </w:t>
            </w:r>
          </w:p>
        </w:tc>
        <w:tc>
          <w:tcPr/>
          <w:p w:rsidR="00000000" w:rsidDel="00000000" w:rsidP="00000000" w:rsidRDefault="00000000" w:rsidRPr="00000000" w14:paraId="000001CB">
            <w:pPr>
              <w:rPr/>
            </w:pPr>
            <w:r w:rsidDel="00000000" w:rsidR="00000000" w:rsidRPr="00000000">
              <w:rPr>
                <w:rtl w:val="0"/>
              </w:rPr>
              <w:t xml:space="preserve">an authorization that will verify the eligibility of the card</w:t>
            </w:r>
          </w:p>
        </w:tc>
        <w:tc>
          <w:tcPr/>
          <w:p w:rsidR="00000000" w:rsidDel="00000000" w:rsidP="00000000" w:rsidRDefault="00000000" w:rsidRPr="00000000" w14:paraId="000001CC">
            <w:pPr>
              <w:rPr/>
            </w:pPr>
            <w:r w:rsidDel="00000000" w:rsidR="00000000" w:rsidRPr="00000000">
              <w:rPr>
                <w:rtl w:val="0"/>
              </w:rPr>
              <w:t xml:space="preserve">= callback type 20</w:t>
            </w:r>
          </w:p>
        </w:tc>
      </w:tr>
      <w:tr>
        <w:tc>
          <w:tcPr/>
          <w:p w:rsidR="00000000" w:rsidDel="00000000" w:rsidP="00000000" w:rsidRDefault="00000000" w:rsidRPr="00000000" w14:paraId="000001CD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CE">
            <w:pPr>
              <w:rPr/>
            </w:pPr>
            <w:r w:rsidDel="00000000" w:rsidR="00000000" w:rsidRPr="00000000">
              <w:rPr>
                <w:rtl w:val="0"/>
              </w:rPr>
              <w:t xml:space="preserve">an authorization notice that informs of the creation of a token</w:t>
            </w:r>
          </w:p>
        </w:tc>
        <w:tc>
          <w:tcPr/>
          <w:p w:rsidR="00000000" w:rsidDel="00000000" w:rsidP="00000000" w:rsidRDefault="00000000" w:rsidRPr="00000000" w14:paraId="000001CF">
            <w:pPr>
              <w:rPr/>
            </w:pPr>
            <w:r w:rsidDel="00000000" w:rsidR="00000000" w:rsidRPr="00000000">
              <w:rPr>
                <w:rtl w:val="0"/>
              </w:rPr>
              <w:t xml:space="preserve">= callback type 25 </w:t>
            </w:r>
          </w:p>
          <w:p w:rsidR="00000000" w:rsidDel="00000000" w:rsidP="00000000" w:rsidRDefault="00000000" w:rsidRPr="00000000" w14:paraId="000001D0">
            <w:pPr>
              <w:rPr/>
            </w:pPr>
            <w:r w:rsidDel="00000000" w:rsidR="00000000" w:rsidRPr="00000000">
              <w:rPr>
                <w:rtl w:val="0"/>
              </w:rPr>
              <w:t xml:space="preserve">(with message reason code : 1400 and token status : I)</w:t>
            </w:r>
          </w:p>
        </w:tc>
      </w:tr>
      <w:tr>
        <w:tc>
          <w:tcPr/>
          <w:p w:rsidR="00000000" w:rsidDel="00000000" w:rsidP="00000000" w:rsidRDefault="00000000" w:rsidRPr="00000000" w14:paraId="000001D1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D2">
            <w:pPr>
              <w:rPr/>
            </w:pPr>
            <w:r w:rsidDel="00000000" w:rsidR="00000000" w:rsidRPr="00000000">
              <w:rPr>
                <w:rtl w:val="0"/>
              </w:rPr>
              <w:t xml:space="preserve">an authorization notice that informs of token activation</w:t>
            </w:r>
          </w:p>
        </w:tc>
        <w:tc>
          <w:tcPr/>
          <w:p w:rsidR="00000000" w:rsidDel="00000000" w:rsidP="00000000" w:rsidRDefault="00000000" w:rsidRPr="00000000" w14:paraId="000001D3">
            <w:pPr>
              <w:rPr/>
            </w:pPr>
            <w:r w:rsidDel="00000000" w:rsidR="00000000" w:rsidRPr="00000000">
              <w:rPr>
                <w:rtl w:val="0"/>
              </w:rPr>
              <w:t xml:space="preserve">= callback type 25 </w:t>
            </w:r>
          </w:p>
          <w:p w:rsidR="00000000" w:rsidDel="00000000" w:rsidP="00000000" w:rsidRDefault="00000000" w:rsidRPr="00000000" w14:paraId="000001D4">
            <w:pPr>
              <w:rPr/>
            </w:pPr>
            <w:r w:rsidDel="00000000" w:rsidR="00000000" w:rsidRPr="00000000">
              <w:rPr>
                <w:rtl w:val="0"/>
              </w:rPr>
              <w:t xml:space="preserve">(with message reason code : 1411 and token status : A)</w:t>
            </w:r>
          </w:p>
        </w:tc>
      </w:tr>
    </w:tbl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pacing w:before="0" w:lineRule="auto"/>
        <w:jc w:val="left"/>
        <w:rPr>
          <w:rFonts w:ascii="Calibri" w:cs="Calibri" w:eastAsia="Calibri" w:hAnsi="Calibri"/>
          <w:b w:val="1"/>
          <w:sz w:val="22"/>
          <w:szCs w:val="22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u w:val="single"/>
          <w:rtl w:val="0"/>
        </w:rPr>
        <w:t xml:space="preserve">Input</w:t>
      </w:r>
    </w:p>
    <w:tbl>
      <w:tblPr>
        <w:tblStyle w:val="Table16"/>
        <w:tblW w:w="1131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93"/>
        <w:gridCol w:w="1701"/>
        <w:gridCol w:w="2126"/>
        <w:gridCol w:w="5398"/>
        <w:tblGridChange w:id="0">
          <w:tblGrid>
            <w:gridCol w:w="2093"/>
            <w:gridCol w:w="1701"/>
            <w:gridCol w:w="2126"/>
            <w:gridCol w:w="5398"/>
          </w:tblGrid>
        </w:tblGridChange>
      </w:tblGrid>
      <w:tr>
        <w:tc>
          <w:tcPr>
            <w:shd w:fill="365f91" w:val="clear"/>
          </w:tcPr>
          <w:p w:rsidR="00000000" w:rsidDel="00000000" w:rsidP="00000000" w:rsidRDefault="00000000" w:rsidRPr="00000000" w14:paraId="000001D7">
            <w:pPr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Property</w:t>
            </w:r>
          </w:p>
        </w:tc>
        <w:tc>
          <w:tcPr>
            <w:shd w:fill="365f91" w:val="clear"/>
          </w:tcPr>
          <w:p w:rsidR="00000000" w:rsidDel="00000000" w:rsidP="00000000" w:rsidRDefault="00000000" w:rsidRPr="00000000" w14:paraId="000001D8">
            <w:pPr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Type</w:t>
            </w:r>
          </w:p>
        </w:tc>
        <w:tc>
          <w:tcPr>
            <w:shd w:fill="365f91" w:val="clear"/>
          </w:tcPr>
          <w:p w:rsidR="00000000" w:rsidDel="00000000" w:rsidP="00000000" w:rsidRDefault="00000000" w:rsidRPr="00000000" w14:paraId="000001D9">
            <w:pPr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Example</w:t>
            </w:r>
          </w:p>
        </w:tc>
        <w:tc>
          <w:tcPr>
            <w:shd w:fill="365f91" w:val="clear"/>
          </w:tcPr>
          <w:p w:rsidR="00000000" w:rsidDel="00000000" w:rsidP="00000000" w:rsidRDefault="00000000" w:rsidRPr="00000000" w14:paraId="000001DA">
            <w:pPr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Description</w:t>
            </w:r>
          </w:p>
        </w:tc>
      </w:tr>
      <w:tr>
        <w:tc>
          <w:tcPr/>
          <w:p w:rsidR="00000000" w:rsidDel="00000000" w:rsidP="00000000" w:rsidRDefault="00000000" w:rsidRPr="00000000" w14:paraId="000001DB">
            <w:pPr>
              <w:tabs>
                <w:tab w:val="center" w:pos="938"/>
              </w:tabs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appCardId</w:t>
            </w:r>
          </w:p>
        </w:tc>
        <w:tc>
          <w:tcPr/>
          <w:p w:rsidR="00000000" w:rsidDel="00000000" w:rsidP="00000000" w:rsidRDefault="00000000" w:rsidRPr="00000000" w14:paraId="000001DC">
            <w:pPr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String</w:t>
            </w:r>
          </w:p>
        </w:tc>
        <w:tc>
          <w:tcPr/>
          <w:p w:rsidR="00000000" w:rsidDel="00000000" w:rsidP="00000000" w:rsidRDefault="00000000" w:rsidRPr="00000000" w14:paraId="000001DD">
            <w:pPr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505050"/>
                <w:sz w:val="18"/>
                <w:szCs w:val="18"/>
                <w:highlight w:val="white"/>
                <w:rtl w:val="0"/>
              </w:rPr>
              <w:t xml:space="preserve">6Dt4io_CP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E">
            <w:pPr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The external card Id</w:t>
            </w:r>
          </w:p>
        </w:tc>
      </w:tr>
    </w:tbl>
    <w:p w:rsidR="00000000" w:rsidDel="00000000" w:rsidP="00000000" w:rsidRDefault="00000000" w:rsidRPr="00000000" w14:paraId="000001DF">
      <w:pPr>
        <w:spacing w:before="0" w:lineRule="auto"/>
        <w:jc w:val="left"/>
        <w:rPr>
          <w:rFonts w:ascii="Calibri" w:cs="Calibri" w:eastAsia="Calibri" w:hAnsi="Calibri"/>
          <w:b w:val="1"/>
          <w:sz w:val="22"/>
          <w:szCs w:val="22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u w:val="single"/>
          <w:rtl w:val="0"/>
        </w:rPr>
        <w:t xml:space="preserve">OuTput</w:t>
      </w:r>
    </w:p>
    <w:tbl>
      <w:tblPr>
        <w:tblStyle w:val="Table17"/>
        <w:tblW w:w="1131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93"/>
        <w:gridCol w:w="1701"/>
        <w:gridCol w:w="2126"/>
        <w:gridCol w:w="5398"/>
        <w:tblGridChange w:id="0">
          <w:tblGrid>
            <w:gridCol w:w="2093"/>
            <w:gridCol w:w="1701"/>
            <w:gridCol w:w="2126"/>
            <w:gridCol w:w="5398"/>
          </w:tblGrid>
        </w:tblGridChange>
      </w:tblGrid>
      <w:tr>
        <w:tc>
          <w:tcPr>
            <w:shd w:fill="365f91" w:val="clear"/>
          </w:tcPr>
          <w:p w:rsidR="00000000" w:rsidDel="00000000" w:rsidP="00000000" w:rsidRDefault="00000000" w:rsidRPr="00000000" w14:paraId="000001E0">
            <w:pPr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Property</w:t>
            </w:r>
          </w:p>
        </w:tc>
        <w:tc>
          <w:tcPr>
            <w:shd w:fill="365f91" w:val="clear"/>
          </w:tcPr>
          <w:p w:rsidR="00000000" w:rsidDel="00000000" w:rsidP="00000000" w:rsidRDefault="00000000" w:rsidRPr="00000000" w14:paraId="000001E1">
            <w:pPr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Type</w:t>
            </w:r>
          </w:p>
        </w:tc>
        <w:tc>
          <w:tcPr>
            <w:shd w:fill="365f91" w:val="clear"/>
          </w:tcPr>
          <w:p w:rsidR="00000000" w:rsidDel="00000000" w:rsidP="00000000" w:rsidRDefault="00000000" w:rsidRPr="00000000" w14:paraId="000001E2">
            <w:pPr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Example</w:t>
            </w:r>
          </w:p>
        </w:tc>
        <w:tc>
          <w:tcPr>
            <w:shd w:fill="365f91" w:val="clear"/>
          </w:tcPr>
          <w:p w:rsidR="00000000" w:rsidDel="00000000" w:rsidP="00000000" w:rsidRDefault="00000000" w:rsidRPr="00000000" w14:paraId="000001E3">
            <w:pPr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Description</w:t>
            </w:r>
          </w:p>
        </w:tc>
      </w:tr>
      <w:tr>
        <w:tc>
          <w:tcPr/>
          <w:p w:rsidR="00000000" w:rsidDel="00000000" w:rsidP="00000000" w:rsidRDefault="00000000" w:rsidRPr="00000000" w14:paraId="000001E4">
            <w:pPr>
              <w:tabs>
                <w:tab w:val="center" w:pos="938"/>
              </w:tabs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5">
            <w:pPr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Long</w:t>
            </w:r>
          </w:p>
        </w:tc>
        <w:tc>
          <w:tcPr/>
          <w:p w:rsidR="00000000" w:rsidDel="00000000" w:rsidP="00000000" w:rsidRDefault="00000000" w:rsidRPr="00000000" w14:paraId="000001E6">
            <w:pPr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1234</w:t>
            </w:r>
          </w:p>
        </w:tc>
        <w:tc>
          <w:tcPr/>
          <w:p w:rsidR="00000000" w:rsidDel="00000000" w:rsidP="00000000" w:rsidRDefault="00000000" w:rsidRPr="00000000" w14:paraId="000001E7">
            <w:pPr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The transaction id of the last authorization notice</w:t>
            </w:r>
          </w:p>
        </w:tc>
      </w:tr>
      <w:tr>
        <w:tc>
          <w:tcPr/>
          <w:p w:rsidR="00000000" w:rsidDel="00000000" w:rsidP="00000000" w:rsidRDefault="00000000" w:rsidRPr="00000000" w14:paraId="000001E8">
            <w:pPr>
              <w:tabs>
                <w:tab w:val="center" w:pos="938"/>
              </w:tabs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ActionCode</w:t>
            </w:r>
          </w:p>
        </w:tc>
        <w:tc>
          <w:tcPr/>
          <w:p w:rsidR="00000000" w:rsidDel="00000000" w:rsidP="00000000" w:rsidRDefault="00000000" w:rsidRPr="00000000" w14:paraId="000001E9">
            <w:pPr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1EA">
            <w:pPr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EB">
            <w:pPr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Will always be 0, since </w:t>
            </w:r>
          </w:p>
        </w:tc>
      </w:tr>
    </w:tbl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pacing w:before="0" w:lineRule="auto"/>
        <w:jc w:val="left"/>
        <w:rPr>
          <w:rFonts w:ascii="Calibri" w:cs="Calibri" w:eastAsia="Calibri" w:hAnsi="Calibri"/>
          <w:b w:val="1"/>
          <w:sz w:val="22"/>
          <w:szCs w:val="22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u w:val="single"/>
          <w:rtl w:val="0"/>
        </w:rPr>
        <w:t xml:space="preserve">API</w:t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u w:val="single"/>
          <w:rtl w:val="0"/>
        </w:rPr>
        <w:t xml:space="preserve">Verb</w:t>
      </w:r>
      <w:r w:rsidDel="00000000" w:rsidR="00000000" w:rsidRPr="00000000">
        <w:rPr>
          <w:rtl w:val="0"/>
        </w:rPr>
        <w:t xml:space="preserve">: Post</w:t>
      </w:r>
    </w:p>
    <w:p w:rsidR="00000000" w:rsidDel="00000000" w:rsidP="00000000" w:rsidRDefault="00000000" w:rsidRPr="00000000" w14:paraId="000001EF">
      <w:pPr>
        <w:jc w:val="left"/>
        <w:rPr>
          <w:rFonts w:ascii="Helvetica Neue" w:cs="Helvetica Neue" w:eastAsia="Helvetica Neue" w:hAnsi="Helvetica Neue"/>
          <w:color w:val="505050"/>
          <w:sz w:val="18"/>
          <w:szCs w:val="18"/>
          <w:highlight w:val="white"/>
        </w:rPr>
      </w:pPr>
      <w:r w:rsidDel="00000000" w:rsidR="00000000" w:rsidRPr="00000000">
        <w:rPr>
          <w:u w:val="single"/>
          <w:rtl w:val="0"/>
        </w:rPr>
        <w:t xml:space="preserve">Link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Helvetica Neue" w:cs="Helvetica Neue" w:eastAsia="Helvetica Neue" w:hAnsi="Helvetica Neue"/>
          <w:sz w:val="18"/>
          <w:szCs w:val="18"/>
          <w:highlight w:val="white"/>
          <w:rtl w:val="0"/>
        </w:rPr>
        <w:t xml:space="preserve">{{URL}}</w:t>
      </w:r>
      <w:r w:rsidDel="00000000" w:rsidR="00000000" w:rsidRPr="00000000">
        <w:rPr>
          <w:rFonts w:ascii="Helvetica Neue" w:cs="Helvetica Neue" w:eastAsia="Helvetica Neue" w:hAnsi="Helvetica Neue"/>
          <w:color w:val="505050"/>
          <w:sz w:val="18"/>
          <w:szCs w:val="18"/>
          <w:highlight w:val="white"/>
          <w:rtl w:val="0"/>
        </w:rPr>
        <w:t xml:space="preserve">/simulator/cardauthorization/applepaygreenflow</w:t>
      </w:r>
    </w:p>
    <w:p w:rsidR="00000000" w:rsidDel="00000000" w:rsidP="00000000" w:rsidRDefault="00000000" w:rsidRPr="00000000" w14:paraId="000001F0">
      <w:pPr>
        <w:jc w:val="left"/>
        <w:rPr>
          <w:rFonts w:ascii="Helvetica Neue" w:cs="Helvetica Neue" w:eastAsia="Helvetica Neue" w:hAnsi="Helvetica Neue"/>
          <w:color w:val="505050"/>
          <w:sz w:val="18"/>
          <w:szCs w:val="18"/>
          <w:highlight w:val="white"/>
        </w:rPr>
      </w:pPr>
      <w:r w:rsidDel="00000000" w:rsidR="00000000" w:rsidRPr="00000000">
        <w:rPr>
          <w:u w:val="single"/>
          <w:rtl w:val="0"/>
        </w:rPr>
        <w:t xml:space="preserve">Example: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sz w:val="18"/>
          <w:szCs w:val="18"/>
          <w:highlight w:val="white"/>
          <w:rtl w:val="0"/>
        </w:rPr>
        <w:t xml:space="preserve">{{URL}}</w:t>
      </w:r>
      <w:r w:rsidDel="00000000" w:rsidR="00000000" w:rsidRPr="00000000">
        <w:rPr>
          <w:rFonts w:ascii="Helvetica Neue" w:cs="Helvetica Neue" w:eastAsia="Helvetica Neue" w:hAnsi="Helvetica Neue"/>
          <w:color w:val="505050"/>
          <w:sz w:val="18"/>
          <w:szCs w:val="18"/>
          <w:highlight w:val="white"/>
          <w:rtl w:val="0"/>
        </w:rPr>
        <w:t xml:space="preserve">/simulator/cardauthorization/applepaygreenflow?appCardId=TEST10_CP</w:t>
      </w:r>
    </w:p>
    <w:p w:rsidR="00000000" w:rsidDel="00000000" w:rsidP="00000000" w:rsidRDefault="00000000" w:rsidRPr="00000000" w14:paraId="000001F1">
      <w:pPr>
        <w:jc w:val="left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Response: </w:t>
      </w:r>
    </w:p>
    <w:p w:rsidR="00000000" w:rsidDel="00000000" w:rsidP="00000000" w:rsidRDefault="00000000" w:rsidRPr="00000000" w14:paraId="000001F2">
      <w:pPr>
        <w:shd w:fill="fffffe" w:val="clear"/>
        <w:spacing w:before="0" w:lineRule="auto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F3">
      <w:pPr>
        <w:shd w:fill="fffffe" w:val="clear"/>
        <w:spacing w:before="0" w:lineRule="auto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a31515"/>
          <w:sz w:val="18"/>
          <w:szCs w:val="18"/>
          <w:rtl w:val="0"/>
        </w:rPr>
        <w:t xml:space="preserve">"id"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098658"/>
          <w:sz w:val="18"/>
          <w:szCs w:val="18"/>
          <w:rtl w:val="0"/>
        </w:rPr>
        <w:t xml:space="preserve">11488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F4">
      <w:pPr>
        <w:shd w:fill="fffffe" w:val="clear"/>
        <w:spacing w:before="0" w:lineRule="auto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a31515"/>
          <w:sz w:val="18"/>
          <w:szCs w:val="18"/>
          <w:rtl w:val="0"/>
        </w:rPr>
        <w:t xml:space="preserve">"actionCode"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098658"/>
          <w:sz w:val="18"/>
          <w:szCs w:val="18"/>
          <w:rtl w:val="0"/>
        </w:rPr>
        <w:t xml:space="preserve">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hd w:fill="fffffe" w:val="clear"/>
        <w:spacing w:before="0" w:lineRule="auto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F6">
      <w:pPr>
        <w:pStyle w:val="Heading2"/>
        <w:numPr>
          <w:ilvl w:val="1"/>
          <w:numId w:val="4"/>
        </w:numPr>
        <w:tabs>
          <w:tab w:val="left" w:pos="7920"/>
        </w:tabs>
        <w:ind w:left="0" w:firstLine="0"/>
        <w:rPr>
          <w:rFonts w:ascii="Calibri" w:cs="Calibri" w:eastAsia="Calibri" w:hAnsi="Calibri"/>
          <w:color w:val="000000"/>
          <w:u w:val="none"/>
        </w:rPr>
      </w:pPr>
      <w:bookmarkStart w:colFirst="0" w:colLast="0" w:name="_heading=h.2jxsxqh" w:id="17"/>
      <w:bookmarkEnd w:id="17"/>
      <w:r w:rsidDel="00000000" w:rsidR="00000000" w:rsidRPr="00000000">
        <w:rPr>
          <w:rFonts w:ascii="Calibri" w:cs="Calibri" w:eastAsia="Calibri" w:hAnsi="Calibri"/>
          <w:color w:val="000000"/>
          <w:u w:val="none"/>
          <w:rtl w:val="0"/>
        </w:rPr>
        <w:t xml:space="preserve">Yellow Flow Enrolment</w:t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  <w:t xml:space="preserve">The API allows you to simulate a YellowFlow enrolment with user authentication by OTP.</w:t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  <w:t xml:space="preserve">The system will generate :</w:t>
      </w:r>
    </w:p>
    <w:tbl>
      <w:tblPr>
        <w:tblStyle w:val="Table18"/>
        <w:tblW w:w="11340.0" w:type="dxa"/>
        <w:jc w:val="left"/>
        <w:tblInd w:w="-1139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17"/>
        <w:gridCol w:w="5582"/>
        <w:gridCol w:w="5341"/>
        <w:tblGridChange w:id="0">
          <w:tblGrid>
            <w:gridCol w:w="417"/>
            <w:gridCol w:w="5582"/>
            <w:gridCol w:w="5341"/>
          </w:tblGrid>
        </w:tblGridChange>
      </w:tblGrid>
      <w:tr>
        <w:tc>
          <w:tcPr/>
          <w:p w:rsidR="00000000" w:rsidDel="00000000" w:rsidP="00000000" w:rsidRDefault="00000000" w:rsidRPr="00000000" w14:paraId="000001FA">
            <w:pPr>
              <w:rPr/>
            </w:pPr>
            <w:r w:rsidDel="00000000" w:rsidR="00000000" w:rsidRPr="00000000">
              <w:rPr>
                <w:rtl w:val="0"/>
              </w:rPr>
              <w:t xml:space="preserve">1 </w:t>
            </w:r>
          </w:p>
        </w:tc>
        <w:tc>
          <w:tcPr/>
          <w:p w:rsidR="00000000" w:rsidDel="00000000" w:rsidP="00000000" w:rsidRDefault="00000000" w:rsidRPr="00000000" w14:paraId="000001FB">
            <w:pPr>
              <w:rPr/>
            </w:pPr>
            <w:r w:rsidDel="00000000" w:rsidR="00000000" w:rsidRPr="00000000">
              <w:rPr>
                <w:rtl w:val="0"/>
              </w:rPr>
              <w:t xml:space="preserve">an authorization that will verify the eligibility of the card</w:t>
            </w:r>
          </w:p>
        </w:tc>
        <w:tc>
          <w:tcPr/>
          <w:p w:rsidR="00000000" w:rsidDel="00000000" w:rsidP="00000000" w:rsidRDefault="00000000" w:rsidRPr="00000000" w14:paraId="000001FC">
            <w:pPr>
              <w:rPr/>
            </w:pPr>
            <w:r w:rsidDel="00000000" w:rsidR="00000000" w:rsidRPr="00000000">
              <w:rPr>
                <w:rtl w:val="0"/>
              </w:rPr>
              <w:t xml:space="preserve">= callback type 20</w:t>
            </w:r>
          </w:p>
        </w:tc>
      </w:tr>
      <w:tr>
        <w:tc>
          <w:tcPr/>
          <w:p w:rsidR="00000000" w:rsidDel="00000000" w:rsidP="00000000" w:rsidRDefault="00000000" w:rsidRPr="00000000" w14:paraId="000001FD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FE">
            <w:pPr>
              <w:rPr/>
            </w:pPr>
            <w:r w:rsidDel="00000000" w:rsidR="00000000" w:rsidRPr="00000000">
              <w:rPr>
                <w:rtl w:val="0"/>
              </w:rPr>
              <w:t xml:space="preserve">an authorization notice that informs of the creation of a token</w:t>
            </w:r>
          </w:p>
        </w:tc>
        <w:tc>
          <w:tcPr/>
          <w:p w:rsidR="00000000" w:rsidDel="00000000" w:rsidP="00000000" w:rsidRDefault="00000000" w:rsidRPr="00000000" w14:paraId="000001FF">
            <w:pPr>
              <w:rPr/>
            </w:pPr>
            <w:r w:rsidDel="00000000" w:rsidR="00000000" w:rsidRPr="00000000">
              <w:rPr>
                <w:rtl w:val="0"/>
              </w:rPr>
              <w:t xml:space="preserve">= callback type 25 </w:t>
            </w:r>
          </w:p>
          <w:p w:rsidR="00000000" w:rsidDel="00000000" w:rsidP="00000000" w:rsidRDefault="00000000" w:rsidRPr="00000000" w14:paraId="00000200">
            <w:pPr>
              <w:rPr/>
            </w:pPr>
            <w:r w:rsidDel="00000000" w:rsidR="00000000" w:rsidRPr="00000000">
              <w:rPr>
                <w:rtl w:val="0"/>
              </w:rPr>
              <w:t xml:space="preserve">(with message reason code : 1400 and token status : I)</w:t>
            </w:r>
          </w:p>
        </w:tc>
      </w:tr>
      <w:tr>
        <w:tc>
          <w:tcPr/>
          <w:p w:rsidR="00000000" w:rsidDel="00000000" w:rsidP="00000000" w:rsidRDefault="00000000" w:rsidRPr="00000000" w14:paraId="00000201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02">
            <w:pPr>
              <w:rPr/>
            </w:pPr>
            <w:r w:rsidDel="00000000" w:rsidR="00000000" w:rsidRPr="00000000">
              <w:rPr>
                <w:rtl w:val="0"/>
              </w:rPr>
              <w:t xml:space="preserve">an authorization notice indicating that enrolment is in progress</w:t>
            </w:r>
          </w:p>
        </w:tc>
        <w:tc>
          <w:tcPr/>
          <w:p w:rsidR="00000000" w:rsidDel="00000000" w:rsidP="00000000" w:rsidRDefault="00000000" w:rsidRPr="00000000" w14:paraId="00000203">
            <w:pPr>
              <w:rPr/>
            </w:pPr>
            <w:r w:rsidDel="00000000" w:rsidR="00000000" w:rsidRPr="00000000">
              <w:rPr>
                <w:rtl w:val="0"/>
              </w:rPr>
              <w:t xml:space="preserve">= callback type 25 </w:t>
            </w:r>
          </w:p>
          <w:p w:rsidR="00000000" w:rsidDel="00000000" w:rsidP="00000000" w:rsidRDefault="00000000" w:rsidRPr="00000000" w14:paraId="00000204">
            <w:pPr>
              <w:rPr/>
            </w:pPr>
            <w:r w:rsidDel="00000000" w:rsidR="00000000" w:rsidRPr="00000000">
              <w:rPr>
                <w:rtl w:val="0"/>
              </w:rPr>
              <w:t xml:space="preserve">(with message reason code : 1411 and token status : I)</w:t>
            </w:r>
          </w:p>
        </w:tc>
      </w:tr>
      <w:tr>
        <w:tc>
          <w:tcPr/>
          <w:p w:rsidR="00000000" w:rsidDel="00000000" w:rsidP="00000000" w:rsidRDefault="00000000" w:rsidRPr="00000000" w14:paraId="00000205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206">
            <w:pPr>
              <w:rPr/>
            </w:pPr>
            <w:r w:rsidDel="00000000" w:rsidR="00000000" w:rsidRPr="00000000">
              <w:rPr>
                <w:rtl w:val="0"/>
              </w:rPr>
              <w:t xml:space="preserve">a randomly generated OTP</w:t>
            </w:r>
          </w:p>
        </w:tc>
        <w:tc>
          <w:tcPr/>
          <w:p w:rsidR="00000000" w:rsidDel="00000000" w:rsidP="00000000" w:rsidRDefault="00000000" w:rsidRPr="00000000" w14:paraId="00000207">
            <w:pPr>
              <w:rPr/>
            </w:pPr>
            <w:r w:rsidDel="00000000" w:rsidR="00000000" w:rsidRPr="00000000">
              <w:rPr>
                <w:rtl w:val="0"/>
              </w:rPr>
              <w:t xml:space="preserve">= callback type 26 with OTP</w:t>
            </w:r>
          </w:p>
        </w:tc>
      </w:tr>
      <w:tr>
        <w:tc>
          <w:tcPr/>
          <w:p w:rsidR="00000000" w:rsidDel="00000000" w:rsidP="00000000" w:rsidRDefault="00000000" w:rsidRPr="00000000" w14:paraId="00000208">
            <w:pPr>
              <w:rPr/>
            </w:pPr>
            <w:r w:rsidDel="00000000" w:rsidR="00000000" w:rsidRPr="00000000">
              <w:rPr>
                <w:rtl w:val="0"/>
              </w:rPr>
              <w:t xml:space="preserve">5’</w:t>
            </w:r>
          </w:p>
        </w:tc>
        <w:tc>
          <w:tcPr/>
          <w:p w:rsidR="00000000" w:rsidDel="00000000" w:rsidP="00000000" w:rsidRDefault="00000000" w:rsidRPr="00000000" w14:paraId="00000209">
            <w:pPr>
              <w:rPr/>
            </w:pPr>
            <w:r w:rsidDel="00000000" w:rsidR="00000000" w:rsidRPr="00000000">
              <w:rPr>
                <w:rtl w:val="0"/>
              </w:rPr>
              <w:t xml:space="preserve">an authorization notice indicating that the token has been activated (when the OTP is validated)</w:t>
            </w:r>
          </w:p>
        </w:tc>
        <w:tc>
          <w:tcPr/>
          <w:p w:rsidR="00000000" w:rsidDel="00000000" w:rsidP="00000000" w:rsidRDefault="00000000" w:rsidRPr="00000000" w14:paraId="0000020A">
            <w:pPr>
              <w:rPr/>
            </w:pPr>
            <w:r w:rsidDel="00000000" w:rsidR="00000000" w:rsidRPr="00000000">
              <w:rPr>
                <w:rtl w:val="0"/>
              </w:rPr>
              <w:t xml:space="preserve">= callback type 25 </w:t>
            </w:r>
          </w:p>
          <w:p w:rsidR="00000000" w:rsidDel="00000000" w:rsidP="00000000" w:rsidRDefault="00000000" w:rsidRPr="00000000" w14:paraId="0000020B">
            <w:pPr>
              <w:rPr/>
            </w:pPr>
            <w:r w:rsidDel="00000000" w:rsidR="00000000" w:rsidRPr="00000000">
              <w:rPr>
                <w:rtl w:val="0"/>
              </w:rPr>
              <w:t xml:space="preserve">(with message reason code : 1412 and token status : A)</w:t>
            </w:r>
          </w:p>
        </w:tc>
      </w:tr>
      <w:tr>
        <w:tc>
          <w:tcPr/>
          <w:p w:rsidR="00000000" w:rsidDel="00000000" w:rsidP="00000000" w:rsidRDefault="00000000" w:rsidRPr="00000000" w14:paraId="0000020C">
            <w:pPr>
              <w:rPr/>
            </w:pPr>
            <w:r w:rsidDel="00000000" w:rsidR="00000000" w:rsidRPr="00000000">
              <w:rPr>
                <w:rtl w:val="0"/>
              </w:rPr>
              <w:t xml:space="preserve">5’’</w:t>
            </w:r>
          </w:p>
        </w:tc>
        <w:tc>
          <w:tcPr/>
          <w:p w:rsidR="00000000" w:rsidDel="00000000" w:rsidP="00000000" w:rsidRDefault="00000000" w:rsidRPr="00000000" w14:paraId="0000020D">
            <w:pPr>
              <w:rPr/>
            </w:pPr>
            <w:r w:rsidDel="00000000" w:rsidR="00000000" w:rsidRPr="00000000">
              <w:rPr>
                <w:rtl w:val="0"/>
              </w:rPr>
              <w:t xml:space="preserve">an authorization notice that indicates that the token is still inactive (when the OTP has not been validated)</w:t>
            </w:r>
          </w:p>
        </w:tc>
        <w:tc>
          <w:tcPr/>
          <w:p w:rsidR="00000000" w:rsidDel="00000000" w:rsidP="00000000" w:rsidRDefault="00000000" w:rsidRPr="00000000" w14:paraId="0000020E">
            <w:pPr>
              <w:rPr/>
            </w:pPr>
            <w:r w:rsidDel="00000000" w:rsidR="00000000" w:rsidRPr="00000000">
              <w:rPr>
                <w:rtl w:val="0"/>
              </w:rPr>
              <w:t xml:space="preserve">= callback type 25 </w:t>
            </w:r>
          </w:p>
          <w:p w:rsidR="00000000" w:rsidDel="00000000" w:rsidP="00000000" w:rsidRDefault="00000000" w:rsidRPr="00000000" w14:paraId="0000020F">
            <w:pPr>
              <w:rPr/>
            </w:pPr>
            <w:r w:rsidDel="00000000" w:rsidR="00000000" w:rsidRPr="00000000">
              <w:rPr>
                <w:rtl w:val="0"/>
              </w:rPr>
              <w:t xml:space="preserve">(with message reason code : 1412 and token status : I)</w:t>
            </w:r>
          </w:p>
        </w:tc>
      </w:tr>
    </w:tbl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pacing w:before="0" w:lineRule="auto"/>
        <w:jc w:val="left"/>
        <w:rPr>
          <w:rFonts w:ascii="Calibri" w:cs="Calibri" w:eastAsia="Calibri" w:hAnsi="Calibri"/>
          <w:b w:val="1"/>
          <w:sz w:val="22"/>
          <w:szCs w:val="22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u w:val="single"/>
          <w:rtl w:val="0"/>
        </w:rPr>
        <w:t xml:space="preserve">Input</w:t>
      </w:r>
    </w:p>
    <w:tbl>
      <w:tblPr>
        <w:tblStyle w:val="Table19"/>
        <w:tblW w:w="1131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93"/>
        <w:gridCol w:w="1701"/>
        <w:gridCol w:w="2126"/>
        <w:gridCol w:w="5398"/>
        <w:tblGridChange w:id="0">
          <w:tblGrid>
            <w:gridCol w:w="2093"/>
            <w:gridCol w:w="1701"/>
            <w:gridCol w:w="2126"/>
            <w:gridCol w:w="5398"/>
          </w:tblGrid>
        </w:tblGridChange>
      </w:tblGrid>
      <w:tr>
        <w:tc>
          <w:tcPr>
            <w:shd w:fill="365f91" w:val="clear"/>
          </w:tcPr>
          <w:p w:rsidR="00000000" w:rsidDel="00000000" w:rsidP="00000000" w:rsidRDefault="00000000" w:rsidRPr="00000000" w14:paraId="00000212">
            <w:pPr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Property</w:t>
            </w:r>
          </w:p>
        </w:tc>
        <w:tc>
          <w:tcPr>
            <w:shd w:fill="365f91" w:val="clear"/>
          </w:tcPr>
          <w:p w:rsidR="00000000" w:rsidDel="00000000" w:rsidP="00000000" w:rsidRDefault="00000000" w:rsidRPr="00000000" w14:paraId="00000213">
            <w:pPr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Type</w:t>
            </w:r>
          </w:p>
        </w:tc>
        <w:tc>
          <w:tcPr>
            <w:shd w:fill="365f91" w:val="clear"/>
          </w:tcPr>
          <w:p w:rsidR="00000000" w:rsidDel="00000000" w:rsidP="00000000" w:rsidRDefault="00000000" w:rsidRPr="00000000" w14:paraId="00000214">
            <w:pPr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Example</w:t>
            </w:r>
          </w:p>
        </w:tc>
        <w:tc>
          <w:tcPr>
            <w:shd w:fill="365f91" w:val="clear"/>
          </w:tcPr>
          <w:p w:rsidR="00000000" w:rsidDel="00000000" w:rsidP="00000000" w:rsidRDefault="00000000" w:rsidRPr="00000000" w14:paraId="00000215">
            <w:pPr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Description</w:t>
            </w:r>
          </w:p>
        </w:tc>
      </w:tr>
      <w:tr>
        <w:tc>
          <w:tcPr/>
          <w:p w:rsidR="00000000" w:rsidDel="00000000" w:rsidP="00000000" w:rsidRDefault="00000000" w:rsidRPr="00000000" w14:paraId="00000216">
            <w:pPr>
              <w:tabs>
                <w:tab w:val="center" w:pos="938"/>
              </w:tabs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appCardId</w:t>
            </w:r>
          </w:p>
        </w:tc>
        <w:tc>
          <w:tcPr/>
          <w:p w:rsidR="00000000" w:rsidDel="00000000" w:rsidP="00000000" w:rsidRDefault="00000000" w:rsidRPr="00000000" w14:paraId="00000217">
            <w:pPr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String</w:t>
            </w:r>
          </w:p>
        </w:tc>
        <w:tc>
          <w:tcPr/>
          <w:p w:rsidR="00000000" w:rsidDel="00000000" w:rsidP="00000000" w:rsidRDefault="00000000" w:rsidRPr="00000000" w14:paraId="00000218">
            <w:pPr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sz w:val="19"/>
                <w:szCs w:val="19"/>
                <w:rtl w:val="0"/>
              </w:rPr>
              <w:t xml:space="preserve">CxfZjn_CP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9">
            <w:pPr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The external card Id</w:t>
            </w:r>
          </w:p>
        </w:tc>
      </w:tr>
      <w:tr>
        <w:tc>
          <w:tcPr/>
          <w:p w:rsidR="00000000" w:rsidDel="00000000" w:rsidP="00000000" w:rsidRDefault="00000000" w:rsidRPr="00000000" w14:paraId="0000021A">
            <w:pPr>
              <w:tabs>
                <w:tab w:val="center" w:pos="938"/>
              </w:tabs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505050"/>
                <w:sz w:val="18"/>
                <w:szCs w:val="18"/>
                <w:highlight w:val="white"/>
                <w:rtl w:val="0"/>
              </w:rPr>
              <w:t xml:space="preserve">otpOk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B">
            <w:pPr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Boolean</w:t>
            </w:r>
          </w:p>
        </w:tc>
        <w:tc>
          <w:tcPr/>
          <w:p w:rsidR="00000000" w:rsidDel="00000000" w:rsidP="00000000" w:rsidRDefault="00000000" w:rsidRPr="00000000" w14:paraId="0000021C">
            <w:pPr>
              <w:jc w:val="left"/>
              <w:rPr>
                <w:rFonts w:ascii="Helvetica Neue" w:cs="Helvetica Neue" w:eastAsia="Helvetica Neue" w:hAnsi="Helvetica Neue"/>
                <w:color w:val="505050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505050"/>
                <w:sz w:val="18"/>
                <w:szCs w:val="18"/>
                <w:highlight w:val="white"/>
                <w:rtl w:val="0"/>
              </w:rPr>
              <w:t xml:space="preserve">True or False</w:t>
            </w:r>
          </w:p>
        </w:tc>
        <w:tc>
          <w:tcPr/>
          <w:p w:rsidR="00000000" w:rsidDel="00000000" w:rsidP="00000000" w:rsidRDefault="00000000" w:rsidRPr="00000000" w14:paraId="0000021D">
            <w:pPr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E">
      <w:pPr>
        <w:spacing w:before="0" w:lineRule="auto"/>
        <w:jc w:val="left"/>
        <w:rPr>
          <w:rFonts w:ascii="Calibri" w:cs="Calibri" w:eastAsia="Calibri" w:hAnsi="Calibri"/>
          <w:b w:val="1"/>
          <w:sz w:val="22"/>
          <w:szCs w:val="22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u w:val="single"/>
          <w:rtl w:val="0"/>
        </w:rPr>
        <w:t xml:space="preserve">Output</w:t>
      </w:r>
    </w:p>
    <w:tbl>
      <w:tblPr>
        <w:tblStyle w:val="Table20"/>
        <w:tblW w:w="1131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93"/>
        <w:gridCol w:w="1701"/>
        <w:gridCol w:w="2126"/>
        <w:gridCol w:w="5398"/>
        <w:tblGridChange w:id="0">
          <w:tblGrid>
            <w:gridCol w:w="2093"/>
            <w:gridCol w:w="1701"/>
            <w:gridCol w:w="2126"/>
            <w:gridCol w:w="5398"/>
          </w:tblGrid>
        </w:tblGridChange>
      </w:tblGrid>
      <w:tr>
        <w:tc>
          <w:tcPr>
            <w:shd w:fill="365f91" w:val="clear"/>
          </w:tcPr>
          <w:p w:rsidR="00000000" w:rsidDel="00000000" w:rsidP="00000000" w:rsidRDefault="00000000" w:rsidRPr="00000000" w14:paraId="0000021F">
            <w:pPr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Property</w:t>
            </w:r>
          </w:p>
        </w:tc>
        <w:tc>
          <w:tcPr>
            <w:shd w:fill="365f91" w:val="clear"/>
          </w:tcPr>
          <w:p w:rsidR="00000000" w:rsidDel="00000000" w:rsidP="00000000" w:rsidRDefault="00000000" w:rsidRPr="00000000" w14:paraId="00000220">
            <w:pPr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Type</w:t>
            </w:r>
          </w:p>
        </w:tc>
        <w:tc>
          <w:tcPr>
            <w:shd w:fill="365f91" w:val="clear"/>
          </w:tcPr>
          <w:p w:rsidR="00000000" w:rsidDel="00000000" w:rsidP="00000000" w:rsidRDefault="00000000" w:rsidRPr="00000000" w14:paraId="00000221">
            <w:pPr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Example</w:t>
            </w:r>
          </w:p>
        </w:tc>
        <w:tc>
          <w:tcPr>
            <w:shd w:fill="365f91" w:val="clear"/>
          </w:tcPr>
          <w:p w:rsidR="00000000" w:rsidDel="00000000" w:rsidP="00000000" w:rsidRDefault="00000000" w:rsidRPr="00000000" w14:paraId="00000222">
            <w:pPr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Description</w:t>
            </w:r>
          </w:p>
        </w:tc>
      </w:tr>
      <w:tr>
        <w:tc>
          <w:tcPr/>
          <w:p w:rsidR="00000000" w:rsidDel="00000000" w:rsidP="00000000" w:rsidRDefault="00000000" w:rsidRPr="00000000" w14:paraId="00000223">
            <w:pPr>
              <w:tabs>
                <w:tab w:val="center" w:pos="938"/>
              </w:tabs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4">
            <w:pPr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Long</w:t>
            </w:r>
          </w:p>
        </w:tc>
        <w:tc>
          <w:tcPr/>
          <w:p w:rsidR="00000000" w:rsidDel="00000000" w:rsidP="00000000" w:rsidRDefault="00000000" w:rsidRPr="00000000" w14:paraId="00000225">
            <w:pPr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1234</w:t>
            </w:r>
          </w:p>
        </w:tc>
        <w:tc>
          <w:tcPr/>
          <w:p w:rsidR="00000000" w:rsidDel="00000000" w:rsidP="00000000" w:rsidRDefault="00000000" w:rsidRPr="00000000" w14:paraId="00000226">
            <w:pPr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The transaction id of the last authorization notice</w:t>
            </w:r>
          </w:p>
        </w:tc>
      </w:tr>
      <w:tr>
        <w:tc>
          <w:tcPr/>
          <w:p w:rsidR="00000000" w:rsidDel="00000000" w:rsidP="00000000" w:rsidRDefault="00000000" w:rsidRPr="00000000" w14:paraId="00000227">
            <w:pPr>
              <w:tabs>
                <w:tab w:val="center" w:pos="938"/>
              </w:tabs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ActionCode</w:t>
            </w:r>
          </w:p>
        </w:tc>
        <w:tc>
          <w:tcPr/>
          <w:p w:rsidR="00000000" w:rsidDel="00000000" w:rsidP="00000000" w:rsidRDefault="00000000" w:rsidRPr="00000000" w14:paraId="00000228">
            <w:pPr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229">
            <w:pPr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2A">
            <w:pPr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Will always be 0, since </w:t>
            </w:r>
          </w:p>
        </w:tc>
      </w:tr>
    </w:tbl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spacing w:before="0" w:lineRule="auto"/>
        <w:jc w:val="left"/>
        <w:rPr>
          <w:rFonts w:ascii="Calibri" w:cs="Calibri" w:eastAsia="Calibri" w:hAnsi="Calibri"/>
          <w:b w:val="1"/>
          <w:sz w:val="22"/>
          <w:szCs w:val="22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u w:val="single"/>
          <w:rtl w:val="0"/>
        </w:rPr>
        <w:t xml:space="preserve">API</w:t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u w:val="single"/>
          <w:rtl w:val="0"/>
        </w:rPr>
        <w:t xml:space="preserve">Verb:</w:t>
      </w:r>
      <w:r w:rsidDel="00000000" w:rsidR="00000000" w:rsidRPr="00000000">
        <w:rPr>
          <w:rtl w:val="0"/>
        </w:rPr>
        <w:t xml:space="preserve"> Post</w:t>
      </w:r>
    </w:p>
    <w:p w:rsidR="00000000" w:rsidDel="00000000" w:rsidP="00000000" w:rsidRDefault="00000000" w:rsidRPr="00000000" w14:paraId="0000022E">
      <w:pPr>
        <w:rPr>
          <w:rFonts w:ascii="Helvetica Neue" w:cs="Helvetica Neue" w:eastAsia="Helvetica Neue" w:hAnsi="Helvetica Neue"/>
          <w:color w:val="505050"/>
          <w:sz w:val="18"/>
          <w:szCs w:val="18"/>
          <w:highlight w:val="white"/>
        </w:rPr>
      </w:pPr>
      <w:r w:rsidDel="00000000" w:rsidR="00000000" w:rsidRPr="00000000">
        <w:rPr>
          <w:u w:val="single"/>
          <w:rtl w:val="0"/>
        </w:rPr>
        <w:t xml:space="preserve">Link: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color w:val="505050"/>
          <w:sz w:val="18"/>
          <w:szCs w:val="18"/>
          <w:highlight w:val="white"/>
          <w:rtl w:val="0"/>
        </w:rPr>
        <w:t xml:space="preserve">{{URL}}/simulator/cardauthorization/applepayyellowflow</w:t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u w:val="single"/>
          <w:rtl w:val="0"/>
        </w:rPr>
        <w:t xml:space="preserve">Example 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  <w:t xml:space="preserve">Otp ok :  </w:t>
      </w:r>
    </w:p>
    <w:p w:rsidR="00000000" w:rsidDel="00000000" w:rsidP="00000000" w:rsidRDefault="00000000" w:rsidRPr="00000000" w14:paraId="00000231">
      <w:pPr>
        <w:rPr>
          <w:rFonts w:ascii="Helvetica Neue" w:cs="Helvetica Neue" w:eastAsia="Helvetica Neue" w:hAnsi="Helvetica Neue"/>
          <w:color w:val="505050"/>
          <w:sz w:val="18"/>
          <w:szCs w:val="18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color w:val="505050"/>
          <w:sz w:val="18"/>
          <w:szCs w:val="18"/>
          <w:highlight w:val="white"/>
          <w:rtl w:val="0"/>
        </w:rPr>
        <w:t xml:space="preserve">{{URL}}/simulator/cardauthorization/applepayyellowflow?appCardId=CxfZjn_CP&amp;otpOk=True</w:t>
      </w:r>
    </w:p>
    <w:p w:rsidR="00000000" w:rsidDel="00000000" w:rsidP="00000000" w:rsidRDefault="00000000" w:rsidRPr="00000000" w14:paraId="00000232">
      <w:pPr>
        <w:rPr>
          <w:u w:val="single"/>
        </w:rPr>
      </w:pPr>
      <w:r w:rsidDel="00000000" w:rsidR="00000000" w:rsidRPr="00000000">
        <w:rPr>
          <w:rtl w:val="0"/>
        </w:rPr>
        <w:t xml:space="preserve">Otp ko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>
          <w:rFonts w:ascii="Helvetica Neue" w:cs="Helvetica Neue" w:eastAsia="Helvetica Neue" w:hAnsi="Helvetica Neue"/>
          <w:color w:val="505050"/>
          <w:sz w:val="18"/>
          <w:szCs w:val="18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color w:val="505050"/>
          <w:sz w:val="18"/>
          <w:szCs w:val="18"/>
          <w:highlight w:val="white"/>
          <w:rtl w:val="0"/>
        </w:rPr>
        <w:t xml:space="preserve">{{URL}}/simulator/cardauthorization/applepayyellowflow?appCardId=CxfZjn_CP&amp;otpOk=false</w:t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spacing w:before="0" w:lineRule="auto"/>
        <w:jc w:val="left"/>
        <w:rPr>
          <w:rFonts w:ascii="Calibri" w:cs="Calibri" w:eastAsia="Calibri" w:hAnsi="Calibri"/>
          <w:b w:val="1"/>
          <w:sz w:val="22"/>
          <w:szCs w:val="22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u w:val="single"/>
          <w:rtl w:val="0"/>
        </w:rPr>
        <w:t xml:space="preserve">Response: </w:t>
      </w:r>
    </w:p>
    <w:p w:rsidR="00000000" w:rsidDel="00000000" w:rsidP="00000000" w:rsidRDefault="00000000" w:rsidRPr="00000000" w14:paraId="00000236">
      <w:pPr>
        <w:shd w:fill="fffffe" w:val="clear"/>
        <w:spacing w:before="0" w:lineRule="auto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37">
      <w:pPr>
        <w:shd w:fill="fffffe" w:val="clear"/>
        <w:spacing w:before="0" w:lineRule="auto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a31515"/>
          <w:sz w:val="18"/>
          <w:szCs w:val="18"/>
          <w:rtl w:val="0"/>
        </w:rPr>
        <w:t xml:space="preserve">"id"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098658"/>
          <w:sz w:val="18"/>
          <w:szCs w:val="18"/>
          <w:rtl w:val="0"/>
        </w:rPr>
        <w:t xml:space="preserve">11490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38">
      <w:pPr>
        <w:shd w:fill="fffffe" w:val="clear"/>
        <w:spacing w:before="0" w:lineRule="auto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a31515"/>
          <w:sz w:val="18"/>
          <w:szCs w:val="18"/>
          <w:rtl w:val="0"/>
        </w:rPr>
        <w:t xml:space="preserve">"actionCode"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098658"/>
          <w:sz w:val="18"/>
          <w:szCs w:val="18"/>
          <w:rtl w:val="0"/>
        </w:rPr>
        <w:t xml:space="preserve">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shd w:fill="fffffe" w:val="clear"/>
        <w:spacing w:before="0" w:lineRule="auto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pStyle w:val="Heading2"/>
        <w:numPr>
          <w:ilvl w:val="1"/>
          <w:numId w:val="4"/>
        </w:numPr>
        <w:tabs>
          <w:tab w:val="left" w:pos="7920"/>
        </w:tabs>
        <w:ind w:left="0" w:firstLine="0"/>
        <w:rPr>
          <w:rFonts w:ascii="Calibri" w:cs="Calibri" w:eastAsia="Calibri" w:hAnsi="Calibri"/>
          <w:color w:val="000000"/>
          <w:u w:val="none"/>
        </w:rPr>
      </w:pPr>
      <w:bookmarkStart w:colFirst="0" w:colLast="0" w:name="_heading=h.z337ya" w:id="18"/>
      <w:bookmarkEnd w:id="18"/>
      <w:r w:rsidDel="00000000" w:rsidR="00000000" w:rsidRPr="00000000">
        <w:rPr>
          <w:rFonts w:ascii="Calibri" w:cs="Calibri" w:eastAsia="Calibri" w:hAnsi="Calibri"/>
          <w:color w:val="000000"/>
          <w:u w:val="none"/>
          <w:rtl w:val="0"/>
        </w:rPr>
        <w:t xml:space="preserve">Orange Flow Enrolment</w:t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  <w:t xml:space="preserve">The API allows you to simulate an OrangeFlow enrolment. In this case, enrolment is refused. In reality, the user must be asked to contact his bank.</w:t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tl w:val="0"/>
        </w:rPr>
        <w:t xml:space="preserve">The system will generate :</w:t>
      </w:r>
    </w:p>
    <w:tbl>
      <w:tblPr>
        <w:tblStyle w:val="Table21"/>
        <w:tblW w:w="11340.0" w:type="dxa"/>
        <w:jc w:val="left"/>
        <w:tblInd w:w="-1139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28"/>
        <w:gridCol w:w="5626"/>
        <w:gridCol w:w="5386"/>
        <w:tblGridChange w:id="0">
          <w:tblGrid>
            <w:gridCol w:w="328"/>
            <w:gridCol w:w="5626"/>
            <w:gridCol w:w="5386"/>
          </w:tblGrid>
        </w:tblGridChange>
      </w:tblGrid>
      <w:tr>
        <w:tc>
          <w:tcPr/>
          <w:p w:rsidR="00000000" w:rsidDel="00000000" w:rsidP="00000000" w:rsidRDefault="00000000" w:rsidRPr="00000000" w14:paraId="0000023F">
            <w:pPr>
              <w:rPr/>
            </w:pPr>
            <w:r w:rsidDel="00000000" w:rsidR="00000000" w:rsidRPr="00000000">
              <w:rPr>
                <w:rtl w:val="0"/>
              </w:rPr>
              <w:t xml:space="preserve">1 </w:t>
            </w:r>
          </w:p>
        </w:tc>
        <w:tc>
          <w:tcPr/>
          <w:p w:rsidR="00000000" w:rsidDel="00000000" w:rsidP="00000000" w:rsidRDefault="00000000" w:rsidRPr="00000000" w14:paraId="00000240">
            <w:pPr>
              <w:rPr/>
            </w:pPr>
            <w:r w:rsidDel="00000000" w:rsidR="00000000" w:rsidRPr="00000000">
              <w:rPr>
                <w:rtl w:val="0"/>
              </w:rPr>
              <w:t xml:space="preserve">an authorization that will verify the eligibility of the card</w:t>
            </w:r>
          </w:p>
        </w:tc>
        <w:tc>
          <w:tcPr/>
          <w:p w:rsidR="00000000" w:rsidDel="00000000" w:rsidP="00000000" w:rsidRDefault="00000000" w:rsidRPr="00000000" w14:paraId="00000241">
            <w:pPr>
              <w:rPr/>
            </w:pPr>
            <w:r w:rsidDel="00000000" w:rsidR="00000000" w:rsidRPr="00000000">
              <w:rPr>
                <w:rtl w:val="0"/>
              </w:rPr>
              <w:t xml:space="preserve">= callback type 20</w:t>
            </w:r>
          </w:p>
        </w:tc>
      </w:tr>
      <w:tr>
        <w:tc>
          <w:tcPr/>
          <w:p w:rsidR="00000000" w:rsidDel="00000000" w:rsidP="00000000" w:rsidRDefault="00000000" w:rsidRPr="00000000" w14:paraId="00000242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43">
            <w:pPr>
              <w:rPr/>
            </w:pPr>
            <w:r w:rsidDel="00000000" w:rsidR="00000000" w:rsidRPr="00000000">
              <w:rPr>
                <w:rtl w:val="0"/>
              </w:rPr>
              <w:t xml:space="preserve">an authorization notice that informs of the creation of a token</w:t>
            </w:r>
          </w:p>
        </w:tc>
        <w:tc>
          <w:tcPr/>
          <w:p w:rsidR="00000000" w:rsidDel="00000000" w:rsidP="00000000" w:rsidRDefault="00000000" w:rsidRPr="00000000" w14:paraId="00000244">
            <w:pPr>
              <w:rPr/>
            </w:pPr>
            <w:r w:rsidDel="00000000" w:rsidR="00000000" w:rsidRPr="00000000">
              <w:rPr>
                <w:rtl w:val="0"/>
              </w:rPr>
              <w:t xml:space="preserve">= callback type 25 </w:t>
            </w:r>
          </w:p>
          <w:p w:rsidR="00000000" w:rsidDel="00000000" w:rsidP="00000000" w:rsidRDefault="00000000" w:rsidRPr="00000000" w14:paraId="00000245">
            <w:pPr>
              <w:rPr/>
            </w:pPr>
            <w:r w:rsidDel="00000000" w:rsidR="00000000" w:rsidRPr="00000000">
              <w:rPr>
                <w:rtl w:val="0"/>
              </w:rPr>
              <w:t xml:space="preserve">(with message reason code : 1400 and token status : I)</w:t>
            </w:r>
          </w:p>
        </w:tc>
      </w:tr>
      <w:tr>
        <w:tc>
          <w:tcPr/>
          <w:p w:rsidR="00000000" w:rsidDel="00000000" w:rsidP="00000000" w:rsidRDefault="00000000" w:rsidRPr="00000000" w14:paraId="00000246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47">
            <w:pPr>
              <w:rPr/>
            </w:pPr>
            <w:r w:rsidDel="00000000" w:rsidR="00000000" w:rsidRPr="00000000">
              <w:rPr>
                <w:rtl w:val="0"/>
              </w:rPr>
              <w:t xml:space="preserve">an authorization notice indicating that enrolment is in progress</w:t>
            </w:r>
          </w:p>
        </w:tc>
        <w:tc>
          <w:tcPr/>
          <w:p w:rsidR="00000000" w:rsidDel="00000000" w:rsidP="00000000" w:rsidRDefault="00000000" w:rsidRPr="00000000" w14:paraId="00000248">
            <w:pPr>
              <w:rPr/>
            </w:pPr>
            <w:r w:rsidDel="00000000" w:rsidR="00000000" w:rsidRPr="00000000">
              <w:rPr>
                <w:rtl w:val="0"/>
              </w:rPr>
              <w:t xml:space="preserve">= callback type 25 </w:t>
            </w:r>
          </w:p>
          <w:p w:rsidR="00000000" w:rsidDel="00000000" w:rsidP="00000000" w:rsidRDefault="00000000" w:rsidRPr="00000000" w14:paraId="00000249">
            <w:pPr>
              <w:rPr/>
            </w:pPr>
            <w:r w:rsidDel="00000000" w:rsidR="00000000" w:rsidRPr="00000000">
              <w:rPr>
                <w:rtl w:val="0"/>
              </w:rPr>
              <w:t xml:space="preserve">(with message reason code : 1411 and token status : I)</w:t>
            </w:r>
          </w:p>
        </w:tc>
      </w:tr>
      <w:tr>
        <w:tc>
          <w:tcPr/>
          <w:p w:rsidR="00000000" w:rsidDel="00000000" w:rsidP="00000000" w:rsidRDefault="00000000" w:rsidRPr="00000000" w14:paraId="0000024A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24B">
            <w:pPr>
              <w:rPr/>
            </w:pPr>
            <w:r w:rsidDel="00000000" w:rsidR="00000000" w:rsidRPr="00000000">
              <w:rPr>
                <w:rtl w:val="0"/>
              </w:rPr>
              <w:t xml:space="preserve">a notice of authorization indicating that enrolment is refused</w:t>
            </w:r>
          </w:p>
        </w:tc>
        <w:tc>
          <w:tcPr/>
          <w:p w:rsidR="00000000" w:rsidDel="00000000" w:rsidP="00000000" w:rsidRDefault="00000000" w:rsidRPr="00000000" w14:paraId="0000024C">
            <w:pPr>
              <w:rPr/>
            </w:pPr>
            <w:r w:rsidDel="00000000" w:rsidR="00000000" w:rsidRPr="00000000">
              <w:rPr>
                <w:rtl w:val="0"/>
              </w:rPr>
              <w:t xml:space="preserve">= callback type 25 </w:t>
            </w:r>
          </w:p>
          <w:p w:rsidR="00000000" w:rsidDel="00000000" w:rsidP="00000000" w:rsidRDefault="00000000" w:rsidRPr="00000000" w14:paraId="0000024D">
            <w:pPr>
              <w:rPr/>
            </w:pPr>
            <w:r w:rsidDel="00000000" w:rsidR="00000000" w:rsidRPr="00000000">
              <w:rPr>
                <w:rtl w:val="0"/>
              </w:rPr>
              <w:t xml:space="preserve">(with message reason code : 1454 and token status : I)</w:t>
            </w:r>
          </w:p>
        </w:tc>
      </w:tr>
    </w:tbl>
    <w:p w:rsidR="00000000" w:rsidDel="00000000" w:rsidP="00000000" w:rsidRDefault="00000000" w:rsidRPr="00000000" w14:paraId="0000024E">
      <w:pPr>
        <w:spacing w:before="0" w:lineRule="auto"/>
        <w:jc w:val="left"/>
        <w:rPr>
          <w:rFonts w:ascii="Calibri" w:cs="Calibri" w:eastAsia="Calibri" w:hAnsi="Calibri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spacing w:before="0" w:lineRule="auto"/>
        <w:jc w:val="left"/>
        <w:rPr>
          <w:rFonts w:ascii="Calibri" w:cs="Calibri" w:eastAsia="Calibri" w:hAnsi="Calibri"/>
          <w:b w:val="1"/>
          <w:sz w:val="22"/>
          <w:szCs w:val="22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u w:val="single"/>
          <w:rtl w:val="0"/>
        </w:rPr>
        <w:t xml:space="preserve">API</w:t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u w:val="single"/>
          <w:rtl w:val="0"/>
        </w:rPr>
        <w:t xml:space="preserve">Verb</w:t>
      </w:r>
      <w:r w:rsidDel="00000000" w:rsidR="00000000" w:rsidRPr="00000000">
        <w:rPr>
          <w:rtl w:val="0"/>
        </w:rPr>
        <w:t xml:space="preserve">: Post</w:t>
      </w:r>
    </w:p>
    <w:p w:rsidR="00000000" w:rsidDel="00000000" w:rsidP="00000000" w:rsidRDefault="00000000" w:rsidRPr="00000000" w14:paraId="00000251">
      <w:pPr>
        <w:jc w:val="left"/>
        <w:rPr>
          <w:rFonts w:ascii="Helvetica Neue" w:cs="Helvetica Neue" w:eastAsia="Helvetica Neue" w:hAnsi="Helvetica Neue"/>
          <w:color w:val="505050"/>
          <w:sz w:val="18"/>
          <w:szCs w:val="18"/>
          <w:highlight w:val="white"/>
        </w:rPr>
      </w:pPr>
      <w:r w:rsidDel="00000000" w:rsidR="00000000" w:rsidRPr="00000000">
        <w:rPr>
          <w:u w:val="single"/>
          <w:rtl w:val="0"/>
        </w:rPr>
        <w:t xml:space="preserve">Link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Helvetica Neue" w:cs="Helvetica Neue" w:eastAsia="Helvetica Neue" w:hAnsi="Helvetica Neue"/>
          <w:sz w:val="18"/>
          <w:szCs w:val="18"/>
          <w:highlight w:val="white"/>
          <w:rtl w:val="0"/>
        </w:rPr>
        <w:t xml:space="preserve">{{URL}}</w:t>
      </w:r>
      <w:r w:rsidDel="00000000" w:rsidR="00000000" w:rsidRPr="00000000">
        <w:rPr>
          <w:rFonts w:ascii="Helvetica Neue" w:cs="Helvetica Neue" w:eastAsia="Helvetica Neue" w:hAnsi="Helvetica Neue"/>
          <w:color w:val="505050"/>
          <w:sz w:val="18"/>
          <w:szCs w:val="18"/>
          <w:highlight w:val="white"/>
          <w:rtl w:val="0"/>
        </w:rPr>
        <w:t xml:space="preserve">/simulator/cardauthorization/applepayorangeflow</w:t>
      </w:r>
    </w:p>
    <w:p w:rsidR="00000000" w:rsidDel="00000000" w:rsidP="00000000" w:rsidRDefault="00000000" w:rsidRPr="00000000" w14:paraId="00000252">
      <w:pPr>
        <w:jc w:val="left"/>
        <w:rPr>
          <w:rFonts w:ascii="Helvetica Neue" w:cs="Helvetica Neue" w:eastAsia="Helvetica Neue" w:hAnsi="Helvetica Neue"/>
          <w:color w:val="505050"/>
          <w:sz w:val="18"/>
          <w:szCs w:val="18"/>
          <w:highlight w:val="white"/>
        </w:rPr>
      </w:pPr>
      <w:r w:rsidDel="00000000" w:rsidR="00000000" w:rsidRPr="00000000">
        <w:rPr>
          <w:u w:val="single"/>
          <w:rtl w:val="0"/>
        </w:rPr>
        <w:t xml:space="preserve">Example: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sz w:val="18"/>
          <w:szCs w:val="18"/>
          <w:highlight w:val="white"/>
          <w:rtl w:val="0"/>
        </w:rPr>
        <w:t xml:space="preserve">{{URL}}</w:t>
      </w:r>
      <w:r w:rsidDel="00000000" w:rsidR="00000000" w:rsidRPr="00000000">
        <w:rPr>
          <w:rFonts w:ascii="Helvetica Neue" w:cs="Helvetica Neue" w:eastAsia="Helvetica Neue" w:hAnsi="Helvetica Neue"/>
          <w:color w:val="505050"/>
          <w:sz w:val="18"/>
          <w:szCs w:val="18"/>
          <w:highlight w:val="white"/>
          <w:rtl w:val="0"/>
        </w:rPr>
        <w:t xml:space="preserve">/simulator/cardauthorization/applepaygreenflow?appCardId=TEST10_CP</w:t>
      </w:r>
    </w:p>
    <w:p w:rsidR="00000000" w:rsidDel="00000000" w:rsidP="00000000" w:rsidRDefault="00000000" w:rsidRPr="00000000" w14:paraId="00000253">
      <w:pPr>
        <w:jc w:val="left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Response: </w:t>
      </w:r>
    </w:p>
    <w:p w:rsidR="00000000" w:rsidDel="00000000" w:rsidP="00000000" w:rsidRDefault="00000000" w:rsidRPr="00000000" w14:paraId="00000254">
      <w:pPr>
        <w:shd w:fill="fffffe" w:val="clear"/>
        <w:spacing w:before="0" w:lineRule="auto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55">
      <w:pPr>
        <w:shd w:fill="fffffe" w:val="clear"/>
        <w:spacing w:before="0" w:lineRule="auto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a31515"/>
          <w:sz w:val="18"/>
          <w:szCs w:val="18"/>
          <w:rtl w:val="0"/>
        </w:rPr>
        <w:t xml:space="preserve">"id"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098658"/>
          <w:sz w:val="18"/>
          <w:szCs w:val="18"/>
          <w:rtl w:val="0"/>
        </w:rPr>
        <w:t xml:space="preserve">12235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56">
      <w:pPr>
        <w:shd w:fill="fffffe" w:val="clear"/>
        <w:spacing w:before="0" w:lineRule="auto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a31515"/>
          <w:sz w:val="18"/>
          <w:szCs w:val="18"/>
          <w:rtl w:val="0"/>
        </w:rPr>
        <w:t xml:space="preserve">"actionCode"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098658"/>
          <w:sz w:val="18"/>
          <w:szCs w:val="18"/>
          <w:rtl w:val="0"/>
        </w:rPr>
        <w:t xml:space="preserve">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shd w:fill="fffffe" w:val="clear"/>
        <w:spacing w:before="0" w:lineRule="auto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pStyle w:val="Heading2"/>
        <w:numPr>
          <w:ilvl w:val="1"/>
          <w:numId w:val="4"/>
        </w:numPr>
        <w:tabs>
          <w:tab w:val="left" w:pos="7920"/>
        </w:tabs>
        <w:ind w:left="0" w:firstLine="0"/>
        <w:rPr>
          <w:rFonts w:ascii="Calibri" w:cs="Calibri" w:eastAsia="Calibri" w:hAnsi="Calibri"/>
          <w:color w:val="000000"/>
          <w:u w:val="none"/>
        </w:rPr>
      </w:pPr>
      <w:bookmarkStart w:colFirst="0" w:colLast="0" w:name="_heading=h.3j2qqm3" w:id="19"/>
      <w:bookmarkEnd w:id="19"/>
      <w:r w:rsidDel="00000000" w:rsidR="00000000" w:rsidRPr="00000000">
        <w:rPr>
          <w:rFonts w:ascii="Calibri" w:cs="Calibri" w:eastAsia="Calibri" w:hAnsi="Calibri"/>
          <w:color w:val="000000"/>
          <w:u w:val="none"/>
          <w:rtl w:val="0"/>
        </w:rPr>
        <w:t xml:space="preserve">Red Flow Enrolment</w:t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  <w:t xml:space="preserve">The API is used to simulate a refusal of enrolment. The refusal is made directly on the authorization request that allows the card to be checked.</w:t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  <w:t xml:space="preserve">The system will generate :</w:t>
      </w:r>
    </w:p>
    <w:tbl>
      <w:tblPr>
        <w:tblStyle w:val="Table22"/>
        <w:tblW w:w="11340.0" w:type="dxa"/>
        <w:jc w:val="left"/>
        <w:tblInd w:w="-1139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28"/>
        <w:gridCol w:w="5626"/>
        <w:gridCol w:w="5386"/>
        <w:tblGridChange w:id="0">
          <w:tblGrid>
            <w:gridCol w:w="328"/>
            <w:gridCol w:w="5626"/>
            <w:gridCol w:w="5386"/>
          </w:tblGrid>
        </w:tblGridChange>
      </w:tblGrid>
      <w:tr>
        <w:tc>
          <w:tcPr/>
          <w:p w:rsidR="00000000" w:rsidDel="00000000" w:rsidP="00000000" w:rsidRDefault="00000000" w:rsidRPr="00000000" w14:paraId="0000025D">
            <w:pPr>
              <w:rPr/>
            </w:pPr>
            <w:r w:rsidDel="00000000" w:rsidR="00000000" w:rsidRPr="00000000">
              <w:rPr>
                <w:rtl w:val="0"/>
              </w:rPr>
              <w:t xml:space="preserve">1 </w:t>
            </w:r>
          </w:p>
        </w:tc>
        <w:tc>
          <w:tcPr/>
          <w:p w:rsidR="00000000" w:rsidDel="00000000" w:rsidP="00000000" w:rsidRDefault="00000000" w:rsidRPr="00000000" w14:paraId="0000025E">
            <w:pPr>
              <w:rPr/>
            </w:pPr>
            <w:r w:rsidDel="00000000" w:rsidR="00000000" w:rsidRPr="00000000">
              <w:rPr>
                <w:rtl w:val="0"/>
              </w:rPr>
              <w:t xml:space="preserve">an authorization that will verify the eligibility of the card</w:t>
            </w:r>
          </w:p>
        </w:tc>
        <w:tc>
          <w:tcPr/>
          <w:p w:rsidR="00000000" w:rsidDel="00000000" w:rsidP="00000000" w:rsidRDefault="00000000" w:rsidRPr="00000000" w14:paraId="0000025F">
            <w:pPr>
              <w:rPr/>
            </w:pPr>
            <w:r w:rsidDel="00000000" w:rsidR="00000000" w:rsidRPr="00000000">
              <w:rPr>
                <w:rtl w:val="0"/>
              </w:rPr>
              <w:t xml:space="preserve">= callback type 20 (refused)</w:t>
            </w:r>
          </w:p>
        </w:tc>
      </w:tr>
    </w:tbl>
    <w:p w:rsidR="00000000" w:rsidDel="00000000" w:rsidP="00000000" w:rsidRDefault="00000000" w:rsidRPr="00000000" w14:paraId="00000260">
      <w:pPr>
        <w:spacing w:before="0" w:lineRule="auto"/>
        <w:jc w:val="left"/>
        <w:rPr>
          <w:rFonts w:ascii="Calibri" w:cs="Calibri" w:eastAsia="Calibri" w:hAnsi="Calibri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spacing w:before="0" w:lineRule="auto"/>
        <w:jc w:val="left"/>
        <w:rPr>
          <w:rFonts w:ascii="Calibri" w:cs="Calibri" w:eastAsia="Calibri" w:hAnsi="Calibri"/>
          <w:b w:val="1"/>
          <w:sz w:val="22"/>
          <w:szCs w:val="22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u w:val="single"/>
          <w:rtl w:val="0"/>
        </w:rPr>
        <w:t xml:space="preserve">API</w:t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u w:val="single"/>
          <w:rtl w:val="0"/>
        </w:rPr>
        <w:t xml:space="preserve">Verb</w:t>
      </w:r>
      <w:r w:rsidDel="00000000" w:rsidR="00000000" w:rsidRPr="00000000">
        <w:rPr>
          <w:rtl w:val="0"/>
        </w:rPr>
        <w:t xml:space="preserve">: Post</w:t>
      </w:r>
    </w:p>
    <w:p w:rsidR="00000000" w:rsidDel="00000000" w:rsidP="00000000" w:rsidRDefault="00000000" w:rsidRPr="00000000" w14:paraId="00000263">
      <w:pPr>
        <w:jc w:val="left"/>
        <w:rPr>
          <w:rFonts w:ascii="Helvetica Neue" w:cs="Helvetica Neue" w:eastAsia="Helvetica Neue" w:hAnsi="Helvetica Neue"/>
          <w:color w:val="505050"/>
          <w:sz w:val="18"/>
          <w:szCs w:val="18"/>
          <w:highlight w:val="white"/>
        </w:rPr>
      </w:pPr>
      <w:r w:rsidDel="00000000" w:rsidR="00000000" w:rsidRPr="00000000">
        <w:rPr>
          <w:u w:val="single"/>
          <w:rtl w:val="0"/>
        </w:rPr>
        <w:t xml:space="preserve">Link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Helvetica Neue" w:cs="Helvetica Neue" w:eastAsia="Helvetica Neue" w:hAnsi="Helvetica Neue"/>
          <w:sz w:val="18"/>
          <w:szCs w:val="18"/>
          <w:highlight w:val="white"/>
          <w:rtl w:val="0"/>
        </w:rPr>
        <w:t xml:space="preserve">{{URL}}</w:t>
      </w:r>
      <w:r w:rsidDel="00000000" w:rsidR="00000000" w:rsidRPr="00000000">
        <w:rPr>
          <w:rFonts w:ascii="Helvetica Neue" w:cs="Helvetica Neue" w:eastAsia="Helvetica Neue" w:hAnsi="Helvetica Neue"/>
          <w:color w:val="505050"/>
          <w:sz w:val="18"/>
          <w:szCs w:val="18"/>
          <w:highlight w:val="white"/>
          <w:rtl w:val="0"/>
        </w:rPr>
        <w:t xml:space="preserve">/simulator/cardauthorization/applepayredflow</w:t>
      </w:r>
    </w:p>
    <w:p w:rsidR="00000000" w:rsidDel="00000000" w:rsidP="00000000" w:rsidRDefault="00000000" w:rsidRPr="00000000" w14:paraId="00000264">
      <w:pPr>
        <w:jc w:val="left"/>
        <w:rPr>
          <w:rFonts w:ascii="Helvetica Neue" w:cs="Helvetica Neue" w:eastAsia="Helvetica Neue" w:hAnsi="Helvetica Neue"/>
          <w:color w:val="505050"/>
          <w:sz w:val="18"/>
          <w:szCs w:val="18"/>
          <w:highlight w:val="white"/>
        </w:rPr>
      </w:pPr>
      <w:r w:rsidDel="00000000" w:rsidR="00000000" w:rsidRPr="00000000">
        <w:rPr>
          <w:u w:val="single"/>
          <w:rtl w:val="0"/>
        </w:rPr>
        <w:t xml:space="preserve">Example: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sz w:val="18"/>
          <w:szCs w:val="18"/>
          <w:highlight w:val="white"/>
          <w:rtl w:val="0"/>
        </w:rPr>
        <w:t xml:space="preserve">{{URL}}</w:t>
      </w:r>
      <w:r w:rsidDel="00000000" w:rsidR="00000000" w:rsidRPr="00000000">
        <w:rPr>
          <w:rFonts w:ascii="Helvetica Neue" w:cs="Helvetica Neue" w:eastAsia="Helvetica Neue" w:hAnsi="Helvetica Neue"/>
          <w:color w:val="505050"/>
          <w:sz w:val="18"/>
          <w:szCs w:val="18"/>
          <w:highlight w:val="white"/>
          <w:rtl w:val="0"/>
        </w:rPr>
        <w:t xml:space="preserve">/simulator/cardauthorization/applepaygreenflow?appCardId=TEST10_CP</w:t>
      </w:r>
    </w:p>
    <w:p w:rsidR="00000000" w:rsidDel="00000000" w:rsidP="00000000" w:rsidRDefault="00000000" w:rsidRPr="00000000" w14:paraId="00000265">
      <w:pPr>
        <w:jc w:val="left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Response: </w:t>
      </w:r>
    </w:p>
    <w:p w:rsidR="00000000" w:rsidDel="00000000" w:rsidP="00000000" w:rsidRDefault="00000000" w:rsidRPr="00000000" w14:paraId="00000266">
      <w:pPr>
        <w:shd w:fill="fffffe" w:val="clear"/>
        <w:spacing w:before="0" w:lineRule="auto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67">
      <w:pPr>
        <w:shd w:fill="fffffe" w:val="clear"/>
        <w:spacing w:before="0" w:lineRule="auto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a31515"/>
          <w:sz w:val="18"/>
          <w:szCs w:val="18"/>
          <w:rtl w:val="0"/>
        </w:rPr>
        <w:t xml:space="preserve">"id"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098658"/>
          <w:sz w:val="18"/>
          <w:szCs w:val="18"/>
          <w:rtl w:val="0"/>
        </w:rPr>
        <w:t xml:space="preserve">12236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68">
      <w:pPr>
        <w:shd w:fill="fffffe" w:val="clear"/>
        <w:spacing w:before="0" w:lineRule="auto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a31515"/>
          <w:sz w:val="18"/>
          <w:szCs w:val="18"/>
          <w:rtl w:val="0"/>
        </w:rPr>
        <w:t xml:space="preserve">"actionCode"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098658"/>
          <w:sz w:val="18"/>
          <w:szCs w:val="18"/>
          <w:rtl w:val="0"/>
        </w:rPr>
        <w:t xml:space="preserve">100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shd w:fill="fffffe" w:val="clear"/>
        <w:spacing w:before="0" w:lineRule="auto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pStyle w:val="Heading1"/>
        <w:numPr>
          <w:ilvl w:val="0"/>
          <w:numId w:val="4"/>
        </w:numPr>
        <w:tabs>
          <w:tab w:val="left" w:pos="6379"/>
          <w:tab w:val="left" w:pos="6663"/>
        </w:tabs>
        <w:ind w:left="0" w:firstLine="0"/>
        <w:jc w:val="left"/>
        <w:rPr>
          <w:rFonts w:ascii="Calibri" w:cs="Calibri" w:eastAsia="Calibri" w:hAnsi="Calibri"/>
          <w:color w:val="000000"/>
          <w:sz w:val="22"/>
          <w:szCs w:val="22"/>
        </w:rPr>
      </w:pPr>
      <w:bookmarkStart w:colFirst="0" w:colLast="0" w:name="_heading=h.1y810tw" w:id="20"/>
      <w:bookmarkEnd w:id="20"/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Custom Card Authorization</w:t>
      </w:r>
    </w:p>
    <w:p w:rsidR="00000000" w:rsidDel="00000000" w:rsidP="00000000" w:rsidRDefault="00000000" w:rsidRPr="00000000" w14:paraId="0000026C">
      <w:pPr>
        <w:spacing w:before="0" w:lineRule="auto"/>
        <w:jc w:val="left"/>
        <w:rPr>
          <w:rFonts w:ascii="Calibri" w:cs="Calibri" w:eastAsia="Calibri" w:hAnsi="Calibri"/>
          <w:b w:val="1"/>
          <w:sz w:val="22"/>
          <w:szCs w:val="22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u w:val="single"/>
          <w:rtl w:val="0"/>
        </w:rPr>
        <w:t xml:space="preserve">Input</w:t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</w:r>
    </w:p>
    <w:tbl>
      <w:tblPr>
        <w:tblStyle w:val="Table23"/>
        <w:tblW w:w="1132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825"/>
        <w:gridCol w:w="851"/>
        <w:gridCol w:w="1702"/>
        <w:gridCol w:w="4947"/>
        <w:tblGridChange w:id="0">
          <w:tblGrid>
            <w:gridCol w:w="3825"/>
            <w:gridCol w:w="851"/>
            <w:gridCol w:w="1702"/>
            <w:gridCol w:w="4947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365f91" w:val="clear"/>
          </w:tcPr>
          <w:p w:rsidR="00000000" w:rsidDel="00000000" w:rsidP="00000000" w:rsidRDefault="00000000" w:rsidRPr="00000000" w14:paraId="0000026E">
            <w:pPr>
              <w:spacing w:line="276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Property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365f91" w:val="clear"/>
          </w:tcPr>
          <w:p w:rsidR="00000000" w:rsidDel="00000000" w:rsidP="00000000" w:rsidRDefault="00000000" w:rsidRPr="00000000" w14:paraId="0000026F">
            <w:pPr>
              <w:spacing w:line="276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Type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365f91" w:val="clear"/>
          </w:tcPr>
          <w:p w:rsidR="00000000" w:rsidDel="00000000" w:rsidP="00000000" w:rsidRDefault="00000000" w:rsidRPr="00000000" w14:paraId="00000270">
            <w:pPr>
              <w:spacing w:line="276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Exemple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365f91" w:val="clear"/>
          </w:tcPr>
          <w:p w:rsidR="00000000" w:rsidDel="00000000" w:rsidP="00000000" w:rsidRDefault="00000000" w:rsidRPr="00000000" w14:paraId="00000271">
            <w:pPr>
              <w:spacing w:line="276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Description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2">
            <w:pPr>
              <w:tabs>
                <w:tab w:val="center" w:pos="938"/>
              </w:tabs>
              <w:spacing w:line="276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highlight w:val="yellow"/>
                <w:rtl w:val="0"/>
              </w:rPr>
              <w:t xml:space="preserve">AuthorisationType</w:t>
            </w:r>
            <w:r w:rsidDel="00000000" w:rsidR="00000000" w:rsidRPr="00000000">
              <w:rPr>
                <w:color w:val="000000"/>
                <w:rtl w:val="0"/>
              </w:rPr>
              <w:tab/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3">
            <w:pPr>
              <w:spacing w:line="276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4">
            <w:pPr>
              <w:spacing w:line="276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highlight w:val="yellow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5">
            <w:pPr>
              <w:spacing w:line="276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Authorization type: Must be 11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6">
            <w:pPr>
              <w:spacing w:line="276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AppCardId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7">
            <w:pPr>
              <w:spacing w:line="276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8">
            <w:pPr>
              <w:spacing w:line="276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“CardID”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9">
            <w:pPr>
              <w:spacing w:line="276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Card reference to create the transaction </w:t>
            </w:r>
          </w:p>
        </w:tc>
      </w:tr>
      <w:tr>
        <w:trPr>
          <w:trHeight w:val="558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A">
            <w:pPr>
              <w:spacing w:line="276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Amount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B">
            <w:pPr>
              <w:spacing w:line="276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C">
            <w:pPr>
              <w:spacing w:line="276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D">
            <w:pPr>
              <w:spacing w:line="276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Transaction amount</w:t>
            </w:r>
          </w:p>
        </w:tc>
      </w:tr>
      <w:tr>
        <w:trPr>
          <w:trHeight w:val="558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E">
            <w:pPr>
              <w:spacing w:line="276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CodePays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F">
            <w:pPr>
              <w:spacing w:line="276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0">
            <w:pPr>
              <w:spacing w:line="276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250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1">
            <w:pPr>
              <w:spacing w:line="276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58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2">
            <w:pPr>
              <w:spacing w:line="276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TransactionDescription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3">
            <w:pPr>
              <w:spacing w:line="276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4">
            <w:pPr>
              <w:spacing w:line="276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“00”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5">
            <w:pPr>
              <w:spacing w:line="276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Must be in (“00“, “01”)</w:t>
            </w:r>
          </w:p>
        </w:tc>
      </w:tr>
      <w:tr>
        <w:trPr>
          <w:trHeight w:val="558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6">
            <w:pPr>
              <w:spacing w:line="276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MerchantType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7">
            <w:pPr>
              <w:spacing w:line="276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8">
            <w:pPr>
              <w:spacing w:line="276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4000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9">
            <w:pPr>
              <w:spacing w:line="276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MCC must be numeric 4</w:t>
            </w:r>
          </w:p>
        </w:tc>
      </w:tr>
      <w:tr>
        <w:trPr>
          <w:trHeight w:val="558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A">
            <w:pPr>
              <w:spacing w:line="276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CardDataInputMode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B">
            <w:pPr>
              <w:spacing w:line="276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C">
            <w:pPr>
              <w:spacing w:line="276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D">
            <w:pPr>
              <w:spacing w:line="276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Must be in (1,5,9)</w:t>
            </w:r>
          </w:p>
        </w:tc>
      </w:tr>
      <w:tr>
        <w:trPr>
          <w:trHeight w:val="558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E">
            <w:pPr>
              <w:spacing w:line="276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MerchantName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F">
            <w:pPr>
              <w:spacing w:line="276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0">
            <w:pPr>
              <w:spacing w:line="276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"xx"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1">
            <w:pPr>
              <w:spacing w:line="276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Mondatory (Max 38)</w:t>
            </w:r>
          </w:p>
        </w:tc>
      </w:tr>
      <w:tr>
        <w:trPr>
          <w:trHeight w:val="558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2">
            <w:pPr>
              <w:spacing w:line="276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MerchantCity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3">
            <w:pPr>
              <w:spacing w:line="276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4">
            <w:pPr>
              <w:spacing w:line="276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“yy”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5">
            <w:pPr>
              <w:spacing w:line="276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Optionnal (Max 38)</w:t>
            </w:r>
          </w:p>
        </w:tc>
      </w:tr>
      <w:tr>
        <w:trPr>
          <w:trHeight w:val="558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6">
            <w:pPr>
              <w:spacing w:line="276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MerchantStreet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7">
            <w:pPr>
              <w:spacing w:line="276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String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8">
            <w:pPr>
              <w:spacing w:line="276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“zz”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9">
            <w:pPr>
              <w:spacing w:line="276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Optionnal (Max 38)</w:t>
            </w:r>
          </w:p>
        </w:tc>
      </w:tr>
      <w:tr>
        <w:trPr>
          <w:trHeight w:val="558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A">
            <w:pPr>
              <w:spacing w:line="276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ERT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B">
            <w:pPr>
              <w:spacing w:line="276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C">
            <w:pPr>
              <w:spacing w:line="276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D">
            <w:pPr>
              <w:spacing w:line="276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Mast be in (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19"/>
                <w:szCs w:val="19"/>
                <w:rtl w:val="0"/>
              </w:rPr>
              <w:t xml:space="preserve">10, 20, 21, 22, 24, 64, 25, 27, 28, 65, 70, 80, 84, 40, 41, 42, 43, 44, 45, 46, 47, 48, 49, 50, 51, 52, 53, 54, 55, 56, 57</w:t>
            </w:r>
            <w:r w:rsidDel="00000000" w:rsidR="00000000" w:rsidRPr="00000000">
              <w:rPr>
                <w:color w:val="000000"/>
                <w:rtl w:val="0"/>
              </w:rPr>
              <w:t xml:space="preserve">)</w:t>
            </w:r>
          </w:p>
        </w:tc>
      </w:tr>
    </w:tbl>
    <w:p w:rsidR="00000000" w:rsidDel="00000000" w:rsidP="00000000" w:rsidRDefault="00000000" w:rsidRPr="00000000" w14:paraId="000002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spacing w:before="0" w:lineRule="auto"/>
        <w:jc w:val="left"/>
        <w:rPr>
          <w:rFonts w:ascii="Calibri" w:cs="Calibri" w:eastAsia="Calibri" w:hAnsi="Calibri"/>
          <w:b w:val="1"/>
          <w:sz w:val="22"/>
          <w:szCs w:val="22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u w:val="single"/>
          <w:rtl w:val="0"/>
        </w:rPr>
        <w:t xml:space="preserve">OuTput</w:t>
      </w:r>
    </w:p>
    <w:tbl>
      <w:tblPr>
        <w:tblStyle w:val="Table24"/>
        <w:tblW w:w="1131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794"/>
        <w:gridCol w:w="992"/>
        <w:gridCol w:w="1276"/>
        <w:gridCol w:w="5256"/>
        <w:tblGridChange w:id="0">
          <w:tblGrid>
            <w:gridCol w:w="3794"/>
            <w:gridCol w:w="992"/>
            <w:gridCol w:w="1276"/>
            <w:gridCol w:w="5256"/>
          </w:tblGrid>
        </w:tblGridChange>
      </w:tblGrid>
      <w:tr>
        <w:tc>
          <w:tcPr>
            <w:shd w:fill="365f91" w:val="clear"/>
          </w:tcPr>
          <w:p w:rsidR="00000000" w:rsidDel="00000000" w:rsidP="00000000" w:rsidRDefault="00000000" w:rsidRPr="00000000" w14:paraId="000002A0">
            <w:pPr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Property</w:t>
            </w:r>
          </w:p>
        </w:tc>
        <w:tc>
          <w:tcPr>
            <w:shd w:fill="365f91" w:val="clear"/>
          </w:tcPr>
          <w:p w:rsidR="00000000" w:rsidDel="00000000" w:rsidP="00000000" w:rsidRDefault="00000000" w:rsidRPr="00000000" w14:paraId="000002A1">
            <w:pPr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Type</w:t>
            </w:r>
          </w:p>
        </w:tc>
        <w:tc>
          <w:tcPr>
            <w:shd w:fill="365f91" w:val="clear"/>
          </w:tcPr>
          <w:p w:rsidR="00000000" w:rsidDel="00000000" w:rsidP="00000000" w:rsidRDefault="00000000" w:rsidRPr="00000000" w14:paraId="000002A2">
            <w:pPr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Exemple</w:t>
            </w:r>
          </w:p>
        </w:tc>
        <w:tc>
          <w:tcPr>
            <w:shd w:fill="365f91" w:val="clear"/>
          </w:tcPr>
          <w:p w:rsidR="00000000" w:rsidDel="00000000" w:rsidP="00000000" w:rsidRDefault="00000000" w:rsidRPr="00000000" w14:paraId="000002A3">
            <w:pPr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Description</w:t>
            </w:r>
          </w:p>
        </w:tc>
      </w:tr>
      <w:tr>
        <w:tc>
          <w:tcPr/>
          <w:p w:rsidR="00000000" w:rsidDel="00000000" w:rsidP="00000000" w:rsidRDefault="00000000" w:rsidRPr="00000000" w14:paraId="000002A4">
            <w:pPr>
              <w:tabs>
                <w:tab w:val="center" w:pos="938"/>
              </w:tabs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2A5">
            <w:pPr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2A6">
            <w:pPr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1254</w:t>
            </w:r>
          </w:p>
        </w:tc>
        <w:tc>
          <w:tcPr/>
          <w:p w:rsidR="00000000" w:rsidDel="00000000" w:rsidP="00000000" w:rsidRDefault="00000000" w:rsidRPr="00000000" w14:paraId="000002A7">
            <w:pPr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Id of the transaction</w:t>
            </w:r>
          </w:p>
        </w:tc>
      </w:tr>
      <w:tr>
        <w:tc>
          <w:tcPr/>
          <w:p w:rsidR="00000000" w:rsidDel="00000000" w:rsidP="00000000" w:rsidRDefault="00000000" w:rsidRPr="00000000" w14:paraId="000002A8">
            <w:pPr>
              <w:tabs>
                <w:tab w:val="center" w:pos="938"/>
              </w:tabs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ActionCode</w:t>
              <w:tab/>
            </w:r>
          </w:p>
        </w:tc>
        <w:tc>
          <w:tcPr/>
          <w:p w:rsidR="00000000" w:rsidDel="00000000" w:rsidP="00000000" w:rsidRDefault="00000000" w:rsidRPr="00000000" w14:paraId="000002A9">
            <w:pPr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2AA">
            <w:pPr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0,160</w:t>
            </w:r>
          </w:p>
        </w:tc>
        <w:tc>
          <w:tcPr/>
          <w:p w:rsidR="00000000" w:rsidDel="00000000" w:rsidP="00000000" w:rsidRDefault="00000000" w:rsidRPr="00000000" w14:paraId="000002AB">
            <w:pPr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The result of the response to the request</w:t>
            </w:r>
          </w:p>
        </w:tc>
      </w:tr>
    </w:tbl>
    <w:p w:rsidR="00000000" w:rsidDel="00000000" w:rsidP="00000000" w:rsidRDefault="00000000" w:rsidRPr="00000000" w14:paraId="000002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spacing w:before="0" w:lineRule="auto"/>
        <w:jc w:val="left"/>
        <w:rPr>
          <w:rFonts w:ascii="Calibri" w:cs="Calibri" w:eastAsia="Calibri" w:hAnsi="Calibri"/>
          <w:b w:val="1"/>
          <w:sz w:val="22"/>
          <w:szCs w:val="22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u w:val="single"/>
          <w:rtl w:val="0"/>
        </w:rPr>
        <w:t xml:space="preserve">Request</w:t>
      </w:r>
    </w:p>
    <w:p w:rsidR="00000000" w:rsidDel="00000000" w:rsidP="00000000" w:rsidRDefault="00000000" w:rsidRPr="00000000" w14:paraId="000002AE">
      <w:pPr>
        <w:jc w:val="left"/>
        <w:rPr>
          <w:rFonts w:ascii="Helvetica Neue" w:cs="Helvetica Neue" w:eastAsia="Helvetica Neue" w:hAnsi="Helvetica Neue"/>
          <w:color w:val="505050"/>
          <w:sz w:val="18"/>
          <w:szCs w:val="18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color w:val="505050"/>
          <w:sz w:val="18"/>
          <w:szCs w:val="18"/>
          <w:highlight w:val="white"/>
          <w:rtl w:val="0"/>
        </w:rPr>
        <w:t xml:space="preserve">POST:</w:t>
      </w:r>
    </w:p>
    <w:p w:rsidR="00000000" w:rsidDel="00000000" w:rsidP="00000000" w:rsidRDefault="00000000" w:rsidRPr="00000000" w14:paraId="000002AF">
      <w:pPr>
        <w:jc w:val="left"/>
        <w:rPr>
          <w:rFonts w:ascii="Helvetica Neue" w:cs="Helvetica Neue" w:eastAsia="Helvetica Neue" w:hAnsi="Helvetica Neue"/>
          <w:color w:val="505050"/>
          <w:sz w:val="18"/>
          <w:szCs w:val="18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color w:val="505050"/>
          <w:sz w:val="18"/>
          <w:szCs w:val="18"/>
          <w:highlight w:val="white"/>
          <w:rtl w:val="0"/>
        </w:rPr>
        <w:t xml:space="preserve">{{URL}}/simulator/cardauthorization/customauthorization</w:t>
      </w:r>
    </w:p>
    <w:p w:rsidR="00000000" w:rsidDel="00000000" w:rsidP="00000000" w:rsidRDefault="00000000" w:rsidRPr="00000000" w14:paraId="000002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spacing w:before="0" w:lineRule="auto"/>
        <w:jc w:val="left"/>
        <w:rPr>
          <w:rFonts w:ascii="Calibri" w:cs="Calibri" w:eastAsia="Calibri" w:hAnsi="Calibri"/>
          <w:b w:val="1"/>
          <w:sz w:val="22"/>
          <w:szCs w:val="22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u w:val="single"/>
          <w:rtl w:val="0"/>
        </w:rPr>
        <w:t xml:space="preserve"> Body:</w:t>
      </w:r>
    </w:p>
    <w:p w:rsidR="00000000" w:rsidDel="00000000" w:rsidP="00000000" w:rsidRDefault="00000000" w:rsidRPr="00000000" w14:paraId="000002B2">
      <w:pPr>
        <w:shd w:fill="fffffe" w:val="clear"/>
        <w:spacing w:before="0" w:lineRule="auto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B3">
      <w:pPr>
        <w:shd w:fill="fffffe" w:val="clear"/>
        <w:spacing w:before="0" w:lineRule="auto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a31515"/>
          <w:sz w:val="18"/>
          <w:szCs w:val="18"/>
          <w:rtl w:val="0"/>
        </w:rPr>
        <w:t xml:space="preserve">"AuthorisationType"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 : </w:t>
      </w:r>
      <w:r w:rsidDel="00000000" w:rsidR="00000000" w:rsidRPr="00000000">
        <w:rPr>
          <w:rFonts w:ascii="Consolas" w:cs="Consolas" w:eastAsia="Consolas" w:hAnsi="Consolas"/>
          <w:color w:val="098658"/>
          <w:sz w:val="18"/>
          <w:szCs w:val="18"/>
          <w:rtl w:val="0"/>
        </w:rPr>
        <w:t xml:space="preserve">11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, </w:t>
      </w:r>
    </w:p>
    <w:p w:rsidR="00000000" w:rsidDel="00000000" w:rsidP="00000000" w:rsidRDefault="00000000" w:rsidRPr="00000000" w14:paraId="000002B4">
      <w:pPr>
        <w:shd w:fill="fffffe" w:val="clear"/>
        <w:spacing w:before="0" w:lineRule="auto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a31515"/>
          <w:sz w:val="18"/>
          <w:szCs w:val="18"/>
          <w:rtl w:val="0"/>
        </w:rPr>
        <w:t xml:space="preserve">"AppCardId"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 : </w:t>
      </w:r>
      <w:r w:rsidDel="00000000" w:rsidR="00000000" w:rsidRPr="00000000">
        <w:rPr>
          <w:rFonts w:ascii="Consolas" w:cs="Consolas" w:eastAsia="Consolas" w:hAnsi="Consolas"/>
          <w:color w:val="0451a5"/>
          <w:sz w:val="18"/>
          <w:szCs w:val="18"/>
          <w:rtl w:val="0"/>
        </w:rPr>
        <w:t xml:space="preserve">"171018-130520-TEST-2532713"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B5">
      <w:pPr>
        <w:shd w:fill="fffffe" w:val="clear"/>
        <w:spacing w:before="0" w:lineRule="auto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a31515"/>
          <w:sz w:val="18"/>
          <w:szCs w:val="18"/>
          <w:rtl w:val="0"/>
        </w:rPr>
        <w:t xml:space="preserve">"Amount"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 : </w:t>
      </w:r>
      <w:r w:rsidDel="00000000" w:rsidR="00000000" w:rsidRPr="00000000">
        <w:rPr>
          <w:rFonts w:ascii="Consolas" w:cs="Consolas" w:eastAsia="Consolas" w:hAnsi="Consolas"/>
          <w:color w:val="09865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B6">
      <w:pPr>
        <w:shd w:fill="fffffe" w:val="clear"/>
        <w:spacing w:before="0" w:lineRule="auto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a31515"/>
          <w:sz w:val="18"/>
          <w:szCs w:val="18"/>
          <w:rtl w:val="0"/>
        </w:rPr>
        <w:t xml:space="preserve">"CodePays"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 : </w:t>
      </w:r>
      <w:r w:rsidDel="00000000" w:rsidR="00000000" w:rsidRPr="00000000">
        <w:rPr>
          <w:rFonts w:ascii="Consolas" w:cs="Consolas" w:eastAsia="Consolas" w:hAnsi="Consolas"/>
          <w:color w:val="098658"/>
          <w:sz w:val="18"/>
          <w:szCs w:val="18"/>
          <w:rtl w:val="0"/>
        </w:rPr>
        <w:t xml:space="preserve">250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B7">
      <w:pPr>
        <w:shd w:fill="fffffe" w:val="clear"/>
        <w:spacing w:before="0" w:lineRule="auto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a31515"/>
          <w:sz w:val="18"/>
          <w:szCs w:val="18"/>
          <w:rtl w:val="0"/>
        </w:rPr>
        <w:t xml:space="preserve">"TransactionDescription"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0451a5"/>
          <w:sz w:val="18"/>
          <w:szCs w:val="18"/>
          <w:rtl w:val="0"/>
        </w:rPr>
        <w:t xml:space="preserve">"00"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B8">
      <w:pPr>
        <w:shd w:fill="fffffe" w:val="clear"/>
        <w:spacing w:before="0" w:lineRule="auto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a31515"/>
          <w:sz w:val="18"/>
          <w:szCs w:val="18"/>
          <w:rtl w:val="0"/>
        </w:rPr>
        <w:t xml:space="preserve">"MerchantType"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098658"/>
          <w:sz w:val="18"/>
          <w:szCs w:val="18"/>
          <w:rtl w:val="0"/>
        </w:rPr>
        <w:t xml:space="preserve">2500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B9">
      <w:pPr>
        <w:shd w:fill="fffffe" w:val="clear"/>
        <w:spacing w:before="0" w:lineRule="auto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a31515"/>
          <w:sz w:val="18"/>
          <w:szCs w:val="18"/>
          <w:rtl w:val="0"/>
        </w:rPr>
        <w:t xml:space="preserve">"CardDataInputMode"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09865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BA">
      <w:pPr>
        <w:shd w:fill="fffffe" w:val="clear"/>
        <w:spacing w:before="0" w:lineRule="auto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a31515"/>
          <w:sz w:val="18"/>
          <w:szCs w:val="18"/>
          <w:rtl w:val="0"/>
        </w:rPr>
        <w:t xml:space="preserve">"MerchantName"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0451a5"/>
          <w:sz w:val="18"/>
          <w:szCs w:val="18"/>
          <w:rtl w:val="0"/>
        </w:rPr>
        <w:t xml:space="preserve">"xx"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BB">
      <w:pPr>
        <w:shd w:fill="fffffe" w:val="clear"/>
        <w:spacing w:before="0" w:lineRule="auto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a31515"/>
          <w:sz w:val="18"/>
          <w:szCs w:val="18"/>
          <w:rtl w:val="0"/>
        </w:rPr>
        <w:t xml:space="preserve">"MerchantCity"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0451a5"/>
          <w:sz w:val="18"/>
          <w:szCs w:val="18"/>
          <w:rtl w:val="0"/>
        </w:rPr>
        <w:t xml:space="preserve">"yy"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BC">
      <w:pPr>
        <w:shd w:fill="fffffe" w:val="clear"/>
        <w:spacing w:before="0" w:lineRule="auto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a31515"/>
          <w:sz w:val="18"/>
          <w:szCs w:val="18"/>
          <w:rtl w:val="0"/>
        </w:rPr>
        <w:t xml:space="preserve">"MerchantStreet"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0451a5"/>
          <w:sz w:val="18"/>
          <w:szCs w:val="18"/>
          <w:rtl w:val="0"/>
        </w:rPr>
        <w:t xml:space="preserve">"zz"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BD">
      <w:pPr>
        <w:shd w:fill="fffffe" w:val="clear"/>
        <w:spacing w:before="0" w:lineRule="auto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a31515"/>
          <w:sz w:val="18"/>
          <w:szCs w:val="18"/>
          <w:rtl w:val="0"/>
        </w:rPr>
        <w:t xml:space="preserve">"ERT"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098658"/>
          <w:sz w:val="18"/>
          <w:szCs w:val="18"/>
          <w:rtl w:val="0"/>
        </w:rPr>
        <w:t xml:space="preserve">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shd w:fill="fffffe" w:val="clear"/>
        <w:spacing w:before="0" w:lineRule="auto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BF">
      <w:pPr>
        <w:spacing w:before="0" w:lineRule="auto"/>
        <w:jc w:val="left"/>
        <w:rPr>
          <w:rFonts w:ascii="Calibri" w:cs="Calibri" w:eastAsia="Calibri" w:hAnsi="Calibri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spacing w:before="0" w:lineRule="auto"/>
        <w:jc w:val="left"/>
        <w:rPr>
          <w:rFonts w:ascii="Calibri" w:cs="Calibri" w:eastAsia="Calibri" w:hAnsi="Calibri"/>
          <w:b w:val="1"/>
          <w:sz w:val="22"/>
          <w:szCs w:val="22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u w:val="single"/>
          <w:rtl w:val="0"/>
        </w:rPr>
        <w:t xml:space="preserve">Response</w:t>
      </w:r>
    </w:p>
    <w:p w:rsidR="00000000" w:rsidDel="00000000" w:rsidP="00000000" w:rsidRDefault="00000000" w:rsidRPr="00000000" w14:paraId="000002C1">
      <w:pPr>
        <w:shd w:fill="fffffe" w:val="clear"/>
        <w:spacing w:before="0" w:lineRule="auto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C2">
      <w:pPr>
        <w:shd w:fill="fffffe" w:val="clear"/>
        <w:spacing w:before="0" w:lineRule="auto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a31515"/>
          <w:sz w:val="18"/>
          <w:szCs w:val="18"/>
          <w:rtl w:val="0"/>
        </w:rPr>
        <w:t xml:space="preserve">"id"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098658"/>
          <w:sz w:val="18"/>
          <w:szCs w:val="18"/>
          <w:rtl w:val="0"/>
        </w:rPr>
        <w:t xml:space="preserve">11490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C3">
      <w:pPr>
        <w:shd w:fill="fffffe" w:val="clear"/>
        <w:spacing w:before="0" w:lineRule="auto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a31515"/>
          <w:sz w:val="18"/>
          <w:szCs w:val="18"/>
          <w:rtl w:val="0"/>
        </w:rPr>
        <w:t xml:space="preserve">"actionCode"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098658"/>
          <w:sz w:val="18"/>
          <w:szCs w:val="18"/>
          <w:rtl w:val="0"/>
        </w:rPr>
        <w:t xml:space="preserve">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shd w:fill="fffffe" w:val="clear"/>
        <w:spacing w:before="0" w:lineRule="auto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C5">
      <w:pPr>
        <w:ind w:left="708" w:firstLine="0"/>
        <w:jc w:val="left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ind w:left="708" w:firstLine="0"/>
        <w:jc w:val="left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ind w:left="708" w:firstLine="0"/>
        <w:jc w:val="left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ind w:left="708" w:firstLine="0"/>
        <w:jc w:val="left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ind w:left="708" w:firstLine="0"/>
        <w:jc w:val="left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ind w:left="708" w:firstLine="0"/>
        <w:jc w:val="left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spacing w:after="200" w:before="0" w:line="276" w:lineRule="auto"/>
        <w:jc w:val="left"/>
        <w:rPr>
          <w:b w:val="1"/>
          <w:smallCaps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pStyle w:val="Heading1"/>
        <w:numPr>
          <w:ilvl w:val="0"/>
          <w:numId w:val="4"/>
        </w:numPr>
        <w:tabs>
          <w:tab w:val="left" w:pos="6379"/>
          <w:tab w:val="left" w:pos="6663"/>
        </w:tabs>
        <w:ind w:left="0" w:firstLine="0"/>
        <w:jc w:val="left"/>
        <w:rPr>
          <w:rFonts w:ascii="Calibri" w:cs="Calibri" w:eastAsia="Calibri" w:hAnsi="Calibri"/>
          <w:color w:val="000000"/>
          <w:sz w:val="22"/>
          <w:szCs w:val="22"/>
        </w:rPr>
      </w:pPr>
      <w:bookmarkStart w:colFirst="0" w:colLast="0" w:name="_heading=h.4i7ojhp" w:id="21"/>
      <w:bookmarkEnd w:id="21"/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Custom clearing</w:t>
      </w:r>
    </w:p>
    <w:p w:rsidR="00000000" w:rsidDel="00000000" w:rsidP="00000000" w:rsidRDefault="00000000" w:rsidRPr="00000000" w14:paraId="000002CD">
      <w:pPr>
        <w:spacing w:before="0" w:lineRule="auto"/>
        <w:jc w:val="left"/>
        <w:rPr>
          <w:rFonts w:ascii="Calibri" w:cs="Calibri" w:eastAsia="Calibri" w:hAnsi="Calibri"/>
          <w:b w:val="1"/>
          <w:sz w:val="22"/>
          <w:szCs w:val="22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u w:val="single"/>
          <w:rtl w:val="0"/>
        </w:rPr>
        <w:t xml:space="preserve">Input</w:t>
      </w:r>
    </w:p>
    <w:p w:rsidR="00000000" w:rsidDel="00000000" w:rsidP="00000000" w:rsidRDefault="00000000" w:rsidRPr="00000000" w14:paraId="000002CE">
      <w:pPr>
        <w:rPr/>
      </w:pPr>
      <w:r w:rsidDel="00000000" w:rsidR="00000000" w:rsidRPr="00000000">
        <w:rPr>
          <w:rtl w:val="0"/>
        </w:rPr>
      </w:r>
    </w:p>
    <w:tbl>
      <w:tblPr>
        <w:tblStyle w:val="Table25"/>
        <w:tblW w:w="11318.000000000002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823"/>
        <w:gridCol w:w="1559"/>
        <w:gridCol w:w="2551"/>
        <w:gridCol w:w="3385"/>
        <w:tblGridChange w:id="0">
          <w:tblGrid>
            <w:gridCol w:w="3823"/>
            <w:gridCol w:w="1559"/>
            <w:gridCol w:w="2551"/>
            <w:gridCol w:w="3385"/>
          </w:tblGrid>
        </w:tblGridChange>
      </w:tblGrid>
      <w:tr>
        <w:tc>
          <w:tcPr>
            <w:shd w:fill="365f91" w:val="clear"/>
          </w:tcPr>
          <w:p w:rsidR="00000000" w:rsidDel="00000000" w:rsidP="00000000" w:rsidRDefault="00000000" w:rsidRPr="00000000" w14:paraId="000002CF">
            <w:pPr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Property</w:t>
            </w:r>
          </w:p>
        </w:tc>
        <w:tc>
          <w:tcPr>
            <w:shd w:fill="365f91" w:val="clear"/>
          </w:tcPr>
          <w:p w:rsidR="00000000" w:rsidDel="00000000" w:rsidP="00000000" w:rsidRDefault="00000000" w:rsidRPr="00000000" w14:paraId="000002D0">
            <w:pPr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Type</w:t>
            </w:r>
          </w:p>
        </w:tc>
        <w:tc>
          <w:tcPr>
            <w:shd w:fill="365f91" w:val="clear"/>
          </w:tcPr>
          <w:p w:rsidR="00000000" w:rsidDel="00000000" w:rsidP="00000000" w:rsidRDefault="00000000" w:rsidRPr="00000000" w14:paraId="000002D1">
            <w:pPr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Exemple</w:t>
            </w:r>
          </w:p>
        </w:tc>
        <w:tc>
          <w:tcPr>
            <w:shd w:fill="365f91" w:val="clear"/>
          </w:tcPr>
          <w:p w:rsidR="00000000" w:rsidDel="00000000" w:rsidP="00000000" w:rsidRDefault="00000000" w:rsidRPr="00000000" w14:paraId="000002D2">
            <w:pPr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Description</w:t>
            </w:r>
          </w:p>
        </w:tc>
      </w:tr>
      <w:tr>
        <w:tc>
          <w:tcPr/>
          <w:p w:rsidR="00000000" w:rsidDel="00000000" w:rsidP="00000000" w:rsidRDefault="00000000" w:rsidRPr="00000000" w14:paraId="000002D3">
            <w:pPr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AppCardId</w:t>
            </w:r>
          </w:p>
        </w:tc>
        <w:tc>
          <w:tcPr/>
          <w:p w:rsidR="00000000" w:rsidDel="00000000" w:rsidP="00000000" w:rsidRDefault="00000000" w:rsidRPr="00000000" w14:paraId="000002D4">
            <w:pPr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String</w:t>
            </w:r>
          </w:p>
        </w:tc>
        <w:tc>
          <w:tcPr/>
          <w:p w:rsidR="00000000" w:rsidDel="00000000" w:rsidP="00000000" w:rsidRDefault="00000000" w:rsidRPr="00000000" w14:paraId="000002D5">
            <w:pPr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“CardID”</w:t>
            </w:r>
          </w:p>
        </w:tc>
        <w:tc>
          <w:tcPr/>
          <w:p w:rsidR="00000000" w:rsidDel="00000000" w:rsidP="00000000" w:rsidRDefault="00000000" w:rsidRPr="00000000" w14:paraId="000002D6">
            <w:pPr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Card reference to create the transaction </w:t>
            </w:r>
          </w:p>
        </w:tc>
      </w:tr>
      <w:tr>
        <w:trPr>
          <w:trHeight w:val="558" w:hRule="atLeast"/>
        </w:trPr>
        <w:tc>
          <w:tcPr/>
          <w:p w:rsidR="00000000" w:rsidDel="00000000" w:rsidP="00000000" w:rsidRDefault="00000000" w:rsidRPr="00000000" w14:paraId="000002D7">
            <w:pPr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Amount</w:t>
            </w:r>
          </w:p>
        </w:tc>
        <w:tc>
          <w:tcPr/>
          <w:p w:rsidR="00000000" w:rsidDel="00000000" w:rsidP="00000000" w:rsidRDefault="00000000" w:rsidRPr="00000000" w14:paraId="000002D8">
            <w:pPr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decimal</w:t>
            </w:r>
          </w:p>
        </w:tc>
        <w:tc>
          <w:tcPr/>
          <w:p w:rsidR="00000000" w:rsidDel="00000000" w:rsidP="00000000" w:rsidRDefault="00000000" w:rsidRPr="00000000" w14:paraId="000002D9">
            <w:pPr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10.2</w:t>
            </w:r>
          </w:p>
        </w:tc>
        <w:tc>
          <w:tcPr/>
          <w:p w:rsidR="00000000" w:rsidDel="00000000" w:rsidP="00000000" w:rsidRDefault="00000000" w:rsidRPr="00000000" w14:paraId="000002DA">
            <w:pPr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Transaction amount</w:t>
            </w:r>
          </w:p>
        </w:tc>
      </w:tr>
      <w:tr>
        <w:trPr>
          <w:trHeight w:val="558" w:hRule="atLeast"/>
        </w:trPr>
        <w:tc>
          <w:tcPr/>
          <w:p w:rsidR="00000000" w:rsidDel="00000000" w:rsidP="00000000" w:rsidRDefault="00000000" w:rsidRPr="00000000" w14:paraId="000002DB">
            <w:pPr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operationDate</w:t>
            </w:r>
          </w:p>
        </w:tc>
        <w:tc>
          <w:tcPr/>
          <w:p w:rsidR="00000000" w:rsidDel="00000000" w:rsidP="00000000" w:rsidRDefault="00000000" w:rsidRPr="00000000" w14:paraId="000002DC">
            <w:pPr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dateTime</w:t>
            </w:r>
          </w:p>
        </w:tc>
        <w:tc>
          <w:tcPr/>
          <w:p w:rsidR="00000000" w:rsidDel="00000000" w:rsidP="00000000" w:rsidRDefault="00000000" w:rsidRPr="00000000" w14:paraId="000002DD">
            <w:pPr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“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color w:val="000000"/>
                <w:rtl w:val="0"/>
              </w:rPr>
              <w:t xml:space="preserve">2020-05-15T00:00:00”</w:t>
            </w:r>
          </w:p>
        </w:tc>
        <w:tc>
          <w:tcPr/>
          <w:p w:rsidR="00000000" w:rsidDel="00000000" w:rsidP="00000000" w:rsidRDefault="00000000" w:rsidRPr="00000000" w14:paraId="000002DE">
            <w:pPr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Operation date </w:t>
            </w:r>
          </w:p>
        </w:tc>
      </w:tr>
      <w:tr>
        <w:trPr>
          <w:trHeight w:val="558" w:hRule="atLeast"/>
        </w:trPr>
        <w:tc>
          <w:tcPr/>
          <w:p w:rsidR="00000000" w:rsidDel="00000000" w:rsidP="00000000" w:rsidRDefault="00000000" w:rsidRPr="00000000" w14:paraId="000002DF">
            <w:pPr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direction</w:t>
            </w:r>
          </w:p>
        </w:tc>
        <w:tc>
          <w:tcPr/>
          <w:p w:rsidR="00000000" w:rsidDel="00000000" w:rsidP="00000000" w:rsidRDefault="00000000" w:rsidRPr="00000000" w14:paraId="000002E0">
            <w:pPr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2E1">
            <w:pPr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1,2</w:t>
            </w:r>
          </w:p>
        </w:tc>
        <w:tc>
          <w:tcPr/>
          <w:p w:rsidR="00000000" w:rsidDel="00000000" w:rsidP="00000000" w:rsidRDefault="00000000" w:rsidRPr="00000000" w14:paraId="000002E2">
            <w:pPr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 : Crédit</w:t>
            </w:r>
          </w:p>
          <w:p w:rsidR="00000000" w:rsidDel="00000000" w:rsidP="00000000" w:rsidRDefault="00000000" w:rsidRPr="00000000" w14:paraId="000002E3">
            <w:pPr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 : Débit</w:t>
            </w:r>
          </w:p>
        </w:tc>
      </w:tr>
      <w:tr>
        <w:trPr>
          <w:trHeight w:val="558" w:hRule="atLeast"/>
        </w:trPr>
        <w:tc>
          <w:tcPr/>
          <w:p w:rsidR="00000000" w:rsidDel="00000000" w:rsidP="00000000" w:rsidRDefault="00000000" w:rsidRPr="00000000" w14:paraId="000002E4">
            <w:pPr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merchantName</w:t>
            </w:r>
          </w:p>
        </w:tc>
        <w:tc>
          <w:tcPr/>
          <w:p w:rsidR="00000000" w:rsidDel="00000000" w:rsidP="00000000" w:rsidRDefault="00000000" w:rsidRPr="00000000" w14:paraId="000002E5">
            <w:pPr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String</w:t>
            </w:r>
          </w:p>
        </w:tc>
        <w:tc>
          <w:tcPr/>
          <w:p w:rsidR="00000000" w:rsidDel="00000000" w:rsidP="00000000" w:rsidRDefault="00000000" w:rsidRPr="00000000" w14:paraId="000002E6">
            <w:pPr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“XXXX”</w:t>
            </w:r>
          </w:p>
        </w:tc>
        <w:tc>
          <w:tcPr/>
          <w:p w:rsidR="00000000" w:rsidDel="00000000" w:rsidP="00000000" w:rsidRDefault="00000000" w:rsidRPr="00000000" w14:paraId="000002E7">
            <w:pPr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Merchant name </w:t>
            </w:r>
          </w:p>
        </w:tc>
      </w:tr>
      <w:tr>
        <w:trPr>
          <w:trHeight w:val="558" w:hRule="atLeast"/>
        </w:trPr>
        <w:tc>
          <w:tcPr/>
          <w:p w:rsidR="00000000" w:rsidDel="00000000" w:rsidP="00000000" w:rsidRDefault="00000000" w:rsidRPr="00000000" w14:paraId="000002E8">
            <w:pPr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merchantCategoryCode</w:t>
            </w:r>
          </w:p>
        </w:tc>
        <w:tc>
          <w:tcPr/>
          <w:p w:rsidR="00000000" w:rsidDel="00000000" w:rsidP="00000000" w:rsidRDefault="00000000" w:rsidRPr="00000000" w14:paraId="000002E9">
            <w:pPr>
              <w:jc w:val="left"/>
              <w:rPr>
                <w:color w:val="000000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172b4d"/>
                <w:sz w:val="21"/>
                <w:szCs w:val="21"/>
                <w:highlight w:val="white"/>
                <w:rtl w:val="0"/>
              </w:rPr>
              <w:t xml:space="preserve">N4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A">
            <w:pPr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"2348"</w:t>
            </w:r>
          </w:p>
        </w:tc>
        <w:tc>
          <w:tcPr/>
          <w:p w:rsidR="00000000" w:rsidDel="00000000" w:rsidP="00000000" w:rsidRDefault="00000000" w:rsidRPr="00000000" w14:paraId="000002EB">
            <w:pPr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Merchant category code </w:t>
            </w:r>
          </w:p>
        </w:tc>
      </w:tr>
    </w:tbl>
    <w:p w:rsidR="00000000" w:rsidDel="00000000" w:rsidP="00000000" w:rsidRDefault="00000000" w:rsidRPr="00000000" w14:paraId="000002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spacing w:before="0" w:lineRule="auto"/>
        <w:jc w:val="left"/>
        <w:rPr>
          <w:rFonts w:ascii="Calibri" w:cs="Calibri" w:eastAsia="Calibri" w:hAnsi="Calibri"/>
          <w:b w:val="1"/>
          <w:sz w:val="22"/>
          <w:szCs w:val="22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u w:val="single"/>
          <w:rtl w:val="0"/>
        </w:rPr>
        <w:t xml:space="preserve">Ouput</w:t>
      </w:r>
    </w:p>
    <w:tbl>
      <w:tblPr>
        <w:tblStyle w:val="Table26"/>
        <w:tblW w:w="1131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794"/>
        <w:gridCol w:w="992"/>
        <w:gridCol w:w="1276"/>
        <w:gridCol w:w="5256"/>
        <w:tblGridChange w:id="0">
          <w:tblGrid>
            <w:gridCol w:w="3794"/>
            <w:gridCol w:w="992"/>
            <w:gridCol w:w="1276"/>
            <w:gridCol w:w="5256"/>
          </w:tblGrid>
        </w:tblGridChange>
      </w:tblGrid>
      <w:tr>
        <w:tc>
          <w:tcPr>
            <w:shd w:fill="365f91" w:val="clear"/>
          </w:tcPr>
          <w:p w:rsidR="00000000" w:rsidDel="00000000" w:rsidP="00000000" w:rsidRDefault="00000000" w:rsidRPr="00000000" w14:paraId="000002EE">
            <w:pPr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Property</w:t>
            </w:r>
          </w:p>
        </w:tc>
        <w:tc>
          <w:tcPr>
            <w:shd w:fill="365f91" w:val="clear"/>
          </w:tcPr>
          <w:p w:rsidR="00000000" w:rsidDel="00000000" w:rsidP="00000000" w:rsidRDefault="00000000" w:rsidRPr="00000000" w14:paraId="000002EF">
            <w:pPr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Type</w:t>
            </w:r>
          </w:p>
        </w:tc>
        <w:tc>
          <w:tcPr>
            <w:shd w:fill="365f91" w:val="clear"/>
          </w:tcPr>
          <w:p w:rsidR="00000000" w:rsidDel="00000000" w:rsidP="00000000" w:rsidRDefault="00000000" w:rsidRPr="00000000" w14:paraId="000002F0">
            <w:pPr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Exemple</w:t>
            </w:r>
          </w:p>
        </w:tc>
        <w:tc>
          <w:tcPr>
            <w:shd w:fill="365f91" w:val="clear"/>
          </w:tcPr>
          <w:p w:rsidR="00000000" w:rsidDel="00000000" w:rsidP="00000000" w:rsidRDefault="00000000" w:rsidRPr="00000000" w14:paraId="000002F1">
            <w:pPr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Description</w:t>
            </w:r>
          </w:p>
        </w:tc>
      </w:tr>
      <w:tr>
        <w:tc>
          <w:tcPr/>
          <w:p w:rsidR="00000000" w:rsidDel="00000000" w:rsidP="00000000" w:rsidRDefault="00000000" w:rsidRPr="00000000" w14:paraId="000002F2">
            <w:pPr>
              <w:tabs>
                <w:tab w:val="center" w:pos="938"/>
              </w:tabs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2F3">
            <w:pPr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2F4">
            <w:pPr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1254</w:t>
            </w:r>
          </w:p>
        </w:tc>
        <w:tc>
          <w:tcPr/>
          <w:p w:rsidR="00000000" w:rsidDel="00000000" w:rsidP="00000000" w:rsidRDefault="00000000" w:rsidRPr="00000000" w14:paraId="000002F5">
            <w:pPr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Id of the transaction</w:t>
            </w:r>
          </w:p>
        </w:tc>
      </w:tr>
      <w:tr>
        <w:tc>
          <w:tcPr/>
          <w:p w:rsidR="00000000" w:rsidDel="00000000" w:rsidP="00000000" w:rsidRDefault="00000000" w:rsidRPr="00000000" w14:paraId="000002F6">
            <w:pPr>
              <w:tabs>
                <w:tab w:val="center" w:pos="938"/>
              </w:tabs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Statut</w:t>
            </w:r>
          </w:p>
        </w:tc>
        <w:tc>
          <w:tcPr/>
          <w:p w:rsidR="00000000" w:rsidDel="00000000" w:rsidP="00000000" w:rsidRDefault="00000000" w:rsidRPr="00000000" w14:paraId="000002F7">
            <w:pPr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string</w:t>
            </w:r>
          </w:p>
        </w:tc>
        <w:tc>
          <w:tcPr/>
          <w:p w:rsidR="00000000" w:rsidDel="00000000" w:rsidP="00000000" w:rsidRDefault="00000000" w:rsidRPr="00000000" w14:paraId="000002F8">
            <w:pPr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Completed</w:t>
            </w:r>
          </w:p>
        </w:tc>
        <w:tc>
          <w:tcPr/>
          <w:p w:rsidR="00000000" w:rsidDel="00000000" w:rsidP="00000000" w:rsidRDefault="00000000" w:rsidRPr="00000000" w14:paraId="000002F9">
            <w:pPr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spacing w:before="0" w:lineRule="auto"/>
        <w:jc w:val="left"/>
        <w:rPr>
          <w:rFonts w:ascii="Calibri" w:cs="Calibri" w:eastAsia="Calibri" w:hAnsi="Calibri"/>
          <w:b w:val="1"/>
          <w:sz w:val="22"/>
          <w:szCs w:val="22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u w:val="single"/>
          <w:rtl w:val="0"/>
        </w:rPr>
        <w:t xml:space="preserve">Request</w:t>
      </w:r>
    </w:p>
    <w:p w:rsidR="00000000" w:rsidDel="00000000" w:rsidP="00000000" w:rsidRDefault="00000000" w:rsidRPr="00000000" w14:paraId="000002FC">
      <w:pPr>
        <w:jc w:val="left"/>
        <w:rPr>
          <w:rFonts w:ascii="Helvetica Neue" w:cs="Helvetica Neue" w:eastAsia="Helvetica Neue" w:hAnsi="Helvetica Neue"/>
          <w:color w:val="505050"/>
          <w:sz w:val="18"/>
          <w:szCs w:val="18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color w:val="505050"/>
          <w:sz w:val="18"/>
          <w:szCs w:val="18"/>
          <w:highlight w:val="white"/>
          <w:rtl w:val="0"/>
        </w:rPr>
        <w:t xml:space="preserve">POST:</w:t>
      </w:r>
    </w:p>
    <w:p w:rsidR="00000000" w:rsidDel="00000000" w:rsidP="00000000" w:rsidRDefault="00000000" w:rsidRPr="00000000" w14:paraId="000002FD">
      <w:pPr>
        <w:jc w:val="left"/>
        <w:rPr>
          <w:rFonts w:ascii="Helvetica Neue" w:cs="Helvetica Neue" w:eastAsia="Helvetica Neue" w:hAnsi="Helvetica Neue"/>
          <w:color w:val="505050"/>
          <w:sz w:val="18"/>
          <w:szCs w:val="18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sz w:val="18"/>
          <w:szCs w:val="18"/>
          <w:highlight w:val="white"/>
          <w:rtl w:val="0"/>
        </w:rPr>
        <w:t xml:space="preserve">{{URL}}</w:t>
      </w:r>
      <w:r w:rsidDel="00000000" w:rsidR="00000000" w:rsidRPr="00000000">
        <w:rPr>
          <w:rFonts w:ascii="Helvetica Neue" w:cs="Helvetica Neue" w:eastAsia="Helvetica Neue" w:hAnsi="Helvetica Neue"/>
          <w:color w:val="505050"/>
          <w:sz w:val="18"/>
          <w:szCs w:val="18"/>
          <w:highlight w:val="white"/>
          <w:rtl w:val="0"/>
        </w:rPr>
        <w:t xml:space="preserve">/simulator/cardauthorization/processfestopmcustom</w:t>
      </w:r>
    </w:p>
    <w:p w:rsidR="00000000" w:rsidDel="00000000" w:rsidP="00000000" w:rsidRDefault="00000000" w:rsidRPr="00000000" w14:paraId="000002F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spacing w:before="0" w:lineRule="auto"/>
        <w:jc w:val="left"/>
        <w:rPr>
          <w:rFonts w:ascii="Calibri" w:cs="Calibri" w:eastAsia="Calibri" w:hAnsi="Calibri"/>
          <w:b w:val="1"/>
          <w:sz w:val="22"/>
          <w:szCs w:val="22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u w:val="single"/>
          <w:rtl w:val="0"/>
        </w:rPr>
        <w:t xml:space="preserve"> Body:</w:t>
      </w:r>
    </w:p>
    <w:p w:rsidR="00000000" w:rsidDel="00000000" w:rsidP="00000000" w:rsidRDefault="00000000" w:rsidRPr="00000000" w14:paraId="00000300">
      <w:pPr>
        <w:shd w:fill="fffffe" w:val="clear"/>
        <w:spacing w:before="0" w:lineRule="auto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301">
      <w:pPr>
        <w:shd w:fill="fffffe" w:val="clear"/>
        <w:spacing w:before="0" w:lineRule="auto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a31515"/>
          <w:sz w:val="18"/>
          <w:szCs w:val="18"/>
          <w:rtl w:val="0"/>
        </w:rPr>
        <w:t xml:space="preserve">"AppCardId"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0451a5"/>
          <w:sz w:val="18"/>
          <w:szCs w:val="18"/>
          <w:rtl w:val="0"/>
        </w:rPr>
        <w:t xml:space="preserve">"TEST10_CP"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02">
      <w:pPr>
        <w:shd w:fill="fffffe" w:val="clear"/>
        <w:spacing w:before="0" w:lineRule="auto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a31515"/>
          <w:sz w:val="18"/>
          <w:szCs w:val="18"/>
          <w:rtl w:val="0"/>
        </w:rPr>
        <w:t xml:space="preserve">"Amount"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098658"/>
          <w:sz w:val="18"/>
          <w:szCs w:val="18"/>
          <w:rtl w:val="0"/>
        </w:rPr>
        <w:t xml:space="preserve">1.06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03">
      <w:pPr>
        <w:shd w:fill="fffffe" w:val="clear"/>
        <w:spacing w:before="0" w:lineRule="auto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a31515"/>
          <w:sz w:val="18"/>
          <w:szCs w:val="18"/>
          <w:rtl w:val="0"/>
        </w:rPr>
        <w:t xml:space="preserve">"OperationDate"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0451a5"/>
          <w:sz w:val="18"/>
          <w:szCs w:val="18"/>
          <w:rtl w:val="0"/>
        </w:rPr>
        <w:t xml:space="preserve">"2020-11-20T17:27:00"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04">
      <w:pPr>
        <w:shd w:fill="fffffe" w:val="clear"/>
        <w:spacing w:before="0" w:lineRule="auto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a31515"/>
          <w:sz w:val="18"/>
          <w:szCs w:val="18"/>
          <w:rtl w:val="0"/>
        </w:rPr>
        <w:t xml:space="preserve">"Direction"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09865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05">
      <w:pPr>
        <w:shd w:fill="fffffe" w:val="clear"/>
        <w:spacing w:before="0" w:lineRule="auto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a31515"/>
          <w:sz w:val="18"/>
          <w:szCs w:val="18"/>
          <w:rtl w:val="0"/>
        </w:rPr>
        <w:t xml:space="preserve">"MerchantName"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0451a5"/>
          <w:sz w:val="18"/>
          <w:szCs w:val="18"/>
          <w:rtl w:val="0"/>
        </w:rPr>
        <w:t xml:space="preserve">"MARCHANDPF"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06">
      <w:pPr>
        <w:shd w:fill="fffffe" w:val="clear"/>
        <w:spacing w:before="0" w:lineRule="auto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a31515"/>
          <w:sz w:val="18"/>
          <w:szCs w:val="18"/>
          <w:rtl w:val="0"/>
        </w:rPr>
        <w:t xml:space="preserve">"MerchantCategoryCode"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0451a5"/>
          <w:sz w:val="18"/>
          <w:szCs w:val="18"/>
          <w:rtl w:val="0"/>
        </w:rPr>
        <w:t xml:space="preserve">"7011"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shd w:fill="fffffe" w:val="clear"/>
        <w:spacing w:before="0" w:lineRule="auto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08">
      <w:pPr>
        <w:spacing w:before="0" w:lineRule="auto"/>
        <w:jc w:val="left"/>
        <w:rPr>
          <w:rFonts w:ascii="Calibri" w:cs="Calibri" w:eastAsia="Calibri" w:hAnsi="Calibri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spacing w:before="0" w:lineRule="auto"/>
        <w:jc w:val="left"/>
        <w:rPr>
          <w:rFonts w:ascii="Calibri" w:cs="Calibri" w:eastAsia="Calibri" w:hAnsi="Calibri"/>
          <w:b w:val="1"/>
          <w:sz w:val="22"/>
          <w:szCs w:val="22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u w:val="single"/>
          <w:rtl w:val="0"/>
        </w:rPr>
        <w:t xml:space="preserve">Response</w:t>
      </w:r>
    </w:p>
    <w:p w:rsidR="00000000" w:rsidDel="00000000" w:rsidP="00000000" w:rsidRDefault="00000000" w:rsidRPr="00000000" w14:paraId="0000030A">
      <w:pPr>
        <w:shd w:fill="fffffe" w:val="clear"/>
        <w:spacing w:before="0" w:lineRule="auto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30B">
      <w:pPr>
        <w:shd w:fill="fffffe" w:val="clear"/>
        <w:spacing w:before="0" w:lineRule="auto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a31515"/>
          <w:sz w:val="18"/>
          <w:szCs w:val="18"/>
          <w:rtl w:val="0"/>
        </w:rPr>
        <w:t xml:space="preserve">"id"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098658"/>
          <w:sz w:val="18"/>
          <w:szCs w:val="18"/>
          <w:rtl w:val="0"/>
        </w:rPr>
        <w:t xml:space="preserve">11489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0C">
      <w:pPr>
        <w:shd w:fill="fffffe" w:val="clear"/>
        <w:spacing w:before="0" w:lineRule="auto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a31515"/>
          <w:sz w:val="18"/>
          <w:szCs w:val="18"/>
          <w:rtl w:val="0"/>
        </w:rPr>
        <w:t xml:space="preserve">"statut"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0451a5"/>
          <w:sz w:val="18"/>
          <w:szCs w:val="18"/>
          <w:rtl w:val="0"/>
        </w:rPr>
        <w:t xml:space="preserve">"Completed"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shd w:fill="fffffe" w:val="clear"/>
        <w:spacing w:before="0" w:lineRule="auto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0E">
      <w:pPr>
        <w:spacing w:after="200" w:before="0" w:line="276" w:lineRule="auto"/>
        <w:jc w:val="left"/>
        <w:rPr>
          <w:rFonts w:ascii="Calibri" w:cs="Calibri" w:eastAsia="Calibri" w:hAnsi="Calibri"/>
          <w:b w:val="1"/>
          <w:smallCaps w:val="1"/>
          <w:color w:val="000000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pStyle w:val="Heading1"/>
        <w:numPr>
          <w:ilvl w:val="0"/>
          <w:numId w:val="4"/>
        </w:numPr>
        <w:tabs>
          <w:tab w:val="left" w:pos="6379"/>
          <w:tab w:val="left" w:pos="6663"/>
        </w:tabs>
        <w:ind w:left="0" w:firstLine="0"/>
        <w:jc w:val="left"/>
        <w:rPr>
          <w:rFonts w:ascii="Calibri" w:cs="Calibri" w:eastAsia="Calibri" w:hAnsi="Calibri"/>
          <w:color w:val="000000"/>
          <w:sz w:val="22"/>
          <w:szCs w:val="22"/>
        </w:rPr>
      </w:pPr>
      <w:bookmarkStart w:colFirst="0" w:colLast="0" w:name="_heading=h.2xcytpi" w:id="22"/>
      <w:bookmarkEnd w:id="22"/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Card Opposition</w:t>
      </w:r>
    </w:p>
    <w:p w:rsidR="00000000" w:rsidDel="00000000" w:rsidP="00000000" w:rsidRDefault="00000000" w:rsidRPr="00000000" w14:paraId="00000310">
      <w:pPr>
        <w:spacing w:before="0" w:lineRule="auto"/>
        <w:jc w:val="left"/>
        <w:rPr/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u w:val="single"/>
          <w:rtl w:val="0"/>
        </w:rPr>
        <w:t xml:space="preserve">Input</w:t>
      </w:r>
      <w:r w:rsidDel="00000000" w:rsidR="00000000" w:rsidRPr="00000000">
        <w:rPr>
          <w:rtl w:val="0"/>
        </w:rPr>
      </w:r>
    </w:p>
    <w:tbl>
      <w:tblPr>
        <w:tblStyle w:val="Table27"/>
        <w:tblW w:w="11318.000000000002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823"/>
        <w:gridCol w:w="1559"/>
        <w:gridCol w:w="2551"/>
        <w:gridCol w:w="3385"/>
        <w:tblGridChange w:id="0">
          <w:tblGrid>
            <w:gridCol w:w="3823"/>
            <w:gridCol w:w="1559"/>
            <w:gridCol w:w="2551"/>
            <w:gridCol w:w="3385"/>
          </w:tblGrid>
        </w:tblGridChange>
      </w:tblGrid>
      <w:tr>
        <w:tc>
          <w:tcPr>
            <w:shd w:fill="365f91" w:val="clear"/>
          </w:tcPr>
          <w:p w:rsidR="00000000" w:rsidDel="00000000" w:rsidP="00000000" w:rsidRDefault="00000000" w:rsidRPr="00000000" w14:paraId="00000311">
            <w:pPr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Property</w:t>
            </w:r>
          </w:p>
        </w:tc>
        <w:tc>
          <w:tcPr>
            <w:shd w:fill="365f91" w:val="clear"/>
          </w:tcPr>
          <w:p w:rsidR="00000000" w:rsidDel="00000000" w:rsidP="00000000" w:rsidRDefault="00000000" w:rsidRPr="00000000" w14:paraId="00000312">
            <w:pPr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Type</w:t>
            </w:r>
          </w:p>
        </w:tc>
        <w:tc>
          <w:tcPr>
            <w:shd w:fill="365f91" w:val="clear"/>
          </w:tcPr>
          <w:p w:rsidR="00000000" w:rsidDel="00000000" w:rsidP="00000000" w:rsidRDefault="00000000" w:rsidRPr="00000000" w14:paraId="00000313">
            <w:pPr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Exemple</w:t>
            </w:r>
          </w:p>
        </w:tc>
        <w:tc>
          <w:tcPr>
            <w:shd w:fill="365f91" w:val="clear"/>
          </w:tcPr>
          <w:p w:rsidR="00000000" w:rsidDel="00000000" w:rsidP="00000000" w:rsidRDefault="00000000" w:rsidRPr="00000000" w14:paraId="00000314">
            <w:pPr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Description</w:t>
            </w:r>
          </w:p>
        </w:tc>
      </w:tr>
      <w:tr>
        <w:tc>
          <w:tcPr/>
          <w:p w:rsidR="00000000" w:rsidDel="00000000" w:rsidP="00000000" w:rsidRDefault="00000000" w:rsidRPr="00000000" w14:paraId="00000315">
            <w:pPr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AppCardId</w:t>
            </w:r>
          </w:p>
        </w:tc>
        <w:tc>
          <w:tcPr/>
          <w:p w:rsidR="00000000" w:rsidDel="00000000" w:rsidP="00000000" w:rsidRDefault="00000000" w:rsidRPr="00000000" w14:paraId="00000316">
            <w:pPr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String</w:t>
            </w:r>
          </w:p>
        </w:tc>
        <w:tc>
          <w:tcPr/>
          <w:p w:rsidR="00000000" w:rsidDel="00000000" w:rsidP="00000000" w:rsidRDefault="00000000" w:rsidRPr="00000000" w14:paraId="00000317">
            <w:pPr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“CardID”</w:t>
            </w:r>
          </w:p>
        </w:tc>
        <w:tc>
          <w:tcPr/>
          <w:p w:rsidR="00000000" w:rsidDel="00000000" w:rsidP="00000000" w:rsidRDefault="00000000" w:rsidRPr="00000000" w14:paraId="00000318">
            <w:pPr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Card reference to create the transaction </w:t>
            </w:r>
          </w:p>
        </w:tc>
      </w:tr>
    </w:tbl>
    <w:p w:rsidR="00000000" w:rsidDel="00000000" w:rsidP="00000000" w:rsidRDefault="00000000" w:rsidRPr="00000000" w14:paraId="000003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spacing w:before="0" w:lineRule="auto"/>
        <w:jc w:val="left"/>
        <w:rPr>
          <w:rFonts w:ascii="Calibri" w:cs="Calibri" w:eastAsia="Calibri" w:hAnsi="Calibri"/>
          <w:b w:val="1"/>
          <w:sz w:val="22"/>
          <w:szCs w:val="22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u w:val="single"/>
          <w:rtl w:val="0"/>
        </w:rPr>
        <w:t xml:space="preserve">Ouput</w:t>
      </w:r>
    </w:p>
    <w:tbl>
      <w:tblPr>
        <w:tblStyle w:val="Table28"/>
        <w:tblW w:w="1131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794"/>
        <w:gridCol w:w="992"/>
        <w:gridCol w:w="1276"/>
        <w:gridCol w:w="5256"/>
        <w:tblGridChange w:id="0">
          <w:tblGrid>
            <w:gridCol w:w="3794"/>
            <w:gridCol w:w="992"/>
            <w:gridCol w:w="1276"/>
            <w:gridCol w:w="5256"/>
          </w:tblGrid>
        </w:tblGridChange>
      </w:tblGrid>
      <w:tr>
        <w:tc>
          <w:tcPr>
            <w:shd w:fill="365f91" w:val="clear"/>
          </w:tcPr>
          <w:p w:rsidR="00000000" w:rsidDel="00000000" w:rsidP="00000000" w:rsidRDefault="00000000" w:rsidRPr="00000000" w14:paraId="0000031B">
            <w:pPr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Property</w:t>
            </w:r>
          </w:p>
        </w:tc>
        <w:tc>
          <w:tcPr>
            <w:shd w:fill="365f91" w:val="clear"/>
          </w:tcPr>
          <w:p w:rsidR="00000000" w:rsidDel="00000000" w:rsidP="00000000" w:rsidRDefault="00000000" w:rsidRPr="00000000" w14:paraId="0000031C">
            <w:pPr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Type</w:t>
            </w:r>
          </w:p>
        </w:tc>
        <w:tc>
          <w:tcPr>
            <w:shd w:fill="365f91" w:val="clear"/>
          </w:tcPr>
          <w:p w:rsidR="00000000" w:rsidDel="00000000" w:rsidP="00000000" w:rsidRDefault="00000000" w:rsidRPr="00000000" w14:paraId="0000031D">
            <w:pPr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Exemple</w:t>
            </w:r>
          </w:p>
        </w:tc>
        <w:tc>
          <w:tcPr>
            <w:shd w:fill="365f91" w:val="clear"/>
          </w:tcPr>
          <w:p w:rsidR="00000000" w:rsidDel="00000000" w:rsidP="00000000" w:rsidRDefault="00000000" w:rsidRPr="00000000" w14:paraId="0000031E">
            <w:pPr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Description</w:t>
            </w:r>
          </w:p>
        </w:tc>
      </w:tr>
      <w:tr>
        <w:tc>
          <w:tcPr/>
          <w:p w:rsidR="00000000" w:rsidDel="00000000" w:rsidP="00000000" w:rsidRDefault="00000000" w:rsidRPr="00000000" w14:paraId="0000031F">
            <w:pPr>
              <w:tabs>
                <w:tab w:val="center" w:pos="938"/>
              </w:tabs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actionCode</w:t>
            </w:r>
          </w:p>
        </w:tc>
        <w:tc>
          <w:tcPr/>
          <w:p w:rsidR="00000000" w:rsidDel="00000000" w:rsidP="00000000" w:rsidRDefault="00000000" w:rsidRPr="00000000" w14:paraId="00000320">
            <w:pPr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321">
            <w:pPr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300</w:t>
            </w:r>
          </w:p>
        </w:tc>
        <w:tc>
          <w:tcPr/>
          <w:p w:rsidR="00000000" w:rsidDel="00000000" w:rsidP="00000000" w:rsidRDefault="00000000" w:rsidRPr="00000000" w14:paraId="00000322">
            <w:pPr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Card Opposed</w:t>
            </w:r>
          </w:p>
        </w:tc>
      </w:tr>
    </w:tbl>
    <w:p w:rsidR="00000000" w:rsidDel="00000000" w:rsidP="00000000" w:rsidRDefault="00000000" w:rsidRPr="00000000" w14:paraId="000003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spacing w:before="0" w:lineRule="auto"/>
        <w:jc w:val="left"/>
        <w:rPr>
          <w:rFonts w:ascii="Calibri" w:cs="Calibri" w:eastAsia="Calibri" w:hAnsi="Calibri"/>
          <w:b w:val="1"/>
          <w:sz w:val="22"/>
          <w:szCs w:val="22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u w:val="single"/>
          <w:rtl w:val="0"/>
        </w:rPr>
        <w:t xml:space="preserve">Request</w:t>
      </w:r>
    </w:p>
    <w:p w:rsidR="00000000" w:rsidDel="00000000" w:rsidP="00000000" w:rsidRDefault="00000000" w:rsidRPr="00000000" w14:paraId="00000325">
      <w:pPr>
        <w:jc w:val="left"/>
        <w:rPr>
          <w:rFonts w:ascii="Helvetica Neue" w:cs="Helvetica Neue" w:eastAsia="Helvetica Neue" w:hAnsi="Helvetica Neue"/>
          <w:color w:val="505050"/>
          <w:sz w:val="18"/>
          <w:szCs w:val="18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color w:val="505050"/>
          <w:sz w:val="18"/>
          <w:szCs w:val="18"/>
          <w:highlight w:val="white"/>
          <w:rtl w:val="0"/>
        </w:rPr>
        <w:t xml:space="preserve">POST:</w:t>
      </w:r>
    </w:p>
    <w:p w:rsidR="00000000" w:rsidDel="00000000" w:rsidP="00000000" w:rsidRDefault="00000000" w:rsidRPr="00000000" w14:paraId="00000326">
      <w:pPr>
        <w:jc w:val="left"/>
        <w:rPr>
          <w:rFonts w:ascii="Helvetica Neue" w:cs="Helvetica Neue" w:eastAsia="Helvetica Neue" w:hAnsi="Helvetica Neue"/>
          <w:color w:val="505050"/>
          <w:sz w:val="18"/>
          <w:szCs w:val="18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color w:val="505050"/>
          <w:sz w:val="18"/>
          <w:szCs w:val="18"/>
          <w:highlight w:val="white"/>
          <w:rtl w:val="0"/>
        </w:rPr>
        <w:t xml:space="preserve">{{URL}}/simulator/cardauthorization/CardOpposition?appcardId=CARDTEST</w:t>
      </w:r>
    </w:p>
    <w:p w:rsidR="00000000" w:rsidDel="00000000" w:rsidP="00000000" w:rsidRDefault="00000000" w:rsidRPr="00000000" w14:paraId="00000327">
      <w:pPr>
        <w:spacing w:before="0" w:lineRule="auto"/>
        <w:jc w:val="left"/>
        <w:rPr>
          <w:rFonts w:ascii="Calibri" w:cs="Calibri" w:eastAsia="Calibri" w:hAnsi="Calibri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spacing w:before="0" w:lineRule="auto"/>
        <w:jc w:val="left"/>
        <w:rPr>
          <w:rFonts w:ascii="Calibri" w:cs="Calibri" w:eastAsia="Calibri" w:hAnsi="Calibri"/>
          <w:b w:val="1"/>
          <w:sz w:val="22"/>
          <w:szCs w:val="22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u w:val="single"/>
          <w:rtl w:val="0"/>
        </w:rPr>
        <w:t xml:space="preserve">Response</w:t>
      </w:r>
    </w:p>
    <w:p w:rsidR="00000000" w:rsidDel="00000000" w:rsidP="00000000" w:rsidRDefault="00000000" w:rsidRPr="00000000" w14:paraId="00000329">
      <w:pPr>
        <w:jc w:val="left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{"actionCode":300}</w:t>
      </w:r>
    </w:p>
    <w:p w:rsidR="00000000" w:rsidDel="00000000" w:rsidP="00000000" w:rsidRDefault="00000000" w:rsidRPr="00000000" w14:paraId="0000032A">
      <w:pPr>
        <w:jc w:val="left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jc w:val="left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pStyle w:val="Heading1"/>
        <w:numPr>
          <w:ilvl w:val="0"/>
          <w:numId w:val="4"/>
        </w:numPr>
        <w:tabs>
          <w:tab w:val="left" w:pos="6379"/>
          <w:tab w:val="left" w:pos="6663"/>
        </w:tabs>
        <w:ind w:left="0" w:firstLine="0"/>
        <w:jc w:val="left"/>
        <w:rPr>
          <w:rFonts w:ascii="Calibri" w:cs="Calibri" w:eastAsia="Calibri" w:hAnsi="Calibri"/>
          <w:color w:val="000000"/>
          <w:sz w:val="22"/>
          <w:szCs w:val="22"/>
        </w:rPr>
      </w:pPr>
      <w:bookmarkStart w:colFirst="0" w:colLast="0" w:name="_heading=h.1ci93xb" w:id="23"/>
      <w:bookmarkEnd w:id="23"/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DAC / Fuel DIspenser</w:t>
      </w:r>
    </w:p>
    <w:p w:rsidR="00000000" w:rsidDel="00000000" w:rsidP="00000000" w:rsidRDefault="00000000" w:rsidRPr="00000000" w14:paraId="0000032D">
      <w:pPr>
        <w:jc w:val="left"/>
        <w:rPr>
          <w:rFonts w:ascii="Tahoma" w:cs="Tahoma" w:eastAsia="Tahoma" w:hAnsi="Tahoma"/>
          <w:color w:val="000000"/>
          <w:highlight w:val="white"/>
        </w:rPr>
      </w:pPr>
      <w:r w:rsidDel="00000000" w:rsidR="00000000" w:rsidRPr="00000000">
        <w:rPr>
          <w:rFonts w:ascii="Tahoma" w:cs="Tahoma" w:eastAsia="Tahoma" w:hAnsi="Tahoma"/>
          <w:color w:val="000000"/>
          <w:highlight w:val="white"/>
          <w:rtl w:val="0"/>
        </w:rPr>
        <w:t xml:space="preserve">The first step is to pre-authorize with the CardAuthorization API (chapter 2) using context 9.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br w:type="textWrapping"/>
        <w:br w:type="textWrapping"/>
      </w:r>
      <w:r w:rsidDel="00000000" w:rsidR="00000000" w:rsidRPr="00000000">
        <w:rPr>
          <w:rFonts w:ascii="Tahoma" w:cs="Tahoma" w:eastAsia="Tahoma" w:hAnsi="Tahoma"/>
          <w:color w:val="000000"/>
          <w:highlight w:val="white"/>
          <w:rtl w:val="0"/>
        </w:rPr>
        <w:t xml:space="preserve">Then the cardDacRedressement API allows to simulate the final amount of the transaction once the user has finished taking gasoline and the amount is known.</w:t>
      </w:r>
    </w:p>
    <w:p w:rsidR="00000000" w:rsidDel="00000000" w:rsidP="00000000" w:rsidRDefault="00000000" w:rsidRPr="00000000" w14:paraId="0000032E">
      <w:pPr>
        <w:jc w:val="left"/>
        <w:rPr>
          <w:rFonts w:ascii="Tahoma" w:cs="Tahoma" w:eastAsia="Tahoma" w:hAnsi="Tahoma"/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jc w:val="left"/>
        <w:rPr>
          <w:rFonts w:ascii="Tahoma" w:cs="Tahoma" w:eastAsia="Tahoma" w:hAnsi="Tahoma"/>
          <w:color w:val="000000"/>
          <w:highlight w:val="white"/>
        </w:rPr>
      </w:pPr>
      <w:r w:rsidDel="00000000" w:rsidR="00000000" w:rsidRPr="00000000">
        <w:rPr>
          <w:rFonts w:ascii="Tahoma" w:cs="Tahoma" w:eastAsia="Tahoma" w:hAnsi="Tahoma"/>
          <w:color w:val="000000"/>
          <w:highlight w:val="white"/>
          <w:rtl w:val="0"/>
        </w:rPr>
        <w:t xml:space="preserve">Example =</w:t>
      </w:r>
    </w:p>
    <w:p w:rsidR="00000000" w:rsidDel="00000000" w:rsidP="00000000" w:rsidRDefault="00000000" w:rsidRPr="00000000" w14:paraId="0000033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The user inserts his card and the distributor makes a pre-authorization of 120 euros.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f7f7f7" w:val="clear"/>
          <w:vertAlign w:val="baseline"/>
          <w:rtl w:val="0"/>
        </w:rPr>
        <w:t xml:space="preserve"> 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The balance of the user is impacted</w:t>
      </w:r>
    </w:p>
    <w:p w:rsidR="00000000" w:rsidDel="00000000" w:rsidP="00000000" w:rsidRDefault="00000000" w:rsidRPr="00000000" w14:paraId="0000033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The user uses and takes 54 euros of fuel</w:t>
      </w:r>
    </w:p>
    <w:p w:rsidR="00000000" w:rsidDel="00000000" w:rsidP="00000000" w:rsidRDefault="00000000" w:rsidRPr="00000000" w14:paraId="0000033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When the user has finished and the final amount is known, the distributor sends an adjustment to S-money which recalculates the user’s new balance.</w:t>
      </w:r>
    </w:p>
    <w:p w:rsidR="00000000" w:rsidDel="00000000" w:rsidP="00000000" w:rsidRDefault="00000000" w:rsidRPr="00000000" w14:paraId="0000033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spacing w:before="0" w:lineRule="auto"/>
        <w:jc w:val="left"/>
        <w:rPr>
          <w:rFonts w:ascii="Calibri" w:cs="Calibri" w:eastAsia="Calibri" w:hAnsi="Calibri"/>
          <w:b w:val="1"/>
          <w:sz w:val="22"/>
          <w:szCs w:val="22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u w:val="single"/>
          <w:rtl w:val="0"/>
        </w:rPr>
        <w:t xml:space="preserve">Request</w:t>
      </w:r>
    </w:p>
    <w:p w:rsidR="00000000" w:rsidDel="00000000" w:rsidP="00000000" w:rsidRDefault="00000000" w:rsidRPr="00000000" w14:paraId="00000335">
      <w:pPr>
        <w:jc w:val="left"/>
        <w:rPr>
          <w:rFonts w:ascii="Helvetica Neue" w:cs="Helvetica Neue" w:eastAsia="Helvetica Neue" w:hAnsi="Helvetica Neue"/>
          <w:color w:val="505050"/>
          <w:sz w:val="18"/>
          <w:szCs w:val="18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color w:val="505050"/>
          <w:sz w:val="18"/>
          <w:szCs w:val="18"/>
          <w:highlight w:val="white"/>
          <w:rtl w:val="0"/>
        </w:rPr>
        <w:t xml:space="preserve">GET :</w:t>
      </w:r>
    </w:p>
    <w:p w:rsidR="00000000" w:rsidDel="00000000" w:rsidP="00000000" w:rsidRDefault="00000000" w:rsidRPr="00000000" w14:paraId="00000336">
      <w:pPr>
        <w:jc w:val="left"/>
        <w:rPr>
          <w:rFonts w:ascii="Helvetica Neue" w:cs="Helvetica Neue" w:eastAsia="Helvetica Neue" w:hAnsi="Helvetica Neue"/>
          <w:color w:val="505050"/>
          <w:sz w:val="18"/>
          <w:szCs w:val="18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color w:val="505050"/>
          <w:sz w:val="18"/>
          <w:szCs w:val="18"/>
          <w:highlight w:val="white"/>
          <w:rtl w:val="0"/>
        </w:rPr>
        <w:t xml:space="preserve">{{URL}}/simulator/cardauthorization/carddacredressement</w:t>
      </w:r>
    </w:p>
    <w:p w:rsidR="00000000" w:rsidDel="00000000" w:rsidP="00000000" w:rsidRDefault="00000000" w:rsidRPr="00000000" w14:paraId="00000337">
      <w:pPr>
        <w:jc w:val="left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jc w:val="left"/>
        <w:rPr>
          <w:rFonts w:ascii="Tahoma" w:cs="Tahoma" w:eastAsia="Tahoma" w:hAnsi="Tahoma"/>
          <w:color w:val="000000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u w:val="single"/>
          <w:rtl w:val="0"/>
        </w:rPr>
        <w:t xml:space="preserve">URL example</w:t>
      </w:r>
      <w:r w:rsidDel="00000000" w:rsidR="00000000" w:rsidRPr="00000000">
        <w:rPr>
          <w:rFonts w:ascii="Tahoma" w:cs="Tahoma" w:eastAsia="Tahoma" w:hAnsi="Tahoma"/>
          <w:color w:val="000000"/>
          <w:highlight w:val="white"/>
          <w:rtl w:val="0"/>
        </w:rPr>
        <w:t xml:space="preserve"> (NB : no body, input parameters (idtransaction, new amount) are provided in the URL) :</w:t>
      </w:r>
    </w:p>
    <w:p w:rsidR="00000000" w:rsidDel="00000000" w:rsidP="00000000" w:rsidRDefault="00000000" w:rsidRPr="00000000" w14:paraId="00000339">
      <w:pPr>
        <w:jc w:val="left"/>
        <w:rPr>
          <w:rFonts w:ascii="Helvetica Neue" w:cs="Helvetica Neue" w:eastAsia="Helvetica Neue" w:hAnsi="Helvetica Neue"/>
          <w:color w:val="505050"/>
          <w:sz w:val="18"/>
          <w:szCs w:val="18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color w:val="505050"/>
          <w:sz w:val="18"/>
          <w:szCs w:val="18"/>
          <w:highlight w:val="white"/>
          <w:rtl w:val="0"/>
        </w:rPr>
        <w:t xml:space="preserve">{{URL}}/simulator/cardauthorization/carddacredressement?idTransaction=5058&amp;amount=2</w:t>
      </w:r>
    </w:p>
    <w:p w:rsidR="00000000" w:rsidDel="00000000" w:rsidP="00000000" w:rsidRDefault="00000000" w:rsidRPr="00000000" w14:paraId="0000033A">
      <w:pPr>
        <w:jc w:val="left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spacing w:before="0" w:lineRule="auto"/>
        <w:jc w:val="left"/>
        <w:rPr>
          <w:rFonts w:ascii="Calibri" w:cs="Calibri" w:eastAsia="Calibri" w:hAnsi="Calibri"/>
          <w:b w:val="1"/>
          <w:sz w:val="22"/>
          <w:szCs w:val="22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u w:val="single"/>
          <w:rtl w:val="0"/>
        </w:rPr>
        <w:t xml:space="preserve">Response : </w:t>
      </w:r>
    </w:p>
    <w:p w:rsidR="00000000" w:rsidDel="00000000" w:rsidP="00000000" w:rsidRDefault="00000000" w:rsidRPr="00000000" w14:paraId="0000033C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If no error : </w:t>
      </w:r>
    </w:p>
    <w:p w:rsidR="00000000" w:rsidDel="00000000" w:rsidP="00000000" w:rsidRDefault="00000000" w:rsidRPr="00000000" w14:paraId="0000033D">
      <w:pPr>
        <w:ind w:left="360" w:firstLine="0"/>
        <w:jc w:val="left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33E">
      <w:pPr>
        <w:ind w:left="360" w:firstLine="0"/>
        <w:jc w:val="left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  "Id": 5058,</w:t>
      </w:r>
    </w:p>
    <w:p w:rsidR="00000000" w:rsidDel="00000000" w:rsidP="00000000" w:rsidRDefault="00000000" w:rsidRPr="00000000" w14:paraId="0000033F">
      <w:pPr>
        <w:ind w:left="360" w:firstLine="0"/>
        <w:jc w:val="left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  "ActionCode": 0</w:t>
      </w:r>
    </w:p>
    <w:p w:rsidR="00000000" w:rsidDel="00000000" w:rsidP="00000000" w:rsidRDefault="00000000" w:rsidRPr="00000000" w14:paraId="00000340">
      <w:pPr>
        <w:ind w:left="360" w:firstLine="0"/>
        <w:jc w:val="left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34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108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The transaction is still pending, but the initial amount  has been updated</w:t>
      </w:r>
    </w:p>
    <w:p w:rsidR="00000000" w:rsidDel="00000000" w:rsidP="00000000" w:rsidRDefault="00000000" w:rsidRPr="00000000" w14:paraId="00000342">
      <w:pPr>
        <w:ind w:left="360" w:firstLine="0"/>
        <w:jc w:val="left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If error : </w:t>
      </w:r>
    </w:p>
    <w:p w:rsidR="00000000" w:rsidDel="00000000" w:rsidP="00000000" w:rsidRDefault="00000000" w:rsidRPr="00000000" w14:paraId="00000344">
      <w:pPr>
        <w:jc w:val="left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  {</w:t>
      </w:r>
    </w:p>
    <w:p w:rsidR="00000000" w:rsidDel="00000000" w:rsidP="00000000" w:rsidRDefault="00000000" w:rsidRPr="00000000" w14:paraId="00000345">
      <w:pPr>
        <w:shd w:fill="fffffe" w:val="clear"/>
        <w:spacing w:before="0" w:lineRule="auto"/>
        <w:ind w:firstLine="360"/>
        <w:jc w:val="left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"Transaction amount should be greater than zero and less or equal than the initial transaction.",</w:t>
      </w:r>
    </w:p>
    <w:p w:rsidR="00000000" w:rsidDel="00000000" w:rsidP="00000000" w:rsidRDefault="00000000" w:rsidRPr="00000000" w14:paraId="00000346">
      <w:pPr>
        <w:shd w:fill="fffffe" w:val="clear"/>
        <w:spacing w:before="0" w:lineRule="auto"/>
        <w:ind w:firstLine="360"/>
        <w:jc w:val="left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 "UniqueId": "37c6452b-cd34-4fc8-adfc-84a9de9d02f8",</w:t>
      </w:r>
    </w:p>
    <w:p w:rsidR="00000000" w:rsidDel="00000000" w:rsidP="00000000" w:rsidRDefault="00000000" w:rsidRPr="00000000" w14:paraId="00000347">
      <w:pPr>
        <w:shd w:fill="fffffe" w:val="clear"/>
        <w:spacing w:before="0" w:lineRule="auto"/>
        <w:ind w:firstLine="360"/>
        <w:jc w:val="left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  "DateUtc": "2020-05-25T13:55:32.9357352Z"</w:t>
      </w:r>
    </w:p>
    <w:p w:rsidR="00000000" w:rsidDel="00000000" w:rsidP="00000000" w:rsidRDefault="00000000" w:rsidRPr="00000000" w14:paraId="00000348">
      <w:pPr>
        <w:shd w:fill="fffffe" w:val="clear"/>
        <w:spacing w:before="0" w:lineRule="auto"/>
        <w:ind w:firstLine="360"/>
        <w:jc w:val="left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349">
      <w:pPr>
        <w:shd w:fill="fffffe" w:val="clear"/>
        <w:spacing w:before="0" w:lineRule="auto"/>
        <w:ind w:firstLine="360"/>
        <w:jc w:val="left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jc w:val="left"/>
        <w:rPr/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6838" w:w="11906" w:orient="portrait"/>
      <w:pgMar w:bottom="1417" w:top="1417" w:left="1417" w:right="141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Verdana"/>
  <w:font w:name="Calibri"/>
  <w:font w:name="Cambria"/>
  <w:font w:name="Georgia"/>
  <w:font w:name="Times New Roman"/>
  <w:font w:name="Consolas"/>
  <w:font w:name="Courier New"/>
  <w:font w:name="Tahoma">
    <w:embedRegular w:fontKey="{00000000-0000-0000-0000-000000000000}" r:id="rId1" w:subsetted="0"/>
    <w:embedBold w:fontKey="{00000000-0000-0000-0000-000000000000}" r:id="rId2" w:subsetted="0"/>
  </w:font>
  <w:font w:name="Quattrocento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Helvetica Neue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4D">
    <w:pPr>
      <w:rPr>
        <w:sz w:val="18"/>
        <w:szCs w:val="18"/>
      </w:rPr>
    </w:pPr>
    <w:r w:rsidDel="00000000" w:rsidR="00000000" w:rsidRPr="00000000">
      <w:rPr>
        <w:sz w:val="18"/>
        <w:szCs w:val="18"/>
        <w:rtl w:val="0"/>
      </w:rPr>
      <w:t xml:space="preserve">This document is proprietary and confidential. No part of this document may be disclosed in any manner</w:t>
    </w:r>
  </w:p>
  <w:p w:rsidR="00000000" w:rsidDel="00000000" w:rsidP="00000000" w:rsidRDefault="00000000" w:rsidRPr="00000000" w14:paraId="0000034E">
    <w:pPr>
      <w:jc w:val="center"/>
      <w:rPr>
        <w:sz w:val="18"/>
        <w:szCs w:val="18"/>
      </w:rPr>
    </w:pPr>
    <w:r w:rsidDel="00000000" w:rsidR="00000000" w:rsidRPr="00000000">
      <w:rPr>
        <w:sz w:val="18"/>
        <w:szCs w:val="18"/>
        <w:rtl w:val="0"/>
      </w:rPr>
      <w:t xml:space="preserve">to a third party without the prior written consent of S-money.</w:t>
    </w:r>
  </w:p>
  <w:p w:rsidR="00000000" w:rsidDel="00000000" w:rsidP="00000000" w:rsidRDefault="00000000" w:rsidRPr="00000000" w14:paraId="0000034F">
    <w:pPr>
      <w:rPr>
        <w:sz w:val="18"/>
        <w:szCs w:val="18"/>
      </w:rPr>
    </w:pPr>
    <w:r w:rsidDel="00000000" w:rsidR="00000000" w:rsidRPr="00000000">
      <w:rPr>
        <w:sz w:val="18"/>
        <w:szCs w:val="18"/>
        <w:rtl w:val="0"/>
      </w:rPr>
      <w:t xml:space="preserve">.</w:t>
    </w:r>
  </w:p>
  <w:p w:rsidR="00000000" w:rsidDel="00000000" w:rsidP="00000000" w:rsidRDefault="00000000" w:rsidRPr="00000000" w14:paraId="00000350">
    <w:pPr>
      <w:ind w:left="1416" w:firstLine="707.9999999999998"/>
      <w:jc w:val="right"/>
      <w:rPr/>
    </w:pPr>
    <w:r w:rsidDel="00000000" w:rsidR="00000000" w:rsidRPr="00000000">
      <w:rPr>
        <w:rFonts w:ascii="Verdana" w:cs="Verdana" w:eastAsia="Verdana" w:hAnsi="Verdana"/>
        <w:sz w:val="16"/>
        <w:szCs w:val="16"/>
        <w:rtl w:val="0"/>
      </w:rPr>
      <w:t xml:space="preserve">Page </w:t>
    </w:r>
    <w:r w:rsidDel="00000000" w:rsidR="00000000" w:rsidRPr="00000000">
      <w:rPr>
        <w:rFonts w:ascii="Verdana" w:cs="Verdana" w:eastAsia="Verdana" w:hAnsi="Verdana"/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Verdana" w:cs="Verdana" w:eastAsia="Verdana" w:hAnsi="Verdana"/>
        <w:sz w:val="16"/>
        <w:szCs w:val="16"/>
        <w:rtl w:val="0"/>
      </w:rPr>
      <w:t xml:space="preserve">/</w:t>
    </w:r>
    <w:r w:rsidDel="00000000" w:rsidR="00000000" w:rsidRPr="00000000">
      <w:rPr>
        <w:rFonts w:ascii="Verdana" w:cs="Verdana" w:eastAsia="Verdana" w:hAnsi="Verdana"/>
        <w:sz w:val="16"/>
        <w:szCs w:val="16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51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4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36"/>
        <w:tab w:val="right" w:pos="9072"/>
      </w:tabs>
      <w:spacing w:after="0" w:before="0" w:line="240" w:lineRule="auto"/>
      <w:ind w:left="0" w:right="0" w:firstLine="0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drawing>
        <wp:inline distB="0" distT="0" distL="0" distR="0">
          <wp:extent cx="1116330" cy="499745"/>
          <wp:effectExtent b="0" l="0" r="0" t="0"/>
          <wp:docPr descr="http://www.s-money.fr/IMG/siteon0.png" id="1793136179" name="image1.png"/>
          <a:graphic>
            <a:graphicData uri="http://schemas.openxmlformats.org/drawingml/2006/picture">
              <pic:pic>
                <pic:nvPicPr>
                  <pic:cNvPr descr="http://www.s-money.fr/IMG/siteon0.png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116330" cy="49974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4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36"/>
        <w:tab w:val="right" w:pos="9072"/>
      </w:tabs>
      <w:spacing w:after="0" w:before="0" w:line="240" w:lineRule="auto"/>
      <w:ind w:left="0" w:right="0" w:firstLine="0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2"/>
      <w:numFmt w:val="bullet"/>
      <w:lvlText w:val="🡺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decimal"/>
      <w:lvlText w:val="%1.%2"/>
      <w:lvlJc w:val="left"/>
      <w:pPr>
        <w:ind w:left="0" w:firstLine="0"/>
      </w:pPr>
      <w:rPr>
        <w:b w:val="1"/>
        <w:sz w:val="22"/>
        <w:szCs w:val="22"/>
      </w:rPr>
    </w:lvl>
    <w:lvl w:ilvl="2">
      <w:start w:val="1"/>
      <w:numFmt w:val="decimal"/>
      <w:lvlText w:val="%1.%2.%3"/>
      <w:lvlJc w:val="left"/>
      <w:pPr>
        <w:ind w:left="0" w:firstLine="0"/>
      </w:pPr>
      <w:rPr/>
    </w:lvl>
    <w:lvl w:ilvl="3">
      <w:start w:val="1"/>
      <w:numFmt w:val="decimal"/>
      <w:lvlText w:val="%1.%2.%3.%4"/>
      <w:lvlJc w:val="left"/>
      <w:pPr>
        <w:ind w:left="0" w:firstLine="0"/>
      </w:pPr>
      <w:rPr>
        <w:i w:val="1"/>
      </w:rPr>
    </w:lvl>
    <w:lvl w:ilvl="4">
      <w:start w:val="1"/>
      <w:numFmt w:val="decimal"/>
      <w:lvlText w:val="%1.%2.%3.%4.%5"/>
      <w:lvlJc w:val="left"/>
      <w:pPr>
        <w:ind w:left="0" w:firstLine="0"/>
      </w:pPr>
      <w:rPr/>
    </w:lvl>
    <w:lvl w:ilvl="5">
      <w:start w:val="1"/>
      <w:numFmt w:val="decimal"/>
      <w:lvlText w:val="%1.%2.%3.%4.%5.%6"/>
      <w:lvlJc w:val="left"/>
      <w:pPr>
        <w:ind w:left="0" w:firstLine="0"/>
      </w:pPr>
      <w:rPr/>
    </w:lvl>
    <w:lvl w:ilvl="6">
      <w:start w:val="1"/>
      <w:numFmt w:val="decimal"/>
      <w:lvlText w:val="%1.%2.%3.%4.%5.%6.%7"/>
      <w:lvlJc w:val="left"/>
      <w:pPr>
        <w:ind w:left="0" w:firstLine="0"/>
      </w:pPr>
      <w:rPr/>
    </w:lvl>
    <w:lvl w:ilvl="7">
      <w:start w:val="1"/>
      <w:numFmt w:val="decimal"/>
      <w:lvlText w:val="%1.%2.%3.%4.%5.%6.%7.%8"/>
      <w:lvlJc w:val="left"/>
      <w:pPr>
        <w:ind w:left="0" w:firstLine="0"/>
      </w:pPr>
      <w:rPr/>
    </w:lvl>
    <w:lvl w:ilvl="8">
      <w:start w:val="1"/>
      <w:numFmt w:val="decimal"/>
      <w:lvlText w:val="%1.%2.%3.%4.%5.%6.%7.%8.%9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lang w:val="en-US"/>
      </w:rPr>
    </w:rPrDefault>
    <w:pPrDefault>
      <w:pPr>
        <w:spacing w:before="12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Lines w:val="1"/>
      <w:pBdr>
        <w:bottom w:color="c0c0c0" w:space="1" w:sz="24" w:val="single"/>
      </w:pBdr>
      <w:tabs>
        <w:tab w:val="left" w:pos="6379"/>
        <w:tab w:val="left" w:pos="6663"/>
      </w:tabs>
      <w:spacing w:after="240" w:before="360" w:lineRule="auto"/>
      <w:ind w:right="170"/>
    </w:pPr>
    <w:rPr>
      <w:b w:val="1"/>
      <w:smallCaps w:val="1"/>
      <w:sz w:val="28"/>
      <w:szCs w:val="28"/>
    </w:rPr>
  </w:style>
  <w:style w:type="paragraph" w:styleId="Heading2">
    <w:name w:val="heading 2"/>
    <w:basedOn w:val="Normal"/>
    <w:next w:val="Normal"/>
    <w:pPr>
      <w:keepLines w:val="1"/>
      <w:pBdr>
        <w:bottom w:color="c0c0c0" w:space="3" w:sz="24" w:val="single"/>
      </w:pBdr>
      <w:tabs>
        <w:tab w:val="left" w:pos="7920"/>
      </w:tabs>
      <w:spacing w:after="120" w:before="360" w:lineRule="auto"/>
      <w:ind w:right="1150"/>
      <w:jc w:val="left"/>
    </w:pPr>
    <w:rPr>
      <w:rFonts w:ascii="Verdana" w:cs="Verdana" w:eastAsia="Verdana" w:hAnsi="Verdana"/>
      <w:b w:val="1"/>
      <w:smallCaps w:val="1"/>
      <w:color w:val="000000"/>
    </w:rPr>
  </w:style>
  <w:style w:type="paragraph" w:styleId="Heading3">
    <w:name w:val="heading 3"/>
    <w:basedOn w:val="Normal"/>
    <w:next w:val="Normal"/>
    <w:pPr>
      <w:pBdr>
        <w:top w:color="dbeef3" w:space="1" w:sz="12" w:val="single"/>
      </w:pBdr>
      <w:shd w:fill="dbeef3" w:val="clear"/>
      <w:tabs>
        <w:tab w:val="left" w:pos="851"/>
      </w:tabs>
      <w:spacing w:before="200" w:line="276" w:lineRule="auto"/>
      <w:ind w:left="720" w:hanging="720"/>
      <w:jc w:val="left"/>
    </w:pPr>
    <w:rPr>
      <w:rFonts w:ascii="Calibri" w:cs="Calibri" w:eastAsia="Calibri" w:hAnsi="Calibri"/>
      <w:smallCaps w:val="1"/>
      <w:sz w:val="22"/>
      <w:szCs w:val="22"/>
    </w:rPr>
  </w:style>
  <w:style w:type="paragraph" w:styleId="Heading4">
    <w:name w:val="heading 4"/>
    <w:basedOn w:val="Normal"/>
    <w:next w:val="Normal"/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0" w:right="0" w:firstLine="0"/>
      <w:jc w:val="left"/>
    </w:pPr>
    <w:rPr>
      <w:rFonts w:ascii="Arial" w:cs="Arial" w:eastAsia="Arial" w:hAnsi="Arial"/>
      <w:b w:val="1"/>
      <w:i w:val="1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spacing w:before="200" w:lineRule="auto"/>
    </w:pPr>
    <w:rPr>
      <w:rFonts w:ascii="Cambria" w:cs="Cambria" w:eastAsia="Cambria" w:hAnsi="Cambria"/>
      <w:color w:val="243f6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F014CF"/>
    <w:pPr>
      <w:spacing w:after="0" w:before="120" w:line="240" w:lineRule="auto"/>
      <w:jc w:val="both"/>
    </w:pPr>
    <w:rPr>
      <w:rFonts w:ascii="Arial" w:cs="Times New Roman" w:eastAsia="Times New Roman" w:hAnsi="Arial"/>
      <w:sz w:val="20"/>
      <w:szCs w:val="20"/>
      <w:lang w:eastAsia="fr-FR"/>
    </w:rPr>
  </w:style>
  <w:style w:type="paragraph" w:styleId="Titre1">
    <w:name w:val="heading 1"/>
    <w:aliases w:val="Titre1 av num,(Titre),Niveau 1,Heading 1 CFMU,Titre 1 av num,H1,Contrat 1,chapitre,Ct.,H1.Contrat 1.chapitre.Ct.t.,Chapitres,Tbra 1"/>
    <w:basedOn w:val="Normal"/>
    <w:next w:val="Normal"/>
    <w:link w:val="Titre1Car"/>
    <w:qFormat w:val="1"/>
    <w:rsid w:val="008B1137"/>
    <w:pPr>
      <w:keepLines w:val="1"/>
      <w:pBdr>
        <w:bottom w:color="c0c0c0" w:space="1" w:sz="24" w:val="single"/>
      </w:pBdr>
      <w:tabs>
        <w:tab w:val="left" w:pos="6379"/>
        <w:tab w:val="left" w:pos="6663"/>
      </w:tabs>
      <w:spacing w:after="240" w:before="360"/>
      <w:ind w:right="170"/>
      <w:outlineLvl w:val="0"/>
    </w:pPr>
    <w:rPr>
      <w:b w:val="1"/>
      <w:caps w:val="1"/>
      <w:sz w:val="28"/>
    </w:rPr>
  </w:style>
  <w:style w:type="paragraph" w:styleId="Titre2">
    <w:name w:val="heading 2"/>
    <w:aliases w:val="sous titre chapitre,heading 2,Heading 2 Hidden,Titre 2 av num,(Sous-titre),Niveau 1 1,Heading 2 CFMU,Contrat 2,Ctt,H2,paragraphe,c,OdsKap2,OdsKap2Überschrift,Tbra2,Heading 2 CFMU + Gauche,Avant...."/>
    <w:basedOn w:val="Normal"/>
    <w:next w:val="Normal"/>
    <w:link w:val="Titre2Car"/>
    <w:autoRedefine w:val="1"/>
    <w:qFormat w:val="1"/>
    <w:rsid w:val="00F66B3D"/>
    <w:pPr>
      <w:keepLines w:val="1"/>
      <w:pBdr>
        <w:bottom w:color="c0c0c0" w:space="3" w:sz="24" w:val="single"/>
      </w:pBdr>
      <w:tabs>
        <w:tab w:val="left" w:pos="7920"/>
      </w:tabs>
      <w:spacing w:after="120" w:before="360"/>
      <w:ind w:right="1150"/>
      <w:jc w:val="left"/>
      <w:outlineLvl w:val="1"/>
    </w:pPr>
    <w:rPr>
      <w:rFonts w:ascii="Verdana" w:cs="Arial" w:hAnsi="Verdana"/>
      <w:b w:val="1"/>
      <w:caps w:val="1"/>
      <w:color w:val="000000" w:themeColor="text1"/>
    </w:rPr>
  </w:style>
  <w:style w:type="paragraph" w:styleId="Titre3">
    <w:name w:val="heading 3"/>
    <w:aliases w:val="Titre 3 av num,(Inter- titre),Niveau 1 1 1,Heading 3 CFMU,H3,Contrat 3,Niveau 1.1,Titre 3 Car2,Titre 3 Car Car1,Titre 3 av num Car Car1,(Inter- titre) Car Car1,Niveau 1 1 1 Car Car1,H,Heading 3 CFMU + Gauche,A....,A..."/>
    <w:basedOn w:val="Normal"/>
    <w:next w:val="Normal"/>
    <w:link w:val="Titre3Car"/>
    <w:autoRedefine w:val="1"/>
    <w:unhideWhenUsed w:val="1"/>
    <w:qFormat w:val="1"/>
    <w:rsid w:val="00491FCE"/>
    <w:pPr>
      <w:pBdr>
        <w:top w:color="daeef3" w:space="1" w:sz="12" w:themeColor="accent5" w:themeTint="000033" w:val="single"/>
      </w:pBdr>
      <w:shd w:color="auto" w:fill="daeef3" w:themeFill="accent5" w:themeFillTint="000033" w:val="clear"/>
      <w:tabs>
        <w:tab w:val="num" w:pos="720"/>
        <w:tab w:val="left" w:pos="851"/>
      </w:tabs>
      <w:spacing w:before="200" w:line="276" w:lineRule="auto"/>
      <w:ind w:left="720" w:hanging="720"/>
      <w:jc w:val="left"/>
      <w:outlineLvl w:val="2"/>
    </w:pPr>
    <w:rPr>
      <w:rFonts w:asciiTheme="minorHAnsi" w:cstheme="minorBidi" w:eastAsiaTheme="minorEastAsia" w:hAnsiTheme="minorHAnsi"/>
      <w:smallCaps w:val="1"/>
      <w:spacing w:val="15"/>
      <w:sz w:val="22"/>
      <w:szCs w:val="22"/>
      <w:lang w:bidi="en-US" w:eastAsia="en-US"/>
    </w:rPr>
  </w:style>
  <w:style w:type="paragraph" w:styleId="Titre4">
    <w:name w:val="heading 4"/>
    <w:aliases w:val="Titre 4 av num,H4,Niveau 1.1.1,Titre 4 Car1,Titre 4 Car Car,Titre 4 Car Car Car Car,Titre 4 av num Car Car Car Car,Niveau 1 1 1 1 Car Car Car Car,Titre 4 Car Car1,Titre 4 Car Car Car,Titre 4 av num Car Car Car,Titre 4 VGX"/>
    <w:next w:val="Normal"/>
    <w:link w:val="Titre4Car"/>
    <w:qFormat w:val="1"/>
    <w:rsid w:val="008B1137"/>
    <w:pPr>
      <w:spacing w:after="120" w:before="240" w:line="240" w:lineRule="auto"/>
      <w:outlineLvl w:val="3"/>
    </w:pPr>
    <w:rPr>
      <w:rFonts w:ascii="Arial" w:cs="Times New Roman" w:eastAsia="Times New Roman" w:hAnsi="Arial"/>
      <w:b w:val="1"/>
      <w:i w:val="1"/>
      <w:sz w:val="20"/>
      <w:szCs w:val="20"/>
      <w:lang w:eastAsia="fr-FR"/>
    </w:rPr>
  </w:style>
  <w:style w:type="paragraph" w:styleId="Titre5">
    <w:name w:val="heading 5"/>
    <w:aliases w:val="Titre 5 av num,H5"/>
    <w:basedOn w:val="Normal"/>
    <w:next w:val="Normal"/>
    <w:link w:val="Titre5Car"/>
    <w:unhideWhenUsed w:val="1"/>
    <w:qFormat w:val="1"/>
    <w:rsid w:val="00491FCE"/>
    <w:pPr>
      <w:keepNext w:val="1"/>
      <w:keepLines w:val="1"/>
      <w:spacing w:before="200"/>
      <w:outlineLvl w:val="4"/>
    </w:pPr>
    <w:rPr>
      <w:rFonts w:asciiTheme="majorHAnsi" w:cstheme="majorBidi" w:eastAsiaTheme="majorEastAsia" w:hAnsiTheme="majorHAnsi"/>
      <w:color w:val="243f60" w:themeColor="accent1" w:themeShade="00007F"/>
    </w:rPr>
  </w:style>
  <w:style w:type="paragraph" w:styleId="Titre7">
    <w:name w:val="heading 7"/>
    <w:basedOn w:val="Normal"/>
    <w:next w:val="Normal"/>
    <w:link w:val="Titre7Car"/>
    <w:unhideWhenUsed w:val="1"/>
    <w:qFormat w:val="1"/>
    <w:rsid w:val="00491FCE"/>
    <w:pPr>
      <w:tabs>
        <w:tab w:val="num" w:pos="1296"/>
      </w:tabs>
      <w:spacing w:before="300" w:line="276" w:lineRule="auto"/>
      <w:ind w:left="1296" w:hanging="1296"/>
      <w:jc w:val="left"/>
      <w:outlineLvl w:val="6"/>
    </w:pPr>
    <w:rPr>
      <w:rFonts w:asciiTheme="minorHAnsi" w:cstheme="minorBidi" w:eastAsiaTheme="minorEastAsia" w:hAnsiTheme="minorHAnsi"/>
      <w:caps w:val="1"/>
      <w:color w:val="365f91" w:themeColor="accent1" w:themeShade="0000BF"/>
      <w:spacing w:val="10"/>
      <w:sz w:val="22"/>
      <w:szCs w:val="22"/>
      <w:lang w:bidi="en-US" w:eastAsia="en-US" w:val="en-US"/>
    </w:rPr>
  </w:style>
  <w:style w:type="paragraph" w:styleId="Titre8">
    <w:name w:val="heading 8"/>
    <w:basedOn w:val="Normal"/>
    <w:next w:val="Normal"/>
    <w:link w:val="Titre8Car"/>
    <w:unhideWhenUsed w:val="1"/>
    <w:qFormat w:val="1"/>
    <w:rsid w:val="00491FCE"/>
    <w:pPr>
      <w:tabs>
        <w:tab w:val="num" w:pos="1440"/>
      </w:tabs>
      <w:spacing w:before="300" w:line="276" w:lineRule="auto"/>
      <w:ind w:left="1440" w:hanging="1440"/>
      <w:jc w:val="left"/>
      <w:outlineLvl w:val="7"/>
    </w:pPr>
    <w:rPr>
      <w:rFonts w:asciiTheme="minorHAnsi" w:cstheme="minorBidi" w:eastAsiaTheme="minorEastAsia" w:hAnsiTheme="minorHAnsi"/>
      <w:caps w:val="1"/>
      <w:spacing w:val="10"/>
      <w:sz w:val="18"/>
      <w:szCs w:val="18"/>
      <w:lang w:bidi="en-US" w:eastAsia="en-US" w:val="en-US"/>
    </w:rPr>
  </w:style>
  <w:style w:type="paragraph" w:styleId="Titre9">
    <w:name w:val="heading 9"/>
    <w:basedOn w:val="Normal"/>
    <w:next w:val="Normal"/>
    <w:link w:val="Titre9Car"/>
    <w:unhideWhenUsed w:val="1"/>
    <w:qFormat w:val="1"/>
    <w:rsid w:val="00491FCE"/>
    <w:pPr>
      <w:tabs>
        <w:tab w:val="num" w:pos="1584"/>
      </w:tabs>
      <w:spacing w:before="300" w:line="276" w:lineRule="auto"/>
      <w:ind w:left="1584" w:hanging="1584"/>
      <w:jc w:val="left"/>
      <w:outlineLvl w:val="8"/>
    </w:pPr>
    <w:rPr>
      <w:rFonts w:asciiTheme="minorHAnsi" w:cstheme="minorBidi" w:eastAsiaTheme="minorEastAsia" w:hAnsiTheme="minorHAnsi"/>
      <w:i w:val="1"/>
      <w:caps w:val="1"/>
      <w:spacing w:val="10"/>
      <w:sz w:val="18"/>
      <w:szCs w:val="18"/>
      <w:lang w:bidi="en-US" w:eastAsia="en-US" w:val="en-US"/>
    </w:rPr>
  </w:style>
  <w:style w:type="character" w:styleId="Policepardfaut" w:default="1">
    <w:name w:val="Default Paragraph Font"/>
    <w:uiPriority w:val="1"/>
    <w:semiHidden w:val="1"/>
    <w:unhideWhenUsed w:val="1"/>
  </w:style>
  <w:style w:type="table" w:styleId="Tableau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ucuneliste" w:default="1">
    <w:name w:val="No List"/>
    <w:uiPriority w:val="99"/>
    <w:semiHidden w:val="1"/>
    <w:unhideWhenUsed w:val="1"/>
  </w:style>
  <w:style w:type="character" w:styleId="Titre1Car" w:customStyle="1">
    <w:name w:val="Titre 1 Car"/>
    <w:aliases w:val="Titre1 av num Car,(Titre) Car,Niveau 1 Car,Heading 1 CFMU Car,Titre 1 av num Car,H1 Car,Contrat 1 Car,chapitre Car,Ct. Car,H1.Contrat 1.chapitre.Ct.t. Car,Chapitres Car,Tbra 1 Car"/>
    <w:basedOn w:val="Policepardfaut"/>
    <w:link w:val="Titre1"/>
    <w:rsid w:val="008B1137"/>
    <w:rPr>
      <w:rFonts w:ascii="Arial" w:cs="Times New Roman" w:eastAsia="Times New Roman" w:hAnsi="Arial"/>
      <w:b w:val="1"/>
      <w:caps w:val="1"/>
      <w:sz w:val="28"/>
      <w:szCs w:val="20"/>
      <w:lang w:eastAsia="fr-FR"/>
    </w:rPr>
  </w:style>
  <w:style w:type="character" w:styleId="Titre2Car" w:customStyle="1">
    <w:name w:val="Titre 2 Car"/>
    <w:aliases w:val="sous titre chapitre Car,heading 2 Car,Heading 2 Hidden Car,Titre 2 av num Car,(Sous-titre) Car,Niveau 1 1 Car,Heading 2 CFMU Car,Contrat 2 Car,Ctt Car,H2 Car,paragraphe Car,c Car,OdsKap2 Car,OdsKap2Überschrift Car,Tbra2 Car,Avant.... Car"/>
    <w:basedOn w:val="Policepardfaut"/>
    <w:link w:val="Titre2"/>
    <w:uiPriority w:val="9"/>
    <w:rsid w:val="00F66B3D"/>
    <w:rPr>
      <w:rFonts w:ascii="Verdana" w:cs="Arial" w:eastAsia="Times New Roman" w:hAnsi="Verdana"/>
      <w:b w:val="1"/>
      <w:caps w:val="1"/>
      <w:color w:val="000000" w:themeColor="text1"/>
      <w:sz w:val="20"/>
      <w:szCs w:val="20"/>
      <w:lang w:eastAsia="fr-FR"/>
    </w:rPr>
  </w:style>
  <w:style w:type="character" w:styleId="Titre4Car" w:customStyle="1">
    <w:name w:val="Titre 4 Car"/>
    <w:aliases w:val="Titre 4 av num Car,H4 Car,Niveau 1.1.1 Car,Titre 4 Car1 Car,Titre 4 Car Car Car1,Titre 4 Car Car Car Car Car,Titre 4 av num Car Car Car Car Car,Niveau 1 1 1 1 Car Car Car Car Car,Titre 4 Car Car1 Car,Titre 4 Car Car Car Car1,Titre 4 VGX Car"/>
    <w:basedOn w:val="Policepardfaut"/>
    <w:link w:val="Titre4"/>
    <w:rsid w:val="008B1137"/>
    <w:rPr>
      <w:rFonts w:ascii="Arial" w:cs="Times New Roman" w:eastAsia="Times New Roman" w:hAnsi="Arial"/>
      <w:b w:val="1"/>
      <w:i w:val="1"/>
      <w:sz w:val="20"/>
      <w:szCs w:val="20"/>
      <w:lang w:eastAsia="fr-FR"/>
    </w:rPr>
  </w:style>
  <w:style w:type="character" w:styleId="Lienhypertexte">
    <w:name w:val="Hyperlink"/>
    <w:uiPriority w:val="99"/>
    <w:rsid w:val="008B1137"/>
    <w:rPr>
      <w:color w:val="0000ff"/>
      <w:u w:val="single"/>
    </w:rPr>
  </w:style>
  <w:style w:type="paragraph" w:styleId="LP" w:customStyle="1">
    <w:name w:val="LP"/>
    <w:basedOn w:val="Normal"/>
    <w:rsid w:val="00F95CAE"/>
    <w:pPr>
      <w:numPr>
        <w:numId w:val="2"/>
      </w:numPr>
    </w:pPr>
  </w:style>
  <w:style w:type="paragraph" w:styleId="Sansinterligne">
    <w:name w:val="No Spacing"/>
    <w:uiPriority w:val="1"/>
    <w:qFormat w:val="1"/>
    <w:rsid w:val="003E784B"/>
    <w:pPr>
      <w:spacing w:after="0" w:line="240" w:lineRule="auto"/>
      <w:jc w:val="both"/>
    </w:pPr>
    <w:rPr>
      <w:rFonts w:ascii="Arial" w:cs="Times New Roman" w:eastAsia="Times New Roman" w:hAnsi="Arial"/>
      <w:sz w:val="20"/>
      <w:szCs w:val="20"/>
      <w:lang w:eastAsia="fr-FR"/>
    </w:rPr>
  </w:style>
  <w:style w:type="paragraph" w:styleId="TM1">
    <w:name w:val="toc 1"/>
    <w:basedOn w:val="Normal"/>
    <w:next w:val="Normal"/>
    <w:uiPriority w:val="39"/>
    <w:rsid w:val="00061E17"/>
    <w:pPr>
      <w:spacing w:after="120"/>
      <w:jc w:val="left"/>
    </w:pPr>
    <w:rPr>
      <w:rFonts w:ascii="Times New Roman" w:hAnsi="Times New Roman"/>
      <w:b w:val="1"/>
      <w:bCs w:val="1"/>
      <w:caps w:val="1"/>
    </w:rPr>
  </w:style>
  <w:style w:type="paragraph" w:styleId="TM2">
    <w:name w:val="toc 2"/>
    <w:basedOn w:val="Normal"/>
    <w:next w:val="Normal"/>
    <w:uiPriority w:val="39"/>
    <w:rsid w:val="00061E17"/>
    <w:pPr>
      <w:spacing w:before="0"/>
      <w:ind w:left="200"/>
      <w:jc w:val="left"/>
    </w:pPr>
    <w:rPr>
      <w:rFonts w:ascii="Times New Roman" w:hAnsi="Times New Roman"/>
      <w:smallCaps w:val="1"/>
    </w:rPr>
  </w:style>
  <w:style w:type="paragraph" w:styleId="En-ttedetabledesmatires">
    <w:name w:val="TOC Heading"/>
    <w:basedOn w:val="Titre1"/>
    <w:next w:val="Normal"/>
    <w:uiPriority w:val="39"/>
    <w:unhideWhenUsed w:val="1"/>
    <w:qFormat w:val="1"/>
    <w:rsid w:val="00061E17"/>
    <w:pPr>
      <w:keepNext w:val="1"/>
      <w:pBdr>
        <w:bottom w:color="auto" w:space="0" w:sz="0" w:val="none"/>
      </w:pBdr>
      <w:tabs>
        <w:tab w:val="clear" w:pos="6379"/>
        <w:tab w:val="clear" w:pos="6663"/>
      </w:tabs>
      <w:spacing w:after="0" w:before="480" w:line="276" w:lineRule="auto"/>
      <w:ind w:right="0"/>
      <w:jc w:val="left"/>
      <w:outlineLvl w:val="9"/>
    </w:pPr>
    <w:rPr>
      <w:rFonts w:ascii="Cambria" w:hAnsi="Cambria"/>
      <w:bCs w:val="1"/>
      <w:caps w:val="0"/>
      <w:color w:val="365f91"/>
      <w:szCs w:val="28"/>
      <w:lang w:eastAsia="en-GB" w:val="en-GB"/>
    </w:rPr>
  </w:style>
  <w:style w:type="paragraph" w:styleId="En-tte">
    <w:name w:val="header"/>
    <w:basedOn w:val="Normal"/>
    <w:link w:val="En-tteCar"/>
    <w:uiPriority w:val="99"/>
    <w:unhideWhenUsed w:val="1"/>
    <w:rsid w:val="00871735"/>
    <w:pPr>
      <w:tabs>
        <w:tab w:val="center" w:pos="4536"/>
        <w:tab w:val="right" w:pos="9072"/>
      </w:tabs>
      <w:spacing w:before="0"/>
    </w:pPr>
  </w:style>
  <w:style w:type="character" w:styleId="En-tteCar" w:customStyle="1">
    <w:name w:val="En-tête Car"/>
    <w:basedOn w:val="Policepardfaut"/>
    <w:link w:val="En-tte"/>
    <w:uiPriority w:val="99"/>
    <w:rsid w:val="00871735"/>
    <w:rPr>
      <w:rFonts w:ascii="Arial" w:cs="Times New Roman" w:eastAsia="Times New Roman" w:hAnsi="Arial"/>
      <w:sz w:val="20"/>
      <w:szCs w:val="20"/>
      <w:lang w:eastAsia="fr-FR"/>
    </w:rPr>
  </w:style>
  <w:style w:type="paragraph" w:styleId="Pieddepage">
    <w:name w:val="footer"/>
    <w:basedOn w:val="Normal"/>
    <w:link w:val="PieddepageCar"/>
    <w:uiPriority w:val="99"/>
    <w:unhideWhenUsed w:val="1"/>
    <w:rsid w:val="00871735"/>
    <w:pPr>
      <w:tabs>
        <w:tab w:val="center" w:pos="4536"/>
        <w:tab w:val="right" w:pos="9072"/>
      </w:tabs>
      <w:spacing w:before="0"/>
    </w:pPr>
  </w:style>
  <w:style w:type="character" w:styleId="PieddepageCar" w:customStyle="1">
    <w:name w:val="Pied de page Car"/>
    <w:basedOn w:val="Policepardfaut"/>
    <w:link w:val="Pieddepage"/>
    <w:uiPriority w:val="99"/>
    <w:rsid w:val="00871735"/>
    <w:rPr>
      <w:rFonts w:ascii="Arial" w:cs="Times New Roman" w:eastAsia="Times New Roman" w:hAnsi="Arial"/>
      <w:sz w:val="20"/>
      <w:szCs w:val="20"/>
      <w:lang w:eastAsia="fr-FR"/>
    </w:rPr>
  </w:style>
  <w:style w:type="paragraph" w:styleId="Textedebulles">
    <w:name w:val="Balloon Text"/>
    <w:basedOn w:val="Normal"/>
    <w:link w:val="TextedebullesCar"/>
    <w:uiPriority w:val="99"/>
    <w:semiHidden w:val="1"/>
    <w:unhideWhenUsed w:val="1"/>
    <w:rsid w:val="00871735"/>
    <w:pPr>
      <w:spacing w:before="0"/>
    </w:pPr>
    <w:rPr>
      <w:rFonts w:ascii="Tahoma" w:cs="Tahoma" w:hAnsi="Tahoma"/>
      <w:sz w:val="16"/>
      <w:szCs w:val="16"/>
    </w:rPr>
  </w:style>
  <w:style w:type="character" w:styleId="TextedebullesCar" w:customStyle="1">
    <w:name w:val="Texte de bulles Car"/>
    <w:basedOn w:val="Policepardfaut"/>
    <w:link w:val="Textedebulles"/>
    <w:uiPriority w:val="99"/>
    <w:semiHidden w:val="1"/>
    <w:rsid w:val="00871735"/>
    <w:rPr>
      <w:rFonts w:ascii="Tahoma" w:cs="Tahoma" w:eastAsia="Times New Roman" w:hAnsi="Tahoma"/>
      <w:sz w:val="16"/>
      <w:szCs w:val="16"/>
      <w:lang w:eastAsia="fr-FR"/>
    </w:rPr>
  </w:style>
  <w:style w:type="character" w:styleId="Numrodepage">
    <w:name w:val="page number"/>
    <w:basedOn w:val="Policepardfaut"/>
    <w:uiPriority w:val="99"/>
    <w:rsid w:val="00871735"/>
  </w:style>
  <w:style w:type="paragraph" w:styleId="Paragraphedeliste">
    <w:name w:val="List Paragraph"/>
    <w:basedOn w:val="Normal"/>
    <w:uiPriority w:val="34"/>
    <w:qFormat w:val="1"/>
    <w:rsid w:val="00B133AD"/>
    <w:pPr>
      <w:ind w:left="720"/>
      <w:contextualSpacing w:val="1"/>
    </w:pPr>
  </w:style>
  <w:style w:type="character" w:styleId="Marquedecommentaire">
    <w:name w:val="annotation reference"/>
    <w:basedOn w:val="Policepardfaut"/>
    <w:uiPriority w:val="99"/>
    <w:semiHidden w:val="1"/>
    <w:unhideWhenUsed w:val="1"/>
    <w:rsid w:val="00BD6DFB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 w:val="1"/>
    <w:unhideWhenUsed w:val="1"/>
    <w:rsid w:val="00BD6DFB"/>
  </w:style>
  <w:style w:type="character" w:styleId="CommentaireCar" w:customStyle="1">
    <w:name w:val="Commentaire Car"/>
    <w:basedOn w:val="Policepardfaut"/>
    <w:link w:val="Commentaire"/>
    <w:uiPriority w:val="99"/>
    <w:semiHidden w:val="1"/>
    <w:rsid w:val="00BD6DFB"/>
    <w:rPr>
      <w:rFonts w:ascii="Arial" w:cs="Times New Roman" w:eastAsia="Times New Roman" w:hAnsi="Arial"/>
      <w:sz w:val="20"/>
      <w:szCs w:val="20"/>
      <w:lang w:eastAsia="fr-FR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 w:val="1"/>
    <w:unhideWhenUsed w:val="1"/>
    <w:rsid w:val="00BD6DFB"/>
    <w:rPr>
      <w:b w:val="1"/>
      <w:bCs w:val="1"/>
    </w:rPr>
  </w:style>
  <w:style w:type="character" w:styleId="ObjetducommentaireCar" w:customStyle="1">
    <w:name w:val="Objet du commentaire Car"/>
    <w:basedOn w:val="CommentaireCar"/>
    <w:link w:val="Objetducommentaire"/>
    <w:uiPriority w:val="99"/>
    <w:semiHidden w:val="1"/>
    <w:rsid w:val="00BD6DFB"/>
    <w:rPr>
      <w:rFonts w:ascii="Arial" w:cs="Times New Roman" w:eastAsia="Times New Roman" w:hAnsi="Arial"/>
      <w:b w:val="1"/>
      <w:bCs w:val="1"/>
      <w:sz w:val="20"/>
      <w:szCs w:val="20"/>
      <w:lang w:eastAsia="fr-FR"/>
    </w:rPr>
  </w:style>
  <w:style w:type="paragraph" w:styleId="NormalWeb">
    <w:name w:val="Normal (Web)"/>
    <w:basedOn w:val="Normal"/>
    <w:uiPriority w:val="99"/>
    <w:unhideWhenUsed w:val="1"/>
    <w:rsid w:val="0089123D"/>
    <w:pPr>
      <w:spacing w:after="100" w:afterAutospacing="1" w:before="100" w:beforeAutospacing="1"/>
      <w:jc w:val="left"/>
    </w:pPr>
    <w:rPr>
      <w:rFonts w:ascii="Times New Roman" w:hAnsi="Times New Roman"/>
      <w:sz w:val="24"/>
      <w:szCs w:val="24"/>
      <w:lang w:eastAsia="en-US" w:val="en-US"/>
    </w:rPr>
  </w:style>
  <w:style w:type="character" w:styleId="Titre5Car" w:customStyle="1">
    <w:name w:val="Titre 5 Car"/>
    <w:aliases w:val="Titre 5 av num Car,H5 Car"/>
    <w:basedOn w:val="Policepardfaut"/>
    <w:link w:val="Titre5"/>
    <w:uiPriority w:val="9"/>
    <w:semiHidden w:val="1"/>
    <w:rsid w:val="00491FCE"/>
    <w:rPr>
      <w:rFonts w:asciiTheme="majorHAnsi" w:cstheme="majorBidi" w:eastAsiaTheme="majorEastAsia" w:hAnsiTheme="majorHAnsi"/>
      <w:color w:val="243f60" w:themeColor="accent1" w:themeShade="00007F"/>
      <w:sz w:val="20"/>
      <w:szCs w:val="20"/>
      <w:lang w:eastAsia="fr-FR"/>
    </w:rPr>
  </w:style>
  <w:style w:type="character" w:styleId="Titre3Car" w:customStyle="1">
    <w:name w:val="Titre 3 Car"/>
    <w:aliases w:val="Titre 3 av num Car,(Inter- titre) Car,Niveau 1 1 1 Car,Heading 3 CFMU Car,H3 Car,Contrat 3 Car,Niveau 1.1 Car,Titre 3 Car2 Car,Titre 3 Car Car1 Car,Titre 3 av num Car Car1 Car,(Inter- titre) Car Car1 Car,Niveau 1 1 1 Car Car1 Car,H Car"/>
    <w:basedOn w:val="Policepardfaut"/>
    <w:link w:val="Titre3"/>
    <w:rsid w:val="00491FCE"/>
    <w:rPr>
      <w:rFonts w:eastAsiaTheme="minorEastAsia"/>
      <w:smallCaps w:val="1"/>
      <w:spacing w:val="15"/>
      <w:shd w:color="auto" w:fill="daeef3" w:themeFill="accent5" w:themeFillTint="000033" w:val="clear"/>
      <w:lang w:bidi="en-US"/>
    </w:rPr>
  </w:style>
  <w:style w:type="character" w:styleId="Titre7Car" w:customStyle="1">
    <w:name w:val="Titre 7 Car"/>
    <w:basedOn w:val="Policepardfaut"/>
    <w:link w:val="Titre7"/>
    <w:rsid w:val="00491FCE"/>
    <w:rPr>
      <w:rFonts w:eastAsiaTheme="minorEastAsia"/>
      <w:caps w:val="1"/>
      <w:color w:val="365f91" w:themeColor="accent1" w:themeShade="0000BF"/>
      <w:spacing w:val="10"/>
      <w:lang w:bidi="en-US" w:val="en-US"/>
    </w:rPr>
  </w:style>
  <w:style w:type="character" w:styleId="Titre8Car" w:customStyle="1">
    <w:name w:val="Titre 8 Car"/>
    <w:basedOn w:val="Policepardfaut"/>
    <w:link w:val="Titre8"/>
    <w:rsid w:val="00491FCE"/>
    <w:rPr>
      <w:rFonts w:eastAsiaTheme="minorEastAsia"/>
      <w:caps w:val="1"/>
      <w:spacing w:val="10"/>
      <w:sz w:val="18"/>
      <w:szCs w:val="18"/>
      <w:lang w:bidi="en-US" w:val="en-US"/>
    </w:rPr>
  </w:style>
  <w:style w:type="character" w:styleId="Titre9Car" w:customStyle="1">
    <w:name w:val="Titre 9 Car"/>
    <w:basedOn w:val="Policepardfaut"/>
    <w:link w:val="Titre9"/>
    <w:rsid w:val="00491FCE"/>
    <w:rPr>
      <w:rFonts w:eastAsiaTheme="minorEastAsia"/>
      <w:i w:val="1"/>
      <w:caps w:val="1"/>
      <w:spacing w:val="10"/>
      <w:sz w:val="18"/>
      <w:szCs w:val="18"/>
      <w:lang w:bidi="en-US" w:val="en-US"/>
    </w:rPr>
  </w:style>
  <w:style w:type="table" w:styleId="Grilledutableau">
    <w:name w:val="Table Grid"/>
    <w:aliases w:val="Tableau de base"/>
    <w:basedOn w:val="TableauNormal"/>
    <w:uiPriority w:val="39"/>
    <w:rsid w:val="00491FCE"/>
    <w:pPr>
      <w:spacing w:after="0" w:before="200" w:line="240" w:lineRule="auto"/>
    </w:pPr>
    <w:rPr>
      <w:rFonts w:eastAsiaTheme="minorEastAsia"/>
      <w:lang w:bidi="en-US" w:val="en-US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Texte" w:customStyle="1">
    <w:name w:val="Texte"/>
    <w:basedOn w:val="Normal"/>
    <w:link w:val="TexteCar1"/>
    <w:autoRedefine w:val="1"/>
    <w:qFormat w:val="1"/>
    <w:rsid w:val="00491FCE"/>
    <w:pPr>
      <w:widowControl w:val="0"/>
      <w:suppressAutoHyphens w:val="1"/>
      <w:spacing w:before="200"/>
      <w:jc w:val="left"/>
    </w:pPr>
    <w:rPr>
      <w:rFonts w:asciiTheme="minorHAnsi" w:hAnsiTheme="minorHAnsi"/>
      <w:lang w:bidi="en-US" w:eastAsia="ar-SA"/>
    </w:rPr>
  </w:style>
  <w:style w:type="character" w:styleId="TexteCar1" w:customStyle="1">
    <w:name w:val="Texte Car1"/>
    <w:basedOn w:val="Policepardfaut"/>
    <w:link w:val="Texte"/>
    <w:rsid w:val="00491FCE"/>
    <w:rPr>
      <w:rFonts w:cs="Times New Roman" w:eastAsia="Times New Roman"/>
      <w:sz w:val="20"/>
      <w:szCs w:val="20"/>
      <w:lang w:bidi="en-US" w:eastAsia="ar-SA"/>
    </w:rPr>
  </w:style>
  <w:style w:type="paragraph" w:styleId="PrformatHTML">
    <w:name w:val="HTML Preformatted"/>
    <w:basedOn w:val="Normal"/>
    <w:link w:val="PrformatHTMLCar"/>
    <w:uiPriority w:val="99"/>
    <w:semiHidden w:val="1"/>
    <w:unhideWhenUsed w:val="1"/>
    <w:rsid w:val="00A45A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/>
      <w:jc w:val="left"/>
    </w:pPr>
    <w:rPr>
      <w:rFonts w:ascii="Courier New" w:cs="Courier New" w:hAnsi="Courier New"/>
    </w:rPr>
  </w:style>
  <w:style w:type="character" w:styleId="PrformatHTMLCar" w:customStyle="1">
    <w:name w:val="Préformaté HTML Car"/>
    <w:basedOn w:val="Policepardfaut"/>
    <w:link w:val="PrformatHTML"/>
    <w:uiPriority w:val="99"/>
    <w:semiHidden w:val="1"/>
    <w:rsid w:val="00A45A61"/>
    <w:rPr>
      <w:rFonts w:ascii="Courier New" w:cs="Courier New" w:eastAsia="Times New Roman" w:hAnsi="Courier New"/>
      <w:sz w:val="20"/>
      <w:szCs w:val="20"/>
      <w:lang w:eastAsia="fr-FR"/>
    </w:rPr>
  </w:style>
  <w:style w:type="character" w:styleId="opblock-summary-path" w:customStyle="1">
    <w:name w:val="opblock-summary-path"/>
    <w:basedOn w:val="Policepardfaut"/>
    <w:rsid w:val="00B347D4"/>
  </w:style>
  <w:style w:type="character" w:styleId="Numrodeligne">
    <w:name w:val="line number"/>
    <w:basedOn w:val="Policepardfaut"/>
    <w:uiPriority w:val="99"/>
    <w:semiHidden w:val="1"/>
    <w:unhideWhenUsed w:val="1"/>
    <w:rsid w:val="005F6A90"/>
  </w:style>
  <w:style w:type="character" w:styleId="Lienhypertextesuivivisit">
    <w:name w:val="FollowedHyperlink"/>
    <w:basedOn w:val="Policepardfaut"/>
    <w:uiPriority w:val="99"/>
    <w:semiHidden w:val="1"/>
    <w:unhideWhenUsed w:val="1"/>
    <w:rsid w:val="005B57E9"/>
    <w:rPr>
      <w:color w:val="800080" w:themeColor="followedHyperlink"/>
      <w:u w:val="single"/>
    </w:rPr>
  </w:style>
  <w:style w:type="paragraph" w:styleId="MediumGrid21" w:customStyle="1">
    <w:name w:val="Medium Grid 21"/>
    <w:uiPriority w:val="1"/>
    <w:qFormat w:val="1"/>
    <w:rsid w:val="003A4119"/>
    <w:pPr>
      <w:spacing w:after="0" w:line="240" w:lineRule="auto"/>
    </w:pPr>
    <w:rPr>
      <w:rFonts w:ascii="Calibri" w:cs="Times New Roman" w:eastAsia="Calibri" w:hAnsi="Calibri"/>
    </w:rPr>
  </w:style>
  <w:style w:type="character" w:styleId="resolvedvariable" w:customStyle="1">
    <w:name w:val="resolvedvariable"/>
    <w:basedOn w:val="Policepardfaut"/>
    <w:rsid w:val="00FD5D5D"/>
  </w:style>
  <w:style w:type="character" w:styleId="Accentuation">
    <w:name w:val="Emphasis"/>
    <w:basedOn w:val="Policepardfaut"/>
    <w:uiPriority w:val="20"/>
    <w:qFormat w:val="1"/>
    <w:rsid w:val="00580AF1"/>
    <w:rPr>
      <w:i w:val="1"/>
      <w:iCs w:val="1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pPr>
      <w:spacing w:after="0" w:before="20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pPr>
      <w:spacing w:after="0" w:before="20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2">
    <w:basedOn w:val="TableNormal"/>
    <w:pPr>
      <w:spacing w:after="0" w:before="20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pPr>
      <w:spacing w:after="0" w:before="20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pPr>
      <w:spacing w:after="0" w:before="20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pPr>
      <w:spacing w:after="0" w:before="20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8">
    <w:basedOn w:val="TableNormal"/>
    <w:pPr>
      <w:spacing w:after="0" w:before="20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1">
    <w:basedOn w:val="TableNormal"/>
    <w:pPr>
      <w:spacing w:after="0" w:before="20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2">
    <w:basedOn w:val="TableNormal"/>
    <w:pPr>
      <w:spacing w:after="0" w:before="20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QuattrocentoSans-regular.ttf"/><Relationship Id="rId4" Type="http://schemas.openxmlformats.org/officeDocument/2006/relationships/font" Target="fonts/QuattrocentoSans-bold.ttf"/><Relationship Id="rId10" Type="http://schemas.openxmlformats.org/officeDocument/2006/relationships/font" Target="fonts/HelveticaNeue-boldItalic.ttf"/><Relationship Id="rId9" Type="http://schemas.openxmlformats.org/officeDocument/2006/relationships/font" Target="fonts/HelveticaNeue-italic.ttf"/><Relationship Id="rId5" Type="http://schemas.openxmlformats.org/officeDocument/2006/relationships/font" Target="fonts/QuattrocentoSans-italic.ttf"/><Relationship Id="rId6" Type="http://schemas.openxmlformats.org/officeDocument/2006/relationships/font" Target="fonts/QuattrocentoSans-boldItalic.ttf"/><Relationship Id="rId7" Type="http://schemas.openxmlformats.org/officeDocument/2006/relationships/font" Target="fonts/HelveticaNeue-regular.ttf"/><Relationship Id="rId8" Type="http://schemas.openxmlformats.org/officeDocument/2006/relationships/font" Target="fonts/HelveticaNeue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tplaekLpRPFdbfG2s2C8sLuCvEg==">AMUW2mWSYLZiQYcArN2PSltfM4+F061CGiJX0Bg6hCZSDVMY/SfzJUT/o/4dQeeu884itIVPf9NZKxUGDGws+/GMAVwN+yceYUVZrOeSmJQV01Omhor/2AzoPegQCiagUfp4lZ5YyaD5i6YCVH7SvNL5Mrm6X5ikOL11rXrJK101zvO/PYDr1iWJ5YArQhoCeJfiX/lwKu8suBGnE2Amp2ssLWQZLd1KThSJB/vNMnDyeUc45xJtwyf2WL/5XWtZX1TU5bkKzjeA7OMVQ9WrFhvLaDzkh+26qBwJKT5fACBH6RJH6Nob37B/+4IZrDjBQ4eNBajHgWdns66EX428nzybJeDFtionSurJhLxMjVbFUEzLyUiLxdhD8JIHU4JjvsJRcPSPMnaH3LjQSNwbUt1pmvVk7NZy42SGDdASd95d4v14utJwLqN5AdD4hwdjsf0x/t7zBmt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2020-12-14T16:25:00Z</dcterms:created>
  <dc:creator>Julie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0x010100F1866667373C8946803BC5197DDE7F5A</vt:lpwstr>
  </property>
</Properties>
</file>