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roofErr w:type="gramStart"/>
            <w:r w:rsidRPr="00DA1C16">
              <w:rPr>
                <w:rFonts w:ascii="Arial" w:hAnsi="Arial" w:cs="Arial"/>
                <w:sz w:val="18"/>
                <w:szCs w:val="18"/>
              </w:rPr>
              <w:t>…….</w:t>
            </w:r>
            <w:proofErr w:type="gramEnd"/>
            <w:r w:rsidRPr="00DA1C16">
              <w:rPr>
                <w:rFonts w:ascii="Arial" w:hAnsi="Arial" w:cs="Arial"/>
                <w:sz w:val="18"/>
                <w:szCs w:val="18"/>
              </w:rPr>
              <w:t>.</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w:t>
            </w:r>
            <w:proofErr w:type="gramStart"/>
            <w:r w:rsidR="00195893">
              <w:rPr>
                <w:rFonts w:ascii="Arial" w:hAnsi="Arial" w:cs="Arial"/>
                <w:b/>
                <w:sz w:val="18"/>
                <w:szCs w:val="18"/>
              </w:rPr>
              <w:t>NAF</w:t>
            </w:r>
            <w:r w:rsidRPr="00DA1C16">
              <w:rPr>
                <w:rFonts w:ascii="Arial" w:hAnsi="Arial" w:cs="Arial"/>
                <w:b/>
                <w:sz w:val="18"/>
                <w:szCs w:val="18"/>
              </w:rPr>
              <w:t>)*</w:t>
            </w:r>
            <w:proofErr w:type="gramEnd"/>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proofErr w:type="gramStart"/>
            <w:r w:rsidRPr="0070560A">
              <w:rPr>
                <w:rFonts w:ascii="Arial" w:hAnsi="Arial" w:cs="Arial"/>
                <w:sz w:val="18"/>
                <w:szCs w:val="18"/>
              </w:rPr>
              <w:t>E-mail</w:t>
            </w:r>
            <w:proofErr w:type="gramEnd"/>
            <w:r w:rsidRPr="0070560A">
              <w:rPr>
                <w:rFonts w:ascii="Arial" w:hAnsi="Arial" w:cs="Arial"/>
                <w:sz w:val="18"/>
                <w:szCs w:val="18"/>
              </w:rPr>
              <w:t>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w:t>
      </w:r>
      <w:proofErr w:type="gramStart"/>
      <w:r w:rsidRPr="00DA1C16">
        <w:rPr>
          <w:rFonts w:ascii="Arial" w:eastAsia="Calibri" w:hAnsi="Arial" w:cs="Arial"/>
          <w:bCs/>
          <w:sz w:val="18"/>
          <w:szCs w:val="18"/>
          <w:lang w:eastAsia="en-US"/>
        </w:rPr>
        <w:t>demandé.*</w:t>
      </w:r>
      <w:proofErr w:type="gramEnd"/>
      <w:r w:rsidRPr="00DA1C16">
        <w:rPr>
          <w:rFonts w:ascii="Arial" w:eastAsia="Calibri" w:hAnsi="Arial" w:cs="Arial"/>
          <w:bCs/>
          <w:sz w:val="18"/>
          <w:szCs w:val="18"/>
          <w:lang w:eastAsia="en-US"/>
        </w:rPr>
        <w:t>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 xml:space="preserve">Global </w:t>
            </w:r>
            <w:proofErr w:type="spellStart"/>
            <w:r w:rsidRPr="00DA1C16">
              <w:rPr>
                <w:rFonts w:ascii="Arial" w:hAnsi="Arial" w:cs="Arial"/>
                <w:i/>
                <w:sz w:val="18"/>
                <w:szCs w:val="18"/>
              </w:rPr>
              <w:t>Intermediary</w:t>
            </w:r>
            <w:proofErr w:type="spellEnd"/>
            <w:r w:rsidRPr="00DA1C16">
              <w:rPr>
                <w:rFonts w:ascii="Arial" w:hAnsi="Arial" w:cs="Arial"/>
                <w:i/>
                <w:sz w:val="18"/>
                <w:szCs w:val="18"/>
              </w:rPr>
              <w:t xml:space="preserve"> Identification </w:t>
            </w:r>
            <w:proofErr w:type="spellStart"/>
            <w:r w:rsidRPr="00DA1C16">
              <w:rPr>
                <w:rFonts w:ascii="Arial" w:hAnsi="Arial" w:cs="Arial"/>
                <w:i/>
                <w:sz w:val="18"/>
                <w:szCs w:val="18"/>
              </w:rPr>
              <w:t>Number</w:t>
            </w:r>
            <w:proofErr w:type="spellEnd"/>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lastRenderedPageBreak/>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6E6639D8"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proofErr w:type="spellStart"/>
      <w:r w:rsidR="00452887">
        <w:rPr>
          <w:rFonts w:ascii="Arial" w:eastAsia="Calibri" w:hAnsi="Arial" w:cs="Arial"/>
          <w:color w:val="000000"/>
          <w:sz w:val="18"/>
          <w:szCs w:val="18"/>
          <w:lang w:eastAsia="en-US"/>
        </w:rPr>
        <w:t>Bimpli</w:t>
      </w:r>
      <w:proofErr w:type="spellEnd"/>
      <w:r w:rsidRPr="00DA1C16">
        <w:rPr>
          <w:rFonts w:ascii="Arial" w:eastAsia="Calibri" w:hAnsi="Arial" w:cs="Arial"/>
          <w:color w:val="000000"/>
          <w:sz w:val="18"/>
          <w:szCs w:val="18"/>
          <w:lang w:eastAsia="en-US"/>
        </w:rPr>
        <w:t xml:space="preserve"> de tout changement de situation nécessitant la mise à jour de cette déclaration.</w:t>
      </w:r>
    </w:p>
    <w:p w14:paraId="04BC4B42" w14:textId="74C7566C"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proofErr w:type="spellStart"/>
      <w:r w:rsidR="00452887">
        <w:rPr>
          <w:rFonts w:ascii="Arial" w:eastAsia="Calibri" w:hAnsi="Arial" w:cs="Arial"/>
          <w:color w:val="000000"/>
          <w:sz w:val="18"/>
          <w:szCs w:val="18"/>
          <w:lang w:eastAsia="en-US"/>
        </w:rPr>
        <w:t>Bimpli</w:t>
      </w:r>
      <w:proofErr w:type="spellEnd"/>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469FC465" w14:textId="77777777" w:rsidR="00DA1C16" w:rsidRPr="00DA1C16" w:rsidRDefault="00DA1C16" w:rsidP="00DA1C16">
      <w:pPr>
        <w:spacing w:before="120" w:line="260" w:lineRule="exact"/>
        <w:jc w:val="both"/>
        <w:rPr>
          <w:rFonts w:ascii="Arial" w:eastAsia="Calibri" w:hAnsi="Arial" w:cs="Arial"/>
          <w:b/>
          <w:color w:val="000000"/>
          <w:sz w:val="18"/>
          <w:szCs w:val="18"/>
          <w:lang w:eastAsia="en-US"/>
        </w:rPr>
      </w:pP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5491FBD3"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bookmarkEnd w:id="0"/>
    <w:p w14:paraId="17AC6D7F" w14:textId="77777777" w:rsidR="00293FAB" w:rsidRPr="002E79AF" w:rsidRDefault="00293FAB" w:rsidP="00293FAB">
      <w:pPr>
        <w:spacing w:before="67"/>
        <w:jc w:val="center"/>
        <w:rPr>
          <w:b/>
          <w:sz w:val="24"/>
          <w:szCs w:val="24"/>
        </w:rPr>
      </w:pPr>
      <w:r w:rsidRPr="002E79AF">
        <w:rPr>
          <w:b/>
          <w:sz w:val="24"/>
          <w:szCs w:val="24"/>
        </w:rPr>
        <w:lastRenderedPageBreak/>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 l’expression « Institution financière » désigne un Etablissement gérant des dépôts de titres, un 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Le droit applicable dans une juridiction de résidence de l’ENF ou les documents constitutifs de celle-ci excluent que les recettes ou les actifs de l’ENF soient distribués à des personnes physiques ou des organismes à but 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ENF dont les actions font l’objet de transactions régulières sur un marché boursier réglementé ou l’EN est une </w:t>
      </w:r>
      <w:r w:rsidRPr="002E79AF">
        <w:rPr>
          <w:rFonts w:cs="Arial"/>
          <w:sz w:val="18"/>
          <w:szCs w:val="18"/>
          <w:lang w:val="fr-FR"/>
        </w:rPr>
        <w:lastRenderedPageBreak/>
        <w:t>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 xml:space="preserve">1° Elles ont vocation, par l’effet d’un acte juridique les ayant désignées à cette fin, à devenir titulaires de droits portant sur 25% au moins des biens de la personne morale ou des biens transférés </w:t>
      </w:r>
      <w:r w:rsidRPr="002E79AF">
        <w:rPr>
          <w:rFonts w:ascii="Arial" w:hAnsi="Arial" w:cs="Arial"/>
          <w:sz w:val="18"/>
          <w:szCs w:val="18"/>
        </w:rPr>
        <w:t>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4D95C2AC" w14:textId="765C872C" w:rsidR="00293FAB" w:rsidRDefault="00293FAB" w:rsidP="002E79AF">
      <w:pPr>
        <w:jc w:val="both"/>
        <w:rPr>
          <w:rFonts w:ascii="Arial" w:hAnsi="Arial" w:cs="Arial"/>
          <w:sz w:val="18"/>
          <w:szCs w:val="18"/>
        </w:rPr>
        <w:sectPr w:rsidR="00293FAB"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civil.</w:t>
      </w:r>
    </w:p>
    <w:p w14:paraId="123B5F8D" w14:textId="77777777" w:rsidR="00307E19" w:rsidRPr="00C13B96" w:rsidRDefault="00A54B73" w:rsidP="0084064F">
      <w:pPr>
        <w:spacing w:line="240" w:lineRule="auto"/>
        <w:rPr>
          <w:b/>
        </w:rPr>
      </w:pPr>
      <w:r>
        <w:rPr>
          <w:noProof/>
        </w:rPr>
        <w:lastRenderedPageBreak/>
        <w:pict w14:anchorId="73A21D5C">
          <v:shape id="_x0000_s2053" type="#_x0000_t75" style="position:absolute;margin-left:-63.95pt;margin-top:440.85pt;width:18.45pt;height:18.45pt;z-index:251658245;mso-position-horizontal-relative:text;mso-position-vertical-relative:text">
            <v:imagedata r:id="rId19" o:title="pictos-contacts-tel-blanc"/>
          </v:shape>
        </w:pict>
      </w:r>
      <w:r>
        <w:rPr>
          <w:noProof/>
        </w:rPr>
        <w:pict w14:anchorId="2D4D5121">
          <v:shape id="_x0000_s2051" type="#_x0000_t75" style="position:absolute;margin-left:-63.9pt;margin-top:378.15pt;width:18.45pt;height:18.45pt;z-index:251658243;mso-position-horizontal-relative:text;mso-position-vertical-relative:text">
            <v:imagedata r:id="rId20" o:title="pictos-contacts-web-blanc"/>
          </v:shape>
        </w:pict>
      </w:r>
      <w:r>
        <w:rPr>
          <w:noProof/>
        </w:rPr>
        <w:pict w14:anchorId="0A2E1876">
          <v:shape id="_x0000_s2052" type="#_x0000_t75" style="position:absolute;margin-left:-63.95pt;margin-top:410.9pt;width:18.45pt;height:18.45pt;z-index:251658244;mso-position-horizontal-relative:text;mso-position-vertical-relative:text">
            <v:imagedata r:id="rId21" o:title="pictos-contacts-mail-blanc"/>
          </v:shape>
        </w:pict>
      </w:r>
      <w:r w:rsidR="00AE6766" w:rsidRPr="00C13B96">
        <w:rPr>
          <w:b/>
          <w:noProof/>
        </w:rPr>
        <mc:AlternateContent>
          <mc:Choice Requires="wps">
            <w:drawing>
              <wp:anchor distT="45720" distB="45720" distL="114300" distR="114300" simplePos="0" relativeHeight="251658241" behindDoc="0" locked="0" layoutInCell="1" allowOverlap="1" wp14:anchorId="256D268F" wp14:editId="676CFE8F">
                <wp:simplePos x="0" y="0"/>
                <wp:positionH relativeFrom="margin">
                  <wp:posOffset>-429895</wp:posOffset>
                </wp:positionH>
                <wp:positionV relativeFrom="paragraph">
                  <wp:posOffset>5205095</wp:posOffset>
                </wp:positionV>
                <wp:extent cx="1602740" cy="299085"/>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9085"/>
                        </a:xfrm>
                        <a:prstGeom prst="rect">
                          <a:avLst/>
                        </a:prstGeom>
                        <a:noFill/>
                        <a:ln w="9525">
                          <a:noFill/>
                          <a:miter lim="800000"/>
                          <a:headEnd/>
                          <a:tailEnd/>
                        </a:ln>
                      </wps:spPr>
                      <wps:txb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268F" id="_x0000_t202" coordsize="21600,21600" o:spt="202" path="m,l,21600r21600,l21600,xe">
                <v:stroke joinstyle="miter"/>
                <v:path gradientshapeok="t" o:connecttype="rect"/>
              </v:shapetype>
              <v:shape id="Zone de texte 2" o:spid="_x0000_s1026" type="#_x0000_t202" style="position:absolute;margin-left:-33.85pt;margin-top:409.85pt;width:126.2pt;height:23.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" filled="f" stroked="f">
                <v:textbo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2" behindDoc="0" locked="0" layoutInCell="1" allowOverlap="1" wp14:anchorId="5B6EA025" wp14:editId="3E02905F">
                <wp:simplePos x="0" y="0"/>
                <wp:positionH relativeFrom="margin">
                  <wp:posOffset>-429895</wp:posOffset>
                </wp:positionH>
                <wp:positionV relativeFrom="paragraph">
                  <wp:posOffset>5612765</wp:posOffset>
                </wp:positionV>
                <wp:extent cx="1409700" cy="299085"/>
                <wp:effectExtent l="0" t="0" r="0" b="571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9085"/>
                        </a:xfrm>
                        <a:prstGeom prst="rect">
                          <a:avLst/>
                        </a:prstGeom>
                        <a:noFill/>
                        <a:ln w="9525">
                          <a:noFill/>
                          <a:miter lim="800000"/>
                          <a:headEnd/>
                          <a:tailEnd/>
                        </a:ln>
                      </wps:spPr>
                      <wps:txb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A025" id="_x0000_s1027" type="#_x0000_t202" style="position:absolute;margin-left:-33.85pt;margin-top:441.95pt;width:111pt;height:2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4Z+QEAANQDAAAOAAAAZHJzL2Uyb0RvYy54bWysU8tu2zAQvBfoPxC815INu4kFy0GaNEWB&#10;9AGk/QCaoiyiJJdd0pbcr++SUhyjvRXVgeBqydmd2eHmZrCGHRUGDa7m81nJmXISGu32Nf/+7eHN&#10;N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" filled="f" stroked="f">
                <v:textbo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0" behindDoc="0" locked="0" layoutInCell="1" allowOverlap="1" wp14:anchorId="036959B1" wp14:editId="7BA29238">
                <wp:simplePos x="0" y="0"/>
                <wp:positionH relativeFrom="margin">
                  <wp:posOffset>-429895</wp:posOffset>
                </wp:positionH>
                <wp:positionV relativeFrom="paragraph">
                  <wp:posOffset>4811980</wp:posOffset>
                </wp:positionV>
                <wp:extent cx="236093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959B1" id="_x0000_s1028" type="#_x0000_t202" style="position:absolute;margin-left:-33.85pt;margin-top:378.9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" filled="f" stroked="f">
                <v:textbox style="mso-fit-shape-to-text:t">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v:textbox>
                <w10:wrap type="square" anchorx="margin"/>
              </v:shape>
            </w:pict>
          </mc:Fallback>
        </mc:AlternateContent>
      </w:r>
    </w:p>
    <w:sectPr w:rsidR="00307E19" w:rsidRPr="00C13B96" w:rsidSect="003F2125">
      <w:headerReference w:type="first" r:id="rId22"/>
      <w:pgSz w:w="11900" w:h="16840"/>
      <w:pgMar w:top="1701" w:right="2552" w:bottom="993" w:left="2552" w:header="709" w:footer="1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41D1" w14:textId="77777777" w:rsidR="00A54B73" w:rsidRDefault="00A54B73" w:rsidP="00832644">
      <w:pPr>
        <w:spacing w:line="240" w:lineRule="auto"/>
      </w:pPr>
      <w:r>
        <w:separator/>
      </w:r>
    </w:p>
  </w:endnote>
  <w:endnote w:type="continuationSeparator" w:id="0">
    <w:p w14:paraId="65708D6C" w14:textId="77777777" w:rsidR="00A54B73" w:rsidRDefault="00A54B73" w:rsidP="00832644">
      <w:pPr>
        <w:spacing w:line="240" w:lineRule="auto"/>
      </w:pPr>
      <w:r>
        <w:continuationSeparator/>
      </w:r>
    </w:p>
  </w:endnote>
  <w:endnote w:type="continuationNotice" w:id="1">
    <w:p w14:paraId="36EABEBD" w14:textId="77777777" w:rsidR="00A54B73" w:rsidRDefault="00A54B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9"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256F627D" w14:textId="266CA24F" w:rsidR="00566676" w:rsidRPr="00E7029F" w:rsidRDefault="00566676">
        <w:pPr>
          <w:pStyle w:val="Pieddepage"/>
          <w:jc w:val="right"/>
          <w:rPr>
            <w:sz w:val="16"/>
            <w:szCs w:val="16"/>
          </w:rPr>
        </w:pPr>
        <w:r w:rsidRPr="00E7029F">
          <w:rPr>
            <w:sz w:val="16"/>
            <w:szCs w:val="16"/>
          </w:rPr>
          <w:fldChar w:fldCharType="begin"/>
        </w:r>
        <w:r w:rsidRPr="00E7029F">
          <w:rPr>
            <w:sz w:val="16"/>
            <w:szCs w:val="16"/>
          </w:rPr>
          <w:instrText>PAGE   \* MERGEFORMAT</w:instrText>
        </w:r>
        <w:r w:rsidRPr="00E7029F">
          <w:rPr>
            <w:sz w:val="16"/>
            <w:szCs w:val="16"/>
          </w:rPr>
          <w:fldChar w:fldCharType="separate"/>
        </w:r>
        <w:r w:rsidRPr="00E7029F">
          <w:rPr>
            <w:sz w:val="16"/>
            <w:szCs w:val="16"/>
          </w:rPr>
          <w:t>2</w:t>
        </w:r>
        <w:r w:rsidRPr="00E7029F">
          <w:rPr>
            <w:sz w:val="16"/>
            <w:szCs w:val="16"/>
          </w:rPr>
          <w:fldChar w:fldCharType="end"/>
        </w:r>
      </w:p>
      <w:p w14:paraId="4335B0FA" w14:textId="59DB5E43" w:rsidR="00452887" w:rsidRPr="00E7029F" w:rsidRDefault="00452887" w:rsidP="00566676">
        <w:pPr>
          <w:jc w:val="both"/>
          <w:rPr>
            <w:sz w:val="16"/>
            <w:szCs w:val="16"/>
          </w:rPr>
        </w:pPr>
        <w:proofErr w:type="spellStart"/>
        <w:r w:rsidRPr="00452887">
          <w:rPr>
            <w:sz w:val="16"/>
            <w:szCs w:val="16"/>
          </w:rPr>
          <w:t>Bimpli</w:t>
        </w:r>
        <w:proofErr w:type="spellEnd"/>
        <w:r w:rsidRPr="00452887">
          <w:rPr>
            <w:sz w:val="16"/>
            <w:szCs w:val="16"/>
          </w:rPr>
          <w:t>, Société par actions simplifiée au capital de 1 002 700 Euros, immatriculée au RCS de PARIS sous le numéro 833672413, établie et ayant son siège social au 110 avenue de France, 75013 Paris.</w:t>
        </w:r>
      </w:p>
      <w:p w14:paraId="264A137D" w14:textId="07DC95BF" w:rsidR="00566676" w:rsidRPr="00E7029F" w:rsidRDefault="00452887" w:rsidP="00E7029F">
        <w:pPr>
          <w:jc w:val="both"/>
          <w:rPr>
            <w:sz w:val="14"/>
            <w:szCs w:val="14"/>
          </w:rPr>
        </w:pPr>
        <w:proofErr w:type="spellStart"/>
        <w:r w:rsidRPr="00452887">
          <w:rPr>
            <w:b/>
            <w:bCs/>
            <w:sz w:val="16"/>
            <w:szCs w:val="16"/>
          </w:rPr>
          <w:t>Bimpli</w:t>
        </w:r>
        <w:proofErr w:type="spellEnd"/>
        <w:r w:rsidR="00566676" w:rsidRPr="00452887">
          <w:rPr>
            <w:b/>
            <w:bCs/>
            <w:sz w:val="16"/>
            <w:szCs w:val="16"/>
          </w:rPr>
          <w:t xml:space="preserve">, </w:t>
        </w:r>
        <w:r w:rsidR="00566676" w:rsidRPr="00452887">
          <w:rPr>
            <w:sz w:val="16"/>
            <w:szCs w:val="16"/>
          </w:rPr>
          <w:t>est distributeur</w:t>
        </w:r>
        <w:r w:rsidR="00566676" w:rsidRPr="00E7029F">
          <w:rPr>
            <w:b/>
            <w:bCs/>
            <w:sz w:val="16"/>
            <w:szCs w:val="16"/>
          </w:rPr>
          <w:t xml:space="preserve"> </w:t>
        </w:r>
        <w:r w:rsidR="00566676" w:rsidRPr="00E7029F">
          <w:rPr>
            <w:sz w:val="16"/>
            <w:szCs w:val="16"/>
          </w:rPr>
          <w:t>de</w:t>
        </w:r>
        <w:r w:rsidR="00566676" w:rsidRPr="00E7029F">
          <w:rPr>
            <w:b/>
            <w:bCs/>
            <w:sz w:val="16"/>
            <w:szCs w:val="16"/>
          </w:rPr>
          <w:t xml:space="preserve"> </w:t>
        </w:r>
        <w:r w:rsidR="00E7029F"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p w14:paraId="443584A5" w14:textId="77777777" w:rsidR="00757AC9" w:rsidRDefault="00757A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_x0000_s1030"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31B0" w14:textId="77777777" w:rsidR="00A54B73" w:rsidRDefault="00A54B73" w:rsidP="00832644">
      <w:pPr>
        <w:spacing w:line="240" w:lineRule="auto"/>
      </w:pPr>
      <w:r>
        <w:separator/>
      </w:r>
    </w:p>
  </w:footnote>
  <w:footnote w:type="continuationSeparator" w:id="0">
    <w:p w14:paraId="185F8231" w14:textId="77777777" w:rsidR="00A54B73" w:rsidRDefault="00A54B73" w:rsidP="00832644">
      <w:pPr>
        <w:spacing w:line="240" w:lineRule="auto"/>
      </w:pPr>
      <w:r>
        <w:continuationSeparator/>
      </w:r>
    </w:p>
  </w:footnote>
  <w:footnote w:type="continuationNotice" w:id="1">
    <w:p w14:paraId="0E4C0E3A" w14:textId="77777777" w:rsidR="00A54B73" w:rsidRDefault="00A54B73">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eastAsia="nl-BE"/>
        </w:rPr>
        <w:t>la</w:t>
      </w:r>
      <w:proofErr w:type="gramEnd"/>
      <w:r w:rsidRPr="00DA1C16">
        <w:rPr>
          <w:rFonts w:cs="Arial"/>
          <w:sz w:val="16"/>
          <w:szCs w:val="16"/>
          <w:lang w:val="fr-FR" w:eastAsia="nl-BE"/>
        </w:rPr>
        <w:t xml:space="preserve">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w:t>
      </w:r>
      <w:proofErr w:type="gramEnd"/>
      <w:r w:rsidRPr="00DA1C16">
        <w:rPr>
          <w:rFonts w:cs="Arial"/>
          <w:sz w:val="16"/>
          <w:szCs w:val="16"/>
          <w:lang w:val="fr-FR"/>
        </w:rPr>
        <w:t xml:space="preserve">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l’accord</w:t>
      </w:r>
      <w:proofErr w:type="gramEnd"/>
      <w:r w:rsidRPr="00DA1C16">
        <w:rPr>
          <w:rFonts w:cs="Arial"/>
          <w:sz w:val="16"/>
          <w:szCs w:val="16"/>
          <w:lang w:val="fr-FR"/>
        </w:rPr>
        <w:t xml:space="preserve">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sz w:val="16"/>
          <w:szCs w:val="16"/>
          <w:lang w:val="fr-FR"/>
        </w:rPr>
        <w:t>l’article</w:t>
      </w:r>
      <w:proofErr w:type="gramEnd"/>
      <w:r w:rsidRPr="00DA1C16">
        <w:rPr>
          <w:sz w:val="16"/>
          <w:szCs w:val="16"/>
          <w:lang w:val="fr-FR"/>
        </w:rPr>
        <w:t xml:space="preserv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2FB70A03"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et</w:t>
      </w:r>
      <w:r w:rsidR="00452887">
        <w:rPr>
          <w:sz w:val="18"/>
          <w:szCs w:val="12"/>
        </w:rPr>
        <w:t xml:space="preserve"> </w:t>
      </w:r>
      <w:proofErr w:type="spellStart"/>
      <w:r w:rsidR="00452887">
        <w:rPr>
          <w:sz w:val="18"/>
          <w:szCs w:val="12"/>
        </w:rPr>
        <w:t>Bimpli</w:t>
      </w:r>
      <w:proofErr w:type="spellEnd"/>
      <w:r w:rsidR="00452887">
        <w:rPr>
          <w:sz w:val="18"/>
          <w:szCs w:val="12"/>
        </w:rPr>
        <w:t xml:space="preserve"> </w:t>
      </w:r>
      <w:r w:rsidRPr="00DA1C16">
        <w:rPr>
          <w:sz w:val="18"/>
          <w:szCs w:val="12"/>
        </w:rPr>
        <w:t>ne sont pas habilités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BDBD" w14:textId="01AE52D9" w:rsidR="00787B0C" w:rsidRPr="00787B0C" w:rsidRDefault="008632E5" w:rsidP="008632E5">
    <w:pPr>
      <w:pStyle w:val="En-tte"/>
      <w:ind w:left="567"/>
      <w:rPr>
        <w:rFonts w:ascii="Verdana" w:hAnsi="Verdana" w:cs="Arial"/>
        <w:b/>
        <w:sz w:val="16"/>
        <w:szCs w:val="16"/>
      </w:rPr>
    </w:pPr>
    <w:r>
      <w:rPr>
        <w:noProof/>
      </w:rPr>
      <w:drawing>
        <wp:inline distT="0" distB="0" distL="0" distR="0" wp14:anchorId="17AD042F" wp14:editId="63863F23">
          <wp:extent cx="1472565" cy="6648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71C8" w14:textId="11C0C5CB" w:rsidR="00211293" w:rsidRDefault="00DF1F74">
    <w:pPr>
      <w:pStyle w:val="En-tte"/>
    </w:pPr>
    <w:r>
      <w:rPr>
        <w:noProof/>
      </w:rPr>
      <w:drawing>
        <wp:inline distT="0" distB="0" distL="0" distR="0" wp14:anchorId="54B48505" wp14:editId="47B8A5E3">
          <wp:extent cx="1472565" cy="6648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F794" w14:textId="24EE7ABD" w:rsidR="008632E5" w:rsidRDefault="008632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9.5pt;visibility:visible;mso-wrap-style:square" o:bullet="t">
        <v:imagedata r:id="rId1" o:title=""/>
      </v:shape>
    </w:pict>
  </w:numPicBullet>
  <w:numPicBullet w:numPicBulletId="1">
    <w:pict>
      <v:shape id="_x0000_i1071"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22068"/>
    <w:rsid w:val="000346BD"/>
    <w:rsid w:val="000371B5"/>
    <w:rsid w:val="0004704E"/>
    <w:rsid w:val="000A767E"/>
    <w:rsid w:val="000C0CDF"/>
    <w:rsid w:val="000C451C"/>
    <w:rsid w:val="000E6639"/>
    <w:rsid w:val="000F3291"/>
    <w:rsid w:val="00133666"/>
    <w:rsid w:val="00141F4E"/>
    <w:rsid w:val="001479DE"/>
    <w:rsid w:val="00161A30"/>
    <w:rsid w:val="001766F0"/>
    <w:rsid w:val="00180BA0"/>
    <w:rsid w:val="001816AF"/>
    <w:rsid w:val="00195893"/>
    <w:rsid w:val="001A4D87"/>
    <w:rsid w:val="001B7B17"/>
    <w:rsid w:val="001D6C53"/>
    <w:rsid w:val="001E2F40"/>
    <w:rsid w:val="001F1672"/>
    <w:rsid w:val="00200B2A"/>
    <w:rsid w:val="00207B68"/>
    <w:rsid w:val="00211293"/>
    <w:rsid w:val="0021231C"/>
    <w:rsid w:val="00215CFF"/>
    <w:rsid w:val="00240305"/>
    <w:rsid w:val="00257B21"/>
    <w:rsid w:val="0029314C"/>
    <w:rsid w:val="00293FAB"/>
    <w:rsid w:val="002A714F"/>
    <w:rsid w:val="002B4709"/>
    <w:rsid w:val="002C4586"/>
    <w:rsid w:val="002C4DE7"/>
    <w:rsid w:val="002C7147"/>
    <w:rsid w:val="002D5B94"/>
    <w:rsid w:val="002E2A7C"/>
    <w:rsid w:val="002E79AF"/>
    <w:rsid w:val="002F205A"/>
    <w:rsid w:val="00300F78"/>
    <w:rsid w:val="003045E8"/>
    <w:rsid w:val="00307E19"/>
    <w:rsid w:val="0031451F"/>
    <w:rsid w:val="003458EE"/>
    <w:rsid w:val="00374563"/>
    <w:rsid w:val="00387BD2"/>
    <w:rsid w:val="003B586A"/>
    <w:rsid w:val="003C463C"/>
    <w:rsid w:val="003C4F92"/>
    <w:rsid w:val="003E71FD"/>
    <w:rsid w:val="003F2125"/>
    <w:rsid w:val="004019B1"/>
    <w:rsid w:val="00403484"/>
    <w:rsid w:val="004045B0"/>
    <w:rsid w:val="00445C55"/>
    <w:rsid w:val="00446647"/>
    <w:rsid w:val="00452887"/>
    <w:rsid w:val="00457E25"/>
    <w:rsid w:val="00490FB9"/>
    <w:rsid w:val="00491FFC"/>
    <w:rsid w:val="004F2A9C"/>
    <w:rsid w:val="005165D3"/>
    <w:rsid w:val="00550CA7"/>
    <w:rsid w:val="00552DF5"/>
    <w:rsid w:val="00566676"/>
    <w:rsid w:val="00583159"/>
    <w:rsid w:val="00596C04"/>
    <w:rsid w:val="005A6D4D"/>
    <w:rsid w:val="005B3BA3"/>
    <w:rsid w:val="005C06EE"/>
    <w:rsid w:val="005C3C1E"/>
    <w:rsid w:val="005C6B28"/>
    <w:rsid w:val="005D3A8B"/>
    <w:rsid w:val="005E5999"/>
    <w:rsid w:val="005F349C"/>
    <w:rsid w:val="0062035E"/>
    <w:rsid w:val="00637269"/>
    <w:rsid w:val="006802D5"/>
    <w:rsid w:val="00687BF4"/>
    <w:rsid w:val="00692F01"/>
    <w:rsid w:val="006946EB"/>
    <w:rsid w:val="006A357A"/>
    <w:rsid w:val="006B18FD"/>
    <w:rsid w:val="006C2A44"/>
    <w:rsid w:val="006C41D3"/>
    <w:rsid w:val="006C72A8"/>
    <w:rsid w:val="007027A8"/>
    <w:rsid w:val="0070560A"/>
    <w:rsid w:val="007111B0"/>
    <w:rsid w:val="00727632"/>
    <w:rsid w:val="00732766"/>
    <w:rsid w:val="00757AC9"/>
    <w:rsid w:val="007830DC"/>
    <w:rsid w:val="00787B0C"/>
    <w:rsid w:val="00792700"/>
    <w:rsid w:val="007A7815"/>
    <w:rsid w:val="007C29A0"/>
    <w:rsid w:val="007C2A14"/>
    <w:rsid w:val="007C3F23"/>
    <w:rsid w:val="007E1F09"/>
    <w:rsid w:val="007E7CB4"/>
    <w:rsid w:val="00805840"/>
    <w:rsid w:val="00832644"/>
    <w:rsid w:val="0084064F"/>
    <w:rsid w:val="008564FD"/>
    <w:rsid w:val="008632E5"/>
    <w:rsid w:val="008879DB"/>
    <w:rsid w:val="008B09E6"/>
    <w:rsid w:val="008D00B7"/>
    <w:rsid w:val="008D4180"/>
    <w:rsid w:val="008F241F"/>
    <w:rsid w:val="008F686A"/>
    <w:rsid w:val="009109A7"/>
    <w:rsid w:val="00917CB6"/>
    <w:rsid w:val="00922518"/>
    <w:rsid w:val="00922C2B"/>
    <w:rsid w:val="00923D57"/>
    <w:rsid w:val="0092461C"/>
    <w:rsid w:val="00941119"/>
    <w:rsid w:val="00944B90"/>
    <w:rsid w:val="00970494"/>
    <w:rsid w:val="0099239F"/>
    <w:rsid w:val="009C1BA0"/>
    <w:rsid w:val="009D39C4"/>
    <w:rsid w:val="009F635C"/>
    <w:rsid w:val="00A007DC"/>
    <w:rsid w:val="00A100E0"/>
    <w:rsid w:val="00A144A4"/>
    <w:rsid w:val="00A164AE"/>
    <w:rsid w:val="00A24DCB"/>
    <w:rsid w:val="00A3469A"/>
    <w:rsid w:val="00A360DB"/>
    <w:rsid w:val="00A37691"/>
    <w:rsid w:val="00A54B73"/>
    <w:rsid w:val="00A71DB1"/>
    <w:rsid w:val="00AC72C6"/>
    <w:rsid w:val="00AE1E70"/>
    <w:rsid w:val="00AE6766"/>
    <w:rsid w:val="00AF1A02"/>
    <w:rsid w:val="00AF3F39"/>
    <w:rsid w:val="00B34318"/>
    <w:rsid w:val="00B36213"/>
    <w:rsid w:val="00B426B9"/>
    <w:rsid w:val="00BB2CAE"/>
    <w:rsid w:val="00BC3085"/>
    <w:rsid w:val="00BD1485"/>
    <w:rsid w:val="00BD6A31"/>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7E39"/>
    <w:rsid w:val="00D637D5"/>
    <w:rsid w:val="00DA1C16"/>
    <w:rsid w:val="00DB1F9A"/>
    <w:rsid w:val="00DC3515"/>
    <w:rsid w:val="00DE4ECA"/>
    <w:rsid w:val="00DE7BBE"/>
    <w:rsid w:val="00DF1F74"/>
    <w:rsid w:val="00E006BB"/>
    <w:rsid w:val="00E04643"/>
    <w:rsid w:val="00E1031A"/>
    <w:rsid w:val="00E21CBF"/>
    <w:rsid w:val="00E34F01"/>
    <w:rsid w:val="00E36600"/>
    <w:rsid w:val="00E7029F"/>
    <w:rsid w:val="00E97AC5"/>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52eb4dc-0ef3-4aa8-8e03-025dbf6c8637"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4" ma:contentTypeDescription="Create a new document." ma:contentTypeScope="" ma:versionID="73d1a3d5544c6776c51fe9c3b2aed147">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008453a8df40cb219607e8de3a0deff1"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9D9BB-C279-4313-8D47-B30400ABC79E}">
  <ds:schemaRefs>
    <ds:schemaRef ds:uri="Microsoft.SharePoint.Taxonomy.ContentTypeSync"/>
  </ds:schemaRefs>
</ds:datastoreItem>
</file>

<file path=customXml/itemProps3.xml><?xml version="1.0" encoding="utf-8"?>
<ds:datastoreItem xmlns:ds="http://schemas.openxmlformats.org/officeDocument/2006/customXml" ds:itemID="{EFBE2097-D27F-4F68-8C5C-4EF25F2EF093}">
  <ds:schemaRefs>
    <ds:schemaRef ds:uri="http://schemas.microsoft.com/sharepoint/v3/contenttype/forms"/>
  </ds:schemaRefs>
</ds:datastoreItem>
</file>

<file path=customXml/itemProps4.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5.xml><?xml version="1.0" encoding="utf-8"?>
<ds:datastoreItem xmlns:ds="http://schemas.openxmlformats.org/officeDocument/2006/customXml" ds:itemID="{2AE25CBD-F06A-4D6E-AFA0-2824D7E8E7BC}"/>
</file>

<file path=docProps/app.xml><?xml version="1.0" encoding="utf-8"?>
<Properties xmlns="http://schemas.openxmlformats.org/officeDocument/2006/extended-properties" xmlns:vt="http://schemas.openxmlformats.org/officeDocument/2006/docPropsVTypes">
  <Template>auto certif dalenys</Template>
  <TotalTime>7</TotalTime>
  <Pages>8</Pages>
  <Words>2751</Words>
  <Characters>15136</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6</cp:revision>
  <cp:lastPrinted>2019-07-03T11:58:00Z</cp:lastPrinted>
  <dcterms:created xsi:type="dcterms:W3CDTF">2022-05-06T14:03:00Z</dcterms:created>
  <dcterms:modified xsi:type="dcterms:W3CDTF">2022-05-24T14:23:00Z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