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B56BE" w14:textId="32C9B684" w:rsidR="00117980" w:rsidRPr="00165E34" w:rsidRDefault="00284F4D" w:rsidP="00165E34">
      <w:pPr>
        <w:jc w:val="center"/>
        <w:rPr>
          <w:b/>
          <w:bCs/>
          <w:color w:val="EE0000"/>
          <w:sz w:val="32"/>
          <w:szCs w:val="32"/>
        </w:rPr>
      </w:pPr>
      <w:r w:rsidRPr="00165E34">
        <w:rPr>
          <w:b/>
          <w:bCs/>
          <w:color w:val="EE0000"/>
          <w:sz w:val="32"/>
          <w:szCs w:val="32"/>
        </w:rPr>
        <w:t>ANTICIPAZIONE ESAME: BASE DI DATI</w:t>
      </w:r>
    </w:p>
    <w:p w14:paraId="15079293" w14:textId="5A15AACC" w:rsidR="00284F4D" w:rsidRDefault="00284F4D" w:rsidP="00284F4D">
      <w:pPr>
        <w:pStyle w:val="Paragrafoelenco"/>
        <w:numPr>
          <w:ilvl w:val="0"/>
          <w:numId w:val="2"/>
        </w:numPr>
      </w:pPr>
      <w:r w:rsidRPr="00165E34">
        <w:rPr>
          <w:b/>
          <w:bCs/>
        </w:rPr>
        <w:t>SISTEMA INFORMATIVO</w:t>
      </w:r>
      <w:r>
        <w:t>: è l’insieme di persone, procedure, regole e strumenti che servono a gestire le informazioni di un’organizzazione.</w:t>
      </w:r>
    </w:p>
    <w:p w14:paraId="57C35351" w14:textId="22F13EFE" w:rsidR="00284F4D" w:rsidRDefault="00284F4D" w:rsidP="00284F4D">
      <w:pPr>
        <w:pStyle w:val="Paragrafoelenco"/>
      </w:pPr>
      <w:r>
        <w:t>Esempio: archivio cartaceo di una biblioteca.</w:t>
      </w:r>
    </w:p>
    <w:p w14:paraId="0DCA8A64" w14:textId="3EB366AC" w:rsidR="00284F4D" w:rsidRDefault="00284F4D" w:rsidP="00284F4D"/>
    <w:p w14:paraId="0F584688" w14:textId="1C03A1C9" w:rsidR="00284F4D" w:rsidRDefault="00284F4D" w:rsidP="00284F4D">
      <w:pPr>
        <w:pStyle w:val="Paragrafoelenco"/>
        <w:numPr>
          <w:ilvl w:val="0"/>
          <w:numId w:val="2"/>
        </w:numPr>
      </w:pPr>
      <w:r w:rsidRPr="00165E34">
        <w:rPr>
          <w:b/>
          <w:bCs/>
        </w:rPr>
        <w:t>SISTEMA INFORMATICO</w:t>
      </w:r>
      <w:r>
        <w:t xml:space="preserve">: è la parte automatizzata del sistema informatico, quella basata sul computer, reti e software. </w:t>
      </w:r>
      <w:r w:rsidRPr="00BF1E9E">
        <w:rPr>
          <w:u w:val="single"/>
        </w:rPr>
        <w:t>Noi ci occuperemo di questa</w:t>
      </w:r>
      <w:r>
        <w:t>.</w:t>
      </w:r>
    </w:p>
    <w:p w14:paraId="20798DD8" w14:textId="77777777" w:rsidR="00284F4D" w:rsidRDefault="00284F4D" w:rsidP="00284F4D"/>
    <w:p w14:paraId="34B68BBA" w14:textId="2FA83CE9" w:rsidR="00284F4D" w:rsidRPr="00BF1E9E" w:rsidRDefault="00284F4D" w:rsidP="00284F4D">
      <w:pPr>
        <w:rPr>
          <w:b/>
          <w:bCs/>
        </w:rPr>
      </w:pPr>
      <w:r w:rsidRPr="00BF1E9E">
        <w:rPr>
          <w:b/>
          <w:bCs/>
        </w:rPr>
        <w:t>Cos’è una Base di Dati (Database)?</w:t>
      </w:r>
    </w:p>
    <w:p w14:paraId="7A831EC6" w14:textId="20D1086F" w:rsidR="00284F4D" w:rsidRDefault="00284F4D" w:rsidP="00284F4D">
      <w:pPr>
        <w:jc w:val="both"/>
      </w:pPr>
      <w:r>
        <w:t xml:space="preserve">È </w:t>
      </w:r>
      <w:r w:rsidR="00F148CC">
        <w:t>una collezione di dati strutturati, coerenti e persistenti (cioè non si cancellano quando spegni il PC), progettata per rappresentare la realtà di interesse di un’organizzazione.</w:t>
      </w:r>
    </w:p>
    <w:p w14:paraId="63CB35D8" w14:textId="77777777" w:rsidR="00F148CC" w:rsidRDefault="00F148CC" w:rsidP="00284F4D">
      <w:pPr>
        <w:jc w:val="both"/>
      </w:pPr>
    </w:p>
    <w:p w14:paraId="1CEB18B8" w14:textId="016B6D35" w:rsidR="00F148CC" w:rsidRPr="00BF1E9E" w:rsidRDefault="00F148CC" w:rsidP="00284F4D">
      <w:pPr>
        <w:jc w:val="both"/>
        <w:rPr>
          <w:b/>
          <w:bCs/>
        </w:rPr>
      </w:pPr>
      <w:r w:rsidRPr="00BF1E9E">
        <w:rPr>
          <w:b/>
          <w:bCs/>
        </w:rPr>
        <w:t>Cos’è un DBMS?</w:t>
      </w:r>
    </w:p>
    <w:p w14:paraId="3F9BBA16" w14:textId="747CE43A" w:rsidR="00F148CC" w:rsidRDefault="00F148CC" w:rsidP="00284F4D">
      <w:pPr>
        <w:jc w:val="both"/>
      </w:pPr>
      <w:r>
        <w:t>La Base di Dati è solo il “mucchio di dati”. Il software che ci permette di crearla, interrogarla e gestirla si chiama DBMS</w:t>
      </w:r>
      <w:r w:rsidR="00853791">
        <w:t xml:space="preserve"> (</w:t>
      </w:r>
      <w:r w:rsidR="00853791" w:rsidRPr="00BF1E9E">
        <w:rPr>
          <w:i/>
          <w:iCs/>
        </w:rPr>
        <w:t>Database Management System</w:t>
      </w:r>
      <w:r w:rsidR="00853791">
        <w:t>).</w:t>
      </w:r>
    </w:p>
    <w:p w14:paraId="6FF527EF" w14:textId="4CFD34F4" w:rsidR="00853791" w:rsidRDefault="00853791" w:rsidP="00284F4D">
      <w:pPr>
        <w:jc w:val="both"/>
      </w:pPr>
      <w:r>
        <w:t>Esempio: MySQL</w:t>
      </w:r>
    </w:p>
    <w:p w14:paraId="0378CE66" w14:textId="77777777" w:rsidR="00853791" w:rsidRDefault="00853791" w:rsidP="00284F4D">
      <w:pPr>
        <w:jc w:val="both"/>
      </w:pPr>
    </w:p>
    <w:p w14:paraId="7CD0A64D" w14:textId="57E7226B" w:rsidR="009B4C28" w:rsidRPr="00BF1E9E" w:rsidRDefault="009B4C28" w:rsidP="00284F4D">
      <w:pPr>
        <w:jc w:val="both"/>
        <w:rPr>
          <w:b/>
          <w:bCs/>
        </w:rPr>
      </w:pPr>
      <w:r w:rsidRPr="00BF1E9E">
        <w:rPr>
          <w:b/>
          <w:bCs/>
        </w:rPr>
        <w:t>Caso d’uso: Perché non usare semplicemente dei file Excel?</w:t>
      </w:r>
    </w:p>
    <w:p w14:paraId="21202AC1" w14:textId="558EB2C7" w:rsidR="00975040" w:rsidRDefault="00975040" w:rsidP="00284F4D">
      <w:pPr>
        <w:jc w:val="both"/>
      </w:pPr>
      <w:r>
        <w:t>Immaginiamo di lanciare il nostro E-commerce usando un file Excel per salvare i dati. All’inizio sembra facile, ma quando il negozio inizia a crescere ci scontriamo con 3 grandi nemici:</w:t>
      </w:r>
    </w:p>
    <w:p w14:paraId="487A791C" w14:textId="698FBF0C" w:rsidR="009B4C28" w:rsidRDefault="009B4C28" w:rsidP="009B4C28">
      <w:pPr>
        <w:pStyle w:val="Paragrafoelenco"/>
        <w:numPr>
          <w:ilvl w:val="0"/>
          <w:numId w:val="3"/>
        </w:numPr>
        <w:jc w:val="both"/>
      </w:pPr>
      <w:r w:rsidRPr="00BF1E9E">
        <w:rPr>
          <w:b/>
          <w:bCs/>
        </w:rPr>
        <w:t>Ridondanza e Inconsistenza</w:t>
      </w:r>
      <w:r>
        <w:t>:</w:t>
      </w:r>
    </w:p>
    <w:p w14:paraId="76A9CE91" w14:textId="64E5B575" w:rsidR="00284F4D" w:rsidRDefault="00975040" w:rsidP="00975040">
      <w:pPr>
        <w:pStyle w:val="Paragrafoelenco"/>
        <w:jc w:val="both"/>
      </w:pPr>
      <w:r>
        <w:t>Se in Excel salvi per ogni ordine anche l’indirizzo del cliente, se il cliente “Mario Rossi” fa 10 ordini, il suo indirizzo sarà scritto 10 volte (Ridondanza). Se Mario cambia casa, devi aggiornare il suo indirizzo, quindi aggiornare le 10 righe. Se ne aggiorniamo solo 5 il sistema non sa più qual è il vero indirizzo (Inconsistenza).</w:t>
      </w:r>
    </w:p>
    <w:p w14:paraId="54635958" w14:textId="4D021BF2" w:rsidR="00975040" w:rsidRDefault="00975040" w:rsidP="00975040">
      <w:pPr>
        <w:pStyle w:val="Paragrafoelenco"/>
        <w:jc w:val="both"/>
      </w:pPr>
      <w:r>
        <w:t xml:space="preserve">Il DBMS risolve tutte queste problematiche. </w:t>
      </w:r>
    </w:p>
    <w:p w14:paraId="3244A034" w14:textId="77777777" w:rsidR="00975040" w:rsidRDefault="00975040" w:rsidP="00975040">
      <w:pPr>
        <w:pStyle w:val="Paragrafoelenco"/>
        <w:jc w:val="both"/>
      </w:pPr>
    </w:p>
    <w:p w14:paraId="7FE5FAEF" w14:textId="287207F6" w:rsidR="00975040" w:rsidRDefault="00975040" w:rsidP="00975040">
      <w:pPr>
        <w:pStyle w:val="Paragrafoelenco"/>
        <w:numPr>
          <w:ilvl w:val="0"/>
          <w:numId w:val="3"/>
        </w:numPr>
        <w:jc w:val="both"/>
      </w:pPr>
      <w:r w:rsidRPr="00327019">
        <w:rPr>
          <w:b/>
          <w:bCs/>
        </w:rPr>
        <w:t>Gestione della Concorrenza</w:t>
      </w:r>
      <w:r>
        <w:t>:</w:t>
      </w:r>
    </w:p>
    <w:p w14:paraId="02AB2ED9" w14:textId="27A237DC" w:rsidR="00975040" w:rsidRDefault="00975040" w:rsidP="00975040">
      <w:pPr>
        <w:pStyle w:val="Paragrafoelenco"/>
        <w:jc w:val="both"/>
      </w:pPr>
      <w:r>
        <w:t xml:space="preserve">Hai un iphone in magazzino. L’utente A e l’utente B mettono il prodotto nel carello e cliccano “Compra” nello stesso millisecondo. Se usi un file di testo, chi vince? </w:t>
      </w:r>
      <w:r w:rsidR="001E2B0B">
        <w:t>Il sistema potrebbe vedere l’iphone a entrambi, mandando il magazzino in (-1).</w:t>
      </w:r>
    </w:p>
    <w:p w14:paraId="2E26F08B" w14:textId="64444615" w:rsidR="001E2B0B" w:rsidRDefault="001E2B0B" w:rsidP="00975040">
      <w:pPr>
        <w:pStyle w:val="Paragrafoelenco"/>
        <w:jc w:val="both"/>
      </w:pPr>
      <w:r>
        <w:t>Il DBMS ha meccanismi (le Transazioni) che mettono i due utenti “in fila”, garantendo che uno compri l’iphone e l’altro riceva il messaggio “Esaurito”.</w:t>
      </w:r>
    </w:p>
    <w:p w14:paraId="33B556ED" w14:textId="0CD2FBF4" w:rsidR="001E2B0B" w:rsidRDefault="001E2B0B" w:rsidP="00975040">
      <w:pPr>
        <w:pStyle w:val="Paragrafoelenco"/>
        <w:jc w:val="both"/>
      </w:pPr>
    </w:p>
    <w:p w14:paraId="3D0BF747" w14:textId="0F3602AD" w:rsidR="001E2B0B" w:rsidRDefault="001E2B0B" w:rsidP="001E2B0B">
      <w:pPr>
        <w:jc w:val="both"/>
      </w:pPr>
    </w:p>
    <w:p w14:paraId="5D60A5C8" w14:textId="6613C54A" w:rsidR="001E2B0B" w:rsidRDefault="001E2B0B" w:rsidP="001E2B0B">
      <w:pPr>
        <w:pStyle w:val="Paragrafoelenco"/>
        <w:numPr>
          <w:ilvl w:val="0"/>
          <w:numId w:val="3"/>
        </w:numPr>
        <w:jc w:val="both"/>
      </w:pPr>
      <w:r w:rsidRPr="00327019">
        <w:rPr>
          <w:b/>
          <w:bCs/>
        </w:rPr>
        <w:t>Sicurezza e Accessi</w:t>
      </w:r>
      <w:r>
        <w:t xml:space="preserve">: </w:t>
      </w:r>
    </w:p>
    <w:p w14:paraId="3C348811" w14:textId="62953A85" w:rsidR="001E2B0B" w:rsidRDefault="009F11A7" w:rsidP="001E2B0B">
      <w:pPr>
        <w:pStyle w:val="Paragrafoelenco"/>
        <w:jc w:val="both"/>
      </w:pPr>
      <w:r>
        <w:t>In un file Excel chiunque lo apre vedo tutto. In un’azienda reale, chi gestisce le spedizione deve vedere gli ordini, ma non poter vedere le password dei clienti o i dati delle loro carte di credito.</w:t>
      </w:r>
    </w:p>
    <w:p w14:paraId="2DBED5A9" w14:textId="29B92842" w:rsidR="009F11A7" w:rsidRDefault="009F11A7" w:rsidP="001E2B0B">
      <w:pPr>
        <w:pStyle w:val="Paragrafoelenco"/>
        <w:jc w:val="both"/>
      </w:pPr>
      <w:r>
        <w:t>Il DBMS permette di creare permessi granulari per definire chi può leggere, scrivere o cancellare specifici dati.</w:t>
      </w:r>
    </w:p>
    <w:p w14:paraId="1F91ECC2" w14:textId="77777777" w:rsidR="009F11A7" w:rsidRDefault="009F11A7" w:rsidP="001E2B0B">
      <w:pPr>
        <w:pStyle w:val="Paragrafoelenco"/>
        <w:jc w:val="both"/>
      </w:pPr>
    </w:p>
    <w:p w14:paraId="47A085D6" w14:textId="335A9B80" w:rsidR="009F11A7" w:rsidRDefault="009F11A7" w:rsidP="001E2B0B">
      <w:pPr>
        <w:pStyle w:val="Paragrafoelenco"/>
        <w:jc w:val="both"/>
      </w:pPr>
    </w:p>
    <w:p w14:paraId="1E901D50" w14:textId="129745CF" w:rsidR="009F11A7" w:rsidRPr="00327019" w:rsidRDefault="009F11A7" w:rsidP="009D34B9">
      <w:pPr>
        <w:jc w:val="both"/>
        <w:rPr>
          <w:b/>
          <w:bCs/>
          <w:sz w:val="28"/>
          <w:szCs w:val="28"/>
        </w:rPr>
      </w:pPr>
      <w:r w:rsidRPr="00327019">
        <w:rPr>
          <w:b/>
          <w:bCs/>
          <w:sz w:val="28"/>
          <w:szCs w:val="28"/>
        </w:rPr>
        <w:t>PROGETTAZIONE CONCETTUALE</w:t>
      </w:r>
    </w:p>
    <w:p w14:paraId="5CA78A68" w14:textId="3BB79FF2" w:rsidR="00AF55D2" w:rsidRDefault="00AF55D2" w:rsidP="009D34B9">
      <w:pPr>
        <w:jc w:val="both"/>
      </w:pPr>
      <w:r>
        <w:t>Esempio modello:</w:t>
      </w:r>
    </w:p>
    <w:p w14:paraId="128B0F29" w14:textId="360C420F" w:rsidR="00AF55D2" w:rsidRDefault="00AF55D2" w:rsidP="001E2B0B">
      <w:pPr>
        <w:pStyle w:val="Paragrafoelenco"/>
        <w:jc w:val="both"/>
      </w:pPr>
      <w:r>
        <w:rPr>
          <w:noProof/>
        </w:rPr>
        <mc:AlternateContent>
          <mc:Choice Requires="wps">
            <w:drawing>
              <wp:anchor distT="0" distB="0" distL="114300" distR="114300" simplePos="0" relativeHeight="251661312" behindDoc="0" locked="0" layoutInCell="1" allowOverlap="1" wp14:anchorId="7CD5751B" wp14:editId="57AFCAF4">
                <wp:simplePos x="0" y="0"/>
                <wp:positionH relativeFrom="column">
                  <wp:posOffset>2594292</wp:posOffset>
                </wp:positionH>
                <wp:positionV relativeFrom="paragraph">
                  <wp:posOffset>59690</wp:posOffset>
                </wp:positionV>
                <wp:extent cx="1257300" cy="1162050"/>
                <wp:effectExtent l="0" t="0" r="19050" b="19050"/>
                <wp:wrapNone/>
                <wp:docPr id="337526632" name="Rombo 3"/>
                <wp:cNvGraphicFramePr/>
                <a:graphic xmlns:a="http://schemas.openxmlformats.org/drawingml/2006/main">
                  <a:graphicData uri="http://schemas.microsoft.com/office/word/2010/wordprocessingShape">
                    <wps:wsp>
                      <wps:cNvSpPr/>
                      <wps:spPr>
                        <a:xfrm>
                          <a:off x="0" y="0"/>
                          <a:ext cx="1257300" cy="1162050"/>
                        </a:xfrm>
                        <a:prstGeom prst="diamond">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A68AAEB" id="_x0000_t4" coordsize="21600,21600" o:spt="4" path="m10800,l,10800,10800,21600,21600,10800xe">
                <v:stroke joinstyle="miter"/>
                <v:path gradientshapeok="t" o:connecttype="rect" textboxrect="5400,5400,16200,16200"/>
              </v:shapetype>
              <v:shape id="Rombo 3" o:spid="_x0000_s1026" type="#_x0000_t4" style="position:absolute;margin-left:204.25pt;margin-top:4.7pt;width:99pt;height:91.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" filled="f" strokecolor="black [3200]">
                <v:stroke joinstyle="round"/>
              </v:shape>
            </w:pict>
          </mc:Fallback>
        </mc:AlternateContent>
      </w:r>
    </w:p>
    <w:p w14:paraId="284DC14A" w14:textId="7E29F070" w:rsidR="00AF55D2" w:rsidRDefault="00AF55D2" w:rsidP="001E2B0B">
      <w:pPr>
        <w:pStyle w:val="Paragrafoelenco"/>
        <w:jc w:val="both"/>
      </w:pPr>
      <w:r>
        <w:rPr>
          <w:noProof/>
        </w:rPr>
        <mc:AlternateContent>
          <mc:Choice Requires="wps">
            <w:drawing>
              <wp:anchor distT="0" distB="0" distL="114300" distR="114300" simplePos="0" relativeHeight="251665408" behindDoc="0" locked="0" layoutInCell="1" allowOverlap="1" wp14:anchorId="4A40A9D0" wp14:editId="5BF1BF11">
                <wp:simplePos x="0" y="0"/>
                <wp:positionH relativeFrom="column">
                  <wp:posOffset>4937442</wp:posOffset>
                </wp:positionH>
                <wp:positionV relativeFrom="paragraph">
                  <wp:posOffset>53975</wp:posOffset>
                </wp:positionV>
                <wp:extent cx="1366838" cy="771525"/>
                <wp:effectExtent l="0" t="0" r="24130" b="28575"/>
                <wp:wrapNone/>
                <wp:docPr id="79188283" name="Rettangolo 1"/>
                <wp:cNvGraphicFramePr/>
                <a:graphic xmlns:a="http://schemas.openxmlformats.org/drawingml/2006/main">
                  <a:graphicData uri="http://schemas.microsoft.com/office/word/2010/wordprocessingShape">
                    <wps:wsp>
                      <wps:cNvSpPr/>
                      <wps:spPr>
                        <a:xfrm>
                          <a:off x="0" y="0"/>
                          <a:ext cx="1366838" cy="77152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3A55C3" id="Rettangolo 1" o:spid="_x0000_s1026" style="position:absolute;margin-left:388.75pt;margin-top:4.25pt;width:107.65pt;height:60.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" filled="f" strokecolor="black [3200]">
                <v:stroke joinstyle="round"/>
              </v:rect>
            </w:pict>
          </mc:Fallback>
        </mc:AlternateContent>
      </w:r>
      <w:r>
        <w:rPr>
          <w:noProof/>
        </w:rPr>
        <mc:AlternateContent>
          <mc:Choice Requires="wps">
            <w:drawing>
              <wp:anchor distT="0" distB="0" distL="114300" distR="114300" simplePos="0" relativeHeight="251659264" behindDoc="0" locked="0" layoutInCell="1" allowOverlap="1" wp14:anchorId="25C670AB" wp14:editId="32BA1EAE">
                <wp:simplePos x="0" y="0"/>
                <wp:positionH relativeFrom="column">
                  <wp:posOffset>141923</wp:posOffset>
                </wp:positionH>
                <wp:positionV relativeFrom="paragraph">
                  <wp:posOffset>53975</wp:posOffset>
                </wp:positionV>
                <wp:extent cx="1366838" cy="771525"/>
                <wp:effectExtent l="0" t="0" r="24130" b="28575"/>
                <wp:wrapNone/>
                <wp:docPr id="1227298442" name="Rettangolo 1"/>
                <wp:cNvGraphicFramePr/>
                <a:graphic xmlns:a="http://schemas.openxmlformats.org/drawingml/2006/main">
                  <a:graphicData uri="http://schemas.microsoft.com/office/word/2010/wordprocessingShape">
                    <wps:wsp>
                      <wps:cNvSpPr/>
                      <wps:spPr>
                        <a:xfrm>
                          <a:off x="0" y="0"/>
                          <a:ext cx="1366838" cy="77152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BB14B0" id="Rettangolo 1" o:spid="_x0000_s1026" style="position:absolute;margin-left:11.2pt;margin-top:4.25pt;width:107.65pt;height:60.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" filled="f" strokecolor="black [3200]">
                <v:stroke joinstyle="round"/>
              </v:rect>
            </w:pict>
          </mc:Fallback>
        </mc:AlternateContent>
      </w:r>
    </w:p>
    <w:p w14:paraId="06E57EDB" w14:textId="34E0AFCB" w:rsidR="00AF55D2" w:rsidRDefault="00AF55D2" w:rsidP="00AF55D2">
      <w:pPr>
        <w:pStyle w:val="Paragrafoelenco"/>
        <w:tabs>
          <w:tab w:val="left" w:pos="3135"/>
          <w:tab w:val="center" w:pos="5179"/>
          <w:tab w:val="left" w:pos="6923"/>
          <w:tab w:val="left" w:pos="8295"/>
        </w:tabs>
        <w:jc w:val="both"/>
      </w:pPr>
      <w:r>
        <w:rPr>
          <w:noProof/>
        </w:rPr>
        <mc:AlternateContent>
          <mc:Choice Requires="wps">
            <w:drawing>
              <wp:anchor distT="0" distB="0" distL="114300" distR="114300" simplePos="0" relativeHeight="251663360" behindDoc="0" locked="0" layoutInCell="1" allowOverlap="1" wp14:anchorId="47597276" wp14:editId="69D4B8E6">
                <wp:simplePos x="0" y="0"/>
                <wp:positionH relativeFrom="column">
                  <wp:posOffset>3851910</wp:posOffset>
                </wp:positionH>
                <wp:positionV relativeFrom="paragraph">
                  <wp:posOffset>200660</wp:posOffset>
                </wp:positionV>
                <wp:extent cx="1085850" cy="0"/>
                <wp:effectExtent l="0" t="0" r="0" b="0"/>
                <wp:wrapNone/>
                <wp:docPr id="1244714849" name="Connettore diritto 2"/>
                <wp:cNvGraphicFramePr/>
                <a:graphic xmlns:a="http://schemas.openxmlformats.org/drawingml/2006/main">
                  <a:graphicData uri="http://schemas.microsoft.com/office/word/2010/wordprocessingShape">
                    <wps:wsp>
                      <wps:cNvCnPr/>
                      <wps:spPr>
                        <a:xfrm>
                          <a:off x="0" y="0"/>
                          <a:ext cx="10858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E651A89" id="Connettore diritto 2"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303.3pt,15.8pt" to="388.8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" strokecolor="#156082 [3204]" strokeweight=".5pt">
                <v:stroke joinstyle="miter"/>
              </v:line>
            </w:pict>
          </mc:Fallback>
        </mc:AlternateContent>
      </w:r>
      <w:r>
        <w:rPr>
          <w:noProof/>
        </w:rPr>
        <mc:AlternateContent>
          <mc:Choice Requires="wps">
            <w:drawing>
              <wp:anchor distT="0" distB="0" distL="114300" distR="114300" simplePos="0" relativeHeight="251660288" behindDoc="0" locked="0" layoutInCell="1" allowOverlap="1" wp14:anchorId="7918CC10" wp14:editId="2A61BAC0">
                <wp:simplePos x="0" y="0"/>
                <wp:positionH relativeFrom="column">
                  <wp:posOffset>1508442</wp:posOffset>
                </wp:positionH>
                <wp:positionV relativeFrom="paragraph">
                  <wp:posOffset>200660</wp:posOffset>
                </wp:positionV>
                <wp:extent cx="1086167" cy="0"/>
                <wp:effectExtent l="0" t="0" r="0" b="0"/>
                <wp:wrapNone/>
                <wp:docPr id="1560940202" name="Connettore diritto 2"/>
                <wp:cNvGraphicFramePr/>
                <a:graphic xmlns:a="http://schemas.openxmlformats.org/drawingml/2006/main">
                  <a:graphicData uri="http://schemas.microsoft.com/office/word/2010/wordprocessingShape">
                    <wps:wsp>
                      <wps:cNvCnPr/>
                      <wps:spPr>
                        <a:xfrm>
                          <a:off x="0" y="0"/>
                          <a:ext cx="108616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AC1B7CB" id="Connettore diritto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18.75pt,15.8pt" to="204.2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" strokecolor="#156082 [3204]" strokeweight=".5pt">
                <v:stroke joinstyle="miter"/>
              </v:line>
            </w:pict>
          </mc:Fallback>
        </mc:AlternateContent>
      </w:r>
      <w:r>
        <w:t>Studente</w:t>
      </w:r>
      <w:r>
        <w:tab/>
        <w:t>N</w:t>
      </w:r>
      <w:r>
        <w:tab/>
        <w:t>Iscriversi</w:t>
      </w:r>
      <w:r>
        <w:tab/>
        <w:t>N</w:t>
      </w:r>
      <w:r>
        <w:tab/>
        <w:t>Corso</w:t>
      </w:r>
    </w:p>
    <w:p w14:paraId="16632BC1" w14:textId="2E3F0539" w:rsidR="00AF55D2" w:rsidRDefault="00AF55D2" w:rsidP="001E2B0B">
      <w:pPr>
        <w:pStyle w:val="Paragrafoelenco"/>
        <w:jc w:val="both"/>
      </w:pPr>
    </w:p>
    <w:p w14:paraId="094C57F1" w14:textId="14765131" w:rsidR="00AF55D2" w:rsidRDefault="00AF55D2" w:rsidP="001E2B0B">
      <w:pPr>
        <w:pStyle w:val="Paragrafoelenco"/>
        <w:jc w:val="both"/>
      </w:pPr>
    </w:p>
    <w:p w14:paraId="0628AD04" w14:textId="64CFA0E3" w:rsidR="00AF55D2" w:rsidRDefault="00AF55D2" w:rsidP="001E2B0B">
      <w:pPr>
        <w:pStyle w:val="Paragrafoelenco"/>
        <w:jc w:val="both"/>
      </w:pPr>
    </w:p>
    <w:p w14:paraId="5AB61B2F" w14:textId="77777777" w:rsidR="00AF55D2" w:rsidRDefault="00AF55D2" w:rsidP="001E2B0B">
      <w:pPr>
        <w:pStyle w:val="Paragrafoelenco"/>
        <w:jc w:val="both"/>
      </w:pPr>
    </w:p>
    <w:p w14:paraId="38EF24F1" w14:textId="2AC4CB40" w:rsidR="00AF55D2" w:rsidRPr="00327019" w:rsidRDefault="00AF55D2" w:rsidP="009D34B9">
      <w:pPr>
        <w:jc w:val="both"/>
        <w:rPr>
          <w:b/>
          <w:bCs/>
        </w:rPr>
      </w:pPr>
      <w:r w:rsidRPr="00327019">
        <w:rPr>
          <w:b/>
          <w:bCs/>
        </w:rPr>
        <w:t>I 4 pilastri MODELLO E-R</w:t>
      </w:r>
    </w:p>
    <w:p w14:paraId="565DEB02" w14:textId="23DC939E" w:rsidR="00AF55D2" w:rsidRDefault="00AF55D2" w:rsidP="009D34B9">
      <w:pPr>
        <w:jc w:val="both"/>
      </w:pPr>
      <w:r>
        <w:t>Per disegnare questa mappa, abbiamo a disposizione solo quattro “strumenti” grafici e logici:</w:t>
      </w:r>
    </w:p>
    <w:p w14:paraId="1001B882" w14:textId="77777777" w:rsidR="00AF55D2" w:rsidRDefault="00AF55D2" w:rsidP="001E2B0B">
      <w:pPr>
        <w:pStyle w:val="Paragrafoelenco"/>
        <w:jc w:val="both"/>
      </w:pPr>
    </w:p>
    <w:p w14:paraId="447F185B" w14:textId="7F872C0E" w:rsidR="00AF55D2" w:rsidRDefault="00AF55D2" w:rsidP="00AF55D2">
      <w:pPr>
        <w:pStyle w:val="Paragrafoelenco"/>
        <w:numPr>
          <w:ilvl w:val="0"/>
          <w:numId w:val="4"/>
        </w:numPr>
        <w:jc w:val="both"/>
      </w:pPr>
      <w:r w:rsidRPr="00327019">
        <w:rPr>
          <w:b/>
          <w:bCs/>
        </w:rPr>
        <w:t>Entità</w:t>
      </w:r>
      <w:r>
        <w:t xml:space="preserve"> (</w:t>
      </w:r>
      <w:r w:rsidRPr="00327019">
        <w:rPr>
          <w:b/>
          <w:bCs/>
        </w:rPr>
        <w:t>Rettangoli</w:t>
      </w:r>
      <w:r>
        <w:t>): Rappresentano classi di oggetti della realtà che hanno proprietà comuni e un’esistenza autonoma. Es: Cliente, Prodotto, Automobile.</w:t>
      </w:r>
    </w:p>
    <w:p w14:paraId="6D690F51" w14:textId="77777777" w:rsidR="003D27CE" w:rsidRDefault="003D27CE" w:rsidP="003D27CE">
      <w:pPr>
        <w:pStyle w:val="Paragrafoelenco"/>
        <w:ind w:left="1080"/>
        <w:jc w:val="both"/>
      </w:pPr>
    </w:p>
    <w:p w14:paraId="779309D2" w14:textId="3F3F934F" w:rsidR="003D27CE" w:rsidRDefault="003D27CE" w:rsidP="003D27CE">
      <w:pPr>
        <w:pStyle w:val="Paragrafoelenco"/>
        <w:numPr>
          <w:ilvl w:val="0"/>
          <w:numId w:val="4"/>
        </w:numPr>
      </w:pPr>
      <w:r w:rsidRPr="00327019">
        <w:rPr>
          <w:b/>
          <w:bCs/>
        </w:rPr>
        <w:t>Attributi</w:t>
      </w:r>
      <w:r>
        <w:t xml:space="preserve"> (</w:t>
      </w:r>
      <w:r w:rsidRPr="00327019">
        <w:rPr>
          <w:b/>
          <w:bCs/>
        </w:rPr>
        <w:t>pallini collegati</w:t>
      </w:r>
      <w:r>
        <w:t>): Sono le proprietà che descrivono un’entità. Es: per il cliente avremmo Nome, Cognome, Data di nascita.</w:t>
      </w:r>
    </w:p>
    <w:p w14:paraId="22650F7A" w14:textId="77777777" w:rsidR="003D27CE" w:rsidRDefault="003D27CE" w:rsidP="003D27CE">
      <w:pPr>
        <w:pStyle w:val="Paragrafoelenco"/>
      </w:pPr>
    </w:p>
    <w:p w14:paraId="6220E103" w14:textId="303CC16B" w:rsidR="003D27CE" w:rsidRDefault="003D27CE" w:rsidP="003D27CE">
      <w:pPr>
        <w:pStyle w:val="Paragrafoelenco"/>
        <w:numPr>
          <w:ilvl w:val="0"/>
          <w:numId w:val="5"/>
        </w:numPr>
      </w:pPr>
      <w:r w:rsidRPr="00327019">
        <w:rPr>
          <w:b/>
          <w:bCs/>
        </w:rPr>
        <w:t>Attributo Identificatore</w:t>
      </w:r>
      <w:r>
        <w:t xml:space="preserve"> (</w:t>
      </w:r>
      <w:r w:rsidRPr="00327019">
        <w:rPr>
          <w:b/>
          <w:bCs/>
        </w:rPr>
        <w:t>Chiave Primaria</w:t>
      </w:r>
      <w:r>
        <w:t>): è un attributo speciale che identifica in modo univoco una singolo “riga”. Due clienti si possono chiamare nello stesso modo, quindi ci serve un attributo per distinguerli come CodiceFiscale oppure ID_Cliente.</w:t>
      </w:r>
    </w:p>
    <w:p w14:paraId="73830767" w14:textId="23D2DF3E" w:rsidR="003D27CE" w:rsidRDefault="003D27CE" w:rsidP="003D27CE"/>
    <w:p w14:paraId="4AE1EA21" w14:textId="7F9D65F1" w:rsidR="003D27CE" w:rsidRDefault="003D27CE" w:rsidP="003D27CE">
      <w:pPr>
        <w:pStyle w:val="Paragrafoelenco"/>
        <w:numPr>
          <w:ilvl w:val="0"/>
          <w:numId w:val="4"/>
        </w:numPr>
      </w:pPr>
      <w:r w:rsidRPr="00327019">
        <w:rPr>
          <w:b/>
          <w:bCs/>
        </w:rPr>
        <w:t>Relazioni o Associazioni</w:t>
      </w:r>
      <w:r>
        <w:t xml:space="preserve"> (</w:t>
      </w:r>
      <w:r w:rsidRPr="00327019">
        <w:rPr>
          <w:b/>
          <w:bCs/>
        </w:rPr>
        <w:t>Rombi</w:t>
      </w:r>
      <w:r>
        <w:t>): Rappresentano i legami logici tra due o più entità.</w:t>
      </w:r>
    </w:p>
    <w:p w14:paraId="0632B947" w14:textId="42926E47" w:rsidR="003D27CE" w:rsidRDefault="003D27CE" w:rsidP="003D27CE">
      <w:pPr>
        <w:pStyle w:val="Paragrafoelenco"/>
        <w:ind w:left="1080"/>
      </w:pPr>
      <w:r>
        <w:t>Es. Un cliente “effettua” un ordine.</w:t>
      </w:r>
    </w:p>
    <w:p w14:paraId="6278135D" w14:textId="77777777" w:rsidR="003D27CE" w:rsidRDefault="003D27CE" w:rsidP="003D27CE">
      <w:pPr>
        <w:pStyle w:val="Paragrafoelenco"/>
        <w:ind w:left="1080"/>
      </w:pPr>
    </w:p>
    <w:p w14:paraId="5B3227B3" w14:textId="77777777" w:rsidR="009D34B9" w:rsidRDefault="003D27CE" w:rsidP="003D27CE">
      <w:pPr>
        <w:pStyle w:val="Paragrafoelenco"/>
        <w:numPr>
          <w:ilvl w:val="0"/>
          <w:numId w:val="4"/>
        </w:numPr>
      </w:pPr>
      <w:r w:rsidRPr="00327019">
        <w:rPr>
          <w:b/>
          <w:bCs/>
        </w:rPr>
        <w:lastRenderedPageBreak/>
        <w:t>Cardinalità</w:t>
      </w:r>
      <w:r>
        <w:t xml:space="preserve">: </w:t>
      </w:r>
      <w:r w:rsidR="009D34B9">
        <w:t>Indicano quante volte un’istanza di un’entità può partecipare a una relazione. Si indicano con un minimo e un massimo (min, max). I casi tipici sono “Uno a molti” (1:N) o “Molti a Molti” (N:M).</w:t>
      </w:r>
    </w:p>
    <w:p w14:paraId="162280D4" w14:textId="3459D6D3" w:rsidR="003D27CE" w:rsidRDefault="009D34B9" w:rsidP="009D34B9">
      <w:r>
        <w:t xml:space="preserve"> La Pratica: Il diagramma E-R del nostro E-commerce</w:t>
      </w:r>
    </w:p>
    <w:p w14:paraId="40179EE8" w14:textId="0026E9BA" w:rsidR="00520B4C" w:rsidRPr="0075099C" w:rsidRDefault="00520B4C" w:rsidP="009D34B9">
      <w:pPr>
        <w:rPr>
          <w:b/>
          <w:bCs/>
        </w:rPr>
      </w:pPr>
      <w:r w:rsidRPr="0075099C">
        <w:rPr>
          <w:b/>
          <w:bCs/>
        </w:rPr>
        <w:t>Passo 1: Individuare le Entità e gli attributi</w:t>
      </w:r>
    </w:p>
    <w:p w14:paraId="142A8049" w14:textId="678F5A5B" w:rsidR="00520B4C" w:rsidRDefault="00520B4C" w:rsidP="00520B4C">
      <w:pPr>
        <w:pStyle w:val="Paragrafoelenco"/>
        <w:numPr>
          <w:ilvl w:val="0"/>
          <w:numId w:val="2"/>
        </w:numPr>
      </w:pPr>
      <w:r>
        <w:t>Cliente: Attributi -&gt; ID_Cliente (C.P), Nome, Email.</w:t>
      </w:r>
    </w:p>
    <w:p w14:paraId="31EA690A" w14:textId="0148C590" w:rsidR="00520B4C" w:rsidRDefault="00520B4C" w:rsidP="00520B4C">
      <w:pPr>
        <w:pStyle w:val="Paragrafoelenco"/>
        <w:numPr>
          <w:ilvl w:val="0"/>
          <w:numId w:val="2"/>
        </w:numPr>
      </w:pPr>
      <w:r>
        <w:t>Ordine: Attributi -&gt; ID_Ordine (C.P), DataAcquisto, Totale.</w:t>
      </w:r>
    </w:p>
    <w:p w14:paraId="459119FA" w14:textId="4A7894B9" w:rsidR="00520B4C" w:rsidRDefault="00520B4C" w:rsidP="00520B4C">
      <w:pPr>
        <w:pStyle w:val="Paragrafoelenco"/>
        <w:numPr>
          <w:ilvl w:val="0"/>
          <w:numId w:val="2"/>
        </w:numPr>
      </w:pPr>
      <w:r>
        <w:t>Prodotto: Atribbuti -&gt; ID_Prodotto (C.P), NomeProdotto, Prezzo.</w:t>
      </w:r>
    </w:p>
    <w:p w14:paraId="66499327" w14:textId="77777777" w:rsidR="00520B4C" w:rsidRPr="0075099C" w:rsidRDefault="00520B4C" w:rsidP="00520B4C">
      <w:pPr>
        <w:rPr>
          <w:b/>
          <w:bCs/>
        </w:rPr>
      </w:pPr>
    </w:p>
    <w:p w14:paraId="1C9D278C" w14:textId="058DB600" w:rsidR="00520B4C" w:rsidRPr="0075099C" w:rsidRDefault="00520B4C" w:rsidP="00520B4C">
      <w:pPr>
        <w:rPr>
          <w:b/>
          <w:bCs/>
        </w:rPr>
      </w:pPr>
      <w:r w:rsidRPr="0075099C">
        <w:rPr>
          <w:b/>
          <w:bCs/>
        </w:rPr>
        <w:t>Passo 2: Creare le Relazioni e definire la Cardinalità</w:t>
      </w:r>
    </w:p>
    <w:p w14:paraId="40902709" w14:textId="75365929" w:rsidR="00520B4C" w:rsidRDefault="00520B4C" w:rsidP="00520B4C">
      <w:r>
        <w:t>Relazione1: CLIENTE e ORDINE (Relazione: “Effettua”)</w:t>
      </w:r>
    </w:p>
    <w:p w14:paraId="09A5B71C" w14:textId="7751734D" w:rsidR="00520B4C" w:rsidRDefault="00520B4C" w:rsidP="00520B4C">
      <w:pPr>
        <w:pStyle w:val="Paragrafoelenco"/>
        <w:numPr>
          <w:ilvl w:val="0"/>
          <w:numId w:val="6"/>
        </w:numPr>
      </w:pPr>
      <w:r>
        <w:t xml:space="preserve">Da Cliente a Ordine: </w:t>
      </w:r>
      <w:r w:rsidR="00581256">
        <w:t>Un clienti quanti ordini può effettuare al minimo? 0, si è appena iscritto. Al massimo? Molti (N). Quindi scriviamo (0,N).</w:t>
      </w:r>
    </w:p>
    <w:p w14:paraId="345148BC" w14:textId="7F36F16D" w:rsidR="00581256" w:rsidRDefault="00581256" w:rsidP="00520B4C">
      <w:pPr>
        <w:pStyle w:val="Paragrafoelenco"/>
        <w:numPr>
          <w:ilvl w:val="0"/>
          <w:numId w:val="6"/>
        </w:numPr>
      </w:pPr>
      <w:r>
        <w:t>Da Ordine a Cliente: Un ordine da quante clienti può essere effettuato al minimo? 1, non può essere di due persone diverse. Al massimo? 1, non può essere di due persone diverse. Quindi scriviamo (1,1).</w:t>
      </w:r>
    </w:p>
    <w:p w14:paraId="11537AB5" w14:textId="5B786F0B" w:rsidR="00581256" w:rsidRDefault="00581256" w:rsidP="00581256">
      <w:r>
        <w:t>Risultato: Questa è una classica relazione Uno a Molti (1:N)</w:t>
      </w:r>
    </w:p>
    <w:p w14:paraId="26622429" w14:textId="77777777" w:rsidR="00581256" w:rsidRDefault="00581256" w:rsidP="00581256"/>
    <w:p w14:paraId="34CA7A77" w14:textId="58D6D047" w:rsidR="00581256" w:rsidRDefault="00196373" w:rsidP="00581256">
      <w:r>
        <w:t>Relazione 2: Ordine e Prodotto (Relazione: “Contiene”)</w:t>
      </w:r>
    </w:p>
    <w:p w14:paraId="778610BF" w14:textId="50D4A202" w:rsidR="00196373" w:rsidRDefault="00196373" w:rsidP="00196373">
      <w:pPr>
        <w:pStyle w:val="Paragrafoelenco"/>
        <w:numPr>
          <w:ilvl w:val="0"/>
          <w:numId w:val="7"/>
        </w:numPr>
      </w:pPr>
      <w:r>
        <w:t>Da Ordine a Prodotto: Un ordine quanti prodotti può contenere al minimo? 1. Al massimo? Molti. Quindi la relazione è (1,N)</w:t>
      </w:r>
    </w:p>
    <w:p w14:paraId="33D843D0" w14:textId="5404E940" w:rsidR="00196373" w:rsidRDefault="00196373" w:rsidP="00196373">
      <w:pPr>
        <w:pStyle w:val="Paragrafoelenco"/>
        <w:numPr>
          <w:ilvl w:val="0"/>
          <w:numId w:val="7"/>
        </w:numPr>
      </w:pPr>
      <w:r>
        <w:t>Da Prodotto a Ordine: un prodotto in quanti ordini diversi può comparire? 0. Al massimo? Molti. Quindi la relazione è (0,N)</w:t>
      </w:r>
    </w:p>
    <w:p w14:paraId="36617C14" w14:textId="5765ADEE" w:rsidR="00196373" w:rsidRDefault="00196373" w:rsidP="00196373">
      <w:r>
        <w:t>Risultato: questa è una complessa relazione Molti a Molti (N:M)</w:t>
      </w:r>
    </w:p>
    <w:p w14:paraId="64D601A1" w14:textId="77777777" w:rsidR="00FF0DEA" w:rsidRDefault="00FF0DEA" w:rsidP="00196373"/>
    <w:p w14:paraId="63F4034C" w14:textId="7FCDF4D7" w:rsidR="00FF0DEA" w:rsidRPr="0075099C" w:rsidRDefault="001D5005" w:rsidP="00196373">
      <w:pPr>
        <w:rPr>
          <w:b/>
          <w:bCs/>
          <w:sz w:val="28"/>
          <w:szCs w:val="28"/>
        </w:rPr>
      </w:pPr>
      <w:r w:rsidRPr="0075099C">
        <w:rPr>
          <w:b/>
          <w:bCs/>
          <w:sz w:val="28"/>
          <w:szCs w:val="28"/>
        </w:rPr>
        <w:t>ADESSO PASSIAMO LA MODELLO RELAZIONALE</w:t>
      </w:r>
    </w:p>
    <w:p w14:paraId="1F4D5B73" w14:textId="48199188" w:rsidR="001D5005" w:rsidRDefault="001D5005" w:rsidP="00196373">
      <w:r>
        <w:t xml:space="preserve">Il modello relazionale si basa su un’idea </w:t>
      </w:r>
      <w:r w:rsidR="009058E5">
        <w:t>elegante: rappresentare tutti i dati sotto forma di tabelle (chiamate relazioni).</w:t>
      </w:r>
    </w:p>
    <w:p w14:paraId="112CDD80" w14:textId="506CBD21" w:rsidR="009058E5" w:rsidRDefault="00F35CAF" w:rsidP="00196373">
      <w:r>
        <w:t>Introduciamo due concetti fondamentali:</w:t>
      </w:r>
    </w:p>
    <w:p w14:paraId="086BEFA0" w14:textId="2DF23D55" w:rsidR="00F35CAF" w:rsidRDefault="00813702" w:rsidP="00813702">
      <w:pPr>
        <w:pStyle w:val="Paragrafoelenco"/>
        <w:numPr>
          <w:ilvl w:val="0"/>
          <w:numId w:val="10"/>
        </w:numPr>
      </w:pPr>
      <w:r>
        <w:t>Chiave primaria</w:t>
      </w:r>
      <w:r w:rsidR="00B20A58">
        <w:t xml:space="preserve"> (</w:t>
      </w:r>
      <w:proofErr w:type="spellStart"/>
      <w:r w:rsidR="00B20A58">
        <w:t>Primary</w:t>
      </w:r>
      <w:proofErr w:type="spellEnd"/>
      <w:r w:rsidR="00B20A58">
        <w:t xml:space="preserve"> Key – PK)</w:t>
      </w:r>
      <w:r>
        <w:t xml:space="preserve">: è </w:t>
      </w:r>
      <w:r w:rsidR="00C625C0">
        <w:t xml:space="preserve">l’attributo </w:t>
      </w:r>
      <w:r w:rsidR="00617D41">
        <w:t>(o l’insieme) che indentifica in modo univoco una riga di una tabella. Nel nostro modello E-R a</w:t>
      </w:r>
      <w:r w:rsidR="00F10A4E">
        <w:t>d esempio è “</w:t>
      </w:r>
      <w:proofErr w:type="spellStart"/>
      <w:r w:rsidR="00F10A4E">
        <w:t>ID_Utente</w:t>
      </w:r>
      <w:proofErr w:type="spellEnd"/>
      <w:r w:rsidR="00F10A4E">
        <w:t>”. Non può essere mai vuota e non ci può essere due righe con la stessa chiave primaria.</w:t>
      </w:r>
    </w:p>
    <w:p w14:paraId="551F305C" w14:textId="7AFD1892" w:rsidR="00F10A4E" w:rsidRDefault="00F10A4E" w:rsidP="00B20A58">
      <w:pPr>
        <w:pStyle w:val="Paragrafoelenco"/>
      </w:pPr>
    </w:p>
    <w:p w14:paraId="78D6C2FD" w14:textId="1D828FA8" w:rsidR="00B20A58" w:rsidRDefault="00B20A58" w:rsidP="00B20A58">
      <w:pPr>
        <w:pStyle w:val="Paragrafoelenco"/>
        <w:numPr>
          <w:ilvl w:val="0"/>
          <w:numId w:val="10"/>
        </w:numPr>
      </w:pPr>
      <w:r>
        <w:lastRenderedPageBreak/>
        <w:t>Chiave Esterna (Foreign Key -FK)</w:t>
      </w:r>
      <w:r w:rsidR="002E505D">
        <w:t>: è il “gancio” che collega una tabella a un’altra. È una colonna in una tabella che contiene i valori della Chiave Primaria di un’altra</w:t>
      </w:r>
      <w:r w:rsidR="004F682B">
        <w:t xml:space="preserve"> tabella.</w:t>
      </w:r>
    </w:p>
    <w:p w14:paraId="56C2EEAA" w14:textId="77777777" w:rsidR="00D45575" w:rsidRDefault="00D45575" w:rsidP="004F682B">
      <w:pPr>
        <w:pStyle w:val="Paragrafoelenco"/>
      </w:pPr>
    </w:p>
    <w:p w14:paraId="34E95F8B" w14:textId="77777777" w:rsidR="00D45575" w:rsidRDefault="00D45575" w:rsidP="004F682B">
      <w:pPr>
        <w:pStyle w:val="Paragrafoelenco"/>
      </w:pPr>
    </w:p>
    <w:p w14:paraId="56941B45" w14:textId="40FC61FB" w:rsidR="004F682B" w:rsidRPr="0075099C" w:rsidRDefault="00D45575" w:rsidP="004F682B">
      <w:pPr>
        <w:rPr>
          <w:b/>
          <w:bCs/>
          <w:u w:val="single"/>
        </w:rPr>
      </w:pPr>
      <w:r w:rsidRPr="0075099C">
        <w:rPr>
          <w:b/>
          <w:bCs/>
          <w:u w:val="single"/>
        </w:rPr>
        <w:t>Le 3 Regole d’Oro della Traduzione da E-R a Tabelle</w:t>
      </w:r>
    </w:p>
    <w:p w14:paraId="310BF049" w14:textId="19C30C36" w:rsidR="00D45575" w:rsidRDefault="00D45575" w:rsidP="00D45575">
      <w:pPr>
        <w:pStyle w:val="Paragrafoelenco"/>
        <w:numPr>
          <w:ilvl w:val="0"/>
          <w:numId w:val="11"/>
        </w:numPr>
      </w:pPr>
      <w:r>
        <w:t xml:space="preserve">Le </w:t>
      </w:r>
      <w:r w:rsidR="008825F9">
        <w:t xml:space="preserve">Entità diventano </w:t>
      </w:r>
      <w:r w:rsidR="008825F9" w:rsidRPr="0075099C">
        <w:rPr>
          <w:u w:val="single"/>
        </w:rPr>
        <w:t>Tabelle</w:t>
      </w:r>
    </w:p>
    <w:p w14:paraId="38F99046" w14:textId="6D28C175" w:rsidR="008825F9" w:rsidRDefault="008825F9" w:rsidP="00D45575">
      <w:pPr>
        <w:pStyle w:val="Paragrafoelenco"/>
        <w:numPr>
          <w:ilvl w:val="0"/>
          <w:numId w:val="11"/>
        </w:numPr>
      </w:pPr>
      <w:r>
        <w:t xml:space="preserve">Gli Attributi diventano </w:t>
      </w:r>
      <w:r w:rsidRPr="0075099C">
        <w:rPr>
          <w:u w:val="single"/>
        </w:rPr>
        <w:t>Colonne</w:t>
      </w:r>
    </w:p>
    <w:p w14:paraId="6049902C" w14:textId="6531EEB5" w:rsidR="00F60425" w:rsidRDefault="008825F9" w:rsidP="00F60425">
      <w:pPr>
        <w:pStyle w:val="Paragrafoelenco"/>
        <w:numPr>
          <w:ilvl w:val="0"/>
          <w:numId w:val="11"/>
        </w:numPr>
      </w:pPr>
      <w:r>
        <w:t xml:space="preserve">Le Relazioni si traducono in base alle loro Cardinalità: </w:t>
      </w:r>
    </w:p>
    <w:p w14:paraId="335768C0" w14:textId="778DE724" w:rsidR="00F60425" w:rsidRDefault="00F4523D" w:rsidP="00F60425">
      <w:pPr>
        <w:pStyle w:val="Paragrafoelenco"/>
        <w:numPr>
          <w:ilvl w:val="0"/>
          <w:numId w:val="12"/>
        </w:numPr>
      </w:pPr>
      <w:r w:rsidRPr="00012737">
        <w:rPr>
          <w:b/>
          <w:bCs/>
        </w:rPr>
        <w:t>Relazioni 1:N</w:t>
      </w:r>
      <w:r>
        <w:t xml:space="preserve"> (</w:t>
      </w:r>
      <w:r w:rsidRPr="00012737">
        <w:rPr>
          <w:b/>
          <w:bCs/>
        </w:rPr>
        <w:t>Uno a Molti</w:t>
      </w:r>
      <w:r>
        <w:t xml:space="preserve">): </w:t>
      </w:r>
      <w:r w:rsidR="00891A26">
        <w:t>La chiave primaria del lato “1” viene copiata come chiave esterna (FK) nella tabella del lato ”N”.</w:t>
      </w:r>
    </w:p>
    <w:p w14:paraId="7EA2A060" w14:textId="4CC66B13" w:rsidR="00891A26" w:rsidRDefault="00891A26" w:rsidP="00F4523D">
      <w:pPr>
        <w:pStyle w:val="Paragrafoelenco"/>
        <w:numPr>
          <w:ilvl w:val="0"/>
          <w:numId w:val="12"/>
        </w:numPr>
      </w:pPr>
      <w:r w:rsidRPr="00012737">
        <w:rPr>
          <w:b/>
          <w:bCs/>
        </w:rPr>
        <w:t>Relazioni N:M</w:t>
      </w:r>
      <w:r>
        <w:t xml:space="preserve"> (</w:t>
      </w:r>
      <w:r w:rsidRPr="00012737">
        <w:rPr>
          <w:b/>
          <w:bCs/>
        </w:rPr>
        <w:t>Molti a Molti</w:t>
      </w:r>
      <w:r>
        <w:t xml:space="preserve">): </w:t>
      </w:r>
      <w:r w:rsidR="00537C73">
        <w:t>Il modello relazione non supporta le lista dentro una singola cella</w:t>
      </w:r>
      <w:r w:rsidR="007F6E91">
        <w:t>. Si deve creare una nuova tabella “ponte” che contiene le chiavi primari</w:t>
      </w:r>
      <w:r w:rsidR="00F60425">
        <w:t xml:space="preserve">e di entrambe le entità. </w:t>
      </w:r>
    </w:p>
    <w:p w14:paraId="4FA7E1AC" w14:textId="77777777" w:rsidR="00012737" w:rsidRDefault="00012737" w:rsidP="00012737"/>
    <w:p w14:paraId="546B4601" w14:textId="77777777" w:rsidR="00934F6B" w:rsidRDefault="00934F6B" w:rsidP="00012737"/>
    <w:p w14:paraId="641339B1" w14:textId="20CDCA74" w:rsidR="00934F6B" w:rsidRPr="00DF2E9D" w:rsidRDefault="00934F6B" w:rsidP="00012737">
      <w:pPr>
        <w:rPr>
          <w:b/>
          <w:bCs/>
          <w:sz w:val="28"/>
          <w:szCs w:val="28"/>
        </w:rPr>
      </w:pPr>
      <w:r w:rsidRPr="00DF2E9D">
        <w:rPr>
          <w:b/>
          <w:bCs/>
          <w:sz w:val="28"/>
          <w:szCs w:val="28"/>
        </w:rPr>
        <w:t>CREIAMO IL DATABASE DELL’E-COMMERCE</w:t>
      </w:r>
    </w:p>
    <w:p w14:paraId="31015B30" w14:textId="5AB5908B" w:rsidR="00F065E7" w:rsidRDefault="00F065E7" w:rsidP="00012737">
      <w:r>
        <w:t>Applichiamo le 3 regole d’oro:</w:t>
      </w:r>
    </w:p>
    <w:p w14:paraId="504E6E3D" w14:textId="77777777" w:rsidR="00DF2E9D" w:rsidRDefault="00DF2E9D" w:rsidP="00012737"/>
    <w:p w14:paraId="323B76F7" w14:textId="1F71B5BC" w:rsidR="0061507C" w:rsidRPr="00DF2E9D" w:rsidRDefault="0061507C" w:rsidP="0061507C">
      <w:pPr>
        <w:rPr>
          <w:b/>
          <w:bCs/>
        </w:rPr>
      </w:pPr>
      <w:r w:rsidRPr="00DF2E9D">
        <w:rPr>
          <w:b/>
          <w:bCs/>
        </w:rPr>
        <w:t xml:space="preserve">1.  Traduzione delle Entità </w:t>
      </w:r>
      <w:r w:rsidR="00357A8A" w:rsidRPr="00DF2E9D">
        <w:rPr>
          <w:b/>
          <w:bCs/>
        </w:rPr>
        <w:t>Base</w:t>
      </w:r>
    </w:p>
    <w:p w14:paraId="3A784169" w14:textId="7E567415" w:rsidR="00357A8A" w:rsidRDefault="00357A8A" w:rsidP="0061507C">
      <w:r>
        <w:t>Trasformiamo l’entità CLIENTE e PRODOTTO. Queste non dipendono da nessun altro</w:t>
      </w:r>
      <w:r w:rsidR="00DF2E9D">
        <w:t>, quindi sono facilissime.</w:t>
      </w:r>
    </w:p>
    <w:p w14:paraId="3B8E60EC" w14:textId="53EB38B5" w:rsidR="00DF2E9D" w:rsidRDefault="00C23C78" w:rsidP="0061507C">
      <w:r>
        <w:rPr>
          <w:b/>
          <w:bCs/>
        </w:rPr>
        <w:t xml:space="preserve">Tabella: Clienti </w:t>
      </w:r>
      <w:r>
        <w:t xml:space="preserve">(PK = </w:t>
      </w:r>
      <w:proofErr w:type="spellStart"/>
      <w:r>
        <w:t>ID_Cliente</w:t>
      </w:r>
      <w:proofErr w:type="spellEnd"/>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0"/>
        <w:gridCol w:w="1619"/>
        <w:gridCol w:w="2034"/>
      </w:tblGrid>
      <w:tr w:rsidR="005D44FE" w:rsidRPr="005D44FE" w14:paraId="2726765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D3366B" w14:textId="77777777" w:rsidR="005D44FE" w:rsidRPr="005D44FE" w:rsidRDefault="005D44FE" w:rsidP="005D44FE">
            <w:r w:rsidRPr="005D44FE">
              <w:rPr>
                <w:rFonts w:ascii="Segoe UI Emoji" w:hAnsi="Segoe UI Emoji" w:cs="Segoe UI Emoji"/>
                <w:b/>
                <w:bCs/>
              </w:rPr>
              <w:t>🔑</w:t>
            </w:r>
            <w:r w:rsidRPr="005D44FE">
              <w:rPr>
                <w:b/>
                <w:bCs/>
              </w:rPr>
              <w:t xml:space="preserve"> </w:t>
            </w:r>
            <w:proofErr w:type="spellStart"/>
            <w:r w:rsidRPr="005D44FE">
              <w:rPr>
                <w:b/>
                <w:bCs/>
              </w:rPr>
              <w:t>ID_Cliente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DB6E81" w14:textId="77777777" w:rsidR="005D44FE" w:rsidRPr="005D44FE" w:rsidRDefault="005D44FE" w:rsidP="005D44FE">
            <w:r w:rsidRPr="005D44FE">
              <w:rPr>
                <w:b/>
                <w:bCs/>
              </w:rPr>
              <w:t>Nome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2B1738" w14:textId="77777777" w:rsidR="005D44FE" w:rsidRPr="005D44FE" w:rsidRDefault="005D44FE" w:rsidP="005D44FE">
            <w:r w:rsidRPr="005D44FE">
              <w:rPr>
                <w:b/>
                <w:bCs/>
              </w:rPr>
              <w:t>Email</w:t>
            </w:r>
          </w:p>
        </w:tc>
      </w:tr>
      <w:tr w:rsidR="005D44FE" w:rsidRPr="005D44FE" w14:paraId="7823111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96CDE3" w14:textId="77777777" w:rsidR="005D44FE" w:rsidRPr="005D44FE" w:rsidRDefault="005D44FE" w:rsidP="005D44FE">
            <w:r w:rsidRPr="005D44FE">
              <w:t>C01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65459E" w14:textId="77777777" w:rsidR="005D44FE" w:rsidRPr="005D44FE" w:rsidRDefault="005D44FE" w:rsidP="005D44FE">
            <w:r w:rsidRPr="005D44FE">
              <w:t>Mario Rossi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2CBB87" w14:textId="77777777" w:rsidR="005D44FE" w:rsidRPr="005D44FE" w:rsidRDefault="005D44FE" w:rsidP="005D44FE">
            <w:r w:rsidRPr="005D44FE">
              <w:t>mario@email.it</w:t>
            </w:r>
          </w:p>
        </w:tc>
      </w:tr>
      <w:tr w:rsidR="005D44FE" w:rsidRPr="005D44FE" w14:paraId="53DE2CC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52B002" w14:textId="77777777" w:rsidR="005D44FE" w:rsidRPr="005D44FE" w:rsidRDefault="005D44FE" w:rsidP="005D44FE">
            <w:r w:rsidRPr="005D44FE">
              <w:t>C02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37403A" w14:textId="77777777" w:rsidR="005D44FE" w:rsidRPr="005D44FE" w:rsidRDefault="005D44FE" w:rsidP="005D44FE">
            <w:r w:rsidRPr="005D44FE">
              <w:t>Luigi Neri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A7C285" w14:textId="77777777" w:rsidR="005D44FE" w:rsidRPr="005D44FE" w:rsidRDefault="005D44FE" w:rsidP="005D44FE">
            <w:r w:rsidRPr="005D44FE">
              <w:t>luigi@email.it</w:t>
            </w:r>
          </w:p>
        </w:tc>
      </w:tr>
    </w:tbl>
    <w:p w14:paraId="3F82D967" w14:textId="77777777" w:rsidR="00C23C78" w:rsidRPr="00C23C78" w:rsidRDefault="00C23C78" w:rsidP="0061507C"/>
    <w:p w14:paraId="3329A419" w14:textId="77777777" w:rsidR="00E00D8D" w:rsidRDefault="00E00D8D" w:rsidP="0061507C">
      <w:pPr>
        <w:rPr>
          <w:b/>
          <w:bCs/>
        </w:rPr>
      </w:pPr>
    </w:p>
    <w:p w14:paraId="2D116575" w14:textId="77777777" w:rsidR="00E00D8D" w:rsidRDefault="00E00D8D" w:rsidP="0061507C">
      <w:pPr>
        <w:rPr>
          <w:b/>
          <w:bCs/>
        </w:rPr>
      </w:pPr>
    </w:p>
    <w:p w14:paraId="0D2DE58A" w14:textId="77777777" w:rsidR="00E00D8D" w:rsidRDefault="00E00D8D" w:rsidP="0061507C">
      <w:pPr>
        <w:rPr>
          <w:b/>
          <w:bCs/>
        </w:rPr>
      </w:pPr>
    </w:p>
    <w:p w14:paraId="031FE130" w14:textId="77777777" w:rsidR="00E00D8D" w:rsidRDefault="00E00D8D" w:rsidP="0061507C">
      <w:pPr>
        <w:rPr>
          <w:b/>
          <w:bCs/>
        </w:rPr>
      </w:pPr>
    </w:p>
    <w:p w14:paraId="6840D45C" w14:textId="34CBA258" w:rsidR="00DF2E9D" w:rsidRDefault="005D44FE" w:rsidP="0061507C">
      <w:r>
        <w:rPr>
          <w:b/>
          <w:bCs/>
        </w:rPr>
        <w:lastRenderedPageBreak/>
        <w:t xml:space="preserve">Tabella: Prodotti </w:t>
      </w:r>
      <w:r>
        <w:t xml:space="preserve">(PK = </w:t>
      </w:r>
      <w:proofErr w:type="spellStart"/>
      <w:r>
        <w:t>ID_Prodotto</w:t>
      </w:r>
      <w:proofErr w:type="spellEnd"/>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6"/>
        <w:gridCol w:w="2030"/>
        <w:gridCol w:w="1152"/>
      </w:tblGrid>
      <w:tr w:rsidR="00E00D8D" w:rsidRPr="00E00D8D" w14:paraId="03673EA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8D64FA" w14:textId="77777777" w:rsidR="00E00D8D" w:rsidRPr="00E00D8D" w:rsidRDefault="00E00D8D" w:rsidP="00E00D8D">
            <w:r w:rsidRPr="00E00D8D">
              <w:rPr>
                <w:rFonts w:ascii="Segoe UI Emoji" w:hAnsi="Segoe UI Emoji" w:cs="Segoe UI Emoji"/>
                <w:b/>
                <w:bCs/>
              </w:rPr>
              <w:t>🔑</w:t>
            </w:r>
            <w:r w:rsidRPr="00E00D8D">
              <w:rPr>
                <w:b/>
                <w:bCs/>
              </w:rPr>
              <w:t xml:space="preserve"> </w:t>
            </w:r>
            <w:proofErr w:type="spellStart"/>
            <w:r w:rsidRPr="00E00D8D">
              <w:rPr>
                <w:b/>
                <w:bCs/>
              </w:rPr>
              <w:t>ID_Prodotto</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67BBF6" w14:textId="77777777" w:rsidR="00E00D8D" w:rsidRPr="00E00D8D" w:rsidRDefault="00E00D8D" w:rsidP="00E00D8D">
            <w:proofErr w:type="spellStart"/>
            <w:r w:rsidRPr="00E00D8D">
              <w:rPr>
                <w:b/>
                <w:bCs/>
              </w:rPr>
              <w:t>NomeProdotto</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A2B0D9" w14:textId="77777777" w:rsidR="00E00D8D" w:rsidRPr="00E00D8D" w:rsidRDefault="00E00D8D" w:rsidP="00E00D8D">
            <w:r w:rsidRPr="00E00D8D">
              <w:rPr>
                <w:b/>
                <w:bCs/>
              </w:rPr>
              <w:t>Prezzo</w:t>
            </w:r>
          </w:p>
        </w:tc>
      </w:tr>
      <w:tr w:rsidR="00E00D8D" w:rsidRPr="00E00D8D" w14:paraId="395EB42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DAC9D5" w14:textId="77777777" w:rsidR="00E00D8D" w:rsidRPr="00E00D8D" w:rsidRDefault="00E00D8D" w:rsidP="00E00D8D">
            <w:r w:rsidRPr="00E00D8D">
              <w:t>P99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7DC952" w14:textId="77777777" w:rsidR="00E00D8D" w:rsidRPr="00E00D8D" w:rsidRDefault="00E00D8D" w:rsidP="00E00D8D">
            <w:r w:rsidRPr="00E00D8D">
              <w:t>T-Shirt Bianca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A11991" w14:textId="77777777" w:rsidR="00E00D8D" w:rsidRPr="00E00D8D" w:rsidRDefault="00E00D8D" w:rsidP="00E00D8D">
            <w:r w:rsidRPr="00E00D8D">
              <w:t>15.00</w:t>
            </w:r>
          </w:p>
        </w:tc>
      </w:tr>
      <w:tr w:rsidR="00E00D8D" w:rsidRPr="00E00D8D" w14:paraId="0C88516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322C44" w14:textId="77777777" w:rsidR="00E00D8D" w:rsidRPr="00E00D8D" w:rsidRDefault="00E00D8D" w:rsidP="00E00D8D">
            <w:r w:rsidRPr="00E00D8D">
              <w:t>P88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D8D5FC" w14:textId="77777777" w:rsidR="00E00D8D" w:rsidRPr="00E00D8D" w:rsidRDefault="00E00D8D" w:rsidP="00E00D8D">
            <w:r w:rsidRPr="00E00D8D">
              <w:t>Jeans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9627F9" w14:textId="77777777" w:rsidR="00E00D8D" w:rsidRPr="00E00D8D" w:rsidRDefault="00E00D8D" w:rsidP="00E00D8D">
            <w:r w:rsidRPr="00E00D8D">
              <w:t>45.00</w:t>
            </w:r>
          </w:p>
        </w:tc>
      </w:tr>
    </w:tbl>
    <w:p w14:paraId="5EF22D9B" w14:textId="77777777" w:rsidR="00F60425" w:rsidRDefault="00F60425" w:rsidP="00F60425">
      <w:pPr>
        <w:pStyle w:val="Paragrafoelenco"/>
        <w:ind w:left="1440"/>
      </w:pPr>
    </w:p>
    <w:p w14:paraId="08355CB2" w14:textId="77777777" w:rsidR="00E00D8D" w:rsidRDefault="00E00D8D" w:rsidP="00E00D8D"/>
    <w:p w14:paraId="22EC6160" w14:textId="7E9877B5" w:rsidR="007F00E3" w:rsidRPr="007F00E3" w:rsidRDefault="007F00E3" w:rsidP="007F00E3">
      <w:pPr>
        <w:rPr>
          <w:b/>
          <w:bCs/>
        </w:rPr>
      </w:pPr>
      <w:r w:rsidRPr="007F00E3">
        <w:rPr>
          <w:b/>
          <w:bCs/>
        </w:rPr>
        <w:t>2.</w:t>
      </w:r>
      <w:r>
        <w:rPr>
          <w:b/>
          <w:bCs/>
        </w:rPr>
        <w:t xml:space="preserve"> </w:t>
      </w:r>
      <w:r w:rsidRPr="007F00E3">
        <w:rPr>
          <w:b/>
          <w:bCs/>
        </w:rPr>
        <w:t>Traduzione della Relazione 1:N (Cliente – Ordine)</w:t>
      </w:r>
    </w:p>
    <w:p w14:paraId="7910FCB0" w14:textId="77777777" w:rsidR="007F00E3" w:rsidRPr="007F00E3" w:rsidRDefault="007F00E3" w:rsidP="007F00E3"/>
    <w:p w14:paraId="6051CB1D" w14:textId="77777777" w:rsidR="007F00E3" w:rsidRDefault="007F00E3" w:rsidP="007F00E3"/>
    <w:p w14:paraId="4A971701" w14:textId="77777777" w:rsidR="00E00D8D" w:rsidRDefault="00E00D8D" w:rsidP="00F60425">
      <w:pPr>
        <w:pStyle w:val="Paragrafoelenco"/>
        <w:ind w:left="1440"/>
      </w:pPr>
    </w:p>
    <w:sectPr w:rsidR="00E00D8D">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17468"/>
    <w:multiLevelType w:val="hybridMultilevel"/>
    <w:tmpl w:val="1BE8F9C2"/>
    <w:lvl w:ilvl="0" w:tplc="04100003">
      <w:start w:val="1"/>
      <w:numFmt w:val="bullet"/>
      <w:lvlText w:val="o"/>
      <w:lvlJc w:val="left"/>
      <w:pPr>
        <w:ind w:left="1800" w:hanging="360"/>
      </w:pPr>
      <w:rPr>
        <w:rFonts w:ascii="Courier New" w:hAnsi="Courier New" w:cs="Courier New" w:hint="default"/>
      </w:rPr>
    </w:lvl>
    <w:lvl w:ilvl="1" w:tplc="04100003" w:tentative="1">
      <w:start w:val="1"/>
      <w:numFmt w:val="bullet"/>
      <w:lvlText w:val="o"/>
      <w:lvlJc w:val="left"/>
      <w:pPr>
        <w:ind w:left="2520" w:hanging="360"/>
      </w:pPr>
      <w:rPr>
        <w:rFonts w:ascii="Courier New" w:hAnsi="Courier New" w:cs="Courier New" w:hint="default"/>
      </w:rPr>
    </w:lvl>
    <w:lvl w:ilvl="2" w:tplc="04100005" w:tentative="1">
      <w:start w:val="1"/>
      <w:numFmt w:val="bullet"/>
      <w:lvlText w:val=""/>
      <w:lvlJc w:val="left"/>
      <w:pPr>
        <w:ind w:left="3240" w:hanging="360"/>
      </w:pPr>
      <w:rPr>
        <w:rFonts w:ascii="Wingdings" w:hAnsi="Wingdings" w:hint="default"/>
      </w:rPr>
    </w:lvl>
    <w:lvl w:ilvl="3" w:tplc="04100001" w:tentative="1">
      <w:start w:val="1"/>
      <w:numFmt w:val="bullet"/>
      <w:lvlText w:val=""/>
      <w:lvlJc w:val="left"/>
      <w:pPr>
        <w:ind w:left="3960" w:hanging="360"/>
      </w:pPr>
      <w:rPr>
        <w:rFonts w:ascii="Symbol" w:hAnsi="Symbol" w:hint="default"/>
      </w:rPr>
    </w:lvl>
    <w:lvl w:ilvl="4" w:tplc="04100003" w:tentative="1">
      <w:start w:val="1"/>
      <w:numFmt w:val="bullet"/>
      <w:lvlText w:val="o"/>
      <w:lvlJc w:val="left"/>
      <w:pPr>
        <w:ind w:left="4680" w:hanging="360"/>
      </w:pPr>
      <w:rPr>
        <w:rFonts w:ascii="Courier New" w:hAnsi="Courier New" w:cs="Courier New" w:hint="default"/>
      </w:rPr>
    </w:lvl>
    <w:lvl w:ilvl="5" w:tplc="04100005" w:tentative="1">
      <w:start w:val="1"/>
      <w:numFmt w:val="bullet"/>
      <w:lvlText w:val=""/>
      <w:lvlJc w:val="left"/>
      <w:pPr>
        <w:ind w:left="5400" w:hanging="360"/>
      </w:pPr>
      <w:rPr>
        <w:rFonts w:ascii="Wingdings" w:hAnsi="Wingdings" w:hint="default"/>
      </w:rPr>
    </w:lvl>
    <w:lvl w:ilvl="6" w:tplc="04100001" w:tentative="1">
      <w:start w:val="1"/>
      <w:numFmt w:val="bullet"/>
      <w:lvlText w:val=""/>
      <w:lvlJc w:val="left"/>
      <w:pPr>
        <w:ind w:left="6120" w:hanging="360"/>
      </w:pPr>
      <w:rPr>
        <w:rFonts w:ascii="Symbol" w:hAnsi="Symbol" w:hint="default"/>
      </w:rPr>
    </w:lvl>
    <w:lvl w:ilvl="7" w:tplc="04100003" w:tentative="1">
      <w:start w:val="1"/>
      <w:numFmt w:val="bullet"/>
      <w:lvlText w:val="o"/>
      <w:lvlJc w:val="left"/>
      <w:pPr>
        <w:ind w:left="6840" w:hanging="360"/>
      </w:pPr>
      <w:rPr>
        <w:rFonts w:ascii="Courier New" w:hAnsi="Courier New" w:cs="Courier New" w:hint="default"/>
      </w:rPr>
    </w:lvl>
    <w:lvl w:ilvl="8" w:tplc="04100005" w:tentative="1">
      <w:start w:val="1"/>
      <w:numFmt w:val="bullet"/>
      <w:lvlText w:val=""/>
      <w:lvlJc w:val="left"/>
      <w:pPr>
        <w:ind w:left="7560" w:hanging="360"/>
      </w:pPr>
      <w:rPr>
        <w:rFonts w:ascii="Wingdings" w:hAnsi="Wingdings" w:hint="default"/>
      </w:rPr>
    </w:lvl>
  </w:abstractNum>
  <w:abstractNum w:abstractNumId="1" w15:restartNumberingAfterBreak="0">
    <w:nsid w:val="12D40D5A"/>
    <w:multiLevelType w:val="hybridMultilevel"/>
    <w:tmpl w:val="50482B2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1A380724"/>
    <w:multiLevelType w:val="hybridMultilevel"/>
    <w:tmpl w:val="CD1A0F20"/>
    <w:lvl w:ilvl="0" w:tplc="FED279FA">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E9B4E3B"/>
    <w:multiLevelType w:val="hybridMultilevel"/>
    <w:tmpl w:val="E8F0E0F0"/>
    <w:lvl w:ilvl="0" w:tplc="3328FFA4">
      <w:start w:val="1"/>
      <w:numFmt w:val="decimal"/>
      <w:lvlText w:val="%1."/>
      <w:lvlJc w:val="left"/>
      <w:pPr>
        <w:ind w:left="1080" w:hanging="360"/>
      </w:pPr>
      <w:rPr>
        <w:rFonts w:hint="default"/>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4" w15:restartNumberingAfterBreak="0">
    <w:nsid w:val="249C322A"/>
    <w:multiLevelType w:val="hybridMultilevel"/>
    <w:tmpl w:val="1BA4AEA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32BD3202"/>
    <w:multiLevelType w:val="hybridMultilevel"/>
    <w:tmpl w:val="BA4C6BD2"/>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4F582008"/>
    <w:multiLevelType w:val="hybridMultilevel"/>
    <w:tmpl w:val="43B8772C"/>
    <w:lvl w:ilvl="0" w:tplc="62E8D91A">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569E3E75"/>
    <w:multiLevelType w:val="hybridMultilevel"/>
    <w:tmpl w:val="C1DA7E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5AF65FB3"/>
    <w:multiLevelType w:val="hybridMultilevel"/>
    <w:tmpl w:val="3878D3A2"/>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9" w15:restartNumberingAfterBreak="0">
    <w:nsid w:val="5F7729A0"/>
    <w:multiLevelType w:val="hybridMultilevel"/>
    <w:tmpl w:val="8DE03982"/>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60335854"/>
    <w:multiLevelType w:val="hybridMultilevel"/>
    <w:tmpl w:val="43FC84A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619847EB"/>
    <w:multiLevelType w:val="hybridMultilevel"/>
    <w:tmpl w:val="ABB85B9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72B26C56"/>
    <w:multiLevelType w:val="hybridMultilevel"/>
    <w:tmpl w:val="CF94F15E"/>
    <w:lvl w:ilvl="0" w:tplc="04100001">
      <w:start w:val="1"/>
      <w:numFmt w:val="bullet"/>
      <w:lvlText w:val=""/>
      <w:lvlJc w:val="left"/>
      <w:pPr>
        <w:ind w:left="644" w:hanging="360"/>
      </w:pPr>
      <w:rPr>
        <w:rFonts w:ascii="Symbol" w:hAnsi="Symbol" w:hint="default"/>
      </w:rPr>
    </w:lvl>
    <w:lvl w:ilvl="1" w:tplc="04100003" w:tentative="1">
      <w:start w:val="1"/>
      <w:numFmt w:val="bullet"/>
      <w:lvlText w:val="o"/>
      <w:lvlJc w:val="left"/>
      <w:pPr>
        <w:ind w:left="1364" w:hanging="360"/>
      </w:pPr>
      <w:rPr>
        <w:rFonts w:ascii="Courier New" w:hAnsi="Courier New" w:cs="Courier New" w:hint="default"/>
      </w:rPr>
    </w:lvl>
    <w:lvl w:ilvl="2" w:tplc="04100005" w:tentative="1">
      <w:start w:val="1"/>
      <w:numFmt w:val="bullet"/>
      <w:lvlText w:val=""/>
      <w:lvlJc w:val="left"/>
      <w:pPr>
        <w:ind w:left="2084" w:hanging="360"/>
      </w:pPr>
      <w:rPr>
        <w:rFonts w:ascii="Wingdings" w:hAnsi="Wingdings" w:hint="default"/>
      </w:rPr>
    </w:lvl>
    <w:lvl w:ilvl="3" w:tplc="04100001" w:tentative="1">
      <w:start w:val="1"/>
      <w:numFmt w:val="bullet"/>
      <w:lvlText w:val=""/>
      <w:lvlJc w:val="left"/>
      <w:pPr>
        <w:ind w:left="2804" w:hanging="360"/>
      </w:pPr>
      <w:rPr>
        <w:rFonts w:ascii="Symbol" w:hAnsi="Symbol" w:hint="default"/>
      </w:rPr>
    </w:lvl>
    <w:lvl w:ilvl="4" w:tplc="04100003" w:tentative="1">
      <w:start w:val="1"/>
      <w:numFmt w:val="bullet"/>
      <w:lvlText w:val="o"/>
      <w:lvlJc w:val="left"/>
      <w:pPr>
        <w:ind w:left="3524" w:hanging="360"/>
      </w:pPr>
      <w:rPr>
        <w:rFonts w:ascii="Courier New" w:hAnsi="Courier New" w:cs="Courier New" w:hint="default"/>
      </w:rPr>
    </w:lvl>
    <w:lvl w:ilvl="5" w:tplc="04100005" w:tentative="1">
      <w:start w:val="1"/>
      <w:numFmt w:val="bullet"/>
      <w:lvlText w:val=""/>
      <w:lvlJc w:val="left"/>
      <w:pPr>
        <w:ind w:left="4244" w:hanging="360"/>
      </w:pPr>
      <w:rPr>
        <w:rFonts w:ascii="Wingdings" w:hAnsi="Wingdings" w:hint="default"/>
      </w:rPr>
    </w:lvl>
    <w:lvl w:ilvl="6" w:tplc="04100001" w:tentative="1">
      <w:start w:val="1"/>
      <w:numFmt w:val="bullet"/>
      <w:lvlText w:val=""/>
      <w:lvlJc w:val="left"/>
      <w:pPr>
        <w:ind w:left="4964" w:hanging="360"/>
      </w:pPr>
      <w:rPr>
        <w:rFonts w:ascii="Symbol" w:hAnsi="Symbol" w:hint="default"/>
      </w:rPr>
    </w:lvl>
    <w:lvl w:ilvl="7" w:tplc="04100003" w:tentative="1">
      <w:start w:val="1"/>
      <w:numFmt w:val="bullet"/>
      <w:lvlText w:val="o"/>
      <w:lvlJc w:val="left"/>
      <w:pPr>
        <w:ind w:left="5684" w:hanging="360"/>
      </w:pPr>
      <w:rPr>
        <w:rFonts w:ascii="Courier New" w:hAnsi="Courier New" w:cs="Courier New" w:hint="default"/>
      </w:rPr>
    </w:lvl>
    <w:lvl w:ilvl="8" w:tplc="04100005" w:tentative="1">
      <w:start w:val="1"/>
      <w:numFmt w:val="bullet"/>
      <w:lvlText w:val=""/>
      <w:lvlJc w:val="left"/>
      <w:pPr>
        <w:ind w:left="6404" w:hanging="360"/>
      </w:pPr>
      <w:rPr>
        <w:rFonts w:ascii="Wingdings" w:hAnsi="Wingdings" w:hint="default"/>
      </w:rPr>
    </w:lvl>
  </w:abstractNum>
  <w:abstractNum w:abstractNumId="13" w15:restartNumberingAfterBreak="0">
    <w:nsid w:val="7F2A34CA"/>
    <w:multiLevelType w:val="hybridMultilevel"/>
    <w:tmpl w:val="18AE25AC"/>
    <w:lvl w:ilvl="0" w:tplc="10841C18">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186794624">
    <w:abstractNumId w:val="6"/>
  </w:num>
  <w:num w:numId="2" w16cid:durableId="1789280740">
    <w:abstractNumId w:val="2"/>
  </w:num>
  <w:num w:numId="3" w16cid:durableId="1021279679">
    <w:abstractNumId w:val="5"/>
  </w:num>
  <w:num w:numId="4" w16cid:durableId="592009876">
    <w:abstractNumId w:val="3"/>
  </w:num>
  <w:num w:numId="5" w16cid:durableId="1088115750">
    <w:abstractNumId w:val="0"/>
  </w:num>
  <w:num w:numId="6" w16cid:durableId="122965763">
    <w:abstractNumId w:val="12"/>
  </w:num>
  <w:num w:numId="7" w16cid:durableId="1717850956">
    <w:abstractNumId w:val="7"/>
  </w:num>
  <w:num w:numId="8" w16cid:durableId="2078698980">
    <w:abstractNumId w:val="13"/>
  </w:num>
  <w:num w:numId="9" w16cid:durableId="1634673546">
    <w:abstractNumId w:val="10"/>
  </w:num>
  <w:num w:numId="10" w16cid:durableId="1049693875">
    <w:abstractNumId w:val="4"/>
  </w:num>
  <w:num w:numId="11" w16cid:durableId="1976181070">
    <w:abstractNumId w:val="11"/>
  </w:num>
  <w:num w:numId="12" w16cid:durableId="624695376">
    <w:abstractNumId w:val="8"/>
  </w:num>
  <w:num w:numId="13" w16cid:durableId="480005729">
    <w:abstractNumId w:val="1"/>
  </w:num>
  <w:num w:numId="14" w16cid:durableId="27848717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F4D"/>
    <w:rsid w:val="00012737"/>
    <w:rsid w:val="00117980"/>
    <w:rsid w:val="00165E34"/>
    <w:rsid w:val="00196373"/>
    <w:rsid w:val="001D5005"/>
    <w:rsid w:val="001E2B0B"/>
    <w:rsid w:val="00221923"/>
    <w:rsid w:val="00284F4D"/>
    <w:rsid w:val="002E505D"/>
    <w:rsid w:val="00327019"/>
    <w:rsid w:val="00357A8A"/>
    <w:rsid w:val="003D27CE"/>
    <w:rsid w:val="004F0CC2"/>
    <w:rsid w:val="004F682B"/>
    <w:rsid w:val="00520B4C"/>
    <w:rsid w:val="00537C73"/>
    <w:rsid w:val="00581256"/>
    <w:rsid w:val="005D44FE"/>
    <w:rsid w:val="0061507C"/>
    <w:rsid w:val="00617D41"/>
    <w:rsid w:val="00642152"/>
    <w:rsid w:val="0075099C"/>
    <w:rsid w:val="007F00E3"/>
    <w:rsid w:val="007F6E91"/>
    <w:rsid w:val="00813702"/>
    <w:rsid w:val="00853791"/>
    <w:rsid w:val="008825F9"/>
    <w:rsid w:val="00891A26"/>
    <w:rsid w:val="009058E5"/>
    <w:rsid w:val="00934F6B"/>
    <w:rsid w:val="00975040"/>
    <w:rsid w:val="009B4C28"/>
    <w:rsid w:val="009D34B9"/>
    <w:rsid w:val="009F11A7"/>
    <w:rsid w:val="00AF55D2"/>
    <w:rsid w:val="00B20A58"/>
    <w:rsid w:val="00BF1E9E"/>
    <w:rsid w:val="00C23C78"/>
    <w:rsid w:val="00C625C0"/>
    <w:rsid w:val="00D45575"/>
    <w:rsid w:val="00DF2E9D"/>
    <w:rsid w:val="00E00D8D"/>
    <w:rsid w:val="00F065E7"/>
    <w:rsid w:val="00F10A4E"/>
    <w:rsid w:val="00F148CC"/>
    <w:rsid w:val="00F35CAF"/>
    <w:rsid w:val="00F4523D"/>
    <w:rsid w:val="00F60425"/>
    <w:rsid w:val="00FF0DE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A84BB"/>
  <w15:chartTrackingRefBased/>
  <w15:docId w15:val="{A9AE5A4D-AE8D-4D8E-9D26-15D79F667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284F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284F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284F4D"/>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284F4D"/>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284F4D"/>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284F4D"/>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284F4D"/>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284F4D"/>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284F4D"/>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284F4D"/>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284F4D"/>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284F4D"/>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284F4D"/>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284F4D"/>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284F4D"/>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284F4D"/>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284F4D"/>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284F4D"/>
    <w:rPr>
      <w:rFonts w:eastAsiaTheme="majorEastAsia" w:cstheme="majorBidi"/>
      <w:color w:val="272727" w:themeColor="text1" w:themeTint="D8"/>
    </w:rPr>
  </w:style>
  <w:style w:type="paragraph" w:styleId="Titolo">
    <w:name w:val="Title"/>
    <w:basedOn w:val="Normale"/>
    <w:next w:val="Normale"/>
    <w:link w:val="TitoloCarattere"/>
    <w:uiPriority w:val="10"/>
    <w:qFormat/>
    <w:rsid w:val="00284F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284F4D"/>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284F4D"/>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284F4D"/>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284F4D"/>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284F4D"/>
    <w:rPr>
      <w:i/>
      <w:iCs/>
      <w:color w:val="404040" w:themeColor="text1" w:themeTint="BF"/>
    </w:rPr>
  </w:style>
  <w:style w:type="paragraph" w:styleId="Paragrafoelenco">
    <w:name w:val="List Paragraph"/>
    <w:basedOn w:val="Normale"/>
    <w:uiPriority w:val="34"/>
    <w:qFormat/>
    <w:rsid w:val="00284F4D"/>
    <w:pPr>
      <w:ind w:left="720"/>
      <w:contextualSpacing/>
    </w:pPr>
  </w:style>
  <w:style w:type="character" w:styleId="Enfasiintensa">
    <w:name w:val="Intense Emphasis"/>
    <w:basedOn w:val="Carpredefinitoparagrafo"/>
    <w:uiPriority w:val="21"/>
    <w:qFormat/>
    <w:rsid w:val="00284F4D"/>
    <w:rPr>
      <w:i/>
      <w:iCs/>
      <w:color w:val="0F4761" w:themeColor="accent1" w:themeShade="BF"/>
    </w:rPr>
  </w:style>
  <w:style w:type="paragraph" w:styleId="Citazioneintensa">
    <w:name w:val="Intense Quote"/>
    <w:basedOn w:val="Normale"/>
    <w:next w:val="Normale"/>
    <w:link w:val="CitazioneintensaCarattere"/>
    <w:uiPriority w:val="30"/>
    <w:qFormat/>
    <w:rsid w:val="00284F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284F4D"/>
    <w:rPr>
      <w:i/>
      <w:iCs/>
      <w:color w:val="0F4761" w:themeColor="accent1" w:themeShade="BF"/>
    </w:rPr>
  </w:style>
  <w:style w:type="character" w:styleId="Riferimentointenso">
    <w:name w:val="Intense Reference"/>
    <w:basedOn w:val="Carpredefinitoparagrafo"/>
    <w:uiPriority w:val="32"/>
    <w:qFormat/>
    <w:rsid w:val="00284F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E9D7EC-F8AD-4362-91B4-CB8E80DABF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905</Words>
  <Characters>5165</Characters>
  <Application>Microsoft Office Word</Application>
  <DocSecurity>0</DocSecurity>
  <Lines>43</Lines>
  <Paragraphs>12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6058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Pompeo De Summa</dc:creator>
  <cp:keywords/>
  <dc:description/>
  <cp:lastModifiedBy>Pompeo De Summa</cp:lastModifiedBy>
  <cp:revision>33</cp:revision>
  <dcterms:created xsi:type="dcterms:W3CDTF">2026-09-04T15:49:00Z</dcterms:created>
  <dcterms:modified xsi:type="dcterms:W3CDTF">2026-09-05T13:59:00Z</dcterms:modified>
</cp:coreProperties>
</file>