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661" w:rsidRPr="00B60661" w:rsidRDefault="00B60661" w:rsidP="00B6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61">
        <w:rPr>
          <w:rFonts w:ascii="Times New Roman" w:eastAsia="Times New Roman" w:hAnsi="Times New Roman" w:cs="Times New Roman"/>
          <w:b/>
          <w:bCs/>
          <w:sz w:val="27"/>
          <w:szCs w:val="27"/>
        </w:rPr>
        <w:t>CLO1: Phân tích các yêu cầu về kiến trúc hệ thống, đặc tả kỹ thuật của thiết bị và giao thức truyền thông để lựa chọn giải pháp phù hợp</w:t>
      </w:r>
    </w:p>
    <w:p w:rsidR="00B60661" w:rsidRPr="00B60661" w:rsidRDefault="00B60661" w:rsidP="00B6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 đánh giá qua Tiêu chí 2: Báo cáo &amp; Vấn đáp (20% điểm Đồ án)</w:t>
      </w:r>
    </w:p>
    <w:p w:rsidR="00B60661" w:rsidRPr="00B60661" w:rsidRDefault="00B60661" w:rsidP="00B60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Báo cáo thuyết minh (50% của Tiêu chí 2):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Đánh giá năng lực phân tích lý do chọn linh kiện, công nghệ và thiết kế kiến trúc hệ thống.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Tốt (8.5 - 10.0):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Trình bày đẹp, đúng form mẫu kỹ thuật; phân tích rõ ràng lý do chọn linh kiện/công nghệ.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Khá (7.0 - 8.4):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Trình bày khá, đủ nội dung; có giải thích giải pháp nhưng chưa sâu.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Trung bình (5.0 - 6.9):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Trình bày sai quy cách hoặc nội dung sơ sài, chỉ liệt kê chứ không phân tích.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Kém (0.0 - 4.9):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Không có báo cáo hoặc sao chép từ nguồn khác. </w:t>
      </w:r>
    </w:p>
    <w:p w:rsidR="00B60661" w:rsidRPr="00B60661" w:rsidRDefault="00B60661" w:rsidP="00B60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Trả lời vấn đáp (50% của Tiêu chí 2):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Đánh giá mức độ hiểu biết về thiết kế hệ thống và luồng dữ liệu thông qua phản biện.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Tốt (8.5 - 10.0):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Trả lời tự tin, chính xác câu hỏi về thiết kế hệ thống và luồng dữ liệu.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Khá (7.0 - 8.4):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Trả lời được các câu hỏi trọng tâm, còn ấp úng ở câu hỏi mở rộng.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Trung bình (5.0 - 6.9):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Chỉ trả lời được các câu hỏi cơ bản về code/chức năng. </w:t>
      </w:r>
    </w:p>
    <w:p w:rsidR="00B60661" w:rsidRPr="00B60661" w:rsidRDefault="00B60661" w:rsidP="00B60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Kém (0.0 - 4.9):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Không trả lời được câu hỏi về sản phẩm của mình. </w:t>
      </w:r>
    </w:p>
    <w:p w:rsidR="00B60661" w:rsidRPr="00B60661" w:rsidRDefault="00B60661" w:rsidP="00B6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61">
        <w:rPr>
          <w:rFonts w:ascii="Times New Roman" w:eastAsia="Times New Roman" w:hAnsi="Times New Roman" w:cs="Times New Roman"/>
          <w:b/>
          <w:bCs/>
          <w:sz w:val="27"/>
          <w:szCs w:val="27"/>
        </w:rPr>
        <w:t>CLO2: Thực hiện thuần thục việc lập trình phần mềm nhúng (firmware), cấu hình kết nối và sử dụng các nền tảng IoT để tích hợp thành hệ thống hoàn chỉnh</w:t>
      </w:r>
    </w:p>
    <w:p w:rsidR="00B60661" w:rsidRPr="00B60661" w:rsidRDefault="00B60661" w:rsidP="00B6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 đánh giá qua Tiêu chí 1: Sản phẩm Demo (60% điểm Đồ án)</w:t>
      </w:r>
    </w:p>
    <w:p w:rsidR="00B60661" w:rsidRPr="00B60661" w:rsidRDefault="00B60661" w:rsidP="00B60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hệ thống/Firmware (70% của Tiêu chí 1):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Đánh giá kỹ năng lập trình vi điều khiển và tính ổn định của thiết bị.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Tốt (8.5 - 10.0):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Hệ thống hoạt động hoàn hảo, chạy ổn định trong thời gian dài; có tính năng tự động kết nối lại (Auto-reconnect).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Khá (7.0 - 8.4):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Hoàn thành các chức năng chính theo yêu cầu; đôi khi bị trễ (delay) hoặc treo nhẹ.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Trung bình (5.0 - 6.9):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Chạy được một phần chức năng (VD: Chỉ gửi dữ liệu, không điều khiển được).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Kém (0.0 - 4.9):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Hệ thống không hoạt động hoặc lỗi nghiêm trọng ngay khi demo. </w:t>
      </w:r>
    </w:p>
    <w:p w:rsidR="00B60661" w:rsidRPr="00B60661" w:rsidRDefault="00B60661" w:rsidP="00B60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Ứng dụng giám sát/Dashboard (30% của Tiêu chí 1):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Đánh giá kỹ năng sử dụng nền tảng IoT và đồng bộ dữ liệu.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Tốt (8.5 - 10.0):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Giao diện trực quan, bố cục hợp lý; đồng bộ trạng thái 2 chiều (App - Thiết bị) chính xác.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Khá (7.0 - 8.4):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Có giao diện hiển thị và điều khiển; trạng thái cập nhật có độ trễ.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Trung bình (5.0 - 6.9):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Giao diện sơ sài, thiếu thông tin hoặc hiển thị sai dữ liệu. </w:t>
      </w:r>
    </w:p>
    <w:p w:rsidR="00B60661" w:rsidRPr="00B60661" w:rsidRDefault="00B60661" w:rsidP="00B60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Kém (0.0 - 4.9):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Không có giao diện hoặc giao diện không hoạt động. </w:t>
      </w:r>
    </w:p>
    <w:p w:rsidR="00B60661" w:rsidRPr="00B60661" w:rsidRDefault="00B60661" w:rsidP="00B6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CLO3: Thực hiện kỹ năng làm việc nhóm: có tham gia, phối hợp với thành viên khác để hoàn thành nhiệm vụ dự án được phân công</w:t>
      </w:r>
    </w:p>
    <w:p w:rsidR="00B60661" w:rsidRPr="00B60661" w:rsidRDefault="00B60661" w:rsidP="00B6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 đánh giá qua Tiêu chí 3: Làm việc nhóm (Đánh giá Đạt/Không đạt)</w:t>
      </w:r>
    </w:p>
    <w:p w:rsidR="00B60661" w:rsidRPr="00B60661" w:rsidRDefault="00B60661" w:rsidP="00B60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b/>
          <w:bCs/>
          <w:sz w:val="24"/>
          <w:szCs w:val="24"/>
        </w:rPr>
        <w:t>Mức độ tham gia &amp; Phối hợp (100% của Tiêu chí 3):</w:t>
      </w:r>
    </w:p>
    <w:p w:rsidR="00B60661" w:rsidRPr="00B60661" w:rsidRDefault="00B60661" w:rsidP="00B606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Đạt: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Tham gia đầy đủ (&gt;80%) các buổi họp nhóm/Review tiến độ; hoàn thành đúng hạn phần việc được nhóm trưởng phân công; có thái độ hợp tác, chia sẻ thông tin với thành viên khác. </w:t>
      </w:r>
    </w:p>
    <w:p w:rsidR="00B60661" w:rsidRPr="00B60661" w:rsidRDefault="00B60661" w:rsidP="00B606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61">
        <w:rPr>
          <w:rFonts w:ascii="Times New Roman" w:eastAsia="Times New Roman" w:hAnsi="Times New Roman" w:cs="Times New Roman"/>
          <w:i/>
          <w:iCs/>
          <w:sz w:val="24"/>
          <w:szCs w:val="24"/>
        </w:rPr>
        <w:t>Không Đạt:</w:t>
      </w:r>
      <w:r w:rsidRPr="00B60661">
        <w:rPr>
          <w:rFonts w:ascii="Times New Roman" w:eastAsia="Times New Roman" w:hAnsi="Times New Roman" w:cs="Times New Roman"/>
          <w:sz w:val="24"/>
          <w:szCs w:val="24"/>
        </w:rPr>
        <w:t xml:space="preserve"> Vắng mặt thường xuyên, không tham gia họp nhóm; không hoàn thành nhiệm vụ được giao, gây ảnh hưởng tiến độ chung; ỷ lại hoặc gây mất đoàn kết. </w:t>
      </w:r>
    </w:p>
    <w:p w:rsidR="00FE7CF5" w:rsidRDefault="00B60661">
      <w:bookmarkStart w:id="0" w:name="_GoBack"/>
      <w:bookmarkEnd w:id="0"/>
    </w:p>
    <w:sectPr w:rsidR="00FE7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654"/>
    <w:multiLevelType w:val="multilevel"/>
    <w:tmpl w:val="7E1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B55630"/>
    <w:multiLevelType w:val="multilevel"/>
    <w:tmpl w:val="491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DB43D6"/>
    <w:multiLevelType w:val="multilevel"/>
    <w:tmpl w:val="5ED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97C"/>
    <w:rsid w:val="0027197C"/>
    <w:rsid w:val="00434054"/>
    <w:rsid w:val="00B60661"/>
    <w:rsid w:val="00FD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0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06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0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0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06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0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7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</dc:creator>
  <cp:keywords/>
  <dc:description/>
  <cp:lastModifiedBy>BBB</cp:lastModifiedBy>
  <cp:revision>2</cp:revision>
  <dcterms:created xsi:type="dcterms:W3CDTF">2026-08-13T19:56:00Z</dcterms:created>
  <dcterms:modified xsi:type="dcterms:W3CDTF">2026-08-13T19:57:00Z</dcterms:modified>
</cp:coreProperties>
</file>