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81E" w:rsidRDefault="00D7581E" w:rsidP="00A8205D">
      <w:pPr>
        <w:pStyle w:val="1"/>
      </w:pPr>
      <w:bookmarkStart w:id="0" w:name="_Toc536208738"/>
      <w:bookmarkStart w:id="1" w:name="_Toc2258245"/>
      <w:bookmarkStart w:id="2" w:name="_Toc4499711"/>
      <w:bookmarkStart w:id="3" w:name="_Toc484167987"/>
      <w:r>
        <w:t>РЕФЕРАТ</w:t>
      </w:r>
      <w:bookmarkEnd w:id="0"/>
      <w:bookmarkEnd w:id="1"/>
      <w:bookmarkEnd w:id="2"/>
    </w:p>
    <w:p w:rsidR="00D7581E" w:rsidRDefault="00D7581E" w:rsidP="00D7581E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</w:rPr>
      </w:pPr>
      <w:r w:rsidRPr="00146D8E">
        <w:rPr>
          <w:rFonts w:ascii="Times New Roman" w:eastAsia="Calibri" w:hAnsi="Times New Roman" w:cs="Times New Roman"/>
          <w:sz w:val="28"/>
        </w:rPr>
        <w:t xml:space="preserve">Выпускная квалификационная работа содержит </w:t>
      </w:r>
      <w:r>
        <w:rPr>
          <w:rFonts w:ascii="Times New Roman" w:eastAsia="Calibri" w:hAnsi="Times New Roman" w:cs="Times New Roman"/>
          <w:sz w:val="28"/>
        </w:rPr>
        <w:t>_</w:t>
      </w:r>
      <w:r w:rsidRPr="00146D8E">
        <w:rPr>
          <w:rFonts w:ascii="Times New Roman" w:eastAsia="Calibri" w:hAnsi="Times New Roman" w:cs="Times New Roman"/>
          <w:sz w:val="28"/>
        </w:rPr>
        <w:t xml:space="preserve"> страниц, </w:t>
      </w:r>
      <w:r>
        <w:rPr>
          <w:rFonts w:ascii="Times New Roman" w:eastAsia="Calibri" w:hAnsi="Times New Roman" w:cs="Times New Roman"/>
          <w:sz w:val="28"/>
        </w:rPr>
        <w:t>_ рисунка,</w:t>
      </w:r>
      <w:r w:rsidRPr="00146D8E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_ использованных источников и _ приложение.</w:t>
      </w:r>
    </w:p>
    <w:p w:rsidR="00D7581E" w:rsidRDefault="00D7581E" w:rsidP="00D7581E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ТЕМЫ_ЧЕРЕЗ_ЗАПЯТУЮ</w:t>
      </w:r>
    </w:p>
    <w:p w:rsidR="00D7581E" w:rsidRPr="00146D8E" w:rsidRDefault="00D7581E" w:rsidP="00D7581E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</w:rPr>
      </w:pPr>
      <w:proofErr w:type="spellStart"/>
      <w:r>
        <w:rPr>
          <w:rFonts w:ascii="Times New Roman" w:eastAsia="Calibri" w:hAnsi="Times New Roman" w:cs="Times New Roman"/>
          <w:sz w:val="28"/>
        </w:rPr>
        <w:t>Постановка_задачи</w:t>
      </w:r>
      <w:proofErr w:type="spellEnd"/>
    </w:p>
    <w:p w:rsidR="00D7581E" w:rsidRPr="00D7581E" w:rsidRDefault="00D7581E" w:rsidP="00D7581E">
      <w:pPr>
        <w:rPr>
          <w:lang w:eastAsia="ru-RU"/>
        </w:rPr>
      </w:pPr>
      <w:r>
        <w:rPr>
          <w:lang w:eastAsia="ru-RU"/>
        </w:rPr>
        <w:tab/>
      </w:r>
    </w:p>
    <w:p w:rsidR="00D7581E" w:rsidRDefault="00D7581E" w:rsidP="00D7581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br w:type="page"/>
      </w:r>
    </w:p>
    <w:p w:rsidR="00D7581E" w:rsidRDefault="00D7581E" w:rsidP="00A8205D">
      <w:pPr>
        <w:pStyle w:val="1"/>
      </w:pPr>
      <w:bookmarkStart w:id="4" w:name="_Toc536208739"/>
      <w:bookmarkStart w:id="5" w:name="_Toc2258246"/>
      <w:bookmarkStart w:id="6" w:name="_Toc4499712"/>
      <w:r>
        <w:lastRenderedPageBreak/>
        <w:t>СОДЕРЖАНИЕ</w:t>
      </w:r>
      <w:bookmarkEnd w:id="4"/>
      <w:bookmarkEnd w:id="5"/>
      <w:bookmarkEnd w:id="6"/>
    </w:p>
    <w:sdt>
      <w:sdtPr>
        <w:rPr>
          <w:rFonts w:ascii="Times New Roman" w:hAnsi="Times New Roman" w:cs="Times New Roman"/>
        </w:rPr>
        <w:id w:val="-2370170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27D88" w:rsidRDefault="00C5041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AC65F2">
            <w:rPr>
              <w:rFonts w:ascii="Times New Roman" w:eastAsiaTheme="majorEastAsia" w:hAnsi="Times New Roman" w:cs="Times New Roman"/>
              <w:color w:val="2E74B5" w:themeColor="accent1" w:themeShade="BF"/>
              <w:sz w:val="28"/>
              <w:szCs w:val="28"/>
              <w:lang w:eastAsia="ru-RU"/>
            </w:rPr>
            <w:fldChar w:fldCharType="begin"/>
          </w:r>
          <w:r w:rsidRPr="00AC65F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C65F2">
            <w:rPr>
              <w:rFonts w:ascii="Times New Roman" w:eastAsiaTheme="majorEastAsia" w:hAnsi="Times New Roman" w:cs="Times New Roman"/>
              <w:color w:val="2E74B5" w:themeColor="accent1" w:themeShade="BF"/>
              <w:sz w:val="28"/>
              <w:szCs w:val="28"/>
              <w:lang w:eastAsia="ru-RU"/>
            </w:rPr>
            <w:fldChar w:fldCharType="separate"/>
          </w:r>
          <w:hyperlink w:anchor="_Toc4499711" w:history="1">
            <w:r w:rsidR="00427D88" w:rsidRPr="00D0437D">
              <w:rPr>
                <w:rStyle w:val="ad"/>
                <w:noProof/>
              </w:rPr>
              <w:t>РЕФЕРАТ</w:t>
            </w:r>
            <w:r w:rsidR="00427D88">
              <w:rPr>
                <w:noProof/>
                <w:webHidden/>
              </w:rPr>
              <w:tab/>
            </w:r>
            <w:r w:rsidR="00427D88">
              <w:rPr>
                <w:noProof/>
                <w:webHidden/>
              </w:rPr>
              <w:fldChar w:fldCharType="begin"/>
            </w:r>
            <w:r w:rsidR="00427D88">
              <w:rPr>
                <w:noProof/>
                <w:webHidden/>
              </w:rPr>
              <w:instrText xml:space="preserve"> PAGEREF _Toc4499711 \h </w:instrText>
            </w:r>
            <w:r w:rsidR="00427D88">
              <w:rPr>
                <w:noProof/>
                <w:webHidden/>
              </w:rPr>
            </w:r>
            <w:r w:rsidR="00427D88">
              <w:rPr>
                <w:noProof/>
                <w:webHidden/>
              </w:rPr>
              <w:fldChar w:fldCharType="separate"/>
            </w:r>
            <w:r w:rsidR="00F12737">
              <w:rPr>
                <w:noProof/>
                <w:webHidden/>
              </w:rPr>
              <w:t>2</w:t>
            </w:r>
            <w:r w:rsidR="00427D88">
              <w:rPr>
                <w:noProof/>
                <w:webHidden/>
              </w:rPr>
              <w:fldChar w:fldCharType="end"/>
            </w:r>
          </w:hyperlink>
        </w:p>
        <w:p w:rsidR="00427D88" w:rsidRDefault="00626C8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99712" w:history="1">
            <w:r w:rsidR="00427D88" w:rsidRPr="00D0437D">
              <w:rPr>
                <w:rStyle w:val="ad"/>
                <w:noProof/>
              </w:rPr>
              <w:t>СОДЕРЖАНИЕ</w:t>
            </w:r>
            <w:r w:rsidR="00427D88">
              <w:rPr>
                <w:noProof/>
                <w:webHidden/>
              </w:rPr>
              <w:tab/>
            </w:r>
            <w:r w:rsidR="00427D88">
              <w:rPr>
                <w:noProof/>
                <w:webHidden/>
              </w:rPr>
              <w:fldChar w:fldCharType="begin"/>
            </w:r>
            <w:r w:rsidR="00427D88">
              <w:rPr>
                <w:noProof/>
                <w:webHidden/>
              </w:rPr>
              <w:instrText xml:space="preserve"> PAGEREF _Toc4499712 \h </w:instrText>
            </w:r>
            <w:r w:rsidR="00427D88">
              <w:rPr>
                <w:noProof/>
                <w:webHidden/>
              </w:rPr>
            </w:r>
            <w:r w:rsidR="00427D88">
              <w:rPr>
                <w:noProof/>
                <w:webHidden/>
              </w:rPr>
              <w:fldChar w:fldCharType="separate"/>
            </w:r>
            <w:r w:rsidR="00F12737">
              <w:rPr>
                <w:noProof/>
                <w:webHidden/>
              </w:rPr>
              <w:t>3</w:t>
            </w:r>
            <w:r w:rsidR="00427D88">
              <w:rPr>
                <w:noProof/>
                <w:webHidden/>
              </w:rPr>
              <w:fldChar w:fldCharType="end"/>
            </w:r>
          </w:hyperlink>
        </w:p>
        <w:p w:rsidR="00427D88" w:rsidRDefault="00626C8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99713" w:history="1">
            <w:r w:rsidR="00427D88" w:rsidRPr="00D0437D">
              <w:rPr>
                <w:rStyle w:val="ad"/>
                <w:noProof/>
              </w:rPr>
              <w:t>ВВЕДЕНИЕ</w:t>
            </w:r>
            <w:r w:rsidR="00427D88">
              <w:rPr>
                <w:noProof/>
                <w:webHidden/>
              </w:rPr>
              <w:tab/>
            </w:r>
            <w:r w:rsidR="00427D88">
              <w:rPr>
                <w:noProof/>
                <w:webHidden/>
              </w:rPr>
              <w:fldChar w:fldCharType="begin"/>
            </w:r>
            <w:r w:rsidR="00427D88">
              <w:rPr>
                <w:noProof/>
                <w:webHidden/>
              </w:rPr>
              <w:instrText xml:space="preserve"> PAGEREF _Toc4499713 \h </w:instrText>
            </w:r>
            <w:r w:rsidR="00427D88">
              <w:rPr>
                <w:noProof/>
                <w:webHidden/>
              </w:rPr>
            </w:r>
            <w:r w:rsidR="00427D88">
              <w:rPr>
                <w:noProof/>
                <w:webHidden/>
              </w:rPr>
              <w:fldChar w:fldCharType="separate"/>
            </w:r>
            <w:r w:rsidR="00F12737">
              <w:rPr>
                <w:noProof/>
                <w:webHidden/>
              </w:rPr>
              <w:t>4</w:t>
            </w:r>
            <w:r w:rsidR="00427D88">
              <w:rPr>
                <w:noProof/>
                <w:webHidden/>
              </w:rPr>
              <w:fldChar w:fldCharType="end"/>
            </w:r>
          </w:hyperlink>
        </w:p>
        <w:p w:rsidR="00427D88" w:rsidRDefault="00626C8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99714" w:history="1">
            <w:r w:rsidR="00427D88" w:rsidRPr="00D0437D">
              <w:rPr>
                <w:rStyle w:val="ad"/>
                <w:noProof/>
              </w:rPr>
              <w:t>ОСНОВНАЯ ЧАСТЬ</w:t>
            </w:r>
            <w:r w:rsidR="00427D88">
              <w:rPr>
                <w:noProof/>
                <w:webHidden/>
              </w:rPr>
              <w:tab/>
            </w:r>
            <w:r w:rsidR="00427D88">
              <w:rPr>
                <w:noProof/>
                <w:webHidden/>
              </w:rPr>
              <w:fldChar w:fldCharType="begin"/>
            </w:r>
            <w:r w:rsidR="00427D88">
              <w:rPr>
                <w:noProof/>
                <w:webHidden/>
              </w:rPr>
              <w:instrText xml:space="preserve"> PAGEREF _Toc4499714 \h </w:instrText>
            </w:r>
            <w:r w:rsidR="00427D88">
              <w:rPr>
                <w:noProof/>
                <w:webHidden/>
              </w:rPr>
            </w:r>
            <w:r w:rsidR="00427D88">
              <w:rPr>
                <w:noProof/>
                <w:webHidden/>
              </w:rPr>
              <w:fldChar w:fldCharType="separate"/>
            </w:r>
            <w:r w:rsidR="00F12737">
              <w:rPr>
                <w:noProof/>
                <w:webHidden/>
              </w:rPr>
              <w:t>6</w:t>
            </w:r>
            <w:r w:rsidR="00427D88">
              <w:rPr>
                <w:noProof/>
                <w:webHidden/>
              </w:rPr>
              <w:fldChar w:fldCharType="end"/>
            </w:r>
          </w:hyperlink>
        </w:p>
        <w:p w:rsidR="00427D88" w:rsidRDefault="00626C8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99715" w:history="1">
            <w:r w:rsidR="00427D88" w:rsidRPr="00D0437D">
              <w:rPr>
                <w:rStyle w:val="ad"/>
                <w:noProof/>
              </w:rPr>
              <w:t>1 ТЕОРЕТИЧЕСКАЯ ЧАСТЬ</w:t>
            </w:r>
            <w:r w:rsidR="00427D88">
              <w:rPr>
                <w:noProof/>
                <w:webHidden/>
              </w:rPr>
              <w:tab/>
            </w:r>
            <w:r w:rsidR="00427D88">
              <w:rPr>
                <w:noProof/>
                <w:webHidden/>
              </w:rPr>
              <w:fldChar w:fldCharType="begin"/>
            </w:r>
            <w:r w:rsidR="00427D88">
              <w:rPr>
                <w:noProof/>
                <w:webHidden/>
              </w:rPr>
              <w:instrText xml:space="preserve"> PAGEREF _Toc4499715 \h </w:instrText>
            </w:r>
            <w:r w:rsidR="00427D88">
              <w:rPr>
                <w:noProof/>
                <w:webHidden/>
              </w:rPr>
            </w:r>
            <w:r w:rsidR="00427D88">
              <w:rPr>
                <w:noProof/>
                <w:webHidden/>
              </w:rPr>
              <w:fldChar w:fldCharType="separate"/>
            </w:r>
            <w:r w:rsidR="00F12737">
              <w:rPr>
                <w:noProof/>
                <w:webHidden/>
              </w:rPr>
              <w:t>7</w:t>
            </w:r>
            <w:r w:rsidR="00427D88">
              <w:rPr>
                <w:noProof/>
                <w:webHidden/>
              </w:rPr>
              <w:fldChar w:fldCharType="end"/>
            </w:r>
          </w:hyperlink>
        </w:p>
        <w:p w:rsidR="00427D88" w:rsidRDefault="00626C8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99716" w:history="1">
            <w:r w:rsidR="00427D88" w:rsidRPr="00D0437D">
              <w:rPr>
                <w:rStyle w:val="ad"/>
                <w:rFonts w:ascii="Times New Roman" w:hAnsi="Times New Roman" w:cs="Times New Roman"/>
                <w:noProof/>
                <w:lang w:eastAsia="ru-RU"/>
              </w:rPr>
              <w:t>1.1 Задачи машинного обучения</w:t>
            </w:r>
            <w:r w:rsidR="00427D88">
              <w:rPr>
                <w:noProof/>
                <w:webHidden/>
              </w:rPr>
              <w:tab/>
            </w:r>
            <w:r w:rsidR="00427D88">
              <w:rPr>
                <w:noProof/>
                <w:webHidden/>
              </w:rPr>
              <w:fldChar w:fldCharType="begin"/>
            </w:r>
            <w:r w:rsidR="00427D88">
              <w:rPr>
                <w:noProof/>
                <w:webHidden/>
              </w:rPr>
              <w:instrText xml:space="preserve"> PAGEREF _Toc4499716 \h </w:instrText>
            </w:r>
            <w:r w:rsidR="00427D88">
              <w:rPr>
                <w:noProof/>
                <w:webHidden/>
              </w:rPr>
            </w:r>
            <w:r w:rsidR="00427D88">
              <w:rPr>
                <w:noProof/>
                <w:webHidden/>
              </w:rPr>
              <w:fldChar w:fldCharType="separate"/>
            </w:r>
            <w:r w:rsidR="00F12737">
              <w:rPr>
                <w:noProof/>
                <w:webHidden/>
              </w:rPr>
              <w:t>7</w:t>
            </w:r>
            <w:r w:rsidR="00427D88">
              <w:rPr>
                <w:noProof/>
                <w:webHidden/>
              </w:rPr>
              <w:fldChar w:fldCharType="end"/>
            </w:r>
          </w:hyperlink>
        </w:p>
        <w:p w:rsidR="00427D88" w:rsidRDefault="00626C8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99717" w:history="1">
            <w:r w:rsidR="00427D88" w:rsidRPr="00D0437D">
              <w:rPr>
                <w:rStyle w:val="ad"/>
                <w:noProof/>
              </w:rPr>
              <w:t>1.2 Задача классификации</w:t>
            </w:r>
            <w:r w:rsidR="00427D88">
              <w:rPr>
                <w:noProof/>
                <w:webHidden/>
              </w:rPr>
              <w:tab/>
            </w:r>
            <w:r w:rsidR="00427D88">
              <w:rPr>
                <w:noProof/>
                <w:webHidden/>
              </w:rPr>
              <w:fldChar w:fldCharType="begin"/>
            </w:r>
            <w:r w:rsidR="00427D88">
              <w:rPr>
                <w:noProof/>
                <w:webHidden/>
              </w:rPr>
              <w:instrText xml:space="preserve"> PAGEREF _Toc4499717 \h </w:instrText>
            </w:r>
            <w:r w:rsidR="00427D88">
              <w:rPr>
                <w:noProof/>
                <w:webHidden/>
              </w:rPr>
            </w:r>
            <w:r w:rsidR="00427D88">
              <w:rPr>
                <w:noProof/>
                <w:webHidden/>
              </w:rPr>
              <w:fldChar w:fldCharType="separate"/>
            </w:r>
            <w:r w:rsidR="00F12737">
              <w:rPr>
                <w:noProof/>
                <w:webHidden/>
              </w:rPr>
              <w:t>7</w:t>
            </w:r>
            <w:r w:rsidR="00427D88">
              <w:rPr>
                <w:noProof/>
                <w:webHidden/>
              </w:rPr>
              <w:fldChar w:fldCharType="end"/>
            </w:r>
          </w:hyperlink>
        </w:p>
        <w:p w:rsidR="00427D88" w:rsidRDefault="00626C8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99718" w:history="1">
            <w:r w:rsidR="00427D88" w:rsidRPr="00D0437D">
              <w:rPr>
                <w:rStyle w:val="ad"/>
                <w:noProof/>
              </w:rPr>
              <w:t>1.3 Решение задач классификации</w:t>
            </w:r>
            <w:r w:rsidR="00427D88">
              <w:rPr>
                <w:noProof/>
                <w:webHidden/>
              </w:rPr>
              <w:tab/>
            </w:r>
            <w:r w:rsidR="00427D88">
              <w:rPr>
                <w:noProof/>
                <w:webHidden/>
              </w:rPr>
              <w:fldChar w:fldCharType="begin"/>
            </w:r>
            <w:r w:rsidR="00427D88">
              <w:rPr>
                <w:noProof/>
                <w:webHidden/>
              </w:rPr>
              <w:instrText xml:space="preserve"> PAGEREF _Toc4499718 \h </w:instrText>
            </w:r>
            <w:r w:rsidR="00427D88">
              <w:rPr>
                <w:noProof/>
                <w:webHidden/>
              </w:rPr>
            </w:r>
            <w:r w:rsidR="00427D88">
              <w:rPr>
                <w:noProof/>
                <w:webHidden/>
              </w:rPr>
              <w:fldChar w:fldCharType="separate"/>
            </w:r>
            <w:r w:rsidR="00F12737">
              <w:rPr>
                <w:noProof/>
                <w:webHidden/>
              </w:rPr>
              <w:t>9</w:t>
            </w:r>
            <w:r w:rsidR="00427D88">
              <w:rPr>
                <w:noProof/>
                <w:webHidden/>
              </w:rPr>
              <w:fldChar w:fldCharType="end"/>
            </w:r>
          </w:hyperlink>
        </w:p>
        <w:p w:rsidR="00427D88" w:rsidRDefault="00626C8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99719" w:history="1">
            <w:r w:rsidR="00427D88" w:rsidRPr="00D0437D">
              <w:rPr>
                <w:rStyle w:val="ad"/>
                <w:noProof/>
              </w:rPr>
              <w:t>1.4 Байесовские классификаторы</w:t>
            </w:r>
            <w:r w:rsidR="00427D88">
              <w:rPr>
                <w:noProof/>
                <w:webHidden/>
              </w:rPr>
              <w:tab/>
            </w:r>
            <w:r w:rsidR="00427D88">
              <w:rPr>
                <w:noProof/>
                <w:webHidden/>
              </w:rPr>
              <w:fldChar w:fldCharType="begin"/>
            </w:r>
            <w:r w:rsidR="00427D88">
              <w:rPr>
                <w:noProof/>
                <w:webHidden/>
              </w:rPr>
              <w:instrText xml:space="preserve"> PAGEREF _Toc4499719 \h </w:instrText>
            </w:r>
            <w:r w:rsidR="00427D88">
              <w:rPr>
                <w:noProof/>
                <w:webHidden/>
              </w:rPr>
            </w:r>
            <w:r w:rsidR="00427D88">
              <w:rPr>
                <w:noProof/>
                <w:webHidden/>
              </w:rPr>
              <w:fldChar w:fldCharType="separate"/>
            </w:r>
            <w:r w:rsidR="00F12737">
              <w:rPr>
                <w:noProof/>
                <w:webHidden/>
              </w:rPr>
              <w:t>10</w:t>
            </w:r>
            <w:r w:rsidR="00427D88">
              <w:rPr>
                <w:noProof/>
                <w:webHidden/>
              </w:rPr>
              <w:fldChar w:fldCharType="end"/>
            </w:r>
          </w:hyperlink>
        </w:p>
        <w:p w:rsidR="00427D88" w:rsidRDefault="00626C8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99720" w:history="1">
            <w:r w:rsidR="00427D88" w:rsidRPr="00D0437D">
              <w:rPr>
                <w:rStyle w:val="ad"/>
                <w:noProof/>
              </w:rPr>
              <w:t>1.5 Наивный байесовский классификатор</w:t>
            </w:r>
            <w:r w:rsidR="00427D88">
              <w:rPr>
                <w:noProof/>
                <w:webHidden/>
              </w:rPr>
              <w:tab/>
            </w:r>
            <w:r w:rsidR="00427D88">
              <w:rPr>
                <w:noProof/>
                <w:webHidden/>
              </w:rPr>
              <w:fldChar w:fldCharType="begin"/>
            </w:r>
            <w:r w:rsidR="00427D88">
              <w:rPr>
                <w:noProof/>
                <w:webHidden/>
              </w:rPr>
              <w:instrText xml:space="preserve"> PAGEREF _Toc4499720 \h </w:instrText>
            </w:r>
            <w:r w:rsidR="00427D88">
              <w:rPr>
                <w:noProof/>
                <w:webHidden/>
              </w:rPr>
            </w:r>
            <w:r w:rsidR="00427D88">
              <w:rPr>
                <w:noProof/>
                <w:webHidden/>
              </w:rPr>
              <w:fldChar w:fldCharType="separate"/>
            </w:r>
            <w:r w:rsidR="00F12737">
              <w:rPr>
                <w:noProof/>
                <w:webHidden/>
              </w:rPr>
              <w:t>11</w:t>
            </w:r>
            <w:r w:rsidR="00427D88">
              <w:rPr>
                <w:noProof/>
                <w:webHidden/>
              </w:rPr>
              <w:fldChar w:fldCharType="end"/>
            </w:r>
          </w:hyperlink>
        </w:p>
        <w:p w:rsidR="00427D88" w:rsidRDefault="00626C8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99721" w:history="1">
            <w:r w:rsidR="00427D88" w:rsidRPr="00D0437D">
              <w:rPr>
                <w:rStyle w:val="ad"/>
                <w:noProof/>
              </w:rPr>
              <w:t>1.6 Дерево решений</w:t>
            </w:r>
            <w:r w:rsidR="00427D88">
              <w:rPr>
                <w:noProof/>
                <w:webHidden/>
              </w:rPr>
              <w:tab/>
            </w:r>
            <w:r w:rsidR="00427D88">
              <w:rPr>
                <w:noProof/>
                <w:webHidden/>
              </w:rPr>
              <w:fldChar w:fldCharType="begin"/>
            </w:r>
            <w:r w:rsidR="00427D88">
              <w:rPr>
                <w:noProof/>
                <w:webHidden/>
              </w:rPr>
              <w:instrText xml:space="preserve"> PAGEREF _Toc4499721 \h </w:instrText>
            </w:r>
            <w:r w:rsidR="00427D88">
              <w:rPr>
                <w:noProof/>
                <w:webHidden/>
              </w:rPr>
            </w:r>
            <w:r w:rsidR="00427D88">
              <w:rPr>
                <w:noProof/>
                <w:webHidden/>
              </w:rPr>
              <w:fldChar w:fldCharType="separate"/>
            </w:r>
            <w:r w:rsidR="00F12737">
              <w:rPr>
                <w:noProof/>
                <w:webHidden/>
              </w:rPr>
              <w:t>16</w:t>
            </w:r>
            <w:r w:rsidR="00427D88">
              <w:rPr>
                <w:noProof/>
                <w:webHidden/>
              </w:rPr>
              <w:fldChar w:fldCharType="end"/>
            </w:r>
          </w:hyperlink>
        </w:p>
        <w:p w:rsidR="00427D88" w:rsidRDefault="00626C8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99722" w:history="1">
            <w:r w:rsidR="00427D88" w:rsidRPr="00D0437D">
              <w:rPr>
                <w:rStyle w:val="ad"/>
                <w:noProof/>
              </w:rPr>
              <w:t>1.7 Алгоритм C4.5</w:t>
            </w:r>
            <w:r w:rsidR="00427D88">
              <w:rPr>
                <w:noProof/>
                <w:webHidden/>
              </w:rPr>
              <w:tab/>
            </w:r>
            <w:r w:rsidR="00427D88">
              <w:rPr>
                <w:noProof/>
                <w:webHidden/>
              </w:rPr>
              <w:fldChar w:fldCharType="begin"/>
            </w:r>
            <w:r w:rsidR="00427D88">
              <w:rPr>
                <w:noProof/>
                <w:webHidden/>
              </w:rPr>
              <w:instrText xml:space="preserve"> PAGEREF _Toc4499722 \h </w:instrText>
            </w:r>
            <w:r w:rsidR="00427D88">
              <w:rPr>
                <w:noProof/>
                <w:webHidden/>
              </w:rPr>
            </w:r>
            <w:r w:rsidR="00427D88">
              <w:rPr>
                <w:noProof/>
                <w:webHidden/>
              </w:rPr>
              <w:fldChar w:fldCharType="separate"/>
            </w:r>
            <w:r w:rsidR="00F12737">
              <w:rPr>
                <w:noProof/>
                <w:webHidden/>
              </w:rPr>
              <w:t>17</w:t>
            </w:r>
            <w:r w:rsidR="00427D88">
              <w:rPr>
                <w:noProof/>
                <w:webHidden/>
              </w:rPr>
              <w:fldChar w:fldCharType="end"/>
            </w:r>
          </w:hyperlink>
        </w:p>
        <w:p w:rsidR="00427D88" w:rsidRDefault="00626C8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99723" w:history="1">
            <w:r w:rsidR="00427D88" w:rsidRPr="00D0437D">
              <w:rPr>
                <w:rStyle w:val="ad"/>
                <w:noProof/>
                <w:lang w:val="en-US"/>
              </w:rPr>
              <w:t>1.8 Random Forest</w:t>
            </w:r>
            <w:r w:rsidR="00427D88">
              <w:rPr>
                <w:noProof/>
                <w:webHidden/>
              </w:rPr>
              <w:tab/>
            </w:r>
            <w:r w:rsidR="00427D88">
              <w:rPr>
                <w:noProof/>
                <w:webHidden/>
              </w:rPr>
              <w:fldChar w:fldCharType="begin"/>
            </w:r>
            <w:r w:rsidR="00427D88">
              <w:rPr>
                <w:noProof/>
                <w:webHidden/>
              </w:rPr>
              <w:instrText xml:space="preserve"> PAGEREF _Toc4499723 \h </w:instrText>
            </w:r>
            <w:r w:rsidR="00427D88">
              <w:rPr>
                <w:noProof/>
                <w:webHidden/>
              </w:rPr>
            </w:r>
            <w:r w:rsidR="00427D88">
              <w:rPr>
                <w:noProof/>
                <w:webHidden/>
              </w:rPr>
              <w:fldChar w:fldCharType="separate"/>
            </w:r>
            <w:r w:rsidR="00F12737">
              <w:rPr>
                <w:noProof/>
                <w:webHidden/>
              </w:rPr>
              <w:t>24</w:t>
            </w:r>
            <w:r w:rsidR="00427D88">
              <w:rPr>
                <w:noProof/>
                <w:webHidden/>
              </w:rPr>
              <w:fldChar w:fldCharType="end"/>
            </w:r>
          </w:hyperlink>
        </w:p>
        <w:p w:rsidR="00427D88" w:rsidRDefault="00626C8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99724" w:history="1">
            <w:r w:rsidR="00427D88" w:rsidRPr="00D0437D">
              <w:rPr>
                <w:rStyle w:val="ad"/>
                <w:noProof/>
              </w:rPr>
              <w:t>1.9 Оценка качества классификатора</w:t>
            </w:r>
            <w:r w:rsidR="00427D88">
              <w:rPr>
                <w:noProof/>
                <w:webHidden/>
              </w:rPr>
              <w:tab/>
            </w:r>
            <w:r w:rsidR="00427D88">
              <w:rPr>
                <w:noProof/>
                <w:webHidden/>
              </w:rPr>
              <w:fldChar w:fldCharType="begin"/>
            </w:r>
            <w:r w:rsidR="00427D88">
              <w:rPr>
                <w:noProof/>
                <w:webHidden/>
              </w:rPr>
              <w:instrText xml:space="preserve"> PAGEREF _Toc4499724 \h </w:instrText>
            </w:r>
            <w:r w:rsidR="00427D88">
              <w:rPr>
                <w:noProof/>
                <w:webHidden/>
              </w:rPr>
            </w:r>
            <w:r w:rsidR="00427D88">
              <w:rPr>
                <w:noProof/>
                <w:webHidden/>
              </w:rPr>
              <w:fldChar w:fldCharType="separate"/>
            </w:r>
            <w:r w:rsidR="00F12737">
              <w:rPr>
                <w:noProof/>
                <w:webHidden/>
              </w:rPr>
              <w:t>25</w:t>
            </w:r>
            <w:r w:rsidR="00427D88">
              <w:rPr>
                <w:noProof/>
                <w:webHidden/>
              </w:rPr>
              <w:fldChar w:fldCharType="end"/>
            </w:r>
          </w:hyperlink>
        </w:p>
        <w:p w:rsidR="00427D88" w:rsidRDefault="00626C8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99725" w:history="1">
            <w:r w:rsidR="00427D88" w:rsidRPr="00D0437D">
              <w:rPr>
                <w:rStyle w:val="ad"/>
                <w:noProof/>
              </w:rPr>
              <w:t>2 ПРАКТИЧЕСКАЯ ЧАСТЬ</w:t>
            </w:r>
            <w:r w:rsidR="00427D88">
              <w:rPr>
                <w:noProof/>
                <w:webHidden/>
              </w:rPr>
              <w:tab/>
            </w:r>
            <w:r w:rsidR="00427D88">
              <w:rPr>
                <w:noProof/>
                <w:webHidden/>
              </w:rPr>
              <w:fldChar w:fldCharType="begin"/>
            </w:r>
            <w:r w:rsidR="00427D88">
              <w:rPr>
                <w:noProof/>
                <w:webHidden/>
              </w:rPr>
              <w:instrText xml:space="preserve"> PAGEREF _Toc4499725 \h </w:instrText>
            </w:r>
            <w:r w:rsidR="00427D88">
              <w:rPr>
                <w:noProof/>
                <w:webHidden/>
              </w:rPr>
            </w:r>
            <w:r w:rsidR="00427D88">
              <w:rPr>
                <w:noProof/>
                <w:webHidden/>
              </w:rPr>
              <w:fldChar w:fldCharType="separate"/>
            </w:r>
            <w:r w:rsidR="00F12737">
              <w:rPr>
                <w:noProof/>
                <w:webHidden/>
              </w:rPr>
              <w:t>27</w:t>
            </w:r>
            <w:r w:rsidR="00427D88">
              <w:rPr>
                <w:noProof/>
                <w:webHidden/>
              </w:rPr>
              <w:fldChar w:fldCharType="end"/>
            </w:r>
          </w:hyperlink>
        </w:p>
        <w:p w:rsidR="00427D88" w:rsidRDefault="00626C8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99726" w:history="1">
            <w:r w:rsidR="00427D88" w:rsidRPr="00D0437D">
              <w:rPr>
                <w:rStyle w:val="ad"/>
                <w:noProof/>
              </w:rPr>
              <w:t>2.1 Описание задачи</w:t>
            </w:r>
            <w:r w:rsidR="00427D88">
              <w:rPr>
                <w:noProof/>
                <w:webHidden/>
              </w:rPr>
              <w:tab/>
            </w:r>
            <w:r w:rsidR="00427D88">
              <w:rPr>
                <w:noProof/>
                <w:webHidden/>
              </w:rPr>
              <w:fldChar w:fldCharType="begin"/>
            </w:r>
            <w:r w:rsidR="00427D88">
              <w:rPr>
                <w:noProof/>
                <w:webHidden/>
              </w:rPr>
              <w:instrText xml:space="preserve"> PAGEREF _Toc4499726 \h </w:instrText>
            </w:r>
            <w:r w:rsidR="00427D88">
              <w:rPr>
                <w:noProof/>
                <w:webHidden/>
              </w:rPr>
            </w:r>
            <w:r w:rsidR="00427D88">
              <w:rPr>
                <w:noProof/>
                <w:webHidden/>
              </w:rPr>
              <w:fldChar w:fldCharType="separate"/>
            </w:r>
            <w:r w:rsidR="00F12737">
              <w:rPr>
                <w:noProof/>
                <w:webHidden/>
              </w:rPr>
              <w:t>27</w:t>
            </w:r>
            <w:r w:rsidR="00427D88">
              <w:rPr>
                <w:noProof/>
                <w:webHidden/>
              </w:rPr>
              <w:fldChar w:fldCharType="end"/>
            </w:r>
          </w:hyperlink>
        </w:p>
        <w:p w:rsidR="00427D88" w:rsidRDefault="00626C8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99727" w:history="1">
            <w:r w:rsidR="00427D88" w:rsidRPr="00D0437D">
              <w:rPr>
                <w:rStyle w:val="ad"/>
                <w:noProof/>
              </w:rPr>
              <w:t>2.2 Используемые инструменты</w:t>
            </w:r>
            <w:r w:rsidR="00427D88">
              <w:rPr>
                <w:noProof/>
                <w:webHidden/>
              </w:rPr>
              <w:tab/>
            </w:r>
            <w:r w:rsidR="00427D88">
              <w:rPr>
                <w:noProof/>
                <w:webHidden/>
              </w:rPr>
              <w:fldChar w:fldCharType="begin"/>
            </w:r>
            <w:r w:rsidR="00427D88">
              <w:rPr>
                <w:noProof/>
                <w:webHidden/>
              </w:rPr>
              <w:instrText xml:space="preserve"> PAGEREF _Toc4499727 \h </w:instrText>
            </w:r>
            <w:r w:rsidR="00427D88">
              <w:rPr>
                <w:noProof/>
                <w:webHidden/>
              </w:rPr>
            </w:r>
            <w:r w:rsidR="00427D88">
              <w:rPr>
                <w:noProof/>
                <w:webHidden/>
              </w:rPr>
              <w:fldChar w:fldCharType="separate"/>
            </w:r>
            <w:r w:rsidR="00F12737">
              <w:rPr>
                <w:noProof/>
                <w:webHidden/>
              </w:rPr>
              <w:t>27</w:t>
            </w:r>
            <w:r w:rsidR="00427D88">
              <w:rPr>
                <w:noProof/>
                <w:webHidden/>
              </w:rPr>
              <w:fldChar w:fldCharType="end"/>
            </w:r>
          </w:hyperlink>
        </w:p>
        <w:p w:rsidR="00C50419" w:rsidRPr="00C50419" w:rsidRDefault="00C50419">
          <w:pPr>
            <w:rPr>
              <w:rFonts w:ascii="Times New Roman" w:hAnsi="Times New Roman" w:cs="Times New Roman"/>
            </w:rPr>
          </w:pPr>
          <w:r w:rsidRPr="00AC65F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C50419" w:rsidRPr="00B44871" w:rsidRDefault="00C50419" w:rsidP="00C50419">
      <w:pPr>
        <w:rPr>
          <w:rFonts w:ascii="Times New Roman" w:hAnsi="Times New Roman" w:cs="Times New Roman"/>
          <w:lang w:val="en-US" w:eastAsia="ru-RU"/>
        </w:rPr>
      </w:pPr>
    </w:p>
    <w:p w:rsidR="00D7581E" w:rsidRDefault="00D7581E" w:rsidP="00D7581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br w:type="page"/>
      </w:r>
    </w:p>
    <w:p w:rsidR="001F155B" w:rsidRDefault="00D7581E" w:rsidP="001F155B">
      <w:pPr>
        <w:pStyle w:val="1"/>
      </w:pPr>
      <w:bookmarkStart w:id="7" w:name="_Toc4499713"/>
      <w:r>
        <w:lastRenderedPageBreak/>
        <w:t>ВВЕДЕНИЕ</w:t>
      </w:r>
      <w:bookmarkEnd w:id="7"/>
    </w:p>
    <w:p w:rsidR="00AE22F3" w:rsidRDefault="009B049A" w:rsidP="00AE22F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Задача классификации </w:t>
      </w:r>
      <w:r w:rsidR="00AE22F3">
        <w:rPr>
          <w:rFonts w:ascii="Times New Roman" w:hAnsi="Times New Roman" w:cs="Times New Roman"/>
          <w:sz w:val="28"/>
          <w:szCs w:val="28"/>
          <w:lang w:eastAsia="ru-RU"/>
        </w:rPr>
        <w:t xml:space="preserve">– одна из самых актуальных задач машинного обучения. Она встречается в медицине, экономике, геофизике, социологии, технике, </w:t>
      </w:r>
      <w:proofErr w:type="spellStart"/>
      <w:r w:rsidR="00AE22F3">
        <w:rPr>
          <w:rFonts w:ascii="Times New Roman" w:hAnsi="Times New Roman" w:cs="Times New Roman"/>
          <w:sz w:val="28"/>
          <w:szCs w:val="28"/>
          <w:lang w:eastAsia="ru-RU"/>
        </w:rPr>
        <w:t>биоинформатике</w:t>
      </w:r>
      <w:proofErr w:type="spellEnd"/>
      <w:r w:rsidR="004169EC">
        <w:rPr>
          <w:rFonts w:ascii="Times New Roman" w:hAnsi="Times New Roman" w:cs="Times New Roman"/>
          <w:sz w:val="28"/>
          <w:szCs w:val="28"/>
          <w:lang w:eastAsia="ru-RU"/>
        </w:rPr>
        <w:t xml:space="preserve"> и других отраслях</w:t>
      </w:r>
      <w:r w:rsidR="00AE22F3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1C35B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E22F3">
        <w:rPr>
          <w:rFonts w:ascii="Times New Roman" w:hAnsi="Times New Roman" w:cs="Times New Roman"/>
          <w:sz w:val="28"/>
          <w:szCs w:val="28"/>
        </w:rPr>
        <w:t>Классифи</w:t>
      </w:r>
      <w:r w:rsidR="004169EC">
        <w:rPr>
          <w:rFonts w:ascii="Times New Roman" w:hAnsi="Times New Roman" w:cs="Times New Roman"/>
          <w:sz w:val="28"/>
          <w:szCs w:val="28"/>
        </w:rPr>
        <w:t>кация может быть разных типов, о</w:t>
      </w:r>
      <w:r w:rsidR="00AE22F3">
        <w:rPr>
          <w:rFonts w:ascii="Times New Roman" w:hAnsi="Times New Roman" w:cs="Times New Roman"/>
          <w:sz w:val="28"/>
          <w:szCs w:val="28"/>
        </w:rPr>
        <w:t>сновные</w:t>
      </w:r>
      <w:r w:rsidR="004169EC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4169EC">
        <w:rPr>
          <w:rFonts w:ascii="Times New Roman" w:hAnsi="Times New Roman" w:cs="Times New Roman"/>
          <w:sz w:val="28"/>
          <w:szCs w:val="28"/>
        </w:rPr>
        <w:t>двухклассовые</w:t>
      </w:r>
      <w:proofErr w:type="spellEnd"/>
      <w:r w:rsidR="004169E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4169EC">
        <w:rPr>
          <w:rFonts w:ascii="Times New Roman" w:hAnsi="Times New Roman" w:cs="Times New Roman"/>
          <w:sz w:val="28"/>
          <w:szCs w:val="28"/>
        </w:rPr>
        <w:t>многоклассовые</w:t>
      </w:r>
      <w:proofErr w:type="spellEnd"/>
      <w:r w:rsidR="00AE22F3">
        <w:rPr>
          <w:rFonts w:ascii="Times New Roman" w:hAnsi="Times New Roman" w:cs="Times New Roman"/>
          <w:sz w:val="28"/>
          <w:szCs w:val="28"/>
        </w:rPr>
        <w:t xml:space="preserve">. Встречаются также задачи с нечёткими классами, классами с пересечением и без, </w:t>
      </w:r>
      <w:r w:rsidR="0065371F">
        <w:rPr>
          <w:rFonts w:ascii="Times New Roman" w:hAnsi="Times New Roman" w:cs="Times New Roman"/>
          <w:sz w:val="28"/>
          <w:szCs w:val="28"/>
        </w:rPr>
        <w:t xml:space="preserve">с </w:t>
      </w:r>
      <w:r w:rsidR="00AE22F3">
        <w:rPr>
          <w:rFonts w:ascii="Times New Roman" w:hAnsi="Times New Roman" w:cs="Times New Roman"/>
          <w:sz w:val="28"/>
          <w:szCs w:val="28"/>
        </w:rPr>
        <w:t xml:space="preserve">линейно разделимыми и неразделимыми классами. </w:t>
      </w:r>
    </w:p>
    <w:p w:rsidR="00AE22F3" w:rsidRDefault="006E1611" w:rsidP="006E161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п</w:t>
      </w:r>
      <w:r w:rsidR="00AE22F3">
        <w:rPr>
          <w:rFonts w:ascii="Times New Roman" w:hAnsi="Times New Roman" w:cs="Times New Roman"/>
          <w:sz w:val="28"/>
          <w:szCs w:val="28"/>
        </w:rPr>
        <w:t>ример</w:t>
      </w:r>
      <w:r>
        <w:rPr>
          <w:rFonts w:ascii="Times New Roman" w:hAnsi="Times New Roman" w:cs="Times New Roman"/>
          <w:sz w:val="28"/>
          <w:szCs w:val="28"/>
        </w:rPr>
        <w:t>а</w:t>
      </w:r>
      <w:r w:rsidR="00AE22F3">
        <w:rPr>
          <w:rFonts w:ascii="Times New Roman" w:hAnsi="Times New Roman" w:cs="Times New Roman"/>
          <w:sz w:val="28"/>
          <w:szCs w:val="28"/>
        </w:rPr>
        <w:t xml:space="preserve"> прикладн</w:t>
      </w:r>
      <w:r w:rsidR="00061B84">
        <w:rPr>
          <w:rFonts w:ascii="Times New Roman" w:hAnsi="Times New Roman" w:cs="Times New Roman"/>
          <w:sz w:val="28"/>
          <w:szCs w:val="28"/>
        </w:rPr>
        <w:t>ой задачи</w:t>
      </w:r>
      <w:r w:rsidR="00AE22F3">
        <w:rPr>
          <w:rFonts w:ascii="Times New Roman" w:hAnsi="Times New Roman" w:cs="Times New Roman"/>
          <w:sz w:val="28"/>
          <w:szCs w:val="28"/>
        </w:rPr>
        <w:t xml:space="preserve"> машинного обучения</w:t>
      </w:r>
      <w:r>
        <w:rPr>
          <w:rFonts w:ascii="Times New Roman" w:hAnsi="Times New Roman" w:cs="Times New Roman"/>
          <w:sz w:val="28"/>
          <w:szCs w:val="28"/>
        </w:rPr>
        <w:t xml:space="preserve"> можно привести медицинскую диагностику</w:t>
      </w:r>
      <w:r w:rsidR="00AE22F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Объектом является пациент с определенным набором признаков – пол, рост, вес, симптомы (наличие слабости, тошноты, головной боли), результаты обследований (анализы крови), различные измерения (артериальное давление, пульс). На основе этих признаков можно </w:t>
      </w:r>
      <w:r w:rsidR="00061B84">
        <w:rPr>
          <w:rFonts w:ascii="Times New Roman" w:hAnsi="Times New Roman" w:cs="Times New Roman"/>
          <w:sz w:val="28"/>
          <w:szCs w:val="28"/>
        </w:rPr>
        <w:t>определить</w:t>
      </w:r>
      <w:r>
        <w:rPr>
          <w:rFonts w:ascii="Times New Roman" w:hAnsi="Times New Roman" w:cs="Times New Roman"/>
          <w:sz w:val="28"/>
          <w:szCs w:val="28"/>
        </w:rPr>
        <w:t xml:space="preserve"> вид заболевания,</w:t>
      </w:r>
      <w:r w:rsidR="00061B84">
        <w:rPr>
          <w:rFonts w:ascii="Times New Roman" w:hAnsi="Times New Roman" w:cs="Times New Roman"/>
          <w:sz w:val="28"/>
          <w:szCs w:val="28"/>
        </w:rPr>
        <w:t xml:space="preserve"> что являе</w:t>
      </w:r>
      <w:r w:rsidR="004169EC">
        <w:rPr>
          <w:rFonts w:ascii="Times New Roman" w:hAnsi="Times New Roman" w:cs="Times New Roman"/>
          <w:sz w:val="28"/>
          <w:szCs w:val="28"/>
        </w:rPr>
        <w:t xml:space="preserve">тся </w:t>
      </w:r>
      <w:proofErr w:type="spellStart"/>
      <w:r w:rsidR="004169EC">
        <w:rPr>
          <w:rFonts w:ascii="Times New Roman" w:hAnsi="Times New Roman" w:cs="Times New Roman"/>
          <w:sz w:val="28"/>
          <w:szCs w:val="28"/>
        </w:rPr>
        <w:t>многоклассовой</w:t>
      </w:r>
      <w:proofErr w:type="spellEnd"/>
      <w:r w:rsidR="004169EC">
        <w:rPr>
          <w:rFonts w:ascii="Times New Roman" w:hAnsi="Times New Roman" w:cs="Times New Roman"/>
          <w:sz w:val="28"/>
          <w:szCs w:val="28"/>
        </w:rPr>
        <w:t xml:space="preserve"> классификацией</w:t>
      </w:r>
      <w:r w:rsidR="00061B84">
        <w:rPr>
          <w:rFonts w:ascii="Times New Roman" w:hAnsi="Times New Roman" w:cs="Times New Roman"/>
          <w:sz w:val="28"/>
          <w:szCs w:val="28"/>
        </w:rPr>
        <w:t xml:space="preserve">. </w:t>
      </w:r>
      <w:r w:rsidR="004169EC">
        <w:rPr>
          <w:rFonts w:ascii="Times New Roman" w:hAnsi="Times New Roman" w:cs="Times New Roman"/>
          <w:sz w:val="28"/>
          <w:szCs w:val="28"/>
        </w:rPr>
        <w:t>Помимо этого,</w:t>
      </w:r>
      <w:r w:rsidR="00061B84">
        <w:rPr>
          <w:rFonts w:ascii="Times New Roman" w:hAnsi="Times New Roman" w:cs="Times New Roman"/>
          <w:sz w:val="28"/>
          <w:szCs w:val="28"/>
        </w:rPr>
        <w:t xml:space="preserve"> можно</w:t>
      </w:r>
      <w:r>
        <w:rPr>
          <w:rFonts w:ascii="Times New Roman" w:hAnsi="Times New Roman" w:cs="Times New Roman"/>
          <w:sz w:val="28"/>
          <w:szCs w:val="28"/>
        </w:rPr>
        <w:t xml:space="preserve"> назначить способ лечения, </w:t>
      </w:r>
      <w:r w:rsidR="00061B84">
        <w:rPr>
          <w:rFonts w:ascii="Times New Roman" w:hAnsi="Times New Roman" w:cs="Times New Roman"/>
          <w:sz w:val="28"/>
          <w:szCs w:val="28"/>
        </w:rPr>
        <w:t>оценить риск осложнений, предсказать эффективность терапии.</w:t>
      </w:r>
    </w:p>
    <w:p w:rsidR="006E1611" w:rsidRDefault="006E1611" w:rsidP="006E161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Другой пример</w:t>
      </w:r>
      <w:r w:rsidR="00061B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кредитный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скоринг</w:t>
      </w:r>
      <w:proofErr w:type="spellEnd"/>
      <w:r w:rsidR="00061B84">
        <w:rPr>
          <w:rFonts w:ascii="Times New Roman" w:hAnsi="Times New Roman" w:cs="Times New Roman"/>
          <w:sz w:val="28"/>
          <w:szCs w:val="28"/>
        </w:rPr>
        <w:t xml:space="preserve"> – является примером </w:t>
      </w:r>
      <w:proofErr w:type="spellStart"/>
      <w:r w:rsidR="00061B84">
        <w:rPr>
          <w:rFonts w:ascii="Times New Roman" w:hAnsi="Times New Roman" w:cs="Times New Roman"/>
          <w:sz w:val="28"/>
          <w:szCs w:val="28"/>
        </w:rPr>
        <w:t>двухклассовой</w:t>
      </w:r>
      <w:proofErr w:type="spellEnd"/>
      <w:r w:rsidR="00061B84">
        <w:rPr>
          <w:rFonts w:ascii="Times New Roman" w:hAnsi="Times New Roman" w:cs="Times New Roman"/>
          <w:sz w:val="28"/>
          <w:szCs w:val="28"/>
        </w:rPr>
        <w:t xml:space="preserve"> (бинарной) классификации</w:t>
      </w:r>
      <w:r>
        <w:rPr>
          <w:rFonts w:ascii="Times New Roman" w:hAnsi="Times New Roman" w:cs="Times New Roman"/>
          <w:sz w:val="28"/>
          <w:szCs w:val="28"/>
        </w:rPr>
        <w:t xml:space="preserve">. На основе признаков банку нужно принять решение, выдавать кредит данному физическому лицу или нет. В качестве признаков могут выступать доход, </w:t>
      </w:r>
      <w:r w:rsidR="00061B84">
        <w:rPr>
          <w:rFonts w:ascii="Times New Roman" w:hAnsi="Times New Roman" w:cs="Times New Roman"/>
          <w:sz w:val="28"/>
          <w:szCs w:val="28"/>
        </w:rPr>
        <w:t>профессия, состав семьи, задолженности, кредитная история.</w:t>
      </w:r>
    </w:p>
    <w:p w:rsidR="001F155B" w:rsidRDefault="00061B84" w:rsidP="00061B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Также к задачам машинного обучения относятся</w:t>
      </w:r>
      <w:r w:rsidR="001C35B5">
        <w:rPr>
          <w:rFonts w:ascii="Times New Roman" w:hAnsi="Times New Roman" w:cs="Times New Roman"/>
          <w:sz w:val="28"/>
          <w:szCs w:val="28"/>
          <w:lang w:eastAsia="ru-RU"/>
        </w:rPr>
        <w:t xml:space="preserve"> распознавание символов</w:t>
      </w:r>
      <w:r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1C35B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предсказание оттока клиентов, </w:t>
      </w:r>
      <w:r w:rsidR="00A32C01">
        <w:rPr>
          <w:rFonts w:ascii="Times New Roman" w:hAnsi="Times New Roman" w:cs="Times New Roman"/>
          <w:sz w:val="28"/>
          <w:szCs w:val="28"/>
          <w:lang w:eastAsia="ru-RU"/>
        </w:rPr>
        <w:t xml:space="preserve">обнаружение спама, распознавание речи, </w:t>
      </w: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Pr="00061B84">
        <w:rPr>
          <w:rFonts w:ascii="Times New Roman" w:hAnsi="Times New Roman" w:cs="Times New Roman"/>
          <w:sz w:val="28"/>
          <w:szCs w:val="28"/>
          <w:lang w:eastAsia="ru-RU"/>
        </w:rPr>
        <w:t>редсказание месторождений полезных ископаемых</w:t>
      </w:r>
      <w:r w:rsidR="00A32C01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1D3071">
        <w:rPr>
          <w:rFonts w:ascii="Times New Roman" w:hAnsi="Times New Roman" w:cs="Times New Roman"/>
          <w:sz w:val="28"/>
          <w:szCs w:val="28"/>
          <w:lang w:eastAsia="ru-RU"/>
        </w:rPr>
        <w:t xml:space="preserve">ранжирование, </w:t>
      </w:r>
      <w:r w:rsidR="00A32C01">
        <w:rPr>
          <w:rFonts w:ascii="Times New Roman" w:hAnsi="Times New Roman" w:cs="Times New Roman"/>
          <w:sz w:val="28"/>
          <w:szCs w:val="28"/>
          <w:lang w:eastAsia="ru-RU"/>
        </w:rPr>
        <w:t>различное прогнозирование и т.д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061B84" w:rsidRDefault="00061B84" w:rsidP="00061B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Таким образом, задачи классификации </w:t>
      </w:r>
      <w:r w:rsidR="004169EC">
        <w:rPr>
          <w:rFonts w:ascii="Times New Roman" w:hAnsi="Times New Roman" w:cs="Times New Roman"/>
          <w:sz w:val="28"/>
          <w:szCs w:val="28"/>
          <w:lang w:eastAsia="ru-RU"/>
        </w:rPr>
        <w:t xml:space="preserve">актуальны и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часто встречаются в современном мире, их решение очень востребовано. Машинное обучение предлагает множество различных способов </w:t>
      </w:r>
      <w:r w:rsidR="004169EC">
        <w:rPr>
          <w:rFonts w:ascii="Times New Roman" w:hAnsi="Times New Roman" w:cs="Times New Roman"/>
          <w:sz w:val="28"/>
          <w:szCs w:val="28"/>
          <w:lang w:eastAsia="ru-RU"/>
        </w:rPr>
        <w:t>для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решения</w:t>
      </w:r>
      <w:r w:rsidR="004169EC">
        <w:rPr>
          <w:rFonts w:ascii="Times New Roman" w:hAnsi="Times New Roman" w:cs="Times New Roman"/>
          <w:sz w:val="28"/>
          <w:szCs w:val="28"/>
          <w:lang w:eastAsia="ru-RU"/>
        </w:rPr>
        <w:t xml:space="preserve"> подобных задач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4169EC">
        <w:rPr>
          <w:rFonts w:ascii="Times New Roman" w:hAnsi="Times New Roman" w:cs="Times New Roman"/>
          <w:sz w:val="28"/>
          <w:szCs w:val="28"/>
          <w:lang w:eastAsia="ru-RU"/>
        </w:rPr>
        <w:t>К примеру, с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уществует множество байесовских классификаторов: наивный байесовский классификатор, </w:t>
      </w:r>
      <w:r w:rsidR="004169EC">
        <w:rPr>
          <w:rFonts w:ascii="Times New Roman" w:hAnsi="Times New Roman" w:cs="Times New Roman"/>
          <w:sz w:val="28"/>
          <w:szCs w:val="28"/>
          <w:lang w:eastAsia="ru-RU"/>
        </w:rPr>
        <w:t xml:space="preserve">метод </w:t>
      </w:r>
      <w:proofErr w:type="spellStart"/>
      <w:r w:rsidR="004169EC">
        <w:rPr>
          <w:rFonts w:ascii="Times New Roman" w:hAnsi="Times New Roman" w:cs="Times New Roman"/>
          <w:sz w:val="28"/>
          <w:szCs w:val="28"/>
          <w:lang w:eastAsia="ru-RU"/>
        </w:rPr>
        <w:t>парзеновского</w:t>
      </w:r>
      <w:proofErr w:type="spellEnd"/>
      <w:r w:rsidR="004169EC">
        <w:rPr>
          <w:rFonts w:ascii="Times New Roman" w:hAnsi="Times New Roman" w:cs="Times New Roman"/>
          <w:sz w:val="28"/>
          <w:szCs w:val="28"/>
          <w:lang w:eastAsia="ru-RU"/>
        </w:rPr>
        <w:t xml:space="preserve"> окна, </w:t>
      </w:r>
      <w:r>
        <w:rPr>
          <w:rFonts w:ascii="Times New Roman" w:hAnsi="Times New Roman" w:cs="Times New Roman"/>
          <w:sz w:val="28"/>
          <w:szCs w:val="28"/>
          <w:lang w:eastAsia="ru-RU"/>
        </w:rPr>
        <w:t>линейный дискр</w:t>
      </w:r>
      <w:r w:rsidR="004169EC">
        <w:rPr>
          <w:rFonts w:ascii="Times New Roman" w:hAnsi="Times New Roman" w:cs="Times New Roman"/>
          <w:sz w:val="28"/>
          <w:szCs w:val="28"/>
          <w:lang w:eastAsia="ru-RU"/>
        </w:rPr>
        <w:t>иминант Фишера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4169EC">
        <w:rPr>
          <w:rFonts w:ascii="Times New Roman" w:hAnsi="Times New Roman" w:cs="Times New Roman"/>
          <w:sz w:val="28"/>
          <w:szCs w:val="28"/>
          <w:lang w:eastAsia="ru-RU"/>
        </w:rPr>
        <w:t>Помимо перечисленных алгоритмов, э</w:t>
      </w:r>
      <w:r w:rsidR="00C50419">
        <w:rPr>
          <w:rFonts w:ascii="Times New Roman" w:hAnsi="Times New Roman" w:cs="Times New Roman"/>
          <w:sz w:val="28"/>
          <w:szCs w:val="28"/>
          <w:lang w:eastAsia="ru-RU"/>
        </w:rPr>
        <w:t xml:space="preserve">ти задачи </w:t>
      </w:r>
      <w:r w:rsidR="004169EC">
        <w:rPr>
          <w:rFonts w:ascii="Times New Roman" w:hAnsi="Times New Roman" w:cs="Times New Roman"/>
          <w:sz w:val="28"/>
          <w:szCs w:val="28"/>
          <w:lang w:eastAsia="ru-RU"/>
        </w:rPr>
        <w:t xml:space="preserve">могут </w:t>
      </w:r>
      <w:r w:rsidR="004169EC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быть</w:t>
      </w:r>
      <w:r w:rsidR="00C5041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169EC">
        <w:rPr>
          <w:rFonts w:ascii="Times New Roman" w:hAnsi="Times New Roman" w:cs="Times New Roman"/>
          <w:sz w:val="28"/>
          <w:szCs w:val="28"/>
          <w:lang w:eastAsia="ru-RU"/>
        </w:rPr>
        <w:t xml:space="preserve">решены </w:t>
      </w:r>
      <w:r w:rsidR="00C50419">
        <w:rPr>
          <w:rFonts w:ascii="Times New Roman" w:hAnsi="Times New Roman" w:cs="Times New Roman"/>
          <w:sz w:val="28"/>
          <w:szCs w:val="28"/>
          <w:lang w:eastAsia="ru-RU"/>
        </w:rPr>
        <w:t xml:space="preserve">с помощью персептрона и многослойных нейронных сетей, </w:t>
      </w:r>
      <w:r w:rsidR="004169EC">
        <w:rPr>
          <w:rFonts w:ascii="Times New Roman" w:hAnsi="Times New Roman" w:cs="Times New Roman"/>
          <w:sz w:val="28"/>
          <w:szCs w:val="28"/>
          <w:lang w:eastAsia="ru-RU"/>
        </w:rPr>
        <w:t>методом опорных векторов, решающими дере</w:t>
      </w:r>
      <w:r w:rsidR="00C50419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="004169EC">
        <w:rPr>
          <w:rFonts w:ascii="Times New Roman" w:hAnsi="Times New Roman" w:cs="Times New Roman"/>
          <w:sz w:val="28"/>
          <w:szCs w:val="28"/>
          <w:lang w:eastAsia="ru-RU"/>
        </w:rPr>
        <w:t>ьями</w:t>
      </w:r>
      <w:r w:rsidR="00C50419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4169EC">
        <w:rPr>
          <w:rFonts w:ascii="Times New Roman" w:hAnsi="Times New Roman" w:cs="Times New Roman"/>
          <w:sz w:val="28"/>
          <w:szCs w:val="28"/>
          <w:lang w:eastAsia="ru-RU"/>
        </w:rPr>
        <w:t>логистической регрессией и множеством</w:t>
      </w:r>
      <w:r w:rsidR="00C50419">
        <w:rPr>
          <w:rFonts w:ascii="Times New Roman" w:hAnsi="Times New Roman" w:cs="Times New Roman"/>
          <w:sz w:val="28"/>
          <w:szCs w:val="28"/>
          <w:lang w:eastAsia="ru-RU"/>
        </w:rPr>
        <w:t xml:space="preserve"> других методов.</w:t>
      </w:r>
    </w:p>
    <w:p w:rsidR="0065371F" w:rsidRDefault="0065371F" w:rsidP="00061B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настоящей работе рассматривается классификация спортивных запросов 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хостовых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признаков и логов поисковой системы. Цель работы – определить запросы, которые связаны с поиском расписания чемпионатов, турнирной таблицы, результатов игры и т.д. Распознав такие запросы, нужную информацию можно </w:t>
      </w:r>
      <w:r w:rsidR="00FF5C7A">
        <w:rPr>
          <w:rFonts w:ascii="Times New Roman" w:hAnsi="Times New Roman" w:cs="Times New Roman"/>
          <w:sz w:val="28"/>
          <w:szCs w:val="28"/>
          <w:lang w:eastAsia="ru-RU"/>
        </w:rPr>
        <w:t xml:space="preserve">будет </w:t>
      </w:r>
      <w:r>
        <w:rPr>
          <w:rFonts w:ascii="Times New Roman" w:hAnsi="Times New Roman" w:cs="Times New Roman"/>
          <w:sz w:val="28"/>
          <w:szCs w:val="28"/>
          <w:lang w:eastAsia="ru-RU"/>
        </w:rPr>
        <w:t>выводить сразу</w:t>
      </w:r>
      <w:r w:rsidR="00FF5C7A">
        <w:rPr>
          <w:rFonts w:ascii="Times New Roman" w:hAnsi="Times New Roman" w:cs="Times New Roman"/>
          <w:sz w:val="28"/>
          <w:szCs w:val="28"/>
          <w:lang w:eastAsia="ru-RU"/>
        </w:rPr>
        <w:t xml:space="preserve"> на странице выдачи</w:t>
      </w:r>
      <w:r>
        <w:rPr>
          <w:rFonts w:ascii="Times New Roman" w:hAnsi="Times New Roman" w:cs="Times New Roman"/>
          <w:sz w:val="28"/>
          <w:szCs w:val="28"/>
          <w:lang w:eastAsia="ru-RU"/>
        </w:rPr>
        <w:t>, таким образом пользователю нет необходимости искать эту информацию по разным сайтам.</w:t>
      </w:r>
    </w:p>
    <w:p w:rsidR="00C50419" w:rsidRDefault="00C50419" w:rsidP="00061B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50419" w:rsidRDefault="00C50419" w:rsidP="00061B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50419" w:rsidRDefault="00C50419" w:rsidP="00C50419">
      <w:pPr>
        <w:rPr>
          <w:lang w:eastAsia="ru-RU"/>
        </w:rPr>
      </w:pPr>
      <w:r>
        <w:rPr>
          <w:lang w:eastAsia="ru-RU"/>
        </w:rPr>
        <w:br w:type="page"/>
      </w:r>
    </w:p>
    <w:p w:rsidR="00C50419" w:rsidRDefault="00C50419" w:rsidP="00C5041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50419" w:rsidRDefault="00C50419" w:rsidP="00C5041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50419" w:rsidRDefault="00C50419" w:rsidP="00C5041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50419" w:rsidRDefault="00C50419" w:rsidP="00C5041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50419" w:rsidRDefault="00C50419" w:rsidP="00C5041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50419" w:rsidRDefault="00C50419" w:rsidP="00C5041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50419" w:rsidRDefault="00C50419" w:rsidP="00C5041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50419" w:rsidRDefault="00C50419" w:rsidP="00C5041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50419" w:rsidRDefault="00C50419" w:rsidP="00C5041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50419" w:rsidRDefault="00C50419" w:rsidP="00C5041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50419" w:rsidRDefault="00C50419" w:rsidP="00C5041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50419" w:rsidRDefault="00C50419" w:rsidP="00C5041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50419" w:rsidRPr="00466626" w:rsidRDefault="00C50419" w:rsidP="00C50419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C50419" w:rsidRPr="00466626" w:rsidRDefault="00C50419" w:rsidP="00C50419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C50419" w:rsidRPr="00466626" w:rsidRDefault="00C50419" w:rsidP="00466626">
      <w:pPr>
        <w:pStyle w:val="1"/>
        <w:ind w:firstLine="0"/>
      </w:pPr>
      <w:bookmarkStart w:id="8" w:name="_Toc4499714"/>
      <w:r w:rsidRPr="00466626">
        <w:t>ОСНОВНАЯ ЧАСТЬ</w:t>
      </w:r>
      <w:bookmarkEnd w:id="8"/>
    </w:p>
    <w:p w:rsidR="00C50419" w:rsidRDefault="00C50419" w:rsidP="00C50419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50419" w:rsidRDefault="00C50419" w:rsidP="00C50419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50419" w:rsidRPr="00466626" w:rsidRDefault="00C50419" w:rsidP="00C50419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lang w:eastAsia="ru-RU"/>
        </w:rPr>
        <w:br w:type="page"/>
      </w:r>
    </w:p>
    <w:p w:rsidR="00A8205D" w:rsidRDefault="00A8205D" w:rsidP="003004C8">
      <w:pPr>
        <w:pStyle w:val="1"/>
        <w:ind w:firstLine="0"/>
      </w:pPr>
      <w:bookmarkStart w:id="9" w:name="_Toc4499715"/>
      <w:r w:rsidRPr="00DC731B">
        <w:lastRenderedPageBreak/>
        <w:t>1 ТЕОРЕТИЧЕСКАЯ ЧАСТЬ</w:t>
      </w:r>
      <w:bookmarkEnd w:id="3"/>
      <w:bookmarkEnd w:id="9"/>
    </w:p>
    <w:p w:rsidR="003004C8" w:rsidRPr="003004C8" w:rsidRDefault="003004C8" w:rsidP="003004C8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bookmarkStart w:id="10" w:name="_Toc4499716"/>
      <w:r w:rsidRPr="003004C8">
        <w:rPr>
          <w:rFonts w:ascii="Times New Roman" w:hAnsi="Times New Roman" w:cs="Times New Roman"/>
          <w:color w:val="auto"/>
          <w:sz w:val="28"/>
          <w:szCs w:val="28"/>
          <w:lang w:eastAsia="ru-RU"/>
        </w:rPr>
        <w:t>1.1 Задачи машинного обучения</w:t>
      </w:r>
      <w:bookmarkEnd w:id="10"/>
    </w:p>
    <w:p w:rsidR="009B049A" w:rsidRDefault="009B049A" w:rsidP="00466626">
      <w:pPr>
        <w:spacing w:before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Машинное обучение </w:t>
      </w:r>
      <w:r w:rsidR="00526D88">
        <w:rPr>
          <w:rFonts w:ascii="Times New Roman" w:hAnsi="Times New Roman" w:cs="Times New Roman"/>
          <w:sz w:val="28"/>
          <w:szCs w:val="28"/>
          <w:lang w:eastAsia="ru-RU"/>
        </w:rPr>
        <w:t>сейчас является одной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из самых востребованных областей знаний. Исторически она </w:t>
      </w:r>
      <w:r w:rsidR="00293437">
        <w:rPr>
          <w:rFonts w:ascii="Times New Roman" w:hAnsi="Times New Roman" w:cs="Times New Roman"/>
          <w:sz w:val="28"/>
          <w:szCs w:val="28"/>
          <w:lang w:eastAsia="ru-RU"/>
        </w:rPr>
        <w:t>развилась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из области искусственного интеллекта. При </w:t>
      </w:r>
      <w:r w:rsidR="00526D88">
        <w:rPr>
          <w:rFonts w:ascii="Times New Roman" w:hAnsi="Times New Roman" w:cs="Times New Roman"/>
          <w:sz w:val="28"/>
          <w:szCs w:val="28"/>
          <w:lang w:eastAsia="ru-RU"/>
        </w:rPr>
        <w:t>попытке создать разумную машину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обнаружилось, что запрограммировать её </w:t>
      </w:r>
      <w:r w:rsidR="00526D88">
        <w:rPr>
          <w:rFonts w:ascii="Times New Roman" w:hAnsi="Times New Roman" w:cs="Times New Roman"/>
          <w:sz w:val="28"/>
          <w:szCs w:val="28"/>
          <w:lang w:eastAsia="ru-RU"/>
        </w:rPr>
        <w:t>на решение некоторых задач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вполне возможно, </w:t>
      </w:r>
      <w:r w:rsidR="00526D88">
        <w:rPr>
          <w:rFonts w:ascii="Times New Roman" w:hAnsi="Times New Roman" w:cs="Times New Roman"/>
          <w:sz w:val="28"/>
          <w:szCs w:val="28"/>
          <w:lang w:eastAsia="ru-RU"/>
        </w:rPr>
        <w:t>к примеру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526D88">
        <w:rPr>
          <w:rFonts w:ascii="Times New Roman" w:hAnsi="Times New Roman" w:cs="Times New Roman"/>
          <w:sz w:val="28"/>
          <w:szCs w:val="28"/>
          <w:lang w:eastAsia="ru-RU"/>
        </w:rPr>
        <w:t>на нахождение кратчайшего пути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между двумя </w:t>
      </w:r>
      <w:r w:rsidR="00526D88">
        <w:rPr>
          <w:rFonts w:ascii="Times New Roman" w:hAnsi="Times New Roman" w:cs="Times New Roman"/>
          <w:sz w:val="28"/>
          <w:szCs w:val="28"/>
          <w:lang w:eastAsia="ru-RU"/>
        </w:rPr>
        <w:t>вершинами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 графе. </w:t>
      </w:r>
      <w:r w:rsidR="00526D88">
        <w:rPr>
          <w:rFonts w:ascii="Times New Roman" w:hAnsi="Times New Roman" w:cs="Times New Roman"/>
          <w:sz w:val="28"/>
          <w:szCs w:val="28"/>
          <w:lang w:eastAsia="ru-RU"/>
        </w:rPr>
        <w:t xml:space="preserve">Однако решение других задач, таких как распознавание лиц, фильтрация спама, принятие решений и прочих, с которыми человек справляется без труда, запрограммировать не удается.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Было предложено решать эти задачи путем самостоятельного обучения машины, когда алгоритм решения не программируется явно. В настоящее время машинное обучение используется </w:t>
      </w:r>
      <w:r w:rsidRPr="009B049A">
        <w:rPr>
          <w:rFonts w:ascii="Times New Roman" w:hAnsi="Times New Roman" w:cs="Times New Roman"/>
          <w:sz w:val="28"/>
          <w:szCs w:val="28"/>
          <w:lang w:eastAsia="ru-RU"/>
        </w:rPr>
        <w:t xml:space="preserve">в </w:t>
      </w:r>
      <w:r w:rsidR="001B5326">
        <w:rPr>
          <w:rFonts w:ascii="Times New Roman" w:hAnsi="Times New Roman" w:cs="Times New Roman"/>
          <w:sz w:val="28"/>
          <w:szCs w:val="28"/>
          <w:lang w:eastAsia="ru-RU"/>
        </w:rPr>
        <w:t>большом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количестве прикладных задач, </w:t>
      </w:r>
      <w:r w:rsidRPr="009B049A">
        <w:rPr>
          <w:rFonts w:ascii="Times New Roman" w:hAnsi="Times New Roman" w:cs="Times New Roman"/>
          <w:sz w:val="28"/>
          <w:szCs w:val="28"/>
          <w:lang w:eastAsia="ru-RU"/>
        </w:rPr>
        <w:t xml:space="preserve">где </w:t>
      </w:r>
      <w:r w:rsidR="001B5326">
        <w:rPr>
          <w:rFonts w:ascii="Times New Roman" w:hAnsi="Times New Roman" w:cs="Times New Roman"/>
          <w:sz w:val="28"/>
          <w:szCs w:val="28"/>
          <w:lang w:eastAsia="ru-RU"/>
        </w:rPr>
        <w:t>присутствует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B5326">
        <w:rPr>
          <w:rFonts w:ascii="Times New Roman" w:hAnsi="Times New Roman" w:cs="Times New Roman"/>
          <w:sz w:val="28"/>
          <w:szCs w:val="28"/>
          <w:lang w:eastAsia="ru-RU"/>
        </w:rPr>
        <w:t xml:space="preserve">большой объем данных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 требуется решать задачи </w:t>
      </w:r>
      <w:r w:rsidR="001B5326">
        <w:rPr>
          <w:rFonts w:ascii="Times New Roman" w:hAnsi="Times New Roman" w:cs="Times New Roman"/>
          <w:sz w:val="28"/>
          <w:szCs w:val="28"/>
          <w:lang w:eastAsia="ru-RU"/>
        </w:rPr>
        <w:t>фильтрации</w:t>
      </w:r>
      <w:r w:rsidRPr="009B049A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293437">
        <w:rPr>
          <w:rFonts w:ascii="Times New Roman" w:hAnsi="Times New Roman" w:cs="Times New Roman"/>
          <w:sz w:val="28"/>
          <w:szCs w:val="28"/>
          <w:lang w:eastAsia="ru-RU"/>
        </w:rPr>
        <w:t xml:space="preserve"> автоматизации принятия решений</w:t>
      </w:r>
      <w:r w:rsidRPr="009B049A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="00B8308A">
        <w:rPr>
          <w:rFonts w:ascii="Times New Roman" w:hAnsi="Times New Roman" w:cs="Times New Roman"/>
          <w:sz w:val="28"/>
          <w:szCs w:val="28"/>
          <w:lang w:eastAsia="ru-RU"/>
        </w:rPr>
        <w:t>т.д</w:t>
      </w:r>
      <w:r w:rsidRPr="009B049A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Также оно решает задачи классификации, восстановления регрессии, кластеризации, идентификации, извлечения знаний, ранжирования, составления рекомендаций и многие другие.</w:t>
      </w:r>
    </w:p>
    <w:p w:rsidR="003004C8" w:rsidRPr="00466626" w:rsidRDefault="00466626" w:rsidP="00466626">
      <w:pPr>
        <w:pStyle w:val="22"/>
        <w:spacing w:before="240" w:line="360" w:lineRule="auto"/>
        <w:outlineLvl w:val="1"/>
      </w:pPr>
      <w:bookmarkStart w:id="11" w:name="_Toc4499717"/>
      <w:r w:rsidRPr="00466626">
        <w:t>1.2 Задача классификации</w:t>
      </w:r>
      <w:bookmarkEnd w:id="11"/>
    </w:p>
    <w:p w:rsidR="00351A38" w:rsidRDefault="00A8205D" w:rsidP="001F15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Одной из задач машинного обучения является задача классификации. Она заключается в </w:t>
      </w:r>
      <w:r w:rsidR="00B8308A">
        <w:rPr>
          <w:rFonts w:ascii="Times New Roman" w:hAnsi="Times New Roman" w:cs="Times New Roman"/>
          <w:sz w:val="28"/>
          <w:szCs w:val="28"/>
        </w:rPr>
        <w:t>том, чтобы разделить заданные объекты</w:t>
      </w:r>
      <w:r w:rsidR="00B20D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FF5C7A">
        <w:rPr>
          <w:rFonts w:ascii="Times New Roman" w:hAnsi="Times New Roman" w:cs="Times New Roman"/>
          <w:sz w:val="28"/>
          <w:szCs w:val="28"/>
        </w:rPr>
        <w:t xml:space="preserve"> заранее</w:t>
      </w:r>
      <w:r w:rsidR="00B8308A">
        <w:rPr>
          <w:rFonts w:ascii="Times New Roman" w:hAnsi="Times New Roman" w:cs="Times New Roman"/>
          <w:sz w:val="28"/>
          <w:szCs w:val="28"/>
        </w:rPr>
        <w:t xml:space="preserve"> определенные</w:t>
      </w:r>
      <w:r>
        <w:rPr>
          <w:rFonts w:ascii="Times New Roman" w:hAnsi="Times New Roman" w:cs="Times New Roman"/>
          <w:sz w:val="28"/>
          <w:szCs w:val="28"/>
        </w:rPr>
        <w:t xml:space="preserve"> классы. </w:t>
      </w:r>
      <w:r w:rsidR="00B20D96">
        <w:rPr>
          <w:rFonts w:ascii="Times New Roman" w:hAnsi="Times New Roman" w:cs="Times New Roman"/>
          <w:sz w:val="28"/>
          <w:szCs w:val="28"/>
        </w:rPr>
        <w:t>Изначально для</w:t>
      </w:r>
      <w:r>
        <w:rPr>
          <w:rFonts w:ascii="Times New Roman" w:hAnsi="Times New Roman" w:cs="Times New Roman"/>
          <w:sz w:val="28"/>
          <w:szCs w:val="28"/>
        </w:rPr>
        <w:t xml:space="preserve"> обучения </w:t>
      </w:r>
      <w:r w:rsidR="00B8308A">
        <w:rPr>
          <w:rFonts w:ascii="Times New Roman" w:hAnsi="Times New Roman" w:cs="Times New Roman"/>
          <w:sz w:val="28"/>
          <w:szCs w:val="28"/>
        </w:rPr>
        <w:t xml:space="preserve">алгоритму </w:t>
      </w:r>
      <w:r>
        <w:rPr>
          <w:rFonts w:ascii="Times New Roman" w:hAnsi="Times New Roman" w:cs="Times New Roman"/>
          <w:sz w:val="28"/>
          <w:szCs w:val="28"/>
        </w:rPr>
        <w:t>да</w:t>
      </w:r>
      <w:r w:rsidR="00264D3D">
        <w:rPr>
          <w:rFonts w:ascii="Times New Roman" w:hAnsi="Times New Roman" w:cs="Times New Roman"/>
          <w:sz w:val="28"/>
          <w:szCs w:val="28"/>
        </w:rPr>
        <w:t>ё</w:t>
      </w:r>
      <w:r>
        <w:rPr>
          <w:rFonts w:ascii="Times New Roman" w:hAnsi="Times New Roman" w:cs="Times New Roman"/>
          <w:sz w:val="28"/>
          <w:szCs w:val="28"/>
        </w:rPr>
        <w:t xml:space="preserve">тся </w:t>
      </w:r>
      <w:r w:rsidR="00B8308A">
        <w:rPr>
          <w:rFonts w:ascii="Times New Roman" w:hAnsi="Times New Roman" w:cs="Times New Roman"/>
          <w:sz w:val="28"/>
          <w:szCs w:val="28"/>
        </w:rPr>
        <w:t>так называемая обучающая выборка – множество примеров,</w:t>
      </w:r>
      <w:r w:rsidR="00B20D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B8308A">
        <w:rPr>
          <w:rFonts w:ascii="Times New Roman" w:hAnsi="Times New Roman" w:cs="Times New Roman"/>
          <w:sz w:val="28"/>
          <w:szCs w:val="28"/>
        </w:rPr>
        <w:t>объектов которого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20D96">
        <w:rPr>
          <w:rFonts w:ascii="Times New Roman" w:hAnsi="Times New Roman" w:cs="Times New Roman"/>
          <w:sz w:val="28"/>
          <w:szCs w:val="28"/>
        </w:rPr>
        <w:t>их класс</w:t>
      </w:r>
      <w:r w:rsidR="00264D3D">
        <w:rPr>
          <w:rFonts w:ascii="Times New Roman" w:hAnsi="Times New Roman" w:cs="Times New Roman"/>
          <w:sz w:val="28"/>
          <w:szCs w:val="28"/>
        </w:rPr>
        <w:t>ы</w:t>
      </w:r>
      <w:r w:rsidR="00B20D96">
        <w:rPr>
          <w:rFonts w:ascii="Times New Roman" w:hAnsi="Times New Roman" w:cs="Times New Roman"/>
          <w:sz w:val="28"/>
          <w:szCs w:val="28"/>
        </w:rPr>
        <w:t xml:space="preserve"> заранее </w:t>
      </w:r>
      <w:r w:rsidR="00264D3D">
        <w:rPr>
          <w:rFonts w:ascii="Times New Roman" w:hAnsi="Times New Roman" w:cs="Times New Roman"/>
          <w:sz w:val="28"/>
          <w:szCs w:val="28"/>
        </w:rPr>
        <w:t>извест</w:t>
      </w:r>
      <w:r w:rsidR="00B20D96">
        <w:rPr>
          <w:rFonts w:ascii="Times New Roman" w:hAnsi="Times New Roman" w:cs="Times New Roman"/>
          <w:sz w:val="28"/>
          <w:szCs w:val="28"/>
        </w:rPr>
        <w:t>н</w:t>
      </w:r>
      <w:r w:rsidR="00264D3D">
        <w:rPr>
          <w:rFonts w:ascii="Times New Roman" w:hAnsi="Times New Roman" w:cs="Times New Roman"/>
          <w:sz w:val="28"/>
          <w:szCs w:val="28"/>
        </w:rPr>
        <w:t>ы</w:t>
      </w:r>
      <w:r w:rsidR="00B20D96">
        <w:rPr>
          <w:rFonts w:ascii="Times New Roman" w:hAnsi="Times New Roman" w:cs="Times New Roman"/>
          <w:sz w:val="28"/>
          <w:szCs w:val="28"/>
        </w:rPr>
        <w:t>.</w:t>
      </w:r>
      <w:r w:rsidR="00264D3D">
        <w:rPr>
          <w:rFonts w:ascii="Times New Roman" w:hAnsi="Times New Roman" w:cs="Times New Roman"/>
          <w:sz w:val="28"/>
          <w:szCs w:val="28"/>
        </w:rPr>
        <w:t xml:space="preserve"> Необходимо построить алгоритм, который будет опреде</w:t>
      </w:r>
      <w:r w:rsidR="00FE3564">
        <w:rPr>
          <w:rFonts w:ascii="Times New Roman" w:hAnsi="Times New Roman" w:cs="Times New Roman"/>
          <w:sz w:val="28"/>
          <w:szCs w:val="28"/>
        </w:rPr>
        <w:t>лять класс произвольного объекта, основываясь на</w:t>
      </w:r>
      <w:r w:rsidR="00826281">
        <w:rPr>
          <w:rFonts w:ascii="Times New Roman" w:hAnsi="Times New Roman" w:cs="Times New Roman"/>
          <w:sz w:val="28"/>
          <w:szCs w:val="28"/>
        </w:rPr>
        <w:t xml:space="preserve"> принадлежности</w:t>
      </w:r>
      <w:r w:rsidR="00FE3564">
        <w:rPr>
          <w:rFonts w:ascii="Times New Roman" w:hAnsi="Times New Roman" w:cs="Times New Roman"/>
          <w:sz w:val="28"/>
          <w:szCs w:val="28"/>
        </w:rPr>
        <w:t xml:space="preserve"> к классам объектов из обучающей выборки</w:t>
      </w:r>
      <w:r w:rsidR="00264D3D">
        <w:rPr>
          <w:rFonts w:ascii="Times New Roman" w:hAnsi="Times New Roman" w:cs="Times New Roman"/>
          <w:sz w:val="28"/>
          <w:szCs w:val="28"/>
        </w:rPr>
        <w:t>.</w:t>
      </w:r>
      <w:r w:rsidR="009930C2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30FB1" w:rsidRDefault="002E44F5" w:rsidP="00730FB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классификации делятся на несколько типов. Один из самых простых</w:t>
      </w:r>
      <w:r w:rsidR="00264D3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264D3D">
        <w:rPr>
          <w:rFonts w:ascii="Times New Roman" w:hAnsi="Times New Roman" w:cs="Times New Roman"/>
          <w:sz w:val="28"/>
          <w:szCs w:val="28"/>
        </w:rPr>
        <w:t>двухклассовая</w:t>
      </w:r>
      <w:proofErr w:type="spellEnd"/>
      <w:r w:rsidR="00264D3D">
        <w:rPr>
          <w:rFonts w:ascii="Times New Roman" w:hAnsi="Times New Roman" w:cs="Times New Roman"/>
          <w:sz w:val="28"/>
          <w:szCs w:val="28"/>
        </w:rPr>
        <w:t xml:space="preserve"> классификация. Бывают также </w:t>
      </w:r>
      <w:proofErr w:type="spellStart"/>
      <w:r w:rsidR="00264D3D">
        <w:rPr>
          <w:rFonts w:ascii="Times New Roman" w:hAnsi="Times New Roman" w:cs="Times New Roman"/>
          <w:sz w:val="28"/>
          <w:szCs w:val="28"/>
        </w:rPr>
        <w:t>многоклассовые</w:t>
      </w:r>
      <w:proofErr w:type="spellEnd"/>
      <w:r w:rsidR="00264D3D">
        <w:rPr>
          <w:rFonts w:ascii="Times New Roman" w:hAnsi="Times New Roman" w:cs="Times New Roman"/>
          <w:sz w:val="28"/>
          <w:szCs w:val="28"/>
        </w:rPr>
        <w:t xml:space="preserve"> классификации, </w:t>
      </w:r>
      <w:r w:rsidR="005163B5">
        <w:rPr>
          <w:rFonts w:ascii="Times New Roman" w:hAnsi="Times New Roman" w:cs="Times New Roman"/>
          <w:sz w:val="28"/>
          <w:szCs w:val="28"/>
        </w:rPr>
        <w:t>пересекающиеся классы и непересекающиеся</w:t>
      </w:r>
      <w:r w:rsidR="00264D3D">
        <w:rPr>
          <w:rFonts w:ascii="Times New Roman" w:hAnsi="Times New Roman" w:cs="Times New Roman"/>
          <w:sz w:val="28"/>
          <w:szCs w:val="28"/>
        </w:rPr>
        <w:t xml:space="preserve">, нечёткие </w:t>
      </w:r>
      <w:r w:rsidR="00264D3D">
        <w:rPr>
          <w:rFonts w:ascii="Times New Roman" w:hAnsi="Times New Roman" w:cs="Times New Roman"/>
          <w:sz w:val="28"/>
          <w:szCs w:val="28"/>
        </w:rPr>
        <w:lastRenderedPageBreak/>
        <w:t>классы.</w:t>
      </w:r>
      <w:r w:rsidR="0079313C">
        <w:rPr>
          <w:rFonts w:ascii="Times New Roman" w:hAnsi="Times New Roman" w:cs="Times New Roman"/>
          <w:sz w:val="28"/>
          <w:szCs w:val="28"/>
        </w:rPr>
        <w:t xml:space="preserve"> </w:t>
      </w:r>
      <w:r w:rsidR="00B8308A">
        <w:rPr>
          <w:rFonts w:ascii="Times New Roman" w:hAnsi="Times New Roman" w:cs="Times New Roman"/>
          <w:sz w:val="28"/>
          <w:szCs w:val="28"/>
        </w:rPr>
        <w:t>Помимо</w:t>
      </w:r>
      <w:r w:rsidR="0079313C">
        <w:rPr>
          <w:rFonts w:ascii="Times New Roman" w:hAnsi="Times New Roman" w:cs="Times New Roman"/>
          <w:sz w:val="28"/>
          <w:szCs w:val="28"/>
        </w:rPr>
        <w:t xml:space="preserve"> этого,</w:t>
      </w:r>
      <w:r w:rsidR="00DD6589">
        <w:rPr>
          <w:rFonts w:ascii="Times New Roman" w:hAnsi="Times New Roman" w:cs="Times New Roman"/>
          <w:sz w:val="28"/>
          <w:szCs w:val="28"/>
        </w:rPr>
        <w:t xml:space="preserve"> выделяют линейно разделимые и линейно не разделимые</w:t>
      </w:r>
      <w:r w:rsidR="00826281">
        <w:rPr>
          <w:rFonts w:ascii="Times New Roman" w:hAnsi="Times New Roman" w:cs="Times New Roman"/>
          <w:sz w:val="28"/>
          <w:szCs w:val="28"/>
        </w:rPr>
        <w:t xml:space="preserve"> классы</w:t>
      </w:r>
      <w:r w:rsidR="00DD6589">
        <w:rPr>
          <w:rFonts w:ascii="Times New Roman" w:hAnsi="Times New Roman" w:cs="Times New Roman"/>
          <w:sz w:val="28"/>
          <w:szCs w:val="28"/>
        </w:rPr>
        <w:t>.</w:t>
      </w:r>
    </w:p>
    <w:p w:rsidR="00A32C01" w:rsidRPr="009930C2" w:rsidRDefault="00A32C01" w:rsidP="00730FB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 для классификатора могут быть представлены различными способами. Может быть дано изображение или аудио, матрица расстояний между элементами, временной ряд, текст. Но чаще всего данные </w:t>
      </w:r>
      <w:r w:rsidR="00C90064">
        <w:rPr>
          <w:rFonts w:ascii="Times New Roman" w:hAnsi="Times New Roman" w:cs="Times New Roman"/>
          <w:sz w:val="28"/>
          <w:szCs w:val="28"/>
        </w:rPr>
        <w:t>представлены признаковым описанием. В этом случае каждому объекту ставятся в соответствие</w:t>
      </w:r>
      <w:r w:rsidR="00C1480C">
        <w:rPr>
          <w:rFonts w:ascii="Times New Roman" w:hAnsi="Times New Roman" w:cs="Times New Roman"/>
          <w:sz w:val="28"/>
          <w:szCs w:val="28"/>
        </w:rPr>
        <w:t xml:space="preserve"> некоторые</w:t>
      </w:r>
      <w:r w:rsidR="00C90064">
        <w:rPr>
          <w:rFonts w:ascii="Times New Roman" w:hAnsi="Times New Roman" w:cs="Times New Roman"/>
          <w:sz w:val="28"/>
          <w:szCs w:val="28"/>
        </w:rPr>
        <w:t xml:space="preserve"> значения, чаще всего числовые</w:t>
      </w:r>
      <w:r w:rsidR="00C1480C">
        <w:rPr>
          <w:rFonts w:ascii="Times New Roman" w:hAnsi="Times New Roman" w:cs="Times New Roman"/>
          <w:sz w:val="28"/>
          <w:szCs w:val="28"/>
        </w:rPr>
        <w:t xml:space="preserve">, и признаки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C1480C" w:rsidRPr="00C1480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1480C">
        <w:rPr>
          <w:rFonts w:ascii="Times New Roman" w:hAnsi="Times New Roman" w:cs="Times New Roman"/>
          <w:sz w:val="28"/>
          <w:szCs w:val="28"/>
        </w:rPr>
        <w:t>выступают в роли такого отображения</w:t>
      </w:r>
      <w:r w:rsidR="00C1480C" w:rsidRPr="00C1480C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:X→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j=1,…n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;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</m:oMath>
      <w:r w:rsidR="004A68BE" w:rsidRPr="004A68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A68BE">
        <w:rPr>
          <w:rFonts w:ascii="Times New Roman" w:eastAsiaTheme="minorEastAsia" w:hAnsi="Times New Roman" w:cs="Times New Roman"/>
          <w:sz w:val="28"/>
          <w:szCs w:val="28"/>
        </w:rPr>
        <w:t xml:space="preserve">– множество объектов,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</m:oMath>
      <w:r w:rsidR="004A68BE" w:rsidRPr="00C1480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1480C" w:rsidRPr="00C1480C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="00C1480C">
        <w:rPr>
          <w:rFonts w:ascii="Times New Roman" w:eastAsiaTheme="minorEastAsia" w:hAnsi="Times New Roman" w:cs="Times New Roman"/>
          <w:sz w:val="28"/>
          <w:szCs w:val="28"/>
        </w:rPr>
        <w:t xml:space="preserve">область определения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</m:t>
        </m:r>
      </m:oMath>
      <w:r w:rsidR="00C1480C" w:rsidRPr="00C1480C">
        <w:rPr>
          <w:rFonts w:ascii="Times New Roman" w:eastAsiaTheme="minorEastAsia" w:hAnsi="Times New Roman" w:cs="Times New Roman"/>
          <w:sz w:val="28"/>
          <w:szCs w:val="28"/>
        </w:rPr>
        <w:t>-</w:t>
      </w:r>
      <w:proofErr w:type="spellStart"/>
      <w:r w:rsidR="00C1480C">
        <w:rPr>
          <w:rFonts w:ascii="Times New Roman" w:eastAsiaTheme="minorEastAsia" w:hAnsi="Times New Roman" w:cs="Times New Roman"/>
          <w:sz w:val="28"/>
          <w:szCs w:val="28"/>
        </w:rPr>
        <w:t>го</w:t>
      </w:r>
      <w:proofErr w:type="spellEnd"/>
      <w:r w:rsidR="00C1480C">
        <w:rPr>
          <w:rFonts w:ascii="Times New Roman" w:eastAsiaTheme="minorEastAsia" w:hAnsi="Times New Roman" w:cs="Times New Roman"/>
          <w:sz w:val="28"/>
          <w:szCs w:val="28"/>
        </w:rPr>
        <w:t xml:space="preserve"> признака</w:t>
      </w:r>
      <w:r w:rsidR="00C90064">
        <w:rPr>
          <w:rFonts w:ascii="Times New Roman" w:hAnsi="Times New Roman" w:cs="Times New Roman"/>
          <w:sz w:val="28"/>
          <w:szCs w:val="28"/>
        </w:rPr>
        <w:t>. Объект будет описывается вектором фиксированного размера, каждый элемент которого представляет собой определенный признак. Чаще всего встречаютс</w:t>
      </w:r>
      <w:r w:rsidR="002355B4">
        <w:rPr>
          <w:rFonts w:ascii="Times New Roman" w:hAnsi="Times New Roman" w:cs="Times New Roman"/>
          <w:sz w:val="28"/>
          <w:szCs w:val="28"/>
        </w:rPr>
        <w:t>я бинарные признаки (принимающие</w:t>
      </w:r>
      <w:r w:rsidR="00C90064">
        <w:rPr>
          <w:rFonts w:ascii="Times New Roman" w:hAnsi="Times New Roman" w:cs="Times New Roman"/>
          <w:sz w:val="28"/>
          <w:szCs w:val="28"/>
        </w:rPr>
        <w:t xml:space="preserve"> только значения </w:t>
      </w:r>
      <m:oMath>
        <m:r>
          <w:rPr>
            <w:rFonts w:ascii="Cambria Math" w:hAnsi="Cambria Math" w:cs="Times New Roman"/>
            <w:sz w:val="28"/>
            <w:szCs w:val="28"/>
          </w:rPr>
          <m:t>+1</m:t>
        </m:r>
      </m:oMath>
      <w:r w:rsidR="00C90064"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2355B4">
        <w:rPr>
          <w:rFonts w:ascii="Times New Roman" w:eastAsiaTheme="minorEastAsia" w:hAnsi="Times New Roman" w:cs="Times New Roman"/>
          <w:sz w:val="28"/>
          <w:szCs w:val="28"/>
        </w:rPr>
        <w:t>) и количественные (принимающие</w:t>
      </w:r>
      <w:r w:rsidR="00C90064">
        <w:rPr>
          <w:rFonts w:ascii="Times New Roman" w:eastAsiaTheme="minorEastAsia" w:hAnsi="Times New Roman" w:cs="Times New Roman"/>
          <w:sz w:val="28"/>
          <w:szCs w:val="28"/>
        </w:rPr>
        <w:t xml:space="preserve"> любое числовое значение). Быв</w:t>
      </w:r>
      <w:r w:rsidR="00C944AF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C90064">
        <w:rPr>
          <w:rFonts w:ascii="Times New Roman" w:eastAsiaTheme="minorEastAsia" w:hAnsi="Times New Roman" w:cs="Times New Roman"/>
          <w:sz w:val="28"/>
          <w:szCs w:val="28"/>
        </w:rPr>
        <w:t>ют т</w:t>
      </w:r>
      <w:r w:rsidR="00C944AF">
        <w:rPr>
          <w:rFonts w:ascii="Times New Roman" w:eastAsiaTheme="minorEastAsia" w:hAnsi="Times New Roman" w:cs="Times New Roman"/>
          <w:sz w:val="28"/>
          <w:szCs w:val="28"/>
        </w:rPr>
        <w:t>акже номинальные</w:t>
      </w:r>
      <w:r w:rsidR="00ED6EF4">
        <w:rPr>
          <w:rFonts w:ascii="Times New Roman" w:eastAsiaTheme="minorEastAsia" w:hAnsi="Times New Roman" w:cs="Times New Roman"/>
          <w:sz w:val="28"/>
          <w:szCs w:val="28"/>
        </w:rPr>
        <w:t xml:space="preserve"> (категориальные)</w:t>
      </w:r>
      <w:r w:rsidR="00C944AF">
        <w:rPr>
          <w:rFonts w:ascii="Times New Roman" w:eastAsiaTheme="minorEastAsia" w:hAnsi="Times New Roman" w:cs="Times New Roman"/>
          <w:sz w:val="28"/>
          <w:szCs w:val="28"/>
        </w:rPr>
        <w:t xml:space="preserve"> и порядковые признаки, которые принимают значения из какого-то ог</w:t>
      </w:r>
      <w:r w:rsidR="004A68BE">
        <w:rPr>
          <w:rFonts w:ascii="Times New Roman" w:eastAsiaTheme="minorEastAsia" w:hAnsi="Times New Roman" w:cs="Times New Roman"/>
          <w:sz w:val="28"/>
          <w:szCs w:val="28"/>
        </w:rPr>
        <w:t xml:space="preserve">раниченного множества, </w:t>
      </w:r>
      <w:r w:rsidR="00C944AF">
        <w:rPr>
          <w:rFonts w:ascii="Times New Roman" w:eastAsiaTheme="minorEastAsia" w:hAnsi="Times New Roman" w:cs="Times New Roman"/>
          <w:sz w:val="28"/>
          <w:szCs w:val="28"/>
        </w:rPr>
        <w:t xml:space="preserve">в последнем случае в этом множестве введено отношение порядка. Примером </w:t>
      </w:r>
      <w:r w:rsidR="002355B4">
        <w:rPr>
          <w:rFonts w:ascii="Times New Roman" w:eastAsiaTheme="minorEastAsia" w:hAnsi="Times New Roman" w:cs="Times New Roman"/>
          <w:sz w:val="28"/>
          <w:szCs w:val="28"/>
        </w:rPr>
        <w:t>бинарного</w:t>
      </w:r>
      <w:r w:rsidR="00C944AF">
        <w:rPr>
          <w:rFonts w:ascii="Times New Roman" w:eastAsiaTheme="minorEastAsia" w:hAnsi="Times New Roman" w:cs="Times New Roman"/>
          <w:sz w:val="28"/>
          <w:szCs w:val="28"/>
        </w:rPr>
        <w:t xml:space="preserve"> признака может служить пол человека, количественного – </w:t>
      </w:r>
      <w:r w:rsidR="002355B4">
        <w:rPr>
          <w:rFonts w:ascii="Times New Roman" w:eastAsiaTheme="minorEastAsia" w:hAnsi="Times New Roman" w:cs="Times New Roman"/>
          <w:sz w:val="28"/>
          <w:szCs w:val="28"/>
        </w:rPr>
        <w:t xml:space="preserve">его </w:t>
      </w:r>
      <w:r w:rsidR="00C944AF">
        <w:rPr>
          <w:rFonts w:ascii="Times New Roman" w:eastAsiaTheme="minorEastAsia" w:hAnsi="Times New Roman" w:cs="Times New Roman"/>
          <w:sz w:val="28"/>
          <w:szCs w:val="28"/>
        </w:rPr>
        <w:t>рост, номинального – цвет глаз, порядкового – воинское звание.</w:t>
      </w:r>
    </w:p>
    <w:p w:rsidR="0079313C" w:rsidRDefault="00730FB1" w:rsidP="00730FB1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Формальное определение задачи классификации: </w:t>
      </w:r>
      <w:r w:rsidR="005163B5">
        <w:rPr>
          <w:rFonts w:ascii="Times New Roman" w:hAnsi="Times New Roman" w:cs="Times New Roman"/>
          <w:sz w:val="28"/>
          <w:szCs w:val="28"/>
        </w:rPr>
        <w:t xml:space="preserve">изначально </w:t>
      </w:r>
      <w:r>
        <w:rPr>
          <w:rFonts w:ascii="Times New Roman" w:hAnsi="Times New Roman" w:cs="Times New Roman"/>
          <w:sz w:val="28"/>
          <w:szCs w:val="28"/>
        </w:rPr>
        <w:t xml:space="preserve">даны множество объектов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DD36F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множество наименований классов</w:t>
      </w:r>
      <w:r w:rsidR="00C944AF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4A68BE">
        <w:rPr>
          <w:rFonts w:ascii="Times New Roman" w:eastAsiaTheme="minorEastAsia" w:hAnsi="Times New Roman" w:cs="Times New Roman"/>
          <w:sz w:val="28"/>
          <w:szCs w:val="28"/>
        </w:rPr>
        <w:t>меток, ответов</w:t>
      </w:r>
      <w:r w:rsidR="00C944AF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Существует неизвестная </w:t>
      </w:r>
      <w:r w:rsidR="00C944AF">
        <w:rPr>
          <w:rFonts w:ascii="Times New Roman" w:eastAsiaTheme="minorEastAsia" w:hAnsi="Times New Roman" w:cs="Times New Roman"/>
          <w:sz w:val="28"/>
          <w:szCs w:val="28"/>
        </w:rPr>
        <w:t>зависимость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y: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Pr="00DD36F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значения которой известны на объектах конечной обучающей выборки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Необходимо найти</w:t>
      </w:r>
      <w:r w:rsidRPr="002338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A68BE">
        <w:rPr>
          <w:rFonts w:ascii="Times New Roman" w:eastAsiaTheme="minorEastAsia" w:hAnsi="Times New Roman" w:cs="Times New Roman"/>
          <w:sz w:val="28"/>
          <w:szCs w:val="28"/>
        </w:rPr>
        <w:t xml:space="preserve">классификатор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a: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Pr="002338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 </w:t>
      </w:r>
      <w:r w:rsidR="001B5326">
        <w:rPr>
          <w:rFonts w:ascii="Times New Roman" w:eastAsiaTheme="minorEastAsia" w:hAnsi="Times New Roman" w:cs="Times New Roman"/>
          <w:sz w:val="28"/>
          <w:szCs w:val="28"/>
        </w:rPr>
        <w:t>минимальной вероятностью ошибки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944AF" w:rsidRPr="00C944A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C1480C" w:rsidRDefault="00C1480C" w:rsidP="00730FB1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Признаковое описание объекта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</m:oMath>
      <w:r w:rsidRPr="00C1480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выглядит следующим образом: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C1480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C1480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множество некоторых признаков. Множество таких описаний для всего множества объектов представляется в виде матрицы «объекты-признаки»: 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717C6D" w:rsidTr="00717C6D">
        <w:tc>
          <w:tcPr>
            <w:tcW w:w="8784" w:type="dxa"/>
          </w:tcPr>
          <w:p w:rsidR="00717C6D" w:rsidRPr="00717C6D" w:rsidRDefault="00717C6D" w:rsidP="00717C6D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w:lastRenderedPageBreak/>
                  <m:t>F=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l×n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)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)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)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61" w:type="dxa"/>
          </w:tcPr>
          <w:p w:rsidR="00717C6D" w:rsidRPr="00717C6D" w:rsidRDefault="00717C6D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sz w:val="24"/>
              </w:rPr>
            </w:pP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(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begin"/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instrText xml:space="preserve"> SEQ Формула \* ARABIC </w:instrTex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separate"/>
            </w:r>
            <w:r w:rsidR="00F12737">
              <w:rPr>
                <w:rFonts w:ascii="Times New Roman" w:hAnsi="Times New Roman" w:cs="Times New Roman"/>
                <w:noProof/>
                <w:color w:val="auto"/>
                <w:sz w:val="24"/>
              </w:rPr>
              <w:t>1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end"/>
            </w: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)</w:t>
            </w:r>
          </w:p>
        </w:tc>
      </w:tr>
    </w:tbl>
    <w:p w:rsidR="009740D8" w:rsidRDefault="009740D8" w:rsidP="00466626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Каждой строке этой матрицы соответствует ответ или метка класса. В случае бинарной классификации ответы могут принимать два возможных значения: </w:t>
      </w:r>
      <m:oMath>
        <m:r>
          <w:rPr>
            <w:rFonts w:ascii="Cambria Math" w:hAnsi="Cambria Math" w:cs="Times New Roman"/>
            <w:sz w:val="28"/>
            <w:szCs w:val="28"/>
          </w:rPr>
          <m:t>Y={+1,-1}</m:t>
        </m:r>
      </m:oMath>
      <w:r w:rsidRPr="009740D8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многоклассовой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классификации есть несколько вариантов значений: </w:t>
      </w:r>
      <m:oMath>
        <m:r>
          <w:rPr>
            <w:rFonts w:ascii="Cambria Math" w:hAnsi="Cambria Math" w:cs="Times New Roman"/>
            <w:sz w:val="28"/>
            <w:szCs w:val="28"/>
          </w:rPr>
          <m:t>Y={1,…,M}</m:t>
        </m:r>
      </m:oMath>
      <w:r w:rsidR="00052C0E" w:rsidRPr="00CE16C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66626" w:rsidRDefault="00466626" w:rsidP="00466626">
      <w:pPr>
        <w:pStyle w:val="22"/>
        <w:spacing w:before="240"/>
        <w:outlineLvl w:val="1"/>
      </w:pPr>
      <w:bookmarkStart w:id="12" w:name="_Toc4499718"/>
      <w:r>
        <w:t>1.3 Решение задач классификации</w:t>
      </w:r>
      <w:bookmarkEnd w:id="12"/>
    </w:p>
    <w:p w:rsidR="00CE16CC" w:rsidRPr="009930C2" w:rsidRDefault="00CE16CC" w:rsidP="00466626">
      <w:pPr>
        <w:spacing w:before="240"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Для решения задач классификации существует множество методов:</w:t>
      </w:r>
      <w:r w:rsidR="005163B5" w:rsidRPr="005163B5">
        <w:rPr>
          <w:rFonts w:ascii="Times New Roman" w:hAnsi="Times New Roman" w:cs="Times New Roman"/>
          <w:sz w:val="28"/>
          <w:szCs w:val="28"/>
        </w:rPr>
        <w:t xml:space="preserve"> </w:t>
      </w:r>
      <w:r w:rsidR="005163B5">
        <w:rPr>
          <w:rFonts w:ascii="Times New Roman" w:hAnsi="Times New Roman" w:cs="Times New Roman"/>
          <w:sz w:val="28"/>
          <w:szCs w:val="28"/>
        </w:rPr>
        <w:t>нейронные сети, сокращение размерности, байесовские классификаторы</w:t>
      </w:r>
      <w:r>
        <w:rPr>
          <w:rFonts w:ascii="Times New Roman" w:hAnsi="Times New Roman" w:cs="Times New Roman"/>
          <w:sz w:val="28"/>
          <w:szCs w:val="28"/>
        </w:rPr>
        <w:t>,</w:t>
      </w:r>
      <w:r w:rsidR="005163B5">
        <w:rPr>
          <w:rFonts w:ascii="Times New Roman" w:hAnsi="Times New Roman" w:cs="Times New Roman"/>
          <w:sz w:val="28"/>
          <w:szCs w:val="28"/>
        </w:rPr>
        <w:t xml:space="preserve"> деревья решений,</w:t>
      </w:r>
      <w:r>
        <w:rPr>
          <w:rFonts w:ascii="Times New Roman" w:hAnsi="Times New Roman" w:cs="Times New Roman"/>
          <w:sz w:val="28"/>
          <w:szCs w:val="28"/>
        </w:rPr>
        <w:t xml:space="preserve"> линейные разделители</w:t>
      </w:r>
      <w:r w:rsidR="005163B5">
        <w:rPr>
          <w:rFonts w:ascii="Times New Roman" w:hAnsi="Times New Roman" w:cs="Times New Roman"/>
          <w:sz w:val="28"/>
          <w:szCs w:val="28"/>
        </w:rPr>
        <w:t>, алгоритмическая композиция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Какой бы алгоритм не использовался,</w:t>
      </w:r>
      <w:r w:rsidR="002C1687">
        <w:rPr>
          <w:rFonts w:ascii="Times New Roman" w:eastAsiaTheme="minorEastAsia" w:hAnsi="Times New Roman" w:cs="Times New Roman"/>
          <w:sz w:val="28"/>
          <w:szCs w:val="28"/>
        </w:rPr>
        <w:t xml:space="preserve"> его работа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два этапа: этап обучения и этап применения (тестирования). На первом этапе по обучающей выборке строится функция, которая будет классифицировать новые объекты. </w:t>
      </w:r>
      <w:r w:rsidR="00AF697C">
        <w:rPr>
          <w:rFonts w:ascii="Times New Roman" w:eastAsiaTheme="minorEastAsia" w:hAnsi="Times New Roman" w:cs="Times New Roman"/>
          <w:sz w:val="28"/>
          <w:szCs w:val="28"/>
        </w:rPr>
        <w:t>На втором этапе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даётся </w:t>
      </w:r>
      <w:r w:rsidR="00AF697C">
        <w:rPr>
          <w:rFonts w:ascii="Times New Roman" w:eastAsiaTheme="minorEastAsia" w:hAnsi="Times New Roman" w:cs="Times New Roman"/>
          <w:sz w:val="28"/>
          <w:szCs w:val="28"/>
        </w:rPr>
        <w:t xml:space="preserve">выборка из новых объектов, называемая тестовой выборкой, на которой полученная функция выдает ответы – предсказанные классы. </w:t>
      </w:r>
      <w:r w:rsidR="009930C2">
        <w:rPr>
          <w:rFonts w:ascii="Times New Roman" w:eastAsiaTheme="minorEastAsia" w:hAnsi="Times New Roman" w:cs="Times New Roman"/>
          <w:sz w:val="28"/>
          <w:szCs w:val="28"/>
        </w:rPr>
        <w:t xml:space="preserve">Тестовая и обучающая выборки не пересекаются, так как иначе на объекты, присутствующие в обучающем множестве, классификатор будет выдавать ответы, которые были заранее известны на этапе обучения. На таких элементах точность будет близка 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100%</m:t>
        </m:r>
      </m:oMath>
      <w:r w:rsidR="009930C2"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w:r w:rsidR="00794085">
        <w:rPr>
          <w:rFonts w:ascii="Times New Roman" w:eastAsiaTheme="minorEastAsia" w:hAnsi="Times New Roman" w:cs="Times New Roman"/>
          <w:sz w:val="28"/>
          <w:szCs w:val="28"/>
        </w:rPr>
        <w:t xml:space="preserve">классы </w:t>
      </w:r>
      <w:r w:rsidR="009930C2">
        <w:rPr>
          <w:rFonts w:ascii="Times New Roman" w:eastAsiaTheme="minorEastAsia" w:hAnsi="Times New Roman" w:cs="Times New Roman"/>
          <w:sz w:val="28"/>
          <w:szCs w:val="28"/>
        </w:rPr>
        <w:t>э</w:t>
      </w:r>
      <w:r w:rsidR="00794085">
        <w:rPr>
          <w:rFonts w:ascii="Times New Roman" w:eastAsiaTheme="minorEastAsia" w:hAnsi="Times New Roman" w:cs="Times New Roman"/>
          <w:sz w:val="28"/>
          <w:szCs w:val="28"/>
        </w:rPr>
        <w:t>лементов</w:t>
      </w:r>
      <w:r w:rsidR="009930C2">
        <w:rPr>
          <w:rFonts w:ascii="Times New Roman" w:eastAsiaTheme="minorEastAsia" w:hAnsi="Times New Roman" w:cs="Times New Roman"/>
          <w:sz w:val="28"/>
          <w:szCs w:val="28"/>
        </w:rPr>
        <w:t>, которые классификатор раньше не видел, будут</w:t>
      </w:r>
      <w:r w:rsidR="00794085">
        <w:rPr>
          <w:rFonts w:ascii="Times New Roman" w:eastAsiaTheme="minorEastAsia" w:hAnsi="Times New Roman" w:cs="Times New Roman"/>
          <w:sz w:val="28"/>
          <w:szCs w:val="28"/>
        </w:rPr>
        <w:t xml:space="preserve"> предсказаны</w:t>
      </w:r>
      <w:r w:rsidR="009930C2">
        <w:rPr>
          <w:rFonts w:ascii="Times New Roman" w:eastAsiaTheme="minorEastAsia" w:hAnsi="Times New Roman" w:cs="Times New Roman"/>
          <w:sz w:val="28"/>
          <w:szCs w:val="28"/>
        </w:rPr>
        <w:t xml:space="preserve"> неправильно.</w:t>
      </w:r>
      <w:r w:rsidR="0034269A">
        <w:rPr>
          <w:rFonts w:ascii="Times New Roman" w:eastAsiaTheme="minorEastAsia" w:hAnsi="Times New Roman" w:cs="Times New Roman"/>
          <w:sz w:val="28"/>
          <w:szCs w:val="28"/>
        </w:rPr>
        <w:t xml:space="preserve"> Такой эффект называется переобучением,</w:t>
      </w:r>
      <w:r w:rsidR="00794085">
        <w:rPr>
          <w:rFonts w:ascii="Times New Roman" w:eastAsiaTheme="minorEastAsia" w:hAnsi="Times New Roman" w:cs="Times New Roman"/>
          <w:sz w:val="28"/>
          <w:szCs w:val="28"/>
        </w:rPr>
        <w:t xml:space="preserve"> когда алгоритм работает практически безошибочно на обучающей выборке, но с большим количеством ошибок на тестовой выборке с произвольными элементами.</w:t>
      </w:r>
    </w:p>
    <w:p w:rsidR="00593312" w:rsidRDefault="002C1687" w:rsidP="00466626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общем случае с</w:t>
      </w:r>
      <w:r w:rsidR="00217971">
        <w:rPr>
          <w:rFonts w:ascii="Times New Roman" w:hAnsi="Times New Roman" w:cs="Times New Roman"/>
          <w:sz w:val="28"/>
          <w:szCs w:val="28"/>
        </w:rPr>
        <w:t xml:space="preserve">уществует множество функций </w:t>
      </w:r>
      <m:oMath>
        <m:r>
          <w:rPr>
            <w:rFonts w:ascii="Cambria Math" w:hAnsi="Cambria Math" w:cs="Times New Roman"/>
            <w:sz w:val="28"/>
            <w:szCs w:val="28"/>
          </w:rPr>
          <m:t>A={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="00217971">
        <w:rPr>
          <w:rFonts w:ascii="Times New Roman" w:hAnsi="Times New Roman" w:cs="Times New Roman"/>
          <w:sz w:val="28"/>
          <w:szCs w:val="28"/>
        </w:rPr>
        <w:t>, способных предсказать класс объекта, которые могут различаться между собой</w:t>
      </w:r>
      <w:r>
        <w:rPr>
          <w:rFonts w:ascii="Times New Roman" w:hAnsi="Times New Roman" w:cs="Times New Roman"/>
          <w:sz w:val="28"/>
          <w:szCs w:val="28"/>
        </w:rPr>
        <w:t>,</w:t>
      </w:r>
      <w:r w:rsidR="002179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например,</w:t>
      </w:r>
      <w:r w:rsidR="00217971">
        <w:rPr>
          <w:rFonts w:ascii="Times New Roman" w:hAnsi="Times New Roman" w:cs="Times New Roman"/>
          <w:sz w:val="28"/>
          <w:szCs w:val="28"/>
        </w:rPr>
        <w:t xml:space="preserve"> значениями некоторых параметров. Необходимо каким-то образом выбирать из них наилучшую функцию, и для этого вводится функция потерь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a,x</m:t>
            </m:r>
          </m:e>
        </m:d>
      </m:oMath>
      <w:r w:rsidR="00217971">
        <w:rPr>
          <w:rFonts w:ascii="Times New Roman" w:eastAsiaTheme="minorEastAsia" w:hAnsi="Times New Roman" w:cs="Times New Roman"/>
          <w:sz w:val="28"/>
          <w:szCs w:val="28"/>
        </w:rPr>
        <w:t xml:space="preserve">, которая характеризует величину ошибки алгоритма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a∈A</m:t>
        </m:r>
      </m:oMath>
      <w:r w:rsidR="00217971" w:rsidRPr="0021797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17971">
        <w:rPr>
          <w:rFonts w:ascii="Times New Roman" w:eastAsiaTheme="minorEastAsia" w:hAnsi="Times New Roman" w:cs="Times New Roman"/>
          <w:sz w:val="28"/>
          <w:szCs w:val="28"/>
        </w:rPr>
        <w:t xml:space="preserve">на элементе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x∈X.</m:t>
        </m:r>
      </m:oMath>
      <w:r w:rsidR="00217971">
        <w:rPr>
          <w:rFonts w:ascii="Times New Roman" w:eastAsiaTheme="minorEastAsia" w:hAnsi="Times New Roman" w:cs="Times New Roman"/>
          <w:sz w:val="28"/>
          <w:szCs w:val="28"/>
        </w:rPr>
        <w:t xml:space="preserve"> Для задачи классификации функция потерь имеет вид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a,x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=[a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≠</m:t>
        </m:r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 w:rsidR="00217971">
        <w:rPr>
          <w:rFonts w:ascii="Times New Roman" w:eastAsiaTheme="minorEastAsia" w:hAnsi="Times New Roman" w:cs="Times New Roman"/>
          <w:sz w:val="28"/>
          <w:szCs w:val="28"/>
        </w:rPr>
        <w:t xml:space="preserve">, и равна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</m:oMath>
      <w:r w:rsidR="00217971">
        <w:rPr>
          <w:rFonts w:ascii="Times New Roman" w:eastAsiaTheme="minorEastAsia" w:hAnsi="Times New Roman" w:cs="Times New Roman"/>
          <w:sz w:val="28"/>
          <w:szCs w:val="28"/>
        </w:rPr>
        <w:t xml:space="preserve">, если </w:t>
      </w:r>
      <w:r w:rsidR="00096DD7">
        <w:rPr>
          <w:rFonts w:ascii="Times New Roman" w:eastAsiaTheme="minorEastAsia" w:hAnsi="Times New Roman" w:cs="Times New Roman"/>
          <w:sz w:val="28"/>
          <w:szCs w:val="28"/>
        </w:rPr>
        <w:t xml:space="preserve">алгоритм классифицировал неверно, 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="00096DD7">
        <w:rPr>
          <w:rFonts w:ascii="Times New Roman" w:eastAsiaTheme="minorEastAsia" w:hAnsi="Times New Roman" w:cs="Times New Roman"/>
          <w:sz w:val="28"/>
          <w:szCs w:val="28"/>
        </w:rPr>
        <w:t xml:space="preserve">, если ответ правильный. Для оценки ошибки алгоритма на всем множестве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="00096DD7" w:rsidRPr="00096DD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96DD7">
        <w:rPr>
          <w:rFonts w:ascii="Times New Roman" w:eastAsiaTheme="minorEastAsia" w:hAnsi="Times New Roman" w:cs="Times New Roman"/>
          <w:sz w:val="28"/>
          <w:szCs w:val="28"/>
        </w:rPr>
        <w:t xml:space="preserve">вводится функционал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L(a,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nary>
      </m:oMath>
      <w:r w:rsidR="00096DD7">
        <w:rPr>
          <w:rFonts w:ascii="Times New Roman" w:eastAsiaTheme="minorEastAsia" w:hAnsi="Times New Roman" w:cs="Times New Roman"/>
          <w:sz w:val="28"/>
          <w:szCs w:val="28"/>
        </w:rPr>
        <w:t>, называемый эмпирическим риском. Необходимо минимизировать этот функционал по параметрам модели, и таким образом получить наилучший алгоритм, который дает наименьшую ошибку.</w:t>
      </w:r>
    </w:p>
    <w:p w:rsidR="00466626" w:rsidRPr="002832C1" w:rsidRDefault="00466626" w:rsidP="00466626">
      <w:pPr>
        <w:pStyle w:val="22"/>
        <w:spacing w:before="240"/>
        <w:outlineLvl w:val="1"/>
      </w:pPr>
      <w:bookmarkStart w:id="13" w:name="_Toc4499719"/>
      <w:r>
        <w:t>1.4 Байесовские классификаторы</w:t>
      </w:r>
      <w:bookmarkEnd w:id="13"/>
    </w:p>
    <w:p w:rsidR="00967D4F" w:rsidRDefault="00DE592E" w:rsidP="001F15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</w:t>
      </w:r>
      <w:r w:rsidR="00950626">
        <w:rPr>
          <w:rFonts w:ascii="Times New Roman" w:hAnsi="Times New Roman" w:cs="Times New Roman"/>
          <w:sz w:val="28"/>
          <w:szCs w:val="28"/>
        </w:rPr>
        <w:t xml:space="preserve"> </w:t>
      </w:r>
      <w:r w:rsidR="002832C1">
        <w:rPr>
          <w:rFonts w:ascii="Times New Roman" w:hAnsi="Times New Roman" w:cs="Times New Roman"/>
          <w:sz w:val="28"/>
          <w:szCs w:val="28"/>
        </w:rPr>
        <w:t>байесовские</w:t>
      </w:r>
      <w:r>
        <w:rPr>
          <w:rFonts w:ascii="Times New Roman" w:hAnsi="Times New Roman" w:cs="Times New Roman"/>
          <w:sz w:val="28"/>
          <w:szCs w:val="28"/>
        </w:rPr>
        <w:t xml:space="preserve"> классификатор</w:t>
      </w:r>
      <w:r w:rsidR="002832C1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950626">
        <w:rPr>
          <w:rFonts w:ascii="Times New Roman" w:hAnsi="Times New Roman" w:cs="Times New Roman"/>
          <w:sz w:val="28"/>
          <w:szCs w:val="28"/>
        </w:rPr>
        <w:t>класс методов</w:t>
      </w:r>
      <w:r w:rsidR="00FE3564">
        <w:rPr>
          <w:rFonts w:ascii="Times New Roman" w:hAnsi="Times New Roman" w:cs="Times New Roman"/>
          <w:sz w:val="28"/>
          <w:szCs w:val="28"/>
        </w:rPr>
        <w:t>, который</w:t>
      </w:r>
      <w:r w:rsidR="00950626">
        <w:rPr>
          <w:rFonts w:ascii="Times New Roman" w:hAnsi="Times New Roman" w:cs="Times New Roman"/>
          <w:sz w:val="28"/>
          <w:szCs w:val="28"/>
        </w:rPr>
        <w:t xml:space="preserve"> состоит из алгоритмов, основан</w:t>
      </w:r>
      <w:r w:rsidR="00FE3564">
        <w:rPr>
          <w:rFonts w:ascii="Times New Roman" w:hAnsi="Times New Roman" w:cs="Times New Roman"/>
          <w:sz w:val="28"/>
          <w:szCs w:val="28"/>
        </w:rPr>
        <w:t>н</w:t>
      </w:r>
      <w:r w:rsidR="00950626">
        <w:rPr>
          <w:rFonts w:ascii="Times New Roman" w:hAnsi="Times New Roman" w:cs="Times New Roman"/>
          <w:sz w:val="28"/>
          <w:szCs w:val="28"/>
        </w:rPr>
        <w:t>ы</w:t>
      </w:r>
      <w:r w:rsidR="00FE3564">
        <w:rPr>
          <w:rFonts w:ascii="Times New Roman" w:hAnsi="Times New Roman" w:cs="Times New Roman"/>
          <w:sz w:val="28"/>
          <w:szCs w:val="28"/>
        </w:rPr>
        <w:t>х</w:t>
      </w:r>
      <w:r w:rsidR="00950626">
        <w:rPr>
          <w:rFonts w:ascii="Times New Roman" w:hAnsi="Times New Roman" w:cs="Times New Roman"/>
          <w:sz w:val="28"/>
          <w:szCs w:val="28"/>
        </w:rPr>
        <w:t xml:space="preserve"> на нахождении </w:t>
      </w:r>
      <w:r w:rsidR="007C6DA5">
        <w:rPr>
          <w:rFonts w:ascii="Times New Roman" w:hAnsi="Times New Roman" w:cs="Times New Roman"/>
          <w:sz w:val="28"/>
          <w:szCs w:val="28"/>
        </w:rPr>
        <w:t xml:space="preserve">класса с максимальной </w:t>
      </w:r>
      <w:r w:rsidR="00950626">
        <w:rPr>
          <w:rFonts w:ascii="Times New Roman" w:hAnsi="Times New Roman" w:cs="Times New Roman"/>
          <w:sz w:val="28"/>
          <w:szCs w:val="28"/>
        </w:rPr>
        <w:t>апостериорн</w:t>
      </w:r>
      <w:r w:rsidR="007C6DA5">
        <w:rPr>
          <w:rFonts w:ascii="Times New Roman" w:hAnsi="Times New Roman" w:cs="Times New Roman"/>
          <w:sz w:val="28"/>
          <w:szCs w:val="28"/>
        </w:rPr>
        <w:t>ой вероятностью</w:t>
      </w:r>
      <w:r w:rsidR="00950626">
        <w:rPr>
          <w:rFonts w:ascii="Times New Roman" w:hAnsi="Times New Roman" w:cs="Times New Roman"/>
          <w:sz w:val="28"/>
          <w:szCs w:val="28"/>
        </w:rPr>
        <w:t xml:space="preserve">. </w:t>
      </w:r>
      <w:r w:rsidR="00967D4F">
        <w:rPr>
          <w:rFonts w:ascii="Times New Roman" w:hAnsi="Times New Roman" w:cs="Times New Roman"/>
          <w:sz w:val="28"/>
          <w:szCs w:val="28"/>
        </w:rPr>
        <w:t xml:space="preserve">Апостериорная вероятность – условная вероятность при некотором фактически наблюдаемом условии. К примеру, вероятность того, что случайно взятый фрукт из корзины является апельсином, если известно, что взятый фрукт – круглый. </w:t>
      </w:r>
    </w:p>
    <w:p w:rsidR="00BC345A" w:rsidRDefault="00950626" w:rsidP="001F15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E41ADD">
        <w:rPr>
          <w:rFonts w:ascii="Times New Roman" w:hAnsi="Times New Roman" w:cs="Times New Roman"/>
          <w:sz w:val="28"/>
          <w:szCs w:val="28"/>
        </w:rPr>
        <w:t>работы байесовских методов необходима полная априорная информация о классах, то есть функция правдоподобия для каждого из классов</w:t>
      </w:r>
      <w:r w:rsidR="00E41ADD" w:rsidRPr="00E41AD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41ADD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E41ADD">
        <w:rPr>
          <w:rFonts w:ascii="Times New Roman" w:hAnsi="Times New Roman" w:cs="Times New Roman"/>
          <w:sz w:val="28"/>
          <w:szCs w:val="28"/>
        </w:rPr>
        <w:t xml:space="preserve">вероятности появления классов </w:t>
      </w:r>
      <w:r w:rsidR="00E41ADD">
        <w:rPr>
          <w:rFonts w:ascii="Times New Roman" w:eastAsiaTheme="minorEastAsia" w:hAnsi="Times New Roman" w:cs="Times New Roman"/>
          <w:sz w:val="28"/>
          <w:szCs w:val="28"/>
        </w:rPr>
        <w:t xml:space="preserve">(априорные вероятности). </w:t>
      </w:r>
      <w:r w:rsidR="00DC3DC8">
        <w:rPr>
          <w:rFonts w:ascii="Times New Roman" w:eastAsiaTheme="minorEastAsia" w:hAnsi="Times New Roman" w:cs="Times New Roman"/>
          <w:sz w:val="28"/>
          <w:szCs w:val="28"/>
        </w:rPr>
        <w:t>Функция правдоподобия – плотность совместного распределения</w:t>
      </w:r>
      <w:r w:rsidR="00DC3DC8" w:rsidRPr="00DC3DC8">
        <w:rPr>
          <w:rFonts w:ascii="Times New Roman" w:eastAsiaTheme="minorEastAsia" w:hAnsi="Times New Roman" w:cs="Times New Roman"/>
          <w:sz w:val="28"/>
          <w:szCs w:val="28"/>
        </w:rPr>
        <w:t xml:space="preserve"> выборки из параметрического распределения</w:t>
      </w:r>
      <w:r w:rsidR="00DC3DC8">
        <w:rPr>
          <w:rFonts w:ascii="Times New Roman" w:eastAsiaTheme="minorEastAsia" w:hAnsi="Times New Roman" w:cs="Times New Roman"/>
          <w:sz w:val="28"/>
          <w:szCs w:val="28"/>
        </w:rPr>
        <w:t>, рассматриваемая</w:t>
      </w:r>
      <w:r w:rsidR="00DC3DC8" w:rsidRPr="00DC3DC8">
        <w:rPr>
          <w:rFonts w:ascii="Times New Roman" w:eastAsiaTheme="minorEastAsia" w:hAnsi="Times New Roman" w:cs="Times New Roman"/>
          <w:sz w:val="28"/>
          <w:szCs w:val="28"/>
        </w:rPr>
        <w:t xml:space="preserve"> как функция параметра</w:t>
      </w:r>
      <w:r w:rsidR="00DC3DC8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DC3DC8" w:rsidRPr="00DC3DC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E5FED">
        <w:rPr>
          <w:rFonts w:ascii="Times New Roman" w:eastAsiaTheme="minorEastAsia" w:hAnsi="Times New Roman" w:cs="Times New Roman"/>
          <w:sz w:val="28"/>
          <w:szCs w:val="28"/>
        </w:rPr>
        <w:t xml:space="preserve">Например, функция правдоподобия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</m:oMath>
      <w:r w:rsidR="009E5FED" w:rsidRPr="009E5F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E5FED">
        <w:rPr>
          <w:rFonts w:ascii="Times New Roman" w:eastAsiaTheme="minorEastAsia" w:hAnsi="Times New Roman" w:cs="Times New Roman"/>
          <w:sz w:val="28"/>
          <w:szCs w:val="28"/>
        </w:rPr>
        <w:t xml:space="preserve">для заданного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="009E5FED" w:rsidRPr="009E5F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E5FED">
        <w:rPr>
          <w:rFonts w:ascii="Times New Roman" w:eastAsiaTheme="minorEastAsia" w:hAnsi="Times New Roman" w:cs="Times New Roman"/>
          <w:sz w:val="28"/>
          <w:szCs w:val="28"/>
        </w:rPr>
        <w:t xml:space="preserve">показывает вероятность того, что случится событие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="009E5FED" w:rsidRPr="009E5F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E5FED">
        <w:rPr>
          <w:rFonts w:ascii="Times New Roman" w:eastAsiaTheme="minorEastAsia" w:hAnsi="Times New Roman" w:cs="Times New Roman"/>
          <w:sz w:val="28"/>
          <w:szCs w:val="28"/>
        </w:rPr>
        <w:t xml:space="preserve">при конкретном значении параметра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="009E5FED" w:rsidRPr="009E5FE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E41ADD">
        <w:rPr>
          <w:rFonts w:ascii="Times New Roman" w:eastAsiaTheme="minorEastAsia" w:hAnsi="Times New Roman" w:cs="Times New Roman"/>
          <w:sz w:val="28"/>
          <w:szCs w:val="28"/>
        </w:rPr>
        <w:t>По этим данным</w:t>
      </w:r>
      <w:r w:rsidR="00C44489" w:rsidRPr="00C4448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23216">
        <w:rPr>
          <w:rFonts w:ascii="Times New Roman" w:hAnsi="Times New Roman" w:cs="Times New Roman"/>
          <w:sz w:val="28"/>
          <w:szCs w:val="28"/>
        </w:rPr>
        <w:t>высчитываются апо</w:t>
      </w:r>
      <w:r w:rsidR="00BC345A">
        <w:rPr>
          <w:rFonts w:ascii="Times New Roman" w:hAnsi="Times New Roman" w:cs="Times New Roman"/>
          <w:sz w:val="28"/>
          <w:szCs w:val="28"/>
        </w:rPr>
        <w:t xml:space="preserve">стериорные вероятности согласно </w:t>
      </w:r>
      <w:r w:rsidR="003D72BA">
        <w:rPr>
          <w:rFonts w:ascii="Times New Roman" w:hAnsi="Times New Roman" w:cs="Times New Roman"/>
          <w:sz w:val="28"/>
          <w:szCs w:val="28"/>
        </w:rPr>
        <w:t>формуле</w:t>
      </w:r>
      <w:r w:rsidR="00BC345A">
        <w:rPr>
          <w:rFonts w:ascii="Times New Roman" w:hAnsi="Times New Roman" w:cs="Times New Roman"/>
          <w:sz w:val="28"/>
          <w:szCs w:val="28"/>
        </w:rPr>
        <w:t xml:space="preserve"> Байеса:</w:t>
      </w:r>
      <w:r w:rsidR="009E5FED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717C6D" w:rsidTr="00717C6D">
        <w:tc>
          <w:tcPr>
            <w:tcW w:w="8784" w:type="dxa"/>
          </w:tcPr>
          <w:p w:rsidR="00717C6D" w:rsidRPr="00717C6D" w:rsidRDefault="00717C6D" w:rsidP="00717C6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P(x|y)P(y)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P(x)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, </w:t>
            </w:r>
          </w:p>
        </w:tc>
        <w:tc>
          <w:tcPr>
            <w:tcW w:w="561" w:type="dxa"/>
          </w:tcPr>
          <w:p w:rsidR="00717C6D" w:rsidRPr="00717C6D" w:rsidRDefault="00717C6D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sz w:val="24"/>
              </w:rPr>
            </w:pP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(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begin"/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instrText xml:space="preserve"> SEQ Формула \* ARABIC </w:instrTex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separate"/>
            </w:r>
            <w:r w:rsidR="00F12737">
              <w:rPr>
                <w:rFonts w:ascii="Times New Roman" w:hAnsi="Times New Roman" w:cs="Times New Roman"/>
                <w:noProof/>
                <w:color w:val="auto"/>
                <w:sz w:val="24"/>
              </w:rPr>
              <w:t>2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end"/>
            </w: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)</w:t>
            </w:r>
          </w:p>
        </w:tc>
      </w:tr>
    </w:tbl>
    <w:p w:rsidR="00BC345A" w:rsidRPr="005F1F73" w:rsidRDefault="005163B5" w:rsidP="0008646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</w:t>
      </w:r>
      <w:r w:rsidR="003D72BA">
        <w:rPr>
          <w:rFonts w:ascii="Times New Roman" w:eastAsiaTheme="minorEastAsia" w:hAnsi="Times New Roman" w:cs="Times New Roman"/>
          <w:sz w:val="28"/>
          <w:szCs w:val="28"/>
        </w:rPr>
        <w:t>де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Pr="005163B5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предположительный класс,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5163B5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объект классификации,</w:t>
      </w:r>
      <w:r w:rsidR="003D72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</m:oMath>
      <w:r w:rsidR="003D72BA" w:rsidRPr="003D72BA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3D72BA">
        <w:rPr>
          <w:rFonts w:ascii="Times New Roman" w:eastAsiaTheme="minorEastAsia" w:hAnsi="Times New Roman" w:cs="Times New Roman"/>
          <w:sz w:val="28"/>
          <w:szCs w:val="28"/>
        </w:rPr>
        <w:t xml:space="preserve">априорная вероятность класса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="003D72BA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D72BA" w:rsidRPr="003D72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|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2BA" w:rsidRPr="003D72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72BA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3D72BA" w:rsidRPr="003D72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72BA">
        <w:rPr>
          <w:rFonts w:ascii="Times New Roman" w:eastAsiaTheme="minorEastAsia" w:hAnsi="Times New Roman" w:cs="Times New Roman"/>
          <w:sz w:val="28"/>
          <w:szCs w:val="28"/>
        </w:rPr>
        <w:t xml:space="preserve">функция правдоподобия для класса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="0008646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D72BA" w:rsidRPr="003D72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 w:rsidR="003D72BA" w:rsidRPr="003D72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72BA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3D72BA" w:rsidRPr="003D72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72BA">
        <w:rPr>
          <w:rFonts w:ascii="Times New Roman" w:eastAsiaTheme="minorEastAsia" w:hAnsi="Times New Roman" w:cs="Times New Roman"/>
          <w:sz w:val="28"/>
          <w:szCs w:val="28"/>
        </w:rPr>
        <w:t xml:space="preserve">апостериорная вероятность класса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="003D72BA" w:rsidRPr="003D72B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2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72BA" w:rsidRPr="003D72BA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="003D72BA">
        <w:rPr>
          <w:rFonts w:ascii="Times New Roman" w:eastAsiaTheme="minorEastAsia" w:hAnsi="Times New Roman" w:cs="Times New Roman"/>
          <w:sz w:val="28"/>
          <w:szCs w:val="28"/>
        </w:rPr>
        <w:t xml:space="preserve">априорная вероятность объекта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="0008646B" w:rsidRPr="0008646B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5F1F73" w:rsidRPr="005F1F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Смысл </w:t>
      </w:r>
      <w:r w:rsidR="005F1F73">
        <w:rPr>
          <w:rFonts w:ascii="Times New Roman" w:eastAsiaTheme="minorEastAsia" w:hAnsi="Times New Roman" w:cs="Times New Roman"/>
          <w:sz w:val="28"/>
          <w:szCs w:val="28"/>
        </w:rPr>
        <w:t xml:space="preserve">этой формулы можно </w:t>
      </w:r>
      <w:r>
        <w:rPr>
          <w:rFonts w:ascii="Times New Roman" w:eastAsiaTheme="minorEastAsia" w:hAnsi="Times New Roman" w:cs="Times New Roman"/>
          <w:sz w:val="28"/>
          <w:szCs w:val="28"/>
        </w:rPr>
        <w:t>воспринимать</w:t>
      </w:r>
      <w:r w:rsidR="005F1F73">
        <w:rPr>
          <w:rFonts w:ascii="Times New Roman" w:eastAsiaTheme="minorEastAsia" w:hAnsi="Times New Roman" w:cs="Times New Roman"/>
          <w:sz w:val="28"/>
          <w:szCs w:val="28"/>
        </w:rPr>
        <w:t xml:space="preserve"> как </w:t>
      </w:r>
      <w:r>
        <w:rPr>
          <w:rFonts w:ascii="Times New Roman" w:eastAsiaTheme="minorEastAsia" w:hAnsi="Times New Roman" w:cs="Times New Roman"/>
          <w:sz w:val="28"/>
          <w:szCs w:val="28"/>
        </w:rPr>
        <w:t>перестановку причины и следствия местами</w:t>
      </w:r>
      <w:r w:rsidR="005F1F7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C345A" w:rsidRDefault="00E61082" w:rsidP="005F1F73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После расчета вероятностей для каждого класса </w:t>
      </w:r>
      <w:r w:rsidR="007C6DA5">
        <w:rPr>
          <w:rFonts w:ascii="Times New Roman" w:eastAsiaTheme="minorEastAsia" w:hAnsi="Times New Roman" w:cs="Times New Roman"/>
          <w:sz w:val="28"/>
          <w:szCs w:val="28"/>
        </w:rPr>
        <w:t>н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еобходимо найти </w:t>
      </w:r>
      <w:r w:rsidR="00BC345A">
        <w:rPr>
          <w:rFonts w:ascii="Times New Roman" w:eastAsiaTheme="minorEastAsia" w:hAnsi="Times New Roman" w:cs="Times New Roman"/>
          <w:sz w:val="28"/>
          <w:szCs w:val="28"/>
        </w:rPr>
        <w:t xml:space="preserve">класс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, который даёт наибольшую вероятность</w:t>
      </w:r>
      <w:r w:rsidR="00BC345A" w:rsidRPr="00BC345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C345A">
        <w:rPr>
          <w:rFonts w:ascii="Times New Roman" w:eastAsiaTheme="minorEastAsia" w:hAnsi="Times New Roman" w:cs="Times New Roman"/>
          <w:sz w:val="28"/>
          <w:szCs w:val="28"/>
        </w:rPr>
        <w:t xml:space="preserve">для заданного объекта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="00BC345A">
        <w:rPr>
          <w:rFonts w:ascii="Times New Roman" w:eastAsiaTheme="minorEastAsia" w:hAnsi="Times New Roman" w:cs="Times New Roman"/>
          <w:sz w:val="28"/>
          <w:szCs w:val="28"/>
        </w:rPr>
        <w:t>, т.е: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717C6D" w:rsidTr="00717C6D">
        <w:tc>
          <w:tcPr>
            <w:tcW w:w="8784" w:type="dxa"/>
          </w:tcPr>
          <w:p w:rsidR="00717C6D" w:rsidRPr="00717C6D" w:rsidRDefault="00626C83" w:rsidP="00717C6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limLow>
                  <m:limLow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limLow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arg max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e>
                  <m:li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561" w:type="dxa"/>
          </w:tcPr>
          <w:p w:rsidR="00717C6D" w:rsidRPr="00717C6D" w:rsidRDefault="00717C6D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sz w:val="24"/>
              </w:rPr>
            </w:pP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(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begin"/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instrText xml:space="preserve"> SEQ Формула \* ARABIC </w:instrTex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separate"/>
            </w:r>
            <w:r w:rsidR="00F12737">
              <w:rPr>
                <w:rFonts w:ascii="Times New Roman" w:hAnsi="Times New Roman" w:cs="Times New Roman"/>
                <w:noProof/>
                <w:color w:val="auto"/>
                <w:sz w:val="24"/>
              </w:rPr>
              <w:t>3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end"/>
            </w: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)</w:t>
            </w:r>
          </w:p>
        </w:tc>
      </w:tr>
    </w:tbl>
    <w:p w:rsidR="00DD6589" w:rsidRDefault="00717C6D" w:rsidP="00717C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Pr="00717C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множество классов. </w:t>
      </w:r>
      <w:r w:rsidR="00F94206">
        <w:rPr>
          <w:rFonts w:ascii="Times New Roman" w:hAnsi="Times New Roman" w:cs="Times New Roman"/>
          <w:sz w:val="28"/>
          <w:szCs w:val="28"/>
        </w:rPr>
        <w:t>На практике ч</w:t>
      </w:r>
      <w:r w:rsidR="007C6DA5">
        <w:rPr>
          <w:rFonts w:ascii="Times New Roman" w:hAnsi="Times New Roman" w:cs="Times New Roman"/>
          <w:sz w:val="28"/>
          <w:szCs w:val="28"/>
        </w:rPr>
        <w:t>асто</w:t>
      </w:r>
      <w:r w:rsidR="00F23216">
        <w:rPr>
          <w:rFonts w:ascii="Times New Roman" w:hAnsi="Times New Roman" w:cs="Times New Roman"/>
          <w:sz w:val="28"/>
          <w:szCs w:val="28"/>
        </w:rPr>
        <w:t xml:space="preserve"> </w:t>
      </w:r>
      <w:r w:rsidR="00F94206">
        <w:rPr>
          <w:rFonts w:ascii="Times New Roman" w:hAnsi="Times New Roman" w:cs="Times New Roman"/>
          <w:sz w:val="28"/>
          <w:szCs w:val="28"/>
        </w:rPr>
        <w:t xml:space="preserve">сталкиваются с тем, что </w:t>
      </w:r>
      <w:r w:rsidR="00F23216">
        <w:rPr>
          <w:rFonts w:ascii="Times New Roman" w:hAnsi="Times New Roman" w:cs="Times New Roman"/>
          <w:sz w:val="28"/>
          <w:szCs w:val="28"/>
        </w:rPr>
        <w:t>плотност</w:t>
      </w:r>
      <w:r w:rsidR="004B317F">
        <w:rPr>
          <w:rFonts w:ascii="Times New Roman" w:hAnsi="Times New Roman" w:cs="Times New Roman"/>
          <w:sz w:val="28"/>
          <w:szCs w:val="28"/>
        </w:rPr>
        <w:t>и</w:t>
      </w:r>
      <w:r w:rsidR="00F23216">
        <w:rPr>
          <w:rFonts w:ascii="Times New Roman" w:hAnsi="Times New Roman" w:cs="Times New Roman"/>
          <w:sz w:val="28"/>
          <w:szCs w:val="28"/>
        </w:rPr>
        <w:t xml:space="preserve"> распределения </w:t>
      </w:r>
      <w:r w:rsidR="00BC345A">
        <w:rPr>
          <w:rFonts w:ascii="Times New Roman" w:hAnsi="Times New Roman" w:cs="Times New Roman"/>
          <w:sz w:val="28"/>
          <w:szCs w:val="28"/>
        </w:rPr>
        <w:t xml:space="preserve">классов </w:t>
      </w:r>
      <w:r w:rsidR="00C44489">
        <w:rPr>
          <w:rFonts w:ascii="Times New Roman" w:hAnsi="Times New Roman" w:cs="Times New Roman"/>
          <w:sz w:val="28"/>
          <w:szCs w:val="28"/>
        </w:rPr>
        <w:t>и вероятности их появления</w:t>
      </w:r>
      <w:r w:rsidR="004B317F">
        <w:rPr>
          <w:rFonts w:ascii="Times New Roman" w:hAnsi="Times New Roman" w:cs="Times New Roman"/>
          <w:sz w:val="28"/>
          <w:szCs w:val="28"/>
        </w:rPr>
        <w:t xml:space="preserve"> неизвестны</w:t>
      </w:r>
      <w:r w:rsidR="00BC345A">
        <w:rPr>
          <w:rFonts w:ascii="Times New Roman" w:hAnsi="Times New Roman" w:cs="Times New Roman"/>
          <w:sz w:val="28"/>
          <w:szCs w:val="28"/>
        </w:rPr>
        <w:t xml:space="preserve">, поэтому </w:t>
      </w:r>
      <w:r w:rsidR="004B317F">
        <w:rPr>
          <w:rFonts w:ascii="Times New Roman" w:hAnsi="Times New Roman" w:cs="Times New Roman"/>
          <w:sz w:val="28"/>
          <w:szCs w:val="28"/>
        </w:rPr>
        <w:t>их приходи</w:t>
      </w:r>
      <w:r w:rsidR="00BC345A">
        <w:rPr>
          <w:rFonts w:ascii="Times New Roman" w:hAnsi="Times New Roman" w:cs="Times New Roman"/>
          <w:sz w:val="28"/>
          <w:szCs w:val="28"/>
        </w:rPr>
        <w:t xml:space="preserve">тся </w:t>
      </w:r>
      <w:r w:rsidR="007C6DA5">
        <w:rPr>
          <w:rFonts w:ascii="Times New Roman" w:hAnsi="Times New Roman" w:cs="Times New Roman"/>
          <w:sz w:val="28"/>
          <w:szCs w:val="28"/>
        </w:rPr>
        <w:t>находить</w:t>
      </w:r>
      <w:r w:rsidR="00F94206">
        <w:rPr>
          <w:rFonts w:ascii="Times New Roman" w:hAnsi="Times New Roman" w:cs="Times New Roman"/>
          <w:sz w:val="28"/>
          <w:szCs w:val="28"/>
        </w:rPr>
        <w:t xml:space="preserve"> с некоторой погрешностью</w:t>
      </w:r>
      <w:r w:rsidR="00BC345A">
        <w:rPr>
          <w:rFonts w:ascii="Times New Roman" w:hAnsi="Times New Roman" w:cs="Times New Roman"/>
          <w:sz w:val="28"/>
          <w:szCs w:val="28"/>
        </w:rPr>
        <w:t xml:space="preserve"> по обучающей выборке.</w:t>
      </w:r>
      <w:r w:rsidR="002E0F01">
        <w:rPr>
          <w:rFonts w:ascii="Times New Roman" w:hAnsi="Times New Roman" w:cs="Times New Roman"/>
          <w:sz w:val="28"/>
          <w:szCs w:val="28"/>
        </w:rPr>
        <w:t xml:space="preserve"> </w:t>
      </w:r>
      <w:r w:rsidR="00C44489">
        <w:rPr>
          <w:rFonts w:ascii="Times New Roman" w:hAnsi="Times New Roman" w:cs="Times New Roman"/>
          <w:sz w:val="28"/>
          <w:szCs w:val="28"/>
        </w:rPr>
        <w:t xml:space="preserve">Для </w:t>
      </w:r>
      <w:r w:rsidR="00E41ADD">
        <w:rPr>
          <w:rFonts w:ascii="Times New Roman" w:hAnsi="Times New Roman" w:cs="Times New Roman"/>
          <w:sz w:val="28"/>
          <w:szCs w:val="28"/>
        </w:rPr>
        <w:t>восстановления</w:t>
      </w:r>
      <w:r w:rsidR="00C44489">
        <w:rPr>
          <w:rFonts w:ascii="Times New Roman" w:hAnsi="Times New Roman" w:cs="Times New Roman"/>
          <w:sz w:val="28"/>
          <w:szCs w:val="28"/>
        </w:rPr>
        <w:t xml:space="preserve"> функции п</w:t>
      </w:r>
      <w:r w:rsidR="00216A62">
        <w:rPr>
          <w:rFonts w:ascii="Times New Roman" w:hAnsi="Times New Roman" w:cs="Times New Roman"/>
          <w:sz w:val="28"/>
          <w:szCs w:val="28"/>
        </w:rPr>
        <w:t>равдоподобия используются раз</w:t>
      </w:r>
      <w:r w:rsidR="00C44489">
        <w:rPr>
          <w:rFonts w:ascii="Times New Roman" w:hAnsi="Times New Roman" w:cs="Times New Roman"/>
          <w:sz w:val="28"/>
          <w:szCs w:val="28"/>
        </w:rPr>
        <w:t xml:space="preserve">ные </w:t>
      </w:r>
      <w:r w:rsidR="00E41ADD">
        <w:rPr>
          <w:rFonts w:ascii="Times New Roman" w:hAnsi="Times New Roman" w:cs="Times New Roman"/>
          <w:sz w:val="28"/>
          <w:szCs w:val="28"/>
        </w:rPr>
        <w:t xml:space="preserve">предположения и методы, которые порождают различные байесовские </w:t>
      </w:r>
      <w:r w:rsidR="00216A62">
        <w:rPr>
          <w:rFonts w:ascii="Times New Roman" w:hAnsi="Times New Roman" w:cs="Times New Roman"/>
          <w:sz w:val="28"/>
          <w:szCs w:val="28"/>
        </w:rPr>
        <w:t>алгоритмы</w:t>
      </w:r>
      <w:r w:rsidR="00E61082">
        <w:rPr>
          <w:rFonts w:ascii="Times New Roman" w:hAnsi="Times New Roman" w:cs="Times New Roman"/>
          <w:sz w:val="28"/>
          <w:szCs w:val="28"/>
        </w:rPr>
        <w:t xml:space="preserve"> классификации.</w:t>
      </w:r>
    </w:p>
    <w:p w:rsidR="00466626" w:rsidRDefault="00466626" w:rsidP="00466626">
      <w:pPr>
        <w:pStyle w:val="22"/>
        <w:spacing w:before="240"/>
        <w:outlineLvl w:val="1"/>
      </w:pPr>
      <w:bookmarkStart w:id="14" w:name="_Toc4499720"/>
      <w:r>
        <w:t>1.5 Наивный байесовский классификатор</w:t>
      </w:r>
      <w:bookmarkEnd w:id="14"/>
    </w:p>
    <w:p w:rsidR="00E61082" w:rsidRDefault="00895153" w:rsidP="00466626">
      <w:pPr>
        <w:spacing w:before="24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Одним из примеров таких алгоритмов</w:t>
      </w:r>
      <w:r w:rsidR="00E61082">
        <w:rPr>
          <w:rFonts w:ascii="Times New Roman" w:hAnsi="Times New Roman" w:cs="Times New Roman"/>
          <w:sz w:val="28"/>
          <w:szCs w:val="28"/>
        </w:rPr>
        <w:t xml:space="preserve"> является наивный байесовский классификатор. В его основе лежит предположение о том, что </w:t>
      </w:r>
      <w:r w:rsidR="002E44F5">
        <w:rPr>
          <w:rFonts w:ascii="Times New Roman" w:hAnsi="Times New Roman" w:cs="Times New Roman"/>
          <w:sz w:val="28"/>
          <w:szCs w:val="28"/>
        </w:rPr>
        <w:t>все признаки</w:t>
      </w:r>
      <w:r w:rsidR="00E61082">
        <w:rPr>
          <w:rFonts w:ascii="Times New Roman" w:hAnsi="Times New Roman" w:cs="Times New Roman"/>
          <w:sz w:val="28"/>
          <w:szCs w:val="28"/>
        </w:rPr>
        <w:t xml:space="preserve"> (вероятности) независимы</w:t>
      </w:r>
      <w:r w:rsidR="002E44F5">
        <w:rPr>
          <w:rFonts w:ascii="Times New Roman" w:hAnsi="Times New Roman" w:cs="Times New Roman"/>
          <w:sz w:val="28"/>
          <w:szCs w:val="28"/>
        </w:rPr>
        <w:t xml:space="preserve"> и имеют одинаковый вклад в результат вычислений.</w:t>
      </w:r>
    </w:p>
    <w:p w:rsidR="008001E6" w:rsidRDefault="00C86F37" w:rsidP="001F155B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Представим классифицируемый объект </w:t>
      </w:r>
      <w:r w:rsidR="00E45204">
        <w:rPr>
          <w:rFonts w:ascii="Times New Roman" w:hAnsi="Times New Roman" w:cs="Times New Roman"/>
          <w:sz w:val="28"/>
          <w:szCs w:val="28"/>
        </w:rPr>
        <w:t>в виде</w:t>
      </w:r>
      <w:r>
        <w:rPr>
          <w:rFonts w:ascii="Times New Roman" w:hAnsi="Times New Roman" w:cs="Times New Roman"/>
          <w:sz w:val="28"/>
          <w:szCs w:val="28"/>
        </w:rPr>
        <w:t xml:space="preserve"> набор</w:t>
      </w:r>
      <w:r w:rsidR="00E4520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его признаков: </w:t>
      </w:r>
      <m:oMath>
        <m:r>
          <w:rPr>
            <w:rFonts w:ascii="Cambria Math" w:hAnsi="Cambria Math" w:cs="Times New Roman"/>
            <w:sz w:val="28"/>
            <w:szCs w:val="28"/>
          </w:rPr>
          <m:t>x=(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C86F3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8001E6">
        <w:rPr>
          <w:rFonts w:ascii="Times New Roman" w:eastAsiaTheme="minorEastAsia" w:hAnsi="Times New Roman" w:cs="Times New Roman"/>
          <w:sz w:val="28"/>
          <w:szCs w:val="28"/>
        </w:rPr>
        <w:t xml:space="preserve">В общем случае признаки могут быть зависимы друг от друга, и </w:t>
      </w:r>
      <w:r w:rsidR="00E45204">
        <w:rPr>
          <w:rFonts w:ascii="Times New Roman" w:eastAsiaTheme="minorEastAsia" w:hAnsi="Times New Roman" w:cs="Times New Roman"/>
          <w:sz w:val="28"/>
          <w:szCs w:val="28"/>
        </w:rPr>
        <w:t xml:space="preserve">вероятность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</m:oMath>
      <w:r w:rsidR="008001E6" w:rsidRPr="008001E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45204">
        <w:rPr>
          <w:rFonts w:ascii="Times New Roman" w:eastAsiaTheme="minorEastAsia" w:hAnsi="Times New Roman" w:cs="Times New Roman"/>
          <w:sz w:val="28"/>
          <w:szCs w:val="28"/>
        </w:rPr>
        <w:t xml:space="preserve">представляет собой вероятность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P(x|y,x)</m:t>
        </m:r>
      </m:oMath>
      <w:r w:rsidR="008001E6">
        <w:rPr>
          <w:rFonts w:ascii="Times New Roman" w:eastAsiaTheme="minorEastAsia" w:hAnsi="Times New Roman" w:cs="Times New Roman"/>
          <w:sz w:val="28"/>
          <w:szCs w:val="28"/>
        </w:rPr>
        <w:t>. В наивном байесовском классификаторе делается предположение о том, что признаки друг от друга не зависят, и в этом случае условную вероятность вектора признаков можно представить в виде произведения условных вероятностей отдельн</w:t>
      </w:r>
      <w:r w:rsidR="00E45204">
        <w:rPr>
          <w:rFonts w:ascii="Times New Roman" w:eastAsiaTheme="minorEastAsia" w:hAnsi="Times New Roman" w:cs="Times New Roman"/>
          <w:sz w:val="28"/>
          <w:szCs w:val="28"/>
        </w:rPr>
        <w:t>ых признаков</w:t>
      </w:r>
      <w:r w:rsidR="008001E6"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717C6D" w:rsidTr="00717C6D">
        <w:tc>
          <w:tcPr>
            <w:tcW w:w="8784" w:type="dxa"/>
          </w:tcPr>
          <w:p w:rsidR="00717C6D" w:rsidRPr="00717C6D" w:rsidRDefault="00717C6D" w:rsidP="00717C6D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…P(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|y)</m:t>
                </m:r>
              </m:oMath>
            </m:oMathPara>
          </w:p>
        </w:tc>
        <w:tc>
          <w:tcPr>
            <w:tcW w:w="561" w:type="dxa"/>
          </w:tcPr>
          <w:p w:rsidR="00717C6D" w:rsidRPr="00717C6D" w:rsidRDefault="00717C6D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sz w:val="24"/>
              </w:rPr>
            </w:pP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(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begin"/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instrText xml:space="preserve"> SEQ Формула \* ARABIC </w:instrTex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separate"/>
            </w:r>
            <w:r w:rsidR="00F12737">
              <w:rPr>
                <w:rFonts w:ascii="Times New Roman" w:hAnsi="Times New Roman" w:cs="Times New Roman"/>
                <w:noProof/>
                <w:color w:val="auto"/>
                <w:sz w:val="24"/>
              </w:rPr>
              <w:t>4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end"/>
            </w: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)</w:t>
            </w:r>
          </w:p>
        </w:tc>
      </w:tr>
    </w:tbl>
    <w:p w:rsidR="00E61082" w:rsidRDefault="004C0815" w:rsidP="00E45204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 формула Байеса</w:t>
      </w:r>
      <w:r w:rsidR="002A4D85">
        <w:rPr>
          <w:rFonts w:ascii="Times New Roman" w:eastAsiaTheme="minorEastAsia" w:hAnsi="Times New Roman" w:cs="Times New Roman"/>
          <w:sz w:val="28"/>
          <w:szCs w:val="28"/>
        </w:rPr>
        <w:t xml:space="preserve"> принимает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следующий вид: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717C6D" w:rsidTr="00717C6D">
        <w:tc>
          <w:tcPr>
            <w:tcW w:w="8784" w:type="dxa"/>
          </w:tcPr>
          <w:p w:rsidR="00717C6D" w:rsidRPr="00717C6D" w:rsidRDefault="00717C6D" w:rsidP="00717C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,…,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…P(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|y)P(y)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…P(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561" w:type="dxa"/>
          </w:tcPr>
          <w:p w:rsidR="00717C6D" w:rsidRPr="00717C6D" w:rsidRDefault="00717C6D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sz w:val="24"/>
              </w:rPr>
            </w:pP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(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begin"/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instrText xml:space="preserve"> SEQ Формула \* ARABIC </w:instrTex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separate"/>
            </w:r>
            <w:r w:rsidR="00F12737">
              <w:rPr>
                <w:rFonts w:ascii="Times New Roman" w:hAnsi="Times New Roman" w:cs="Times New Roman"/>
                <w:noProof/>
                <w:color w:val="auto"/>
                <w:sz w:val="24"/>
              </w:rPr>
              <w:t>5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end"/>
            </w: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)</w:t>
            </w:r>
          </w:p>
        </w:tc>
      </w:tr>
    </w:tbl>
    <w:p w:rsidR="00E61082" w:rsidRDefault="00485A19" w:rsidP="001F15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знаменатель при вычислении с разными классами не меняется, а значит, не влияет на получ</w:t>
      </w:r>
      <w:r w:rsidR="002A4D85">
        <w:rPr>
          <w:rFonts w:ascii="Times New Roman" w:hAnsi="Times New Roman" w:cs="Times New Roman"/>
          <w:sz w:val="28"/>
          <w:szCs w:val="28"/>
        </w:rPr>
        <w:t>ающиеся</w:t>
      </w:r>
      <w:r>
        <w:rPr>
          <w:rFonts w:ascii="Times New Roman" w:hAnsi="Times New Roman" w:cs="Times New Roman"/>
          <w:sz w:val="28"/>
          <w:szCs w:val="28"/>
        </w:rPr>
        <w:t xml:space="preserve"> вероятности, его можно не учитывать. </w:t>
      </w:r>
      <w:r w:rsidR="00E45204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олучаем: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717C6D" w:rsidTr="00717C6D">
        <w:tc>
          <w:tcPr>
            <w:tcW w:w="8784" w:type="dxa"/>
          </w:tcPr>
          <w:p w:rsidR="00717C6D" w:rsidRPr="00717C6D" w:rsidRDefault="00717C6D" w:rsidP="00717C6D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w:lastRenderedPageBreak/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,…,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∝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P(y)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|y)</m:t>
                    </m:r>
                  </m:e>
                </m:nary>
              </m:oMath>
            </m:oMathPara>
          </w:p>
        </w:tc>
        <w:tc>
          <w:tcPr>
            <w:tcW w:w="561" w:type="dxa"/>
          </w:tcPr>
          <w:p w:rsidR="00717C6D" w:rsidRPr="00717C6D" w:rsidRDefault="00717C6D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sz w:val="24"/>
              </w:rPr>
            </w:pP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(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begin"/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instrText xml:space="preserve"> SEQ Формула \* ARABIC </w:instrTex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separate"/>
            </w:r>
            <w:r w:rsidR="00F12737">
              <w:rPr>
                <w:rFonts w:ascii="Times New Roman" w:hAnsi="Times New Roman" w:cs="Times New Roman"/>
                <w:noProof/>
                <w:color w:val="auto"/>
                <w:sz w:val="24"/>
              </w:rPr>
              <w:t>6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end"/>
            </w: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)</w:t>
            </w:r>
          </w:p>
        </w:tc>
      </w:tr>
    </w:tbl>
    <w:p w:rsidR="003965FD" w:rsidRDefault="002A4D85" w:rsidP="001F155B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всех перечисленных упрощений задача классификации сводится к нахождению </w:t>
      </w:r>
      <w:r w:rsidR="00E45204">
        <w:rPr>
          <w:rFonts w:ascii="Times New Roman" w:hAnsi="Times New Roman" w:cs="Times New Roman"/>
          <w:sz w:val="28"/>
          <w:szCs w:val="28"/>
        </w:rPr>
        <w:t xml:space="preserve">следующего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="00485A19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="00485A19"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717C6D" w:rsidTr="00717C6D">
        <w:tc>
          <w:tcPr>
            <w:tcW w:w="8784" w:type="dxa"/>
          </w:tcPr>
          <w:p w:rsidR="00717C6D" w:rsidRPr="00717C6D" w:rsidRDefault="00626C83" w:rsidP="00717C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limLow>
                  <m:limLow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limLow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arg max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e>
                  <m:li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lim>
                </m:limLow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P(y)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561" w:type="dxa"/>
          </w:tcPr>
          <w:p w:rsidR="00717C6D" w:rsidRPr="00717C6D" w:rsidRDefault="00717C6D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sz w:val="24"/>
              </w:rPr>
            </w:pP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(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begin"/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instrText xml:space="preserve"> SEQ Формула \* ARABIC </w:instrTex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separate"/>
            </w:r>
            <w:r w:rsidR="00F12737">
              <w:rPr>
                <w:rFonts w:ascii="Times New Roman" w:hAnsi="Times New Roman" w:cs="Times New Roman"/>
                <w:noProof/>
                <w:color w:val="auto"/>
                <w:sz w:val="24"/>
              </w:rPr>
              <w:t>7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end"/>
            </w: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)</w:t>
            </w:r>
          </w:p>
        </w:tc>
      </w:tr>
    </w:tbl>
    <w:p w:rsidR="00E929A7" w:rsidRPr="00E929A7" w:rsidRDefault="00E929A7" w:rsidP="00E929A7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для классификации нужно знать априорн</w:t>
      </w:r>
      <w:r w:rsidR="00A175AE">
        <w:rPr>
          <w:rFonts w:ascii="Times New Roman" w:hAnsi="Times New Roman" w:cs="Times New Roman"/>
          <w:sz w:val="28"/>
          <w:szCs w:val="28"/>
        </w:rPr>
        <w:t>ые</w:t>
      </w:r>
      <w:r>
        <w:rPr>
          <w:rFonts w:ascii="Times New Roman" w:hAnsi="Times New Roman" w:cs="Times New Roman"/>
          <w:sz w:val="28"/>
          <w:szCs w:val="28"/>
        </w:rPr>
        <w:t xml:space="preserve"> вероятност</w:t>
      </w:r>
      <w:r w:rsidR="00A175A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</m:oMath>
      <w:r w:rsidRPr="00E929A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175AE">
        <w:rPr>
          <w:rFonts w:ascii="Times New Roman" w:eastAsiaTheme="minorEastAsia" w:hAnsi="Times New Roman" w:cs="Times New Roman"/>
          <w:sz w:val="28"/>
          <w:szCs w:val="28"/>
        </w:rPr>
        <w:t xml:space="preserve">каждого класса, а также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условные вероятности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</m:oMath>
      <w:r w:rsidR="00A175AE">
        <w:rPr>
          <w:rFonts w:ascii="Times New Roman" w:eastAsiaTheme="minorEastAsia" w:hAnsi="Times New Roman" w:cs="Times New Roman"/>
          <w:sz w:val="28"/>
          <w:szCs w:val="28"/>
        </w:rPr>
        <w:t xml:space="preserve"> каждого признака</w:t>
      </w:r>
      <w:r w:rsidRPr="00E929A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F94206">
        <w:rPr>
          <w:rFonts w:ascii="Times New Roman" w:hAnsi="Times New Roman" w:cs="Times New Roman"/>
          <w:sz w:val="28"/>
          <w:szCs w:val="28"/>
        </w:rPr>
        <w:t>В первом случае можно взять долю объектов из обучающей выборки, которые принадлежат этому классу. Однако частота определенного класса в выборке может отличаться от реального распределения, так как, к примеру, на этапе составления выборки могло быть взято одинаковое количество объектов каждого класса.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Для подсчета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y=b</m:t>
            </m:r>
          </m:e>
        </m:d>
      </m:oMath>
      <w:r w:rsidRPr="00E929A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</m:oMath>
      <w:r w:rsidRPr="00E929A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конкретные значения признака и класса)</w:t>
      </w:r>
      <w:r w:rsidRPr="00E929A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можно взять отношение количества объектов из класса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="00A175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175AE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="00A175AE">
        <w:rPr>
          <w:rFonts w:ascii="Times New Roman" w:eastAsiaTheme="minorEastAsia" w:hAnsi="Times New Roman" w:cs="Times New Roman"/>
          <w:sz w:val="28"/>
          <w:szCs w:val="28"/>
        </w:rPr>
        <w:t xml:space="preserve"> признаком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=a</m:t>
        </m:r>
      </m:oMath>
      <w:r w:rsidRPr="00E929A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 общему количеству объектов</w:t>
      </w:r>
      <w:r w:rsidR="00A175AE">
        <w:rPr>
          <w:rFonts w:ascii="Times New Roman" w:eastAsiaTheme="minorEastAsia" w:hAnsi="Times New Roman" w:cs="Times New Roman"/>
          <w:sz w:val="28"/>
          <w:szCs w:val="28"/>
        </w:rPr>
        <w:t>, принадлежащих этому классу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y=b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obj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obj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</m:nary>
          </m:den>
        </m:f>
      </m:oMath>
      <w:r w:rsidR="00A175AE">
        <w:rPr>
          <w:rFonts w:ascii="Times New Roman" w:eastAsiaTheme="minorEastAsia" w:hAnsi="Times New Roman" w:cs="Times New Roman"/>
          <w:sz w:val="28"/>
          <w:szCs w:val="28"/>
        </w:rPr>
        <w:t xml:space="preserve"> (за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obj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примем объекты обучающей выборки, </w:t>
      </w:r>
      <w:r w:rsidR="00CE776C">
        <w:rPr>
          <w:rFonts w:ascii="Times New Roman" w:eastAsiaTheme="minorEastAsia" w:hAnsi="Times New Roman" w:cs="Times New Roman"/>
          <w:sz w:val="28"/>
          <w:szCs w:val="28"/>
        </w:rPr>
        <w:t xml:space="preserve">которые принадлежат классу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="00CE776C">
        <w:rPr>
          <w:rFonts w:ascii="Times New Roman" w:eastAsiaTheme="minorEastAsia" w:hAnsi="Times New Roman" w:cs="Times New Roman"/>
          <w:sz w:val="28"/>
          <w:szCs w:val="28"/>
        </w:rPr>
        <w:t xml:space="preserve"> и имеют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признак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E929A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776C">
        <w:rPr>
          <w:rFonts w:ascii="Times New Roman" w:eastAsiaTheme="minorEastAsia" w:hAnsi="Times New Roman" w:cs="Times New Roman"/>
          <w:sz w:val="28"/>
          <w:szCs w:val="28"/>
        </w:rPr>
        <w:t>рав</w:t>
      </w:r>
      <w:r>
        <w:rPr>
          <w:rFonts w:ascii="Times New Roman" w:eastAsiaTheme="minorEastAsia" w:hAnsi="Times New Roman" w:cs="Times New Roman"/>
          <w:sz w:val="28"/>
          <w:szCs w:val="28"/>
        </w:rPr>
        <w:t>н</w:t>
      </w:r>
      <w:r w:rsidR="00CE776C">
        <w:rPr>
          <w:rFonts w:ascii="Times New Roman" w:eastAsiaTheme="minorEastAsia" w:hAnsi="Times New Roman" w:cs="Times New Roman"/>
          <w:sz w:val="28"/>
          <w:szCs w:val="28"/>
        </w:rPr>
        <w:t>ым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E929A7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obj</m:t>
        </m:r>
        <m:r>
          <w:rPr>
            <w:rFonts w:ascii="Cambria Math" w:eastAsiaTheme="minorEastAsia" w:hAnsi="Cambria Math" w:cs="Times New Roman"/>
            <w:sz w:val="28"/>
            <w:szCs w:val="28"/>
          </w:rPr>
          <m:t>(x,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примем объекты, принадлежащие классу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Pr="00E929A7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CE776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A713B" w:rsidRDefault="00776C85" w:rsidP="00CE776C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пример</w:t>
      </w:r>
      <w:r w:rsidR="00F94206">
        <w:rPr>
          <w:rFonts w:ascii="Times New Roman" w:hAnsi="Times New Roman" w:cs="Times New Roman"/>
          <w:sz w:val="28"/>
          <w:szCs w:val="28"/>
        </w:rPr>
        <w:t xml:space="preserve"> работы наивного байесовского классификатор. Пусть д</w:t>
      </w:r>
      <w:r w:rsidR="007D2E61">
        <w:rPr>
          <w:rFonts w:ascii="Times New Roman" w:hAnsi="Times New Roman" w:cs="Times New Roman"/>
          <w:sz w:val="28"/>
          <w:szCs w:val="28"/>
        </w:rPr>
        <w:t xml:space="preserve">аны признаки в виде информации </w:t>
      </w:r>
      <w:r>
        <w:rPr>
          <w:rFonts w:ascii="Times New Roman" w:hAnsi="Times New Roman" w:cs="Times New Roman"/>
          <w:sz w:val="28"/>
          <w:szCs w:val="28"/>
        </w:rPr>
        <w:t>о погоде и решение (класс), стоит ли в такую погоду играть в гольф: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98"/>
        <w:gridCol w:w="2098"/>
        <w:gridCol w:w="2098"/>
      </w:tblGrid>
      <w:tr w:rsidR="000E47BC" w:rsidTr="008A713B">
        <w:trPr>
          <w:jc w:val="center"/>
        </w:trPr>
        <w:tc>
          <w:tcPr>
            <w:tcW w:w="2098" w:type="dxa"/>
          </w:tcPr>
          <w:p w:rsidR="000E47BC" w:rsidRPr="008A713B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Погода</w:t>
            </w:r>
            <w:r w:rsidR="008A713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</w:p>
        </w:tc>
        <w:tc>
          <w:tcPr>
            <w:tcW w:w="2098" w:type="dxa"/>
          </w:tcPr>
          <w:p w:rsidR="000E47BC" w:rsidRPr="008A713B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Ветер</w:t>
            </w:r>
            <w:r w:rsidR="008A71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oMath>
          </w:p>
        </w:tc>
        <w:tc>
          <w:tcPr>
            <w:tcW w:w="2098" w:type="dxa"/>
          </w:tcPr>
          <w:p w:rsidR="000E47BC" w:rsidRPr="008A713B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Гольф</w:t>
            </w:r>
            <w:r w:rsidR="008A71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oMath>
          </w:p>
        </w:tc>
      </w:tr>
      <w:tr w:rsidR="000E47BC" w:rsidTr="008A713B">
        <w:trPr>
          <w:jc w:val="center"/>
        </w:trPr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Дождливо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0E47BC" w:rsidTr="008A713B">
        <w:trPr>
          <w:jc w:val="center"/>
        </w:trPr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Дождливо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Есть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0E47BC" w:rsidTr="008A713B">
        <w:trPr>
          <w:jc w:val="center"/>
        </w:trPr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Солнечно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0E47BC" w:rsidTr="008A713B">
        <w:trPr>
          <w:jc w:val="center"/>
        </w:trPr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Солнечно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0E47BC" w:rsidTr="008A713B">
        <w:trPr>
          <w:jc w:val="center"/>
        </w:trPr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Солнечно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Есть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0E47BC" w:rsidTr="008A713B">
        <w:trPr>
          <w:jc w:val="center"/>
        </w:trPr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Дождливо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0E47BC" w:rsidTr="008A713B">
        <w:trPr>
          <w:jc w:val="center"/>
        </w:trPr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Дождливо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0E47BC" w:rsidTr="008A713B">
        <w:trPr>
          <w:jc w:val="center"/>
        </w:trPr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Солнечно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0E47BC" w:rsidTr="008A713B">
        <w:trPr>
          <w:jc w:val="center"/>
        </w:trPr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Дождливо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Есть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</w:tbl>
    <w:p w:rsidR="008A713B" w:rsidRDefault="007D2E61" w:rsidP="00CE776C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776C85">
        <w:rPr>
          <w:rFonts w:ascii="Times New Roman" w:hAnsi="Times New Roman" w:cs="Times New Roman"/>
          <w:sz w:val="28"/>
          <w:szCs w:val="28"/>
        </w:rPr>
        <w:t>ля каждого из п</w:t>
      </w:r>
      <w:r w:rsidR="00CE776C">
        <w:rPr>
          <w:rFonts w:ascii="Times New Roman" w:hAnsi="Times New Roman" w:cs="Times New Roman"/>
          <w:sz w:val="28"/>
          <w:szCs w:val="28"/>
        </w:rPr>
        <w:t>ризнаков можно составить таблицу</w:t>
      </w:r>
      <w:r w:rsidR="00776C85">
        <w:rPr>
          <w:rFonts w:ascii="Times New Roman" w:hAnsi="Times New Roman" w:cs="Times New Roman"/>
          <w:sz w:val="28"/>
          <w:szCs w:val="28"/>
        </w:rPr>
        <w:t xml:space="preserve"> частот</w:t>
      </w:r>
      <w:r w:rsidR="008A713B" w:rsidRPr="008A713B">
        <w:rPr>
          <w:rFonts w:ascii="Times New Roman" w:hAnsi="Times New Roman" w:cs="Times New Roman"/>
          <w:sz w:val="28"/>
          <w:szCs w:val="28"/>
        </w:rPr>
        <w:t xml:space="preserve"> </w:t>
      </w:r>
      <w:r w:rsidR="008A713B">
        <w:rPr>
          <w:rFonts w:ascii="Times New Roman" w:hAnsi="Times New Roman" w:cs="Times New Roman"/>
          <w:sz w:val="28"/>
          <w:szCs w:val="28"/>
        </w:rPr>
        <w:t>и правдоподобия</w:t>
      </w:r>
      <w:r w:rsidR="00776C85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1842"/>
        <w:gridCol w:w="2336"/>
        <w:gridCol w:w="2337"/>
      </w:tblGrid>
      <w:tr w:rsidR="00A14CF3" w:rsidTr="008A713B">
        <w:tc>
          <w:tcPr>
            <w:tcW w:w="2830" w:type="dxa"/>
          </w:tcPr>
          <w:p w:rsidR="00A14CF3" w:rsidRPr="008A713B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Погода</w:t>
            </w:r>
            <w:r w:rsidR="008A713B" w:rsidRPr="008A713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\ Гольф</w:t>
            </w:r>
            <w:r w:rsidR="008A713B" w:rsidRPr="008A713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oMath>
          </w:p>
        </w:tc>
        <w:tc>
          <w:tcPr>
            <w:tcW w:w="1842" w:type="dxa"/>
          </w:tcPr>
          <w:p w:rsidR="00A14CF3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336" w:type="dxa"/>
          </w:tcPr>
          <w:p w:rsidR="00A14CF3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337" w:type="dxa"/>
          </w:tcPr>
          <w:p w:rsidR="00A14CF3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4CF3" w:rsidTr="008A713B">
        <w:tc>
          <w:tcPr>
            <w:tcW w:w="2830" w:type="dxa"/>
          </w:tcPr>
          <w:p w:rsidR="00A14CF3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Солнечно</w:t>
            </w:r>
          </w:p>
        </w:tc>
        <w:tc>
          <w:tcPr>
            <w:tcW w:w="1842" w:type="dxa"/>
          </w:tcPr>
          <w:p w:rsidR="00A14CF3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:rsidR="00A14CF3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:rsidR="00A14CF3" w:rsidRP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 = 4/9</m:t>
                </m:r>
              </m:oMath>
            </m:oMathPara>
          </w:p>
        </w:tc>
      </w:tr>
      <w:tr w:rsidR="00A14CF3" w:rsidTr="008A713B">
        <w:tc>
          <w:tcPr>
            <w:tcW w:w="2830" w:type="dxa"/>
          </w:tcPr>
          <w:p w:rsidR="00A14CF3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Дождливо</w:t>
            </w:r>
          </w:p>
        </w:tc>
        <w:tc>
          <w:tcPr>
            <w:tcW w:w="1842" w:type="dxa"/>
          </w:tcPr>
          <w:p w:rsidR="00A14CF3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:rsidR="00A14CF3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:rsidR="00A14CF3" w:rsidRP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 = 5/9</m:t>
                </m:r>
              </m:oMath>
            </m:oMathPara>
          </w:p>
        </w:tc>
      </w:tr>
      <w:tr w:rsidR="00A14CF3" w:rsidTr="008A713B">
        <w:tc>
          <w:tcPr>
            <w:tcW w:w="2830" w:type="dxa"/>
          </w:tcPr>
          <w:p w:rsidR="00A14CF3" w:rsidRPr="008A713B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713B">
              <w:rPr>
                <w:rFonts w:ascii="Times New Roman" w:hAnsi="Times New Roman" w:cs="Times New Roman"/>
                <w:i/>
                <w:sz w:val="28"/>
                <w:szCs w:val="28"/>
              </w:rPr>
              <w:t>Всего</w:t>
            </w:r>
          </w:p>
        </w:tc>
        <w:tc>
          <w:tcPr>
            <w:tcW w:w="1842" w:type="dxa"/>
          </w:tcPr>
          <w:p w:rsidR="00A14CF3" w:rsidRPr="008A713B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713B">
              <w:rPr>
                <w:rFonts w:ascii="Times New Roman" w:hAnsi="Times New Roman" w:cs="Times New Roman"/>
                <w:i/>
                <w:sz w:val="28"/>
                <w:szCs w:val="28"/>
              </w:rPr>
              <w:t>4</w:t>
            </w:r>
          </w:p>
        </w:tc>
        <w:tc>
          <w:tcPr>
            <w:tcW w:w="2336" w:type="dxa"/>
          </w:tcPr>
          <w:p w:rsidR="00A14CF3" w:rsidRPr="008A713B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713B">
              <w:rPr>
                <w:rFonts w:ascii="Times New Roman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2337" w:type="dxa"/>
          </w:tcPr>
          <w:p w:rsidR="00A14CF3" w:rsidRPr="008A713B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713B">
              <w:rPr>
                <w:rFonts w:ascii="Times New Roman" w:hAnsi="Times New Roman" w:cs="Times New Roman"/>
                <w:i/>
                <w:sz w:val="28"/>
                <w:szCs w:val="28"/>
              </w:rPr>
              <w:t>9</w:t>
            </w:r>
          </w:p>
        </w:tc>
      </w:tr>
      <w:tr w:rsidR="00A14CF3" w:rsidTr="008A713B">
        <w:tc>
          <w:tcPr>
            <w:tcW w:w="2830" w:type="dxa"/>
          </w:tcPr>
          <w:p w:rsidR="00A14CF3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:rsidR="00A14CF3" w:rsidRP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=4/9</m:t>
                </m:r>
              </m:oMath>
            </m:oMathPara>
          </w:p>
        </w:tc>
        <w:tc>
          <w:tcPr>
            <w:tcW w:w="2336" w:type="dxa"/>
          </w:tcPr>
          <w:p w:rsidR="00A14CF3" w:rsidRP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=5/9</m:t>
                </m:r>
              </m:oMath>
            </m:oMathPara>
          </w:p>
        </w:tc>
        <w:tc>
          <w:tcPr>
            <w:tcW w:w="2337" w:type="dxa"/>
          </w:tcPr>
          <w:p w:rsidR="00A14CF3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14CF3" w:rsidRDefault="00A14CF3" w:rsidP="00776C8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1983"/>
        <w:gridCol w:w="2336"/>
        <w:gridCol w:w="2337"/>
      </w:tblGrid>
      <w:tr w:rsidR="008A713B" w:rsidTr="008A713B">
        <w:tc>
          <w:tcPr>
            <w:tcW w:w="2689" w:type="dxa"/>
          </w:tcPr>
          <w:p w:rsidR="008A713B" w:rsidRP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Ветер</w:t>
            </w:r>
            <w:r w:rsidRPr="008A713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\ Гольф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oMath>
          </w:p>
        </w:tc>
        <w:tc>
          <w:tcPr>
            <w:tcW w:w="1983" w:type="dxa"/>
          </w:tcPr>
          <w:p w:rsid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336" w:type="dxa"/>
          </w:tcPr>
          <w:p w:rsid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337" w:type="dxa"/>
          </w:tcPr>
          <w:p w:rsid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713B" w:rsidTr="008A713B">
        <w:tc>
          <w:tcPr>
            <w:tcW w:w="2689" w:type="dxa"/>
          </w:tcPr>
          <w:p w:rsid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Есть</w:t>
            </w:r>
          </w:p>
        </w:tc>
        <w:tc>
          <w:tcPr>
            <w:tcW w:w="1983" w:type="dxa"/>
          </w:tcPr>
          <w:p w:rsid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:rsid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:rsid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 = 3/9</m:t>
                </m:r>
              </m:oMath>
            </m:oMathPara>
          </w:p>
        </w:tc>
      </w:tr>
      <w:tr w:rsidR="008A713B" w:rsidTr="008A713B">
        <w:tc>
          <w:tcPr>
            <w:tcW w:w="2689" w:type="dxa"/>
          </w:tcPr>
          <w:p w:rsid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983" w:type="dxa"/>
          </w:tcPr>
          <w:p w:rsid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:rsid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7" w:type="dxa"/>
          </w:tcPr>
          <w:p w:rsid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 = 6/9</m:t>
                </m:r>
              </m:oMath>
            </m:oMathPara>
          </w:p>
        </w:tc>
      </w:tr>
      <w:tr w:rsidR="008A713B" w:rsidTr="008A713B">
        <w:tc>
          <w:tcPr>
            <w:tcW w:w="2689" w:type="dxa"/>
          </w:tcPr>
          <w:p w:rsidR="008A713B" w:rsidRP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713B">
              <w:rPr>
                <w:rFonts w:ascii="Times New Roman" w:hAnsi="Times New Roman" w:cs="Times New Roman"/>
                <w:i/>
                <w:sz w:val="28"/>
                <w:szCs w:val="28"/>
              </w:rPr>
              <w:t>Всего</w:t>
            </w:r>
          </w:p>
        </w:tc>
        <w:tc>
          <w:tcPr>
            <w:tcW w:w="1983" w:type="dxa"/>
          </w:tcPr>
          <w:p w:rsidR="008A713B" w:rsidRP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713B">
              <w:rPr>
                <w:rFonts w:ascii="Times New Roman" w:hAnsi="Times New Roman" w:cs="Times New Roman"/>
                <w:i/>
                <w:sz w:val="28"/>
                <w:szCs w:val="28"/>
              </w:rPr>
              <w:t>4</w:t>
            </w:r>
          </w:p>
        </w:tc>
        <w:tc>
          <w:tcPr>
            <w:tcW w:w="2336" w:type="dxa"/>
          </w:tcPr>
          <w:p w:rsidR="008A713B" w:rsidRP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713B">
              <w:rPr>
                <w:rFonts w:ascii="Times New Roman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2337" w:type="dxa"/>
          </w:tcPr>
          <w:p w:rsidR="008A713B" w:rsidRP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713B">
              <w:rPr>
                <w:rFonts w:ascii="Times New Roman" w:hAnsi="Times New Roman" w:cs="Times New Roman"/>
                <w:i/>
                <w:sz w:val="28"/>
                <w:szCs w:val="28"/>
              </w:rPr>
              <w:t>9</w:t>
            </w:r>
          </w:p>
        </w:tc>
      </w:tr>
      <w:tr w:rsidR="008A713B" w:rsidTr="008A713B">
        <w:tc>
          <w:tcPr>
            <w:tcW w:w="2689" w:type="dxa"/>
          </w:tcPr>
          <w:p w:rsid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3" w:type="dxa"/>
          </w:tcPr>
          <w:p w:rsidR="008A713B" w:rsidRP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=4/9</m:t>
                </m:r>
              </m:oMath>
            </m:oMathPara>
          </w:p>
        </w:tc>
        <w:tc>
          <w:tcPr>
            <w:tcW w:w="2336" w:type="dxa"/>
          </w:tcPr>
          <w:p w:rsidR="008A713B" w:rsidRP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=5/9</m:t>
                </m:r>
              </m:oMath>
            </m:oMathPara>
          </w:p>
        </w:tc>
        <w:tc>
          <w:tcPr>
            <w:tcW w:w="2337" w:type="dxa"/>
          </w:tcPr>
          <w:p w:rsid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E776C" w:rsidRDefault="008A713B" w:rsidP="00CE776C">
      <w:pPr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E776C">
        <w:rPr>
          <w:rFonts w:ascii="Times New Roman" w:hAnsi="Times New Roman" w:cs="Times New Roman"/>
          <w:sz w:val="28"/>
          <w:szCs w:val="28"/>
        </w:rPr>
        <w:t>Предположим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CE776C">
        <w:rPr>
          <w:rFonts w:ascii="Times New Roman" w:hAnsi="Times New Roman" w:cs="Times New Roman"/>
          <w:sz w:val="28"/>
          <w:szCs w:val="28"/>
        </w:rPr>
        <w:t xml:space="preserve">что </w:t>
      </w:r>
      <w:r>
        <w:rPr>
          <w:rFonts w:ascii="Times New Roman" w:hAnsi="Times New Roman" w:cs="Times New Roman"/>
          <w:sz w:val="28"/>
          <w:szCs w:val="28"/>
        </w:rPr>
        <w:t xml:space="preserve">теперь необходимо посчитать, стоит ли играть в гольф, если погода солнечная и есть ветер. </w:t>
      </w:r>
      <w:r w:rsidR="00CE776C">
        <w:rPr>
          <w:rFonts w:ascii="Times New Roman" w:hAnsi="Times New Roman" w:cs="Times New Roman"/>
          <w:sz w:val="28"/>
          <w:szCs w:val="28"/>
        </w:rPr>
        <w:t>Для каждого класса п</w:t>
      </w:r>
      <w:r>
        <w:rPr>
          <w:rFonts w:ascii="Times New Roman" w:hAnsi="Times New Roman" w:cs="Times New Roman"/>
          <w:sz w:val="28"/>
          <w:szCs w:val="28"/>
        </w:rPr>
        <w:t>о формуле Байеса получаем:</w:t>
      </w:r>
    </w:p>
    <w:p w:rsidR="000357B2" w:rsidRPr="000357B2" w:rsidRDefault="000357B2" w:rsidP="00776C85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y=</m:t>
              </m:r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</w:rPr>
                <m:t>Да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</w:rPr>
                <m:t>Солнечно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</w:rPr>
                <m:t>Есть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B63253" w:rsidRPr="00B63253" w:rsidRDefault="00B63253" w:rsidP="00776C85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Солнечно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Да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Есть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Да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Да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Солнечно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Есть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776C85" w:rsidRPr="00CE776C" w:rsidRDefault="00B63253" w:rsidP="00776C85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  <m:r>
                <m:rPr>
                  <m:lit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5*1</m:t>
              </m:r>
              <m:r>
                <m:rPr>
                  <m:lit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5*5</m:t>
              </m:r>
              <m:r>
                <m:rPr>
                  <m:lit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  <m:r>
                <m:rPr>
                  <m:lit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9*3</m:t>
              </m:r>
              <m:r>
                <m:rPr>
                  <m:lit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.4</m:t>
          </m:r>
        </m:oMath>
      </m:oMathPara>
    </w:p>
    <w:p w:rsidR="00B63253" w:rsidRPr="000357B2" w:rsidRDefault="00B63253" w:rsidP="00B6325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</w:rPr>
                <m:t>Нет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</w:rPr>
                <m:t>Солнечно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</w:rPr>
                <m:t>Есть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B63253" w:rsidRPr="00B63253" w:rsidRDefault="00B63253" w:rsidP="00B6325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Солнечно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Нет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Есть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Нет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Нет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Солнечно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Есть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B63253" w:rsidRPr="00B63253" w:rsidRDefault="00B63253" w:rsidP="00B63253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  <m:r>
                <m:rPr>
                  <m:lit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4*2</m:t>
              </m:r>
              <m:r>
                <m:rPr>
                  <m:lit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4*4</m:t>
              </m:r>
              <m:r>
                <m:rPr>
                  <m:lit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9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  <m:r>
                <m:rPr>
                  <m:lit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/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9*3</m:t>
              </m:r>
              <m:r>
                <m:rPr>
                  <m:lit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/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=0.375</m:t>
          </m:r>
        </m:oMath>
      </m:oMathPara>
    </w:p>
    <w:p w:rsidR="00B63253" w:rsidRDefault="00B63253" w:rsidP="001F155B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Получаем, что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y=Да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)&gt;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=Нет|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поэтому ответом будет класс «Да».</w:t>
      </w:r>
    </w:p>
    <w:p w:rsidR="006B4853" w:rsidRDefault="006B4853" w:rsidP="006B4853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этапе классификации может возникнуть так называемая проблема нулевой частоты. Это происходит, </w:t>
      </w:r>
      <w:r w:rsidR="00352631">
        <w:rPr>
          <w:rFonts w:ascii="Times New Roman" w:hAnsi="Times New Roman" w:cs="Times New Roman"/>
          <w:sz w:val="28"/>
          <w:szCs w:val="28"/>
        </w:rPr>
        <w:t>когда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D2E61">
        <w:rPr>
          <w:rFonts w:ascii="Times New Roman" w:hAnsi="Times New Roman" w:cs="Times New Roman"/>
          <w:sz w:val="28"/>
          <w:szCs w:val="28"/>
        </w:rPr>
        <w:t xml:space="preserve">на этапе тестирования </w:t>
      </w:r>
      <w:r>
        <w:rPr>
          <w:rFonts w:ascii="Times New Roman" w:hAnsi="Times New Roman" w:cs="Times New Roman"/>
          <w:sz w:val="28"/>
          <w:szCs w:val="28"/>
        </w:rPr>
        <w:t xml:space="preserve">какой-нибудь категориальный признак принимает значение, которого не было в обучающей выборке. Например, для приведенной выше задачи в качестве признака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может попасться значение </w:t>
      </w:r>
      <m:oMath>
        <m:r>
          <m:rPr>
            <m:nor/>
          </m:rPr>
          <w:rPr>
            <w:rFonts w:ascii="Cambria Math" w:eastAsiaTheme="minorEastAsia" w:hAnsi="Cambria Math" w:cs="Times New Roman"/>
            <w:sz w:val="28"/>
            <w:szCs w:val="28"/>
          </w:rPr>
          <m:t>Облачно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таком случае все </w:t>
      </w:r>
      <w:r w:rsidR="00352631">
        <w:rPr>
          <w:rFonts w:ascii="Times New Roman" w:eastAsiaTheme="minorEastAsia" w:hAnsi="Times New Roman" w:cs="Times New Roman"/>
          <w:sz w:val="28"/>
          <w:szCs w:val="28"/>
        </w:rPr>
        <w:t xml:space="preserve">условные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вероятности будут равны нулю, </w:t>
      </w:r>
      <w:r w:rsidR="00352631">
        <w:rPr>
          <w:rFonts w:ascii="Times New Roman" w:eastAsiaTheme="minorEastAsia" w:hAnsi="Times New Roman" w:cs="Times New Roman"/>
          <w:sz w:val="28"/>
          <w:szCs w:val="28"/>
        </w:rPr>
        <w:t xml:space="preserve">что даст ноль при их перемножении, </w:t>
      </w:r>
      <w:r>
        <w:rPr>
          <w:rFonts w:ascii="Times New Roman" w:eastAsiaTheme="minorEastAsia" w:hAnsi="Times New Roman" w:cs="Times New Roman"/>
          <w:sz w:val="28"/>
          <w:szCs w:val="28"/>
        </w:rPr>
        <w:t>а значит и все классы будут иметь нулевую вероятность.</w:t>
      </w:r>
      <w:r w:rsidRPr="0045442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решения этой проблемы применяют сглаживание Лапласа. Его идея заключается в том, что каждое слово считается встреченным на один раз больше, </w:t>
      </w:r>
      <w:r w:rsidR="00242EA1">
        <w:rPr>
          <w:rFonts w:ascii="Times New Roman" w:eastAsiaTheme="minorEastAsia" w:hAnsi="Times New Roman" w:cs="Times New Roman"/>
          <w:sz w:val="28"/>
          <w:szCs w:val="28"/>
        </w:rPr>
        <w:t>то есть к частотам слов прибавляется единица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A45E0A" w:rsidTr="00717C6D">
        <w:tc>
          <w:tcPr>
            <w:tcW w:w="8784" w:type="dxa"/>
          </w:tcPr>
          <w:p w:rsidR="00A45E0A" w:rsidRPr="00A45E0A" w:rsidRDefault="00A45E0A" w:rsidP="00A45E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=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y=b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obj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=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,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=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+1</m:t>
                        </m:r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[obj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=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+1]</m:t>
                        </m:r>
                      </m:e>
                    </m:nary>
                  </m:den>
                </m:f>
              </m:oMath>
            </m:oMathPara>
          </w:p>
        </w:tc>
        <w:tc>
          <w:tcPr>
            <w:tcW w:w="561" w:type="dxa"/>
          </w:tcPr>
          <w:p w:rsidR="00A45E0A" w:rsidRPr="00717C6D" w:rsidRDefault="00A45E0A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sz w:val="24"/>
              </w:rPr>
            </w:pP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(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begin"/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instrText xml:space="preserve"> SEQ Формула \* ARABIC </w:instrTex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separate"/>
            </w:r>
            <w:r w:rsidR="00F12737">
              <w:rPr>
                <w:rFonts w:ascii="Times New Roman" w:hAnsi="Times New Roman" w:cs="Times New Roman"/>
                <w:noProof/>
                <w:color w:val="auto"/>
                <w:sz w:val="24"/>
              </w:rPr>
              <w:t>8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end"/>
            </w: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)</w:t>
            </w:r>
          </w:p>
        </w:tc>
      </w:tr>
    </w:tbl>
    <w:p w:rsidR="006B4853" w:rsidRPr="006B4853" w:rsidRDefault="006B4853" w:rsidP="006B48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итоге условные вероятности для признаков, которые ранее не встречались, никогда не будут нулевыми. </w:t>
      </w:r>
    </w:p>
    <w:p w:rsidR="00441DC3" w:rsidRDefault="00C42E2A" w:rsidP="001F15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случае, когда объект выражается большим количеством признаков,</w:t>
      </w:r>
      <w:r w:rsidR="004F69F0">
        <w:rPr>
          <w:rFonts w:ascii="Times New Roman" w:hAnsi="Times New Roman" w:cs="Times New Roman"/>
          <w:sz w:val="28"/>
          <w:szCs w:val="28"/>
        </w:rPr>
        <w:t xml:space="preserve"> приходится перемножать большое количество чисел, которые могут быть близки к нулю. Это может привести к исчезновению порядка, в резул</w:t>
      </w:r>
      <w:r w:rsidR="007D2E61">
        <w:rPr>
          <w:rFonts w:ascii="Times New Roman" w:hAnsi="Times New Roman" w:cs="Times New Roman"/>
          <w:sz w:val="28"/>
          <w:szCs w:val="28"/>
        </w:rPr>
        <w:t>ьтате чего все вероятности окажутся</w:t>
      </w:r>
      <w:r>
        <w:rPr>
          <w:rFonts w:ascii="Times New Roman" w:hAnsi="Times New Roman" w:cs="Times New Roman"/>
          <w:sz w:val="28"/>
          <w:szCs w:val="28"/>
        </w:rPr>
        <w:t xml:space="preserve"> нулевыми</w:t>
      </w:r>
      <w:r w:rsidR="004F69F0">
        <w:rPr>
          <w:rFonts w:ascii="Times New Roman" w:hAnsi="Times New Roman" w:cs="Times New Roman"/>
          <w:sz w:val="28"/>
          <w:szCs w:val="28"/>
        </w:rPr>
        <w:t xml:space="preserve">. Чтобы этого избежать, можно использовать свойство логарифма произведения: </w:t>
      </w:r>
      <m:oMath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a*b</m:t>
                </m:r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log⁡</m:t>
        </m:r>
        <m:r>
          <w:rPr>
            <w:rFonts w:ascii="Cambria Math" w:hAnsi="Cambria Math" w:cs="Times New Roman"/>
            <w:sz w:val="28"/>
            <w:szCs w:val="28"/>
          </w:rPr>
          <m:t>(b)</m:t>
        </m:r>
      </m:oMath>
      <w:r w:rsidR="004F69F0">
        <w:rPr>
          <w:rFonts w:ascii="Times New Roman" w:hAnsi="Times New Roman" w:cs="Times New Roman"/>
          <w:sz w:val="28"/>
          <w:szCs w:val="28"/>
        </w:rPr>
        <w:t>. Логарифм является монотонной функцией, поэтому переход к нему не изменит максимум функции, а значит, и искомый класс</w:t>
      </w:r>
      <w:r w:rsidR="004F69F0" w:rsidRPr="004F69F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="004F69F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результате</w:t>
      </w:r>
      <w:r w:rsidR="004F69F0">
        <w:rPr>
          <w:rFonts w:ascii="Times New Roman" w:hAnsi="Times New Roman" w:cs="Times New Roman"/>
          <w:sz w:val="28"/>
          <w:szCs w:val="28"/>
        </w:rPr>
        <w:t xml:space="preserve"> все полученные слагаемые по модулю будут больше нуля,</w:t>
      </w:r>
      <w:r>
        <w:rPr>
          <w:rFonts w:ascii="Times New Roman" w:hAnsi="Times New Roman" w:cs="Times New Roman"/>
          <w:sz w:val="28"/>
          <w:szCs w:val="28"/>
        </w:rPr>
        <w:t xml:space="preserve"> а значит</w:t>
      </w:r>
      <w:r w:rsidR="004F69F0">
        <w:rPr>
          <w:rFonts w:ascii="Times New Roman" w:hAnsi="Times New Roman" w:cs="Times New Roman"/>
          <w:sz w:val="28"/>
          <w:szCs w:val="28"/>
        </w:rPr>
        <w:t xml:space="preserve"> </w:t>
      </w:r>
      <w:r w:rsidR="00534CF4" w:rsidRPr="00534CF4">
        <w:rPr>
          <w:rFonts w:ascii="Times New Roman" w:hAnsi="Times New Roman" w:cs="Times New Roman"/>
          <w:sz w:val="28"/>
          <w:szCs w:val="28"/>
        </w:rPr>
        <w:t xml:space="preserve">их сумма </w:t>
      </w:r>
      <w:r w:rsidR="00534CF4">
        <w:rPr>
          <w:rFonts w:ascii="Times New Roman" w:hAnsi="Times New Roman" w:cs="Times New Roman"/>
          <w:sz w:val="28"/>
          <w:szCs w:val="28"/>
        </w:rPr>
        <w:t>скорее всего не</w:t>
      </w:r>
      <w:r w:rsidR="00534CF4" w:rsidRPr="00534CF4">
        <w:rPr>
          <w:rFonts w:ascii="Times New Roman" w:hAnsi="Times New Roman" w:cs="Times New Roman"/>
          <w:sz w:val="28"/>
          <w:szCs w:val="28"/>
        </w:rPr>
        <w:t xml:space="preserve"> будет давать настолько маленькое число, чтобы можно было столкнуться с исчезновением порядка.</w:t>
      </w:r>
    </w:p>
    <w:p w:rsidR="00534CF4" w:rsidRDefault="00534CF4" w:rsidP="001F15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перехода к логарифму получается следующая формула: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A45E0A" w:rsidTr="00717C6D">
        <w:tc>
          <w:tcPr>
            <w:tcW w:w="8784" w:type="dxa"/>
          </w:tcPr>
          <w:p w:rsidR="00A45E0A" w:rsidRPr="00A45E0A" w:rsidRDefault="00626C83" w:rsidP="00A45E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= </m:t>
                </m:r>
                <m:limLow>
                  <m:limLow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limLow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arg max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e>
                  <m:li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lim>
                </m:limLow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log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⁡P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log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|y)</m:t>
                        </m:r>
                      </m:e>
                    </m:nary>
                  </m:e>
                </m:d>
              </m:oMath>
            </m:oMathPara>
          </w:p>
        </w:tc>
        <w:tc>
          <w:tcPr>
            <w:tcW w:w="561" w:type="dxa"/>
          </w:tcPr>
          <w:p w:rsidR="00A45E0A" w:rsidRPr="00717C6D" w:rsidRDefault="00A45E0A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sz w:val="24"/>
              </w:rPr>
            </w:pP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(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begin"/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instrText xml:space="preserve"> SEQ Формула \* ARABIC </w:instrTex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separate"/>
            </w:r>
            <w:r w:rsidR="00F12737">
              <w:rPr>
                <w:rFonts w:ascii="Times New Roman" w:hAnsi="Times New Roman" w:cs="Times New Roman"/>
                <w:noProof/>
                <w:color w:val="auto"/>
                <w:sz w:val="24"/>
              </w:rPr>
              <w:t>9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end"/>
            </w: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)</w:t>
            </w:r>
          </w:p>
        </w:tc>
      </w:tr>
    </w:tbl>
    <w:p w:rsidR="00991709" w:rsidRDefault="00EC5989" w:rsidP="001F15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Бывает несколько типов </w:t>
      </w:r>
      <w:r w:rsidR="007D694A">
        <w:rPr>
          <w:rFonts w:ascii="Times New Roman" w:hAnsi="Times New Roman" w:cs="Times New Roman"/>
          <w:sz w:val="28"/>
          <w:szCs w:val="28"/>
        </w:rPr>
        <w:t xml:space="preserve">моделей </w:t>
      </w:r>
      <w:r>
        <w:rPr>
          <w:rFonts w:ascii="Times New Roman" w:hAnsi="Times New Roman" w:cs="Times New Roman"/>
          <w:sz w:val="28"/>
          <w:szCs w:val="28"/>
        </w:rPr>
        <w:t>наивных байесовских классификаторов</w:t>
      </w:r>
      <w:r w:rsidR="000A0767">
        <w:rPr>
          <w:rFonts w:ascii="Times New Roman" w:hAnsi="Times New Roman" w:cs="Times New Roman"/>
          <w:sz w:val="28"/>
          <w:szCs w:val="28"/>
        </w:rPr>
        <w:t xml:space="preserve">, которые различаются предположениями относительно условных вероятностей </w:t>
      </w:r>
      <m:oMath>
        <m:r>
          <w:rPr>
            <w:rFonts w:ascii="Cambria Math" w:hAnsi="Cambria Math" w:cs="Times New Roman"/>
            <w:sz w:val="28"/>
            <w:szCs w:val="28"/>
          </w:rPr>
          <m:t>P(x|y)</m:t>
        </m:r>
      </m:oMath>
      <w:r w:rsidR="00C42E2A">
        <w:rPr>
          <w:rFonts w:ascii="Times New Roman" w:eastAsiaTheme="minorEastAsia" w:hAnsi="Times New Roman" w:cs="Times New Roman"/>
          <w:sz w:val="28"/>
          <w:szCs w:val="28"/>
        </w:rPr>
        <w:t xml:space="preserve"> – распределений признаков</w:t>
      </w:r>
      <w:r>
        <w:rPr>
          <w:rFonts w:ascii="Times New Roman" w:hAnsi="Times New Roman" w:cs="Times New Roman"/>
          <w:sz w:val="28"/>
          <w:szCs w:val="28"/>
        </w:rPr>
        <w:t xml:space="preserve">. Один из них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мультиномиальный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A0767">
        <w:rPr>
          <w:rFonts w:ascii="Times New Roman" w:hAnsi="Times New Roman" w:cs="Times New Roman"/>
          <w:sz w:val="28"/>
          <w:szCs w:val="28"/>
        </w:rPr>
        <w:t xml:space="preserve">Он используется для случаев, когда признаки принимают дискретные значения, и считается, что каждый признак имеет </w:t>
      </w:r>
      <w:proofErr w:type="spellStart"/>
      <w:r w:rsidR="000A0767">
        <w:rPr>
          <w:rFonts w:ascii="Times New Roman" w:hAnsi="Times New Roman" w:cs="Times New Roman"/>
          <w:sz w:val="28"/>
          <w:szCs w:val="28"/>
        </w:rPr>
        <w:t>мультиномиальное</w:t>
      </w:r>
      <w:proofErr w:type="spellEnd"/>
      <w:r w:rsidR="000A0767">
        <w:rPr>
          <w:rFonts w:ascii="Times New Roman" w:hAnsi="Times New Roman" w:cs="Times New Roman"/>
          <w:sz w:val="28"/>
          <w:szCs w:val="28"/>
        </w:rPr>
        <w:t xml:space="preserve"> распределение. </w:t>
      </w:r>
      <w:r w:rsidR="00352631">
        <w:rPr>
          <w:rFonts w:ascii="Times New Roman" w:hAnsi="Times New Roman" w:cs="Times New Roman"/>
          <w:sz w:val="28"/>
          <w:szCs w:val="28"/>
        </w:rPr>
        <w:t>Чаще всего используется</w:t>
      </w:r>
      <w:r w:rsidR="007D694A">
        <w:rPr>
          <w:rFonts w:ascii="Times New Roman" w:hAnsi="Times New Roman" w:cs="Times New Roman"/>
          <w:sz w:val="28"/>
          <w:szCs w:val="28"/>
        </w:rPr>
        <w:t xml:space="preserve"> для классификации документов,</w:t>
      </w:r>
      <w:r w:rsidR="00352631">
        <w:rPr>
          <w:rFonts w:ascii="Times New Roman" w:hAnsi="Times New Roman" w:cs="Times New Roman"/>
          <w:sz w:val="28"/>
          <w:szCs w:val="28"/>
        </w:rPr>
        <w:t xml:space="preserve"> в этом случае </w:t>
      </w:r>
      <w:r w:rsidR="00487E67">
        <w:rPr>
          <w:rFonts w:ascii="Times New Roman" w:hAnsi="Times New Roman" w:cs="Times New Roman"/>
          <w:sz w:val="28"/>
          <w:szCs w:val="28"/>
        </w:rPr>
        <w:t>подсчитывается</w:t>
      </w:r>
      <w:r w:rsidR="00352631">
        <w:rPr>
          <w:rFonts w:ascii="Times New Roman" w:hAnsi="Times New Roman" w:cs="Times New Roman"/>
          <w:sz w:val="28"/>
          <w:szCs w:val="28"/>
        </w:rPr>
        <w:t xml:space="preserve"> частота появления слова</w:t>
      </w:r>
      <w:r w:rsidR="007D694A">
        <w:rPr>
          <w:rFonts w:ascii="Times New Roman" w:hAnsi="Times New Roman" w:cs="Times New Roman"/>
          <w:sz w:val="28"/>
          <w:szCs w:val="28"/>
        </w:rPr>
        <w:t xml:space="preserve"> в документе.</w:t>
      </w:r>
    </w:p>
    <w:p w:rsidR="007D694A" w:rsidRDefault="007D694A" w:rsidP="001F15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Следующий тип использует распределение Бернулли. Он похож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мультиномиальную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модель, но признаки могут принимать только значения 0 или 1. </w:t>
      </w:r>
      <w:r w:rsidR="00487E67">
        <w:rPr>
          <w:rFonts w:ascii="Times New Roman" w:hAnsi="Times New Roman" w:cs="Times New Roman"/>
          <w:sz w:val="28"/>
          <w:szCs w:val="28"/>
        </w:rPr>
        <w:t>Для классификации документов это может означать</w:t>
      </w:r>
      <w:r w:rsidR="00C42E2A">
        <w:rPr>
          <w:rFonts w:ascii="Times New Roman" w:hAnsi="Times New Roman" w:cs="Times New Roman"/>
          <w:sz w:val="28"/>
          <w:szCs w:val="28"/>
        </w:rPr>
        <w:t xml:space="preserve"> проверку факта</w:t>
      </w:r>
      <w:r w:rsidR="00487E67">
        <w:rPr>
          <w:rFonts w:ascii="Times New Roman" w:hAnsi="Times New Roman" w:cs="Times New Roman"/>
          <w:sz w:val="28"/>
          <w:szCs w:val="28"/>
        </w:rPr>
        <w:t>, появляется слово в тексте или нет. Мотивация такого подхода в том, что наличие или отсутствие слова в тексте важнее частоты его появления, поэтому количество появлений слова можно не учитывать.</w:t>
      </w:r>
    </w:p>
    <w:p w:rsidR="00487E67" w:rsidRDefault="00487E67" w:rsidP="001F15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Еще одна модель основывается на распределении Гаусса. Она используется в случае, когда признаки принимают непрерывные значения, и предполагается, что они имеют нормальное распределение. </w:t>
      </w:r>
      <w:r w:rsidR="00522163">
        <w:rPr>
          <w:rFonts w:ascii="Times New Roman" w:hAnsi="Times New Roman" w:cs="Times New Roman"/>
          <w:sz w:val="28"/>
          <w:szCs w:val="28"/>
        </w:rPr>
        <w:t>На основе этого условная вероятность считается по формуле: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9"/>
        <w:gridCol w:w="616"/>
      </w:tblGrid>
      <w:tr w:rsidR="00A45E0A" w:rsidTr="00717C6D">
        <w:tc>
          <w:tcPr>
            <w:tcW w:w="8784" w:type="dxa"/>
          </w:tcPr>
          <w:p w:rsidR="00A45E0A" w:rsidRPr="00A45E0A" w:rsidRDefault="00A45E0A" w:rsidP="00A45E0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exp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561" w:type="dxa"/>
          </w:tcPr>
          <w:p w:rsidR="00A45E0A" w:rsidRPr="00717C6D" w:rsidRDefault="00A45E0A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sz w:val="24"/>
              </w:rPr>
            </w:pP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(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begin"/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instrText xml:space="preserve"> SEQ Формула \* ARABIC </w:instrTex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separate"/>
            </w:r>
            <w:r w:rsidR="00F12737">
              <w:rPr>
                <w:rFonts w:ascii="Times New Roman" w:hAnsi="Times New Roman" w:cs="Times New Roman"/>
                <w:noProof/>
                <w:color w:val="auto"/>
                <w:sz w:val="24"/>
              </w:rPr>
              <w:t>10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end"/>
            </w: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)</w:t>
            </w:r>
          </w:p>
        </w:tc>
      </w:tr>
    </w:tbl>
    <w:p w:rsidR="00522163" w:rsidRDefault="00522163" w:rsidP="0052216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sub>
        </m:sSub>
      </m:oMath>
      <w:r w:rsidRPr="0052216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мат</w:t>
      </w:r>
      <w:r w:rsidR="00C42E2A">
        <w:rPr>
          <w:rFonts w:ascii="Times New Roman" w:eastAsiaTheme="minorEastAsia" w:hAnsi="Times New Roman" w:cs="Times New Roman"/>
          <w:sz w:val="28"/>
          <w:szCs w:val="28"/>
        </w:rPr>
        <w:t>ематическое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ожидание признака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52216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классе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Pr="0052216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</m:oMath>
      <w:r w:rsidRPr="0052216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дисперсия.</w:t>
      </w:r>
    </w:p>
    <w:p w:rsidR="00522163" w:rsidRPr="0005464E" w:rsidRDefault="00522163" w:rsidP="006400B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Если непрерывный признак не имеет нормального распределения, можно попробовать различными методами и преобразованиями привести его к такому. </w:t>
      </w:r>
      <w:r w:rsidR="00B72989">
        <w:rPr>
          <w:rFonts w:ascii="Times New Roman" w:eastAsiaTheme="minorEastAsia" w:hAnsi="Times New Roman" w:cs="Times New Roman"/>
          <w:sz w:val="28"/>
          <w:szCs w:val="28"/>
        </w:rPr>
        <w:t xml:space="preserve">Другим вариантом является разбиение значений по </w:t>
      </w:r>
      <w:r w:rsidR="00F931BA">
        <w:rPr>
          <w:rFonts w:ascii="Times New Roman" w:eastAsiaTheme="minorEastAsia" w:hAnsi="Times New Roman" w:cs="Times New Roman"/>
          <w:sz w:val="28"/>
          <w:szCs w:val="28"/>
        </w:rPr>
        <w:t>интервалам, в которых содержится примерно одинаковое количество различных значений признака, например, на квартили или децили.</w:t>
      </w:r>
      <w:r w:rsidR="00BE3ED6">
        <w:rPr>
          <w:rFonts w:ascii="Times New Roman" w:eastAsiaTheme="minorEastAsia" w:hAnsi="Times New Roman" w:cs="Times New Roman"/>
          <w:sz w:val="28"/>
          <w:szCs w:val="28"/>
        </w:rPr>
        <w:t xml:space="preserve"> К</w:t>
      </w:r>
      <w:r w:rsidR="00567438">
        <w:rPr>
          <w:rFonts w:ascii="Times New Roman" w:eastAsiaTheme="minorEastAsia" w:hAnsi="Times New Roman" w:cs="Times New Roman"/>
          <w:sz w:val="28"/>
          <w:szCs w:val="28"/>
        </w:rPr>
        <w:t>аждое значение</w:t>
      </w:r>
      <w:r w:rsidR="00BE3ED6">
        <w:rPr>
          <w:rFonts w:ascii="Times New Roman" w:eastAsiaTheme="minorEastAsia" w:hAnsi="Times New Roman" w:cs="Times New Roman"/>
          <w:sz w:val="28"/>
          <w:szCs w:val="28"/>
        </w:rPr>
        <w:t xml:space="preserve"> признак</w:t>
      </w:r>
      <w:r w:rsidR="00567438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BE3ED6">
        <w:rPr>
          <w:rFonts w:ascii="Times New Roman" w:eastAsiaTheme="minorEastAsia" w:hAnsi="Times New Roman" w:cs="Times New Roman"/>
          <w:sz w:val="28"/>
          <w:szCs w:val="28"/>
        </w:rPr>
        <w:t xml:space="preserve"> помечается номером соответствующего интервала</w:t>
      </w:r>
      <w:r w:rsidR="00567438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BE3ED6"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 w:rsidR="00567438">
        <w:rPr>
          <w:rFonts w:ascii="Times New Roman" w:eastAsiaTheme="minorEastAsia" w:hAnsi="Times New Roman" w:cs="Times New Roman"/>
          <w:sz w:val="28"/>
          <w:szCs w:val="28"/>
        </w:rPr>
        <w:t xml:space="preserve"> признак считается </w:t>
      </w:r>
      <w:r w:rsidR="00567438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категориальным. Во время классификации признаки также относят к определенному интервалу, и исходя из этого рассчитывают необходимые вероятности. </w:t>
      </w:r>
      <w:r>
        <w:rPr>
          <w:rFonts w:ascii="Times New Roman" w:eastAsiaTheme="minorEastAsia" w:hAnsi="Times New Roman" w:cs="Times New Roman"/>
          <w:sz w:val="28"/>
          <w:szCs w:val="28"/>
        </w:rPr>
        <w:t>Также для улучшения работы наивного байесовского классификатора можно убрать зависимые признаки</w:t>
      </w:r>
      <w:r w:rsidR="0005464E">
        <w:rPr>
          <w:rFonts w:ascii="Times New Roman" w:eastAsiaTheme="minorEastAsia" w:hAnsi="Times New Roman" w:cs="Times New Roman"/>
          <w:sz w:val="28"/>
          <w:szCs w:val="28"/>
        </w:rPr>
        <w:t>, чтобы они не перевешивали другие признаки по значимости. В задаче классификации документов (текстов) можно убрать так называемые стоп-слова, которые могут встречаться в любом тексте и не имеют отношения к</w:t>
      </w:r>
      <w:r w:rsidR="006400B8">
        <w:rPr>
          <w:rFonts w:ascii="Times New Roman" w:eastAsiaTheme="minorEastAsia" w:hAnsi="Times New Roman" w:cs="Times New Roman"/>
          <w:sz w:val="28"/>
          <w:szCs w:val="28"/>
        </w:rPr>
        <w:t xml:space="preserve"> каким-то определенным классам.</w:t>
      </w:r>
    </w:p>
    <w:p w:rsidR="00EC5989" w:rsidRDefault="00762504" w:rsidP="006D00A8">
      <w:pPr>
        <w:pStyle w:val="22"/>
        <w:outlineLvl w:val="1"/>
      </w:pPr>
      <w:bookmarkStart w:id="15" w:name="_Toc4499721"/>
      <w:r>
        <w:t xml:space="preserve">1.6 </w:t>
      </w:r>
      <w:r w:rsidR="006D00A8">
        <w:t>Дерево решений</w:t>
      </w:r>
      <w:bookmarkEnd w:id="15"/>
    </w:p>
    <w:p w:rsidR="00FD7E82" w:rsidRDefault="006D00A8" w:rsidP="001643C9">
      <w:pPr>
        <w:pStyle w:val="22"/>
        <w:spacing w:before="240" w:after="0" w:line="360" w:lineRule="auto"/>
        <w:jc w:val="both"/>
      </w:pPr>
      <w:r>
        <w:tab/>
        <w:t xml:space="preserve">Еще одним </w:t>
      </w:r>
      <w:r w:rsidR="006400B8">
        <w:t>методом</w:t>
      </w:r>
      <w:r>
        <w:t xml:space="preserve"> решения задач классификации является дерево решений.</w:t>
      </w:r>
      <w:r w:rsidR="00FD7E82">
        <w:t xml:space="preserve"> Этот метод приближен к той схеме, по которой человек оценивает, какое решение нужно принять. Уточняя различную информацию, получается постепенно пр</w:t>
      </w:r>
      <w:r w:rsidR="006400B8">
        <w:t>ийти к какому-то ответу. Э</w:t>
      </w:r>
      <w:r w:rsidR="00FD7E82">
        <w:t>то</w:t>
      </w:r>
      <w:r w:rsidR="008E0AFE">
        <w:t>т метод</w:t>
      </w:r>
      <w:r w:rsidR="00FD7E82">
        <w:t xml:space="preserve"> </w:t>
      </w:r>
      <w:r w:rsidR="006400B8">
        <w:t xml:space="preserve">также </w:t>
      </w:r>
      <w:r w:rsidR="00FD7E82">
        <w:t xml:space="preserve">можно сравнить с инструкциями, которые описывают, </w:t>
      </w:r>
      <w:r w:rsidR="008E0AFE">
        <w:t>какие действия предпринимать</w:t>
      </w:r>
      <w:r w:rsidR="00FD7E82">
        <w:t xml:space="preserve"> в различных ситуациях. </w:t>
      </w:r>
    </w:p>
    <w:p w:rsidR="0079622A" w:rsidRDefault="00FD7E82" w:rsidP="004157F1">
      <w:pPr>
        <w:pStyle w:val="22"/>
        <w:spacing w:after="0" w:line="360" w:lineRule="auto"/>
        <w:ind w:firstLine="708"/>
        <w:jc w:val="both"/>
        <w:rPr>
          <w:rFonts w:eastAsiaTheme="minorEastAsia"/>
        </w:rPr>
      </w:pPr>
      <w:r>
        <w:t xml:space="preserve">Самым простым видом решающего дерева является бинарное дерево. Все его вершины делятся на два типа. Первый – внутренние вершины, из которых идут рёбра к двум дочерним вершинам. Второй </w:t>
      </w:r>
      <w:r w:rsidR="00D7029C">
        <w:t xml:space="preserve">тип </w:t>
      </w:r>
      <w:r>
        <w:t>–</w:t>
      </w:r>
      <w:r w:rsidR="008E0AFE">
        <w:t xml:space="preserve"> листья – </w:t>
      </w:r>
      <w:r w:rsidR="00D7029C">
        <w:t>конечные вершины, у которых нет потомков. С каждой внутренней вершиной связан</w:t>
      </w:r>
      <w:r w:rsidR="004157F1">
        <w:t xml:space="preserve">о решающее правило, которое разделяет случаи. </w:t>
      </w:r>
      <w:r w:rsidR="008E0AFE">
        <w:t xml:space="preserve">Это функции (или предикаты), которые определяют, в какое поддерево необходимо отправить </w:t>
      </w:r>
      <w:r w:rsidR="006400B8">
        <w:t xml:space="preserve">рассматриваемый </w:t>
      </w:r>
      <w:r w:rsidR="008E0AFE">
        <w:t xml:space="preserve">объект. Решающие правила связаны с признаками объектов, и если признаки являются бинарными, то </w:t>
      </w:r>
      <w:r w:rsidR="0079622A">
        <w:t>разделение на дочерние вершины происходит согласно</w:t>
      </w:r>
      <w:r w:rsidR="008E0AFE">
        <w:t xml:space="preserve"> </w:t>
      </w:r>
      <w:r w:rsidR="0079622A">
        <w:t>значениям</w:t>
      </w:r>
      <w:r w:rsidR="008E0AFE">
        <w:t xml:space="preserve"> признака. </w:t>
      </w:r>
      <w:r w:rsidR="00C80607">
        <w:t xml:space="preserve">Например, если признак принимает значение </w:t>
      </w:r>
      <m:oMath>
        <m:r>
          <w:rPr>
            <w:rFonts w:ascii="Cambria Math" w:hAnsi="Cambria Math"/>
          </w:rPr>
          <m:t>1</m:t>
        </m:r>
      </m:oMath>
      <w:r w:rsidR="00C80607">
        <w:rPr>
          <w:rFonts w:eastAsiaTheme="minorEastAsia"/>
        </w:rPr>
        <w:t xml:space="preserve">, то объект определяют в правое поддерево, если значение </w:t>
      </w:r>
      <m:oMath>
        <m:r>
          <w:rPr>
            <w:rFonts w:ascii="Cambria Math" w:eastAsiaTheme="minorEastAsia" w:hAnsi="Cambria Math"/>
          </w:rPr>
          <m:t>0</m:t>
        </m:r>
      </m:oMath>
      <w:r w:rsidR="00C80607">
        <w:rPr>
          <w:rFonts w:eastAsiaTheme="minorEastAsia"/>
        </w:rPr>
        <w:t xml:space="preserve">, то в левое. </w:t>
      </w:r>
      <w:r w:rsidR="0079622A">
        <w:t>Если же признаки могут принимать несколько различных значений, то разделение происходит по какому-нибудь из порогов, отделяющие эти значения. Например, если множество</w:t>
      </w:r>
      <w:r w:rsidR="0079622A" w:rsidRPr="0079622A">
        <w:t xml:space="preserve"> </w:t>
      </w:r>
      <w:r w:rsidR="0079622A">
        <w:t xml:space="preserve">допустимых значений какого-нибудь признака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79622A" w:rsidRPr="0079622A">
        <w:rPr>
          <w:rFonts w:eastAsiaTheme="minorEastAsia"/>
        </w:rPr>
        <w:t xml:space="preserve"> </w:t>
      </w:r>
      <w:r w:rsidR="0079622A">
        <w:t xml:space="preserve">равно </w:t>
      </w:r>
      <w:r w:rsidR="009D513E">
        <w:t xml:space="preserve">целым </w:t>
      </w:r>
      <w:r w:rsidR="0079622A">
        <w:t xml:space="preserve">числам от </w:t>
      </w:r>
      <w:r w:rsidR="009D513E">
        <w:t>двух</w:t>
      </w:r>
      <w:r w:rsidR="0079622A">
        <w:t xml:space="preserve"> до </w:t>
      </w:r>
      <w:r w:rsidR="009D513E">
        <w:t>семи</w:t>
      </w:r>
      <w:r w:rsidR="0079622A">
        <w:t xml:space="preserve">, то есть смысл рассматривать </w:t>
      </w:r>
      <w:r w:rsidR="0079622A">
        <w:lastRenderedPageBreak/>
        <w:t>решающие правила «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≥2</m:t>
        </m:r>
      </m:oMath>
      <w:r w:rsidR="0079622A">
        <w:rPr>
          <w:rFonts w:eastAsiaTheme="minorEastAsia"/>
        </w:rPr>
        <w:t>», «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≥3</m:t>
        </m:r>
      </m:oMath>
      <w:r w:rsidR="0079622A">
        <w:rPr>
          <w:rFonts w:eastAsiaTheme="minorEastAsia"/>
        </w:rPr>
        <w:t>»</w:t>
      </w:r>
      <w:r w:rsidR="0079622A" w:rsidRPr="0079622A">
        <w:rPr>
          <w:rFonts w:eastAsiaTheme="minorEastAsia"/>
        </w:rPr>
        <w:t xml:space="preserve"> </w:t>
      </w:r>
      <w:r w:rsidR="0079622A">
        <w:rPr>
          <w:rFonts w:eastAsiaTheme="minorEastAsia"/>
        </w:rPr>
        <w:t>и т.д.</w:t>
      </w:r>
      <w:r w:rsidR="009D513E" w:rsidRPr="009D513E">
        <w:rPr>
          <w:rFonts w:eastAsiaTheme="minorEastAsia"/>
        </w:rPr>
        <w:t xml:space="preserve"> </w:t>
      </w:r>
      <w:r w:rsidR="009D513E">
        <w:rPr>
          <w:rFonts w:eastAsiaTheme="minorEastAsia"/>
        </w:rPr>
        <w:t>Для выбора лучшего порога используются различные методы</w:t>
      </w:r>
      <w:r w:rsidR="006400B8">
        <w:rPr>
          <w:rFonts w:eastAsiaTheme="minorEastAsia"/>
        </w:rPr>
        <w:t>, которые оценивают эффективность разделения при выборе порога</w:t>
      </w:r>
      <w:r w:rsidR="009D513E">
        <w:rPr>
          <w:rFonts w:eastAsiaTheme="minorEastAsia"/>
        </w:rPr>
        <w:t>.</w:t>
      </w:r>
    </w:p>
    <w:p w:rsidR="00C80607" w:rsidRDefault="00C80607" w:rsidP="004157F1">
      <w:pPr>
        <w:pStyle w:val="22"/>
        <w:spacing w:after="0" w:line="36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С каждым листом связана метка класса, к которому пришли в результате разбиений с помощью решающих правил, либо плотность вероятности, если класс определяется неоднозначно.</w:t>
      </w:r>
    </w:p>
    <w:p w:rsidR="00C1322B" w:rsidRDefault="00C1322B" w:rsidP="00C1322B">
      <w:pPr>
        <w:pStyle w:val="22"/>
        <w:spacing w:after="0" w:line="36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На первом этапе метода по обучающей выборке строится само дерево, выбирая наиболее полезные признаки в качестве решающих правил. Построение продолжается до тех пор, пока в листе не останутся элементы одного класса. Допускаются также другие различные критерии остановки, например, минимальное допустимое количество элементов в листе, глубина дерева и т.д. При завершении построения каждой ветки в листе ставится вектор вероятности либо метка того класса, который имеют объекты, оказавшиеся в этом листе.</w:t>
      </w:r>
    </w:p>
    <w:p w:rsidR="00454FD6" w:rsidRDefault="00454FD6" w:rsidP="001643C9">
      <w:pPr>
        <w:pStyle w:val="22"/>
        <w:spacing w:line="36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На этапе классификации объект </w:t>
      </w:r>
      <w:r w:rsidR="00C1322B">
        <w:rPr>
          <w:rFonts w:eastAsiaTheme="minorEastAsia"/>
        </w:rPr>
        <w:t>пропускается</w:t>
      </w:r>
      <w:r>
        <w:rPr>
          <w:rFonts w:eastAsiaTheme="minorEastAsia"/>
        </w:rPr>
        <w:t xml:space="preserve"> по построенному решающему дереву, в каждой внутренней вершине переходя в правое или левое поддерево в зависимости от значения проверяемого признака. В итоге объект доходит до листа, и ему присваивается класс, ко</w:t>
      </w:r>
      <w:r w:rsidR="00B63293">
        <w:rPr>
          <w:rFonts w:eastAsiaTheme="minorEastAsia"/>
        </w:rPr>
        <w:t>торый соответствует этому листу, либо класс с максимальной вероятностью, если листу соответствует плотность вероятности.</w:t>
      </w:r>
    </w:p>
    <w:p w:rsidR="001643C9" w:rsidRPr="001643C9" w:rsidRDefault="00762504" w:rsidP="000B4C06">
      <w:pPr>
        <w:pStyle w:val="22"/>
        <w:spacing w:before="240"/>
        <w:outlineLvl w:val="1"/>
      </w:pPr>
      <w:bookmarkStart w:id="16" w:name="_Toc4499722"/>
      <w:r>
        <w:t xml:space="preserve">1.7 </w:t>
      </w:r>
      <w:r w:rsidR="001643C9" w:rsidRPr="001643C9">
        <w:t>Алгоритм C4.5</w:t>
      </w:r>
      <w:bookmarkEnd w:id="16"/>
    </w:p>
    <w:p w:rsidR="002C15F9" w:rsidRDefault="00F23358" w:rsidP="001643C9">
      <w:pPr>
        <w:pStyle w:val="22"/>
        <w:spacing w:before="240" w:after="0" w:line="36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Рассмотрим алгоритм построения решающего дерева под названием </w:t>
      </w:r>
      <w:r>
        <w:rPr>
          <w:rFonts w:eastAsiaTheme="minorEastAsia"/>
          <w:lang w:val="en-US"/>
        </w:rPr>
        <w:t>C</w:t>
      </w:r>
      <w:r w:rsidRPr="001643C9">
        <w:rPr>
          <w:rFonts w:eastAsiaTheme="minorEastAsia"/>
        </w:rPr>
        <w:t>4.5.</w:t>
      </w:r>
      <w:r w:rsidR="00EE57CC">
        <w:rPr>
          <w:rFonts w:eastAsiaTheme="minorEastAsia"/>
        </w:rPr>
        <w:t xml:space="preserve"> </w:t>
      </w:r>
      <w:r w:rsidR="00403ADE">
        <w:rPr>
          <w:rFonts w:eastAsiaTheme="minorEastAsia"/>
        </w:rPr>
        <w:t>Общую схему можно описать следующим п</w:t>
      </w:r>
      <w:r w:rsidR="006B71FE">
        <w:rPr>
          <w:rFonts w:eastAsiaTheme="minorEastAsia"/>
        </w:rPr>
        <w:t>севдокод</w:t>
      </w:r>
      <w:r w:rsidR="00403ADE">
        <w:rPr>
          <w:rFonts w:eastAsiaTheme="minorEastAsia"/>
        </w:rPr>
        <w:t>ом</w:t>
      </w:r>
      <w:r w:rsidR="006B71FE">
        <w:rPr>
          <w:rFonts w:eastAsiaTheme="minorEastAsia"/>
        </w:rPr>
        <w:t xml:space="preserve">: </w:t>
      </w:r>
    </w:p>
    <w:p w:rsidR="00F23358" w:rsidRPr="00D10429" w:rsidRDefault="00403ADE" w:rsidP="006B71FE">
      <w:pPr>
        <w:pStyle w:val="22"/>
        <w:numPr>
          <w:ilvl w:val="0"/>
          <w:numId w:val="4"/>
        </w:numPr>
        <w:spacing w:after="0" w:line="240" w:lineRule="auto"/>
        <w:ind w:left="1429"/>
        <w:jc w:val="both"/>
      </w:pPr>
      <w:r>
        <w:t xml:space="preserve">Процедура </w:t>
      </w:r>
      <w:r w:rsidR="00D10429">
        <w:rPr>
          <w:b/>
          <w:lang w:val="en-US"/>
        </w:rPr>
        <w:t>C</w:t>
      </w:r>
      <w:r w:rsidR="00D10429" w:rsidRPr="00403ADE">
        <w:rPr>
          <w:b/>
        </w:rPr>
        <w:t>4.5</w:t>
      </w:r>
      <w:r w:rsidR="00D10429" w:rsidRPr="00403ADE">
        <w:t xml:space="preserve"> (</w:t>
      </w: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⊆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l</m:t>
            </m:r>
          </m:sup>
        </m:sSup>
      </m:oMath>
      <w:r w:rsidR="00D10429" w:rsidRPr="00403ADE">
        <w:rPr>
          <w:rFonts w:eastAsiaTheme="minorEastAsia"/>
        </w:rPr>
        <w:t>):</w:t>
      </w:r>
    </w:p>
    <w:p w:rsidR="00D10429" w:rsidRPr="00D10429" w:rsidRDefault="00D10429" w:rsidP="006B71FE">
      <w:pPr>
        <w:pStyle w:val="22"/>
        <w:numPr>
          <w:ilvl w:val="0"/>
          <w:numId w:val="4"/>
        </w:numPr>
        <w:spacing w:after="0" w:line="240" w:lineRule="auto"/>
        <w:ind w:left="1429"/>
        <w:jc w:val="both"/>
      </w:pPr>
      <w:r>
        <w:rPr>
          <w:b/>
        </w:rPr>
        <w:t xml:space="preserve">Если </w:t>
      </w:r>
      <w:r>
        <w:t xml:space="preserve">все объекты из </w:t>
      </w:r>
      <m:oMath>
        <m:r>
          <w:rPr>
            <w:rFonts w:ascii="Cambria Math" w:hAnsi="Cambria Math"/>
          </w:rPr>
          <m:t>U</m:t>
        </m:r>
      </m:oMath>
      <w:r w:rsidRPr="00D1042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принадлежат одному классу </w:t>
      </w:r>
      <m:oMath>
        <m:r>
          <w:rPr>
            <w:rFonts w:ascii="Cambria Math" w:eastAsiaTheme="minorEastAsia" w:hAnsi="Cambria Math"/>
          </w:rPr>
          <m:t>c∈Y</m:t>
        </m:r>
      </m:oMath>
      <w:r w:rsidRPr="00D10429">
        <w:rPr>
          <w:rFonts w:eastAsiaTheme="minorEastAsia"/>
        </w:rPr>
        <w:t xml:space="preserve"> </w:t>
      </w:r>
      <w:r>
        <w:rPr>
          <w:rFonts w:eastAsiaTheme="minorEastAsia"/>
          <w:b/>
        </w:rPr>
        <w:t>то</w:t>
      </w:r>
      <w:r>
        <w:rPr>
          <w:rFonts w:eastAsiaTheme="minorEastAsia"/>
        </w:rPr>
        <w:t xml:space="preserve"> </w:t>
      </w:r>
    </w:p>
    <w:p w:rsidR="00D10429" w:rsidRPr="00D10429" w:rsidRDefault="00D10429" w:rsidP="006B71FE">
      <w:pPr>
        <w:pStyle w:val="22"/>
        <w:numPr>
          <w:ilvl w:val="0"/>
          <w:numId w:val="4"/>
        </w:numPr>
        <w:spacing w:after="0" w:line="240" w:lineRule="auto"/>
        <w:ind w:left="1429"/>
        <w:jc w:val="both"/>
      </w:pPr>
      <w:r>
        <w:rPr>
          <w:b/>
        </w:rPr>
        <w:t xml:space="preserve">    Вернуть </w:t>
      </w:r>
      <w:r>
        <w:t xml:space="preserve">новый лист </w:t>
      </w:r>
      <m:oMath>
        <m:r>
          <w:rPr>
            <w:rFonts w:ascii="Cambria Math" w:hAnsi="Cambria Math"/>
          </w:rPr>
          <m:t xml:space="preserve">v,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≔c</m:t>
        </m:r>
      </m:oMath>
      <w:r w:rsidRPr="00D10429">
        <w:rPr>
          <w:rFonts w:eastAsiaTheme="minorEastAsia"/>
        </w:rPr>
        <w:t>;</w:t>
      </w:r>
    </w:p>
    <w:p w:rsidR="00685E14" w:rsidRPr="00685E14" w:rsidRDefault="00D10429" w:rsidP="006B71FE">
      <w:pPr>
        <w:pStyle w:val="22"/>
        <w:numPr>
          <w:ilvl w:val="0"/>
          <w:numId w:val="4"/>
        </w:numPr>
        <w:spacing w:after="0" w:line="240" w:lineRule="auto"/>
        <w:ind w:left="1429"/>
        <w:jc w:val="both"/>
      </w:pPr>
      <w:r>
        <w:t xml:space="preserve">Найти предикат с максимальной информативностью: </w:t>
      </w:r>
    </w:p>
    <w:p w:rsidR="00D10429" w:rsidRPr="00685E14" w:rsidRDefault="00D10429" w:rsidP="00685E14">
      <w:pPr>
        <w:pStyle w:val="22"/>
        <w:spacing w:after="0" w:line="240" w:lineRule="auto"/>
        <w:ind w:left="1429"/>
        <w:rPr>
          <w:lang w:val="en-US"/>
        </w:rPr>
      </w:pP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en-US"/>
          </w:rPr>
          <m:t>≔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m:rPr>
                <m:nor/>
              </m:rPr>
              <w:rPr>
                <w:rFonts w:ascii="Cambria Math" w:hAnsi="Cambria Math"/>
                <w:lang w:val="en-US"/>
              </w:rPr>
              <m:t>arg max</m:t>
            </m:r>
          </m:e>
          <m:lim>
            <m:r>
              <w:rPr>
                <w:rFonts w:ascii="Cambria Math" w:hAnsi="Cambria Math"/>
              </w:rPr>
              <m:t>β</m:t>
            </m:r>
            <m:r>
              <w:rPr>
                <w:rFonts w:ascii="Cambria Math" w:hAnsi="Cambria Math"/>
                <w:lang w:val="en-US"/>
              </w:rPr>
              <m:t>∈</m:t>
            </m:r>
            <m:r>
              <w:rPr>
                <w:rFonts w:ascii="Cambria Math" w:hAnsi="Cambria Math"/>
              </w:rPr>
              <m:t>В</m:t>
            </m:r>
          </m:lim>
        </m:limLow>
        <m:r>
          <w:rPr>
            <w:rFonts w:ascii="Cambria Math" w:eastAsiaTheme="minorEastAsia" w:hAnsi="Cambria Math"/>
            <w:lang w:val="en-US"/>
          </w:rPr>
          <m:t>⁡</m:t>
        </m:r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β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eastAsiaTheme="minorEastAsia" w:hAnsi="Cambria Math"/>
          </w:rPr>
          <m:t>U</m:t>
        </m:r>
        <m:r>
          <w:rPr>
            <w:rFonts w:ascii="Cambria Math" w:eastAsiaTheme="minorEastAsia" w:hAnsi="Cambria Math"/>
            <w:lang w:val="en-US"/>
          </w:rPr>
          <m:t>)</m:t>
        </m:r>
      </m:oMath>
      <w:r w:rsidR="007773BE" w:rsidRPr="00685E14">
        <w:rPr>
          <w:rFonts w:eastAsiaTheme="minorEastAsia"/>
          <w:lang w:val="en-US"/>
        </w:rPr>
        <w:t>;</w:t>
      </w:r>
    </w:p>
    <w:p w:rsidR="007773BE" w:rsidRPr="007773BE" w:rsidRDefault="007773BE" w:rsidP="006B71FE">
      <w:pPr>
        <w:pStyle w:val="22"/>
        <w:numPr>
          <w:ilvl w:val="0"/>
          <w:numId w:val="4"/>
        </w:numPr>
        <w:spacing w:after="0" w:line="240" w:lineRule="auto"/>
        <w:ind w:left="1429"/>
        <w:jc w:val="both"/>
      </w:pPr>
      <w:r>
        <w:t xml:space="preserve">Разбить выборку на две части </w:t>
      </w:r>
      <m:oMath>
        <m:r>
          <w:rPr>
            <w:rFonts w:ascii="Cambria Math" w:hAnsi="Cambria Math"/>
          </w:rPr>
          <m:t>U=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по предикату </w:t>
      </w:r>
      <m:oMath>
        <m:r>
          <w:rPr>
            <w:rFonts w:ascii="Cambria Math" w:eastAsiaTheme="minorEastAsia" w:hAnsi="Cambria Math"/>
          </w:rPr>
          <m:t>β</m:t>
        </m:r>
      </m:oMath>
      <w:r w:rsidRPr="007773BE">
        <w:rPr>
          <w:rFonts w:eastAsiaTheme="minorEastAsia"/>
        </w:rPr>
        <w:t>:</w:t>
      </w:r>
    </w:p>
    <w:p w:rsidR="007773BE" w:rsidRPr="007773BE" w:rsidRDefault="00626C83" w:rsidP="006B71FE">
      <w:pPr>
        <w:pStyle w:val="22"/>
        <w:spacing w:after="0" w:line="240" w:lineRule="auto"/>
        <w:ind w:left="1429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x∈U:β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=0</m:t>
            </m:r>
          </m:e>
        </m:d>
      </m:oMath>
      <w:r w:rsidR="007773BE" w:rsidRPr="007773BE">
        <w:rPr>
          <w:rFonts w:eastAsiaTheme="minorEastAsia"/>
        </w:rPr>
        <w:t>;</w:t>
      </w:r>
    </w:p>
    <w:p w:rsidR="007773BE" w:rsidRDefault="00626C83" w:rsidP="006B71FE">
      <w:pPr>
        <w:pStyle w:val="22"/>
        <w:spacing w:after="0" w:line="240" w:lineRule="auto"/>
        <w:ind w:left="1429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x∈U:β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=1</m:t>
            </m:r>
          </m:e>
        </m:d>
      </m:oMath>
      <w:r w:rsidR="007773BE" w:rsidRPr="007773BE">
        <w:rPr>
          <w:rFonts w:eastAsiaTheme="minorEastAsia"/>
        </w:rPr>
        <w:t>;</w:t>
      </w:r>
    </w:p>
    <w:p w:rsidR="007773BE" w:rsidRDefault="007773BE" w:rsidP="006B71FE">
      <w:pPr>
        <w:pStyle w:val="22"/>
        <w:numPr>
          <w:ilvl w:val="0"/>
          <w:numId w:val="4"/>
        </w:numPr>
        <w:spacing w:after="0" w:line="240" w:lineRule="auto"/>
        <w:ind w:left="1429"/>
        <w:jc w:val="left"/>
        <w:rPr>
          <w:rFonts w:eastAsiaTheme="minorEastAsia"/>
        </w:rPr>
      </w:pPr>
      <w:r>
        <w:rPr>
          <w:rFonts w:eastAsiaTheme="minorEastAsia"/>
          <w:b/>
        </w:rPr>
        <w:lastRenderedPageBreak/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 ∅</m:t>
        </m:r>
      </m:oMath>
      <w:r w:rsidRPr="007773B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=∅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b/>
        </w:rPr>
        <w:t>то</w:t>
      </w:r>
    </w:p>
    <w:p w:rsidR="007773BE" w:rsidRPr="007773BE" w:rsidRDefault="007773BE" w:rsidP="006B71FE">
      <w:pPr>
        <w:pStyle w:val="22"/>
        <w:numPr>
          <w:ilvl w:val="0"/>
          <w:numId w:val="4"/>
        </w:numPr>
        <w:spacing w:after="0" w:line="240" w:lineRule="auto"/>
        <w:ind w:left="1429"/>
        <w:jc w:val="left"/>
        <w:rPr>
          <w:rFonts w:eastAsiaTheme="minorEastAsia"/>
        </w:rPr>
      </w:pPr>
      <w:r>
        <w:rPr>
          <w:rFonts w:eastAsiaTheme="minorEastAsia"/>
        </w:rPr>
        <w:t xml:space="preserve">    </w:t>
      </w:r>
      <w:r>
        <w:rPr>
          <w:rFonts w:eastAsiaTheme="minorEastAsia"/>
          <w:b/>
        </w:rPr>
        <w:t>Вернуть</w:t>
      </w:r>
      <w:r>
        <w:rPr>
          <w:rFonts w:eastAsiaTheme="minorEastAsia"/>
        </w:rPr>
        <w:t xml:space="preserve"> новый лист </w:t>
      </w:r>
      <m:oMath>
        <m:r>
          <w:rPr>
            <w:rFonts w:ascii="Cambria Math" w:eastAsiaTheme="minorEastAsia" w:hAnsi="Cambria Math"/>
          </w:rPr>
          <m:t xml:space="preserve">v,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≔</m:t>
        </m:r>
        <m:r>
          <m:rPr>
            <m:nor/>
          </m:rPr>
          <w:rPr>
            <w:rFonts w:ascii="Cambria Math" w:eastAsiaTheme="minorEastAsia" w:hAnsi="Cambria Math"/>
          </w:rPr>
          <m:t>Мажоритарный класс(</m:t>
        </m:r>
        <m:r>
          <m:rPr>
            <m:nor/>
          </m:rPr>
          <w:rPr>
            <w:rFonts w:ascii="Cambria Math" w:eastAsiaTheme="minorEastAsia" w:hAnsi="Cambria Math"/>
            <w:lang w:val="en-US"/>
          </w:rPr>
          <m:t>U</m:t>
        </m:r>
        <m:r>
          <m:rPr>
            <m:nor/>
          </m:rPr>
          <w:rPr>
            <w:rFonts w:ascii="Cambria Math" w:eastAsiaTheme="minorEastAsia" w:hAnsi="Cambria Math"/>
          </w:rPr>
          <m:t>)</m:t>
        </m:r>
      </m:oMath>
      <w:r w:rsidRPr="007773BE">
        <w:rPr>
          <w:rFonts w:eastAsiaTheme="minorEastAsia"/>
        </w:rPr>
        <w:t>;</w:t>
      </w:r>
    </w:p>
    <w:p w:rsidR="007773BE" w:rsidRDefault="007773BE" w:rsidP="006B71FE">
      <w:pPr>
        <w:pStyle w:val="22"/>
        <w:numPr>
          <w:ilvl w:val="0"/>
          <w:numId w:val="4"/>
        </w:numPr>
        <w:spacing w:after="0" w:line="240" w:lineRule="auto"/>
        <w:ind w:left="1429"/>
        <w:jc w:val="left"/>
        <w:rPr>
          <w:rFonts w:eastAsiaTheme="minorEastAsia"/>
        </w:rPr>
      </w:pPr>
      <w:r>
        <w:rPr>
          <w:rFonts w:eastAsiaTheme="minorEastAsia"/>
        </w:rPr>
        <w:t xml:space="preserve">Создать новую внутреннюю вершину </w:t>
      </w:r>
      <m:oMath>
        <m:r>
          <w:rPr>
            <w:rFonts w:ascii="Cambria Math" w:eastAsiaTheme="minorEastAsia" w:hAnsi="Cambria Math"/>
          </w:rPr>
          <m:t xml:space="preserve">v: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≔β</m:t>
        </m:r>
      </m:oMath>
      <w:r w:rsidRPr="007773BE">
        <w:rPr>
          <w:rFonts w:eastAsiaTheme="minorEastAsia"/>
        </w:rPr>
        <w:t xml:space="preserve">; </w:t>
      </w:r>
    </w:p>
    <w:p w:rsidR="007773BE" w:rsidRDefault="007773BE" w:rsidP="006B71FE">
      <w:pPr>
        <w:pStyle w:val="22"/>
        <w:spacing w:after="0" w:line="240" w:lineRule="auto"/>
        <w:ind w:left="1429"/>
        <w:jc w:val="left"/>
        <w:rPr>
          <w:rFonts w:eastAsiaTheme="minorEastAsia"/>
        </w:rPr>
      </w:pPr>
      <w:r>
        <w:rPr>
          <w:rFonts w:eastAsiaTheme="minorEastAsia"/>
        </w:rPr>
        <w:t xml:space="preserve">Построить левое поддерево: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≔</m:t>
        </m:r>
        <m:r>
          <m:rPr>
            <m:sty m:val="bi"/>
          </m:rPr>
          <w:rPr>
            <w:rFonts w:ascii="Cambria Math" w:eastAsiaTheme="minorEastAsia" w:hAnsi="Cambria Math"/>
          </w:rPr>
          <m:t>C</m:t>
        </m:r>
        <m:r>
          <m:rPr>
            <m:sty m:val="bi"/>
          </m:rPr>
          <w:rPr>
            <w:rFonts w:ascii="Cambria Math" w:eastAsiaTheme="minorEastAsia" w:hAnsi="Cambria Math"/>
          </w:rPr>
          <m:t>4.5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7773BE">
        <w:rPr>
          <w:rFonts w:eastAsiaTheme="minorEastAsia"/>
        </w:rPr>
        <w:t>;</w:t>
      </w:r>
    </w:p>
    <w:p w:rsidR="007773BE" w:rsidRDefault="007773BE" w:rsidP="006B71FE">
      <w:pPr>
        <w:pStyle w:val="22"/>
        <w:spacing w:after="0" w:line="240" w:lineRule="auto"/>
        <w:ind w:left="1429"/>
        <w:jc w:val="left"/>
        <w:rPr>
          <w:rFonts w:eastAsiaTheme="minorEastAsia"/>
        </w:rPr>
      </w:pPr>
      <w:r>
        <w:rPr>
          <w:rFonts w:eastAsiaTheme="minorEastAsia"/>
        </w:rPr>
        <w:t xml:space="preserve">Построить правое поддерево: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≔</m:t>
        </m:r>
        <m:r>
          <m:rPr>
            <m:sty m:val="bi"/>
          </m:rPr>
          <w:rPr>
            <w:rFonts w:ascii="Cambria Math" w:eastAsiaTheme="minorEastAsia" w:hAnsi="Cambria Math"/>
          </w:rPr>
          <m:t>C</m:t>
        </m:r>
        <m:r>
          <m:rPr>
            <m:sty m:val="bi"/>
          </m:rPr>
          <w:rPr>
            <w:rFonts w:ascii="Cambria Math" w:eastAsiaTheme="minorEastAsia" w:hAnsi="Cambria Math"/>
          </w:rPr>
          <m:t>4.5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7773BE">
        <w:rPr>
          <w:rFonts w:eastAsiaTheme="minorEastAsia"/>
        </w:rPr>
        <w:t>;</w:t>
      </w:r>
    </w:p>
    <w:p w:rsidR="007773BE" w:rsidRPr="007773BE" w:rsidRDefault="007773BE" w:rsidP="006B71FE">
      <w:pPr>
        <w:pStyle w:val="22"/>
        <w:numPr>
          <w:ilvl w:val="0"/>
          <w:numId w:val="4"/>
        </w:numPr>
        <w:spacing w:after="0" w:line="240" w:lineRule="auto"/>
        <w:ind w:left="1429"/>
        <w:jc w:val="left"/>
        <w:rPr>
          <w:rFonts w:eastAsiaTheme="minorEastAsia"/>
          <w:lang w:val="en-US"/>
        </w:rPr>
      </w:pPr>
      <w:r>
        <w:rPr>
          <w:rFonts w:eastAsiaTheme="minorEastAsia"/>
          <w:b/>
        </w:rPr>
        <w:t>Вернуть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  <w:lang w:val="en-US"/>
        </w:rPr>
        <w:t>;</w:t>
      </w:r>
    </w:p>
    <w:p w:rsidR="00FD7E82" w:rsidRDefault="00FD7E82" w:rsidP="006D00A8">
      <w:pPr>
        <w:pStyle w:val="22"/>
        <w:spacing w:after="0" w:line="360" w:lineRule="auto"/>
        <w:jc w:val="both"/>
      </w:pPr>
    </w:p>
    <w:p w:rsidR="006B71FE" w:rsidRDefault="006B71FE" w:rsidP="006B71FE">
      <w:pPr>
        <w:pStyle w:val="22"/>
        <w:spacing w:after="0" w:line="36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Алгоритм принимает на вход обучающую выборку и выдаёт дерево, построенное на ней.</w:t>
      </w:r>
      <w:r w:rsidRPr="00EE57C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Очевидно, если вся выборка состоит из элементов одного класса, то дерево будет состоять из листа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с меткой этого класса</w:t>
      </w:r>
      <w:r w:rsidRPr="006B71F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>. В противном случае необходимо найти признак</w:t>
      </w:r>
      <w:r w:rsidRPr="006B71F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 xml:space="preserve"> </w:t>
      </w:r>
      <w:r w:rsidR="00685E14">
        <w:rPr>
          <w:rFonts w:eastAsiaTheme="minorEastAsia"/>
        </w:rPr>
        <w:t xml:space="preserve">из множества признаков </w:t>
      </w:r>
      <m:oMath>
        <m:r>
          <w:rPr>
            <w:rFonts w:ascii="Cambria Math" w:eastAsiaTheme="minorEastAsia" w:hAnsi="Cambria Math"/>
          </w:rPr>
          <m:t>B</m:t>
        </m:r>
      </m:oMath>
      <w:r w:rsidR="00685E14" w:rsidRPr="00685E14">
        <w:rPr>
          <w:rFonts w:eastAsiaTheme="minorEastAsia"/>
        </w:rPr>
        <w:t xml:space="preserve"> </w:t>
      </w:r>
      <w:r>
        <w:rPr>
          <w:rFonts w:eastAsiaTheme="minorEastAsia"/>
        </w:rPr>
        <w:t>с максимальной информативностью, то есть такой, который лучше всего отделяет некоторую группу классов либо один класс от всех остальных. Такой признак находится с помощью определенного критерия информативности</w:t>
      </w:r>
      <w:r w:rsidR="00685E14" w:rsidRPr="00685E1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</w:rPr>
        <w:t>. В результате выборка разбивается на две непересекающиеся части</w:t>
      </w:r>
      <w:r w:rsidR="00685E1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85E14" w:rsidRPr="00685E14">
        <w:rPr>
          <w:rFonts w:eastAsiaTheme="minorEastAsia"/>
        </w:rPr>
        <w:t xml:space="preserve"> </w:t>
      </w:r>
      <w:r w:rsidR="00685E14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: в </w:t>
      </w:r>
      <w:r w:rsidR="00685E14">
        <w:rPr>
          <w:rFonts w:eastAsiaTheme="minorEastAsia"/>
        </w:rPr>
        <w:t>одной из них</w:t>
      </w:r>
      <w:r>
        <w:rPr>
          <w:rFonts w:eastAsiaTheme="minorEastAsia"/>
        </w:rPr>
        <w:t xml:space="preserve"> находятся примеры, которые удовлетворяют признаку, в </w:t>
      </w:r>
      <w:r w:rsidR="00685E14">
        <w:rPr>
          <w:rFonts w:eastAsiaTheme="minorEastAsia"/>
        </w:rPr>
        <w:t>другой</w:t>
      </w:r>
      <w:r>
        <w:rPr>
          <w:rFonts w:eastAsiaTheme="minorEastAsia"/>
        </w:rPr>
        <w:t xml:space="preserve"> – все остальные. Они формируют правую и левую ветви дерева.</w:t>
      </w:r>
      <w:r w:rsidR="00AA3FD6">
        <w:rPr>
          <w:rFonts w:eastAsiaTheme="minorEastAsia"/>
        </w:rPr>
        <w:t xml:space="preserve"> Если какая-то из частей оказалась пустой, значит, не нашлось никакого эффективного разбиения, и нужно образовать листовую вершину с самым частым классом из этих частей. В основном случае после разбиения создается внутренняя вершина с найденным признаком </w:t>
      </w:r>
      <m:oMath>
        <m:r>
          <w:rPr>
            <w:rFonts w:ascii="Cambria Math" w:eastAsiaTheme="minorEastAsia" w:hAnsi="Cambria Math"/>
          </w:rPr>
          <m:t>β</m:t>
        </m:r>
      </m:oMath>
      <w:r w:rsidR="00AA3FD6" w:rsidRPr="00AA3FD6">
        <w:rPr>
          <w:rFonts w:eastAsiaTheme="minorEastAsia"/>
        </w:rPr>
        <w:t xml:space="preserve">, </w:t>
      </w:r>
      <w:r w:rsidR="00AA3FD6">
        <w:rPr>
          <w:rFonts w:eastAsiaTheme="minorEastAsia"/>
        </w:rPr>
        <w:t xml:space="preserve">а для построения правой и левой ветвей поддерева </w:t>
      </w:r>
      <w:r w:rsidR="00403ADE">
        <w:rPr>
          <w:rFonts w:eastAsiaTheme="minorEastAsia"/>
        </w:rPr>
        <w:t xml:space="preserve">рекурсивно </w:t>
      </w:r>
      <w:r w:rsidR="00AA3FD6">
        <w:rPr>
          <w:rFonts w:eastAsiaTheme="minorEastAsia"/>
        </w:rPr>
        <w:t xml:space="preserve">запускается этот же алгоритм </w:t>
      </w:r>
      <w:r w:rsidR="00AA3FD6">
        <w:rPr>
          <w:rFonts w:eastAsiaTheme="minorEastAsia"/>
          <w:b/>
          <w:lang w:val="en-US"/>
        </w:rPr>
        <w:t>C</w:t>
      </w:r>
      <w:r w:rsidR="00AA3FD6" w:rsidRPr="00AA3FD6">
        <w:rPr>
          <w:rFonts w:eastAsiaTheme="minorEastAsia"/>
          <w:b/>
        </w:rPr>
        <w:t>4.5</w:t>
      </w:r>
      <w:r w:rsidR="00AA3FD6">
        <w:rPr>
          <w:rFonts w:eastAsiaTheme="minorEastAsia"/>
        </w:rPr>
        <w:t xml:space="preserve"> на полученных </w:t>
      </w:r>
      <w:r w:rsidR="00403ADE">
        <w:rPr>
          <w:rFonts w:eastAsiaTheme="minorEastAsia"/>
        </w:rPr>
        <w:t xml:space="preserve">после разбиения </w:t>
      </w:r>
      <w:r w:rsidR="00AA3FD6">
        <w:rPr>
          <w:rFonts w:eastAsiaTheme="minorEastAsia"/>
        </w:rPr>
        <w:t xml:space="preserve">частях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AA3FD6" w:rsidRPr="00AA3FD6">
        <w:rPr>
          <w:rFonts w:eastAsiaTheme="minorEastAsia"/>
        </w:rPr>
        <w:t xml:space="preserve"> </w:t>
      </w:r>
      <w:r w:rsidR="00AA3FD6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AA3FD6">
        <w:rPr>
          <w:rFonts w:eastAsiaTheme="minorEastAsia"/>
        </w:rPr>
        <w:t xml:space="preserve">. После этого возвращается полученная вершина </w:t>
      </w:r>
      <m:oMath>
        <m:r>
          <w:rPr>
            <w:rFonts w:ascii="Cambria Math" w:eastAsiaTheme="minorEastAsia" w:hAnsi="Cambria Math"/>
          </w:rPr>
          <m:t>v</m:t>
        </m:r>
      </m:oMath>
      <w:r w:rsidR="00CE1CDB">
        <w:rPr>
          <w:rFonts w:eastAsiaTheme="minorEastAsia"/>
        </w:rPr>
        <w:t>.</w:t>
      </w:r>
    </w:p>
    <w:p w:rsidR="00CE1CDB" w:rsidRDefault="00CE1CDB" w:rsidP="006B71FE">
      <w:pPr>
        <w:pStyle w:val="22"/>
        <w:spacing w:after="0" w:line="36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После построения дерева таким способом можно столкнуться с проблемой переобучения, так как дерево строится до тех пор, пока существуют эффективные разбиения и </w:t>
      </w:r>
      <w:r w:rsidR="00D86E71">
        <w:rPr>
          <w:rFonts w:eastAsiaTheme="minorEastAsia"/>
        </w:rPr>
        <w:t xml:space="preserve">пока </w:t>
      </w:r>
      <w:r>
        <w:rPr>
          <w:rFonts w:eastAsiaTheme="minorEastAsia"/>
        </w:rPr>
        <w:t>не останутся элементы</w:t>
      </w:r>
      <w:r w:rsidR="00D86E71">
        <w:rPr>
          <w:rFonts w:eastAsiaTheme="minorEastAsia"/>
        </w:rPr>
        <w:t xml:space="preserve"> из</w:t>
      </w:r>
      <w:r>
        <w:rPr>
          <w:rFonts w:eastAsiaTheme="minorEastAsia"/>
        </w:rPr>
        <w:t xml:space="preserve"> одного класса.</w:t>
      </w:r>
      <w:r w:rsidR="00D86E71">
        <w:rPr>
          <w:rFonts w:eastAsiaTheme="minorEastAsia"/>
        </w:rPr>
        <w:t xml:space="preserve"> Для борьбы с этим к полученному дереву применяют процедуру усечения (</w:t>
      </w:r>
      <w:r w:rsidR="00D86E71">
        <w:rPr>
          <w:rFonts w:eastAsiaTheme="minorEastAsia"/>
          <w:lang w:val="en-US"/>
        </w:rPr>
        <w:t>pruning</w:t>
      </w:r>
      <w:r w:rsidR="00D86E71" w:rsidRPr="00D86E71">
        <w:rPr>
          <w:rFonts w:eastAsiaTheme="minorEastAsia"/>
        </w:rPr>
        <w:t>)</w:t>
      </w:r>
      <w:r w:rsidR="00D86E71">
        <w:rPr>
          <w:rFonts w:eastAsiaTheme="minorEastAsia"/>
        </w:rPr>
        <w:t xml:space="preserve">, которая </w:t>
      </w:r>
      <w:r w:rsidR="00403ADE">
        <w:rPr>
          <w:rFonts w:eastAsiaTheme="minorEastAsia"/>
        </w:rPr>
        <w:t>ищет</w:t>
      </w:r>
      <w:r w:rsidR="00D86E71">
        <w:rPr>
          <w:rFonts w:eastAsiaTheme="minorEastAsia"/>
        </w:rPr>
        <w:t xml:space="preserve"> неэффективные ветвления </w:t>
      </w:r>
      <w:r w:rsidR="00403ADE">
        <w:rPr>
          <w:rFonts w:eastAsiaTheme="minorEastAsia"/>
        </w:rPr>
        <w:t xml:space="preserve">и заменяет их </w:t>
      </w:r>
      <w:r w:rsidR="00D86E71">
        <w:rPr>
          <w:rFonts w:eastAsiaTheme="minorEastAsia"/>
        </w:rPr>
        <w:t>на листья.</w:t>
      </w:r>
    </w:p>
    <w:p w:rsidR="001A3536" w:rsidRDefault="001A3536" w:rsidP="00403ADE">
      <w:pPr>
        <w:pStyle w:val="22"/>
        <w:spacing w:after="0" w:line="36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Рассмотрим алгоритм подробнее. Пусть имеется </w:t>
      </w:r>
      <w:r w:rsidR="00403ADE">
        <w:rPr>
          <w:rFonts w:eastAsiaTheme="minorEastAsia"/>
        </w:rPr>
        <w:t xml:space="preserve">обучающая выборка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l</m:t>
            </m:r>
          </m:sup>
        </m:sSup>
      </m:oMath>
      <w:r w:rsidR="00403ADE">
        <w:rPr>
          <w:rFonts w:eastAsiaTheme="minorEastAsia"/>
        </w:rPr>
        <w:t xml:space="preserve">, каждый элемент которой описывается множеством признаков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403ADE">
        <w:rPr>
          <w:rFonts w:eastAsiaTheme="minorEastAsia"/>
        </w:rPr>
        <w:t xml:space="preserve">. </w:t>
      </w:r>
      <w:r w:rsidR="008247E4">
        <w:rPr>
          <w:rFonts w:eastAsiaTheme="minorEastAsia"/>
        </w:rPr>
        <w:t xml:space="preserve">В </w:t>
      </w:r>
      <w:r w:rsidR="008247E4">
        <w:rPr>
          <w:rFonts w:eastAsiaTheme="minorEastAsia"/>
        </w:rPr>
        <w:lastRenderedPageBreak/>
        <w:t>общем случае</w:t>
      </w:r>
      <w:r w:rsidR="00403ADE">
        <w:rPr>
          <w:rFonts w:eastAsiaTheme="minorEastAsia"/>
        </w:rPr>
        <w:t xml:space="preserve"> имеется </w:t>
      </w:r>
      <m:oMath>
        <m:r>
          <w:rPr>
            <w:rFonts w:ascii="Cambria Math" w:eastAsiaTheme="minorEastAsia" w:hAnsi="Cambria Math"/>
          </w:rPr>
          <m:t>k</m:t>
        </m:r>
      </m:oMath>
      <w:r w:rsidR="00403ADE" w:rsidRPr="00580ED7">
        <w:rPr>
          <w:rFonts w:eastAsiaTheme="minorEastAsia"/>
        </w:rPr>
        <w:t xml:space="preserve"> </w:t>
      </w:r>
      <w:r w:rsidR="00403ADE">
        <w:rPr>
          <w:rFonts w:eastAsiaTheme="minorEastAsia"/>
        </w:rPr>
        <w:t xml:space="preserve">классов: </w:t>
      </w:r>
      <m:oMath>
        <m:r>
          <w:rPr>
            <w:rFonts w:ascii="Cambria Math" w:eastAsiaTheme="minorEastAsia" w:hAnsi="Cambria Math"/>
          </w:rPr>
          <m:t>Y={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403ADE" w:rsidRPr="00580ED7">
        <w:rPr>
          <w:rFonts w:eastAsiaTheme="minorEastAsia"/>
        </w:rPr>
        <w:t xml:space="preserve">. </w:t>
      </w:r>
      <w:r w:rsidR="00580ED7">
        <w:rPr>
          <w:rFonts w:eastAsiaTheme="minorEastAsia"/>
        </w:rPr>
        <w:t xml:space="preserve">При выборе решающего правила есть </w:t>
      </w:r>
      <m:oMath>
        <m:r>
          <w:rPr>
            <w:rFonts w:ascii="Cambria Math" w:eastAsiaTheme="minorEastAsia" w:hAnsi="Cambria Math"/>
          </w:rPr>
          <m:t>n</m:t>
        </m:r>
      </m:oMath>
      <w:r w:rsidR="00580ED7" w:rsidRPr="008247E4">
        <w:rPr>
          <w:rFonts w:eastAsiaTheme="minorEastAsia"/>
        </w:rPr>
        <w:t xml:space="preserve"> </w:t>
      </w:r>
      <w:r w:rsidR="00580ED7">
        <w:rPr>
          <w:rFonts w:eastAsiaTheme="minorEastAsia"/>
        </w:rPr>
        <w:t>различных вариантов</w:t>
      </w:r>
      <w:r w:rsidR="008247E4">
        <w:rPr>
          <w:rFonts w:eastAsiaTheme="minorEastAsia"/>
        </w:rPr>
        <w:t xml:space="preserve">, и если признак принимает </w:t>
      </w:r>
      <m:oMath>
        <m:r>
          <w:rPr>
            <w:rFonts w:ascii="Cambria Math" w:eastAsiaTheme="minorEastAsia" w:hAnsi="Cambria Math"/>
          </w:rPr>
          <m:t>m</m:t>
        </m:r>
      </m:oMath>
      <w:r w:rsidR="008247E4" w:rsidRPr="008247E4">
        <w:rPr>
          <w:rFonts w:eastAsiaTheme="minorEastAsia"/>
        </w:rPr>
        <w:t xml:space="preserve"> </w:t>
      </w:r>
      <w:r w:rsidR="008247E4">
        <w:rPr>
          <w:rFonts w:eastAsiaTheme="minorEastAsia"/>
        </w:rPr>
        <w:t xml:space="preserve">различных значений, то есть еще </w:t>
      </w:r>
      <m:oMath>
        <m:r>
          <w:rPr>
            <w:rFonts w:ascii="Cambria Math" w:eastAsiaTheme="minorEastAsia" w:hAnsi="Cambria Math"/>
          </w:rPr>
          <m:t>m</m:t>
        </m:r>
      </m:oMath>
      <w:r w:rsidR="008247E4" w:rsidRPr="008247E4">
        <w:rPr>
          <w:rFonts w:eastAsiaTheme="minorEastAsia"/>
        </w:rPr>
        <w:t xml:space="preserve"> </w:t>
      </w:r>
      <w:r w:rsidR="008247E4">
        <w:rPr>
          <w:rFonts w:eastAsiaTheme="minorEastAsia"/>
        </w:rPr>
        <w:t xml:space="preserve">различных порогов. Для выбора лучшего варианта просматриваются все возможные разбиения, полученные при выборе признака и порога, и выбирается наилучший согласно критерию информативности. </w:t>
      </w:r>
    </w:p>
    <w:p w:rsidR="00CC1686" w:rsidRDefault="008247E4" w:rsidP="00403ADE">
      <w:pPr>
        <w:pStyle w:val="22"/>
        <w:spacing w:after="0" w:line="36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Если дано множество </w:t>
      </w:r>
      <m:oMath>
        <m:r>
          <w:rPr>
            <w:rFonts w:ascii="Cambria Math" w:eastAsiaTheme="minorEastAsia" w:hAnsi="Cambria Math"/>
          </w:rPr>
          <m:t>X</m:t>
        </m:r>
      </m:oMath>
      <w:r w:rsidRPr="008247E4">
        <w:rPr>
          <w:rFonts w:eastAsiaTheme="minorEastAsia"/>
        </w:rPr>
        <w:t>, то выражение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9"/>
        <w:gridCol w:w="616"/>
      </w:tblGrid>
      <w:tr w:rsidR="00A45E0A" w:rsidTr="00717C6D">
        <w:tc>
          <w:tcPr>
            <w:tcW w:w="8784" w:type="dxa"/>
          </w:tcPr>
          <w:p w:rsidR="00A45E0A" w:rsidRPr="00A45E0A" w:rsidRDefault="00A45E0A" w:rsidP="00A45E0A">
            <w:pPr>
              <w:pStyle w:val="22"/>
              <w:spacing w:line="360" w:lineRule="auto"/>
              <w:ind w:firstLine="708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Entropy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freq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 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|X|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ub>
                        </m:sSub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freq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,X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|X|</m:t>
                            </m:r>
                          </m:den>
                        </m:f>
                      </m:e>
                    </m:func>
                  </m:e>
                </m:nary>
              </m:oMath>
            </m:oMathPara>
          </w:p>
        </w:tc>
        <w:tc>
          <w:tcPr>
            <w:tcW w:w="561" w:type="dxa"/>
          </w:tcPr>
          <w:p w:rsidR="00A45E0A" w:rsidRPr="00717C6D" w:rsidRDefault="00A45E0A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sz w:val="24"/>
              </w:rPr>
            </w:pP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(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begin"/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instrText xml:space="preserve"> SEQ Формула \* ARABIC </w:instrTex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separate"/>
            </w:r>
            <w:r w:rsidR="00F12737">
              <w:rPr>
                <w:rFonts w:ascii="Times New Roman" w:hAnsi="Times New Roman" w:cs="Times New Roman"/>
                <w:noProof/>
                <w:color w:val="auto"/>
                <w:sz w:val="24"/>
              </w:rPr>
              <w:t>11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end"/>
            </w: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)</w:t>
            </w:r>
          </w:p>
        </w:tc>
      </w:tr>
    </w:tbl>
    <w:p w:rsidR="006F64EC" w:rsidRPr="004372F7" w:rsidRDefault="00CC1686" w:rsidP="006D00A8">
      <w:pPr>
        <w:pStyle w:val="22"/>
        <w:spacing w:after="0" w:line="360" w:lineRule="auto"/>
        <w:jc w:val="both"/>
        <w:rPr>
          <w:rFonts w:eastAsiaTheme="minorEastAsia"/>
        </w:rPr>
      </w:pPr>
      <w:r>
        <w:t xml:space="preserve">называется </w:t>
      </w:r>
      <w:r w:rsidRPr="00AF192F">
        <w:rPr>
          <w:i/>
        </w:rPr>
        <w:t>энтропией</w:t>
      </w:r>
      <w:r>
        <w:t xml:space="preserve"> и означает меру хаотичности в множестве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, то есть меру того, насколько разные элементы находятся в этом множестве. </w:t>
      </w:r>
      <m:oMath>
        <m:r>
          <w:rPr>
            <w:rFonts w:ascii="Cambria Math" w:eastAsiaTheme="minorEastAsia" w:hAnsi="Cambria Math"/>
          </w:rPr>
          <m:t>freq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, X</m:t>
            </m:r>
          </m:e>
        </m:d>
      </m:oMath>
      <w:r w:rsidR="006F64EC" w:rsidRPr="006F64EC">
        <w:rPr>
          <w:rFonts w:eastAsiaTheme="minorEastAsia"/>
        </w:rPr>
        <w:t xml:space="preserve"> </w:t>
      </w:r>
      <w:r w:rsidR="006F64EC">
        <w:rPr>
          <w:rFonts w:eastAsiaTheme="minorEastAsia"/>
        </w:rPr>
        <w:t xml:space="preserve">означает количество элементов из множества </w:t>
      </w:r>
      <m:oMath>
        <m:r>
          <w:rPr>
            <w:rFonts w:ascii="Cambria Math" w:eastAsiaTheme="minorEastAsia" w:hAnsi="Cambria Math"/>
          </w:rPr>
          <m:t>X</m:t>
        </m:r>
      </m:oMath>
      <w:r w:rsidR="006F64EC" w:rsidRPr="006F64EC">
        <w:rPr>
          <w:rFonts w:eastAsiaTheme="minorEastAsia"/>
        </w:rPr>
        <w:t xml:space="preserve">, </w:t>
      </w:r>
      <w:r w:rsidR="006F64EC">
        <w:rPr>
          <w:rFonts w:eastAsiaTheme="minorEastAsia"/>
        </w:rPr>
        <w:t xml:space="preserve">которые принадлежат классу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6F64EC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|X|</m:t>
        </m:r>
      </m:oMath>
      <w:r w:rsidR="006F64EC" w:rsidRPr="006F64EC">
        <w:rPr>
          <w:rFonts w:eastAsiaTheme="minorEastAsia"/>
        </w:rPr>
        <w:t xml:space="preserve"> - </w:t>
      </w:r>
      <w:r w:rsidR="006F64EC">
        <w:rPr>
          <w:rFonts w:eastAsiaTheme="minorEastAsia"/>
        </w:rPr>
        <w:t xml:space="preserve">мощность (размер) множества </w:t>
      </w:r>
      <m:oMath>
        <m:r>
          <w:rPr>
            <w:rFonts w:ascii="Cambria Math" w:eastAsiaTheme="minorEastAsia" w:hAnsi="Cambria Math"/>
          </w:rPr>
          <m:t>X</m:t>
        </m:r>
      </m:oMath>
      <w:r w:rsidR="006F64EC" w:rsidRPr="006F64E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Если в </w:t>
      </w:r>
      <m:oMath>
        <m:r>
          <w:rPr>
            <w:rFonts w:ascii="Cambria Math" w:eastAsiaTheme="minorEastAsia" w:hAnsi="Cambria Math"/>
          </w:rPr>
          <m:t>X</m:t>
        </m:r>
      </m:oMath>
      <w:r w:rsidRPr="00CC168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присутствуют элементы только одного класса, то </w:t>
      </w:r>
      <w:r w:rsidR="006F64EC">
        <w:rPr>
          <w:rFonts w:eastAsiaTheme="minorEastAsia"/>
        </w:rPr>
        <w:t>энтропия будет равна нулю. Если же там содержатся объекты разных классов, то энтропия будет</w:t>
      </w:r>
      <w:r w:rsidR="000813AD">
        <w:rPr>
          <w:rFonts w:eastAsiaTheme="minorEastAsia"/>
        </w:rPr>
        <w:t xml:space="preserve"> высокой</w:t>
      </w:r>
      <w:r w:rsidR="006F64EC">
        <w:rPr>
          <w:rFonts w:eastAsiaTheme="minorEastAsia"/>
        </w:rPr>
        <w:t xml:space="preserve">. Эту меру можно рассматривать как определенность, к какому классу можно отнести элементы множества. Если энтропия равна нулю, то класс определяется однозначно. Чем она </w:t>
      </w:r>
      <w:r w:rsidR="000813AD">
        <w:rPr>
          <w:rFonts w:eastAsiaTheme="minorEastAsia"/>
        </w:rPr>
        <w:t>больше</w:t>
      </w:r>
      <w:r w:rsidR="006F64EC">
        <w:rPr>
          <w:rFonts w:eastAsiaTheme="minorEastAsia"/>
        </w:rPr>
        <w:t>, тем сложнее определить класс. Самый неоднозначный случай можно наблюдать, когда в множестве содержится одинаковое количество элементов разных классов. Например, имеется</w:t>
      </w:r>
      <w:r w:rsidR="004372F7" w:rsidRPr="004372F7">
        <w:rPr>
          <w:rFonts w:eastAsiaTheme="minorEastAsia"/>
        </w:rPr>
        <w:t xml:space="preserve"> </w:t>
      </w:r>
      <w:r w:rsidR="004372F7">
        <w:rPr>
          <w:rFonts w:eastAsiaTheme="minorEastAsia"/>
        </w:rPr>
        <w:t>по</w:t>
      </w:r>
      <w:r w:rsidR="006F64E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5</m:t>
        </m:r>
      </m:oMath>
      <w:r w:rsidR="006F64EC">
        <w:rPr>
          <w:rFonts w:eastAsiaTheme="minorEastAsia"/>
        </w:rPr>
        <w:t xml:space="preserve"> элементов из кла</w:t>
      </w:r>
      <w:r w:rsidR="004372F7">
        <w:rPr>
          <w:rFonts w:eastAsiaTheme="minorEastAsia"/>
        </w:rPr>
        <w:t>ссов</w:t>
      </w:r>
      <w:r w:rsidR="006F64E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4372F7">
        <w:rPr>
          <w:rFonts w:eastAsiaTheme="minorEastAsia"/>
        </w:rPr>
        <w:t>,</w:t>
      </w:r>
      <w:r w:rsidR="006F64E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372F7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6F64EC" w:rsidRPr="006F64EC">
        <w:rPr>
          <w:rFonts w:eastAsiaTheme="minorEastAsia"/>
        </w:rPr>
        <w:t>.</w:t>
      </w:r>
      <w:r w:rsidR="006F64EC">
        <w:rPr>
          <w:rFonts w:eastAsiaTheme="minorEastAsia"/>
        </w:rPr>
        <w:t xml:space="preserve"> В этом случае энтропия равна </w:t>
      </w:r>
      <m:oMath>
        <m:r>
          <w:rPr>
            <w:rFonts w:ascii="Cambria Math" w:eastAsiaTheme="minorEastAsia" w:hAnsi="Cambria Math"/>
          </w:rPr>
          <m:t>Entropy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15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15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15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15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15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15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-1.58</m:t>
            </m:r>
          </m:e>
        </m:d>
        <m:r>
          <w:rPr>
            <w:rFonts w:ascii="Cambria Math" w:hAnsi="Cambria Math"/>
          </w:rPr>
          <m:t>*3=1.58</m:t>
        </m:r>
      </m:oMath>
      <w:r w:rsidR="006F64EC" w:rsidRPr="004372F7">
        <w:rPr>
          <w:rFonts w:eastAsiaTheme="minorEastAsia"/>
        </w:rPr>
        <w:t>.</w:t>
      </w:r>
    </w:p>
    <w:p w:rsidR="006F64EC" w:rsidRDefault="006F64EC" w:rsidP="006D00A8">
      <w:pPr>
        <w:pStyle w:val="22"/>
        <w:spacing w:after="0" w:line="360" w:lineRule="auto"/>
        <w:jc w:val="both"/>
        <w:rPr>
          <w:rFonts w:eastAsiaTheme="minorEastAsia"/>
        </w:rPr>
      </w:pPr>
      <w:r w:rsidRPr="004372F7">
        <w:rPr>
          <w:rFonts w:eastAsiaTheme="minorEastAsia"/>
        </w:rPr>
        <w:tab/>
      </w:r>
      <w:r>
        <w:rPr>
          <w:rFonts w:eastAsiaTheme="minorEastAsia"/>
        </w:rPr>
        <w:t xml:space="preserve">На основе энтропии можно оценить </w:t>
      </w:r>
      <w:r w:rsidRPr="00AF192F">
        <w:rPr>
          <w:rFonts w:eastAsiaTheme="minorEastAsia"/>
          <w:i/>
        </w:rPr>
        <w:t>прирост информации</w:t>
      </w:r>
      <w:r>
        <w:rPr>
          <w:rFonts w:eastAsiaTheme="minorEastAsia"/>
        </w:rPr>
        <w:t>, полученный при выборе какого-либо признака: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9"/>
        <w:gridCol w:w="616"/>
      </w:tblGrid>
      <w:tr w:rsidR="00A45E0A" w:rsidTr="00717C6D">
        <w:tc>
          <w:tcPr>
            <w:tcW w:w="8784" w:type="dxa"/>
          </w:tcPr>
          <w:p w:rsidR="00A45E0A" w:rsidRPr="00A45E0A" w:rsidRDefault="00A45E0A" w:rsidP="00A45E0A">
            <w:pPr>
              <w:pStyle w:val="22"/>
              <w:spacing w:line="360" w:lineRule="auto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Gain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 f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=Entropy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f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p>
                                </m:sSup>
                              </m:sub>
                            </m:sSub>
                          </m:e>
                        </m:d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nary>
                <m:r>
                  <w:rPr>
                    <w:rFonts w:ascii="Cambria Math" w:eastAsiaTheme="minorEastAsia" w:hAnsi="Cambria Math"/>
                  </w:rPr>
                  <m:t>Entropy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p>
                        </m:sSup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561" w:type="dxa"/>
          </w:tcPr>
          <w:p w:rsidR="00A45E0A" w:rsidRPr="00717C6D" w:rsidRDefault="00A45E0A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sz w:val="24"/>
              </w:rPr>
            </w:pP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(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begin"/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instrText xml:space="preserve"> SEQ Формула \* ARABIC </w:instrTex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separate"/>
            </w:r>
            <w:r w:rsidR="00F12737">
              <w:rPr>
                <w:rFonts w:ascii="Times New Roman" w:hAnsi="Times New Roman" w:cs="Times New Roman"/>
                <w:noProof/>
                <w:color w:val="auto"/>
                <w:sz w:val="24"/>
              </w:rPr>
              <w:t>12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end"/>
            </w: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)</w:t>
            </w:r>
          </w:p>
        </w:tc>
      </w:tr>
    </w:tbl>
    <w:p w:rsidR="00CC1686" w:rsidRDefault="00AF192F" w:rsidP="006D00A8">
      <w:pPr>
        <w:pStyle w:val="22"/>
        <w:spacing w:after="0" w:line="360" w:lineRule="auto"/>
        <w:jc w:val="both"/>
        <w:rPr>
          <w:rFonts w:eastAsiaTheme="minorEastAsia"/>
        </w:rPr>
      </w:pPr>
      <w:r>
        <w:t xml:space="preserve">где </w:t>
      </w:r>
      <m:oMath>
        <m:r>
          <w:rPr>
            <w:rFonts w:ascii="Cambria Math" w:hAnsi="Cambria Math"/>
          </w:rPr>
          <m:t>f</m:t>
        </m:r>
      </m:oMath>
      <w:r w:rsidRPr="00AF192F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проверяемый признак,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 w:rsidRPr="00AF192F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AF192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</m:t>
        </m:r>
      </m:oMath>
      <w:r w:rsidRPr="00AF192F">
        <w:rPr>
          <w:rFonts w:eastAsiaTheme="minorEastAsia"/>
        </w:rPr>
        <w:t>-</w:t>
      </w:r>
      <w:r>
        <w:rPr>
          <w:rFonts w:eastAsiaTheme="minorEastAsia"/>
        </w:rPr>
        <w:t xml:space="preserve">е значение признака </w:t>
      </w:r>
      <m:oMath>
        <m:r>
          <w:rPr>
            <w:rFonts w:ascii="Cambria Math" w:eastAsiaTheme="minorEastAsia" w:hAnsi="Cambria Math"/>
          </w:rPr>
          <m:t>f</m:t>
        </m:r>
      </m:oMath>
      <w:r w:rsidRPr="00AF192F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</m:sub>
        </m:sSub>
      </m:oMath>
      <w:r>
        <w:rPr>
          <w:rFonts w:eastAsiaTheme="minorEastAsia"/>
        </w:rPr>
        <w:t xml:space="preserve"> –</w:t>
      </w:r>
      <w:r w:rsidR="00B44C71">
        <w:rPr>
          <w:rFonts w:eastAsiaTheme="minorEastAsia"/>
        </w:rPr>
        <w:t xml:space="preserve"> элементы из</w:t>
      </w:r>
      <w:r>
        <w:rPr>
          <w:rFonts w:eastAsiaTheme="minorEastAsia"/>
        </w:rPr>
        <w:t xml:space="preserve"> множества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, у которых признак </w:t>
      </w:r>
      <m:oMath>
        <m:r>
          <w:rPr>
            <w:rFonts w:ascii="Cambria Math" w:eastAsiaTheme="minorEastAsia" w:hAnsi="Cambria Math"/>
          </w:rPr>
          <m:t>f</m:t>
        </m:r>
      </m:oMath>
      <w:r w:rsidRPr="00AF192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принимает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-е его значение. Эта величина </w:t>
      </w:r>
      <w:r>
        <w:rPr>
          <w:rFonts w:eastAsiaTheme="minorEastAsia"/>
        </w:rPr>
        <w:lastRenderedPageBreak/>
        <w:t>показывает, как сильно разбиение по выбранному признаку уменьшает энтропию множества, то есть насколько более разделенным оно становится.</w:t>
      </w:r>
    </w:p>
    <w:p w:rsidR="000813AD" w:rsidRDefault="000813AD" w:rsidP="006D00A8">
      <w:pPr>
        <w:pStyle w:val="22"/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В некоторых методах в качестве решающего правила выбирается признак, который приводит к максимальному приросту информации. Однако в этом случае может быть выбран признак, который принимает индивидуальное значение в каждом примере. Это может привести к тому, что таким признаком будет отделятся только один элемент из обучающего множества. </w:t>
      </w:r>
      <w:r w:rsidR="00F46D81">
        <w:rPr>
          <w:rFonts w:eastAsiaTheme="minorEastAsia"/>
        </w:rPr>
        <w:t>Поэтому вводится также величина, которая характеризует информативность разбиения по признаку: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9"/>
        <w:gridCol w:w="616"/>
      </w:tblGrid>
      <w:tr w:rsidR="00A45E0A" w:rsidTr="00717C6D">
        <w:tc>
          <w:tcPr>
            <w:tcW w:w="8784" w:type="dxa"/>
          </w:tcPr>
          <w:p w:rsidR="00A45E0A" w:rsidRPr="00A45E0A" w:rsidRDefault="00A45E0A" w:rsidP="00A45E0A">
            <w:pPr>
              <w:pStyle w:val="22"/>
              <w:spacing w:line="360" w:lineRule="auto"/>
              <w:jc w:val="both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SplitInfo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X,f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f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p>
                                </m:sSup>
                              </m:sub>
                            </m:sSub>
                          </m:e>
                        </m:d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nary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f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p>
                                </m:sSup>
                              </m:sub>
                            </m:sSub>
                          </m:e>
                        </m:d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func>
              </m:oMath>
            </m:oMathPara>
          </w:p>
        </w:tc>
        <w:tc>
          <w:tcPr>
            <w:tcW w:w="561" w:type="dxa"/>
          </w:tcPr>
          <w:p w:rsidR="00A45E0A" w:rsidRPr="00717C6D" w:rsidRDefault="00A45E0A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sz w:val="24"/>
              </w:rPr>
            </w:pP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(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begin"/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instrText xml:space="preserve"> SEQ Формула \* ARABIC </w:instrTex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separate"/>
            </w:r>
            <w:r w:rsidR="00F12737">
              <w:rPr>
                <w:rFonts w:ascii="Times New Roman" w:hAnsi="Times New Roman" w:cs="Times New Roman"/>
                <w:noProof/>
                <w:color w:val="auto"/>
                <w:sz w:val="24"/>
              </w:rPr>
              <w:t>13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end"/>
            </w: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)</w:t>
            </w:r>
          </w:p>
        </w:tc>
      </w:tr>
    </w:tbl>
    <w:p w:rsidR="00CC1686" w:rsidRDefault="0097739E" w:rsidP="006A67BB">
      <w:pPr>
        <w:pStyle w:val="ae"/>
      </w:pPr>
      <w:r>
        <w:tab/>
        <w:t xml:space="preserve">Алгоритм </w:t>
      </w:r>
      <w:r>
        <w:rPr>
          <w:lang w:val="en-US"/>
        </w:rPr>
        <w:t>C</w:t>
      </w:r>
      <w:r w:rsidRPr="004372F7">
        <w:t xml:space="preserve">4.5 </w:t>
      </w:r>
      <w:r w:rsidR="004372F7">
        <w:t>в качестве критерия информативности использует комбинацию этих величин: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9"/>
        <w:gridCol w:w="616"/>
      </w:tblGrid>
      <w:tr w:rsidR="00A45E0A" w:rsidTr="00717C6D">
        <w:tc>
          <w:tcPr>
            <w:tcW w:w="8784" w:type="dxa"/>
          </w:tcPr>
          <w:p w:rsidR="00A45E0A" w:rsidRPr="00A45E0A" w:rsidRDefault="00A45E0A" w:rsidP="00A45E0A">
            <w:pPr>
              <w:pStyle w:val="22"/>
              <w:spacing w:line="360" w:lineRule="auto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GainRatio(X,f)=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Gain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X,f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SplitInfo(X,f)</m:t>
                    </m:r>
                  </m:den>
                </m:f>
              </m:oMath>
            </m:oMathPara>
          </w:p>
        </w:tc>
        <w:tc>
          <w:tcPr>
            <w:tcW w:w="561" w:type="dxa"/>
          </w:tcPr>
          <w:p w:rsidR="00A45E0A" w:rsidRPr="00717C6D" w:rsidRDefault="00A45E0A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sz w:val="24"/>
              </w:rPr>
            </w:pP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(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begin"/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instrText xml:space="preserve"> SEQ Формула \* ARABIC </w:instrTex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separate"/>
            </w:r>
            <w:r w:rsidR="00F12737">
              <w:rPr>
                <w:rFonts w:ascii="Times New Roman" w:hAnsi="Times New Roman" w:cs="Times New Roman"/>
                <w:noProof/>
                <w:color w:val="auto"/>
                <w:sz w:val="24"/>
              </w:rPr>
              <w:t>14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end"/>
            </w: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)</w:t>
            </w:r>
          </w:p>
        </w:tc>
      </w:tr>
    </w:tbl>
    <w:p w:rsidR="004372F7" w:rsidRDefault="004372F7" w:rsidP="006D00A8">
      <w:pPr>
        <w:pStyle w:val="22"/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В качестве решающего правила выбирается тот признак, который приводит к максимальному значению </w:t>
      </w:r>
      <m:oMath>
        <m:r>
          <w:rPr>
            <w:rFonts w:ascii="Cambria Math" w:eastAsiaTheme="minorEastAsia" w:hAnsi="Cambria Math"/>
          </w:rPr>
          <m:t>GainRatio</m:t>
        </m:r>
      </m:oMath>
      <w:r>
        <w:rPr>
          <w:rFonts w:eastAsiaTheme="minorEastAsia"/>
        </w:rPr>
        <w:t>.</w:t>
      </w:r>
    </w:p>
    <w:p w:rsidR="004372F7" w:rsidRDefault="004372F7" w:rsidP="006D00A8">
      <w:pPr>
        <w:pStyle w:val="22"/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ab/>
        <w:t>Приведем пример работы этого алгоритма. Допустим, имеются следующие данные: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98"/>
        <w:gridCol w:w="2098"/>
        <w:gridCol w:w="2098"/>
      </w:tblGrid>
      <w:tr w:rsidR="004372F7" w:rsidTr="001017BD">
        <w:trPr>
          <w:jc w:val="center"/>
        </w:trPr>
        <w:tc>
          <w:tcPr>
            <w:tcW w:w="2098" w:type="dxa"/>
          </w:tcPr>
          <w:p w:rsidR="004372F7" w:rsidRPr="001017BD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Погода,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</w:p>
        </w:tc>
        <w:tc>
          <w:tcPr>
            <w:tcW w:w="2098" w:type="dxa"/>
          </w:tcPr>
          <w:p w:rsidR="004372F7" w:rsidRPr="001017BD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Ветер</w:t>
            </w:r>
            <w:r w:rsidRPr="001017B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oMath>
          </w:p>
        </w:tc>
        <w:tc>
          <w:tcPr>
            <w:tcW w:w="2098" w:type="dxa"/>
          </w:tcPr>
          <w:p w:rsidR="004372F7" w:rsidRPr="001017BD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Гольф</w:t>
            </w:r>
            <w:r w:rsidRPr="001017B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oMath>
          </w:p>
        </w:tc>
      </w:tr>
      <w:tr w:rsidR="004372F7" w:rsidTr="001017BD">
        <w:trPr>
          <w:jc w:val="center"/>
        </w:trPr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Дождливо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4372F7" w:rsidTr="001017BD">
        <w:trPr>
          <w:jc w:val="center"/>
        </w:trPr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Дождливо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Есть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4372F7" w:rsidTr="001017BD">
        <w:trPr>
          <w:jc w:val="center"/>
        </w:trPr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Солнечно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4372F7" w:rsidTr="001017BD">
        <w:trPr>
          <w:jc w:val="center"/>
        </w:trPr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Солнечно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4372F7" w:rsidTr="001017BD">
        <w:trPr>
          <w:jc w:val="center"/>
        </w:trPr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Солнечно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Есть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4372F7" w:rsidTr="001017BD">
        <w:trPr>
          <w:jc w:val="center"/>
        </w:trPr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Дождливо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4372F7" w:rsidTr="001017BD">
        <w:trPr>
          <w:jc w:val="center"/>
        </w:trPr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Дождливо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4372F7" w:rsidTr="001017BD">
        <w:trPr>
          <w:jc w:val="center"/>
        </w:trPr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Солнечно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4372F7" w:rsidTr="001017BD">
        <w:trPr>
          <w:jc w:val="center"/>
        </w:trPr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Дождливо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Есть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</w:tbl>
    <w:p w:rsidR="004372F7" w:rsidRDefault="004372F7" w:rsidP="00B44C71">
      <w:pPr>
        <w:pStyle w:val="22"/>
        <w:spacing w:before="240" w:after="0" w:line="360" w:lineRule="auto"/>
        <w:jc w:val="both"/>
      </w:pPr>
      <w:r>
        <w:lastRenderedPageBreak/>
        <w:tab/>
        <w:t>В первую очередь нужно построить корневую вершину, для этого необходимо выбр</w:t>
      </w:r>
      <w:r w:rsidR="001017BD">
        <w:t xml:space="preserve">ать решающее правило. Признаки принимают следующие значения: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=</m:t>
        </m:r>
        <m:r>
          <m:rPr>
            <m:nor/>
          </m:rPr>
          <w:rPr>
            <w:rFonts w:ascii="Cambria Math" w:hAnsi="Cambria Math"/>
          </w:rPr>
          <m:t>Дождливо</m:t>
        </m:r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r>
          <m:rPr>
            <m:nor/>
          </m:rPr>
          <w:rPr>
            <w:rFonts w:ascii="Cambria Math" w:hAnsi="Cambria Math"/>
          </w:rPr>
          <m:t>Солнечно</m:t>
        </m:r>
        <m:r>
          <w:rPr>
            <w:rFonts w:ascii="Cambria Math" w:eastAsiaTheme="minorEastAsia" w:hAnsi="Cambria Math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r>
          <w:rPr>
            <w:rFonts w:ascii="Cambria Math" w:eastAsiaTheme="minorEastAsia" w:hAnsi="Cambria Math"/>
          </w:rPr>
          <m:t>=</m:t>
        </m:r>
        <m:r>
          <m:rPr>
            <m:nor/>
          </m:rPr>
          <w:rPr>
            <w:rFonts w:ascii="Cambria Math" w:eastAsiaTheme="minorEastAsia" w:hAnsi="Cambria Math"/>
          </w:rPr>
          <m:t>Нет</m:t>
        </m:r>
        <m:r>
          <w:rPr>
            <w:rFonts w:ascii="Cambria Math" w:eastAsiaTheme="minorEastAsia" w:hAnsi="Cambria Math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</m:t>
        </m:r>
        <m:r>
          <m:rPr>
            <m:nor/>
          </m:rPr>
          <w:rPr>
            <w:rFonts w:ascii="Cambria Math" w:eastAsiaTheme="minorEastAsia" w:hAnsi="Cambria Math"/>
          </w:rPr>
          <m:t>Есть</m:t>
        </m:r>
      </m:oMath>
      <w:r w:rsidR="001017BD">
        <w:rPr>
          <w:rFonts w:eastAsiaTheme="minorEastAsia"/>
        </w:rPr>
        <w:t xml:space="preserve">. </w:t>
      </w:r>
      <w:r>
        <w:t>Посчитаем все необходимые величины:</w:t>
      </w:r>
    </w:p>
    <w:p w:rsidR="004372F7" w:rsidRPr="001017BD" w:rsidRDefault="004372F7" w:rsidP="006D00A8">
      <w:pPr>
        <w:pStyle w:val="22"/>
        <w:spacing w:after="0"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Entropy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9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9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=1.93</m:t>
          </m:r>
        </m:oMath>
      </m:oMathPara>
    </w:p>
    <w:p w:rsidR="00B44C71" w:rsidRPr="00B44C71" w:rsidRDefault="001017BD" w:rsidP="006D00A8">
      <w:pPr>
        <w:pStyle w:val="22"/>
        <w:spacing w:after="0" w:line="360" w:lineRule="auto"/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Entropy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p>
                  </m:sSubSup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=0.97</m:t>
          </m:r>
        </m:oMath>
      </m:oMathPara>
    </w:p>
    <w:p w:rsidR="00B44C71" w:rsidRPr="00B44C71" w:rsidRDefault="00B44C71" w:rsidP="00B44C71">
      <w:pPr>
        <w:pStyle w:val="22"/>
        <w:spacing w:after="0" w:line="360" w:lineRule="auto"/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Entropy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=0.81</m:t>
          </m:r>
        </m:oMath>
      </m:oMathPara>
    </w:p>
    <w:p w:rsidR="00B44C71" w:rsidRPr="00635248" w:rsidRDefault="00B44C71" w:rsidP="00B44C71">
      <w:pPr>
        <w:pStyle w:val="22"/>
        <w:spacing w:after="0" w:line="360" w:lineRule="auto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Gain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X,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=Entropy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Entropy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p>
                  </m:sSubSup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Entropy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sub>
              </m:sSub>
            </m:e>
          </m:d>
          <m:r>
            <w:rPr>
              <w:rFonts w:ascii="Cambria Math" w:eastAsiaTheme="minorEastAsia" w:hAnsi="Cambria Math"/>
            </w:rPr>
            <m:t>=1.93-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*0.97-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*0.81=1.03</m:t>
          </m:r>
        </m:oMath>
      </m:oMathPara>
    </w:p>
    <w:p w:rsidR="00635248" w:rsidRPr="00635248" w:rsidRDefault="00635248" w:rsidP="00635248">
      <w:pPr>
        <w:pStyle w:val="22"/>
        <w:spacing w:after="0" w:line="360" w:lineRule="auto"/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SplitInfo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eastAsiaTheme="minorEastAsia" w:hAnsi="Cambria Math"/>
            </w:rPr>
            <m:t>=1.93</m:t>
          </m:r>
        </m:oMath>
      </m:oMathPara>
    </w:p>
    <w:p w:rsidR="00635248" w:rsidRPr="004372F7" w:rsidRDefault="00635248" w:rsidP="00635248">
      <w:pPr>
        <w:pStyle w:val="22"/>
        <w:spacing w:after="0"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GainRatio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Gain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SplitInfo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1.03</m:t>
              </m:r>
            </m:num>
            <m:den>
              <m:r>
                <w:rPr>
                  <w:rFonts w:ascii="Cambria Math" w:hAnsi="Cambria Math"/>
                </w:rPr>
                <m:t>1.93</m:t>
              </m:r>
            </m:den>
          </m:f>
          <m:r>
            <w:rPr>
              <w:rFonts w:ascii="Cambria Math" w:hAnsi="Cambria Math"/>
            </w:rPr>
            <m:t>=0.53</m:t>
          </m:r>
        </m:oMath>
      </m:oMathPara>
    </w:p>
    <w:p w:rsidR="00635248" w:rsidRPr="00635248" w:rsidRDefault="00635248" w:rsidP="00635248">
      <w:pPr>
        <w:pStyle w:val="22"/>
        <w:spacing w:after="0" w:line="360" w:lineRule="auto"/>
        <w:jc w:val="both"/>
        <w:rPr>
          <w:rFonts w:eastAsiaTheme="minorEastAsia"/>
          <w:i/>
        </w:rPr>
      </w:pPr>
    </w:p>
    <w:p w:rsidR="00B44C71" w:rsidRPr="00B44C71" w:rsidRDefault="00B44C71" w:rsidP="00B44C71">
      <w:pPr>
        <w:pStyle w:val="22"/>
        <w:spacing w:after="0" w:line="360" w:lineRule="auto"/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Entropy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p>
                  </m:sSubSup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=0.92</m:t>
          </m:r>
        </m:oMath>
      </m:oMathPara>
    </w:p>
    <w:p w:rsidR="00B44C71" w:rsidRPr="00635248" w:rsidRDefault="00B44C71" w:rsidP="00B44C71">
      <w:pPr>
        <w:pStyle w:val="22"/>
        <w:spacing w:after="0" w:line="360" w:lineRule="auto"/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Entropy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=0.92</m:t>
          </m:r>
        </m:oMath>
      </m:oMathPara>
    </w:p>
    <w:p w:rsidR="00635248" w:rsidRPr="00D7285A" w:rsidRDefault="00635248" w:rsidP="00D7285A">
      <w:pPr>
        <w:pStyle w:val="22"/>
        <w:spacing w:after="0" w:line="360" w:lineRule="auto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Gain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X,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=Entropy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Entropy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p>
                  </m:sSubSup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Entropy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sub>
              </m:sSub>
            </m:e>
          </m:d>
          <m:r>
            <w:rPr>
              <w:rFonts w:ascii="Cambria Math" w:eastAsiaTheme="minorEastAsia" w:hAnsi="Cambria Math"/>
            </w:rPr>
            <m:t>=1.93-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*0.92-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*0.92=0.24</m:t>
          </m:r>
        </m:oMath>
      </m:oMathPara>
    </w:p>
    <w:p w:rsidR="00635248" w:rsidRPr="00635248" w:rsidRDefault="00635248" w:rsidP="00635248">
      <w:pPr>
        <w:pStyle w:val="22"/>
        <w:spacing w:after="0" w:line="360" w:lineRule="auto"/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SplitInfo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eastAsiaTheme="minorEastAsia" w:hAnsi="Cambria Math"/>
            </w:rPr>
            <m:t>=0.92</m:t>
          </m:r>
        </m:oMath>
      </m:oMathPara>
    </w:p>
    <w:p w:rsidR="00635248" w:rsidRPr="004372F7" w:rsidRDefault="00635248" w:rsidP="00635248">
      <w:pPr>
        <w:pStyle w:val="22"/>
        <w:spacing w:after="0"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GainRatio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Gain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SplitInfo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0.24</m:t>
              </m:r>
            </m:num>
            <m:den>
              <m:r>
                <w:rPr>
                  <w:rFonts w:ascii="Cambria Math" w:hAnsi="Cambria Math"/>
                </w:rPr>
                <m:t>0.92</m:t>
              </m:r>
            </m:den>
          </m:f>
          <m:r>
            <w:rPr>
              <w:rFonts w:ascii="Cambria Math" w:hAnsi="Cambria Math"/>
            </w:rPr>
            <m:t>=0.26</m:t>
          </m:r>
        </m:oMath>
      </m:oMathPara>
    </w:p>
    <w:p w:rsidR="00635248" w:rsidRPr="00D7285A" w:rsidRDefault="00D7285A" w:rsidP="00B44C71">
      <w:pPr>
        <w:pStyle w:val="22"/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Максимально значение </w:t>
      </w:r>
      <m:oMath>
        <m:r>
          <w:rPr>
            <w:rFonts w:ascii="Cambria Math" w:eastAsiaTheme="minorEastAsia" w:hAnsi="Cambria Math"/>
          </w:rPr>
          <m:t>GainRatio</m:t>
        </m:r>
      </m:oMath>
      <w:r w:rsidRPr="00D7285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дал признак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, поэтому его берем в качестве решающего правила для корневой вершины. Получается следующее дерево:</w:t>
      </w:r>
    </w:p>
    <w:p w:rsidR="00B44C71" w:rsidRPr="00D7285A" w:rsidRDefault="00D7285A" w:rsidP="00B44C71">
      <w:pPr>
        <w:pStyle w:val="22"/>
        <w:spacing w:after="0" w:line="360" w:lineRule="auto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535F7E6B" wp14:editId="1181ADCD">
            <wp:extent cx="3917950" cy="3267123"/>
            <wp:effectExtent l="0" t="0" r="635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6269" cy="328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C71" w:rsidRDefault="00D7285A" w:rsidP="00B44C71">
      <w:pPr>
        <w:pStyle w:val="22"/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Теперь нужно </w:t>
      </w:r>
      <w:r w:rsidR="00595408">
        <w:rPr>
          <w:rFonts w:eastAsiaTheme="minorEastAsia"/>
        </w:rPr>
        <w:t>проделать такую же о</w:t>
      </w:r>
      <w:r w:rsidR="000B19CE">
        <w:rPr>
          <w:rFonts w:eastAsiaTheme="minorEastAsia"/>
        </w:rPr>
        <w:t>перацию для каждого из поддеревьев</w:t>
      </w:r>
      <w:r w:rsidR="00595408">
        <w:rPr>
          <w:rFonts w:eastAsiaTheme="minorEastAsia"/>
        </w:rPr>
        <w:t xml:space="preserve">. В качестве множества </w:t>
      </w:r>
      <m:oMath>
        <m:r>
          <w:rPr>
            <w:rFonts w:ascii="Cambria Math" w:eastAsiaTheme="minorEastAsia" w:hAnsi="Cambria Math"/>
          </w:rPr>
          <m:t>X</m:t>
        </m:r>
      </m:oMath>
      <w:r w:rsidR="00595408" w:rsidRPr="00595408">
        <w:rPr>
          <w:rFonts w:eastAsiaTheme="minorEastAsia"/>
        </w:rPr>
        <w:t xml:space="preserve"> </w:t>
      </w:r>
      <w:r w:rsidR="00595408">
        <w:rPr>
          <w:rFonts w:eastAsiaTheme="minorEastAsia"/>
        </w:rPr>
        <w:t xml:space="preserve">будут выступать те элементы, которые попали в </w:t>
      </w:r>
      <w:r w:rsidR="000B19CE">
        <w:rPr>
          <w:rFonts w:eastAsiaTheme="minorEastAsia"/>
        </w:rPr>
        <w:t xml:space="preserve">рассматриваемую </w:t>
      </w:r>
      <w:r w:rsidR="00595408">
        <w:rPr>
          <w:rFonts w:eastAsiaTheme="minorEastAsia"/>
        </w:rPr>
        <w:t>ветку.</w:t>
      </w:r>
    </w:p>
    <w:p w:rsidR="000B19CE" w:rsidRDefault="000B19CE" w:rsidP="00B44C71">
      <w:pPr>
        <w:pStyle w:val="22"/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Построение дерева данным методом может привести к переобучению, когда разбиения делаются до тех пор, пока в листе не окажется единственный элемент. Для борьбы с этим используется </w:t>
      </w:r>
      <w:r w:rsidRPr="000B19CE">
        <w:rPr>
          <w:rFonts w:eastAsiaTheme="minorEastAsia"/>
          <w:i/>
        </w:rPr>
        <w:t>усечение</w:t>
      </w:r>
      <w:r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pruning</w:t>
      </w:r>
      <w:r w:rsidRPr="004504F9">
        <w:rPr>
          <w:rFonts w:eastAsiaTheme="minorEastAsia"/>
        </w:rPr>
        <w:t>)</w:t>
      </w:r>
      <w:r>
        <w:rPr>
          <w:rFonts w:eastAsiaTheme="minorEastAsia"/>
        </w:rPr>
        <w:t xml:space="preserve"> дерева. </w:t>
      </w:r>
      <w:r w:rsidR="004504F9">
        <w:rPr>
          <w:rFonts w:eastAsiaTheme="minorEastAsia"/>
        </w:rPr>
        <w:t xml:space="preserve">Оно бывает двух видов – до завершения построения дерева и после. В первом случае дерево строится до тех пор, пока получаются уместные разбиения. Этот способ работает быстрее, но его сложнее реализовать. Второй метод заключается в том, что после построения дерева убираются некоторые неэффективные ветки. Это можно осуществить, заменяя некоторые поддеревья листьями. Алгоритм </w:t>
      </w:r>
      <w:r w:rsidR="004504F9">
        <w:rPr>
          <w:rFonts w:eastAsiaTheme="minorEastAsia"/>
          <w:lang w:val="en-US"/>
        </w:rPr>
        <w:t>C</w:t>
      </w:r>
      <w:r w:rsidR="004504F9" w:rsidRPr="004504F9">
        <w:rPr>
          <w:rFonts w:eastAsiaTheme="minorEastAsia"/>
        </w:rPr>
        <w:t xml:space="preserve">4.5 </w:t>
      </w:r>
      <w:r w:rsidR="004504F9">
        <w:rPr>
          <w:rFonts w:eastAsiaTheme="minorEastAsia"/>
        </w:rPr>
        <w:t>использует именно такой подход.</w:t>
      </w:r>
    </w:p>
    <w:p w:rsidR="004504F9" w:rsidRDefault="004504F9" w:rsidP="00B44C71">
      <w:pPr>
        <w:pStyle w:val="22"/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Метод усечения в </w:t>
      </w:r>
      <w:r>
        <w:rPr>
          <w:rFonts w:eastAsiaTheme="minorEastAsia"/>
          <w:lang w:val="en-US"/>
        </w:rPr>
        <w:t>C</w:t>
      </w:r>
      <w:r w:rsidRPr="004504F9">
        <w:rPr>
          <w:rFonts w:eastAsiaTheme="minorEastAsia"/>
        </w:rPr>
        <w:t xml:space="preserve">4.5 </w:t>
      </w:r>
      <w:r>
        <w:rPr>
          <w:rFonts w:eastAsiaTheme="minorEastAsia"/>
        </w:rPr>
        <w:t>называется пессимистичным усечением (</w:t>
      </w:r>
      <w:r>
        <w:rPr>
          <w:rFonts w:eastAsiaTheme="minorEastAsia"/>
          <w:lang w:val="en-US"/>
        </w:rPr>
        <w:t>pessimistic</w:t>
      </w:r>
      <w:r w:rsidRPr="004504F9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pruning</w:t>
      </w:r>
      <w:r>
        <w:rPr>
          <w:rFonts w:eastAsiaTheme="minorEastAsia"/>
        </w:rPr>
        <w:t>). О</w:t>
      </w:r>
      <w:r w:rsidR="00BF08B9">
        <w:rPr>
          <w:rFonts w:eastAsiaTheme="minorEastAsia"/>
        </w:rPr>
        <w:t>н</w:t>
      </w:r>
      <w:r>
        <w:rPr>
          <w:rFonts w:eastAsiaTheme="minorEastAsia"/>
        </w:rPr>
        <w:t xml:space="preserve"> заключается в том, что по доверительным интервалам оценивается реальная</w:t>
      </w:r>
      <w:r w:rsidR="00BB1A4D">
        <w:rPr>
          <w:rFonts w:eastAsiaTheme="minorEastAsia"/>
        </w:rPr>
        <w:t xml:space="preserve"> вероятность ошибки</w:t>
      </w:r>
      <w:r w:rsidR="00784ABB">
        <w:rPr>
          <w:rFonts w:eastAsiaTheme="minorEastAsia"/>
        </w:rPr>
        <w:t xml:space="preserve"> классификации</w:t>
      </w:r>
      <w:r>
        <w:rPr>
          <w:rFonts w:eastAsiaTheme="minorEastAsia"/>
        </w:rPr>
        <w:t xml:space="preserve"> в поддереве</w:t>
      </w:r>
      <w:r w:rsidR="00BB1A4D">
        <w:rPr>
          <w:rFonts w:eastAsiaTheme="minorEastAsia"/>
        </w:rPr>
        <w:t>, которая может</w:t>
      </w:r>
      <w:r>
        <w:rPr>
          <w:rFonts w:eastAsiaTheme="minorEastAsia"/>
        </w:rPr>
        <w:t xml:space="preserve"> быть</w:t>
      </w:r>
      <w:r w:rsidR="00BB1A4D">
        <w:rPr>
          <w:rFonts w:eastAsiaTheme="minorEastAsia"/>
        </w:rPr>
        <w:t xml:space="preserve"> получена</w:t>
      </w:r>
      <w:r>
        <w:rPr>
          <w:rFonts w:eastAsiaTheme="minorEastAsia"/>
        </w:rPr>
        <w:t xml:space="preserve"> на те</w:t>
      </w:r>
      <w:r w:rsidR="00A06425">
        <w:rPr>
          <w:rFonts w:eastAsiaTheme="minorEastAsia"/>
        </w:rPr>
        <w:t>стовом множестве</w:t>
      </w:r>
      <w:r>
        <w:rPr>
          <w:rFonts w:eastAsiaTheme="minorEastAsia"/>
        </w:rPr>
        <w:t xml:space="preserve">. Если замена поддерева листом снижает </w:t>
      </w:r>
      <w:r w:rsidR="00A06425">
        <w:rPr>
          <w:rFonts w:eastAsiaTheme="minorEastAsia"/>
        </w:rPr>
        <w:t>вероятность</w:t>
      </w:r>
      <w:r>
        <w:rPr>
          <w:rFonts w:eastAsiaTheme="minorEastAsia"/>
        </w:rPr>
        <w:t xml:space="preserve"> ошибки, то поддерево усекается. </w:t>
      </w:r>
      <w:r w:rsidR="00A06425">
        <w:rPr>
          <w:rFonts w:eastAsiaTheme="minorEastAsia"/>
        </w:rPr>
        <w:t>Этот метод усечения хорош тем, что нет необходимости выделять контрольное множество для оценки ошибок, алгоритм работает с уже построенным деревом.</w:t>
      </w:r>
    </w:p>
    <w:p w:rsidR="00A06425" w:rsidRDefault="00A06425" w:rsidP="00B44C71">
      <w:pPr>
        <w:pStyle w:val="22"/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ab/>
        <w:t>Сначала необходимо найти доверительные интервалы для вероя</w:t>
      </w:r>
      <w:r w:rsidR="00BB1A4D">
        <w:rPr>
          <w:rFonts w:eastAsiaTheme="minorEastAsia"/>
        </w:rPr>
        <w:t>тности ошиб</w:t>
      </w:r>
      <w:r>
        <w:rPr>
          <w:rFonts w:eastAsiaTheme="minorEastAsia"/>
        </w:rPr>
        <w:t>к</w:t>
      </w:r>
      <w:r w:rsidR="00BB1A4D">
        <w:rPr>
          <w:rFonts w:eastAsiaTheme="minorEastAsia"/>
        </w:rPr>
        <w:t>и</w:t>
      </w:r>
      <w:r>
        <w:rPr>
          <w:rFonts w:eastAsiaTheme="minorEastAsia"/>
        </w:rPr>
        <w:t>.</w:t>
      </w:r>
      <w:r w:rsidR="00E125F4">
        <w:rPr>
          <w:rFonts w:eastAsiaTheme="minorEastAsia"/>
        </w:rPr>
        <w:t xml:space="preserve"> Доверительным интервалом называется такой интервал, в который с заранее заданной вероятностью </w:t>
      </w:r>
      <w:r w:rsidR="00121637">
        <w:rPr>
          <w:rFonts w:eastAsiaTheme="minorEastAsia"/>
        </w:rPr>
        <w:t>(</w:t>
      </w:r>
      <w:r w:rsidR="00784ABB">
        <w:rPr>
          <w:rFonts w:eastAsiaTheme="minorEastAsia"/>
        </w:rPr>
        <w:t>называющаяся</w:t>
      </w:r>
      <w:r w:rsidR="00121637">
        <w:rPr>
          <w:rFonts w:eastAsiaTheme="minorEastAsia"/>
        </w:rPr>
        <w:t xml:space="preserve"> доверительной вероятностью) </w:t>
      </w:r>
      <w:r w:rsidR="00E125F4">
        <w:rPr>
          <w:rFonts w:eastAsiaTheme="minorEastAsia"/>
        </w:rPr>
        <w:t xml:space="preserve">будет попадать неизвестный параметр распределения. В данном случае в качестве такого параметра рассматривается вероятность ошибки классификации </w:t>
      </w:r>
      <w:r w:rsidR="00BB1A4D">
        <w:rPr>
          <w:rFonts w:eastAsiaTheme="minorEastAsia"/>
        </w:rPr>
        <w:t xml:space="preserve">в </w:t>
      </w:r>
      <w:r w:rsidR="00E125F4">
        <w:rPr>
          <w:rFonts w:eastAsiaTheme="minorEastAsia"/>
        </w:rPr>
        <w:t>поддере</w:t>
      </w:r>
      <w:r w:rsidR="00BB1A4D">
        <w:rPr>
          <w:rFonts w:eastAsiaTheme="minorEastAsia"/>
        </w:rPr>
        <w:t>ве</w:t>
      </w:r>
      <w:r w:rsidR="00E125F4">
        <w:rPr>
          <w:rFonts w:eastAsiaTheme="minorEastAsia"/>
        </w:rPr>
        <w:t xml:space="preserve"> на произвольных элементах (не из обучающей выборки). Принимается, что </w:t>
      </w:r>
      <w:r w:rsidR="00F74BFE">
        <w:rPr>
          <w:rFonts w:eastAsiaTheme="minorEastAsia"/>
        </w:rPr>
        <w:t xml:space="preserve">количество ошибок имеет биномиальное распределение. </w:t>
      </w:r>
      <w:r w:rsidR="00784ABB">
        <w:rPr>
          <w:rFonts w:eastAsiaTheme="minorEastAsia"/>
        </w:rPr>
        <w:t>Так как</w:t>
      </w:r>
      <w:r w:rsidR="0079208C">
        <w:rPr>
          <w:rFonts w:eastAsiaTheme="minorEastAsia"/>
        </w:rPr>
        <w:t xml:space="preserve"> к биномиальному распределению применима центральная предельная теорема,</w:t>
      </w:r>
      <w:r w:rsidR="00BB1A4D">
        <w:rPr>
          <w:rFonts w:eastAsiaTheme="minorEastAsia"/>
        </w:rPr>
        <w:t xml:space="preserve"> доверительный интервал </w:t>
      </w:r>
      <w:r w:rsidR="004E5E7E">
        <w:rPr>
          <w:rFonts w:eastAsiaTheme="minorEastAsia"/>
        </w:rPr>
        <w:t>можно найти через формулу вероятности принадлежности значения нормальной случайной величины интервалу</w:t>
      </w:r>
      <w:r w:rsidR="002E4DEB">
        <w:rPr>
          <w:rFonts w:eastAsiaTheme="minorEastAsia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9"/>
        <w:gridCol w:w="616"/>
      </w:tblGrid>
      <w:tr w:rsidR="002E4DEB" w:rsidTr="002E4DEB">
        <w:tc>
          <w:tcPr>
            <w:tcW w:w="8784" w:type="dxa"/>
          </w:tcPr>
          <w:p w:rsidR="002E4DEB" w:rsidRPr="002E4DEB" w:rsidRDefault="002E4DEB" w:rsidP="002E4DEB">
            <w:pPr>
              <w:pStyle w:val="22"/>
              <w:spacing w:line="360" w:lineRule="auto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&lt;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-np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1-</m:t>
                                </m:r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</m:acc>
                              </m:e>
                            </m:d>
                          </m:e>
                        </m:rad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=1-α,</m:t>
                </m:r>
              </m:oMath>
            </m:oMathPara>
          </w:p>
        </w:tc>
        <w:tc>
          <w:tcPr>
            <w:tcW w:w="561" w:type="dxa"/>
          </w:tcPr>
          <w:p w:rsidR="002E4DEB" w:rsidRPr="00717C6D" w:rsidRDefault="002E4DEB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sz w:val="24"/>
              </w:rPr>
            </w:pP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(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begin"/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instrText xml:space="preserve"> SEQ Формула \* ARABIC </w:instrTex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separate"/>
            </w:r>
            <w:r w:rsidR="00F12737">
              <w:rPr>
                <w:rFonts w:ascii="Times New Roman" w:hAnsi="Times New Roman" w:cs="Times New Roman"/>
                <w:noProof/>
                <w:color w:val="auto"/>
                <w:sz w:val="24"/>
              </w:rPr>
              <w:t>15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end"/>
            </w: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)</w:t>
            </w:r>
          </w:p>
        </w:tc>
      </w:tr>
    </w:tbl>
    <w:p w:rsidR="0097739E" w:rsidRDefault="002E4DEB" w:rsidP="006D00A8">
      <w:pPr>
        <w:pStyle w:val="22"/>
        <w:spacing w:after="0" w:line="360" w:lineRule="auto"/>
        <w:jc w:val="both"/>
        <w:rPr>
          <w:rFonts w:eastAsiaTheme="minorEastAsia"/>
        </w:rPr>
      </w:pPr>
      <w:r>
        <w:t xml:space="preserve">где </w:t>
      </w:r>
      <m:oMath>
        <m:r>
          <w:rPr>
            <w:rFonts w:ascii="Cambria Math" w:eastAsiaTheme="minorEastAsia" w:hAnsi="Cambria Math"/>
          </w:rPr>
          <m:t>n</m:t>
        </m:r>
      </m:oMath>
      <w:r w:rsidRPr="002E4DEB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2E4DEB">
        <w:rPr>
          <w:rFonts w:eastAsiaTheme="minorEastAsia"/>
        </w:rPr>
        <w:t xml:space="preserve"> </w:t>
      </w:r>
      <w:r>
        <w:rPr>
          <w:rFonts w:eastAsiaTheme="minorEastAsia"/>
        </w:rPr>
        <w:t>общее количество классифицированных элементов,</w:t>
      </w:r>
      <w:r w:rsidR="004E5E7E" w:rsidRPr="004E5E7E">
        <w:rPr>
          <w:rFonts w:eastAsiaTheme="minorEastAsia"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count(errors)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 w:rsidR="004E5E7E" w:rsidRPr="004E5E7E">
        <w:rPr>
          <w:rFonts w:eastAsiaTheme="minorEastAsia"/>
        </w:rPr>
        <w:t xml:space="preserve"> – </w:t>
      </w:r>
      <w:r w:rsidR="004E5E7E">
        <w:rPr>
          <w:rFonts w:eastAsiaTheme="minorEastAsia"/>
        </w:rPr>
        <w:t xml:space="preserve">наблюдаемая </w:t>
      </w:r>
      <w:r w:rsidR="0079208C">
        <w:rPr>
          <w:rFonts w:eastAsiaTheme="minorEastAsia"/>
        </w:rPr>
        <w:t>вероятность ошибки</w:t>
      </w:r>
      <w:r w:rsidR="004E5E7E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 w:rsidRPr="002E4DEB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2E4DE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искомая вероятность ошибки, </w:t>
      </w:r>
      <m:oMath>
        <m:r>
          <w:rPr>
            <w:rFonts w:ascii="Cambria Math" w:eastAsiaTheme="minorEastAsia" w:hAnsi="Cambria Math"/>
          </w:rPr>
          <m:t>α</m:t>
        </m:r>
      </m:oMath>
      <w:r w:rsidRPr="002E4DEB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2E4DEB">
        <w:rPr>
          <w:rFonts w:eastAsiaTheme="minorEastAsia"/>
        </w:rPr>
        <w:t xml:space="preserve"> </w:t>
      </w:r>
      <w:r w:rsidR="00121637">
        <w:rPr>
          <w:rFonts w:eastAsiaTheme="minorEastAsia"/>
        </w:rPr>
        <w:t>доверительная вероятность</w:t>
      </w:r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</m:oMath>
      <w:r w:rsidRPr="002E4DEB">
        <w:rPr>
          <w:rFonts w:eastAsiaTheme="minorEastAsia"/>
        </w:rPr>
        <w:t xml:space="preserve"> – </w:t>
      </w:r>
      <w:r w:rsidR="00CE4CEA" w:rsidRPr="00CE4CEA">
        <w:rPr>
          <w:rFonts w:eastAsiaTheme="minorEastAsia"/>
        </w:rPr>
        <w:t>табличное значение, являющееся</w:t>
      </w:r>
      <w:r w:rsidR="00CE4CEA">
        <w:rPr>
          <w:rFonts w:eastAsiaTheme="minorEastAsia"/>
        </w:rPr>
        <w:t xml:space="preserve"> аргументом функции Лапласа, при котором значение функции равно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α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CE4CEA">
        <w:rPr>
          <w:rFonts w:eastAsiaTheme="minorEastAsia"/>
        </w:rPr>
        <w:t xml:space="preserve"> (т.е</w:t>
      </w:r>
      <w:r w:rsidR="0079208C">
        <w:rPr>
          <w:rFonts w:eastAsiaTheme="minorEastAsia"/>
        </w:rPr>
        <w:t>.</w:t>
      </w:r>
      <w:r w:rsidR="00CE4CE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Ф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α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α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CE4CEA" w:rsidRPr="00CE4CEA">
        <w:rPr>
          <w:rFonts w:eastAsiaTheme="minorEastAsia"/>
        </w:rPr>
        <w:t>)</w:t>
      </w:r>
      <w:r w:rsidR="00CE4CEA">
        <w:rPr>
          <w:rFonts w:eastAsiaTheme="minorEastAsia"/>
        </w:rPr>
        <w:t xml:space="preserve">. </w:t>
      </w:r>
      <w:r w:rsidR="004E5E7E">
        <w:rPr>
          <w:rFonts w:eastAsiaTheme="minorEastAsia"/>
        </w:rPr>
        <w:t>Тогда: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9"/>
        <w:gridCol w:w="616"/>
      </w:tblGrid>
      <w:tr w:rsidR="00F6799B" w:rsidTr="00F6799B">
        <w:tc>
          <w:tcPr>
            <w:tcW w:w="8784" w:type="dxa"/>
          </w:tcPr>
          <w:p w:rsidR="00F6799B" w:rsidRPr="00F6799B" w:rsidRDefault="00F6799B" w:rsidP="00F6799B">
            <w:pPr>
              <w:pStyle w:val="22"/>
              <w:spacing w:line="360" w:lineRule="auto"/>
              <w:jc w:val="both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1-</m:t>
                                </m:r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</m:acc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den>
                        </m:f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&lt;p&lt;</m:t>
                    </m:r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1-</m:t>
                                </m:r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</m:acc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den>
                        </m:f>
                      </m:e>
                    </m:rad>
                  </m:e>
                </m:d>
                <m:r>
                  <w:rPr>
                    <w:rFonts w:ascii="Cambria Math" w:eastAsiaTheme="minorEastAsia" w:hAnsi="Cambria Math"/>
                  </w:rPr>
                  <m:t>=1-α,</m:t>
                </m:r>
              </m:oMath>
            </m:oMathPara>
          </w:p>
        </w:tc>
        <w:tc>
          <w:tcPr>
            <w:tcW w:w="561" w:type="dxa"/>
          </w:tcPr>
          <w:p w:rsidR="00F6799B" w:rsidRPr="00717C6D" w:rsidRDefault="00F6799B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sz w:val="24"/>
              </w:rPr>
            </w:pPr>
            <w:r w:rsidRPr="0079208C">
              <w:rPr>
                <w:rFonts w:ascii="Times New Roman" w:hAnsi="Times New Roman" w:cs="Times New Roman"/>
                <w:color w:val="auto"/>
                <w:sz w:val="24"/>
              </w:rPr>
              <w:t>(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begin"/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instrText xml:space="preserve"> SEQ Формула \* ARABIC </w:instrTex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separate"/>
            </w:r>
            <w:r w:rsidR="00F12737">
              <w:rPr>
                <w:rFonts w:ascii="Times New Roman" w:hAnsi="Times New Roman" w:cs="Times New Roman"/>
                <w:noProof/>
                <w:color w:val="auto"/>
                <w:sz w:val="24"/>
              </w:rPr>
              <w:t>16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end"/>
            </w:r>
            <w:r w:rsidRPr="0079208C">
              <w:rPr>
                <w:rFonts w:ascii="Times New Roman" w:hAnsi="Times New Roman" w:cs="Times New Roman"/>
                <w:color w:val="auto"/>
                <w:sz w:val="24"/>
              </w:rPr>
              <w:t>)</w:t>
            </w:r>
          </w:p>
        </w:tc>
      </w:tr>
    </w:tbl>
    <w:p w:rsidR="00A06425" w:rsidRDefault="008D23EB" w:rsidP="006D00A8">
      <w:pPr>
        <w:pStyle w:val="22"/>
        <w:spacing w:after="0" w:line="360" w:lineRule="auto"/>
        <w:jc w:val="both"/>
        <w:rPr>
          <w:rFonts w:eastAsiaTheme="minorEastAsia"/>
        </w:rPr>
      </w:pPr>
      <w:r>
        <w:t xml:space="preserve">Отсюда получаем границы интервала для вероятности ошибки: </w:t>
      </w:r>
      <m:oMath>
        <m:acc>
          <m:ac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</m:acc>
        <m:r>
          <w:rPr>
            <w:rFonts w:ascii="Cambria Math" w:eastAsiaTheme="minorEastAsia" w:hAnsi="Cambria Math"/>
          </w:rPr>
          <m:t>±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</m:acc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rad>
      </m:oMath>
      <w:r>
        <w:rPr>
          <w:rFonts w:eastAsiaTheme="minorEastAsia"/>
        </w:rPr>
        <w:t>. Из них для оценки вероятности берется большая граница, отсюда и название метода – пессимистичное усечение.</w:t>
      </w:r>
    </w:p>
    <w:p w:rsidR="008D23EB" w:rsidRDefault="008D23EB" w:rsidP="006D00A8">
      <w:pPr>
        <w:pStyle w:val="22"/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ab/>
        <w:t>В итоге для оценивания ошибки в листе используется формула: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9"/>
        <w:gridCol w:w="616"/>
      </w:tblGrid>
      <w:tr w:rsidR="008D23EB" w:rsidTr="008D23EB">
        <w:tc>
          <w:tcPr>
            <w:tcW w:w="8784" w:type="dxa"/>
          </w:tcPr>
          <w:p w:rsidR="008D23EB" w:rsidRPr="008D23EB" w:rsidRDefault="008D23EB" w:rsidP="008D23EB">
            <w:pPr>
              <w:pStyle w:val="22"/>
              <w:spacing w:line="360" w:lineRule="auto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ε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L,S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ε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ε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L</m:t>
                                </m:r>
                              </m:sub>
                            </m:sSub>
                          </m:e>
                        </m:d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1-</m:t>
                            </m:r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ε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L,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rad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561" w:type="dxa"/>
          </w:tcPr>
          <w:p w:rsidR="008D23EB" w:rsidRPr="00717C6D" w:rsidRDefault="008D23EB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sz w:val="24"/>
              </w:rPr>
            </w:pP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(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begin"/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instrText xml:space="preserve"> SEQ Формула \* ARABIC </w:instrTex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separate"/>
            </w:r>
            <w:r w:rsidR="00F12737">
              <w:rPr>
                <w:rFonts w:ascii="Times New Roman" w:hAnsi="Times New Roman" w:cs="Times New Roman"/>
                <w:noProof/>
                <w:color w:val="auto"/>
                <w:sz w:val="24"/>
              </w:rPr>
              <w:t>17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end"/>
            </w: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)</w:t>
            </w:r>
          </w:p>
        </w:tc>
      </w:tr>
    </w:tbl>
    <w:p w:rsidR="008D23EB" w:rsidRDefault="008D23EB" w:rsidP="006D00A8">
      <w:pPr>
        <w:pStyle w:val="22"/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где </w:t>
      </w:r>
      <m:oMath>
        <m:r>
          <w:rPr>
            <w:rFonts w:ascii="Cambria Math" w:eastAsiaTheme="minorEastAsia" w:hAnsi="Cambria Math"/>
          </w:rPr>
          <m:t>L</m:t>
        </m:r>
      </m:oMath>
      <w:r w:rsidRPr="008D23EB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рассматриваемый лист,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 w:rsidRPr="008D23EB">
        <w:rPr>
          <w:rFonts w:eastAsiaTheme="minorEastAsia"/>
        </w:rPr>
        <w:t xml:space="preserve"> – </w:t>
      </w:r>
      <w:r w:rsidR="0079208C">
        <w:rPr>
          <w:rFonts w:eastAsiaTheme="minorEastAsia"/>
        </w:rPr>
        <w:t>множество классифицируемых листом объектов</w:t>
      </w:r>
      <w:r>
        <w:rPr>
          <w:rFonts w:eastAsiaTheme="minorEastAsia"/>
        </w:rPr>
        <w:t xml:space="preserve">, </w:t>
      </w:r>
      <m:oMath>
        <m:acc>
          <m:ac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ε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sub>
            </m:sSub>
          </m:e>
        </m:d>
      </m:oMath>
      <w:r>
        <w:rPr>
          <w:rFonts w:eastAsiaTheme="minorEastAsia"/>
        </w:rPr>
        <w:t xml:space="preserve"> – доля ошибочно классифицированных объектов из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 w:rsidRPr="008D23EB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/>
          </w:rPr>
          <m:t>|</m:t>
        </m:r>
      </m:oMath>
      <w:r w:rsidRPr="008D23EB">
        <w:rPr>
          <w:rFonts w:eastAsiaTheme="minorEastAsia"/>
        </w:rPr>
        <w:t xml:space="preserve"> - </w:t>
      </w:r>
      <w:r>
        <w:rPr>
          <w:rFonts w:eastAsiaTheme="minorEastAsia"/>
        </w:rPr>
        <w:t xml:space="preserve">количество элементов множества </w:t>
      </w:r>
      <m:oMath>
        <m:r>
          <w:rPr>
            <w:rFonts w:ascii="Cambria Math" w:eastAsiaTheme="minorEastAsia" w:hAnsi="Cambria Math"/>
          </w:rPr>
          <m:t>S</m:t>
        </m:r>
      </m:oMath>
      <w:r w:rsidRPr="008D23EB">
        <w:rPr>
          <w:rFonts w:eastAsiaTheme="minorEastAsia"/>
        </w:rPr>
        <w:t>.</w:t>
      </w:r>
      <w:r>
        <w:rPr>
          <w:rFonts w:eastAsiaTheme="minorEastAsia"/>
        </w:rPr>
        <w:t xml:space="preserve"> В качестве ошибки поддерева, содержащего листья, берется взвешен</w:t>
      </w:r>
      <w:r w:rsidR="0079208C">
        <w:rPr>
          <w:rFonts w:eastAsiaTheme="minorEastAsia"/>
        </w:rPr>
        <w:t>ная сумма ошибок по всем листья, т.е.: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9"/>
        <w:gridCol w:w="616"/>
      </w:tblGrid>
      <w:tr w:rsidR="006A5D6E" w:rsidTr="006A5D6E">
        <w:tc>
          <w:tcPr>
            <w:tcW w:w="8784" w:type="dxa"/>
          </w:tcPr>
          <w:p w:rsidR="006A5D6E" w:rsidRPr="006A5D6E" w:rsidRDefault="006A5D6E" w:rsidP="006A5D6E">
            <w:pPr>
              <w:pStyle w:val="22"/>
              <w:spacing w:line="360" w:lineRule="auto"/>
              <w:jc w:val="both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ε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L∈Leafs(T)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L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|X|</m:t>
                        </m:r>
                      </m:den>
                    </m:f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ε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  <m:nary>
                  <m:naryPr>
                    <m:chr m:val="⋃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  <w:lang w:val="en-US"/>
                  </w:rPr>
                  <m:t>=X,</m:t>
                </m:r>
              </m:oMath>
            </m:oMathPara>
          </w:p>
        </w:tc>
        <w:tc>
          <w:tcPr>
            <w:tcW w:w="561" w:type="dxa"/>
          </w:tcPr>
          <w:p w:rsidR="006A5D6E" w:rsidRPr="00717C6D" w:rsidRDefault="006A5D6E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sz w:val="24"/>
              </w:rPr>
            </w:pP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(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begin"/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instrText xml:space="preserve"> SEQ Формула \* ARABIC </w:instrTex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separate"/>
            </w:r>
            <w:r w:rsidR="00F12737">
              <w:rPr>
                <w:rFonts w:ascii="Times New Roman" w:hAnsi="Times New Roman" w:cs="Times New Roman"/>
                <w:noProof/>
                <w:color w:val="auto"/>
                <w:sz w:val="24"/>
              </w:rPr>
              <w:t>18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end"/>
            </w: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)</w:t>
            </w:r>
          </w:p>
        </w:tc>
      </w:tr>
    </w:tbl>
    <w:p w:rsidR="0079208C" w:rsidRPr="0079208C" w:rsidRDefault="0079208C" w:rsidP="003353F8">
      <w:pPr>
        <w:pStyle w:val="22"/>
        <w:spacing w:after="0" w:line="36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Leafs(T)</m:t>
        </m:r>
      </m:oMath>
      <w:r w:rsidRPr="0079208C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листья из поддерева </w:t>
      </w:r>
      <m:oMath>
        <m:r>
          <w:rPr>
            <w:rFonts w:ascii="Cambria Math" w:eastAsiaTheme="minorEastAsia" w:hAnsi="Cambria Math"/>
          </w:rPr>
          <m:t>T</m:t>
        </m:r>
      </m:oMath>
      <w:r w:rsidRPr="0079208C">
        <w:rPr>
          <w:rFonts w:eastAsiaTheme="minorEastAsia"/>
        </w:rPr>
        <w:t>.</w:t>
      </w:r>
      <w:r>
        <w:rPr>
          <w:rFonts w:eastAsiaTheme="minorEastAsia"/>
        </w:rPr>
        <w:t xml:space="preserve"> Если эта сумма меньше доли ошибочных элементов по листьям поддерева, то поддерево заменяется листом с самым частым классом среди листьев.</w:t>
      </w:r>
    </w:p>
    <w:p w:rsidR="008D23EB" w:rsidRPr="00193DF0" w:rsidRDefault="003353F8" w:rsidP="003353F8">
      <w:pPr>
        <w:pStyle w:val="22"/>
        <w:spacing w:before="240" w:line="360" w:lineRule="auto"/>
        <w:outlineLvl w:val="1"/>
        <w:rPr>
          <w:rFonts w:eastAsiaTheme="minorEastAsia"/>
        </w:rPr>
      </w:pPr>
      <w:bookmarkStart w:id="17" w:name="_Toc4499723"/>
      <w:r w:rsidRPr="00193DF0">
        <w:rPr>
          <w:rFonts w:eastAsiaTheme="minorEastAsia"/>
        </w:rPr>
        <w:t xml:space="preserve">1.8 </w:t>
      </w:r>
      <w:r>
        <w:rPr>
          <w:rFonts w:eastAsiaTheme="minorEastAsia"/>
          <w:lang w:val="en-US"/>
        </w:rPr>
        <w:t>Random</w:t>
      </w:r>
      <w:r w:rsidRPr="00193DF0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Forest</w:t>
      </w:r>
      <w:bookmarkEnd w:id="17"/>
    </w:p>
    <w:p w:rsidR="008D23EB" w:rsidRDefault="003353F8" w:rsidP="003353F8">
      <w:pPr>
        <w:pStyle w:val="22"/>
        <w:spacing w:after="0" w:line="360" w:lineRule="auto"/>
        <w:jc w:val="both"/>
      </w:pPr>
      <w:r>
        <w:tab/>
        <w:t xml:space="preserve">При использовании деревьев решений часто можно столкнуться с переобучением, особенно когда обучающее множество мало и состоит из сильно различающихся объектов. </w:t>
      </w:r>
      <w:r w:rsidR="00213AA9">
        <w:t xml:space="preserve">Если же ввести жесткие ограничения на построение дерева, может оказаться так, что даже на обучающем множестве дерево классифицирует объекты с большим количеством ошибок. </w:t>
      </w:r>
      <w:r>
        <w:t xml:space="preserve">Для улучшения качества работы решающих деревьев был придумал алгоритм </w:t>
      </w:r>
      <w:r>
        <w:rPr>
          <w:lang w:val="en-US"/>
        </w:rPr>
        <w:t>Random</w:t>
      </w:r>
      <w:r w:rsidRPr="003353F8">
        <w:t xml:space="preserve"> </w:t>
      </w:r>
      <w:r>
        <w:rPr>
          <w:lang w:val="en-US"/>
        </w:rPr>
        <w:t>Forest</w:t>
      </w:r>
      <w:r w:rsidRPr="003353F8">
        <w:t xml:space="preserve"> </w:t>
      </w:r>
      <w:r>
        <w:t>–</w:t>
      </w:r>
      <w:r w:rsidRPr="003353F8">
        <w:t xml:space="preserve"> </w:t>
      </w:r>
      <w:r>
        <w:t>«случайный лес», которой представляет из себя ансамбль решающих деревьев.</w:t>
      </w:r>
      <w:r w:rsidR="00213AA9">
        <w:t xml:space="preserve"> Учитывая предсказания многих деревьев, получается добиться более точного результата.</w:t>
      </w:r>
    </w:p>
    <w:p w:rsidR="00772AD1" w:rsidRDefault="00772AD1" w:rsidP="003353F8">
      <w:pPr>
        <w:pStyle w:val="22"/>
        <w:spacing w:after="0" w:line="360" w:lineRule="auto"/>
        <w:jc w:val="both"/>
      </w:pPr>
      <w:r>
        <w:tab/>
        <w:t xml:space="preserve">Для построения случайного леса создается множество деревьев решений, каждое из которых построено на подмножестве обучающего множества и с использованием подмножества признаков. Размер обучающей выборки для конкретного дерева равен размеру оригинального обучающего множество, но объекты выборки для дерева берутся из оригинального с повторением. Этот подход называется </w:t>
      </w:r>
      <w:proofErr w:type="spellStart"/>
      <w:r>
        <w:t>бутстрэпом</w:t>
      </w:r>
      <w:proofErr w:type="spellEnd"/>
      <w:r>
        <w:t xml:space="preserve"> (</w:t>
      </w:r>
      <w:r>
        <w:rPr>
          <w:lang w:val="en-US"/>
        </w:rPr>
        <w:t>bootstrap</w:t>
      </w:r>
      <w:r w:rsidRPr="00772AD1">
        <w:t>)</w:t>
      </w:r>
      <w:r>
        <w:t xml:space="preserve">, который заключается в генерации различных </w:t>
      </w:r>
      <w:proofErr w:type="spellStart"/>
      <w:r>
        <w:t>псевдовыборок</w:t>
      </w:r>
      <w:proofErr w:type="spellEnd"/>
      <w:r>
        <w:t xml:space="preserve"> по одной имеющейся выборке. Он используется для построения эмпирического распределения и последующего анализа различных статистик. Хотя каждое дерево будет лучше </w:t>
      </w:r>
      <w:r>
        <w:lastRenderedPageBreak/>
        <w:t>классифицировать свое обучающее подмножество</w:t>
      </w:r>
      <w:r w:rsidR="00D86696">
        <w:t>, в целом лес деревьев будет работать точнее, чем обычное дерево решений.</w:t>
      </w:r>
    </w:p>
    <w:p w:rsidR="00D86696" w:rsidRDefault="00D86696" w:rsidP="003353F8">
      <w:pPr>
        <w:pStyle w:val="22"/>
        <w:spacing w:after="0" w:line="360" w:lineRule="auto"/>
        <w:jc w:val="both"/>
        <w:rPr>
          <w:rFonts w:eastAsiaTheme="minorEastAsia"/>
        </w:rPr>
      </w:pPr>
      <w:r>
        <w:tab/>
        <w:t xml:space="preserve">Другим важным концептом случайного леса является рассматривание только подмножества всех признаков для разделения вершины. Чаще всего для каждой вершины признаки рассматриваются в количестве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>n</m:t>
        </m:r>
      </m:oMath>
      <w:r w:rsidRPr="00D86696">
        <w:rPr>
          <w:rFonts w:eastAsiaTheme="minorEastAsia"/>
        </w:rPr>
        <w:t xml:space="preserve"> – </w:t>
      </w:r>
      <w:r>
        <w:rPr>
          <w:rFonts w:eastAsiaTheme="minorEastAsia"/>
        </w:rPr>
        <w:t>количество всех признаков.</w:t>
      </w:r>
    </w:p>
    <w:p w:rsidR="00D86696" w:rsidRPr="00D86696" w:rsidRDefault="00D86696" w:rsidP="00AC65F2">
      <w:pPr>
        <w:pStyle w:val="22"/>
        <w:spacing w:line="360" w:lineRule="auto"/>
        <w:jc w:val="both"/>
        <w:rPr>
          <w:i/>
        </w:rPr>
      </w:pPr>
      <w:r>
        <w:rPr>
          <w:rFonts w:eastAsiaTheme="minorEastAsia"/>
        </w:rPr>
        <w:tab/>
        <w:t xml:space="preserve">На этапе классификации тестовое множество пропускается через все деревья леса, а итоговый класс выбирается путем голосования – берется самый частый класс среди ответов деревьев. Если деревьев в лесу достаточно много, то переобучения не произойдет. </w:t>
      </w:r>
    </w:p>
    <w:p w:rsidR="003353F8" w:rsidRPr="00522163" w:rsidRDefault="00AC65F2" w:rsidP="00AC65F2">
      <w:pPr>
        <w:pStyle w:val="22"/>
        <w:spacing w:after="0" w:line="360" w:lineRule="auto"/>
        <w:outlineLvl w:val="1"/>
      </w:pPr>
      <w:bookmarkStart w:id="18" w:name="_Toc4499724"/>
      <w:r>
        <w:t>1.9 Оценка качества классификатора</w:t>
      </w:r>
      <w:bookmarkEnd w:id="18"/>
    </w:p>
    <w:p w:rsidR="006A4D6F" w:rsidRDefault="006A4D6F" w:rsidP="00AC65F2">
      <w:pPr>
        <w:spacing w:before="24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выполнения классификации необходим способ оценивания, насколько хорошо алгоритм справился с задачей. Для этого необходимо сравнить получившееся решение на тестовой выборке с известным</w:t>
      </w:r>
      <w:r w:rsidR="00E45FF9">
        <w:rPr>
          <w:rFonts w:ascii="Times New Roman" w:hAnsi="Times New Roman" w:cs="Times New Roman"/>
          <w:sz w:val="28"/>
          <w:szCs w:val="28"/>
        </w:rPr>
        <w:t xml:space="preserve">и результатами. При этом, чтобы оценить качество классификатора, нужно выбрать подходящую метрику. </w:t>
      </w:r>
    </w:p>
    <w:p w:rsidR="005915B0" w:rsidRDefault="005915B0" w:rsidP="001F15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самом простом случае можно </w:t>
      </w:r>
      <w:r w:rsidR="00EF50E9">
        <w:rPr>
          <w:rFonts w:ascii="Times New Roman" w:hAnsi="Times New Roman" w:cs="Times New Roman"/>
          <w:sz w:val="28"/>
          <w:szCs w:val="28"/>
        </w:rPr>
        <w:t>считать отношение правильно классифицированных объектов к общему их количеству. Недостатками этого метода является плохая работа в случае несбалансированных классов, когда</w:t>
      </w:r>
      <w:r w:rsidR="005E4EB2">
        <w:rPr>
          <w:rFonts w:ascii="Times New Roman" w:hAnsi="Times New Roman" w:cs="Times New Roman"/>
          <w:sz w:val="28"/>
          <w:szCs w:val="28"/>
        </w:rPr>
        <w:t xml:space="preserve"> к</w:t>
      </w:r>
      <w:r w:rsidR="00EF50E9">
        <w:rPr>
          <w:rFonts w:ascii="Times New Roman" w:hAnsi="Times New Roman" w:cs="Times New Roman"/>
          <w:sz w:val="28"/>
          <w:szCs w:val="28"/>
        </w:rPr>
        <w:t xml:space="preserve"> одному классу принадлежит в несколько раз больше объектов, чем к другому. Полученная корректность может быть высокой за счет правильной классификации внутри большого класса, так как в нем содержится больше данных для анализа. Внутри же маленького класса алгоритм может работать неправильно, но из-за небольшого количества таких примеров это почти не испортит оценку точности классификатора.</w:t>
      </w:r>
    </w:p>
    <w:p w:rsidR="00CE6F9A" w:rsidRPr="00CE6F9A" w:rsidRDefault="00CE6F9A" w:rsidP="001F15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</w:t>
      </w:r>
      <w:r w:rsidR="009C56D6">
        <w:rPr>
          <w:rFonts w:ascii="Times New Roman" w:hAnsi="Times New Roman" w:cs="Times New Roman"/>
          <w:sz w:val="28"/>
          <w:szCs w:val="28"/>
        </w:rPr>
        <w:t>меры</w:t>
      </w:r>
      <w:r>
        <w:rPr>
          <w:rFonts w:ascii="Times New Roman" w:hAnsi="Times New Roman" w:cs="Times New Roman"/>
          <w:sz w:val="28"/>
          <w:szCs w:val="28"/>
        </w:rPr>
        <w:t xml:space="preserve"> также можно использовать полноту </w:t>
      </w:r>
      <w:r w:rsidRPr="00CE6F9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Pr="00CE6F9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 точность (</w:t>
      </w:r>
      <w:r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CE6F9A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Их можно использовать отдельно или как основу для других метрик. При сравнении результатов работы алгоритма с правильными ответами, можно выделить четыре варианта их соотношений:</w:t>
      </w:r>
    </w:p>
    <w:p w:rsidR="00CE6F9A" w:rsidRPr="00CE6F9A" w:rsidRDefault="00CE6F9A" w:rsidP="001F155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6F9A">
        <w:rPr>
          <w:rFonts w:ascii="Times New Roman" w:hAnsi="Times New Roman" w:cs="Times New Roman"/>
          <w:sz w:val="28"/>
          <w:szCs w:val="28"/>
          <w:lang w:val="en-US"/>
        </w:rPr>
        <w:lastRenderedPageBreak/>
        <w:t>TP</w:t>
      </w:r>
      <w:r w:rsidRPr="00CE6F9A">
        <w:rPr>
          <w:rFonts w:ascii="Times New Roman" w:hAnsi="Times New Roman" w:cs="Times New Roman"/>
          <w:sz w:val="28"/>
          <w:szCs w:val="28"/>
        </w:rPr>
        <w:t xml:space="preserve"> (</w:t>
      </w:r>
      <w:r w:rsidRPr="00CE6F9A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CE6F9A">
        <w:rPr>
          <w:rFonts w:ascii="Times New Roman" w:hAnsi="Times New Roman" w:cs="Times New Roman"/>
          <w:sz w:val="28"/>
          <w:szCs w:val="28"/>
        </w:rPr>
        <w:t xml:space="preserve"> </w:t>
      </w:r>
      <w:r w:rsidRPr="00CE6F9A">
        <w:rPr>
          <w:rFonts w:ascii="Times New Roman" w:hAnsi="Times New Roman" w:cs="Times New Roman"/>
          <w:sz w:val="28"/>
          <w:szCs w:val="28"/>
          <w:lang w:val="en-US"/>
        </w:rPr>
        <w:t>positive</w:t>
      </w:r>
      <w:r w:rsidRPr="00CE6F9A">
        <w:rPr>
          <w:rFonts w:ascii="Times New Roman" w:hAnsi="Times New Roman" w:cs="Times New Roman"/>
          <w:sz w:val="28"/>
          <w:szCs w:val="28"/>
        </w:rPr>
        <w:t>) – истинно-положительный результат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E6F9A" w:rsidRPr="00CE6F9A" w:rsidRDefault="00CE6F9A" w:rsidP="001F155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TN</w:t>
      </w:r>
      <w:r w:rsidRPr="00CE6F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CE6F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negative</w:t>
      </w:r>
      <w:r w:rsidRPr="00CE6F9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истинно-отрицательный результат;</w:t>
      </w:r>
    </w:p>
    <w:p w:rsidR="00CE6F9A" w:rsidRPr="00CE6F9A" w:rsidRDefault="00CE6F9A" w:rsidP="001F155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FP</w:t>
      </w:r>
      <w:r w:rsidRPr="00CE6F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CE6F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positive</w:t>
      </w:r>
      <w:r w:rsidRPr="00CE6F9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ложно-положительный результат;</w:t>
      </w:r>
    </w:p>
    <w:p w:rsidR="00CE6F9A" w:rsidRDefault="00CE6F9A" w:rsidP="001F155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FN</w:t>
      </w:r>
      <w:r w:rsidRPr="00CE6F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CE6F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negative</w:t>
      </w:r>
      <w:r w:rsidRPr="00CE6F9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ложно-отрицательный результат.</w:t>
      </w:r>
    </w:p>
    <w:p w:rsidR="00230F14" w:rsidRDefault="00230F14" w:rsidP="001F15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можно представить в виде таблицы следующим образом: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30F14" w:rsidTr="005E4EB2">
        <w:tc>
          <w:tcPr>
            <w:tcW w:w="4672" w:type="dxa"/>
            <w:gridSpan w:val="2"/>
            <w:vMerge w:val="restart"/>
            <w:shd w:val="clear" w:color="auto" w:fill="auto"/>
          </w:tcPr>
          <w:p w:rsidR="00230F14" w:rsidRDefault="00230F14" w:rsidP="001F155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  <w:gridSpan w:val="2"/>
          </w:tcPr>
          <w:p w:rsidR="00230F14" w:rsidRDefault="00230F14" w:rsidP="001F15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Правильный ответ</w:t>
            </w:r>
          </w:p>
        </w:tc>
      </w:tr>
      <w:tr w:rsidR="00230F14" w:rsidTr="005E4EB2">
        <w:tc>
          <w:tcPr>
            <w:tcW w:w="4672" w:type="dxa"/>
            <w:gridSpan w:val="2"/>
            <w:vMerge/>
            <w:shd w:val="clear" w:color="auto" w:fill="auto"/>
          </w:tcPr>
          <w:p w:rsidR="00230F14" w:rsidRDefault="00230F14" w:rsidP="001F155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230F14" w:rsidRDefault="00230F14" w:rsidP="001F155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Положительный</w:t>
            </w:r>
          </w:p>
        </w:tc>
        <w:tc>
          <w:tcPr>
            <w:tcW w:w="2337" w:type="dxa"/>
          </w:tcPr>
          <w:p w:rsidR="00230F14" w:rsidRDefault="00230F14" w:rsidP="001F155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Отрицательный</w:t>
            </w:r>
          </w:p>
        </w:tc>
      </w:tr>
      <w:tr w:rsidR="00230F14" w:rsidTr="005E4EB2">
        <w:tc>
          <w:tcPr>
            <w:tcW w:w="2336" w:type="dxa"/>
            <w:vMerge w:val="restart"/>
          </w:tcPr>
          <w:p w:rsidR="00230F14" w:rsidRDefault="00230F14" w:rsidP="001F15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 алгоритма</w:t>
            </w:r>
          </w:p>
        </w:tc>
        <w:tc>
          <w:tcPr>
            <w:tcW w:w="2336" w:type="dxa"/>
          </w:tcPr>
          <w:p w:rsidR="00230F14" w:rsidRDefault="00230F14" w:rsidP="001F155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Положительный</w:t>
            </w:r>
          </w:p>
        </w:tc>
        <w:tc>
          <w:tcPr>
            <w:tcW w:w="2336" w:type="dxa"/>
            <w:shd w:val="clear" w:color="auto" w:fill="auto"/>
          </w:tcPr>
          <w:p w:rsidR="00230F14" w:rsidRPr="00230F14" w:rsidRDefault="00230F14" w:rsidP="001F15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TP</w:t>
            </w:r>
          </w:p>
        </w:tc>
        <w:tc>
          <w:tcPr>
            <w:tcW w:w="2337" w:type="dxa"/>
            <w:shd w:val="clear" w:color="auto" w:fill="auto"/>
          </w:tcPr>
          <w:p w:rsidR="00230F14" w:rsidRPr="00230F14" w:rsidRDefault="00230F14" w:rsidP="001F15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FP</w:t>
            </w:r>
          </w:p>
        </w:tc>
      </w:tr>
      <w:tr w:rsidR="00230F14" w:rsidTr="005E4EB2">
        <w:tc>
          <w:tcPr>
            <w:tcW w:w="2336" w:type="dxa"/>
            <w:vMerge/>
          </w:tcPr>
          <w:p w:rsidR="00230F14" w:rsidRDefault="00230F14" w:rsidP="001F155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230F14" w:rsidRDefault="00230F14" w:rsidP="001F155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Отрицательный</w:t>
            </w:r>
          </w:p>
        </w:tc>
        <w:tc>
          <w:tcPr>
            <w:tcW w:w="2336" w:type="dxa"/>
            <w:shd w:val="clear" w:color="auto" w:fill="auto"/>
          </w:tcPr>
          <w:p w:rsidR="00230F14" w:rsidRPr="00230F14" w:rsidRDefault="00230F14" w:rsidP="001F15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FN</w:t>
            </w:r>
          </w:p>
        </w:tc>
        <w:tc>
          <w:tcPr>
            <w:tcW w:w="2337" w:type="dxa"/>
            <w:shd w:val="clear" w:color="auto" w:fill="auto"/>
          </w:tcPr>
          <w:p w:rsidR="00230F14" w:rsidRPr="00230F14" w:rsidRDefault="00230F14" w:rsidP="001F15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TN</w:t>
            </w:r>
          </w:p>
        </w:tc>
      </w:tr>
    </w:tbl>
    <w:p w:rsidR="00D22EDC" w:rsidRDefault="00D22EDC" w:rsidP="001F15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То есть </w:t>
      </w:r>
      <w:r w:rsidRPr="00CE6F9A">
        <w:rPr>
          <w:rFonts w:ascii="Times New Roman" w:hAnsi="Times New Roman" w:cs="Times New Roman"/>
          <w:sz w:val="28"/>
          <w:szCs w:val="28"/>
        </w:rPr>
        <w:t>истинно-положительный результат</w:t>
      </w:r>
      <w:r>
        <w:rPr>
          <w:rFonts w:ascii="Times New Roman" w:hAnsi="Times New Roman" w:cs="Times New Roman"/>
          <w:sz w:val="28"/>
          <w:szCs w:val="28"/>
        </w:rPr>
        <w:t xml:space="preserve"> получается, когда алгоритм отнес объект к правильному классу, </w:t>
      </w:r>
      <w:proofErr w:type="gramStart"/>
      <w:r>
        <w:rPr>
          <w:rFonts w:ascii="Times New Roman" w:hAnsi="Times New Roman" w:cs="Times New Roman"/>
          <w:sz w:val="28"/>
          <w:szCs w:val="28"/>
        </w:rPr>
        <w:t>ложно-отрицательный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когда алгоритм не отнес объект к правильному классу и т.д.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D22EDC" w:rsidRDefault="00D22EDC" w:rsidP="001F15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Полнота и точность высчитываются </w:t>
      </w:r>
      <w:r w:rsidR="00457BBE">
        <w:rPr>
          <w:rFonts w:ascii="Times New Roman" w:hAnsi="Times New Roman" w:cs="Times New Roman"/>
          <w:sz w:val="28"/>
          <w:szCs w:val="28"/>
        </w:rPr>
        <w:t>по следующим формулам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9"/>
        <w:gridCol w:w="616"/>
      </w:tblGrid>
      <w:tr w:rsidR="00351222" w:rsidTr="00351222">
        <w:tc>
          <w:tcPr>
            <w:tcW w:w="8784" w:type="dxa"/>
          </w:tcPr>
          <w:p w:rsidR="00351222" w:rsidRPr="00351222" w:rsidRDefault="00351222" w:rsidP="0035122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Recall=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TP+FN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;</m:t>
                </m:r>
              </m:oMath>
            </m:oMathPara>
          </w:p>
        </w:tc>
        <w:tc>
          <w:tcPr>
            <w:tcW w:w="561" w:type="dxa"/>
          </w:tcPr>
          <w:p w:rsidR="00351222" w:rsidRPr="00717C6D" w:rsidRDefault="00351222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sz w:val="24"/>
              </w:rPr>
            </w:pP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(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begin"/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instrText xml:space="preserve"> SEQ Формула \* ARABIC </w:instrTex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auto"/>
                <w:sz w:val="24"/>
              </w:rPr>
              <w:t>19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end"/>
            </w: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)</w:t>
            </w:r>
          </w:p>
        </w:tc>
      </w:tr>
      <w:tr w:rsidR="00351222" w:rsidTr="00351222">
        <w:tc>
          <w:tcPr>
            <w:tcW w:w="8784" w:type="dxa"/>
          </w:tcPr>
          <w:p w:rsidR="00351222" w:rsidRPr="00717C6D" w:rsidRDefault="00351222" w:rsidP="00717C6D">
            <w:pPr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Precision=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TP+FP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561" w:type="dxa"/>
          </w:tcPr>
          <w:p w:rsidR="00351222" w:rsidRPr="00717C6D" w:rsidRDefault="00351222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sz w:val="24"/>
              </w:rPr>
            </w:pP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(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begin"/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instrText xml:space="preserve"> SEQ Формула \* ARABIC </w:instrTex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auto"/>
                <w:sz w:val="24"/>
              </w:rPr>
              <w:t>20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end"/>
            </w: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)</w:t>
            </w:r>
          </w:p>
        </w:tc>
      </w:tr>
    </w:tbl>
    <w:p w:rsidR="001E7D35" w:rsidRPr="001E7D35" w:rsidRDefault="009C56D6" w:rsidP="001F15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полнота означает долю тех объектов, которые классификатор отнес к клас</w:t>
      </w:r>
      <w:r w:rsidR="005E4EB2">
        <w:rPr>
          <w:rFonts w:ascii="Times New Roman" w:hAnsi="Times New Roman" w:cs="Times New Roman"/>
          <w:sz w:val="28"/>
          <w:szCs w:val="28"/>
        </w:rPr>
        <w:t>су, относительно реального числа</w:t>
      </w:r>
      <w:r>
        <w:rPr>
          <w:rFonts w:ascii="Times New Roman" w:hAnsi="Times New Roman" w:cs="Times New Roman"/>
          <w:sz w:val="28"/>
          <w:szCs w:val="28"/>
        </w:rPr>
        <w:t xml:space="preserve"> объектов этого класса. </w:t>
      </w:r>
      <w:r w:rsidR="001E7D35">
        <w:rPr>
          <w:rFonts w:ascii="Times New Roman" w:hAnsi="Times New Roman" w:cs="Times New Roman"/>
          <w:sz w:val="28"/>
          <w:szCs w:val="28"/>
        </w:rPr>
        <w:t xml:space="preserve">Она характеризует способность алгоритма выявлять положительные ответы, то есть какая доля правильных ответов была найдена. </w:t>
      </w:r>
      <w:r>
        <w:rPr>
          <w:rFonts w:ascii="Times New Roman" w:hAnsi="Times New Roman" w:cs="Times New Roman"/>
          <w:sz w:val="28"/>
          <w:szCs w:val="28"/>
        </w:rPr>
        <w:t>Точность внутри класса означает долю правильно классифицированных объектов относительно объектов, отнесенных алгоритмом к этому классу.</w:t>
      </w:r>
      <w:r w:rsidR="001E7D35">
        <w:rPr>
          <w:rFonts w:ascii="Times New Roman" w:hAnsi="Times New Roman" w:cs="Times New Roman"/>
          <w:sz w:val="28"/>
          <w:szCs w:val="28"/>
        </w:rPr>
        <w:t xml:space="preserve"> Она характеризует, сколько положительных ответов классификатора являются правильными.</w:t>
      </w:r>
    </w:p>
    <w:p w:rsidR="00457BBE" w:rsidRDefault="001E7D35" w:rsidP="001F15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невозможно одновременно достичь максимальные полноту и точность, вводится мера, которая объединяет эту информацию, выражает </w:t>
      </w:r>
      <w:r w:rsidR="00457BBE">
        <w:rPr>
          <w:rFonts w:ascii="Times New Roman" w:hAnsi="Times New Roman" w:cs="Times New Roman"/>
          <w:sz w:val="28"/>
          <w:szCs w:val="28"/>
        </w:rPr>
        <w:t xml:space="preserve">баланс. Она называется </w:t>
      </w:r>
      <w:r w:rsidR="00457BBE">
        <w:rPr>
          <w:rFonts w:ascii="Times New Roman" w:hAnsi="Times New Roman" w:cs="Times New Roman"/>
          <w:sz w:val="28"/>
          <w:szCs w:val="28"/>
          <w:lang w:val="en-US"/>
        </w:rPr>
        <w:t>F1-</w:t>
      </w:r>
      <w:r w:rsidR="00457BBE">
        <w:rPr>
          <w:rFonts w:ascii="Times New Roman" w:hAnsi="Times New Roman" w:cs="Times New Roman"/>
          <w:sz w:val="28"/>
          <w:szCs w:val="28"/>
        </w:rPr>
        <w:t>мерой и высчитывается следующим образом: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9"/>
        <w:gridCol w:w="616"/>
      </w:tblGrid>
      <w:tr w:rsidR="00351222" w:rsidTr="00351222">
        <w:tc>
          <w:tcPr>
            <w:tcW w:w="8784" w:type="dxa"/>
          </w:tcPr>
          <w:p w:rsidR="00351222" w:rsidRPr="00351222" w:rsidRDefault="00351222" w:rsidP="0035122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F1=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2*Recall*Precison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Recall+Precision</m:t>
                    </m:r>
                  </m:den>
                </m:f>
              </m:oMath>
            </m:oMathPara>
          </w:p>
        </w:tc>
        <w:tc>
          <w:tcPr>
            <w:tcW w:w="561" w:type="dxa"/>
          </w:tcPr>
          <w:p w:rsidR="00351222" w:rsidRPr="00717C6D" w:rsidRDefault="00351222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sz w:val="24"/>
              </w:rPr>
            </w:pP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(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begin"/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instrText xml:space="preserve"> SEQ Формула \* ARABIC </w:instrTex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auto"/>
                <w:sz w:val="24"/>
              </w:rPr>
              <w:t>21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end"/>
            </w: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)</w:t>
            </w:r>
          </w:p>
        </w:tc>
      </w:tr>
    </w:tbl>
    <w:p w:rsidR="00351222" w:rsidRDefault="00351222" w:rsidP="003512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4EB2" w:rsidRDefault="005E4EB2" w:rsidP="005E4EB2">
      <w:pPr>
        <w:pStyle w:val="1"/>
        <w:rPr>
          <w:rFonts w:eastAsiaTheme="minorEastAsia"/>
        </w:rPr>
      </w:pPr>
      <w:bookmarkStart w:id="19" w:name="_Toc4499725"/>
      <w:r>
        <w:rPr>
          <w:rFonts w:eastAsiaTheme="minorEastAsia"/>
        </w:rPr>
        <w:lastRenderedPageBreak/>
        <w:t>2 ПРАКТИЧЕСКАЯ ЧАСТЬ</w:t>
      </w:r>
      <w:bookmarkEnd w:id="19"/>
    </w:p>
    <w:p w:rsidR="005E4EB2" w:rsidRDefault="005E4EB2" w:rsidP="005E4EB2">
      <w:pPr>
        <w:pStyle w:val="22"/>
        <w:outlineLvl w:val="1"/>
      </w:pPr>
      <w:bookmarkStart w:id="20" w:name="_Toc4499726"/>
      <w:r>
        <w:t>2.1 Описание задачи</w:t>
      </w:r>
      <w:bookmarkEnd w:id="20"/>
    </w:p>
    <w:p w:rsidR="00427D88" w:rsidRDefault="00351222" w:rsidP="00351222">
      <w:pPr>
        <w:spacing w:before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исходных данных дано признаковое описание запросов к поисковой системе. Среди признаков присутствуют текст запроса, информация по выдаче, различные метрики. Необходимо определить, является ли запрос спортивным (в частности, про футбол), и нужно ли по нему выдавать расписание матчей, результаты чемпионатов и прочую информацию. Для выполнения задачи применяются наивный байесовский классификатор, дерево решений с ограниченной глубиной и случайный лес. Необходимо подобрать оптимальную глубину дерева, для случайного леса – оптимальное количество деревьев и прочие параметры метода. Также добавляются дополнительные признаки и сравнивается эффективность методов.</w:t>
      </w:r>
    </w:p>
    <w:p w:rsidR="00427D88" w:rsidRDefault="00427D88" w:rsidP="00427D88">
      <w:pPr>
        <w:pStyle w:val="22"/>
        <w:outlineLvl w:val="1"/>
      </w:pPr>
      <w:bookmarkStart w:id="21" w:name="_Toc4499727"/>
      <w:r>
        <w:t>2.2 Используемые инструменты</w:t>
      </w:r>
      <w:bookmarkEnd w:id="21"/>
    </w:p>
    <w:p w:rsidR="00626C83" w:rsidRDefault="00427D88" w:rsidP="00643A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реализации </w:t>
      </w:r>
      <w:r w:rsidR="00626C83">
        <w:rPr>
          <w:rFonts w:ascii="Times New Roman" w:hAnsi="Times New Roman" w:cs="Times New Roman"/>
          <w:sz w:val="28"/>
          <w:szCs w:val="28"/>
        </w:rPr>
        <w:t>классификаторов</w:t>
      </w:r>
      <w:r w:rsidR="00481064">
        <w:rPr>
          <w:rFonts w:ascii="Times New Roman" w:hAnsi="Times New Roman" w:cs="Times New Roman"/>
          <w:sz w:val="28"/>
          <w:szCs w:val="28"/>
        </w:rPr>
        <w:t xml:space="preserve"> был использован язык программирования </w:t>
      </w:r>
      <w:r w:rsidR="0048106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481064" w:rsidRPr="00481064">
        <w:rPr>
          <w:rFonts w:ascii="Times New Roman" w:hAnsi="Times New Roman" w:cs="Times New Roman"/>
          <w:sz w:val="28"/>
          <w:szCs w:val="28"/>
        </w:rPr>
        <w:t xml:space="preserve"> </w:t>
      </w:r>
      <w:r w:rsidR="00481064">
        <w:rPr>
          <w:rFonts w:ascii="Times New Roman" w:hAnsi="Times New Roman" w:cs="Times New Roman"/>
          <w:sz w:val="28"/>
          <w:szCs w:val="28"/>
        </w:rPr>
        <w:t>версии</w:t>
      </w:r>
      <w:r w:rsidR="00481064" w:rsidRPr="00481064">
        <w:rPr>
          <w:rFonts w:ascii="Times New Roman" w:hAnsi="Times New Roman" w:cs="Times New Roman"/>
          <w:sz w:val="28"/>
          <w:szCs w:val="28"/>
        </w:rPr>
        <w:t xml:space="preserve"> 3.7.0. </w:t>
      </w:r>
      <w:r w:rsidR="00626C83">
        <w:rPr>
          <w:rFonts w:ascii="Times New Roman" w:hAnsi="Times New Roman" w:cs="Times New Roman"/>
          <w:sz w:val="28"/>
          <w:szCs w:val="28"/>
        </w:rPr>
        <w:t>Программа делится на несколько модулей: «</w:t>
      </w:r>
      <w:r w:rsidR="00626C83">
        <w:rPr>
          <w:rFonts w:ascii="Times New Roman" w:hAnsi="Times New Roman" w:cs="Times New Roman"/>
          <w:sz w:val="28"/>
          <w:szCs w:val="28"/>
          <w:lang w:val="en-US"/>
        </w:rPr>
        <w:t>naive</w:t>
      </w:r>
      <w:r w:rsidR="00626C83" w:rsidRPr="00626C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6C83">
        <w:rPr>
          <w:rFonts w:ascii="Times New Roman" w:hAnsi="Times New Roman" w:cs="Times New Roman"/>
          <w:sz w:val="28"/>
          <w:szCs w:val="28"/>
          <w:lang w:val="en-US"/>
        </w:rPr>
        <w:t>bayes</w:t>
      </w:r>
      <w:proofErr w:type="spellEnd"/>
      <w:r w:rsidR="00626C83">
        <w:rPr>
          <w:rFonts w:ascii="Times New Roman" w:hAnsi="Times New Roman" w:cs="Times New Roman"/>
          <w:sz w:val="28"/>
          <w:szCs w:val="28"/>
        </w:rPr>
        <w:t>», «</w:t>
      </w:r>
      <w:r w:rsidR="00626C8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26C83" w:rsidRPr="00626C83">
        <w:rPr>
          <w:rFonts w:ascii="Times New Roman" w:hAnsi="Times New Roman" w:cs="Times New Roman"/>
          <w:sz w:val="28"/>
          <w:szCs w:val="28"/>
        </w:rPr>
        <w:t>45</w:t>
      </w:r>
      <w:r w:rsidR="00626C83">
        <w:rPr>
          <w:rFonts w:ascii="Times New Roman" w:hAnsi="Times New Roman" w:cs="Times New Roman"/>
          <w:sz w:val="28"/>
          <w:szCs w:val="28"/>
        </w:rPr>
        <w:t>» и «</w:t>
      </w:r>
      <w:r w:rsidR="00626C83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626C83" w:rsidRPr="00626C83">
        <w:rPr>
          <w:rFonts w:ascii="Times New Roman" w:hAnsi="Times New Roman" w:cs="Times New Roman"/>
          <w:sz w:val="28"/>
          <w:szCs w:val="28"/>
        </w:rPr>
        <w:t>_</w:t>
      </w:r>
      <w:r w:rsidR="00626C83">
        <w:rPr>
          <w:rFonts w:ascii="Times New Roman" w:hAnsi="Times New Roman" w:cs="Times New Roman"/>
          <w:sz w:val="28"/>
          <w:szCs w:val="28"/>
          <w:lang w:val="en-US"/>
        </w:rPr>
        <w:t>forest</w:t>
      </w:r>
      <w:r w:rsidR="00626C83">
        <w:rPr>
          <w:rFonts w:ascii="Times New Roman" w:hAnsi="Times New Roman" w:cs="Times New Roman"/>
          <w:sz w:val="28"/>
          <w:szCs w:val="28"/>
        </w:rPr>
        <w:t>».</w:t>
      </w:r>
      <w:r w:rsidR="00626C83" w:rsidRPr="00626C8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26C83" w:rsidRPr="00626C83" w:rsidRDefault="00626C83" w:rsidP="00626C8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первом модуле реализован алгоритм</w:t>
      </w:r>
      <w:r w:rsidRPr="00626C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наивного байесовского классификатора. Программа считывает файл с данными в формате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tsv</w:t>
      </w:r>
      <w:proofErr w:type="spellEnd"/>
      <w:r w:rsidRPr="00626C8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сохраняет их и потом делит на обучающее и тестовое подмножества. Долю примеров в обучающей выборке можно задавать, проставив необходимое значение в переменную </w:t>
      </w:r>
      <w:proofErr w:type="spellStart"/>
      <w:r w:rsidRPr="00626C83">
        <w:rPr>
          <w:rFonts w:ascii="Courier New" w:hAnsi="Courier New" w:cs="Courier New"/>
          <w:sz w:val="24"/>
          <w:szCs w:val="28"/>
        </w:rPr>
        <w:t>split_ratio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После этого подмножества модифицируются: вещественные значения признаков разбиваются на заданное количество интервалов, после чего значение конкретного признака заменяется на соответствующий ему номер интервала. Количество таких интервалов задается с помощью переменной </w:t>
      </w:r>
      <w:proofErr w:type="spellStart"/>
      <w:r w:rsidRPr="00626C83">
        <w:rPr>
          <w:rFonts w:ascii="Courier New" w:hAnsi="Courier New" w:cs="Courier New"/>
          <w:sz w:val="24"/>
          <w:szCs w:val="28"/>
        </w:rPr>
        <w:t>num_of_buckets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8C0611">
        <w:rPr>
          <w:rFonts w:ascii="Times New Roman" w:hAnsi="Times New Roman" w:cs="Times New Roman"/>
          <w:sz w:val="28"/>
          <w:szCs w:val="28"/>
        </w:rPr>
        <w:t xml:space="preserve"> Такое разбиение необходимо для того, чтобы наивный байесовский классификатор смог почитать частоту, с которой встречается данное значение признака. Но так как значения вещественные, необходимо их </w:t>
      </w:r>
      <w:proofErr w:type="spellStart"/>
      <w:r w:rsidR="008C0611">
        <w:rPr>
          <w:rFonts w:ascii="Times New Roman" w:hAnsi="Times New Roman" w:cs="Times New Roman"/>
          <w:sz w:val="28"/>
          <w:szCs w:val="28"/>
        </w:rPr>
        <w:t>дискретизировать</w:t>
      </w:r>
      <w:proofErr w:type="spellEnd"/>
      <w:r w:rsidR="008C0611">
        <w:rPr>
          <w:rFonts w:ascii="Times New Roman" w:hAnsi="Times New Roman" w:cs="Times New Roman"/>
          <w:sz w:val="28"/>
          <w:szCs w:val="28"/>
        </w:rPr>
        <w:t>. Далее на модифицированных подмн</w:t>
      </w:r>
      <w:bookmarkStart w:id="22" w:name="_GoBack"/>
      <w:bookmarkEnd w:id="22"/>
      <w:r w:rsidR="008C0611">
        <w:rPr>
          <w:rFonts w:ascii="Times New Roman" w:hAnsi="Times New Roman" w:cs="Times New Roman"/>
          <w:sz w:val="28"/>
          <w:szCs w:val="28"/>
        </w:rPr>
        <w:t>ожествах запускается алгоритм классификации.</w:t>
      </w:r>
    </w:p>
    <w:p w:rsidR="00427D88" w:rsidRPr="00193DF0" w:rsidRDefault="004B7B70" w:rsidP="00193D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Для хранения кода и контроля версий </w:t>
      </w:r>
      <w:r w:rsidR="000976FD">
        <w:rPr>
          <w:rFonts w:ascii="Times New Roman" w:hAnsi="Times New Roman" w:cs="Times New Roman"/>
          <w:sz w:val="28"/>
          <w:szCs w:val="28"/>
        </w:rPr>
        <w:t>был использован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626C83">
        <w:rPr>
          <w:rFonts w:ascii="Times New Roman" w:hAnsi="Times New Roman" w:cs="Times New Roman"/>
          <w:sz w:val="28"/>
          <w:szCs w:val="28"/>
        </w:rPr>
        <w:t xml:space="preserve"> - к</w:t>
      </w:r>
      <w:r>
        <w:rPr>
          <w:rFonts w:ascii="Times New Roman" w:hAnsi="Times New Roman" w:cs="Times New Roman"/>
          <w:sz w:val="28"/>
          <w:szCs w:val="28"/>
        </w:rPr>
        <w:t>рупнейший</w:t>
      </w:r>
      <w:r w:rsidRPr="004B7B70">
        <w:rPr>
          <w:rFonts w:ascii="Times New Roman" w:hAnsi="Times New Roman" w:cs="Times New Roman"/>
          <w:sz w:val="28"/>
          <w:szCs w:val="28"/>
        </w:rPr>
        <w:t xml:space="preserve"> веб-сервис для хостинга IT-проектов</w:t>
      </w:r>
      <w:r w:rsidR="00626C83">
        <w:rPr>
          <w:rFonts w:ascii="Times New Roman" w:hAnsi="Times New Roman" w:cs="Times New Roman"/>
          <w:sz w:val="28"/>
          <w:szCs w:val="28"/>
        </w:rPr>
        <w:t xml:space="preserve">. </w:t>
      </w:r>
      <w:r w:rsidR="000976FD">
        <w:rPr>
          <w:rFonts w:ascii="Times New Roman" w:hAnsi="Times New Roman" w:cs="Times New Roman"/>
          <w:sz w:val="28"/>
          <w:szCs w:val="28"/>
        </w:rPr>
        <w:t>Для удобства написания кода использовалась среда</w:t>
      </w:r>
      <w:r w:rsidR="00193DF0">
        <w:rPr>
          <w:rFonts w:ascii="Times New Roman" w:hAnsi="Times New Roman" w:cs="Times New Roman"/>
          <w:sz w:val="28"/>
          <w:szCs w:val="28"/>
        </w:rPr>
        <w:t xml:space="preserve"> программирования </w:t>
      </w:r>
      <w:proofErr w:type="spellStart"/>
      <w:r w:rsidR="00193DF0"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 w:rsidR="00626C83">
        <w:rPr>
          <w:rFonts w:ascii="Times New Roman" w:hAnsi="Times New Roman" w:cs="Times New Roman"/>
          <w:sz w:val="28"/>
          <w:szCs w:val="28"/>
        </w:rPr>
        <w:t>, которая</w:t>
      </w:r>
      <w:r w:rsidR="00193DF0">
        <w:rPr>
          <w:rFonts w:ascii="Times New Roman" w:hAnsi="Times New Roman" w:cs="Times New Roman"/>
          <w:sz w:val="28"/>
          <w:szCs w:val="28"/>
        </w:rPr>
        <w:t xml:space="preserve"> п</w:t>
      </w:r>
      <w:r w:rsidR="00193DF0" w:rsidRPr="00193DF0">
        <w:rPr>
          <w:rFonts w:ascii="Times New Roman" w:hAnsi="Times New Roman" w:cs="Times New Roman"/>
          <w:sz w:val="28"/>
          <w:szCs w:val="28"/>
        </w:rPr>
        <w:t>редоставляет средства для анализа кода, графический отладчик</w:t>
      </w:r>
      <w:r w:rsidR="00626C83">
        <w:rPr>
          <w:rFonts w:ascii="Times New Roman" w:hAnsi="Times New Roman" w:cs="Times New Roman"/>
          <w:sz w:val="28"/>
          <w:szCs w:val="28"/>
        </w:rPr>
        <w:t xml:space="preserve"> и многие другие инструменты.</w:t>
      </w:r>
    </w:p>
    <w:p w:rsidR="00427D88" w:rsidRPr="00427D88" w:rsidRDefault="00427D88" w:rsidP="00643A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427D88" w:rsidRPr="00427D88" w:rsidSect="004A30EB">
      <w:headerReference w:type="default" r:id="rId9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261" w:rsidRDefault="00392261" w:rsidP="00D7581E">
      <w:pPr>
        <w:spacing w:after="0" w:line="240" w:lineRule="auto"/>
      </w:pPr>
      <w:r>
        <w:separator/>
      </w:r>
    </w:p>
  </w:endnote>
  <w:endnote w:type="continuationSeparator" w:id="0">
    <w:p w:rsidR="00392261" w:rsidRDefault="00392261" w:rsidP="00D75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261" w:rsidRDefault="00392261" w:rsidP="00D7581E">
      <w:pPr>
        <w:spacing w:after="0" w:line="240" w:lineRule="auto"/>
      </w:pPr>
      <w:r>
        <w:separator/>
      </w:r>
    </w:p>
  </w:footnote>
  <w:footnote w:type="continuationSeparator" w:id="0">
    <w:p w:rsidR="00392261" w:rsidRDefault="00392261" w:rsidP="00D75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52313184"/>
      <w:docPartObj>
        <w:docPartGallery w:val="Page Numbers (Top of Page)"/>
        <w:docPartUnique/>
      </w:docPartObj>
    </w:sdtPr>
    <w:sdtContent>
      <w:p w:rsidR="00626C83" w:rsidRDefault="00626C8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0611">
          <w:rPr>
            <w:noProof/>
          </w:rPr>
          <w:t>26</w:t>
        </w:r>
        <w:r>
          <w:fldChar w:fldCharType="end"/>
        </w:r>
      </w:p>
    </w:sdtContent>
  </w:sdt>
  <w:p w:rsidR="00626C83" w:rsidRDefault="00626C8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341D6"/>
    <w:multiLevelType w:val="hybridMultilevel"/>
    <w:tmpl w:val="07A8FD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6B851C5"/>
    <w:multiLevelType w:val="hybridMultilevel"/>
    <w:tmpl w:val="629C839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75CC5371"/>
    <w:multiLevelType w:val="hybridMultilevel"/>
    <w:tmpl w:val="566A9F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E93B87"/>
    <w:multiLevelType w:val="hybridMultilevel"/>
    <w:tmpl w:val="EDF0CA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05D"/>
    <w:rsid w:val="00010CF9"/>
    <w:rsid w:val="00027DC5"/>
    <w:rsid w:val="000357B2"/>
    <w:rsid w:val="000451D9"/>
    <w:rsid w:val="00052C0E"/>
    <w:rsid w:val="0005464E"/>
    <w:rsid w:val="00061B84"/>
    <w:rsid w:val="000813AD"/>
    <w:rsid w:val="0008646B"/>
    <w:rsid w:val="00096DD7"/>
    <w:rsid w:val="000976FD"/>
    <w:rsid w:val="000A0767"/>
    <w:rsid w:val="000A41BF"/>
    <w:rsid w:val="000B19CE"/>
    <w:rsid w:val="000B4C06"/>
    <w:rsid w:val="000E47BC"/>
    <w:rsid w:val="001017BD"/>
    <w:rsid w:val="00121637"/>
    <w:rsid w:val="00130BE9"/>
    <w:rsid w:val="00135326"/>
    <w:rsid w:val="00156F0A"/>
    <w:rsid w:val="001643C9"/>
    <w:rsid w:val="0016754D"/>
    <w:rsid w:val="001859E1"/>
    <w:rsid w:val="00193DF0"/>
    <w:rsid w:val="001A3536"/>
    <w:rsid w:val="001B5326"/>
    <w:rsid w:val="001C35B5"/>
    <w:rsid w:val="001D3071"/>
    <w:rsid w:val="001E7D35"/>
    <w:rsid w:val="001F155B"/>
    <w:rsid w:val="00210F56"/>
    <w:rsid w:val="00213AA9"/>
    <w:rsid w:val="00216A62"/>
    <w:rsid w:val="00217971"/>
    <w:rsid w:val="00230F14"/>
    <w:rsid w:val="00232E69"/>
    <w:rsid w:val="00234B5B"/>
    <w:rsid w:val="002355B4"/>
    <w:rsid w:val="00242EA1"/>
    <w:rsid w:val="00251533"/>
    <w:rsid w:val="00264D3D"/>
    <w:rsid w:val="002832C1"/>
    <w:rsid w:val="00293437"/>
    <w:rsid w:val="002A4D85"/>
    <w:rsid w:val="002C15F9"/>
    <w:rsid w:val="002C1687"/>
    <w:rsid w:val="002C3650"/>
    <w:rsid w:val="002D4636"/>
    <w:rsid w:val="002E0F01"/>
    <w:rsid w:val="002E1EED"/>
    <w:rsid w:val="002E44F5"/>
    <w:rsid w:val="002E4DEB"/>
    <w:rsid w:val="0030011C"/>
    <w:rsid w:val="003004C8"/>
    <w:rsid w:val="00312696"/>
    <w:rsid w:val="003353F8"/>
    <w:rsid w:val="0034269A"/>
    <w:rsid w:val="00351222"/>
    <w:rsid w:val="00351A38"/>
    <w:rsid w:val="0035208E"/>
    <w:rsid w:val="00352631"/>
    <w:rsid w:val="0035452B"/>
    <w:rsid w:val="003734E9"/>
    <w:rsid w:val="003759C9"/>
    <w:rsid w:val="00392261"/>
    <w:rsid w:val="003965FD"/>
    <w:rsid w:val="003D72BA"/>
    <w:rsid w:val="003E73E5"/>
    <w:rsid w:val="00403ADE"/>
    <w:rsid w:val="00411B7A"/>
    <w:rsid w:val="004157F1"/>
    <w:rsid w:val="004169EC"/>
    <w:rsid w:val="00427D88"/>
    <w:rsid w:val="004372F7"/>
    <w:rsid w:val="00441DC3"/>
    <w:rsid w:val="004504F9"/>
    <w:rsid w:val="0045442B"/>
    <w:rsid w:val="00454FD6"/>
    <w:rsid w:val="00457BBE"/>
    <w:rsid w:val="00466626"/>
    <w:rsid w:val="004742CA"/>
    <w:rsid w:val="00481064"/>
    <w:rsid w:val="00482277"/>
    <w:rsid w:val="00485A19"/>
    <w:rsid w:val="00487E67"/>
    <w:rsid w:val="004A30EB"/>
    <w:rsid w:val="004A68BE"/>
    <w:rsid w:val="004B317F"/>
    <w:rsid w:val="004B7B70"/>
    <w:rsid w:val="004C0815"/>
    <w:rsid w:val="004C18FA"/>
    <w:rsid w:val="004E2384"/>
    <w:rsid w:val="004E5E7E"/>
    <w:rsid w:val="004F69F0"/>
    <w:rsid w:val="005163B5"/>
    <w:rsid w:val="00522163"/>
    <w:rsid w:val="00526D88"/>
    <w:rsid w:val="00534CF4"/>
    <w:rsid w:val="00567438"/>
    <w:rsid w:val="00580ED7"/>
    <w:rsid w:val="005915B0"/>
    <w:rsid w:val="00593312"/>
    <w:rsid w:val="00595408"/>
    <w:rsid w:val="00595A85"/>
    <w:rsid w:val="005E1A7E"/>
    <w:rsid w:val="005E4EB2"/>
    <w:rsid w:val="005F1F73"/>
    <w:rsid w:val="00626C83"/>
    <w:rsid w:val="00635248"/>
    <w:rsid w:val="006400B8"/>
    <w:rsid w:val="00643A04"/>
    <w:rsid w:val="0065371F"/>
    <w:rsid w:val="00654C8E"/>
    <w:rsid w:val="00672C17"/>
    <w:rsid w:val="00680774"/>
    <w:rsid w:val="00685E14"/>
    <w:rsid w:val="006A4D6F"/>
    <w:rsid w:val="006A5D6E"/>
    <w:rsid w:val="006A67BB"/>
    <w:rsid w:val="006B0BE2"/>
    <w:rsid w:val="006B4853"/>
    <w:rsid w:val="006B71FE"/>
    <w:rsid w:val="006D00A8"/>
    <w:rsid w:val="006D470D"/>
    <w:rsid w:val="006D4FBB"/>
    <w:rsid w:val="006E1611"/>
    <w:rsid w:val="006F64EC"/>
    <w:rsid w:val="00705425"/>
    <w:rsid w:val="00717C6D"/>
    <w:rsid w:val="00730FB1"/>
    <w:rsid w:val="00762504"/>
    <w:rsid w:val="00772AD1"/>
    <w:rsid w:val="00776C85"/>
    <w:rsid w:val="007773BE"/>
    <w:rsid w:val="0078266E"/>
    <w:rsid w:val="00784ABB"/>
    <w:rsid w:val="0079208C"/>
    <w:rsid w:val="0079313C"/>
    <w:rsid w:val="00794085"/>
    <w:rsid w:val="0079622A"/>
    <w:rsid w:val="007C6DA5"/>
    <w:rsid w:val="007D2E61"/>
    <w:rsid w:val="007D694A"/>
    <w:rsid w:val="007E6958"/>
    <w:rsid w:val="008001E6"/>
    <w:rsid w:val="008247E4"/>
    <w:rsid w:val="00826281"/>
    <w:rsid w:val="00826A63"/>
    <w:rsid w:val="0085265E"/>
    <w:rsid w:val="008532B5"/>
    <w:rsid w:val="00862518"/>
    <w:rsid w:val="00895153"/>
    <w:rsid w:val="008A538A"/>
    <w:rsid w:val="008A702A"/>
    <w:rsid w:val="008A713B"/>
    <w:rsid w:val="008C0611"/>
    <w:rsid w:val="008D23EB"/>
    <w:rsid w:val="008D3F0A"/>
    <w:rsid w:val="008E0AFE"/>
    <w:rsid w:val="00950626"/>
    <w:rsid w:val="00967D4F"/>
    <w:rsid w:val="009740D8"/>
    <w:rsid w:val="0097739E"/>
    <w:rsid w:val="00991709"/>
    <w:rsid w:val="009930C2"/>
    <w:rsid w:val="009A6A56"/>
    <w:rsid w:val="009B049A"/>
    <w:rsid w:val="009C56D6"/>
    <w:rsid w:val="009D513E"/>
    <w:rsid w:val="009E5FED"/>
    <w:rsid w:val="00A06425"/>
    <w:rsid w:val="00A14CF3"/>
    <w:rsid w:val="00A175AE"/>
    <w:rsid w:val="00A32C01"/>
    <w:rsid w:val="00A33152"/>
    <w:rsid w:val="00A411CC"/>
    <w:rsid w:val="00A45E0A"/>
    <w:rsid w:val="00A8205D"/>
    <w:rsid w:val="00AA3FD6"/>
    <w:rsid w:val="00AC65F2"/>
    <w:rsid w:val="00AE22F3"/>
    <w:rsid w:val="00AF192F"/>
    <w:rsid w:val="00AF697C"/>
    <w:rsid w:val="00B03AB0"/>
    <w:rsid w:val="00B20D96"/>
    <w:rsid w:val="00B44871"/>
    <w:rsid w:val="00B44C71"/>
    <w:rsid w:val="00B63253"/>
    <w:rsid w:val="00B63293"/>
    <w:rsid w:val="00B72989"/>
    <w:rsid w:val="00B8308A"/>
    <w:rsid w:val="00BB1543"/>
    <w:rsid w:val="00BB1A4D"/>
    <w:rsid w:val="00BC345A"/>
    <w:rsid w:val="00BC5C86"/>
    <w:rsid w:val="00BE3ED6"/>
    <w:rsid w:val="00BF08B9"/>
    <w:rsid w:val="00BF1680"/>
    <w:rsid w:val="00BF2A38"/>
    <w:rsid w:val="00C1322B"/>
    <w:rsid w:val="00C1480C"/>
    <w:rsid w:val="00C42E2A"/>
    <w:rsid w:val="00C44489"/>
    <w:rsid w:val="00C50419"/>
    <w:rsid w:val="00C5662C"/>
    <w:rsid w:val="00C80607"/>
    <w:rsid w:val="00C82C48"/>
    <w:rsid w:val="00C86F37"/>
    <w:rsid w:val="00C90064"/>
    <w:rsid w:val="00C944AF"/>
    <w:rsid w:val="00CB4D23"/>
    <w:rsid w:val="00CC1686"/>
    <w:rsid w:val="00CC264C"/>
    <w:rsid w:val="00CD0524"/>
    <w:rsid w:val="00CE16CC"/>
    <w:rsid w:val="00CE1CDB"/>
    <w:rsid w:val="00CE4CEA"/>
    <w:rsid w:val="00CE6F9A"/>
    <w:rsid w:val="00CE776C"/>
    <w:rsid w:val="00D10429"/>
    <w:rsid w:val="00D108D5"/>
    <w:rsid w:val="00D22EDC"/>
    <w:rsid w:val="00D7029C"/>
    <w:rsid w:val="00D7285A"/>
    <w:rsid w:val="00D7581E"/>
    <w:rsid w:val="00D802C2"/>
    <w:rsid w:val="00D86696"/>
    <w:rsid w:val="00D86E71"/>
    <w:rsid w:val="00DA127F"/>
    <w:rsid w:val="00DB66D1"/>
    <w:rsid w:val="00DC3DC8"/>
    <w:rsid w:val="00DD6589"/>
    <w:rsid w:val="00DE558F"/>
    <w:rsid w:val="00DE592E"/>
    <w:rsid w:val="00DF061A"/>
    <w:rsid w:val="00E125F4"/>
    <w:rsid w:val="00E41ADD"/>
    <w:rsid w:val="00E45204"/>
    <w:rsid w:val="00E45FF9"/>
    <w:rsid w:val="00E5640F"/>
    <w:rsid w:val="00E61082"/>
    <w:rsid w:val="00E929A7"/>
    <w:rsid w:val="00EC1F47"/>
    <w:rsid w:val="00EC27E1"/>
    <w:rsid w:val="00EC5989"/>
    <w:rsid w:val="00ED6EF4"/>
    <w:rsid w:val="00EE57CC"/>
    <w:rsid w:val="00EE6F25"/>
    <w:rsid w:val="00EF50E9"/>
    <w:rsid w:val="00F04D89"/>
    <w:rsid w:val="00F12737"/>
    <w:rsid w:val="00F23140"/>
    <w:rsid w:val="00F23216"/>
    <w:rsid w:val="00F23358"/>
    <w:rsid w:val="00F405CD"/>
    <w:rsid w:val="00F46D81"/>
    <w:rsid w:val="00F6799B"/>
    <w:rsid w:val="00F74BFE"/>
    <w:rsid w:val="00F931BA"/>
    <w:rsid w:val="00F94206"/>
    <w:rsid w:val="00FD7E82"/>
    <w:rsid w:val="00FE3564"/>
    <w:rsid w:val="00FF0B7D"/>
    <w:rsid w:val="00FF55A0"/>
    <w:rsid w:val="00FF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E88A4B"/>
  <w15:chartTrackingRefBased/>
  <w15:docId w15:val="{4529D55E-E80A-49A3-97F6-FD7AC5E87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A8205D"/>
    <w:pPr>
      <w:keepNext/>
      <w:keepLines/>
      <w:spacing w:before="400" w:after="120" w:line="360" w:lineRule="auto"/>
      <w:ind w:firstLine="567"/>
      <w:contextualSpacing/>
      <w:jc w:val="center"/>
      <w:outlineLvl w:val="0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04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8205D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3">
    <w:name w:val="Placeholder Text"/>
    <w:basedOn w:val="a0"/>
    <w:uiPriority w:val="99"/>
    <w:semiHidden/>
    <w:rsid w:val="00BC345A"/>
    <w:rPr>
      <w:color w:val="808080"/>
    </w:rPr>
  </w:style>
  <w:style w:type="paragraph" w:styleId="a4">
    <w:name w:val="List Paragraph"/>
    <w:basedOn w:val="a"/>
    <w:uiPriority w:val="34"/>
    <w:qFormat/>
    <w:rsid w:val="00CE6F9A"/>
    <w:pPr>
      <w:ind w:left="720"/>
      <w:contextualSpacing/>
    </w:pPr>
  </w:style>
  <w:style w:type="table" w:styleId="a5">
    <w:name w:val="Table Grid"/>
    <w:basedOn w:val="a1"/>
    <w:uiPriority w:val="39"/>
    <w:rsid w:val="00230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D758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7581E"/>
  </w:style>
  <w:style w:type="paragraph" w:styleId="a8">
    <w:name w:val="footer"/>
    <w:basedOn w:val="a"/>
    <w:link w:val="a9"/>
    <w:uiPriority w:val="99"/>
    <w:unhideWhenUsed/>
    <w:rsid w:val="00D758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7581E"/>
  </w:style>
  <w:style w:type="paragraph" w:styleId="aa">
    <w:name w:val="Subtitle"/>
    <w:basedOn w:val="a"/>
    <w:next w:val="a"/>
    <w:link w:val="ab"/>
    <w:rsid w:val="00D7581E"/>
    <w:pPr>
      <w:keepNext/>
      <w:keepLines/>
      <w:spacing w:after="200" w:line="360" w:lineRule="auto"/>
      <w:contextualSpacing/>
      <w:jc w:val="both"/>
    </w:pPr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character" w:customStyle="1" w:styleId="ab">
    <w:name w:val="Подзаголовок Знак"/>
    <w:basedOn w:val="a0"/>
    <w:link w:val="aa"/>
    <w:rsid w:val="00D7581E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C50419"/>
    <w:pPr>
      <w:spacing w:before="240" w:after="0" w:line="259" w:lineRule="auto"/>
      <w:ind w:firstLine="0"/>
      <w:contextualSpacing w:val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50419"/>
    <w:pPr>
      <w:spacing w:after="100"/>
    </w:pPr>
  </w:style>
  <w:style w:type="character" w:styleId="ad">
    <w:name w:val="Hyperlink"/>
    <w:basedOn w:val="a0"/>
    <w:uiPriority w:val="99"/>
    <w:unhideWhenUsed/>
    <w:rsid w:val="00C5041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3004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004C8"/>
    <w:pPr>
      <w:spacing w:after="100"/>
      <w:ind w:left="220"/>
    </w:pPr>
  </w:style>
  <w:style w:type="paragraph" w:customStyle="1" w:styleId="22">
    <w:name w:val="Загаловки2_диплом"/>
    <w:basedOn w:val="a"/>
    <w:link w:val="23"/>
    <w:qFormat/>
    <w:rsid w:val="00466626"/>
    <w:pPr>
      <w:jc w:val="center"/>
    </w:pPr>
    <w:rPr>
      <w:rFonts w:ascii="Times New Roman" w:hAnsi="Times New Roman" w:cs="Times New Roman"/>
      <w:sz w:val="28"/>
      <w:szCs w:val="28"/>
      <w:lang w:eastAsia="ru-RU"/>
    </w:rPr>
  </w:style>
  <w:style w:type="character" w:customStyle="1" w:styleId="23">
    <w:name w:val="Загаловки2_диплом Знак"/>
    <w:basedOn w:val="a0"/>
    <w:link w:val="22"/>
    <w:rsid w:val="00466626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ae">
    <w:name w:val="Стиль формул"/>
    <w:basedOn w:val="22"/>
    <w:link w:val="af"/>
    <w:qFormat/>
    <w:rsid w:val="006A67BB"/>
    <w:pPr>
      <w:spacing w:after="0" w:line="360" w:lineRule="auto"/>
      <w:jc w:val="both"/>
    </w:pPr>
  </w:style>
  <w:style w:type="paragraph" w:styleId="af0">
    <w:name w:val="caption"/>
    <w:basedOn w:val="a"/>
    <w:next w:val="a"/>
    <w:uiPriority w:val="35"/>
    <w:semiHidden/>
    <w:unhideWhenUsed/>
    <w:qFormat/>
    <w:rsid w:val="006A67B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f">
    <w:name w:val="Стиль формул Знак"/>
    <w:basedOn w:val="23"/>
    <w:link w:val="ae"/>
    <w:rsid w:val="006A67BB"/>
    <w:rPr>
      <w:rFonts w:ascii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3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5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6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3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50BB3-C5E3-4935-AFD7-C4A057A36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13176</TotalTime>
  <Pages>27</Pages>
  <Words>5834</Words>
  <Characters>33256</Characters>
  <Application>Microsoft Office Word</Application>
  <DocSecurity>0</DocSecurity>
  <Lines>277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33</cp:revision>
  <cp:lastPrinted>2019-03-26T11:39:00Z</cp:lastPrinted>
  <dcterms:created xsi:type="dcterms:W3CDTF">2019-01-07T14:37:00Z</dcterms:created>
  <dcterms:modified xsi:type="dcterms:W3CDTF">2019-04-16T13:17:00Z</dcterms:modified>
</cp:coreProperties>
</file>