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1E" w:rsidRDefault="00D7581E" w:rsidP="00A8205D">
      <w:pPr>
        <w:pStyle w:val="1"/>
      </w:pPr>
      <w:bookmarkStart w:id="0" w:name="_Toc536208738"/>
      <w:bookmarkStart w:id="1" w:name="_Toc2258245"/>
      <w:bookmarkStart w:id="2" w:name="_Toc6479108"/>
      <w:bookmarkStart w:id="3" w:name="_Toc484167987"/>
      <w:r>
        <w:t>РЕФЕРАТ</w:t>
      </w:r>
      <w:bookmarkEnd w:id="0"/>
      <w:bookmarkEnd w:id="1"/>
      <w:bookmarkEnd w:id="2"/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46D8E">
        <w:rPr>
          <w:rFonts w:ascii="Times New Roman" w:eastAsia="Calibri" w:hAnsi="Times New Roman" w:cs="Times New Roman"/>
          <w:sz w:val="28"/>
        </w:rPr>
        <w:t xml:space="preserve">Выпускная квалификационная работа содержит </w:t>
      </w:r>
      <w:r>
        <w:rPr>
          <w:rFonts w:ascii="Times New Roman" w:eastAsia="Calibri" w:hAnsi="Times New Roman" w:cs="Times New Roman"/>
          <w:sz w:val="28"/>
        </w:rPr>
        <w:t>_</w:t>
      </w:r>
      <w:r w:rsidRPr="00146D8E">
        <w:rPr>
          <w:rFonts w:ascii="Times New Roman" w:eastAsia="Calibri" w:hAnsi="Times New Roman" w:cs="Times New Roman"/>
          <w:sz w:val="28"/>
        </w:rPr>
        <w:t xml:space="preserve"> страниц, </w:t>
      </w:r>
      <w:r>
        <w:rPr>
          <w:rFonts w:ascii="Times New Roman" w:eastAsia="Calibri" w:hAnsi="Times New Roman" w:cs="Times New Roman"/>
          <w:sz w:val="28"/>
        </w:rPr>
        <w:t>_ рисунка,</w:t>
      </w:r>
      <w:r w:rsidRPr="00146D8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_ использованных источников и _ приложение.</w:t>
      </w:r>
    </w:p>
    <w:p w:rsidR="00D7581E" w:rsidRDefault="00E5296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ЗАДАЧА КЛАССИФИКАЦИИ, МАШИННОЕ ОБУЧЕНИЕ</w:t>
      </w:r>
      <w:r w:rsidR="0040386B">
        <w:rPr>
          <w:rFonts w:ascii="Times New Roman" w:eastAsia="Calibri" w:hAnsi="Times New Roman" w:cs="Times New Roman"/>
          <w:sz w:val="28"/>
        </w:rPr>
        <w:t xml:space="preserve">, АНАЛИЗ ДАННЫХ, НАИВНЫЙ БАЙЕСОВСКИЙ КЛАССИФИКАТОР, ДЕРЕВЬЯ РЕШЕНИЙ, С4.5, СЛУЧАЙНЫЙ ЛЕС, </w:t>
      </w:r>
      <w:r w:rsidR="0040386B">
        <w:rPr>
          <w:rFonts w:ascii="Times New Roman" w:eastAsia="Calibri" w:hAnsi="Times New Roman" w:cs="Times New Roman"/>
          <w:sz w:val="28"/>
          <w:lang w:val="en-US"/>
        </w:rPr>
        <w:t>PYTHON</w:t>
      </w:r>
      <w:r w:rsidR="0040386B">
        <w:rPr>
          <w:rFonts w:ascii="Times New Roman" w:eastAsia="Calibri" w:hAnsi="Times New Roman" w:cs="Times New Roman"/>
          <w:sz w:val="28"/>
        </w:rPr>
        <w:t>.</w:t>
      </w:r>
    </w:p>
    <w:p w:rsidR="00E5296E" w:rsidRDefault="00E5296E" w:rsidP="00E5296E">
      <w:pPr>
        <w:tabs>
          <w:tab w:val="right" w:pos="9355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данной работе реализовываются три алгоритма классификации: наивный байесовский классификатор, дерево решений по алгоритму С4.5 и случайный лес.</w:t>
      </w:r>
    </w:p>
    <w:p w:rsidR="0040386B" w:rsidRDefault="00E5296E" w:rsidP="00E5296E">
      <w:pPr>
        <w:tabs>
          <w:tab w:val="right" w:pos="9355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теоретической части описывается задача классификации, </w:t>
      </w:r>
      <w:r w:rsidR="0040386B">
        <w:rPr>
          <w:rFonts w:ascii="Times New Roman" w:eastAsia="Calibri" w:hAnsi="Times New Roman" w:cs="Times New Roman"/>
          <w:sz w:val="28"/>
        </w:rPr>
        <w:t>рассмотрение различных методов ее решения. Подробно рассматриваются алгоритмы перечисленных классификаторов.</w:t>
      </w:r>
    </w:p>
    <w:p w:rsidR="00D7581E" w:rsidRPr="00146D8E" w:rsidRDefault="0040386B" w:rsidP="00E5296E">
      <w:pPr>
        <w:tabs>
          <w:tab w:val="right" w:pos="9355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практической части приводится спецификация конкретной задачи, описываются реализованные алгоритмы, проводится анализ эффективности методов классификации.</w:t>
      </w:r>
      <w:r w:rsidR="00E5296E">
        <w:rPr>
          <w:rFonts w:ascii="Times New Roman" w:eastAsia="Calibri" w:hAnsi="Times New Roman" w:cs="Times New Roman"/>
          <w:sz w:val="28"/>
        </w:rPr>
        <w:tab/>
      </w:r>
    </w:p>
    <w:p w:rsidR="00D7581E" w:rsidRPr="00D7581E" w:rsidRDefault="00D7581E" w:rsidP="00D7581E">
      <w:pPr>
        <w:rPr>
          <w:lang w:eastAsia="ru-RU"/>
        </w:rPr>
      </w:pPr>
      <w:r>
        <w:rPr>
          <w:lang w:eastAsia="ru-RU"/>
        </w:rPr>
        <w:tab/>
      </w: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D7581E" w:rsidRDefault="00D7581E" w:rsidP="00A8205D">
      <w:pPr>
        <w:pStyle w:val="1"/>
      </w:pPr>
      <w:bookmarkStart w:id="4" w:name="_Toc536208739"/>
      <w:bookmarkStart w:id="5" w:name="_Toc2258246"/>
      <w:bookmarkStart w:id="6" w:name="_Toc6479109"/>
      <w:r>
        <w:lastRenderedPageBreak/>
        <w:t>СОДЕРЖАНИЕ</w:t>
      </w:r>
      <w:bookmarkEnd w:id="4"/>
      <w:bookmarkEnd w:id="5"/>
      <w:bookmarkEnd w:id="6"/>
    </w:p>
    <w:sdt>
      <w:sdtPr>
        <w:rPr>
          <w:rFonts w:ascii="Times New Roman" w:hAnsi="Times New Roman" w:cs="Times New Roman"/>
        </w:rPr>
        <w:id w:val="-237017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86B" w:rsidRPr="0040386B" w:rsidRDefault="00C504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0386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4038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386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6479108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РЕФЕРАТ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_Toc6479108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09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СОДЕРЖАНИЕ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_Toc6479109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0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_Toc6479110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1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ОСНОВНАЯ ЧАСТЬ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_Toc6479111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2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1 ТЕОРЕТИЧЕСКАЯ ЧАСТЬ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_Toc6479112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3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1.1 Задачи машинного обучения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_Toc6479113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4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1.2 Задача классификации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_Toc6479114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5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1.3 Решение задач классификации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_Toc6479115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6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1.4 Байесовские классификаторы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_Toc6479116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7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1.5 Наивный байесовский классификатор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_Toc6479117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8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1.6 Дерево решений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_Toc6479118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9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1.7 Алгоритм C4.5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_Toc6479119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20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 xml:space="preserve">1.8 </w:t>
            </w:r>
            <w:r w:rsidR="0040386B" w:rsidRPr="0040386B">
              <w:rPr>
                <w:rStyle w:val="ad"/>
                <w:rFonts w:ascii="Times New Roman" w:hAnsi="Times New Roman" w:cs="Times New Roman"/>
                <w:noProof/>
                <w:lang w:val="en-US"/>
              </w:rPr>
              <w:t>Random</w:t>
            </w:r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 xml:space="preserve"> </w:t>
            </w:r>
            <w:r w:rsidR="0040386B" w:rsidRPr="0040386B">
              <w:rPr>
                <w:rStyle w:val="ad"/>
                <w:rFonts w:ascii="Times New Roman" w:hAnsi="Times New Roman" w:cs="Times New Roman"/>
                <w:noProof/>
                <w:lang w:val="en-US"/>
              </w:rPr>
              <w:t>Forest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_Toc6479120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21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1.9 Оценка качества классификатора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_Toc6479121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22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2 ПРАКТИЧЕСКАЯ ЧАСТЬ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_Toc6479122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23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2.1 Описание задачи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_Toc6479123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CE44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24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2.2 Описание программы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_Toc6479124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0419" w:rsidRPr="0040386B" w:rsidRDefault="00C50419">
          <w:pPr>
            <w:rPr>
              <w:rFonts w:ascii="Times New Roman" w:hAnsi="Times New Roman" w:cs="Times New Roman"/>
            </w:rPr>
          </w:pPr>
          <w:r w:rsidRPr="004038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0419" w:rsidRPr="00B44871" w:rsidRDefault="00C50419" w:rsidP="00C50419">
      <w:pPr>
        <w:rPr>
          <w:rFonts w:ascii="Times New Roman" w:hAnsi="Times New Roman" w:cs="Times New Roman"/>
          <w:lang w:val="en-US" w:eastAsia="ru-RU"/>
        </w:rPr>
      </w:pP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1F155B" w:rsidRDefault="00D7581E" w:rsidP="001F155B">
      <w:pPr>
        <w:pStyle w:val="1"/>
      </w:pPr>
      <w:bookmarkStart w:id="7" w:name="_Toc6479110"/>
      <w:r>
        <w:lastRenderedPageBreak/>
        <w:t>ВВЕДЕНИЕ</w:t>
      </w:r>
      <w:bookmarkEnd w:id="7"/>
    </w:p>
    <w:p w:rsidR="00AE22F3" w:rsidRDefault="009B049A" w:rsidP="00AE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классификации 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 xml:space="preserve">– одна из самых актуальных задач машинного обучения. Она встречается в медицине, экономике, геофизике, социологии, технике, </w:t>
      </w:r>
      <w:proofErr w:type="spellStart"/>
      <w:r w:rsidR="00AE22F3">
        <w:rPr>
          <w:rFonts w:ascii="Times New Roman" w:hAnsi="Times New Roman" w:cs="Times New Roman"/>
          <w:sz w:val="28"/>
          <w:szCs w:val="28"/>
          <w:lang w:eastAsia="ru-RU"/>
        </w:rPr>
        <w:t>биоинформатике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других отраслях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E22F3">
        <w:rPr>
          <w:rFonts w:ascii="Times New Roman" w:hAnsi="Times New Roman" w:cs="Times New Roman"/>
          <w:sz w:val="28"/>
          <w:szCs w:val="28"/>
        </w:rPr>
        <w:t>Классифи</w:t>
      </w:r>
      <w:r w:rsidR="004169EC">
        <w:rPr>
          <w:rFonts w:ascii="Times New Roman" w:hAnsi="Times New Roman" w:cs="Times New Roman"/>
          <w:sz w:val="28"/>
          <w:szCs w:val="28"/>
        </w:rPr>
        <w:t>кация может быть разных типов, о</w:t>
      </w:r>
      <w:r w:rsidR="00AE22F3">
        <w:rPr>
          <w:rFonts w:ascii="Times New Roman" w:hAnsi="Times New Roman" w:cs="Times New Roman"/>
          <w:sz w:val="28"/>
          <w:szCs w:val="28"/>
        </w:rPr>
        <w:t>сновные</w:t>
      </w:r>
      <w:r w:rsidR="004169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двухклассовые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AE22F3">
        <w:rPr>
          <w:rFonts w:ascii="Times New Roman" w:hAnsi="Times New Roman" w:cs="Times New Roman"/>
          <w:sz w:val="28"/>
          <w:szCs w:val="28"/>
        </w:rPr>
        <w:t xml:space="preserve">. Встречаются также задачи с нечёткими классами, классами с пересечением и без, </w:t>
      </w:r>
      <w:r w:rsidR="0065371F">
        <w:rPr>
          <w:rFonts w:ascii="Times New Roman" w:hAnsi="Times New Roman" w:cs="Times New Roman"/>
          <w:sz w:val="28"/>
          <w:szCs w:val="28"/>
        </w:rPr>
        <w:t xml:space="preserve">с </w:t>
      </w:r>
      <w:r w:rsidR="00AE22F3">
        <w:rPr>
          <w:rFonts w:ascii="Times New Roman" w:hAnsi="Times New Roman" w:cs="Times New Roman"/>
          <w:sz w:val="28"/>
          <w:szCs w:val="28"/>
        </w:rPr>
        <w:t xml:space="preserve">линейно разделимыми и неразделимыми классами. </w:t>
      </w:r>
    </w:p>
    <w:p w:rsidR="00AE22F3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</w:t>
      </w:r>
      <w:r w:rsidR="00AE22F3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22F3">
        <w:rPr>
          <w:rFonts w:ascii="Times New Roman" w:hAnsi="Times New Roman" w:cs="Times New Roman"/>
          <w:sz w:val="28"/>
          <w:szCs w:val="28"/>
        </w:rPr>
        <w:t xml:space="preserve"> прикладн</w:t>
      </w:r>
      <w:r w:rsidR="00061B84">
        <w:rPr>
          <w:rFonts w:ascii="Times New Roman" w:hAnsi="Times New Roman" w:cs="Times New Roman"/>
          <w:sz w:val="28"/>
          <w:szCs w:val="28"/>
        </w:rPr>
        <w:t>ой задачи</w:t>
      </w:r>
      <w:r w:rsidR="00AE22F3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можно привести медицинскую диагностику</w:t>
      </w:r>
      <w:r w:rsidR="00AE22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Объектом является пациент с определенным набором признаков – пол, рост, вес, симптомы (наличие слабости, тошноты, головной боли), результаты обследований (анализы крови), различные измерения (артериальное давление, пульс). На основе этих признаков можно </w:t>
      </w:r>
      <w:r w:rsidR="00061B8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вид заболевания,</w:t>
      </w:r>
      <w:r w:rsidR="00061B84">
        <w:rPr>
          <w:rFonts w:ascii="Times New Roman" w:hAnsi="Times New Roman" w:cs="Times New Roman"/>
          <w:sz w:val="28"/>
          <w:szCs w:val="28"/>
        </w:rPr>
        <w:t xml:space="preserve"> что являе</w:t>
      </w:r>
      <w:r w:rsidR="004169EC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классификацией</w:t>
      </w:r>
      <w:r w:rsidR="00061B84">
        <w:rPr>
          <w:rFonts w:ascii="Times New Roman" w:hAnsi="Times New Roman" w:cs="Times New Roman"/>
          <w:sz w:val="28"/>
          <w:szCs w:val="28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</w:rPr>
        <w:t>Помимо этого,</w:t>
      </w:r>
      <w:r w:rsidR="00061B84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назначить способ лечения, </w:t>
      </w:r>
      <w:r w:rsidR="00061B84">
        <w:rPr>
          <w:rFonts w:ascii="Times New Roman" w:hAnsi="Times New Roman" w:cs="Times New Roman"/>
          <w:sz w:val="28"/>
          <w:szCs w:val="28"/>
        </w:rPr>
        <w:t>оценить риск осложнений, предсказать эффективность терапии.</w:t>
      </w:r>
    </w:p>
    <w:p w:rsidR="006E1611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пример</w:t>
      </w:r>
      <w:r w:rsidR="00061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кредитный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– является примером </w:t>
      </w:r>
      <w:proofErr w:type="spellStart"/>
      <w:r w:rsidR="00061B84">
        <w:rPr>
          <w:rFonts w:ascii="Times New Roman" w:hAnsi="Times New Roman" w:cs="Times New Roman"/>
          <w:sz w:val="28"/>
          <w:szCs w:val="28"/>
        </w:rPr>
        <w:t>двухклассовой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(бинарной)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На основе признаков банку нужно принять решение, выдавать кредит данному физическому лицу или нет. В качестве признаков могут выступать доход, </w:t>
      </w:r>
      <w:r w:rsidR="00061B84">
        <w:rPr>
          <w:rFonts w:ascii="Times New Roman" w:hAnsi="Times New Roman" w:cs="Times New Roman"/>
          <w:sz w:val="28"/>
          <w:szCs w:val="28"/>
        </w:rPr>
        <w:t>профессия, состав семьи, задолженности, кредитная история.</w:t>
      </w:r>
    </w:p>
    <w:p w:rsidR="001F155B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к задачам машинного обучения относятся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распознавание символов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предсказание оттока клиентов,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обнаружение спама, распознавание речи, 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061B84">
        <w:rPr>
          <w:rFonts w:ascii="Times New Roman" w:hAnsi="Times New Roman" w:cs="Times New Roman"/>
          <w:sz w:val="28"/>
          <w:szCs w:val="28"/>
          <w:lang w:eastAsia="ru-RU"/>
        </w:rPr>
        <w:t>редсказание месторождений полезных ископаемых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D3071">
        <w:rPr>
          <w:rFonts w:ascii="Times New Roman" w:hAnsi="Times New Roman" w:cs="Times New Roman"/>
          <w:sz w:val="28"/>
          <w:szCs w:val="28"/>
          <w:lang w:eastAsia="ru-RU"/>
        </w:rPr>
        <w:t xml:space="preserve">ранжирование,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>различное прогнозирование и т.д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61B84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задачи классификации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актуальны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часто встречаются в современном мире, их решение очень востребовано. Машинное обучение предлагает множество различных способов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решения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подобных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К примеру,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уществует множество байесовских классификаторов: наивный байесовский классификатор,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169EC">
        <w:rPr>
          <w:rFonts w:ascii="Times New Roman" w:hAnsi="Times New Roman" w:cs="Times New Roman"/>
          <w:sz w:val="28"/>
          <w:szCs w:val="28"/>
          <w:lang w:eastAsia="ru-RU"/>
        </w:rPr>
        <w:t>парзеновского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окна, </w:t>
      </w:r>
      <w:r>
        <w:rPr>
          <w:rFonts w:ascii="Times New Roman" w:hAnsi="Times New Roman" w:cs="Times New Roman"/>
          <w:sz w:val="28"/>
          <w:szCs w:val="28"/>
          <w:lang w:eastAsia="ru-RU"/>
        </w:rPr>
        <w:t>линейный дискр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иминант Фишера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Помимо перечисленных алгоритмов, э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ти задачи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могут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быть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решены 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персептрона и многослойных нейронных сетей,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методом опорных векторов, решающими дере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ьями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логистической регрессией и множеством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других методов.</w:t>
      </w:r>
    </w:p>
    <w:p w:rsidR="0065371F" w:rsidRDefault="0065371F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настоящей работе рассматривается классификация спортивных запросов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хостовых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признаков и логов поисковой системы. Цель работы – определить запросы, которые связаны с поиском расписания чемпионатов, турнирной таблицы, результатов игры и т.д. Распознав такие запросы, нужную информацию можно 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выводить сразу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 на странице выдачи</w:t>
      </w:r>
      <w:r>
        <w:rPr>
          <w:rFonts w:ascii="Times New Roman" w:hAnsi="Times New Roman" w:cs="Times New Roman"/>
          <w:sz w:val="28"/>
          <w:szCs w:val="28"/>
          <w:lang w:eastAsia="ru-RU"/>
        </w:rPr>
        <w:t>, таким образом пользователю нет необходимости искать эту информацию по разным сайтам.</w:t>
      </w: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rPr>
          <w:lang w:eastAsia="ru-RU"/>
        </w:rPr>
      </w:pPr>
      <w:r>
        <w:rPr>
          <w:lang w:eastAsia="ru-RU"/>
        </w:rPr>
        <w:br w:type="page"/>
      </w: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466626">
      <w:pPr>
        <w:pStyle w:val="1"/>
        <w:ind w:firstLine="0"/>
      </w:pPr>
      <w:bookmarkStart w:id="8" w:name="_Toc6479111"/>
      <w:r w:rsidRPr="00466626">
        <w:t>ОСНОВНАЯ ЧАСТЬ</w:t>
      </w:r>
      <w:bookmarkEnd w:id="8"/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A8205D" w:rsidRDefault="00A8205D" w:rsidP="003004C8">
      <w:pPr>
        <w:pStyle w:val="1"/>
        <w:ind w:firstLine="0"/>
      </w:pPr>
      <w:bookmarkStart w:id="9" w:name="_Toc6479112"/>
      <w:r w:rsidRPr="00DC731B">
        <w:lastRenderedPageBreak/>
        <w:t>1 ТЕОРЕТИЧЕСКАЯ ЧАСТЬ</w:t>
      </w:r>
      <w:bookmarkEnd w:id="3"/>
      <w:bookmarkEnd w:id="9"/>
    </w:p>
    <w:p w:rsidR="003004C8" w:rsidRPr="003004C8" w:rsidRDefault="003004C8" w:rsidP="003004C8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6479113"/>
      <w:r w:rsidRPr="003004C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1.1 Задачи машинного обучения</w:t>
      </w:r>
      <w:bookmarkEnd w:id="10"/>
    </w:p>
    <w:p w:rsidR="009B049A" w:rsidRDefault="009B049A" w:rsidP="00466626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Машинное обучение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сейчас является одной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самых востребованных областей знаний. Исторически она 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>развилась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области искусственного интеллекта. При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попытке создать разумную машину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обнаружилось, что запрограммировать её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решение некоторых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вполне возможно,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к примеру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нахождение кратчайшего пути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между двумя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вершинами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графе.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 xml:space="preserve">Однако решение других задач, таких как распознавание лиц, фильтрация спама, принятие решений и прочих, с которыми человек справляется без труда, запрограммировать не удается.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Было предложено решать эти задачи путем самостоятельного обучения машины, когда алгоритм решения не программируется явно. В настоящее время машинное обучение используется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большом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количестве прикладных задач,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 xml:space="preserve">большой объем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требуется решать задачи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фильтрации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автоматизации принятия решений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B8308A">
        <w:rPr>
          <w:rFonts w:ascii="Times New Roman" w:hAnsi="Times New Roman" w:cs="Times New Roman"/>
          <w:sz w:val="28"/>
          <w:szCs w:val="28"/>
          <w:lang w:eastAsia="ru-RU"/>
        </w:rPr>
        <w:t>т.д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 оно решает задачи классификации, восстановления регрессии, кластеризации, идентификации, извлечения знаний, ранжирования, составления рекомендаций и многие другие.</w:t>
      </w:r>
    </w:p>
    <w:p w:rsidR="003004C8" w:rsidRPr="00466626" w:rsidRDefault="00466626" w:rsidP="00466626">
      <w:pPr>
        <w:pStyle w:val="22"/>
        <w:spacing w:before="240" w:line="360" w:lineRule="auto"/>
        <w:outlineLvl w:val="1"/>
      </w:pPr>
      <w:bookmarkStart w:id="11" w:name="_Toc6479114"/>
      <w:r w:rsidRPr="00466626">
        <w:t>1.2 Задача классификации</w:t>
      </w:r>
      <w:bookmarkEnd w:id="11"/>
    </w:p>
    <w:p w:rsidR="00351A38" w:rsidRDefault="00A8205D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задач машинного обучения является задача классификации. Она заключается в </w:t>
      </w:r>
      <w:r w:rsidR="00B8308A">
        <w:rPr>
          <w:rFonts w:ascii="Times New Roman" w:hAnsi="Times New Roman" w:cs="Times New Roman"/>
          <w:sz w:val="28"/>
          <w:szCs w:val="28"/>
        </w:rPr>
        <w:t>том, чтобы разделить заданные объекты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F5C7A">
        <w:rPr>
          <w:rFonts w:ascii="Times New Roman" w:hAnsi="Times New Roman" w:cs="Times New Roman"/>
          <w:sz w:val="28"/>
          <w:szCs w:val="28"/>
        </w:rPr>
        <w:t xml:space="preserve"> заранее</w:t>
      </w:r>
      <w:r w:rsidR="00B8308A">
        <w:rPr>
          <w:rFonts w:ascii="Times New Roman" w:hAnsi="Times New Roman" w:cs="Times New Roman"/>
          <w:sz w:val="28"/>
          <w:szCs w:val="28"/>
        </w:rPr>
        <w:t xml:space="preserve"> 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классы. </w:t>
      </w:r>
      <w:r w:rsidR="00B20D96">
        <w:rPr>
          <w:rFonts w:ascii="Times New Roman" w:hAnsi="Times New Roman" w:cs="Times New Roman"/>
          <w:sz w:val="28"/>
          <w:szCs w:val="28"/>
        </w:rPr>
        <w:t>Изначально для</w:t>
      </w:r>
      <w:r>
        <w:rPr>
          <w:rFonts w:ascii="Times New Roman" w:hAnsi="Times New Roman" w:cs="Times New Roman"/>
          <w:sz w:val="28"/>
          <w:szCs w:val="28"/>
        </w:rPr>
        <w:t xml:space="preserve"> обучения </w:t>
      </w:r>
      <w:r w:rsidR="00B8308A">
        <w:rPr>
          <w:rFonts w:ascii="Times New Roman" w:hAnsi="Times New Roman" w:cs="Times New Roman"/>
          <w:sz w:val="28"/>
          <w:szCs w:val="28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264D3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8308A">
        <w:rPr>
          <w:rFonts w:ascii="Times New Roman" w:hAnsi="Times New Roman" w:cs="Times New Roman"/>
          <w:sz w:val="28"/>
          <w:szCs w:val="28"/>
        </w:rPr>
        <w:t>так называемая обучающая выборка – множество примеров,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8308A">
        <w:rPr>
          <w:rFonts w:ascii="Times New Roman" w:hAnsi="Times New Roman" w:cs="Times New Roman"/>
          <w:sz w:val="28"/>
          <w:szCs w:val="28"/>
        </w:rPr>
        <w:t>объектов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D96">
        <w:rPr>
          <w:rFonts w:ascii="Times New Roman" w:hAnsi="Times New Roman" w:cs="Times New Roman"/>
          <w:sz w:val="28"/>
          <w:szCs w:val="28"/>
        </w:rPr>
        <w:t>их класс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 xml:space="preserve"> заранее </w:t>
      </w:r>
      <w:r w:rsidR="00264D3D">
        <w:rPr>
          <w:rFonts w:ascii="Times New Roman" w:hAnsi="Times New Roman" w:cs="Times New Roman"/>
          <w:sz w:val="28"/>
          <w:szCs w:val="28"/>
        </w:rPr>
        <w:t>извест</w:t>
      </w:r>
      <w:r w:rsidR="00B20D96">
        <w:rPr>
          <w:rFonts w:ascii="Times New Roman" w:hAnsi="Times New Roman" w:cs="Times New Roman"/>
          <w:sz w:val="28"/>
          <w:szCs w:val="28"/>
        </w:rPr>
        <w:t>н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>.</w:t>
      </w:r>
      <w:r w:rsidR="00264D3D">
        <w:rPr>
          <w:rFonts w:ascii="Times New Roman" w:hAnsi="Times New Roman" w:cs="Times New Roman"/>
          <w:sz w:val="28"/>
          <w:szCs w:val="28"/>
        </w:rPr>
        <w:t xml:space="preserve"> Необходимо построить алгоритм, который будет опреде</w:t>
      </w:r>
      <w:r w:rsidR="00FE3564">
        <w:rPr>
          <w:rFonts w:ascii="Times New Roman" w:hAnsi="Times New Roman" w:cs="Times New Roman"/>
          <w:sz w:val="28"/>
          <w:szCs w:val="28"/>
        </w:rPr>
        <w:t>лять класс произвольного объекта, основываясь на</w:t>
      </w:r>
      <w:r w:rsidR="00826281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="00FE3564">
        <w:rPr>
          <w:rFonts w:ascii="Times New Roman" w:hAnsi="Times New Roman" w:cs="Times New Roman"/>
          <w:sz w:val="28"/>
          <w:szCs w:val="28"/>
        </w:rPr>
        <w:t xml:space="preserve"> к классам объектов из обучающей выборки</w:t>
      </w:r>
      <w:r w:rsidR="00264D3D">
        <w:rPr>
          <w:rFonts w:ascii="Times New Roman" w:hAnsi="Times New Roman" w:cs="Times New Roman"/>
          <w:sz w:val="28"/>
          <w:szCs w:val="28"/>
        </w:rPr>
        <w:t>.</w:t>
      </w:r>
      <w:r w:rsidR="009930C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0FB1" w:rsidRDefault="002E44F5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классификации делятся на несколько типов. Один из самых простых</w:t>
      </w:r>
      <w:r w:rsidR="00264D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двухклассовая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классификация. Бывают также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классификации, </w:t>
      </w:r>
      <w:r w:rsidR="005163B5">
        <w:rPr>
          <w:rFonts w:ascii="Times New Roman" w:hAnsi="Times New Roman" w:cs="Times New Roman"/>
          <w:sz w:val="28"/>
          <w:szCs w:val="28"/>
        </w:rPr>
        <w:t>пересекающиеся классы и непересекающиеся</w:t>
      </w:r>
      <w:r w:rsidR="00264D3D">
        <w:rPr>
          <w:rFonts w:ascii="Times New Roman" w:hAnsi="Times New Roman" w:cs="Times New Roman"/>
          <w:sz w:val="28"/>
          <w:szCs w:val="28"/>
        </w:rPr>
        <w:t xml:space="preserve">, нечёткие </w:t>
      </w:r>
      <w:r w:rsidR="00264D3D">
        <w:rPr>
          <w:rFonts w:ascii="Times New Roman" w:hAnsi="Times New Roman" w:cs="Times New Roman"/>
          <w:sz w:val="28"/>
          <w:szCs w:val="28"/>
        </w:rPr>
        <w:lastRenderedPageBreak/>
        <w:t>классы.</w:t>
      </w:r>
      <w:r w:rsidR="0079313C">
        <w:rPr>
          <w:rFonts w:ascii="Times New Roman" w:hAnsi="Times New Roman" w:cs="Times New Roman"/>
          <w:sz w:val="28"/>
          <w:szCs w:val="28"/>
        </w:rPr>
        <w:t xml:space="preserve"> </w:t>
      </w:r>
      <w:r w:rsidR="00B8308A">
        <w:rPr>
          <w:rFonts w:ascii="Times New Roman" w:hAnsi="Times New Roman" w:cs="Times New Roman"/>
          <w:sz w:val="28"/>
          <w:szCs w:val="28"/>
        </w:rPr>
        <w:t>Помимо</w:t>
      </w:r>
      <w:r w:rsidR="0079313C">
        <w:rPr>
          <w:rFonts w:ascii="Times New Roman" w:hAnsi="Times New Roman" w:cs="Times New Roman"/>
          <w:sz w:val="28"/>
          <w:szCs w:val="28"/>
        </w:rPr>
        <w:t xml:space="preserve"> этого,</w:t>
      </w:r>
      <w:r w:rsidR="00DD6589">
        <w:rPr>
          <w:rFonts w:ascii="Times New Roman" w:hAnsi="Times New Roman" w:cs="Times New Roman"/>
          <w:sz w:val="28"/>
          <w:szCs w:val="28"/>
        </w:rPr>
        <w:t xml:space="preserve"> выделяют линейно разделимые и линейно не разделимые</w:t>
      </w:r>
      <w:r w:rsidR="00826281"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DD6589">
        <w:rPr>
          <w:rFonts w:ascii="Times New Roman" w:hAnsi="Times New Roman" w:cs="Times New Roman"/>
          <w:sz w:val="28"/>
          <w:szCs w:val="28"/>
        </w:rPr>
        <w:t>.</w:t>
      </w:r>
    </w:p>
    <w:p w:rsidR="00A32C01" w:rsidRPr="009930C2" w:rsidRDefault="00A32C01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для классификатора могут быть представлены различными способами. Может быть дано изображение или аудио, матрица расстояний между элементами, временной ряд, текст. Но чаще всего данные </w:t>
      </w:r>
      <w:r w:rsidR="00C90064">
        <w:rPr>
          <w:rFonts w:ascii="Times New Roman" w:hAnsi="Times New Roman" w:cs="Times New Roman"/>
          <w:sz w:val="28"/>
          <w:szCs w:val="28"/>
        </w:rPr>
        <w:t>представлены признаковым описанием. В этом случае каждому объекту ставятся в соответствие</w:t>
      </w:r>
      <w:r w:rsidR="00C1480C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="00C90064">
        <w:rPr>
          <w:rFonts w:ascii="Times New Roman" w:hAnsi="Times New Roman" w:cs="Times New Roman"/>
          <w:sz w:val="28"/>
          <w:szCs w:val="28"/>
        </w:rPr>
        <w:t xml:space="preserve"> значения, чаще всего числовые</w:t>
      </w:r>
      <w:r w:rsidR="00C1480C">
        <w:rPr>
          <w:rFonts w:ascii="Times New Roman" w:hAnsi="Times New Roman" w:cs="Times New Roman"/>
          <w:sz w:val="28"/>
          <w:szCs w:val="28"/>
        </w:rPr>
        <w:t xml:space="preserve">, и признаки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>
        <w:rPr>
          <w:rFonts w:ascii="Times New Roman" w:hAnsi="Times New Roman" w:cs="Times New Roman"/>
          <w:sz w:val="28"/>
          <w:szCs w:val="28"/>
        </w:rPr>
        <w:t>выступают в роли такого отображения</w:t>
      </w:r>
      <w:r w:rsidR="00C1480C" w:rsidRPr="00C1480C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:X→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j=1,…n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4A68BE" w:rsidRPr="004A68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объектов,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A68BE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область определения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C1480C"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 признака</w:t>
      </w:r>
      <w:r w:rsidR="00C90064">
        <w:rPr>
          <w:rFonts w:ascii="Times New Roman" w:hAnsi="Times New Roman" w:cs="Times New Roman"/>
          <w:sz w:val="28"/>
          <w:szCs w:val="28"/>
        </w:rPr>
        <w:t>. Объект будет описывается вектором фиксированного размера, каждый элемент которого представляет собой определенный признак. Чаще всего встречаютс</w:t>
      </w:r>
      <w:r w:rsidR="002355B4">
        <w:rPr>
          <w:rFonts w:ascii="Times New Roman" w:hAnsi="Times New Roman" w:cs="Times New Roman"/>
          <w:sz w:val="28"/>
          <w:szCs w:val="28"/>
        </w:rPr>
        <w:t>я бинарные признаки (принимающие</w:t>
      </w:r>
      <w:r w:rsidR="00C90064">
        <w:rPr>
          <w:rFonts w:ascii="Times New Roman" w:hAnsi="Times New Roman" w:cs="Times New Roman"/>
          <w:sz w:val="28"/>
          <w:szCs w:val="28"/>
        </w:rPr>
        <w:t xml:space="preserve"> только значения </w:t>
      </w:r>
      <m:oMath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2355B4">
        <w:rPr>
          <w:rFonts w:ascii="Times New Roman" w:eastAsiaTheme="minorEastAsia" w:hAnsi="Times New Roman" w:cs="Times New Roman"/>
          <w:sz w:val="28"/>
          <w:szCs w:val="28"/>
        </w:rPr>
        <w:t>) и количественные (принимающие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любое числовое значение). Быв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>ют т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акже номинальные</w:t>
      </w:r>
      <w:r w:rsidR="00ED6EF4">
        <w:rPr>
          <w:rFonts w:ascii="Times New Roman" w:eastAsiaTheme="minorEastAsia" w:hAnsi="Times New Roman" w:cs="Times New Roman"/>
          <w:sz w:val="28"/>
          <w:szCs w:val="28"/>
        </w:rPr>
        <w:t xml:space="preserve"> (категориальные)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и порядковые признаки, которые принимают значения из какого-то ог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раниченного множества,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в последнем случае в этом множестве введено отношение порядка. Примером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>бинарного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может служить пол человека, количественного –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рост, номинального – цвет глаз, порядкового – воинское звание.</w:t>
      </w:r>
    </w:p>
    <w:p w:rsidR="0079313C" w:rsidRDefault="00730FB1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Формальное определение задачи классификации: </w:t>
      </w:r>
      <w:r w:rsidR="005163B5"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</w:rPr>
        <w:t xml:space="preserve">даны множество объектов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множество наименований классов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>меток, ответов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Существует неизвестная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зависимость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которой известны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Необходимо найти</w:t>
      </w:r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классификатор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="001B5326">
        <w:rPr>
          <w:rFonts w:ascii="Times New Roman" w:eastAsiaTheme="minorEastAsia" w:hAnsi="Times New Roman" w:cs="Times New Roman"/>
          <w:sz w:val="28"/>
          <w:szCs w:val="28"/>
        </w:rPr>
        <w:t>минимальной вероятностью ошибки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44AF" w:rsidRPr="00C94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1480C" w:rsidRDefault="00C1480C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Признаковое описание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выглядит следующим образом: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некоторых признаков. Множество таких описаний для всего множества объектов представляется в виде матрицы «объекты-признаки»: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l×n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740D8" w:rsidRDefault="009740D8" w:rsidP="004666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Каждой строке этой матрицы соответствует ответ или метка класса. В случае бинарной классификации ответы могут принимать два возможных значения: </w:t>
      </w:r>
      <m:oMath>
        <m:r>
          <w:rPr>
            <w:rFonts w:ascii="Cambria Math" w:hAnsi="Cambria Math" w:cs="Times New Roman"/>
            <w:sz w:val="28"/>
            <w:szCs w:val="28"/>
          </w:rPr>
          <m:t>Y={+1,-1}</m:t>
        </m:r>
      </m:oMath>
      <w:r w:rsidRPr="009740D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есть несколько вариантов значений: </w:t>
      </w:r>
      <m:oMath>
        <m:r>
          <w:rPr>
            <w:rFonts w:ascii="Cambria Math" w:hAnsi="Cambria Math" w:cs="Times New Roman"/>
            <w:sz w:val="28"/>
            <w:szCs w:val="28"/>
          </w:rPr>
          <m:t>Y={1,…,M}</m:t>
        </m:r>
      </m:oMath>
      <w:r w:rsidR="00052C0E" w:rsidRPr="00CE16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6626" w:rsidRDefault="00466626" w:rsidP="00466626">
      <w:pPr>
        <w:pStyle w:val="22"/>
        <w:spacing w:before="240"/>
        <w:outlineLvl w:val="1"/>
      </w:pPr>
      <w:bookmarkStart w:id="12" w:name="_Toc6479115"/>
      <w:r>
        <w:t>1.3 Решение задач классификации</w:t>
      </w:r>
      <w:bookmarkEnd w:id="12"/>
    </w:p>
    <w:p w:rsidR="00CE16CC" w:rsidRPr="009930C2" w:rsidRDefault="00CE16CC" w:rsidP="00466626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решения задач классификации существует множество методов:</w:t>
      </w:r>
      <w:r w:rsidR="005163B5" w:rsidRPr="005163B5">
        <w:rPr>
          <w:rFonts w:ascii="Times New Roman" w:hAnsi="Times New Roman" w:cs="Times New Roman"/>
          <w:sz w:val="28"/>
          <w:szCs w:val="28"/>
        </w:rPr>
        <w:t xml:space="preserve"> </w:t>
      </w:r>
      <w:r w:rsidR="005163B5">
        <w:rPr>
          <w:rFonts w:ascii="Times New Roman" w:hAnsi="Times New Roman" w:cs="Times New Roman"/>
          <w:sz w:val="28"/>
          <w:szCs w:val="28"/>
        </w:rPr>
        <w:t>нейронные сети, сокращение размерности, байесовские классификаторы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5163B5">
        <w:rPr>
          <w:rFonts w:ascii="Times New Roman" w:hAnsi="Times New Roman" w:cs="Times New Roman"/>
          <w:sz w:val="28"/>
          <w:szCs w:val="28"/>
        </w:rPr>
        <w:t xml:space="preserve"> деревья решений,</w:t>
      </w:r>
      <w:r>
        <w:rPr>
          <w:rFonts w:ascii="Times New Roman" w:hAnsi="Times New Roman" w:cs="Times New Roman"/>
          <w:sz w:val="28"/>
          <w:szCs w:val="28"/>
        </w:rPr>
        <w:t xml:space="preserve"> линейные разделители</w:t>
      </w:r>
      <w:r w:rsidR="005163B5">
        <w:rPr>
          <w:rFonts w:ascii="Times New Roman" w:hAnsi="Times New Roman" w:cs="Times New Roman"/>
          <w:sz w:val="28"/>
          <w:szCs w:val="28"/>
        </w:rPr>
        <w:t>, алгоритмическая композиция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Какой бы алгоритм не использовался,</w:t>
      </w:r>
      <w:r w:rsidR="002C1687">
        <w:rPr>
          <w:rFonts w:ascii="Times New Roman" w:eastAsiaTheme="minorEastAsia" w:hAnsi="Times New Roman" w:cs="Times New Roman"/>
          <w:sz w:val="28"/>
          <w:szCs w:val="28"/>
        </w:rPr>
        <w:t xml:space="preserve"> его работа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два этапа: этап обучения и этап применения (тестирования). На первом этапе по обучающей выборке строится функция, которая будет классифицировать новые объекты.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>На втором этапе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даётся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 xml:space="preserve">выборка из новых объектов, называемая тестовой выборкой, на которой полученная функция выдает ответы – предсказанные классы.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Тестовая и обучающая выборки не пересекаются, так как иначе на объекты, присутствующие в обучающем множестве, классификатор будет выдавать ответы, которые были заранее известны на этапе обучения. На таких элементах точность будет близка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классы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э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>лементов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, которые классификатор раньше не видел, будут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предсказаны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 неправильно.</w:t>
      </w:r>
      <w:r w:rsidR="0034269A">
        <w:rPr>
          <w:rFonts w:ascii="Times New Roman" w:eastAsiaTheme="minorEastAsia" w:hAnsi="Times New Roman" w:cs="Times New Roman"/>
          <w:sz w:val="28"/>
          <w:szCs w:val="28"/>
        </w:rPr>
        <w:t xml:space="preserve"> Такой эффект называется переобучением,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когда алгоритм работает практически безошибочно на обучающей выборке, но с большим количеством ошибок на тестовой выборке с произвольными элементами.</w:t>
      </w:r>
    </w:p>
    <w:p w:rsidR="00593312" w:rsidRDefault="002C1687" w:rsidP="0046662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с</w:t>
      </w:r>
      <w:r w:rsidR="00217971">
        <w:rPr>
          <w:rFonts w:ascii="Times New Roman" w:hAnsi="Times New Roman" w:cs="Times New Roman"/>
          <w:sz w:val="28"/>
          <w:szCs w:val="28"/>
        </w:rPr>
        <w:t xml:space="preserve">уществует множество функций </w:t>
      </w:r>
      <m:oMath>
        <m:r>
          <w:rPr>
            <w:rFonts w:ascii="Cambria Math" w:hAnsi="Cambria Math" w:cs="Times New Roman"/>
            <w:sz w:val="28"/>
            <w:szCs w:val="28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217971">
        <w:rPr>
          <w:rFonts w:ascii="Times New Roman" w:hAnsi="Times New Roman" w:cs="Times New Roman"/>
          <w:sz w:val="28"/>
          <w:szCs w:val="28"/>
        </w:rPr>
        <w:t>, способных предсказать класс объекта, которые могут различаться между собой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17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="00217971">
        <w:rPr>
          <w:rFonts w:ascii="Times New Roman" w:hAnsi="Times New Roman" w:cs="Times New Roman"/>
          <w:sz w:val="28"/>
          <w:szCs w:val="28"/>
        </w:rPr>
        <w:t xml:space="preserve"> значениями некоторых параметров. Необходимо каким-то образом выбирать из них наилучшую функцию, и для этого вводится функция потерь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которая характеризует величину ошибки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a∈A</m:t>
        </m:r>
      </m:oMath>
      <w:r w:rsidR="00217971" w:rsidRPr="002179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на элементе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x∈X.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 Для задачи классификации функция потерь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и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алгоритм классифицировал неверно,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, если ответ правильный. Для оценки ошибки алгоритма на всем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96DD7" w:rsidRPr="00096D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вводится функционал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L(a,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>, называемый эмпирическим риском. Необходимо минимизировать этот функционал по параметрам модели, и таким образом получить наилучший алгоритм, который дает наименьшую ошибку.</w:t>
      </w:r>
    </w:p>
    <w:p w:rsidR="00466626" w:rsidRPr="002832C1" w:rsidRDefault="00466626" w:rsidP="00466626">
      <w:pPr>
        <w:pStyle w:val="22"/>
        <w:spacing w:before="240"/>
        <w:outlineLvl w:val="1"/>
      </w:pPr>
      <w:bookmarkStart w:id="13" w:name="_Toc6479116"/>
      <w:r>
        <w:t>1.4 Байесовские классификаторы</w:t>
      </w:r>
      <w:bookmarkEnd w:id="13"/>
    </w:p>
    <w:p w:rsidR="00967D4F" w:rsidRDefault="00DE592E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950626">
        <w:rPr>
          <w:rFonts w:ascii="Times New Roman" w:hAnsi="Times New Roman" w:cs="Times New Roman"/>
          <w:sz w:val="28"/>
          <w:szCs w:val="28"/>
        </w:rPr>
        <w:t xml:space="preserve"> </w:t>
      </w:r>
      <w:r w:rsidR="002832C1">
        <w:rPr>
          <w:rFonts w:ascii="Times New Roman" w:hAnsi="Times New Roman" w:cs="Times New Roman"/>
          <w:sz w:val="28"/>
          <w:szCs w:val="28"/>
        </w:rPr>
        <w:t>байесовские</w:t>
      </w:r>
      <w:r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 w:rsidR="002832C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50626">
        <w:rPr>
          <w:rFonts w:ascii="Times New Roman" w:hAnsi="Times New Roman" w:cs="Times New Roman"/>
          <w:sz w:val="28"/>
          <w:szCs w:val="28"/>
        </w:rPr>
        <w:t>класс методов</w:t>
      </w:r>
      <w:r w:rsidR="00FE3564">
        <w:rPr>
          <w:rFonts w:ascii="Times New Roman" w:hAnsi="Times New Roman" w:cs="Times New Roman"/>
          <w:sz w:val="28"/>
          <w:szCs w:val="28"/>
        </w:rPr>
        <w:t>, который</w:t>
      </w:r>
      <w:r w:rsidR="00950626">
        <w:rPr>
          <w:rFonts w:ascii="Times New Roman" w:hAnsi="Times New Roman" w:cs="Times New Roman"/>
          <w:sz w:val="28"/>
          <w:szCs w:val="28"/>
        </w:rPr>
        <w:t xml:space="preserve"> состоит из алгоритмов, основан</w:t>
      </w:r>
      <w:r w:rsidR="00FE3564">
        <w:rPr>
          <w:rFonts w:ascii="Times New Roman" w:hAnsi="Times New Roman" w:cs="Times New Roman"/>
          <w:sz w:val="28"/>
          <w:szCs w:val="28"/>
        </w:rPr>
        <w:t>н</w:t>
      </w:r>
      <w:r w:rsidR="00950626">
        <w:rPr>
          <w:rFonts w:ascii="Times New Roman" w:hAnsi="Times New Roman" w:cs="Times New Roman"/>
          <w:sz w:val="28"/>
          <w:szCs w:val="28"/>
        </w:rPr>
        <w:t>ы</w:t>
      </w:r>
      <w:r w:rsidR="00FE3564">
        <w:rPr>
          <w:rFonts w:ascii="Times New Roman" w:hAnsi="Times New Roman" w:cs="Times New Roman"/>
          <w:sz w:val="28"/>
          <w:szCs w:val="28"/>
        </w:rPr>
        <w:t>х</w:t>
      </w:r>
      <w:r w:rsidR="00950626">
        <w:rPr>
          <w:rFonts w:ascii="Times New Roman" w:hAnsi="Times New Roman" w:cs="Times New Roman"/>
          <w:sz w:val="28"/>
          <w:szCs w:val="28"/>
        </w:rPr>
        <w:t xml:space="preserve"> на нахождении </w:t>
      </w:r>
      <w:r w:rsidR="007C6DA5">
        <w:rPr>
          <w:rFonts w:ascii="Times New Roman" w:hAnsi="Times New Roman" w:cs="Times New Roman"/>
          <w:sz w:val="28"/>
          <w:szCs w:val="28"/>
        </w:rPr>
        <w:t xml:space="preserve">класса с максимальной </w:t>
      </w:r>
      <w:r w:rsidR="00950626">
        <w:rPr>
          <w:rFonts w:ascii="Times New Roman" w:hAnsi="Times New Roman" w:cs="Times New Roman"/>
          <w:sz w:val="28"/>
          <w:szCs w:val="28"/>
        </w:rPr>
        <w:t>апостериорн</w:t>
      </w:r>
      <w:r w:rsidR="007C6DA5">
        <w:rPr>
          <w:rFonts w:ascii="Times New Roman" w:hAnsi="Times New Roman" w:cs="Times New Roman"/>
          <w:sz w:val="28"/>
          <w:szCs w:val="28"/>
        </w:rPr>
        <w:t>ой вероятностью</w:t>
      </w:r>
      <w:r w:rsidR="00950626">
        <w:rPr>
          <w:rFonts w:ascii="Times New Roman" w:hAnsi="Times New Roman" w:cs="Times New Roman"/>
          <w:sz w:val="28"/>
          <w:szCs w:val="28"/>
        </w:rPr>
        <w:t xml:space="preserve">. </w:t>
      </w:r>
      <w:r w:rsidR="00967D4F">
        <w:rPr>
          <w:rFonts w:ascii="Times New Roman" w:hAnsi="Times New Roman" w:cs="Times New Roman"/>
          <w:sz w:val="28"/>
          <w:szCs w:val="28"/>
        </w:rPr>
        <w:t xml:space="preserve">Апостериорная вероятность – условная вероятность при некотором фактически наблюдаемом условии. К примеру, вероятность того, что случайно взятый фрукт из корзины является апельсином, если известно, что взятый фрукт – круглый. </w:t>
      </w:r>
    </w:p>
    <w:p w:rsidR="00BC345A" w:rsidRDefault="00950626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работы байесовских методов необходима полная априорная информация о классах, то есть функция правдоподобия для каждого из классов</w:t>
      </w:r>
      <w:r w:rsidR="00E41ADD" w:rsidRPr="00E41A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41ADD">
        <w:rPr>
          <w:rFonts w:ascii="Times New Roman" w:hAnsi="Times New Roman" w:cs="Times New Roman"/>
          <w:sz w:val="28"/>
          <w:szCs w:val="28"/>
        </w:rPr>
        <w:t xml:space="preserve">вероятности появления классов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(априорные вероятности). 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Функция правдоподобия – плотность совместного распределения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выборки из параметрического распределения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, рассматриваемая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как функция параметра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Например, функция правдоподобия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показывает вероятность того, что случится событие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при конкретном значении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>По этим данным</w:t>
      </w:r>
      <w:r w:rsidR="00C44489" w:rsidRPr="00C444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3216">
        <w:rPr>
          <w:rFonts w:ascii="Times New Roman" w:hAnsi="Times New Roman" w:cs="Times New Roman"/>
          <w:sz w:val="28"/>
          <w:szCs w:val="28"/>
        </w:rPr>
        <w:t>высчитываются апо</w:t>
      </w:r>
      <w:r w:rsidR="00BC345A">
        <w:rPr>
          <w:rFonts w:ascii="Times New Roman" w:hAnsi="Times New Roman" w:cs="Times New Roman"/>
          <w:sz w:val="28"/>
          <w:szCs w:val="28"/>
        </w:rPr>
        <w:t xml:space="preserve">стериорные вероятности согласно </w:t>
      </w:r>
      <w:r w:rsidR="003D72BA">
        <w:rPr>
          <w:rFonts w:ascii="Times New Roman" w:hAnsi="Times New Roman" w:cs="Times New Roman"/>
          <w:sz w:val="28"/>
          <w:szCs w:val="28"/>
        </w:rPr>
        <w:t>формуле</w:t>
      </w:r>
      <w:r w:rsidR="00BC345A">
        <w:rPr>
          <w:rFonts w:ascii="Times New Roman" w:hAnsi="Times New Roman" w:cs="Times New Roman"/>
          <w:sz w:val="28"/>
          <w:szCs w:val="28"/>
        </w:rPr>
        <w:t xml:space="preserve"> Байеса:</w:t>
      </w:r>
      <w:r w:rsidR="009E5F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P(x|y)P(y)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2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BC345A" w:rsidRPr="005F1F73" w:rsidRDefault="005163B5" w:rsidP="000864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предположительный класс,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объект классификации,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функция правдоподобия для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08646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апостериорная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8646B" w:rsidRPr="000864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1F73" w:rsidRPr="005F1F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Смысл 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этой формулы можно </w:t>
      </w:r>
      <w:r>
        <w:rPr>
          <w:rFonts w:ascii="Times New Roman" w:eastAsiaTheme="minorEastAsia" w:hAnsi="Times New Roman" w:cs="Times New Roman"/>
          <w:sz w:val="28"/>
          <w:szCs w:val="28"/>
        </w:rPr>
        <w:t>воспринимать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перестановку причины и следствия местами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345A" w:rsidRDefault="00E61082" w:rsidP="005F1F7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 расчета вероятностей для каждого класса </w:t>
      </w:r>
      <w:r w:rsidR="007C6DA5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еобходимо найти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который даёт наибольшую вероятность</w:t>
      </w:r>
      <w:r w:rsidR="00BC345A" w:rsidRPr="00BC34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BC345A">
        <w:rPr>
          <w:rFonts w:ascii="Times New Roman" w:eastAsiaTheme="minorEastAsia" w:hAnsi="Times New Roman" w:cs="Times New Roman"/>
          <w:sz w:val="28"/>
          <w:szCs w:val="28"/>
        </w:rPr>
        <w:t>, т.е: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CE4459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3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DD6589" w:rsidRDefault="00717C6D" w:rsidP="00717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717C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классов. </w:t>
      </w:r>
      <w:r w:rsidR="00F94206">
        <w:rPr>
          <w:rFonts w:ascii="Times New Roman" w:hAnsi="Times New Roman" w:cs="Times New Roman"/>
          <w:sz w:val="28"/>
          <w:szCs w:val="28"/>
        </w:rPr>
        <w:t>На практике ч</w:t>
      </w:r>
      <w:r w:rsidR="007C6DA5">
        <w:rPr>
          <w:rFonts w:ascii="Times New Roman" w:hAnsi="Times New Roman" w:cs="Times New Roman"/>
          <w:sz w:val="28"/>
          <w:szCs w:val="28"/>
        </w:rPr>
        <w:t>асто</w:t>
      </w:r>
      <w:r w:rsidR="00F23216">
        <w:rPr>
          <w:rFonts w:ascii="Times New Roman" w:hAnsi="Times New Roman" w:cs="Times New Roman"/>
          <w:sz w:val="28"/>
          <w:szCs w:val="28"/>
        </w:rPr>
        <w:t xml:space="preserve"> </w:t>
      </w:r>
      <w:r w:rsidR="00F94206">
        <w:rPr>
          <w:rFonts w:ascii="Times New Roman" w:hAnsi="Times New Roman" w:cs="Times New Roman"/>
          <w:sz w:val="28"/>
          <w:szCs w:val="28"/>
        </w:rPr>
        <w:t xml:space="preserve">сталкиваются с тем, что </w:t>
      </w:r>
      <w:r w:rsidR="00F23216">
        <w:rPr>
          <w:rFonts w:ascii="Times New Roman" w:hAnsi="Times New Roman" w:cs="Times New Roman"/>
          <w:sz w:val="28"/>
          <w:szCs w:val="28"/>
        </w:rPr>
        <w:t>плотност</w:t>
      </w:r>
      <w:r w:rsidR="004B317F">
        <w:rPr>
          <w:rFonts w:ascii="Times New Roman" w:hAnsi="Times New Roman" w:cs="Times New Roman"/>
          <w:sz w:val="28"/>
          <w:szCs w:val="28"/>
        </w:rPr>
        <w:t>и</w:t>
      </w:r>
      <w:r w:rsidR="00F23216"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w:r w:rsidR="00BC345A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C44489">
        <w:rPr>
          <w:rFonts w:ascii="Times New Roman" w:hAnsi="Times New Roman" w:cs="Times New Roman"/>
          <w:sz w:val="28"/>
          <w:szCs w:val="28"/>
        </w:rPr>
        <w:t>и вероятности их появления</w:t>
      </w:r>
      <w:r w:rsidR="004B317F">
        <w:rPr>
          <w:rFonts w:ascii="Times New Roman" w:hAnsi="Times New Roman" w:cs="Times New Roman"/>
          <w:sz w:val="28"/>
          <w:szCs w:val="28"/>
        </w:rPr>
        <w:t xml:space="preserve"> неизвестны</w:t>
      </w:r>
      <w:r w:rsidR="00BC345A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4B317F">
        <w:rPr>
          <w:rFonts w:ascii="Times New Roman" w:hAnsi="Times New Roman" w:cs="Times New Roman"/>
          <w:sz w:val="28"/>
          <w:szCs w:val="28"/>
        </w:rPr>
        <w:t>их приходи</w:t>
      </w:r>
      <w:r w:rsidR="00BC345A">
        <w:rPr>
          <w:rFonts w:ascii="Times New Roman" w:hAnsi="Times New Roman" w:cs="Times New Roman"/>
          <w:sz w:val="28"/>
          <w:szCs w:val="28"/>
        </w:rPr>
        <w:t xml:space="preserve">тся </w:t>
      </w:r>
      <w:r w:rsidR="007C6DA5">
        <w:rPr>
          <w:rFonts w:ascii="Times New Roman" w:hAnsi="Times New Roman" w:cs="Times New Roman"/>
          <w:sz w:val="28"/>
          <w:szCs w:val="28"/>
        </w:rPr>
        <w:t>находить</w:t>
      </w:r>
      <w:r w:rsidR="00F94206">
        <w:rPr>
          <w:rFonts w:ascii="Times New Roman" w:hAnsi="Times New Roman" w:cs="Times New Roman"/>
          <w:sz w:val="28"/>
          <w:szCs w:val="28"/>
        </w:rPr>
        <w:t xml:space="preserve"> с некоторой погрешностью</w:t>
      </w:r>
      <w:r w:rsidR="00BC345A">
        <w:rPr>
          <w:rFonts w:ascii="Times New Roman" w:hAnsi="Times New Roman" w:cs="Times New Roman"/>
          <w:sz w:val="28"/>
          <w:szCs w:val="28"/>
        </w:rPr>
        <w:t xml:space="preserve"> по обучающей выборке.</w:t>
      </w:r>
      <w:r w:rsidR="002E0F01">
        <w:rPr>
          <w:rFonts w:ascii="Times New Roman" w:hAnsi="Times New Roman" w:cs="Times New Roman"/>
          <w:sz w:val="28"/>
          <w:szCs w:val="28"/>
        </w:rPr>
        <w:t xml:space="preserve"> </w:t>
      </w:r>
      <w:r w:rsidR="00C44489"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восстановления</w:t>
      </w:r>
      <w:r w:rsidR="00C44489">
        <w:rPr>
          <w:rFonts w:ascii="Times New Roman" w:hAnsi="Times New Roman" w:cs="Times New Roman"/>
          <w:sz w:val="28"/>
          <w:szCs w:val="28"/>
        </w:rPr>
        <w:t xml:space="preserve"> функции п</w:t>
      </w:r>
      <w:r w:rsidR="00216A62">
        <w:rPr>
          <w:rFonts w:ascii="Times New Roman" w:hAnsi="Times New Roman" w:cs="Times New Roman"/>
          <w:sz w:val="28"/>
          <w:szCs w:val="28"/>
        </w:rPr>
        <w:t>равдоподобия используются раз</w:t>
      </w:r>
      <w:r w:rsidR="00C44489">
        <w:rPr>
          <w:rFonts w:ascii="Times New Roman" w:hAnsi="Times New Roman" w:cs="Times New Roman"/>
          <w:sz w:val="28"/>
          <w:szCs w:val="28"/>
        </w:rPr>
        <w:t xml:space="preserve">ные </w:t>
      </w:r>
      <w:r w:rsidR="00E41ADD">
        <w:rPr>
          <w:rFonts w:ascii="Times New Roman" w:hAnsi="Times New Roman" w:cs="Times New Roman"/>
          <w:sz w:val="28"/>
          <w:szCs w:val="28"/>
        </w:rPr>
        <w:t xml:space="preserve">предположения и методы, которые порождают различные байесовские </w:t>
      </w:r>
      <w:r w:rsidR="00216A62">
        <w:rPr>
          <w:rFonts w:ascii="Times New Roman" w:hAnsi="Times New Roman" w:cs="Times New Roman"/>
          <w:sz w:val="28"/>
          <w:szCs w:val="28"/>
        </w:rPr>
        <w:t>алгоритмы</w:t>
      </w:r>
      <w:r w:rsidR="00E61082">
        <w:rPr>
          <w:rFonts w:ascii="Times New Roman" w:hAnsi="Times New Roman" w:cs="Times New Roman"/>
          <w:sz w:val="28"/>
          <w:szCs w:val="28"/>
        </w:rPr>
        <w:t xml:space="preserve"> классификации.</w:t>
      </w:r>
    </w:p>
    <w:p w:rsidR="00466626" w:rsidRDefault="00466626" w:rsidP="00466626">
      <w:pPr>
        <w:pStyle w:val="22"/>
        <w:spacing w:before="240"/>
        <w:outlineLvl w:val="1"/>
      </w:pPr>
      <w:bookmarkStart w:id="14" w:name="_Toc6479117"/>
      <w:r>
        <w:t>1.5 Наивный байесовский классификатор</w:t>
      </w:r>
      <w:bookmarkEnd w:id="14"/>
    </w:p>
    <w:p w:rsidR="00E61082" w:rsidRDefault="00895153" w:rsidP="0046662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таких алгоритмов</w:t>
      </w:r>
      <w:r w:rsidR="00E61082">
        <w:rPr>
          <w:rFonts w:ascii="Times New Roman" w:hAnsi="Times New Roman" w:cs="Times New Roman"/>
          <w:sz w:val="28"/>
          <w:szCs w:val="28"/>
        </w:rPr>
        <w:t xml:space="preserve"> является наивный байесовский классификатор. В его основе лежит предположение о том, что </w:t>
      </w:r>
      <w:r w:rsidR="002E44F5">
        <w:rPr>
          <w:rFonts w:ascii="Times New Roman" w:hAnsi="Times New Roman" w:cs="Times New Roman"/>
          <w:sz w:val="28"/>
          <w:szCs w:val="28"/>
        </w:rPr>
        <w:t>все признаки</w:t>
      </w:r>
      <w:r w:rsidR="00E61082">
        <w:rPr>
          <w:rFonts w:ascii="Times New Roman" w:hAnsi="Times New Roman" w:cs="Times New Roman"/>
          <w:sz w:val="28"/>
          <w:szCs w:val="28"/>
        </w:rPr>
        <w:t xml:space="preserve"> (вероятности) независимы</w:t>
      </w:r>
      <w:r w:rsidR="002E44F5">
        <w:rPr>
          <w:rFonts w:ascii="Times New Roman" w:hAnsi="Times New Roman" w:cs="Times New Roman"/>
          <w:sz w:val="28"/>
          <w:szCs w:val="28"/>
        </w:rPr>
        <w:t xml:space="preserve"> и имеют одинаковый вклад в результат вычислений.</w:t>
      </w:r>
    </w:p>
    <w:p w:rsidR="008001E6" w:rsidRDefault="00C86F37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классифицируемый объект </w:t>
      </w:r>
      <w:r w:rsidR="00E45204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набор</w:t>
      </w:r>
      <w:r w:rsidR="00E4520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признаков: </w:t>
      </w:r>
      <m:oMath>
        <m:r>
          <w:rPr>
            <w:rFonts w:ascii="Cambria Math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86F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 xml:space="preserve">В общем случае признаки могут быть зависимы друг от друга, и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8001E6" w:rsidRPr="00800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P(x|y,x)</m:t>
        </m:r>
      </m:oMath>
      <w:r w:rsidR="008001E6">
        <w:rPr>
          <w:rFonts w:ascii="Times New Roman" w:eastAsiaTheme="minorEastAsia" w:hAnsi="Times New Roman" w:cs="Times New Roman"/>
          <w:sz w:val="28"/>
          <w:szCs w:val="28"/>
        </w:rPr>
        <w:t>. В наивном байесовском классификаторе делается предположение о том, что признаки друг от друга не зависят, и в этом случае условную вероятность вектора признаков можно представить в виде произведения условных вероятностей отдельн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>ых признаков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|y)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4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C0815" w:rsidP="00E4520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формула Байеса</w:t>
      </w:r>
      <w:r w:rsidR="002A4D85">
        <w:rPr>
          <w:rFonts w:ascii="Times New Roman" w:eastAsiaTheme="minorEastAsia" w:hAnsi="Times New Roman" w:cs="Times New Roman"/>
          <w:sz w:val="28"/>
          <w:szCs w:val="28"/>
        </w:rPr>
        <w:t xml:space="preserve"> принимает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следующий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|y)P(y)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5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85A1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знаменатель при вычислении с разными классами не меняется, а значит, не влияет на получ</w:t>
      </w:r>
      <w:r w:rsidR="002A4D85">
        <w:rPr>
          <w:rFonts w:ascii="Times New Roman" w:hAnsi="Times New Roman" w:cs="Times New Roman"/>
          <w:sz w:val="28"/>
          <w:szCs w:val="28"/>
        </w:rPr>
        <w:t>ающиеся</w:t>
      </w:r>
      <w:r>
        <w:rPr>
          <w:rFonts w:ascii="Times New Roman" w:hAnsi="Times New Roman" w:cs="Times New Roman"/>
          <w:sz w:val="28"/>
          <w:szCs w:val="28"/>
        </w:rPr>
        <w:t xml:space="preserve"> вероятности, его можно не учитывать. </w:t>
      </w:r>
      <w:r w:rsidR="00E4520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∝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|y)</m:t>
                    </m:r>
                  </m:e>
                </m:nary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6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3965FD" w:rsidRDefault="002A4D85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перечисленных упрощений задача классификации сводится к нахождению </w:t>
      </w:r>
      <w:r w:rsidR="00E45204">
        <w:rPr>
          <w:rFonts w:ascii="Times New Roman" w:hAnsi="Times New Roman" w:cs="Times New Roman"/>
          <w:sz w:val="28"/>
          <w:szCs w:val="28"/>
        </w:rPr>
        <w:t xml:space="preserve">следующего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485A19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85A19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CE4459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7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929A7" w:rsidRPr="00E929A7" w:rsidRDefault="00E929A7" w:rsidP="00E929A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классификации нужно знать априорн</w:t>
      </w:r>
      <w:r w:rsidR="00A175AE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A175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каждого класса, а также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условные вероятности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каждого признака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94206">
        <w:rPr>
          <w:rFonts w:ascii="Times New Roman" w:hAnsi="Times New Roman" w:cs="Times New Roman"/>
          <w:sz w:val="28"/>
          <w:szCs w:val="28"/>
        </w:rPr>
        <w:t>В первом случае можно взять долю объектов из обучающей выборки, которые принадлежат этому классу. Однако частота определенного класса в выборке может отличаться от реального распределения, так как, к примеру, на этапе составления выборки могло быть взято одинаковое количество объектов каждого класса.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подсчета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конкретные значения признака и класса)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взять отношение количества объектов из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признаком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 общему количеству объектов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>, принадлежащих этому классу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(за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 обучающей выборки,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которые принадлежат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 и имеют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рав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объекты, принадлежащие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713B" w:rsidRDefault="00776C85" w:rsidP="00CE776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F94206">
        <w:rPr>
          <w:rFonts w:ascii="Times New Roman" w:hAnsi="Times New Roman" w:cs="Times New Roman"/>
          <w:sz w:val="28"/>
          <w:szCs w:val="28"/>
        </w:rPr>
        <w:t xml:space="preserve"> работы наивного байесовского классификатор. Пусть д</w:t>
      </w:r>
      <w:r w:rsidR="007D2E61">
        <w:rPr>
          <w:rFonts w:ascii="Times New Roman" w:hAnsi="Times New Roman" w:cs="Times New Roman"/>
          <w:sz w:val="28"/>
          <w:szCs w:val="28"/>
        </w:rPr>
        <w:t xml:space="preserve">аны признаки в виде информации </w:t>
      </w:r>
      <w:r>
        <w:rPr>
          <w:rFonts w:ascii="Times New Roman" w:hAnsi="Times New Roman" w:cs="Times New Roman"/>
          <w:sz w:val="28"/>
          <w:szCs w:val="28"/>
        </w:rPr>
        <w:t>о погоде и решение (класс), стоит ли в такую погоду играть в гольф: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0E47BC" w:rsidTr="008A713B">
        <w:trPr>
          <w:jc w:val="center"/>
        </w:trPr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A713B" w:rsidRDefault="007D2E61" w:rsidP="00CE776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76C85">
        <w:rPr>
          <w:rFonts w:ascii="Times New Roman" w:hAnsi="Times New Roman" w:cs="Times New Roman"/>
          <w:sz w:val="28"/>
          <w:szCs w:val="28"/>
        </w:rPr>
        <w:t>ля каждого из п</w:t>
      </w:r>
      <w:r w:rsidR="00CE776C">
        <w:rPr>
          <w:rFonts w:ascii="Times New Roman" w:hAnsi="Times New Roman" w:cs="Times New Roman"/>
          <w:sz w:val="28"/>
          <w:szCs w:val="28"/>
        </w:rPr>
        <w:t>ризнаков можно составить таблицу</w:t>
      </w:r>
      <w:r w:rsidR="00776C85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8A713B" w:rsidRPr="008A713B">
        <w:rPr>
          <w:rFonts w:ascii="Times New Roman" w:hAnsi="Times New Roman" w:cs="Times New Roman"/>
          <w:sz w:val="28"/>
          <w:szCs w:val="28"/>
        </w:rPr>
        <w:t xml:space="preserve"> </w:t>
      </w:r>
      <w:r w:rsidR="008A713B">
        <w:rPr>
          <w:rFonts w:ascii="Times New Roman" w:hAnsi="Times New Roman" w:cs="Times New Roman"/>
          <w:sz w:val="28"/>
          <w:szCs w:val="28"/>
        </w:rPr>
        <w:t>и правдоподобия</w:t>
      </w:r>
      <w:r w:rsidR="00776C8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oMath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4/9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5/9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842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4CF3" w:rsidRDefault="00A14CF3" w:rsidP="00776C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3/9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6/9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776C" w:rsidRDefault="008A713B" w:rsidP="00CE776C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76C">
        <w:rPr>
          <w:rFonts w:ascii="Times New Roman" w:hAnsi="Times New Roman" w:cs="Times New Roman"/>
          <w:sz w:val="28"/>
          <w:szCs w:val="28"/>
        </w:rPr>
        <w:t>Предположим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E776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теперь необходимо посчитать, стоит ли играть в гольф, если погода солнечная и есть ветер. </w:t>
      </w:r>
      <w:r w:rsidR="00CE776C">
        <w:rPr>
          <w:rFonts w:ascii="Times New Roman" w:hAnsi="Times New Roman" w:cs="Times New Roman"/>
          <w:sz w:val="28"/>
          <w:szCs w:val="28"/>
        </w:rPr>
        <w:t>Для каждого класса п</w:t>
      </w:r>
      <w:r>
        <w:rPr>
          <w:rFonts w:ascii="Times New Roman" w:hAnsi="Times New Roman" w:cs="Times New Roman"/>
          <w:sz w:val="28"/>
          <w:szCs w:val="28"/>
        </w:rPr>
        <w:t>о формуле Байеса получаем:</w:t>
      </w:r>
    </w:p>
    <w:p w:rsidR="000357B2" w:rsidRPr="000357B2" w:rsidRDefault="000357B2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Да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776C85" w:rsidRPr="00CE776C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5*5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9*3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:rsidR="00B63253" w:rsidRPr="000357B2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Нет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4*2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9*3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=0.375</m:t>
          </m:r>
        </m:oMath>
      </m:oMathPara>
    </w:p>
    <w:p w:rsidR="00B63253" w:rsidRDefault="00B63253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y=Да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=Нет|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поэтому ответом будет класс «Да».</w:t>
      </w:r>
    </w:p>
    <w:p w:rsidR="006B4853" w:rsidRDefault="006B4853" w:rsidP="006B485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классификации может возникнуть так называемая проблема нулевой частоты. Это происходит, </w:t>
      </w:r>
      <w:r w:rsidR="00352631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E61">
        <w:rPr>
          <w:rFonts w:ascii="Times New Roman" w:hAnsi="Times New Roman" w:cs="Times New Roman"/>
          <w:sz w:val="28"/>
          <w:szCs w:val="28"/>
        </w:rPr>
        <w:t xml:space="preserve">на этапе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какой-нибудь категориальный признак принимает значение, которого не было в обучающей выборке. Например, для приведенной выше задачи в качестве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попасться значение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Облачно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таком случае все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условные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вероятности будут равны нулю,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что даст ноль при их перемножении, </w:t>
      </w:r>
      <w:r>
        <w:rPr>
          <w:rFonts w:ascii="Times New Roman" w:eastAsiaTheme="minorEastAsia" w:hAnsi="Times New Roman" w:cs="Times New Roman"/>
          <w:sz w:val="28"/>
          <w:szCs w:val="28"/>
        </w:rPr>
        <w:t>а значит и все классы будут иметь нулевую вероятность.</w:t>
      </w:r>
      <w:r w:rsidRPr="004544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проблемы применяют сглаживание Лапласа. Его идея заключается в том, что каждое слово считается встреченным на один раз больше, </w:t>
      </w:r>
      <w:r w:rsidR="00242EA1">
        <w:rPr>
          <w:rFonts w:ascii="Times New Roman" w:eastAsiaTheme="minorEastAsia" w:hAnsi="Times New Roman" w:cs="Times New Roman"/>
          <w:sz w:val="28"/>
          <w:szCs w:val="28"/>
        </w:rPr>
        <w:t>то есть к частотам слов прибавляется единица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y=b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[obj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+1]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8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6B4853" w:rsidRPr="006B4853" w:rsidRDefault="006B4853" w:rsidP="006B48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условные вероятности для признаков, которые ранее не встречались, никогда не будут нулевыми. </w:t>
      </w:r>
    </w:p>
    <w:p w:rsidR="00441DC3" w:rsidRDefault="00C42E2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объект выражается большим количеством признаков,</w:t>
      </w:r>
      <w:r w:rsidR="004F69F0">
        <w:rPr>
          <w:rFonts w:ascii="Times New Roman" w:hAnsi="Times New Roman" w:cs="Times New Roman"/>
          <w:sz w:val="28"/>
          <w:szCs w:val="28"/>
        </w:rPr>
        <w:t xml:space="preserve"> приходится перемножать большое количество чисел, которые могут быть близки к нулю. Это может привести к исчезновению порядка, в резул</w:t>
      </w:r>
      <w:r w:rsidR="007D2E61">
        <w:rPr>
          <w:rFonts w:ascii="Times New Roman" w:hAnsi="Times New Roman" w:cs="Times New Roman"/>
          <w:sz w:val="28"/>
          <w:szCs w:val="28"/>
        </w:rPr>
        <w:t>ьтате чего все вероятности окажутся</w:t>
      </w:r>
      <w:r>
        <w:rPr>
          <w:rFonts w:ascii="Times New Roman" w:hAnsi="Times New Roman" w:cs="Times New Roman"/>
          <w:sz w:val="28"/>
          <w:szCs w:val="28"/>
        </w:rPr>
        <w:t xml:space="preserve"> нулевыми</w:t>
      </w:r>
      <w:r w:rsidR="004F69F0">
        <w:rPr>
          <w:rFonts w:ascii="Times New Roman" w:hAnsi="Times New Roman" w:cs="Times New Roman"/>
          <w:sz w:val="28"/>
          <w:szCs w:val="28"/>
        </w:rPr>
        <w:t xml:space="preserve">. Чтобы этого избежать, можно использовать свойство логарифма произведения: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a*b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(b)</m:t>
        </m:r>
      </m:oMath>
      <w:r w:rsidR="004F69F0">
        <w:rPr>
          <w:rFonts w:ascii="Times New Roman" w:hAnsi="Times New Roman" w:cs="Times New Roman"/>
          <w:sz w:val="28"/>
          <w:szCs w:val="28"/>
        </w:rPr>
        <w:t>. Логарифм является монотонной функцией, поэтому переход к нему не изменит максимум функции, а значит, и искомый класс</w:t>
      </w:r>
      <w:r w:rsidR="004F69F0" w:rsidRPr="004F69F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F69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 w:rsidR="004F69F0">
        <w:rPr>
          <w:rFonts w:ascii="Times New Roman" w:hAnsi="Times New Roman" w:cs="Times New Roman"/>
          <w:sz w:val="28"/>
          <w:szCs w:val="28"/>
        </w:rPr>
        <w:t xml:space="preserve"> все полученные слагаемые по модулю будут больше нуля,</w:t>
      </w:r>
      <w:r>
        <w:rPr>
          <w:rFonts w:ascii="Times New Roman" w:hAnsi="Times New Roman" w:cs="Times New Roman"/>
          <w:sz w:val="28"/>
          <w:szCs w:val="28"/>
        </w:rPr>
        <w:t xml:space="preserve"> а значит</w:t>
      </w:r>
      <w:r w:rsidR="004F69F0">
        <w:rPr>
          <w:rFonts w:ascii="Times New Roman" w:hAnsi="Times New Roman" w:cs="Times New Roman"/>
          <w:sz w:val="28"/>
          <w:szCs w:val="28"/>
        </w:rPr>
        <w:t xml:space="preserve"> 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их сумма </w:t>
      </w:r>
      <w:r w:rsidR="00534CF4">
        <w:rPr>
          <w:rFonts w:ascii="Times New Roman" w:hAnsi="Times New Roman" w:cs="Times New Roman"/>
          <w:sz w:val="28"/>
          <w:szCs w:val="28"/>
        </w:rPr>
        <w:t>скорее всего не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 будет давать настолько маленькое число, чтобы можно было столкнуться с исчезновением порядка.</w:t>
      </w:r>
    </w:p>
    <w:p w:rsidR="00534CF4" w:rsidRDefault="00534CF4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к логарифму получается следующая формула: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5E0A" w:rsidTr="00717C6D">
        <w:tc>
          <w:tcPr>
            <w:tcW w:w="8784" w:type="dxa"/>
          </w:tcPr>
          <w:p w:rsidR="00A45E0A" w:rsidRPr="00A45E0A" w:rsidRDefault="00CE4459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⁡P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log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|y)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9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91709" w:rsidRDefault="00EC598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Бывает несколько типов </w:t>
      </w:r>
      <w:r w:rsidR="007D694A">
        <w:rPr>
          <w:rFonts w:ascii="Times New Roman" w:hAnsi="Times New Roman" w:cs="Times New Roman"/>
          <w:sz w:val="28"/>
          <w:szCs w:val="28"/>
        </w:rPr>
        <w:t xml:space="preserve">моделей </w:t>
      </w:r>
      <w:r>
        <w:rPr>
          <w:rFonts w:ascii="Times New Roman" w:hAnsi="Times New Roman" w:cs="Times New Roman"/>
          <w:sz w:val="28"/>
          <w:szCs w:val="28"/>
        </w:rPr>
        <w:t>наивных байесовских классификаторов</w:t>
      </w:r>
      <w:r w:rsidR="000A0767">
        <w:rPr>
          <w:rFonts w:ascii="Times New Roman" w:hAnsi="Times New Roman" w:cs="Times New Roman"/>
          <w:sz w:val="28"/>
          <w:szCs w:val="28"/>
        </w:rPr>
        <w:t xml:space="preserve">, которые различаются предположениями относительно условных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P(x|y)</m:t>
        </m:r>
      </m:oMath>
      <w:r w:rsidR="00C42E2A">
        <w:rPr>
          <w:rFonts w:ascii="Times New Roman" w:eastAsiaTheme="minorEastAsia" w:hAnsi="Times New Roman" w:cs="Times New Roman"/>
          <w:sz w:val="28"/>
          <w:szCs w:val="28"/>
        </w:rPr>
        <w:t xml:space="preserve"> – распределений признаков</w:t>
      </w:r>
      <w:r>
        <w:rPr>
          <w:rFonts w:ascii="Times New Roman" w:hAnsi="Times New Roman" w:cs="Times New Roman"/>
          <w:sz w:val="28"/>
          <w:szCs w:val="28"/>
        </w:rPr>
        <w:t xml:space="preserve">. Один из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0767">
        <w:rPr>
          <w:rFonts w:ascii="Times New Roman" w:hAnsi="Times New Roman" w:cs="Times New Roman"/>
          <w:sz w:val="28"/>
          <w:szCs w:val="28"/>
        </w:rPr>
        <w:t xml:space="preserve">Он используется для случаев, когда признаки принимают дискретные значения, и считается, что каждый признак имеет </w:t>
      </w:r>
      <w:proofErr w:type="spellStart"/>
      <w:r w:rsidR="000A0767">
        <w:rPr>
          <w:rFonts w:ascii="Times New Roman" w:hAnsi="Times New Roman" w:cs="Times New Roman"/>
          <w:sz w:val="28"/>
          <w:szCs w:val="28"/>
        </w:rPr>
        <w:t>мультиномиальное</w:t>
      </w:r>
      <w:proofErr w:type="spellEnd"/>
      <w:r w:rsidR="000A0767">
        <w:rPr>
          <w:rFonts w:ascii="Times New Roman" w:hAnsi="Times New Roman" w:cs="Times New Roman"/>
          <w:sz w:val="28"/>
          <w:szCs w:val="28"/>
        </w:rPr>
        <w:t xml:space="preserve"> распределение. </w:t>
      </w:r>
      <w:r w:rsidR="00352631">
        <w:rPr>
          <w:rFonts w:ascii="Times New Roman" w:hAnsi="Times New Roman" w:cs="Times New Roman"/>
          <w:sz w:val="28"/>
          <w:szCs w:val="28"/>
        </w:rPr>
        <w:t>Чаще всего используется</w:t>
      </w:r>
      <w:r w:rsidR="007D694A">
        <w:rPr>
          <w:rFonts w:ascii="Times New Roman" w:hAnsi="Times New Roman" w:cs="Times New Roman"/>
          <w:sz w:val="28"/>
          <w:szCs w:val="28"/>
        </w:rPr>
        <w:t xml:space="preserve"> для классификации документов,</w:t>
      </w:r>
      <w:r w:rsidR="00352631">
        <w:rPr>
          <w:rFonts w:ascii="Times New Roman" w:hAnsi="Times New Roman" w:cs="Times New Roman"/>
          <w:sz w:val="28"/>
          <w:szCs w:val="28"/>
        </w:rPr>
        <w:t xml:space="preserve"> в этом случае </w:t>
      </w:r>
      <w:r w:rsidR="00487E67">
        <w:rPr>
          <w:rFonts w:ascii="Times New Roman" w:hAnsi="Times New Roman" w:cs="Times New Roman"/>
          <w:sz w:val="28"/>
          <w:szCs w:val="28"/>
        </w:rPr>
        <w:t>подсчитывается</w:t>
      </w:r>
      <w:r w:rsidR="00352631">
        <w:rPr>
          <w:rFonts w:ascii="Times New Roman" w:hAnsi="Times New Roman" w:cs="Times New Roman"/>
          <w:sz w:val="28"/>
          <w:szCs w:val="28"/>
        </w:rPr>
        <w:t xml:space="preserve"> частота появления слова</w:t>
      </w:r>
      <w:r w:rsidR="007D694A">
        <w:rPr>
          <w:rFonts w:ascii="Times New Roman" w:hAnsi="Times New Roman" w:cs="Times New Roman"/>
          <w:sz w:val="28"/>
          <w:szCs w:val="28"/>
        </w:rPr>
        <w:t xml:space="preserve"> в документе.</w:t>
      </w:r>
    </w:p>
    <w:p w:rsidR="007D694A" w:rsidRDefault="007D694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тип использует распределение Бернулли. Он похож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модель, но признаки могут принимать только значения 0 или 1. </w:t>
      </w:r>
      <w:r w:rsidR="00487E67">
        <w:rPr>
          <w:rFonts w:ascii="Times New Roman" w:hAnsi="Times New Roman" w:cs="Times New Roman"/>
          <w:sz w:val="28"/>
          <w:szCs w:val="28"/>
        </w:rPr>
        <w:t>Для классификации документов это может означать</w:t>
      </w:r>
      <w:r w:rsidR="00C42E2A">
        <w:rPr>
          <w:rFonts w:ascii="Times New Roman" w:hAnsi="Times New Roman" w:cs="Times New Roman"/>
          <w:sz w:val="28"/>
          <w:szCs w:val="28"/>
        </w:rPr>
        <w:t xml:space="preserve"> проверку факта</w:t>
      </w:r>
      <w:r w:rsidR="00487E67">
        <w:rPr>
          <w:rFonts w:ascii="Times New Roman" w:hAnsi="Times New Roman" w:cs="Times New Roman"/>
          <w:sz w:val="28"/>
          <w:szCs w:val="28"/>
        </w:rPr>
        <w:t>, появляется слово в тексте или нет. Мотивация такого подхода в том, что наличие или отсутствие слова в тексте важнее частоты его появления, поэтому количество появлений слова можно не учитывать.</w:t>
      </w:r>
    </w:p>
    <w:p w:rsidR="00487E67" w:rsidRDefault="00487E67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модель основывается на распределении Гаусса. Она используется в случае, когда признаки принимают непрерывные значения, и предполагается, что они имеют нормальное распределение. </w:t>
      </w:r>
      <w:r w:rsidR="00522163">
        <w:rPr>
          <w:rFonts w:ascii="Times New Roman" w:hAnsi="Times New Roman" w:cs="Times New Roman"/>
          <w:sz w:val="28"/>
          <w:szCs w:val="28"/>
        </w:rPr>
        <w:t>На основе этого условная вероятность считается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10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522163" w:rsidRDefault="00522163" w:rsidP="005221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мат</w:t>
      </w:r>
      <w:r w:rsidR="00C42E2A">
        <w:rPr>
          <w:rFonts w:ascii="Times New Roman" w:eastAsiaTheme="minorEastAsia" w:hAnsi="Times New Roman" w:cs="Times New Roman"/>
          <w:sz w:val="28"/>
          <w:szCs w:val="28"/>
        </w:rPr>
        <w:t>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ожидание признака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классе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дисперсия.</w:t>
      </w:r>
    </w:p>
    <w:p w:rsidR="00522163" w:rsidRPr="0005464E" w:rsidRDefault="00522163" w:rsidP="006400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непрерывный признак не имеет нормального распределения, можно попробовать различными методами и преобразованиями привести его к такому. </w:t>
      </w:r>
      <w:r w:rsidR="00B72989">
        <w:rPr>
          <w:rFonts w:ascii="Times New Roman" w:eastAsiaTheme="minorEastAsia" w:hAnsi="Times New Roman" w:cs="Times New Roman"/>
          <w:sz w:val="28"/>
          <w:szCs w:val="28"/>
        </w:rPr>
        <w:t xml:space="preserve">Другим вариантом является разбиение значений по </w:t>
      </w:r>
      <w:r w:rsidR="00F931BA">
        <w:rPr>
          <w:rFonts w:ascii="Times New Roman" w:eastAsiaTheme="minorEastAsia" w:hAnsi="Times New Roman" w:cs="Times New Roman"/>
          <w:sz w:val="28"/>
          <w:szCs w:val="28"/>
        </w:rPr>
        <w:t>интервалам, в которых содержится примерно одинаковое количество различных значений признака, например, на квартили или децили.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аждое значение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признак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помечается номером соответствующего интервала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 xml:space="preserve"> признак считается 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категориальным. Во время классификации признаки также относят к определенному интервалу, и исходя из этого рассчитывают необходимые вероятности.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для улучшения работы наивного байесовского классификатора можно убрать зависимые признаки</w:t>
      </w:r>
      <w:r w:rsidR="0005464E">
        <w:rPr>
          <w:rFonts w:ascii="Times New Roman" w:eastAsiaTheme="minorEastAsia" w:hAnsi="Times New Roman" w:cs="Times New Roman"/>
          <w:sz w:val="28"/>
          <w:szCs w:val="28"/>
        </w:rPr>
        <w:t>, чтобы они не перевешивали другие признаки по значимости. В задаче классификации документов (текстов) можно убрать так называемые стоп-слова, которые могут встречаться в любом тексте и не имеют отношения к</w:t>
      </w:r>
      <w:r w:rsidR="006400B8">
        <w:rPr>
          <w:rFonts w:ascii="Times New Roman" w:eastAsiaTheme="minorEastAsia" w:hAnsi="Times New Roman" w:cs="Times New Roman"/>
          <w:sz w:val="28"/>
          <w:szCs w:val="28"/>
        </w:rPr>
        <w:t xml:space="preserve"> каким-то определенным классам.</w:t>
      </w:r>
    </w:p>
    <w:p w:rsidR="00EC5989" w:rsidRDefault="00762504" w:rsidP="006D00A8">
      <w:pPr>
        <w:pStyle w:val="22"/>
        <w:outlineLvl w:val="1"/>
      </w:pPr>
      <w:bookmarkStart w:id="15" w:name="_Toc6479118"/>
      <w:r>
        <w:t xml:space="preserve">1.6 </w:t>
      </w:r>
      <w:r w:rsidR="006D00A8">
        <w:t>Дерево решений</w:t>
      </w:r>
      <w:bookmarkEnd w:id="15"/>
    </w:p>
    <w:p w:rsidR="00FD7E82" w:rsidRDefault="006D00A8" w:rsidP="001643C9">
      <w:pPr>
        <w:pStyle w:val="22"/>
        <w:spacing w:before="240" w:after="0" w:line="360" w:lineRule="auto"/>
        <w:jc w:val="both"/>
      </w:pPr>
      <w:r>
        <w:tab/>
        <w:t xml:space="preserve">Еще одним </w:t>
      </w:r>
      <w:r w:rsidR="006400B8">
        <w:t>методом</w:t>
      </w:r>
      <w:r>
        <w:t xml:space="preserve"> решения задач классификации является дерево решений.</w:t>
      </w:r>
      <w:r w:rsidR="00FD7E82">
        <w:t xml:space="preserve"> Этот метод приближен к той схеме, по которой человек оценивает, какое решение нужно принять. Уточняя различную информацию, получается постепенно пр</w:t>
      </w:r>
      <w:r w:rsidR="006400B8">
        <w:t>ийти к какому-то ответу. Э</w:t>
      </w:r>
      <w:r w:rsidR="00FD7E82">
        <w:t>то</w:t>
      </w:r>
      <w:r w:rsidR="008E0AFE">
        <w:t>т метод</w:t>
      </w:r>
      <w:r w:rsidR="00FD7E82">
        <w:t xml:space="preserve"> </w:t>
      </w:r>
      <w:r w:rsidR="006400B8">
        <w:t xml:space="preserve">также </w:t>
      </w:r>
      <w:r w:rsidR="00FD7E82">
        <w:t xml:space="preserve">можно сравнить с инструкциями, которые описывают, </w:t>
      </w:r>
      <w:r w:rsidR="008E0AFE">
        <w:t>какие действия предпринимать</w:t>
      </w:r>
      <w:r w:rsidR="00FD7E82">
        <w:t xml:space="preserve"> в различных ситуациях. </w:t>
      </w:r>
    </w:p>
    <w:p w:rsidR="0079622A" w:rsidRDefault="00FD7E82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t xml:space="preserve">Самым простым видом решающего дерева является бинарное дерево. Все его вершины делятся на два типа. Первый – внутренние вершины, из которых идут рёбра к двум дочерним вершинам. Второй </w:t>
      </w:r>
      <w:r w:rsidR="00D7029C">
        <w:t xml:space="preserve">тип </w:t>
      </w:r>
      <w:r>
        <w:t>–</w:t>
      </w:r>
      <w:r w:rsidR="008E0AFE">
        <w:t xml:space="preserve"> листья – </w:t>
      </w:r>
      <w:r w:rsidR="00D7029C">
        <w:t>конечные вершины, у которых нет потомков. С каждой внутренней вершиной связан</w:t>
      </w:r>
      <w:r w:rsidR="004157F1">
        <w:t xml:space="preserve">о решающее правило, которое разделяет случаи. </w:t>
      </w:r>
      <w:r w:rsidR="008E0AFE">
        <w:t xml:space="preserve">Это функции (или предикаты), которые определяют, в какое поддерево необходимо отправить </w:t>
      </w:r>
      <w:r w:rsidR="006400B8">
        <w:t xml:space="preserve">рассматриваемый </w:t>
      </w:r>
      <w:r w:rsidR="008E0AFE">
        <w:t xml:space="preserve">объект. Решающие правила связаны с признаками объектов, и если признаки являются бинарными, то </w:t>
      </w:r>
      <w:r w:rsidR="0079622A">
        <w:t>разделение на дочерние вершины происходит согласно</w:t>
      </w:r>
      <w:r w:rsidR="008E0AFE">
        <w:t xml:space="preserve"> </w:t>
      </w:r>
      <w:r w:rsidR="0079622A">
        <w:t>значениям</w:t>
      </w:r>
      <w:r w:rsidR="008E0AFE">
        <w:t xml:space="preserve"> признака. </w:t>
      </w:r>
      <w:r w:rsidR="00C80607">
        <w:t xml:space="preserve">Например, если признак принимает значение </w:t>
      </w:r>
      <m:oMath>
        <m:r>
          <w:rPr>
            <w:rFonts w:ascii="Cambria Math" w:hAnsi="Cambria Math"/>
          </w:rPr>
          <m:t>1</m:t>
        </m:r>
      </m:oMath>
      <w:r w:rsidR="00C80607">
        <w:rPr>
          <w:rFonts w:eastAsiaTheme="minorEastAsia"/>
        </w:rPr>
        <w:t xml:space="preserve">, то объект определяют в правое поддерево, если значение </w:t>
      </w:r>
      <m:oMath>
        <m:r>
          <w:rPr>
            <w:rFonts w:ascii="Cambria Math" w:eastAsiaTheme="minorEastAsia" w:hAnsi="Cambria Math"/>
          </w:rPr>
          <m:t>0</m:t>
        </m:r>
      </m:oMath>
      <w:r w:rsidR="00C80607">
        <w:rPr>
          <w:rFonts w:eastAsiaTheme="minorEastAsia"/>
        </w:rPr>
        <w:t xml:space="preserve">, то в левое. </w:t>
      </w:r>
      <w:r w:rsidR="0079622A">
        <w:t>Если же признаки могут принимать несколько различных значений, то разделение происходит по какому-нибудь из порогов, отделяющие эти значения. Например, если множество</w:t>
      </w:r>
      <w:r w:rsidR="0079622A" w:rsidRPr="0079622A">
        <w:t xml:space="preserve"> </w:t>
      </w:r>
      <w:r w:rsidR="0079622A">
        <w:t xml:space="preserve">допустимых значений какого-нибудь признака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9622A" w:rsidRPr="0079622A">
        <w:rPr>
          <w:rFonts w:eastAsiaTheme="minorEastAsia"/>
        </w:rPr>
        <w:t xml:space="preserve"> </w:t>
      </w:r>
      <w:r w:rsidR="0079622A">
        <w:t xml:space="preserve">равно </w:t>
      </w:r>
      <w:r w:rsidR="009D513E">
        <w:t xml:space="preserve">целым </w:t>
      </w:r>
      <w:r w:rsidR="0079622A">
        <w:t xml:space="preserve">числам от </w:t>
      </w:r>
      <w:r w:rsidR="009D513E">
        <w:t>двух</w:t>
      </w:r>
      <w:r w:rsidR="0079622A">
        <w:t xml:space="preserve"> до </w:t>
      </w:r>
      <w:r w:rsidR="009D513E">
        <w:t>семи</w:t>
      </w:r>
      <w:r w:rsidR="0079622A">
        <w:t xml:space="preserve">, то есть смысл рассматривать </w:t>
      </w:r>
      <w:r w:rsidR="0079622A">
        <w:lastRenderedPageBreak/>
        <w:t>решающие правила «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≥2</m:t>
        </m:r>
      </m:oMath>
      <w:r w:rsidR="0079622A">
        <w:rPr>
          <w:rFonts w:eastAsiaTheme="minorEastAsia"/>
        </w:rPr>
        <w:t>», «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≥3</m:t>
        </m:r>
      </m:oMath>
      <w:r w:rsidR="0079622A">
        <w:rPr>
          <w:rFonts w:eastAsiaTheme="minorEastAsia"/>
        </w:rPr>
        <w:t>»</w:t>
      </w:r>
      <w:r w:rsidR="0079622A" w:rsidRPr="0079622A">
        <w:rPr>
          <w:rFonts w:eastAsiaTheme="minorEastAsia"/>
        </w:rPr>
        <w:t xml:space="preserve"> </w:t>
      </w:r>
      <w:r w:rsidR="0079622A">
        <w:rPr>
          <w:rFonts w:eastAsiaTheme="minorEastAsia"/>
        </w:rPr>
        <w:t>и т.д.</w:t>
      </w:r>
      <w:r w:rsidR="009D513E" w:rsidRPr="009D513E">
        <w:rPr>
          <w:rFonts w:eastAsiaTheme="minorEastAsia"/>
        </w:rPr>
        <w:t xml:space="preserve"> </w:t>
      </w:r>
      <w:r w:rsidR="009D513E">
        <w:rPr>
          <w:rFonts w:eastAsiaTheme="minorEastAsia"/>
        </w:rPr>
        <w:t>Для выбора лучшего порога используются различные методы</w:t>
      </w:r>
      <w:r w:rsidR="006400B8">
        <w:rPr>
          <w:rFonts w:eastAsiaTheme="minorEastAsia"/>
        </w:rPr>
        <w:t>, которые оценивают эффективность разделения при выборе порога</w:t>
      </w:r>
      <w:r w:rsidR="009D513E">
        <w:rPr>
          <w:rFonts w:eastAsiaTheme="minorEastAsia"/>
        </w:rPr>
        <w:t>.</w:t>
      </w:r>
    </w:p>
    <w:p w:rsidR="00C80607" w:rsidRDefault="00C80607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С каждым листом связана метка класса, к которому пришли в результате разбиений с помощью решающих правил, либо плотность вероятности, если класс определяется неоднозначно.</w:t>
      </w:r>
    </w:p>
    <w:p w:rsidR="00C1322B" w:rsidRDefault="00C1322B" w:rsidP="00C1322B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На первом этапе метода по обучающей выборке строится само дерево, выбирая наиболее полезные признаки в качестве решающих правил. Построение продолжается до тех пор, пока в листе не останутся элементы одного класса. Допускаются также другие различные критерии остановки, например, минимальное допустимое количество элементов в листе, глубина дерева и т.д. При завершении построения каждой ветки в листе ставится вектор вероятности либо метка того класса, который имеют объекты, оказавшиеся в этом листе.</w:t>
      </w:r>
    </w:p>
    <w:p w:rsidR="00454FD6" w:rsidRDefault="00454FD6" w:rsidP="001643C9">
      <w:pPr>
        <w:pStyle w:val="22"/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На этапе классификации объект </w:t>
      </w:r>
      <w:r w:rsidR="00C1322B">
        <w:rPr>
          <w:rFonts w:eastAsiaTheme="minorEastAsia"/>
        </w:rPr>
        <w:t>пропускается</w:t>
      </w:r>
      <w:r>
        <w:rPr>
          <w:rFonts w:eastAsiaTheme="minorEastAsia"/>
        </w:rPr>
        <w:t xml:space="preserve"> по построенному решающему дереву, в каждой внутренней вершине переходя в правое или левое поддерево в зависимости от значения проверяемого признака. В итоге объект доходит до листа, и ему присваивается класс, ко</w:t>
      </w:r>
      <w:r w:rsidR="00B63293">
        <w:rPr>
          <w:rFonts w:eastAsiaTheme="minorEastAsia"/>
        </w:rPr>
        <w:t>торый соответствует этому листу, либо класс с максимальной вероятностью, если листу соответствует плотность вероятности.</w:t>
      </w:r>
    </w:p>
    <w:p w:rsidR="001643C9" w:rsidRPr="001643C9" w:rsidRDefault="00762504" w:rsidP="000B4C06">
      <w:pPr>
        <w:pStyle w:val="22"/>
        <w:spacing w:before="240"/>
        <w:outlineLvl w:val="1"/>
      </w:pPr>
      <w:bookmarkStart w:id="16" w:name="_Toc6479119"/>
      <w:r>
        <w:t xml:space="preserve">1.7 </w:t>
      </w:r>
      <w:r w:rsidR="001643C9" w:rsidRPr="001643C9">
        <w:t>Алгоритм C4.5</w:t>
      </w:r>
      <w:bookmarkEnd w:id="16"/>
    </w:p>
    <w:p w:rsidR="002C15F9" w:rsidRDefault="00F23358" w:rsidP="001643C9">
      <w:pPr>
        <w:pStyle w:val="22"/>
        <w:spacing w:before="240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построения решающего дерева под названием </w:t>
      </w:r>
      <w:r>
        <w:rPr>
          <w:rFonts w:eastAsiaTheme="minorEastAsia"/>
          <w:lang w:val="en-US"/>
        </w:rPr>
        <w:t>C</w:t>
      </w:r>
      <w:r w:rsidRPr="001643C9">
        <w:rPr>
          <w:rFonts w:eastAsiaTheme="minorEastAsia"/>
        </w:rPr>
        <w:t>4.5.</w:t>
      </w:r>
      <w:r w:rsidR="00EE57CC">
        <w:rPr>
          <w:rFonts w:eastAsiaTheme="minorEastAsia"/>
        </w:rPr>
        <w:t xml:space="preserve"> </w:t>
      </w:r>
      <w:r w:rsidR="00403ADE">
        <w:rPr>
          <w:rFonts w:eastAsiaTheme="minorEastAsia"/>
        </w:rPr>
        <w:t>Общую схему можно описать следующим п</w:t>
      </w:r>
      <w:r w:rsidR="006B71FE">
        <w:rPr>
          <w:rFonts w:eastAsiaTheme="minorEastAsia"/>
        </w:rPr>
        <w:t>севдокод</w:t>
      </w:r>
      <w:r w:rsidR="00403ADE">
        <w:rPr>
          <w:rFonts w:eastAsiaTheme="minorEastAsia"/>
        </w:rPr>
        <w:t>ом</w:t>
      </w:r>
      <w:r w:rsidR="006B71FE">
        <w:rPr>
          <w:rFonts w:eastAsiaTheme="minorEastAsia"/>
        </w:rPr>
        <w:t xml:space="preserve">: </w:t>
      </w:r>
    </w:p>
    <w:p w:rsidR="00F23358" w:rsidRPr="00D10429" w:rsidRDefault="00403AD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Процедура </w:t>
      </w:r>
      <w:r w:rsidR="00D10429">
        <w:rPr>
          <w:b/>
          <w:lang w:val="en-US"/>
        </w:rPr>
        <w:t>C</w:t>
      </w:r>
      <w:r w:rsidR="00D10429" w:rsidRPr="00403ADE">
        <w:rPr>
          <w:b/>
        </w:rPr>
        <w:t>4.5</w:t>
      </w:r>
      <w:r w:rsidR="00D10429" w:rsidRPr="00403ADE">
        <w:t xml:space="preserve"> (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</m:oMath>
      <w:r w:rsidR="00D10429" w:rsidRPr="00403ADE">
        <w:rPr>
          <w:rFonts w:eastAsiaTheme="minorEastAsia"/>
        </w:rPr>
        <w:t>):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Если </w:t>
      </w:r>
      <w:r>
        <w:t xml:space="preserve">все объекты из </w:t>
      </w:r>
      <m:oMath>
        <m:r>
          <w:rPr>
            <w:rFonts w:ascii="Cambria Math" w:hAnsi="Cambria Math"/>
          </w:rPr>
          <m:t>U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принадлежат одному классу </w:t>
      </w:r>
      <m:oMath>
        <m:r>
          <w:rPr>
            <w:rFonts w:ascii="Cambria Math" w:eastAsiaTheme="minorEastAsia" w:hAnsi="Cambria Math"/>
          </w:rPr>
          <m:t>c∈Y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  <w:b/>
        </w:rPr>
        <w:t>то</w:t>
      </w:r>
      <w:r>
        <w:rPr>
          <w:rFonts w:eastAsiaTheme="minorEastAsia"/>
        </w:rPr>
        <w:t xml:space="preserve"> 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    Вернуть </w:t>
      </w:r>
      <w:r>
        <w:t xml:space="preserve">новый лист </w:t>
      </w:r>
      <m:oMath>
        <m:r>
          <w:rPr>
            <w:rFonts w:ascii="Cambria Math" w:hAnsi="Cambria Math"/>
          </w:rPr>
          <m:t xml:space="preserve">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≔c</m:t>
        </m:r>
      </m:oMath>
      <w:r w:rsidRPr="00D10429">
        <w:rPr>
          <w:rFonts w:eastAsiaTheme="minorEastAsia"/>
        </w:rPr>
        <w:t>;</w:t>
      </w:r>
    </w:p>
    <w:p w:rsidR="00685E14" w:rsidRPr="00685E14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Найти предикат с максимальной информативностью: </w:t>
      </w:r>
    </w:p>
    <w:p w:rsidR="00D10429" w:rsidRPr="00685E14" w:rsidRDefault="00D10429" w:rsidP="00685E14">
      <w:pPr>
        <w:pStyle w:val="22"/>
        <w:spacing w:after="0" w:line="240" w:lineRule="auto"/>
        <w:ind w:left="1429"/>
        <w:rPr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≔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arg max</m:t>
            </m:r>
          </m:e>
          <m:lim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</w:rPr>
              <m:t>В</m:t>
            </m:r>
          </m:lim>
        </m:limLow>
        <m:r>
          <w:rPr>
            <w:rFonts w:ascii="Cambria Math" w:eastAsiaTheme="minorEastAsia" w:hAnsi="Cambria Math"/>
            <w:lang w:val="en-US"/>
          </w:rPr>
          <m:t>⁡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7773BE" w:rsidRPr="00685E14">
        <w:rPr>
          <w:rFonts w:eastAsiaTheme="minorEastAsia"/>
          <w:lang w:val="en-US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Разбить выборку на две части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 предикату </w:t>
      </w:r>
      <m:oMath>
        <m:r>
          <w:rPr>
            <w:rFonts w:ascii="Cambria Math" w:eastAsiaTheme="minorEastAsia" w:hAnsi="Cambria Math"/>
          </w:rPr>
          <m:t>β</m:t>
        </m:r>
      </m:oMath>
      <w:r w:rsidRPr="007773BE">
        <w:rPr>
          <w:rFonts w:eastAsiaTheme="minorEastAsia"/>
        </w:rPr>
        <w:t>:</w:t>
      </w:r>
    </w:p>
    <w:p w:rsidR="007773BE" w:rsidRPr="007773BE" w:rsidRDefault="00CE4459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CE4459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∅</m:t>
        </m:r>
      </m:oMath>
      <w:r w:rsidRPr="007773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</w:rPr>
        <w:t>то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новый лист </w:t>
      </w:r>
      <m:oMath>
        <m:r>
          <w:rPr>
            <w:rFonts w:ascii="Cambria Math" w:eastAsiaTheme="minorEastAsia" w:hAnsi="Cambria Math"/>
          </w:rPr>
          <m:t xml:space="preserve">v,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nor/>
          </m:rPr>
          <w:rPr>
            <w:rFonts w:ascii="Cambria Math" w:eastAsiaTheme="minorEastAsia" w:hAnsi="Cambria Math"/>
          </w:rPr>
          <m:t>Мажоритарный класс(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nor/>
          </m:rP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Создать новую внутреннюю вершину </w:t>
      </w:r>
      <m:oMath>
        <m:r>
          <w:rPr>
            <w:rFonts w:ascii="Cambria Math" w:eastAsiaTheme="minorEastAsia" w:hAnsi="Cambria Math"/>
          </w:rPr>
          <m:t xml:space="preserve">v: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≔β</m:t>
        </m:r>
      </m:oMath>
      <w:r w:rsidRPr="007773BE">
        <w:rPr>
          <w:rFonts w:eastAsiaTheme="minorEastAsia"/>
        </w:rPr>
        <w:t xml:space="preserve">; 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левое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правое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  <w:lang w:val="en-US"/>
        </w:rPr>
      </w:pP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>;</w:t>
      </w:r>
    </w:p>
    <w:p w:rsidR="00FD7E82" w:rsidRDefault="00FD7E82" w:rsidP="006D00A8">
      <w:pPr>
        <w:pStyle w:val="22"/>
        <w:spacing w:after="0" w:line="360" w:lineRule="auto"/>
        <w:jc w:val="both"/>
      </w:pPr>
    </w:p>
    <w:p w:rsidR="006B71FE" w:rsidRDefault="006B71FE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Алгоритм принимает на вход обучающую выборку и выдаёт дерево, построенное на ней.</w:t>
      </w:r>
      <w:r w:rsidRPr="00EE5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Очевидно, если вся выборка состоит из элементов одного класса, то дерево будет состоять из листа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с меткой этого класса</w:t>
      </w:r>
      <w:r w:rsidRPr="006B71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 В противном случае необходимо найти признак</w:t>
      </w:r>
      <w:r w:rsidRPr="006B71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из множества признаков </w:t>
      </w:r>
      <m:oMath>
        <m:r>
          <w:rPr>
            <w:rFonts w:ascii="Cambria Math" w:eastAsiaTheme="minorEastAsia" w:hAnsi="Cambria Math"/>
          </w:rPr>
          <m:t>B</m:t>
        </m:r>
      </m:oMath>
      <w:r w:rsidR="00685E14" w:rsidRPr="00685E14">
        <w:rPr>
          <w:rFonts w:eastAsiaTheme="minorEastAsia"/>
        </w:rPr>
        <w:t xml:space="preserve"> </w:t>
      </w:r>
      <w:r>
        <w:rPr>
          <w:rFonts w:eastAsiaTheme="minorEastAsia"/>
        </w:rPr>
        <w:t>с максимальной информативностью, то есть такой, который лучше всего отделяет некоторую группу классов либо один класс от всех остальных. Такой признак находится с помощью определенного критерия информативности</w:t>
      </w:r>
      <w:r w:rsidR="00685E14" w:rsidRPr="00685E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</w:rPr>
        <w:t>. В результате выборка разбивается на две непересекающиеся части</w:t>
      </w:r>
      <w:r w:rsidR="00685E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85E14" w:rsidRPr="00685E14"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: в </w:t>
      </w:r>
      <w:r w:rsidR="00685E14">
        <w:rPr>
          <w:rFonts w:eastAsiaTheme="minorEastAsia"/>
        </w:rPr>
        <w:t>одной из них</w:t>
      </w:r>
      <w:r>
        <w:rPr>
          <w:rFonts w:eastAsiaTheme="minorEastAsia"/>
        </w:rPr>
        <w:t xml:space="preserve"> находятся примеры, которые удовлетворяют признаку, в </w:t>
      </w:r>
      <w:r w:rsidR="00685E14">
        <w:rPr>
          <w:rFonts w:eastAsiaTheme="minorEastAsia"/>
        </w:rPr>
        <w:t>другой</w:t>
      </w:r>
      <w:r>
        <w:rPr>
          <w:rFonts w:eastAsiaTheme="minorEastAsia"/>
        </w:rPr>
        <w:t xml:space="preserve"> – все остальные. Они формируют правую и левую ветви дерева.</w:t>
      </w:r>
      <w:r w:rsidR="00AA3FD6">
        <w:rPr>
          <w:rFonts w:eastAsiaTheme="minorEastAsia"/>
        </w:rPr>
        <w:t xml:space="preserve"> Если какая-то из частей оказалась пустой, значит, не нашлось никакого эффективного разбиения, и нужно образовать листовую вершину с самым частым классом из этих частей. В основном случае после разбиения создается внутренняя вершина с найденным признаком </w:t>
      </w:r>
      <m:oMath>
        <m:r>
          <w:rPr>
            <w:rFonts w:ascii="Cambria Math" w:eastAsiaTheme="minorEastAsia" w:hAnsi="Cambria Math"/>
          </w:rPr>
          <m:t>β</m:t>
        </m:r>
      </m:oMath>
      <w:r w:rsidR="00AA3FD6" w:rsidRPr="00AA3FD6">
        <w:rPr>
          <w:rFonts w:eastAsiaTheme="minorEastAsia"/>
        </w:rPr>
        <w:t xml:space="preserve">, </w:t>
      </w:r>
      <w:r w:rsidR="00AA3FD6">
        <w:rPr>
          <w:rFonts w:eastAsiaTheme="minorEastAsia"/>
        </w:rPr>
        <w:t xml:space="preserve">а для построения правой и левой ветвей поддерева </w:t>
      </w:r>
      <w:r w:rsidR="00403ADE">
        <w:rPr>
          <w:rFonts w:eastAsiaTheme="minorEastAsia"/>
        </w:rPr>
        <w:t xml:space="preserve">рекурсивно </w:t>
      </w:r>
      <w:r w:rsidR="00AA3FD6">
        <w:rPr>
          <w:rFonts w:eastAsiaTheme="minorEastAsia"/>
        </w:rPr>
        <w:t xml:space="preserve">запускается этот же алгоритм </w:t>
      </w:r>
      <w:r w:rsidR="00AA3FD6">
        <w:rPr>
          <w:rFonts w:eastAsiaTheme="minorEastAsia"/>
          <w:b/>
          <w:lang w:val="en-US"/>
        </w:rPr>
        <w:t>C</w:t>
      </w:r>
      <w:r w:rsidR="00AA3FD6" w:rsidRPr="00AA3FD6">
        <w:rPr>
          <w:rFonts w:eastAsiaTheme="minorEastAsia"/>
          <w:b/>
        </w:rPr>
        <w:t>4.5</w:t>
      </w:r>
      <w:r w:rsidR="00AA3FD6">
        <w:rPr>
          <w:rFonts w:eastAsiaTheme="minorEastAsia"/>
        </w:rPr>
        <w:t xml:space="preserve"> на полученных </w:t>
      </w:r>
      <w:r w:rsidR="00403ADE">
        <w:rPr>
          <w:rFonts w:eastAsiaTheme="minorEastAsia"/>
        </w:rPr>
        <w:t xml:space="preserve">после разбиения </w:t>
      </w:r>
      <w:r w:rsidR="00AA3FD6">
        <w:rPr>
          <w:rFonts w:eastAsiaTheme="minorEastAsia"/>
        </w:rPr>
        <w:t xml:space="preserve">частях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A3FD6" w:rsidRPr="00AA3FD6">
        <w:rPr>
          <w:rFonts w:eastAsiaTheme="minorEastAsia"/>
        </w:rPr>
        <w:t xml:space="preserve"> </w:t>
      </w:r>
      <w:r w:rsidR="00AA3FD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FD6">
        <w:rPr>
          <w:rFonts w:eastAsiaTheme="minorEastAsia"/>
        </w:rPr>
        <w:t xml:space="preserve">. После этого возвращается полученная вершина </w:t>
      </w:r>
      <m:oMath>
        <m:r>
          <w:rPr>
            <w:rFonts w:ascii="Cambria Math" w:eastAsiaTheme="minorEastAsia" w:hAnsi="Cambria Math"/>
          </w:rPr>
          <m:t>v</m:t>
        </m:r>
      </m:oMath>
      <w:r w:rsidR="00CE1CDB">
        <w:rPr>
          <w:rFonts w:eastAsiaTheme="minorEastAsia"/>
        </w:rPr>
        <w:t>.</w:t>
      </w:r>
    </w:p>
    <w:p w:rsidR="00CE1CDB" w:rsidRDefault="00CE1CDB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После построения дерева таким способом можно столкнуться с проблемой переобучения, так как дерево строится до тех пор, пока существуют эффективные разбиения и </w:t>
      </w:r>
      <w:r w:rsidR="00D86E71">
        <w:rPr>
          <w:rFonts w:eastAsiaTheme="minorEastAsia"/>
        </w:rPr>
        <w:t xml:space="preserve">пока </w:t>
      </w:r>
      <w:r>
        <w:rPr>
          <w:rFonts w:eastAsiaTheme="minorEastAsia"/>
        </w:rPr>
        <w:t>не останутся элементы</w:t>
      </w:r>
      <w:r w:rsidR="00D86E71">
        <w:rPr>
          <w:rFonts w:eastAsiaTheme="minorEastAsia"/>
        </w:rPr>
        <w:t xml:space="preserve"> из</w:t>
      </w:r>
      <w:r>
        <w:rPr>
          <w:rFonts w:eastAsiaTheme="minorEastAsia"/>
        </w:rPr>
        <w:t xml:space="preserve"> одного класса.</w:t>
      </w:r>
      <w:r w:rsidR="00D86E71">
        <w:rPr>
          <w:rFonts w:eastAsiaTheme="minorEastAsia"/>
        </w:rPr>
        <w:t xml:space="preserve"> Для борьбы с этим к полученному дереву применяют процедуру усечения (</w:t>
      </w:r>
      <w:r w:rsidR="00D86E71">
        <w:rPr>
          <w:rFonts w:eastAsiaTheme="minorEastAsia"/>
          <w:lang w:val="en-US"/>
        </w:rPr>
        <w:t>pruning</w:t>
      </w:r>
      <w:r w:rsidR="00D86E71" w:rsidRPr="00D86E71">
        <w:rPr>
          <w:rFonts w:eastAsiaTheme="minorEastAsia"/>
        </w:rPr>
        <w:t>)</w:t>
      </w:r>
      <w:r w:rsidR="00D86E71">
        <w:rPr>
          <w:rFonts w:eastAsiaTheme="minorEastAsia"/>
        </w:rPr>
        <w:t xml:space="preserve">, которая </w:t>
      </w:r>
      <w:r w:rsidR="00403ADE">
        <w:rPr>
          <w:rFonts w:eastAsiaTheme="minorEastAsia"/>
        </w:rPr>
        <w:t>ищет</w:t>
      </w:r>
      <w:r w:rsidR="00D86E71">
        <w:rPr>
          <w:rFonts w:eastAsiaTheme="minorEastAsia"/>
        </w:rPr>
        <w:t xml:space="preserve"> неэффективные ветвления </w:t>
      </w:r>
      <w:r w:rsidR="00403ADE">
        <w:rPr>
          <w:rFonts w:eastAsiaTheme="minorEastAsia"/>
        </w:rPr>
        <w:t xml:space="preserve">и заменяет их </w:t>
      </w:r>
      <w:r w:rsidR="00D86E71">
        <w:rPr>
          <w:rFonts w:eastAsiaTheme="minorEastAsia"/>
        </w:rPr>
        <w:t>на листья.</w:t>
      </w:r>
    </w:p>
    <w:p w:rsidR="001A3536" w:rsidRDefault="001A3536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подробнее. Пусть имеется </w:t>
      </w:r>
      <w:r w:rsidR="00403ADE">
        <w:rPr>
          <w:rFonts w:eastAsiaTheme="minorEastAsia"/>
        </w:rPr>
        <w:t xml:space="preserve">обучающая выборка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403ADE">
        <w:rPr>
          <w:rFonts w:eastAsiaTheme="minorEastAsia"/>
        </w:rPr>
        <w:t xml:space="preserve">, каждый элемент которой описывается множеством признаков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3ADE">
        <w:rPr>
          <w:rFonts w:eastAsiaTheme="minorEastAsia"/>
        </w:rPr>
        <w:t xml:space="preserve">. </w:t>
      </w:r>
      <w:r w:rsidR="008247E4">
        <w:rPr>
          <w:rFonts w:eastAsiaTheme="minorEastAsia"/>
        </w:rPr>
        <w:t xml:space="preserve">В </w:t>
      </w:r>
      <w:r w:rsidR="008247E4">
        <w:rPr>
          <w:rFonts w:eastAsiaTheme="minorEastAsia"/>
        </w:rPr>
        <w:lastRenderedPageBreak/>
        <w:t>общем случае</w:t>
      </w:r>
      <w:r w:rsidR="00403ADE">
        <w:rPr>
          <w:rFonts w:eastAsiaTheme="minorEastAsia"/>
        </w:rPr>
        <w:t xml:space="preserve">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403ADE" w:rsidRPr="00580ED7">
        <w:rPr>
          <w:rFonts w:eastAsiaTheme="minorEastAsia"/>
        </w:rPr>
        <w:t xml:space="preserve"> </w:t>
      </w:r>
      <w:r w:rsidR="00403ADE">
        <w:rPr>
          <w:rFonts w:eastAsiaTheme="minorEastAsia"/>
        </w:rPr>
        <w:t xml:space="preserve">классов: </w:t>
      </w:r>
      <m:oMath>
        <m:r>
          <w:rPr>
            <w:rFonts w:ascii="Cambria Math" w:eastAsiaTheme="minorEastAsia" w:hAnsi="Cambria Math"/>
          </w:rPr>
          <m:t>Y={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03ADE" w:rsidRPr="00580ED7">
        <w:rPr>
          <w:rFonts w:eastAsiaTheme="minorEastAsia"/>
        </w:rPr>
        <w:t xml:space="preserve">. </w:t>
      </w:r>
      <w:r w:rsidR="00580ED7">
        <w:rPr>
          <w:rFonts w:eastAsiaTheme="minorEastAsia"/>
        </w:rPr>
        <w:t xml:space="preserve">При выборе решающего правила есть </w:t>
      </w:r>
      <m:oMath>
        <m:r>
          <w:rPr>
            <w:rFonts w:ascii="Cambria Math" w:eastAsiaTheme="minorEastAsia" w:hAnsi="Cambria Math"/>
          </w:rPr>
          <m:t>n</m:t>
        </m:r>
      </m:oMath>
      <w:r w:rsidR="00580ED7" w:rsidRPr="008247E4">
        <w:rPr>
          <w:rFonts w:eastAsiaTheme="minorEastAsia"/>
        </w:rPr>
        <w:t xml:space="preserve"> </w:t>
      </w:r>
      <w:r w:rsidR="00580ED7">
        <w:rPr>
          <w:rFonts w:eastAsiaTheme="minorEastAsia"/>
        </w:rPr>
        <w:t>различных вариантов</w:t>
      </w:r>
      <w:r w:rsidR="008247E4">
        <w:rPr>
          <w:rFonts w:eastAsiaTheme="minorEastAsia"/>
        </w:rPr>
        <w:t xml:space="preserve">, и если признак принимает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значений, то есть еще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порогов. Для выбора лучшего варианта просматриваются все возможные разбиения, полученные при выборе признака и порога, и выбирается наилучший согласно критерию информативности. </w:t>
      </w:r>
    </w:p>
    <w:p w:rsidR="00CC1686" w:rsidRDefault="008247E4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Если дано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8247E4">
        <w:rPr>
          <w:rFonts w:eastAsiaTheme="minorEastAsia"/>
        </w:rPr>
        <w:t>, то выражение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ind w:firstLine="708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freq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 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|X|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freq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|X|</m:t>
                            </m:r>
                          </m:den>
                        </m:f>
                      </m:e>
                    </m:func>
                  </m:e>
                </m:nary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11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6F64EC" w:rsidRPr="004372F7" w:rsidRDefault="00CC1686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называется </w:t>
      </w:r>
      <w:r w:rsidRPr="00AF192F">
        <w:rPr>
          <w:i/>
        </w:rPr>
        <w:t>энтропией</w:t>
      </w:r>
      <w:r>
        <w:t xml:space="preserve"> и означает меру хаотичности в множестве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то есть меру того, насколько разные элементы находятся в этом множестве. </w:t>
      </w:r>
      <m:oMath>
        <m:r>
          <w:rPr>
            <w:rFonts w:ascii="Cambria Math" w:eastAsiaTheme="minorEastAsia" w:hAnsi="Cambria Math"/>
          </w:rPr>
          <m:t>freq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 X</m:t>
            </m:r>
          </m:e>
        </m:d>
      </m:oMath>
      <w:r w:rsidR="006F64EC" w:rsidRPr="006F64EC">
        <w:rPr>
          <w:rFonts w:eastAsiaTheme="minorEastAsia"/>
        </w:rPr>
        <w:t xml:space="preserve"> </w:t>
      </w:r>
      <w:r w:rsidR="006F64EC">
        <w:rPr>
          <w:rFonts w:eastAsiaTheme="minorEastAsia"/>
        </w:rPr>
        <w:t xml:space="preserve">означает количество элементов из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, </w:t>
      </w:r>
      <w:r w:rsidR="006F64EC">
        <w:rPr>
          <w:rFonts w:eastAsiaTheme="minorEastAsia"/>
        </w:rPr>
        <w:t xml:space="preserve">которые принадлежат классу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F64E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|X|</m:t>
        </m:r>
      </m:oMath>
      <w:r w:rsidR="006F64EC" w:rsidRPr="006F64EC">
        <w:rPr>
          <w:rFonts w:eastAsiaTheme="minorEastAsia"/>
        </w:rPr>
        <w:t xml:space="preserve"> - </w:t>
      </w:r>
      <w:r w:rsidR="006F64EC">
        <w:rPr>
          <w:rFonts w:eastAsiaTheme="minorEastAsia"/>
        </w:rPr>
        <w:t xml:space="preserve">мощность (размер)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в </w:t>
      </w:r>
      <m:oMath>
        <m:r>
          <w:rPr>
            <w:rFonts w:ascii="Cambria Math" w:eastAsiaTheme="minorEastAsia" w:hAnsi="Cambria Math"/>
          </w:rPr>
          <m:t>X</m:t>
        </m:r>
      </m:oMath>
      <w:r w:rsidRPr="00CC16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присутствуют элементы только одного класса, то </w:t>
      </w:r>
      <w:r w:rsidR="006F64EC">
        <w:rPr>
          <w:rFonts w:eastAsiaTheme="minorEastAsia"/>
        </w:rPr>
        <w:t>энтропия будет равна нулю. Если же там содержатся объекты разных классов, то энтропия будет</w:t>
      </w:r>
      <w:r w:rsidR="000813AD">
        <w:rPr>
          <w:rFonts w:eastAsiaTheme="minorEastAsia"/>
        </w:rPr>
        <w:t xml:space="preserve"> высокой</w:t>
      </w:r>
      <w:r w:rsidR="006F64EC">
        <w:rPr>
          <w:rFonts w:eastAsiaTheme="minorEastAsia"/>
        </w:rPr>
        <w:t xml:space="preserve">. Эту меру можно рассматривать как определенность, к какому классу можно отнести элементы множества. Если энтропия равна нулю, то класс определяется однозначно. Чем она </w:t>
      </w:r>
      <w:r w:rsidR="000813AD">
        <w:rPr>
          <w:rFonts w:eastAsiaTheme="minorEastAsia"/>
        </w:rPr>
        <w:t>больше</w:t>
      </w:r>
      <w:r w:rsidR="006F64EC">
        <w:rPr>
          <w:rFonts w:eastAsiaTheme="minorEastAsia"/>
        </w:rPr>
        <w:t>, тем сложнее определить класс. Самый неоднозначный случай можно наблюдать, когда в множестве содержится одинаковое количество элементов разных классов. Например, имеется</w:t>
      </w:r>
      <w:r w:rsidR="004372F7" w:rsidRPr="004372F7">
        <w:rPr>
          <w:rFonts w:eastAsiaTheme="minorEastAsia"/>
        </w:rPr>
        <w:t xml:space="preserve"> </w:t>
      </w:r>
      <w:r w:rsidR="004372F7">
        <w:rPr>
          <w:rFonts w:eastAsiaTheme="minorEastAsia"/>
        </w:rPr>
        <w:t>по</w:t>
      </w:r>
      <w:r w:rsidR="006F64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</m:oMath>
      <w:r w:rsidR="006F64EC">
        <w:rPr>
          <w:rFonts w:eastAsiaTheme="minorEastAsia"/>
        </w:rPr>
        <w:t xml:space="preserve"> элементов из кла</w:t>
      </w:r>
      <w:r w:rsidR="004372F7">
        <w:rPr>
          <w:rFonts w:eastAsiaTheme="minorEastAsia"/>
        </w:rPr>
        <w:t>ссов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72F7">
        <w:rPr>
          <w:rFonts w:eastAsiaTheme="minorEastAsia"/>
        </w:rPr>
        <w:t>,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72F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64EC" w:rsidRPr="006F64EC">
        <w:rPr>
          <w:rFonts w:eastAsiaTheme="minorEastAsia"/>
        </w:rPr>
        <w:t>.</w:t>
      </w:r>
      <w:r w:rsidR="006F64EC">
        <w:rPr>
          <w:rFonts w:eastAsiaTheme="minorEastAsia"/>
        </w:rPr>
        <w:t xml:space="preserve"> В этом случае энтропия равна </w:t>
      </w:r>
      <m:oMath>
        <m:r>
          <w:rPr>
            <w:rFonts w:ascii="Cambria Math" w:eastAsiaTheme="minorEastAsia" w:hAnsi="Cambria Math"/>
          </w:rPr>
          <m:t>Entropy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-1.58</m:t>
            </m:r>
          </m:e>
        </m:d>
        <m:r>
          <w:rPr>
            <w:rFonts w:ascii="Cambria Math" w:hAnsi="Cambria Math"/>
          </w:rPr>
          <m:t>*3=1.58</m:t>
        </m:r>
      </m:oMath>
      <w:r w:rsidR="006F64EC" w:rsidRPr="004372F7">
        <w:rPr>
          <w:rFonts w:eastAsiaTheme="minorEastAsia"/>
        </w:rPr>
        <w:t>.</w:t>
      </w:r>
    </w:p>
    <w:p w:rsidR="006F64EC" w:rsidRDefault="006F64EC" w:rsidP="006D00A8">
      <w:pPr>
        <w:pStyle w:val="22"/>
        <w:spacing w:after="0" w:line="360" w:lineRule="auto"/>
        <w:jc w:val="both"/>
        <w:rPr>
          <w:rFonts w:eastAsiaTheme="minorEastAsia"/>
        </w:rPr>
      </w:pPr>
      <w:r w:rsidRPr="004372F7">
        <w:rPr>
          <w:rFonts w:eastAsiaTheme="minorEastAsia"/>
        </w:rPr>
        <w:tab/>
      </w:r>
      <w:r>
        <w:rPr>
          <w:rFonts w:eastAsiaTheme="minorEastAsia"/>
        </w:rPr>
        <w:t xml:space="preserve">На основе энтропии можно оценить </w:t>
      </w:r>
      <w:r w:rsidRPr="00AF192F">
        <w:rPr>
          <w:rFonts w:eastAsiaTheme="minorEastAsia"/>
          <w:i/>
        </w:rPr>
        <w:t>прирост информации</w:t>
      </w:r>
      <w:r>
        <w:rPr>
          <w:rFonts w:eastAsiaTheme="minorEastAsia"/>
        </w:rPr>
        <w:t>, полученный при выборе какого-либо признака: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Gain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12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AF192F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AF192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проверяемый признак,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19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AF192F">
        <w:rPr>
          <w:rFonts w:eastAsiaTheme="minorEastAsia"/>
        </w:rPr>
        <w:t>-</w:t>
      </w:r>
      <w:r>
        <w:rPr>
          <w:rFonts w:eastAsiaTheme="minorEastAsia"/>
        </w:rPr>
        <w:t xml:space="preserve">е значение признака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sub>
        </m:sSub>
      </m:oMath>
      <w:r>
        <w:rPr>
          <w:rFonts w:eastAsiaTheme="minorEastAsia"/>
        </w:rPr>
        <w:t xml:space="preserve"> –</w:t>
      </w:r>
      <w:r w:rsidR="00B44C71">
        <w:rPr>
          <w:rFonts w:eastAsiaTheme="minorEastAsia"/>
        </w:rPr>
        <w:t xml:space="preserve"> элементы из</w:t>
      </w:r>
      <w:r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у которых признак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-е его значение. Эта величина </w:t>
      </w:r>
      <w:r>
        <w:rPr>
          <w:rFonts w:eastAsiaTheme="minorEastAsia"/>
        </w:rPr>
        <w:lastRenderedPageBreak/>
        <w:t>показывает, как сильно разбиение по выбранному признаку уменьшает энтропию множества, то есть насколько более разделенным оно становится.</w:t>
      </w:r>
    </w:p>
    <w:p w:rsidR="000813AD" w:rsidRDefault="000813AD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 некоторых методах в качестве решающего правила выбирается признак, который приводит к максимальному приросту информации. Однако в этом случае может быть выбран признак, который принимает индивидуальное значение в каждом примере. Это может привести к тому, что таким признаком будет отделятся только один элемент из обучающего множества. </w:t>
      </w:r>
      <w:r w:rsidR="00F46D81">
        <w:rPr>
          <w:rFonts w:eastAsiaTheme="minorEastAsia"/>
        </w:rPr>
        <w:t>Поэтому вводится также величина, которая характеризует информативность разбиения по признаку: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SplitInfo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X,f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13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97739E" w:rsidP="006A67BB">
      <w:pPr>
        <w:pStyle w:val="ae"/>
      </w:pPr>
      <w:r>
        <w:tab/>
        <w:t xml:space="preserve">Алгоритм </w:t>
      </w:r>
      <w:r>
        <w:rPr>
          <w:lang w:val="en-US"/>
        </w:rPr>
        <w:t>C</w:t>
      </w:r>
      <w:r w:rsidRPr="004372F7">
        <w:t xml:space="preserve">4.5 </w:t>
      </w:r>
      <w:r w:rsidR="004372F7">
        <w:t>в качестве критерия информативности использует комбинацию этих величин: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GainRatio(X,f)=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Gain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X,f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SplitInfo(X,f)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14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 качестве решающего правила выбирается тот признак, который приводит к максимальному значению </w:t>
      </w:r>
      <m:oMath>
        <m:r>
          <w:rPr>
            <w:rFonts w:ascii="Cambria Math" w:eastAsiaTheme="minorEastAsia" w:hAnsi="Cambria Math"/>
          </w:rPr>
          <m:t>GainRatio</m:t>
        </m:r>
      </m:oMath>
      <w:r>
        <w:rPr>
          <w:rFonts w:eastAsiaTheme="minorEastAsia"/>
        </w:rPr>
        <w:t>.</w:t>
      </w:r>
    </w:p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Приведем пример работы этого алгоритма. Допустим, имеются следующие данные: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4372F7" w:rsidTr="001017BD">
        <w:trPr>
          <w:jc w:val="center"/>
        </w:trPr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Погода,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4372F7" w:rsidRDefault="004372F7" w:rsidP="00B44C71">
      <w:pPr>
        <w:pStyle w:val="22"/>
        <w:spacing w:before="240" w:after="0" w:line="360" w:lineRule="auto"/>
        <w:jc w:val="both"/>
      </w:pPr>
      <w:r>
        <w:lastRenderedPageBreak/>
        <w:tab/>
        <w:t>В первую очередь нужно построить корневую вершину, для этого необходимо выбр</w:t>
      </w:r>
      <w:r w:rsidR="001017BD">
        <w:t xml:space="preserve">ать решающее правило. Признаки принимают следующие значения: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Дождливо</m:t>
        </m:r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Солнечно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Нет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Есть</m:t>
        </m:r>
      </m:oMath>
      <w:r w:rsidR="001017BD">
        <w:rPr>
          <w:rFonts w:eastAsiaTheme="minorEastAsia"/>
        </w:rPr>
        <w:t xml:space="preserve">. </w:t>
      </w:r>
      <w:r>
        <w:t>Посчитаем все необходимые величины:</w:t>
      </w:r>
    </w:p>
    <w:p w:rsidR="004372F7" w:rsidRPr="001017BD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B44C71" w:rsidRPr="00B44C71" w:rsidRDefault="001017BD" w:rsidP="006D00A8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=0.97</m:t>
          </m:r>
        </m:oMath>
      </m:oMathPara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=0.81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*0.97-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*0.81=1.03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1.03</m:t>
              </m:r>
            </m:num>
            <m:den>
              <m:r>
                <w:rPr>
                  <w:rFonts w:ascii="Cambria Math" w:hAnsi="Cambria Math"/>
                </w:rPr>
                <m:t>1.93</m:t>
              </m:r>
            </m:den>
          </m:f>
          <m:r>
            <w:rPr>
              <w:rFonts w:ascii="Cambria Math" w:hAnsi="Cambria Math"/>
            </w:rPr>
            <m:t>=0.53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635248" w:rsidRPr="00D7285A" w:rsidRDefault="00635248" w:rsidP="00D7285A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*0.92=0.24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=0.92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</m:t>
              </m:r>
            </m:num>
            <m:den>
              <m:r>
                <w:rPr>
                  <w:rFonts w:ascii="Cambria Math" w:hAnsi="Cambria Math"/>
                </w:rPr>
                <m:t>0.92</m:t>
              </m:r>
            </m:den>
          </m:f>
          <m:r>
            <w:rPr>
              <w:rFonts w:ascii="Cambria Math" w:hAnsi="Cambria Math"/>
            </w:rPr>
            <m:t>=0.26</m:t>
          </m:r>
        </m:oMath>
      </m:oMathPara>
    </w:p>
    <w:p w:rsidR="00635248" w:rsidRPr="00D7285A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Максимально значение </w:t>
      </w:r>
      <m:oMath>
        <m:r>
          <w:rPr>
            <w:rFonts w:ascii="Cambria Math" w:eastAsiaTheme="minorEastAsia" w:hAnsi="Cambria Math"/>
          </w:rPr>
          <m:t>GainRatio</m:t>
        </m:r>
      </m:oMath>
      <w:r w:rsidRPr="00D72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поэтому его берем в качестве решающего правила для корневой вершины. Получается следующее дерево:</w:t>
      </w:r>
    </w:p>
    <w:p w:rsidR="00B44C71" w:rsidRPr="00D7285A" w:rsidRDefault="00D7285A" w:rsidP="00B44C71">
      <w:pPr>
        <w:pStyle w:val="22"/>
        <w:spacing w:after="0" w:line="36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18219AB" wp14:editId="371F8C43">
            <wp:extent cx="3917950" cy="3267123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269" cy="32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71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Теперь нужно </w:t>
      </w:r>
      <w:r w:rsidR="00595408">
        <w:rPr>
          <w:rFonts w:eastAsiaTheme="minorEastAsia"/>
        </w:rPr>
        <w:t>проделать такую же о</w:t>
      </w:r>
      <w:r w:rsidR="000B19CE">
        <w:rPr>
          <w:rFonts w:eastAsiaTheme="minorEastAsia"/>
        </w:rPr>
        <w:t>перацию для каждого из поддеревьев</w:t>
      </w:r>
      <w:r w:rsidR="00595408">
        <w:rPr>
          <w:rFonts w:eastAsiaTheme="minorEastAsia"/>
        </w:rPr>
        <w:t xml:space="preserve">. В качестве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595408" w:rsidRPr="00595408">
        <w:rPr>
          <w:rFonts w:eastAsiaTheme="minorEastAsia"/>
        </w:rPr>
        <w:t xml:space="preserve"> </w:t>
      </w:r>
      <w:r w:rsidR="00595408">
        <w:rPr>
          <w:rFonts w:eastAsiaTheme="minorEastAsia"/>
        </w:rPr>
        <w:t xml:space="preserve">будут выступать те элементы, которые попали в </w:t>
      </w:r>
      <w:r w:rsidR="000B19CE">
        <w:rPr>
          <w:rFonts w:eastAsiaTheme="minorEastAsia"/>
        </w:rPr>
        <w:t xml:space="preserve">рассматриваемую </w:t>
      </w:r>
      <w:r w:rsidR="00595408">
        <w:rPr>
          <w:rFonts w:eastAsiaTheme="minorEastAsia"/>
        </w:rPr>
        <w:t>ветку.</w:t>
      </w:r>
    </w:p>
    <w:p w:rsidR="000B19CE" w:rsidRDefault="000B19CE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Построение дерева данным методом может привести к переобучению, когда разбиения делаются до тех пор, пока в листе не окажется единственный элемент. Для борьбы с этим используется </w:t>
      </w:r>
      <w:r w:rsidRPr="000B19CE">
        <w:rPr>
          <w:rFonts w:eastAsiaTheme="minorEastAsia"/>
          <w:i/>
        </w:rPr>
        <w:t>усечение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pruning</w:t>
      </w:r>
      <w:r w:rsidRPr="004504F9">
        <w:rPr>
          <w:rFonts w:eastAsiaTheme="minorEastAsia"/>
        </w:rPr>
        <w:t>)</w:t>
      </w:r>
      <w:r>
        <w:rPr>
          <w:rFonts w:eastAsiaTheme="minorEastAsia"/>
        </w:rPr>
        <w:t xml:space="preserve"> дерева. </w:t>
      </w:r>
      <w:r w:rsidR="004504F9">
        <w:rPr>
          <w:rFonts w:eastAsiaTheme="minorEastAsia"/>
        </w:rPr>
        <w:t xml:space="preserve">Оно бывает двух видов – до завершения построения дерева и после. В первом случае дерево строится до тех пор, пока получаются уместные разбиения. Этот способ работает быстрее, но его сложнее реализовать. Второй метод заключается в том, что после построения дерева убираются некоторые неэффективные ветки. Это можно осуществить, заменяя некоторые поддеревья листьями. Алгоритм </w:t>
      </w:r>
      <w:r w:rsidR="004504F9">
        <w:rPr>
          <w:rFonts w:eastAsiaTheme="minorEastAsia"/>
          <w:lang w:val="en-US"/>
        </w:rPr>
        <w:t>C</w:t>
      </w:r>
      <w:r w:rsidR="004504F9" w:rsidRPr="004504F9">
        <w:rPr>
          <w:rFonts w:eastAsiaTheme="minorEastAsia"/>
        </w:rPr>
        <w:t xml:space="preserve">4.5 </w:t>
      </w:r>
      <w:r w:rsidR="004504F9">
        <w:rPr>
          <w:rFonts w:eastAsiaTheme="minorEastAsia"/>
        </w:rPr>
        <w:t>использует именно такой подход.</w:t>
      </w:r>
    </w:p>
    <w:p w:rsidR="004504F9" w:rsidRDefault="004504F9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Метод усечения в </w:t>
      </w:r>
      <w:r>
        <w:rPr>
          <w:rFonts w:eastAsiaTheme="minorEastAsia"/>
          <w:lang w:val="en-US"/>
        </w:rPr>
        <w:t>C</w:t>
      </w:r>
      <w:r w:rsidRPr="004504F9">
        <w:rPr>
          <w:rFonts w:eastAsiaTheme="minorEastAsia"/>
        </w:rPr>
        <w:t xml:space="preserve">4.5 </w:t>
      </w:r>
      <w:r>
        <w:rPr>
          <w:rFonts w:eastAsiaTheme="minorEastAsia"/>
        </w:rPr>
        <w:t>называется пессимистичным усечением (</w:t>
      </w:r>
      <w:r>
        <w:rPr>
          <w:rFonts w:eastAsiaTheme="minorEastAsia"/>
          <w:lang w:val="en-US"/>
        </w:rPr>
        <w:t>pessimistic</w:t>
      </w:r>
      <w:r w:rsidRPr="004504F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pruning</w:t>
      </w:r>
      <w:r>
        <w:rPr>
          <w:rFonts w:eastAsiaTheme="minorEastAsia"/>
        </w:rPr>
        <w:t>). О</w:t>
      </w:r>
      <w:r w:rsidR="00BF08B9">
        <w:rPr>
          <w:rFonts w:eastAsiaTheme="minorEastAsia"/>
        </w:rPr>
        <w:t>н</w:t>
      </w:r>
      <w:r>
        <w:rPr>
          <w:rFonts w:eastAsiaTheme="minorEastAsia"/>
        </w:rPr>
        <w:t xml:space="preserve"> заключается в том, что по доверительным интервалам оценивается реальная</w:t>
      </w:r>
      <w:r w:rsidR="00BB1A4D">
        <w:rPr>
          <w:rFonts w:eastAsiaTheme="minorEastAsia"/>
        </w:rPr>
        <w:t xml:space="preserve"> вероятность ошибки</w:t>
      </w:r>
      <w:r w:rsidR="00784ABB">
        <w:rPr>
          <w:rFonts w:eastAsiaTheme="minorEastAsia"/>
        </w:rPr>
        <w:t xml:space="preserve"> классификации</w:t>
      </w:r>
      <w:r>
        <w:rPr>
          <w:rFonts w:eastAsiaTheme="minorEastAsia"/>
        </w:rPr>
        <w:t xml:space="preserve"> в поддереве</w:t>
      </w:r>
      <w:r w:rsidR="00BB1A4D">
        <w:rPr>
          <w:rFonts w:eastAsiaTheme="minorEastAsia"/>
        </w:rPr>
        <w:t>, которая может</w:t>
      </w:r>
      <w:r>
        <w:rPr>
          <w:rFonts w:eastAsiaTheme="minorEastAsia"/>
        </w:rPr>
        <w:t xml:space="preserve"> быть</w:t>
      </w:r>
      <w:r w:rsidR="00BB1A4D">
        <w:rPr>
          <w:rFonts w:eastAsiaTheme="minorEastAsia"/>
        </w:rPr>
        <w:t xml:space="preserve"> получена</w:t>
      </w:r>
      <w:r>
        <w:rPr>
          <w:rFonts w:eastAsiaTheme="minorEastAsia"/>
        </w:rPr>
        <w:t xml:space="preserve"> на те</w:t>
      </w:r>
      <w:r w:rsidR="00A06425">
        <w:rPr>
          <w:rFonts w:eastAsiaTheme="minorEastAsia"/>
        </w:rPr>
        <w:t>стовом множестве</w:t>
      </w:r>
      <w:r>
        <w:rPr>
          <w:rFonts w:eastAsiaTheme="minorEastAsia"/>
        </w:rPr>
        <w:t xml:space="preserve">. Если замена поддерева листом снижает </w:t>
      </w:r>
      <w:r w:rsidR="00A06425">
        <w:rPr>
          <w:rFonts w:eastAsiaTheme="minorEastAsia"/>
        </w:rPr>
        <w:t>вероятность</w:t>
      </w:r>
      <w:r>
        <w:rPr>
          <w:rFonts w:eastAsiaTheme="minorEastAsia"/>
        </w:rPr>
        <w:t xml:space="preserve"> ошибки, то поддерево усекается. </w:t>
      </w:r>
      <w:r w:rsidR="00A06425">
        <w:rPr>
          <w:rFonts w:eastAsiaTheme="minorEastAsia"/>
        </w:rPr>
        <w:t>Этот метод усечения хорош тем, что нет необходимости выделять контрольное множество для оценки ошибок, алгоритм работает с уже построенным деревом.</w:t>
      </w:r>
    </w:p>
    <w:p w:rsidR="00A06425" w:rsidRDefault="00A06425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>Сначала необходимо найти доверительные интервалы для вероя</w:t>
      </w:r>
      <w:r w:rsidR="00BB1A4D">
        <w:rPr>
          <w:rFonts w:eastAsiaTheme="minorEastAsia"/>
        </w:rPr>
        <w:t>тности ошиб</w:t>
      </w:r>
      <w:r>
        <w:rPr>
          <w:rFonts w:eastAsiaTheme="minorEastAsia"/>
        </w:rPr>
        <w:t>к</w:t>
      </w:r>
      <w:r w:rsidR="00BB1A4D">
        <w:rPr>
          <w:rFonts w:eastAsiaTheme="minorEastAsia"/>
        </w:rPr>
        <w:t>и</w:t>
      </w:r>
      <w:r>
        <w:rPr>
          <w:rFonts w:eastAsiaTheme="minorEastAsia"/>
        </w:rPr>
        <w:t>.</w:t>
      </w:r>
      <w:r w:rsidR="00E125F4">
        <w:rPr>
          <w:rFonts w:eastAsiaTheme="minorEastAsia"/>
        </w:rPr>
        <w:t xml:space="preserve"> Доверительным интервалом называется такой интервал, в который с заранее заданной вероятностью </w:t>
      </w:r>
      <w:r w:rsidR="00121637">
        <w:rPr>
          <w:rFonts w:eastAsiaTheme="minorEastAsia"/>
        </w:rPr>
        <w:t>(</w:t>
      </w:r>
      <w:r w:rsidR="00784ABB">
        <w:rPr>
          <w:rFonts w:eastAsiaTheme="minorEastAsia"/>
        </w:rPr>
        <w:t>называющаяся</w:t>
      </w:r>
      <w:r w:rsidR="00121637">
        <w:rPr>
          <w:rFonts w:eastAsiaTheme="minorEastAsia"/>
        </w:rPr>
        <w:t xml:space="preserve"> доверительной вероятностью) </w:t>
      </w:r>
      <w:r w:rsidR="00E125F4">
        <w:rPr>
          <w:rFonts w:eastAsiaTheme="minorEastAsia"/>
        </w:rPr>
        <w:t xml:space="preserve">будет попадать неизвестный параметр распределения. В данном случае в качестве такого параметра рассматривается вероятность ошибки классификации </w:t>
      </w:r>
      <w:r w:rsidR="00BB1A4D">
        <w:rPr>
          <w:rFonts w:eastAsiaTheme="minorEastAsia"/>
        </w:rPr>
        <w:t xml:space="preserve">в </w:t>
      </w:r>
      <w:r w:rsidR="00E125F4">
        <w:rPr>
          <w:rFonts w:eastAsiaTheme="minorEastAsia"/>
        </w:rPr>
        <w:t>поддере</w:t>
      </w:r>
      <w:r w:rsidR="00BB1A4D">
        <w:rPr>
          <w:rFonts w:eastAsiaTheme="minorEastAsia"/>
        </w:rPr>
        <w:t>ве</w:t>
      </w:r>
      <w:r w:rsidR="00E125F4">
        <w:rPr>
          <w:rFonts w:eastAsiaTheme="minorEastAsia"/>
        </w:rPr>
        <w:t xml:space="preserve"> на произвольных элементах (не из обучающей выборки). Принимается, что </w:t>
      </w:r>
      <w:r w:rsidR="00F74BFE">
        <w:rPr>
          <w:rFonts w:eastAsiaTheme="minorEastAsia"/>
        </w:rPr>
        <w:t xml:space="preserve">количество ошибок имеет биномиальное распределение. </w:t>
      </w:r>
      <w:r w:rsidR="00784ABB">
        <w:rPr>
          <w:rFonts w:eastAsiaTheme="minorEastAsia"/>
        </w:rPr>
        <w:t>Так как</w:t>
      </w:r>
      <w:r w:rsidR="0079208C">
        <w:rPr>
          <w:rFonts w:eastAsiaTheme="minorEastAsia"/>
        </w:rPr>
        <w:t xml:space="preserve"> к биномиальному распределению применима центральная предельная теорема,</w:t>
      </w:r>
      <w:r w:rsidR="00BB1A4D">
        <w:rPr>
          <w:rFonts w:eastAsiaTheme="minorEastAsia"/>
        </w:rPr>
        <w:t xml:space="preserve"> доверительный интервал </w:t>
      </w:r>
      <w:r w:rsidR="004E5E7E">
        <w:rPr>
          <w:rFonts w:eastAsiaTheme="minorEastAsia"/>
        </w:rPr>
        <w:t>можно найти через формулу вероятности принадлежности значения нормальной случайной величины интервалу</w:t>
      </w:r>
      <w:r w:rsidR="002E4DEB">
        <w:rPr>
          <w:rFonts w:eastAsiaTheme="minorEastAsia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2E4DEB" w:rsidTr="002E4DEB">
        <w:tc>
          <w:tcPr>
            <w:tcW w:w="8784" w:type="dxa"/>
          </w:tcPr>
          <w:p w:rsidR="002E4DEB" w:rsidRPr="002E4DEB" w:rsidRDefault="002E4DEB" w:rsidP="002E4DEB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-np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=1-α,</m:t>
                </m:r>
              </m:oMath>
            </m:oMathPara>
          </w:p>
        </w:tc>
        <w:tc>
          <w:tcPr>
            <w:tcW w:w="561" w:type="dxa"/>
          </w:tcPr>
          <w:p w:rsidR="002E4DEB" w:rsidRPr="00717C6D" w:rsidRDefault="002E4DE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15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7739E" w:rsidRDefault="002E4D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общее количество классифицированных элементов,</w:t>
      </w:r>
      <w:r w:rsidR="004E5E7E" w:rsidRPr="004E5E7E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count(errors)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E5E7E" w:rsidRPr="004E5E7E">
        <w:rPr>
          <w:rFonts w:eastAsiaTheme="minorEastAsia"/>
        </w:rPr>
        <w:t xml:space="preserve"> – </w:t>
      </w:r>
      <w:r w:rsidR="004E5E7E">
        <w:rPr>
          <w:rFonts w:eastAsiaTheme="minorEastAsia"/>
        </w:rPr>
        <w:t xml:space="preserve">наблюдаемая </w:t>
      </w:r>
      <w:r w:rsidR="0079208C">
        <w:rPr>
          <w:rFonts w:eastAsiaTheme="minorEastAsia"/>
        </w:rPr>
        <w:t>вероятность ошибки</w:t>
      </w:r>
      <w:r w:rsidR="004E5E7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искомая вероятность ошибки, </w:t>
      </w:r>
      <m:oMath>
        <m:r>
          <w:rPr>
            <w:rFonts w:ascii="Cambria Math" w:eastAsiaTheme="minorEastAsia" w:hAnsi="Cambria Math"/>
          </w:rPr>
          <m:t>α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 w:rsidR="00121637">
        <w:rPr>
          <w:rFonts w:eastAsiaTheme="minorEastAsia"/>
        </w:rPr>
        <w:t>доверительная вероятность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Pr="002E4DEB">
        <w:rPr>
          <w:rFonts w:eastAsiaTheme="minorEastAsia"/>
        </w:rPr>
        <w:t xml:space="preserve"> – </w:t>
      </w:r>
      <w:r w:rsidR="00CE4CEA" w:rsidRPr="00CE4CEA">
        <w:rPr>
          <w:rFonts w:eastAsiaTheme="minorEastAsia"/>
        </w:rPr>
        <w:t>табличное значение, являющееся</w:t>
      </w:r>
      <w:r w:rsidR="00CE4CEA">
        <w:rPr>
          <w:rFonts w:eastAsiaTheme="minorEastAsia"/>
        </w:rPr>
        <w:t xml:space="preserve"> аргументом функции Лапласа, при котором значение функции равно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CEA">
        <w:rPr>
          <w:rFonts w:eastAsiaTheme="minorEastAsia"/>
        </w:rPr>
        <w:t xml:space="preserve"> (т.е</w:t>
      </w:r>
      <w:r w:rsidR="0079208C">
        <w:rPr>
          <w:rFonts w:eastAsiaTheme="minorEastAsia"/>
        </w:rPr>
        <w:t>.</w:t>
      </w:r>
      <w:r w:rsidR="00CE4CE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CEA" w:rsidRPr="00CE4CEA">
        <w:rPr>
          <w:rFonts w:eastAsiaTheme="minorEastAsia"/>
        </w:rPr>
        <w:t>)</w:t>
      </w:r>
      <w:r w:rsidR="00CE4CEA">
        <w:rPr>
          <w:rFonts w:eastAsiaTheme="minorEastAsia"/>
        </w:rPr>
        <w:t xml:space="preserve">. </w:t>
      </w:r>
      <w:r w:rsidR="004E5E7E">
        <w:rPr>
          <w:rFonts w:eastAsiaTheme="minorEastAsia"/>
        </w:rPr>
        <w:t>Тогда: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F6799B" w:rsidTr="00F6799B">
        <w:tc>
          <w:tcPr>
            <w:tcW w:w="8784" w:type="dxa"/>
          </w:tcPr>
          <w:p w:rsidR="00F6799B" w:rsidRPr="00F6799B" w:rsidRDefault="00F6799B" w:rsidP="00F6799B">
            <w:pPr>
              <w:pStyle w:val="22"/>
              <w:spacing w:line="360" w:lineRule="auto"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&lt;p&lt;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</w:rPr>
                  <m:t>=1-α,</m:t>
                </m:r>
              </m:oMath>
            </m:oMathPara>
          </w:p>
        </w:tc>
        <w:tc>
          <w:tcPr>
            <w:tcW w:w="561" w:type="dxa"/>
          </w:tcPr>
          <w:p w:rsidR="00F6799B" w:rsidRPr="00717C6D" w:rsidRDefault="00F6799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9208C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16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9208C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</w:tc>
      </w:tr>
    </w:tbl>
    <w:p w:rsidR="00A06425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Отсюда получаем границы интервала для вероятности ошибки: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>. Из них для оценки вероятности берется большая граница, отсюда и название метода – пессимистичное усечение.</w:t>
      </w:r>
    </w:p>
    <w:p w:rsidR="008D23EB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В итоге для оценивания ошибки в листе используется формула: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8D23EB" w:rsidTr="008D23EB">
        <w:tc>
          <w:tcPr>
            <w:tcW w:w="8784" w:type="dxa"/>
          </w:tcPr>
          <w:p w:rsidR="008D23EB" w:rsidRPr="008D23EB" w:rsidRDefault="008D23EB" w:rsidP="008D23EB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L,S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ε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ε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8D23EB" w:rsidRPr="00717C6D" w:rsidRDefault="008D23E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17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8D23EB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 w:rsidRPr="008D23E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рассматриваемый лист,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8D23EB">
        <w:rPr>
          <w:rFonts w:eastAsiaTheme="minorEastAsia"/>
        </w:rPr>
        <w:t xml:space="preserve"> – </w:t>
      </w:r>
      <w:r w:rsidR="0079208C">
        <w:rPr>
          <w:rFonts w:eastAsiaTheme="minorEastAsia"/>
        </w:rPr>
        <w:t>множество классифицируемых листом объектов</w:t>
      </w:r>
      <w:r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– доля ошибочно классифицированных объектов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8D23E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Pr="008D23EB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количество элементов множества </w:t>
      </w:r>
      <m:oMath>
        <m:r>
          <w:rPr>
            <w:rFonts w:ascii="Cambria Math" w:eastAsiaTheme="minorEastAsia" w:hAnsi="Cambria Math"/>
          </w:rPr>
          <m:t>S</m:t>
        </m:r>
      </m:oMath>
      <w:r w:rsidRPr="008D23EB">
        <w:rPr>
          <w:rFonts w:eastAsiaTheme="minorEastAsia"/>
        </w:rPr>
        <w:t>.</w:t>
      </w:r>
      <w:r>
        <w:rPr>
          <w:rFonts w:eastAsiaTheme="minorEastAsia"/>
        </w:rPr>
        <w:t xml:space="preserve"> В качестве ошибки поддерева, содержащего листья, берется взвешен</w:t>
      </w:r>
      <w:r w:rsidR="0079208C">
        <w:rPr>
          <w:rFonts w:eastAsiaTheme="minorEastAsia"/>
        </w:rPr>
        <w:t>ная сумма ошибок по всем листья, т.е.: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6A5D6E" w:rsidTr="006A5D6E">
        <w:tc>
          <w:tcPr>
            <w:tcW w:w="8784" w:type="dxa"/>
          </w:tcPr>
          <w:p w:rsidR="006A5D6E" w:rsidRPr="006A5D6E" w:rsidRDefault="006A5D6E" w:rsidP="006A5D6E">
            <w:pPr>
              <w:pStyle w:val="22"/>
              <w:spacing w:line="360" w:lineRule="auto"/>
              <w:jc w:val="both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L∈Leafs(T)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|X|</m:t>
                        </m:r>
                      </m:den>
                    </m:f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=X,</m:t>
                </m:r>
              </m:oMath>
            </m:oMathPara>
          </w:p>
        </w:tc>
        <w:tc>
          <w:tcPr>
            <w:tcW w:w="561" w:type="dxa"/>
          </w:tcPr>
          <w:p w:rsidR="006A5D6E" w:rsidRPr="00717C6D" w:rsidRDefault="006A5D6E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18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79208C" w:rsidRPr="0079208C" w:rsidRDefault="0079208C" w:rsidP="003353F8">
      <w:pPr>
        <w:pStyle w:val="22"/>
        <w:spacing w:after="0"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Leafs(T)</m:t>
        </m:r>
      </m:oMath>
      <w:r w:rsidRPr="0079208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листья из поддерева </w:t>
      </w:r>
      <m:oMath>
        <m:r>
          <w:rPr>
            <w:rFonts w:ascii="Cambria Math" w:eastAsiaTheme="minorEastAsia" w:hAnsi="Cambria Math"/>
          </w:rPr>
          <m:t>T</m:t>
        </m:r>
      </m:oMath>
      <w:r w:rsidRPr="0079208C">
        <w:rPr>
          <w:rFonts w:eastAsiaTheme="minorEastAsia"/>
        </w:rPr>
        <w:t>.</w:t>
      </w:r>
      <w:r>
        <w:rPr>
          <w:rFonts w:eastAsiaTheme="minorEastAsia"/>
        </w:rPr>
        <w:t xml:space="preserve"> Если эта сумма меньше доли ошибочных элементов по листьям поддерева, то поддерево заменяется листом с самым частым классом среди листьев.</w:t>
      </w:r>
    </w:p>
    <w:p w:rsidR="008D23EB" w:rsidRPr="00193DF0" w:rsidRDefault="003353F8" w:rsidP="003353F8">
      <w:pPr>
        <w:pStyle w:val="22"/>
        <w:spacing w:before="240" w:line="360" w:lineRule="auto"/>
        <w:outlineLvl w:val="1"/>
        <w:rPr>
          <w:rFonts w:eastAsiaTheme="minorEastAsia"/>
        </w:rPr>
      </w:pPr>
      <w:bookmarkStart w:id="17" w:name="_Toc6479120"/>
      <w:r w:rsidRPr="00193DF0">
        <w:rPr>
          <w:rFonts w:eastAsiaTheme="minorEastAsia"/>
        </w:rPr>
        <w:t xml:space="preserve">1.8 </w:t>
      </w:r>
      <w:r>
        <w:rPr>
          <w:rFonts w:eastAsiaTheme="minorEastAsia"/>
          <w:lang w:val="en-US"/>
        </w:rPr>
        <w:t>Random</w:t>
      </w:r>
      <w:r w:rsidRPr="00193DF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Forest</w:t>
      </w:r>
      <w:bookmarkEnd w:id="17"/>
    </w:p>
    <w:p w:rsidR="008D23EB" w:rsidRDefault="003353F8" w:rsidP="003353F8">
      <w:pPr>
        <w:pStyle w:val="22"/>
        <w:spacing w:after="0" w:line="360" w:lineRule="auto"/>
        <w:jc w:val="both"/>
      </w:pPr>
      <w:r>
        <w:tab/>
        <w:t xml:space="preserve">При использовании деревьев решений часто можно столкнуться с переобучением, особенно когда обучающее множество мало и состоит из сильно различающихся объектов. </w:t>
      </w:r>
      <w:r w:rsidR="00213AA9">
        <w:t xml:space="preserve">Если же ввести жесткие ограничения на построение дерева, может оказаться так, что даже на обучающем множестве дерево классифицирует объекты с большим количеством ошибок. </w:t>
      </w:r>
      <w:r>
        <w:t xml:space="preserve">Для улучшения качества работы решающих деревьев был придумал алгоритм </w:t>
      </w:r>
      <w:r>
        <w:rPr>
          <w:lang w:val="en-US"/>
        </w:rPr>
        <w:t>Random</w:t>
      </w:r>
      <w:r w:rsidRPr="003353F8">
        <w:t xml:space="preserve"> </w:t>
      </w:r>
      <w:r>
        <w:rPr>
          <w:lang w:val="en-US"/>
        </w:rPr>
        <w:t>Forest</w:t>
      </w:r>
      <w:r w:rsidRPr="003353F8">
        <w:t xml:space="preserve"> </w:t>
      </w:r>
      <w:r>
        <w:t>–</w:t>
      </w:r>
      <w:r w:rsidRPr="003353F8">
        <w:t xml:space="preserve"> </w:t>
      </w:r>
      <w:r>
        <w:t>«случайный лес», которой представляет из себя ансамбль решающих деревьев.</w:t>
      </w:r>
      <w:r w:rsidR="00213AA9">
        <w:t xml:space="preserve"> Учитывая предсказания многих деревьев, получается добиться более точного результата.</w:t>
      </w:r>
    </w:p>
    <w:p w:rsidR="00772AD1" w:rsidRDefault="00772AD1" w:rsidP="003353F8">
      <w:pPr>
        <w:pStyle w:val="22"/>
        <w:spacing w:after="0" w:line="360" w:lineRule="auto"/>
        <w:jc w:val="both"/>
      </w:pPr>
      <w:r>
        <w:tab/>
        <w:t xml:space="preserve">Для построения случайного леса создается множество деревьев решений, каждое из которых построено на подмножестве обучающего множества и с использованием подмножества признаков. Размер обучающей выборки для конкретного дерева равен размеру оригинального обучающего множество, но объекты выборки для дерева берутся из оригинального с повторением. Этот подход называется </w:t>
      </w:r>
      <w:proofErr w:type="spellStart"/>
      <w:r>
        <w:t>бутстрэпом</w:t>
      </w:r>
      <w:proofErr w:type="spellEnd"/>
      <w:r>
        <w:t xml:space="preserve"> (</w:t>
      </w:r>
      <w:r>
        <w:rPr>
          <w:lang w:val="en-US"/>
        </w:rPr>
        <w:t>bootstrap</w:t>
      </w:r>
      <w:r w:rsidRPr="00772AD1">
        <w:t>)</w:t>
      </w:r>
      <w:r>
        <w:t xml:space="preserve">, который заключается в генерации различных </w:t>
      </w:r>
      <w:proofErr w:type="spellStart"/>
      <w:r>
        <w:t>псевдовыборок</w:t>
      </w:r>
      <w:proofErr w:type="spellEnd"/>
      <w:r>
        <w:t xml:space="preserve"> по одной имеющейся выборке. Он используется для построения эмпирического распределения и последующего анализа различных статистик. Хотя каждое дерево будет лучше </w:t>
      </w:r>
      <w:r>
        <w:lastRenderedPageBreak/>
        <w:t>классифицировать свое обучающее подмножество</w:t>
      </w:r>
      <w:r w:rsidR="00D86696">
        <w:t>, в целом лес деревьев будет работать точнее, чем обычное дерево решений.</w:t>
      </w:r>
    </w:p>
    <w:p w:rsidR="00D86696" w:rsidRDefault="00D86696" w:rsidP="003353F8">
      <w:pPr>
        <w:pStyle w:val="22"/>
        <w:spacing w:after="0" w:line="360" w:lineRule="auto"/>
        <w:jc w:val="both"/>
        <w:rPr>
          <w:rFonts w:eastAsiaTheme="minorEastAsia"/>
        </w:rPr>
      </w:pPr>
      <w:r>
        <w:tab/>
        <w:t xml:space="preserve">Другим важным концептом случайного леса является рассматривание только подмножества всех признаков для разделения вершины. Чаще всего для каждой вершины признаки рассматриваются в количестве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Pr="00D86696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всех признаков.</w:t>
      </w:r>
    </w:p>
    <w:p w:rsidR="00D86696" w:rsidRPr="00D86696" w:rsidRDefault="00D86696" w:rsidP="00AC65F2">
      <w:pPr>
        <w:pStyle w:val="22"/>
        <w:spacing w:line="360" w:lineRule="auto"/>
        <w:jc w:val="both"/>
        <w:rPr>
          <w:i/>
        </w:rPr>
      </w:pPr>
      <w:r>
        <w:rPr>
          <w:rFonts w:eastAsiaTheme="minorEastAsia"/>
        </w:rPr>
        <w:tab/>
        <w:t xml:space="preserve">На этапе классификации тестовое множество пропускается через все деревья леса, а итоговый класс выбирается путем голосования – берется самый частый класс среди ответов деревьев. Если деревьев в лесу достаточно много, то переобучения не произойдет. </w:t>
      </w:r>
    </w:p>
    <w:p w:rsidR="003353F8" w:rsidRPr="00522163" w:rsidRDefault="00AC65F2" w:rsidP="00AC65F2">
      <w:pPr>
        <w:pStyle w:val="22"/>
        <w:spacing w:after="0" w:line="360" w:lineRule="auto"/>
        <w:outlineLvl w:val="1"/>
      </w:pPr>
      <w:bookmarkStart w:id="18" w:name="_Toc6479121"/>
      <w:r>
        <w:t>1.9 Оценка качества классификатора</w:t>
      </w:r>
      <w:bookmarkEnd w:id="18"/>
    </w:p>
    <w:p w:rsidR="006A4D6F" w:rsidRDefault="006A4D6F" w:rsidP="00AC65F2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классификации необходим способ оценивания, насколько хорошо алгоритм справился с задачей. Для этого необходимо сравнить получившееся решение на тестовой выборке с известным</w:t>
      </w:r>
      <w:r w:rsidR="00E45FF9">
        <w:rPr>
          <w:rFonts w:ascii="Times New Roman" w:hAnsi="Times New Roman" w:cs="Times New Roman"/>
          <w:sz w:val="28"/>
          <w:szCs w:val="28"/>
        </w:rPr>
        <w:t xml:space="preserve">и результатами. При этом, чтобы оценить качество классификатора, нужно выбрать подходящую метрику. </w:t>
      </w:r>
    </w:p>
    <w:p w:rsidR="005915B0" w:rsidRDefault="005915B0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простом случае можно </w:t>
      </w:r>
      <w:r w:rsidR="00EF50E9">
        <w:rPr>
          <w:rFonts w:ascii="Times New Roman" w:hAnsi="Times New Roman" w:cs="Times New Roman"/>
          <w:sz w:val="28"/>
          <w:szCs w:val="28"/>
        </w:rPr>
        <w:t>считать отношение правильно классифицированных объектов к общему их количеству. Недостатками этого метода является плохая работа в случае несбалансированных классов, когда</w:t>
      </w:r>
      <w:r w:rsidR="005E4EB2">
        <w:rPr>
          <w:rFonts w:ascii="Times New Roman" w:hAnsi="Times New Roman" w:cs="Times New Roman"/>
          <w:sz w:val="28"/>
          <w:szCs w:val="28"/>
        </w:rPr>
        <w:t xml:space="preserve"> к</w:t>
      </w:r>
      <w:r w:rsidR="00EF50E9">
        <w:rPr>
          <w:rFonts w:ascii="Times New Roman" w:hAnsi="Times New Roman" w:cs="Times New Roman"/>
          <w:sz w:val="28"/>
          <w:szCs w:val="28"/>
        </w:rPr>
        <w:t xml:space="preserve"> одному классу принадлежит в несколько раз больше объектов, чем к другому. Полученная корректность может быть высокой за счет правильной классификации внутри большого класса, так как в нем содержится больше данных для анализа. Внутри же маленького класса алгоритм может работать неправильно, но из-за небольшого количества таких примеров это почти не испортит оценку точности классификатора.</w:t>
      </w:r>
    </w:p>
    <w:p w:rsidR="00CE6F9A" w:rsidRPr="00CE6F9A" w:rsidRDefault="00CE6F9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9C56D6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 полноту </w:t>
      </w:r>
      <w:r w:rsidRPr="00CE6F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CE6F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CE6F9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Их можно использовать отдельно или как основу для других метрик. При сравнении результатов работы алгоритма с правильными ответами, можно выделить четыре варианта их соотношений: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9A">
        <w:rPr>
          <w:rFonts w:ascii="Times New Roman" w:hAnsi="Times New Roman" w:cs="Times New Roman"/>
          <w:sz w:val="28"/>
          <w:szCs w:val="28"/>
          <w:lang w:val="en-US"/>
        </w:rPr>
        <w:lastRenderedPageBreak/>
        <w:t>TP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 – 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истинно-отрицательный результат;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ложно-положительный результат;</w:t>
      </w:r>
    </w:p>
    <w:p w:rsid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ложно-отрицательный результат.</w:t>
      </w:r>
    </w:p>
    <w:p w:rsidR="00230F14" w:rsidRDefault="00230F14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можно представить в виде таблицы следующим образом: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0F14" w:rsidTr="005E4EB2">
        <w:tc>
          <w:tcPr>
            <w:tcW w:w="4672" w:type="dxa"/>
            <w:gridSpan w:val="2"/>
            <w:vMerge w:val="restart"/>
            <w:shd w:val="clear" w:color="auto" w:fill="auto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 ответ</w:t>
            </w:r>
          </w:p>
        </w:tc>
      </w:tr>
      <w:tr w:rsidR="00230F14" w:rsidTr="005E4EB2">
        <w:tc>
          <w:tcPr>
            <w:tcW w:w="4672" w:type="dxa"/>
            <w:gridSpan w:val="2"/>
            <w:vMerge/>
            <w:shd w:val="clear" w:color="auto" w:fill="auto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7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</w:tr>
      <w:tr w:rsidR="00230F14" w:rsidTr="005E4EB2">
        <w:tc>
          <w:tcPr>
            <w:tcW w:w="2336" w:type="dxa"/>
            <w:vMerge w:val="restart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алгоритма</w:t>
            </w: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6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2337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</w:tr>
      <w:tr w:rsidR="00230F14" w:rsidTr="005E4EB2">
        <w:tc>
          <w:tcPr>
            <w:tcW w:w="2336" w:type="dxa"/>
            <w:vMerge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  <w:tc>
          <w:tcPr>
            <w:tcW w:w="2336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</w:p>
        </w:tc>
        <w:tc>
          <w:tcPr>
            <w:tcW w:w="2337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</w:p>
        </w:tc>
      </w:tr>
    </w:tbl>
    <w:p w:rsidR="00D22EDC" w:rsidRDefault="00D22EDC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 есть </w:t>
      </w:r>
      <w:r w:rsidRPr="00CE6F9A">
        <w:rPr>
          <w:rFonts w:ascii="Times New Roman" w:hAnsi="Times New Roman" w:cs="Times New Roman"/>
          <w:sz w:val="28"/>
          <w:szCs w:val="28"/>
        </w:rPr>
        <w:t>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 получается, когда алгоритм отнес объект к правильному классу,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ложно-отрицательный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когда алгоритм не отнес объект к правильному классу и т.д.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2EDC" w:rsidRDefault="00D22EDC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Полнота и точность высчитываются </w:t>
      </w:r>
      <w:r w:rsidR="00457BBE">
        <w:rPr>
          <w:rFonts w:ascii="Times New Roman" w:hAnsi="Times New Roman" w:cs="Times New Roman"/>
          <w:sz w:val="28"/>
          <w:szCs w:val="28"/>
        </w:rPr>
        <w:t>по следующим 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351222" w:rsidTr="00351222">
        <w:tc>
          <w:tcPr>
            <w:tcW w:w="8784" w:type="dxa"/>
          </w:tcPr>
          <w:p w:rsidR="00351222" w:rsidRPr="00351222" w:rsidRDefault="00351222" w:rsidP="00351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Recall=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TP+FN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561" w:type="dxa"/>
          </w:tcPr>
          <w:p w:rsidR="00351222" w:rsidRPr="00717C6D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19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  <w:tr w:rsidR="00351222" w:rsidTr="00351222">
        <w:tc>
          <w:tcPr>
            <w:tcW w:w="8784" w:type="dxa"/>
          </w:tcPr>
          <w:p w:rsidR="00351222" w:rsidRPr="00717C6D" w:rsidRDefault="00351222" w:rsidP="00717C6D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TP+FP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</w:tcPr>
          <w:p w:rsidR="00351222" w:rsidRPr="00717C6D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20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1E7D35" w:rsidRPr="001E7D35" w:rsidRDefault="009C56D6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полнота означает долю тех объектов, которые классификатор отнес к клас</w:t>
      </w:r>
      <w:r w:rsidR="005E4EB2">
        <w:rPr>
          <w:rFonts w:ascii="Times New Roman" w:hAnsi="Times New Roman" w:cs="Times New Roman"/>
          <w:sz w:val="28"/>
          <w:szCs w:val="28"/>
        </w:rPr>
        <w:t>су, относительно реального числа</w:t>
      </w:r>
      <w:r>
        <w:rPr>
          <w:rFonts w:ascii="Times New Roman" w:hAnsi="Times New Roman" w:cs="Times New Roman"/>
          <w:sz w:val="28"/>
          <w:szCs w:val="28"/>
        </w:rPr>
        <w:t xml:space="preserve"> объектов этого класса. </w:t>
      </w:r>
      <w:r w:rsidR="001E7D35">
        <w:rPr>
          <w:rFonts w:ascii="Times New Roman" w:hAnsi="Times New Roman" w:cs="Times New Roman"/>
          <w:sz w:val="28"/>
          <w:szCs w:val="28"/>
        </w:rPr>
        <w:t xml:space="preserve">Она характеризует способность алгоритма выявлять положительные ответы, то есть какая доля правильных ответов была найдена. </w:t>
      </w:r>
      <w:r>
        <w:rPr>
          <w:rFonts w:ascii="Times New Roman" w:hAnsi="Times New Roman" w:cs="Times New Roman"/>
          <w:sz w:val="28"/>
          <w:szCs w:val="28"/>
        </w:rPr>
        <w:t>Точность внутри класса означает долю правильно классифицированных объектов относительно объектов, отнесенных алгоритмом к этому классу.</w:t>
      </w:r>
      <w:r w:rsidR="001E7D35">
        <w:rPr>
          <w:rFonts w:ascii="Times New Roman" w:hAnsi="Times New Roman" w:cs="Times New Roman"/>
          <w:sz w:val="28"/>
          <w:szCs w:val="28"/>
        </w:rPr>
        <w:t xml:space="preserve"> Она характеризует, сколько положительных ответов классификатора являются правильными.</w:t>
      </w:r>
    </w:p>
    <w:p w:rsidR="00457BBE" w:rsidRDefault="001E7D35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невозможно одновременно достичь максимальные полноту и точность, вводится мера, которая объединяет эту информацию, выражает </w:t>
      </w:r>
      <w:r w:rsidR="00457BBE">
        <w:rPr>
          <w:rFonts w:ascii="Times New Roman" w:hAnsi="Times New Roman" w:cs="Times New Roman"/>
          <w:sz w:val="28"/>
          <w:szCs w:val="28"/>
        </w:rPr>
        <w:t xml:space="preserve">баланс. Она называется </w:t>
      </w:r>
      <w:r w:rsidR="00457BBE">
        <w:rPr>
          <w:rFonts w:ascii="Times New Roman" w:hAnsi="Times New Roman" w:cs="Times New Roman"/>
          <w:sz w:val="28"/>
          <w:szCs w:val="28"/>
          <w:lang w:val="en-US"/>
        </w:rPr>
        <w:t>F1-</w:t>
      </w:r>
      <w:r w:rsidR="00457BBE">
        <w:rPr>
          <w:rFonts w:ascii="Times New Roman" w:hAnsi="Times New Roman" w:cs="Times New Roman"/>
          <w:sz w:val="28"/>
          <w:szCs w:val="28"/>
        </w:rPr>
        <w:t>мерой и высчитывается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351222" w:rsidTr="00351222">
        <w:tc>
          <w:tcPr>
            <w:tcW w:w="8784" w:type="dxa"/>
          </w:tcPr>
          <w:p w:rsidR="00351222" w:rsidRPr="00351222" w:rsidRDefault="00351222" w:rsidP="00351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F1=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2*Recall*Precison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Recall+Precision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351222" w:rsidRPr="00717C6D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D821A4">
              <w:rPr>
                <w:rFonts w:ascii="Times New Roman" w:hAnsi="Times New Roman" w:cs="Times New Roman"/>
                <w:noProof/>
                <w:color w:val="auto"/>
                <w:sz w:val="24"/>
              </w:rPr>
              <w:t>21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351222" w:rsidRDefault="00351222" w:rsidP="003512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EB2" w:rsidRDefault="005E4EB2" w:rsidP="005E4EB2">
      <w:pPr>
        <w:pStyle w:val="1"/>
        <w:rPr>
          <w:rFonts w:eastAsiaTheme="minorEastAsia"/>
        </w:rPr>
      </w:pPr>
      <w:bookmarkStart w:id="19" w:name="_Toc6479122"/>
      <w:r>
        <w:rPr>
          <w:rFonts w:eastAsiaTheme="minorEastAsia"/>
        </w:rPr>
        <w:lastRenderedPageBreak/>
        <w:t>2 ПРАКТИЧЕСКАЯ ЧАСТЬ</w:t>
      </w:r>
      <w:bookmarkEnd w:id="19"/>
    </w:p>
    <w:p w:rsidR="005E4EB2" w:rsidRDefault="005E4EB2" w:rsidP="005E4EB2">
      <w:pPr>
        <w:pStyle w:val="22"/>
        <w:outlineLvl w:val="1"/>
      </w:pPr>
      <w:bookmarkStart w:id="20" w:name="_Toc6479123"/>
      <w:r>
        <w:t>2.1 Описание задачи</w:t>
      </w:r>
      <w:bookmarkEnd w:id="20"/>
    </w:p>
    <w:p w:rsidR="00850BD7" w:rsidRDefault="009073D6" w:rsidP="00D00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дан файл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признаковым</w:t>
      </w:r>
      <w:r w:rsidR="00351222"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51222">
        <w:rPr>
          <w:rFonts w:ascii="Times New Roman" w:hAnsi="Times New Roman" w:cs="Times New Roman"/>
          <w:sz w:val="28"/>
          <w:szCs w:val="28"/>
        </w:rPr>
        <w:t xml:space="preserve"> запросов к поисковой системе.</w:t>
      </w:r>
      <w:r>
        <w:rPr>
          <w:rFonts w:ascii="Times New Roman" w:hAnsi="Times New Roman" w:cs="Times New Roman"/>
          <w:sz w:val="28"/>
          <w:szCs w:val="28"/>
        </w:rPr>
        <w:t xml:space="preserve"> Этот формат представляет собой таблицу, в которой каждое поле отделяется символом табуляции.</w:t>
      </w:r>
      <w:r w:rsidR="00351222">
        <w:rPr>
          <w:rFonts w:ascii="Times New Roman" w:hAnsi="Times New Roman" w:cs="Times New Roman"/>
          <w:sz w:val="28"/>
          <w:szCs w:val="28"/>
        </w:rPr>
        <w:t xml:space="preserve"> </w:t>
      </w:r>
      <w:r w:rsidR="00D00899">
        <w:rPr>
          <w:rFonts w:ascii="Times New Roman" w:hAnsi="Times New Roman" w:cs="Times New Roman"/>
          <w:sz w:val="28"/>
          <w:szCs w:val="28"/>
        </w:rPr>
        <w:t xml:space="preserve">Файл с данными содержит </w:t>
      </w:r>
      <w:r w:rsidR="00CE4459">
        <w:rPr>
          <w:rFonts w:ascii="Times New Roman" w:hAnsi="Times New Roman" w:cs="Times New Roman"/>
          <w:sz w:val="28"/>
          <w:szCs w:val="28"/>
        </w:rPr>
        <w:t xml:space="preserve">текст запроса </w:t>
      </w:r>
      <w:r w:rsidR="00CE4459" w:rsidRPr="00CE4459">
        <w:rPr>
          <w:rFonts w:ascii="Times New Roman" w:hAnsi="Times New Roman" w:cs="Times New Roman"/>
          <w:sz w:val="28"/>
          <w:szCs w:val="28"/>
        </w:rPr>
        <w:t>“</w:t>
      </w:r>
      <w:r w:rsidR="00CE4459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CE4459" w:rsidRPr="00CE4459">
        <w:rPr>
          <w:rFonts w:ascii="Times New Roman" w:hAnsi="Times New Roman" w:cs="Times New Roman"/>
          <w:sz w:val="28"/>
          <w:szCs w:val="28"/>
        </w:rPr>
        <w:t xml:space="preserve">”, </w:t>
      </w:r>
      <w:r w:rsidR="00D00899">
        <w:rPr>
          <w:rFonts w:ascii="Times New Roman" w:hAnsi="Times New Roman" w:cs="Times New Roman"/>
          <w:sz w:val="28"/>
          <w:szCs w:val="28"/>
        </w:rPr>
        <w:t xml:space="preserve">поле с </w:t>
      </w:r>
      <w:r w:rsidR="00CE4459">
        <w:rPr>
          <w:rFonts w:ascii="Times New Roman" w:hAnsi="Times New Roman" w:cs="Times New Roman"/>
          <w:sz w:val="28"/>
          <w:szCs w:val="28"/>
        </w:rPr>
        <w:t xml:space="preserve">вещественными </w:t>
      </w:r>
      <w:r w:rsidR="00604DD0">
        <w:rPr>
          <w:rFonts w:ascii="Times New Roman" w:hAnsi="Times New Roman" w:cs="Times New Roman"/>
          <w:sz w:val="28"/>
          <w:szCs w:val="28"/>
        </w:rPr>
        <w:t>признаками</w:t>
      </w:r>
      <w:r w:rsidR="00CE4459" w:rsidRPr="00CE4459">
        <w:rPr>
          <w:rFonts w:ascii="Times New Roman" w:hAnsi="Times New Roman" w:cs="Times New Roman"/>
          <w:sz w:val="28"/>
          <w:szCs w:val="28"/>
        </w:rPr>
        <w:t xml:space="preserve"> “</w:t>
      </w:r>
      <w:r w:rsidR="00CE4459">
        <w:rPr>
          <w:rFonts w:ascii="Times New Roman" w:hAnsi="Times New Roman" w:cs="Times New Roman"/>
          <w:sz w:val="28"/>
          <w:szCs w:val="28"/>
          <w:lang w:val="en-US"/>
        </w:rPr>
        <w:t>factors</w:t>
      </w:r>
      <w:r w:rsidR="00CE4459" w:rsidRPr="00CE4459">
        <w:rPr>
          <w:rFonts w:ascii="Times New Roman" w:hAnsi="Times New Roman" w:cs="Times New Roman"/>
          <w:sz w:val="28"/>
          <w:szCs w:val="28"/>
        </w:rPr>
        <w:t>”</w:t>
      </w:r>
      <w:r w:rsidR="00604DD0">
        <w:rPr>
          <w:rFonts w:ascii="Times New Roman" w:hAnsi="Times New Roman" w:cs="Times New Roman"/>
          <w:sz w:val="28"/>
          <w:szCs w:val="28"/>
        </w:rPr>
        <w:t>,</w:t>
      </w:r>
      <w:r w:rsidR="00CE4459" w:rsidRPr="00CE4459">
        <w:rPr>
          <w:rFonts w:ascii="Times New Roman" w:hAnsi="Times New Roman" w:cs="Times New Roman"/>
          <w:sz w:val="28"/>
          <w:szCs w:val="28"/>
        </w:rPr>
        <w:t xml:space="preserve"> </w:t>
      </w:r>
      <w:r w:rsidR="00CE4459">
        <w:rPr>
          <w:rFonts w:ascii="Times New Roman" w:hAnsi="Times New Roman" w:cs="Times New Roman"/>
          <w:sz w:val="28"/>
          <w:szCs w:val="28"/>
        </w:rPr>
        <w:t>поле с документ</w:t>
      </w:r>
      <w:r>
        <w:rPr>
          <w:rFonts w:ascii="Times New Roman" w:hAnsi="Times New Roman" w:cs="Times New Roman"/>
          <w:sz w:val="28"/>
          <w:szCs w:val="28"/>
        </w:rPr>
        <w:t>а</w:t>
      </w:r>
      <w:bookmarkStart w:id="21" w:name="_GoBack"/>
      <w:bookmarkEnd w:id="21"/>
      <w:r w:rsidR="00CE4459">
        <w:rPr>
          <w:rFonts w:ascii="Times New Roman" w:hAnsi="Times New Roman" w:cs="Times New Roman"/>
          <w:sz w:val="28"/>
          <w:szCs w:val="28"/>
        </w:rPr>
        <w:t>ми (ссылками на сайты) из выдачи</w:t>
      </w:r>
      <w:r w:rsidR="00604DD0">
        <w:rPr>
          <w:rFonts w:ascii="Times New Roman" w:hAnsi="Times New Roman" w:cs="Times New Roman"/>
          <w:sz w:val="28"/>
          <w:szCs w:val="28"/>
        </w:rPr>
        <w:t xml:space="preserve"> </w:t>
      </w:r>
      <w:r w:rsidR="00CE4459" w:rsidRPr="00CE445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CE4459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CE4459" w:rsidRPr="00CE4459">
        <w:rPr>
          <w:rFonts w:ascii="Times New Roman" w:hAnsi="Times New Roman" w:cs="Times New Roman"/>
          <w:sz w:val="28"/>
          <w:szCs w:val="28"/>
        </w:rPr>
        <w:t>”</w:t>
      </w:r>
      <w:r w:rsidR="00CE4459">
        <w:rPr>
          <w:rFonts w:ascii="Times New Roman" w:hAnsi="Times New Roman" w:cs="Times New Roman"/>
          <w:sz w:val="28"/>
          <w:szCs w:val="28"/>
        </w:rPr>
        <w:t xml:space="preserve">, факт нажатия на большой спортивный ответ на странице выдачи </w:t>
      </w:r>
      <w:r w:rsidR="00CE4459" w:rsidRPr="00CE4459">
        <w:rPr>
          <w:rFonts w:ascii="Times New Roman" w:hAnsi="Times New Roman" w:cs="Times New Roman"/>
          <w:sz w:val="28"/>
          <w:szCs w:val="28"/>
        </w:rPr>
        <w:t>“</w:t>
      </w:r>
      <w:r w:rsidR="00CE4459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CE4459" w:rsidRPr="00CE4459">
        <w:rPr>
          <w:rFonts w:ascii="Times New Roman" w:hAnsi="Times New Roman" w:cs="Times New Roman"/>
          <w:sz w:val="28"/>
          <w:szCs w:val="28"/>
        </w:rPr>
        <w:t>”</w:t>
      </w:r>
      <w:r w:rsidR="00CE4459">
        <w:rPr>
          <w:rFonts w:ascii="Times New Roman" w:hAnsi="Times New Roman" w:cs="Times New Roman"/>
          <w:sz w:val="28"/>
          <w:szCs w:val="28"/>
        </w:rPr>
        <w:t xml:space="preserve"> и массив с фактами</w:t>
      </w:r>
      <w:r w:rsidR="00CE4459" w:rsidRPr="00CE4459">
        <w:rPr>
          <w:rFonts w:ascii="Times New Roman" w:hAnsi="Times New Roman" w:cs="Times New Roman"/>
          <w:sz w:val="28"/>
          <w:szCs w:val="28"/>
        </w:rPr>
        <w:t xml:space="preserve"> перехода</w:t>
      </w:r>
      <w:r w:rsidR="00CE4459">
        <w:rPr>
          <w:rFonts w:ascii="Times New Roman" w:hAnsi="Times New Roman" w:cs="Times New Roman"/>
          <w:sz w:val="28"/>
          <w:szCs w:val="28"/>
        </w:rPr>
        <w:t xml:space="preserve"> по каждой из ссылок </w:t>
      </w:r>
      <w:r w:rsidR="00CE4459" w:rsidRPr="00CE4459">
        <w:rPr>
          <w:rFonts w:ascii="Times New Roman" w:hAnsi="Times New Roman" w:cs="Times New Roman"/>
          <w:sz w:val="28"/>
          <w:szCs w:val="28"/>
        </w:rPr>
        <w:t>“</w:t>
      </w:r>
      <w:r w:rsidR="00CE4459">
        <w:rPr>
          <w:rFonts w:ascii="Times New Roman" w:hAnsi="Times New Roman" w:cs="Times New Roman"/>
          <w:sz w:val="28"/>
          <w:szCs w:val="28"/>
          <w:lang w:val="en-US"/>
        </w:rPr>
        <w:t>clicks</w:t>
      </w:r>
      <w:r w:rsidR="00CE4459" w:rsidRPr="00CE4459">
        <w:rPr>
          <w:rFonts w:ascii="Times New Roman" w:hAnsi="Times New Roman" w:cs="Times New Roman"/>
          <w:sz w:val="28"/>
          <w:szCs w:val="28"/>
        </w:rPr>
        <w:t>”</w:t>
      </w:r>
      <w:r w:rsidR="00CE4459">
        <w:rPr>
          <w:rFonts w:ascii="Times New Roman" w:hAnsi="Times New Roman" w:cs="Times New Roman"/>
          <w:sz w:val="28"/>
          <w:szCs w:val="28"/>
        </w:rPr>
        <w:t>. К</w:t>
      </w:r>
      <w:r w:rsidR="00604DD0">
        <w:rPr>
          <w:rFonts w:ascii="Times New Roman" w:hAnsi="Times New Roman" w:cs="Times New Roman"/>
          <w:sz w:val="28"/>
          <w:szCs w:val="28"/>
        </w:rPr>
        <w:t>аждая строка файла является примером.</w:t>
      </w:r>
      <w:r w:rsidR="00CE4459">
        <w:rPr>
          <w:rFonts w:ascii="Times New Roman" w:hAnsi="Times New Roman" w:cs="Times New Roman"/>
          <w:sz w:val="28"/>
          <w:szCs w:val="28"/>
        </w:rPr>
        <w:t xml:space="preserve"> Последний массив</w:t>
      </w:r>
      <w:r w:rsidR="00D00899">
        <w:rPr>
          <w:rFonts w:ascii="Times New Roman" w:hAnsi="Times New Roman" w:cs="Times New Roman"/>
          <w:sz w:val="28"/>
          <w:szCs w:val="28"/>
        </w:rPr>
        <w:t xml:space="preserve"> необходим для добавления дополнительных признаков и выявления</w:t>
      </w:r>
      <w:r w:rsidR="0091195B">
        <w:rPr>
          <w:rFonts w:ascii="Times New Roman" w:hAnsi="Times New Roman" w:cs="Times New Roman"/>
          <w:sz w:val="28"/>
          <w:szCs w:val="28"/>
        </w:rPr>
        <w:t xml:space="preserve"> того, как они влияют</w:t>
      </w:r>
      <w:r w:rsidR="00D00899">
        <w:rPr>
          <w:rFonts w:ascii="Times New Roman" w:hAnsi="Times New Roman" w:cs="Times New Roman"/>
          <w:sz w:val="28"/>
          <w:szCs w:val="28"/>
        </w:rPr>
        <w:t xml:space="preserve"> на качество классификации. </w:t>
      </w:r>
      <w:r w:rsidR="00351222">
        <w:rPr>
          <w:rFonts w:ascii="Times New Roman" w:hAnsi="Times New Roman" w:cs="Times New Roman"/>
          <w:sz w:val="28"/>
          <w:szCs w:val="28"/>
        </w:rPr>
        <w:t xml:space="preserve">Необходимо определить, является ли запрос спортивным (в частности, </w:t>
      </w:r>
      <w:r w:rsidR="00D00899">
        <w:rPr>
          <w:rFonts w:ascii="Times New Roman" w:hAnsi="Times New Roman" w:cs="Times New Roman"/>
          <w:sz w:val="28"/>
          <w:szCs w:val="28"/>
        </w:rPr>
        <w:t xml:space="preserve">связан ли он с футбольными матчами) </w:t>
      </w:r>
      <w:r w:rsidR="00351222">
        <w:rPr>
          <w:rFonts w:ascii="Times New Roman" w:hAnsi="Times New Roman" w:cs="Times New Roman"/>
          <w:sz w:val="28"/>
          <w:szCs w:val="28"/>
        </w:rPr>
        <w:t>и нужно ли по нему выдавать</w:t>
      </w:r>
      <w:r w:rsidR="00CE4459">
        <w:rPr>
          <w:rFonts w:ascii="Times New Roman" w:hAnsi="Times New Roman" w:cs="Times New Roman"/>
          <w:sz w:val="28"/>
          <w:szCs w:val="28"/>
        </w:rPr>
        <w:t xml:space="preserve"> большой спортивный ответ,</w:t>
      </w:r>
      <w:r w:rsidR="00351222">
        <w:rPr>
          <w:rFonts w:ascii="Times New Roman" w:hAnsi="Times New Roman" w:cs="Times New Roman"/>
          <w:sz w:val="28"/>
          <w:szCs w:val="28"/>
        </w:rPr>
        <w:t xml:space="preserve"> расписание матчей, результаты чемпионатов и</w:t>
      </w:r>
      <w:r w:rsidR="00CE4459">
        <w:rPr>
          <w:rFonts w:ascii="Times New Roman" w:hAnsi="Times New Roman" w:cs="Times New Roman"/>
          <w:sz w:val="28"/>
          <w:szCs w:val="28"/>
        </w:rPr>
        <w:t>ли</w:t>
      </w:r>
      <w:r w:rsidR="00351222">
        <w:rPr>
          <w:rFonts w:ascii="Times New Roman" w:hAnsi="Times New Roman" w:cs="Times New Roman"/>
          <w:sz w:val="28"/>
          <w:szCs w:val="28"/>
        </w:rPr>
        <w:t xml:space="preserve"> прочую информацию.</w:t>
      </w:r>
    </w:p>
    <w:p w:rsidR="00427D88" w:rsidRPr="00D00899" w:rsidRDefault="00351222" w:rsidP="00D008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задачи применяются наивный байесовский классификатор, дерево решений с ограниченной глубиной и случайный лес. Необходимо подобрать оптимальную глубину дерева, для случайного леса – оптимальное количество деревьев и прочие параметры метода. </w:t>
      </w:r>
      <w:r w:rsidR="00D00899">
        <w:rPr>
          <w:rFonts w:ascii="Times New Roman" w:hAnsi="Times New Roman" w:cs="Times New Roman"/>
          <w:sz w:val="28"/>
          <w:szCs w:val="28"/>
        </w:rPr>
        <w:t xml:space="preserve">Качество классификатора оценивается </w:t>
      </w:r>
      <w:r w:rsidR="00D0089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0899" w:rsidRPr="0091195B">
        <w:rPr>
          <w:rFonts w:ascii="Times New Roman" w:hAnsi="Times New Roman" w:cs="Times New Roman"/>
          <w:sz w:val="28"/>
          <w:szCs w:val="28"/>
        </w:rPr>
        <w:t>1-</w:t>
      </w:r>
      <w:r w:rsidR="00D00899">
        <w:rPr>
          <w:rFonts w:ascii="Times New Roman" w:hAnsi="Times New Roman" w:cs="Times New Roman"/>
          <w:sz w:val="28"/>
          <w:szCs w:val="28"/>
        </w:rPr>
        <w:t>мерой.</w:t>
      </w:r>
    </w:p>
    <w:p w:rsidR="00427D88" w:rsidRDefault="00427D88" w:rsidP="00427D88">
      <w:pPr>
        <w:pStyle w:val="22"/>
        <w:outlineLvl w:val="1"/>
      </w:pPr>
      <w:bookmarkStart w:id="22" w:name="_Toc6479124"/>
      <w:r>
        <w:t xml:space="preserve">2.2 </w:t>
      </w:r>
      <w:r w:rsidR="00D00899">
        <w:t>Описание программы</w:t>
      </w:r>
      <w:bookmarkEnd w:id="22"/>
    </w:p>
    <w:p w:rsidR="00626C83" w:rsidRDefault="00427D88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</w:t>
      </w:r>
      <w:r w:rsidR="00626C83">
        <w:rPr>
          <w:rFonts w:ascii="Times New Roman" w:hAnsi="Times New Roman" w:cs="Times New Roman"/>
          <w:sz w:val="28"/>
          <w:szCs w:val="28"/>
        </w:rPr>
        <w:t>классификаторов</w:t>
      </w:r>
      <w:r w:rsidR="00481064">
        <w:rPr>
          <w:rFonts w:ascii="Times New Roman" w:hAnsi="Times New Roman" w:cs="Times New Roman"/>
          <w:sz w:val="28"/>
          <w:szCs w:val="28"/>
        </w:rPr>
        <w:t xml:space="preserve"> был использован язык программирования </w:t>
      </w:r>
      <w:r w:rsidR="004810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</w:t>
      </w:r>
      <w:r w:rsidR="00481064">
        <w:rPr>
          <w:rFonts w:ascii="Times New Roman" w:hAnsi="Times New Roman" w:cs="Times New Roman"/>
          <w:sz w:val="28"/>
          <w:szCs w:val="28"/>
        </w:rPr>
        <w:t>версии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3.7.0. </w:t>
      </w:r>
      <w:r w:rsidR="00626C83">
        <w:rPr>
          <w:rFonts w:ascii="Times New Roman" w:hAnsi="Times New Roman" w:cs="Times New Roman"/>
          <w:sz w:val="28"/>
          <w:szCs w:val="28"/>
        </w:rPr>
        <w:t>Программа делится на несколько модулей: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naive</w:t>
      </w:r>
      <w:r w:rsidR="006016C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26C83">
        <w:rPr>
          <w:rFonts w:ascii="Times New Roman" w:hAnsi="Times New Roman" w:cs="Times New Roman"/>
          <w:sz w:val="28"/>
          <w:szCs w:val="28"/>
          <w:lang w:val="en-US"/>
        </w:rPr>
        <w:t>bayes</w:t>
      </w:r>
      <w:proofErr w:type="spellEnd"/>
      <w:r w:rsidR="00626C83">
        <w:rPr>
          <w:rFonts w:ascii="Times New Roman" w:hAnsi="Times New Roman" w:cs="Times New Roman"/>
          <w:sz w:val="28"/>
          <w:szCs w:val="28"/>
        </w:rPr>
        <w:t>»,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6C83" w:rsidRPr="00626C83">
        <w:rPr>
          <w:rFonts w:ascii="Times New Roman" w:hAnsi="Times New Roman" w:cs="Times New Roman"/>
          <w:sz w:val="28"/>
          <w:szCs w:val="28"/>
        </w:rPr>
        <w:t>45</w:t>
      </w:r>
      <w:r w:rsidR="00626C83">
        <w:rPr>
          <w:rFonts w:ascii="Times New Roman" w:hAnsi="Times New Roman" w:cs="Times New Roman"/>
          <w:sz w:val="28"/>
          <w:szCs w:val="28"/>
        </w:rPr>
        <w:t>» и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626C83" w:rsidRPr="00626C83">
        <w:rPr>
          <w:rFonts w:ascii="Times New Roman" w:hAnsi="Times New Roman" w:cs="Times New Roman"/>
          <w:sz w:val="28"/>
          <w:szCs w:val="28"/>
        </w:rPr>
        <w:t>_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626C83">
        <w:rPr>
          <w:rFonts w:ascii="Times New Roman" w:hAnsi="Times New Roman" w:cs="Times New Roman"/>
          <w:sz w:val="28"/>
          <w:szCs w:val="28"/>
        </w:rPr>
        <w:t>».</w:t>
      </w:r>
      <w:r w:rsidR="00626C83" w:rsidRPr="00626C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C83" w:rsidRDefault="00626C83" w:rsidP="006107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модуле реализован алгоритм</w:t>
      </w:r>
      <w:r w:rsidRPr="00626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наивного байесовского классификатора. Программа считывает </w:t>
      </w:r>
      <w:r w:rsidR="00D00899">
        <w:rPr>
          <w:rFonts w:ascii="Times New Roman" w:hAnsi="Times New Roman" w:cs="Times New Roman"/>
          <w:sz w:val="28"/>
          <w:szCs w:val="28"/>
        </w:rPr>
        <w:t>данные из файла формата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 w:rsidRPr="00626C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сохраняет их и потом делит на обучающее и тестовое подмножества. Долю примеров в обучающей выборке можно задавать, проставив необходимое значение в переменную </w:t>
      </w:r>
      <w:proofErr w:type="spellStart"/>
      <w:r w:rsidRPr="00626C83">
        <w:rPr>
          <w:rFonts w:ascii="Courier New" w:hAnsi="Courier New" w:cs="Courier New"/>
          <w:sz w:val="24"/>
          <w:szCs w:val="28"/>
        </w:rPr>
        <w:t>split_ratio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этого подмножества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модифицируются: вещественные значения признаков разбиваются на заданное количество интервалов, после чего значение конкретного признака заменяется на соответствующий ему номер интервала. Количество таких интервалов задается с помощью переменной </w:t>
      </w:r>
      <w:r w:rsidR="00443A54" w:rsidRPr="00443A54">
        <w:rPr>
          <w:rFonts w:ascii="Courier New" w:hAnsi="Courier New" w:cs="Courier New"/>
          <w:sz w:val="24"/>
          <w:szCs w:val="28"/>
        </w:rPr>
        <w:t>NUM_OF_BUCKETS</w:t>
      </w:r>
      <w:r>
        <w:rPr>
          <w:rFonts w:ascii="Times New Roman" w:hAnsi="Times New Roman" w:cs="Times New Roman"/>
          <w:sz w:val="28"/>
          <w:szCs w:val="28"/>
        </w:rPr>
        <w:t>.</w:t>
      </w:r>
      <w:r w:rsidR="008C0611">
        <w:rPr>
          <w:rFonts w:ascii="Times New Roman" w:hAnsi="Times New Roman" w:cs="Times New Roman"/>
          <w:sz w:val="28"/>
          <w:szCs w:val="28"/>
        </w:rPr>
        <w:t xml:space="preserve"> Такое разбиение необходимо для того, чтобы наивный байесовский классификатор смог по</w:t>
      </w:r>
      <w:r w:rsidR="00D00899">
        <w:rPr>
          <w:rFonts w:ascii="Times New Roman" w:hAnsi="Times New Roman" w:cs="Times New Roman"/>
          <w:sz w:val="28"/>
          <w:szCs w:val="28"/>
        </w:rPr>
        <w:t>с</w:t>
      </w:r>
      <w:r w:rsidR="008C0611">
        <w:rPr>
          <w:rFonts w:ascii="Times New Roman" w:hAnsi="Times New Roman" w:cs="Times New Roman"/>
          <w:sz w:val="28"/>
          <w:szCs w:val="28"/>
        </w:rPr>
        <w:t>читать частоту, с которой встречается данное значение признака. Но так как значения вещественные</w:t>
      </w:r>
      <w:r w:rsidR="00D00899">
        <w:rPr>
          <w:rFonts w:ascii="Times New Roman" w:hAnsi="Times New Roman" w:cs="Times New Roman"/>
          <w:sz w:val="28"/>
          <w:szCs w:val="28"/>
        </w:rPr>
        <w:t xml:space="preserve"> и могут встречаться без повторений</w:t>
      </w:r>
      <w:r w:rsidR="008C0611">
        <w:rPr>
          <w:rFonts w:ascii="Times New Roman" w:hAnsi="Times New Roman" w:cs="Times New Roman"/>
          <w:sz w:val="28"/>
          <w:szCs w:val="28"/>
        </w:rPr>
        <w:t xml:space="preserve">, необходимо их </w:t>
      </w:r>
      <w:proofErr w:type="spellStart"/>
      <w:r w:rsidR="008C0611">
        <w:rPr>
          <w:rFonts w:ascii="Times New Roman" w:hAnsi="Times New Roman" w:cs="Times New Roman"/>
          <w:sz w:val="28"/>
          <w:szCs w:val="28"/>
        </w:rPr>
        <w:t>дискретизировать</w:t>
      </w:r>
      <w:proofErr w:type="spellEnd"/>
      <w:r w:rsidR="008C0611">
        <w:rPr>
          <w:rFonts w:ascii="Times New Roman" w:hAnsi="Times New Roman" w:cs="Times New Roman"/>
          <w:sz w:val="28"/>
          <w:szCs w:val="28"/>
        </w:rPr>
        <w:t xml:space="preserve">. Далее на модифицированных подмножествах запускается алгоритм </w:t>
      </w:r>
      <w:r w:rsidR="0061078A">
        <w:rPr>
          <w:rFonts w:ascii="Times New Roman" w:hAnsi="Times New Roman" w:cs="Times New Roman"/>
          <w:sz w:val="28"/>
          <w:szCs w:val="28"/>
        </w:rPr>
        <w:t>наивного байесовского классификатора</w:t>
      </w:r>
      <w:r w:rsidR="008C0611">
        <w:rPr>
          <w:rFonts w:ascii="Times New Roman" w:hAnsi="Times New Roman" w:cs="Times New Roman"/>
          <w:sz w:val="28"/>
          <w:szCs w:val="28"/>
        </w:rPr>
        <w:t>.</w:t>
      </w:r>
      <w:r w:rsidR="0061078A">
        <w:rPr>
          <w:rFonts w:ascii="Times New Roman" w:hAnsi="Times New Roman" w:cs="Times New Roman"/>
          <w:sz w:val="28"/>
          <w:szCs w:val="28"/>
        </w:rPr>
        <w:t xml:space="preserve"> Внутри него считается количество </w:t>
      </w:r>
      <w:r w:rsidR="0061078A" w:rsidRPr="0061078A">
        <w:rPr>
          <w:rFonts w:ascii="Times New Roman" w:hAnsi="Times New Roman" w:cs="Times New Roman"/>
          <w:sz w:val="28"/>
          <w:szCs w:val="28"/>
        </w:rPr>
        <w:t>и</w:t>
      </w:r>
      <w:r w:rsidR="0061078A">
        <w:rPr>
          <w:rFonts w:ascii="Times New Roman" w:hAnsi="Times New Roman" w:cs="Times New Roman"/>
          <w:sz w:val="28"/>
          <w:szCs w:val="28"/>
        </w:rPr>
        <w:t xml:space="preserve">стинно-положительных, </w:t>
      </w:r>
      <w:proofErr w:type="gramStart"/>
      <w:r w:rsidR="0061078A">
        <w:rPr>
          <w:rFonts w:ascii="Times New Roman" w:hAnsi="Times New Roman" w:cs="Times New Roman"/>
          <w:sz w:val="28"/>
          <w:szCs w:val="28"/>
        </w:rPr>
        <w:t>ложно-положительных</w:t>
      </w:r>
      <w:proofErr w:type="gramEnd"/>
      <w:r w:rsidR="0061078A">
        <w:rPr>
          <w:rFonts w:ascii="Times New Roman" w:hAnsi="Times New Roman" w:cs="Times New Roman"/>
          <w:sz w:val="28"/>
          <w:szCs w:val="28"/>
        </w:rPr>
        <w:t xml:space="preserve"> и ложно-отрицательных</w:t>
      </w:r>
      <w:r w:rsidR="0061078A" w:rsidRPr="0061078A">
        <w:rPr>
          <w:rFonts w:ascii="Times New Roman" w:hAnsi="Times New Roman" w:cs="Times New Roman"/>
          <w:sz w:val="28"/>
          <w:szCs w:val="28"/>
        </w:rPr>
        <w:t xml:space="preserve"> </w:t>
      </w:r>
      <w:r w:rsidR="0061078A">
        <w:rPr>
          <w:rFonts w:ascii="Times New Roman" w:hAnsi="Times New Roman" w:cs="Times New Roman"/>
          <w:sz w:val="28"/>
          <w:szCs w:val="28"/>
        </w:rPr>
        <w:t>ответов для дальнейшей оценки качества классификатора.</w:t>
      </w:r>
      <w:r w:rsidR="006016CA" w:rsidRPr="006016CA">
        <w:rPr>
          <w:rFonts w:ascii="Times New Roman" w:hAnsi="Times New Roman" w:cs="Times New Roman"/>
          <w:sz w:val="28"/>
          <w:szCs w:val="28"/>
        </w:rPr>
        <w:t xml:space="preserve"> </w:t>
      </w:r>
      <w:r w:rsidR="006016CA">
        <w:rPr>
          <w:rFonts w:ascii="Times New Roman" w:hAnsi="Times New Roman" w:cs="Times New Roman"/>
          <w:sz w:val="28"/>
          <w:szCs w:val="28"/>
        </w:rPr>
        <w:t>Все необходимые частоты для классов и значений признаков высчитываются заранее для ускорения работы программы.</w:t>
      </w:r>
    </w:p>
    <w:p w:rsidR="006016CA" w:rsidRDefault="006016CA" w:rsidP="006107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модуле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16CA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1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метод построения дерева решений С4.5. </w:t>
      </w:r>
      <w:r w:rsidR="002A732F">
        <w:rPr>
          <w:rFonts w:ascii="Times New Roman" w:hAnsi="Times New Roman" w:cs="Times New Roman"/>
          <w:sz w:val="28"/>
          <w:szCs w:val="28"/>
        </w:rPr>
        <w:t>Она считывает тот же файл и сохраняет данные. Значения признаков разбиваются на интервалы</w:t>
      </w:r>
      <w:r w:rsidR="00443A54" w:rsidRPr="00443A54">
        <w:rPr>
          <w:rFonts w:ascii="Times New Roman" w:hAnsi="Times New Roman" w:cs="Times New Roman"/>
          <w:sz w:val="28"/>
          <w:szCs w:val="28"/>
        </w:rPr>
        <w:t xml:space="preserve"> </w:t>
      </w:r>
      <w:r w:rsidR="00443A54">
        <w:rPr>
          <w:rFonts w:ascii="Times New Roman" w:hAnsi="Times New Roman" w:cs="Times New Roman"/>
          <w:sz w:val="28"/>
          <w:szCs w:val="28"/>
        </w:rPr>
        <w:t>для более быстрой работы алгоритма</w:t>
      </w:r>
      <w:r w:rsidR="002A732F">
        <w:rPr>
          <w:rFonts w:ascii="Times New Roman" w:hAnsi="Times New Roman" w:cs="Times New Roman"/>
          <w:sz w:val="28"/>
          <w:szCs w:val="28"/>
        </w:rPr>
        <w:t>, их количество задается переменной</w:t>
      </w:r>
      <w:r w:rsidR="00443A54" w:rsidRPr="00443A54">
        <w:rPr>
          <w:rFonts w:ascii="Times New Roman" w:hAnsi="Times New Roman" w:cs="Times New Roman"/>
          <w:sz w:val="28"/>
          <w:szCs w:val="28"/>
        </w:rPr>
        <w:t xml:space="preserve"> </w:t>
      </w:r>
      <w:r w:rsidR="00443A54" w:rsidRPr="00443A54">
        <w:rPr>
          <w:rFonts w:ascii="Courier New" w:hAnsi="Courier New" w:cs="Courier New"/>
          <w:sz w:val="24"/>
          <w:szCs w:val="28"/>
          <w:lang w:val="en-US"/>
        </w:rPr>
        <w:t>NUM</w:t>
      </w:r>
      <w:r w:rsidR="00443A54" w:rsidRPr="00443A54">
        <w:rPr>
          <w:rFonts w:ascii="Courier New" w:hAnsi="Courier New" w:cs="Courier New"/>
          <w:sz w:val="24"/>
          <w:szCs w:val="28"/>
        </w:rPr>
        <w:t>_</w:t>
      </w:r>
      <w:r w:rsidR="00443A54" w:rsidRPr="00443A54">
        <w:rPr>
          <w:rFonts w:ascii="Courier New" w:hAnsi="Courier New" w:cs="Courier New"/>
          <w:sz w:val="24"/>
          <w:szCs w:val="28"/>
          <w:lang w:val="en-US"/>
        </w:rPr>
        <w:t>OF</w:t>
      </w:r>
      <w:r w:rsidR="00443A54" w:rsidRPr="00443A54">
        <w:rPr>
          <w:rFonts w:ascii="Courier New" w:hAnsi="Courier New" w:cs="Courier New"/>
          <w:sz w:val="24"/>
          <w:szCs w:val="28"/>
        </w:rPr>
        <w:t>_</w:t>
      </w:r>
      <w:r w:rsidR="00443A54" w:rsidRPr="00443A54">
        <w:rPr>
          <w:rFonts w:ascii="Courier New" w:hAnsi="Courier New" w:cs="Courier New"/>
          <w:sz w:val="24"/>
          <w:szCs w:val="28"/>
          <w:lang w:val="en-US"/>
        </w:rPr>
        <w:t>BUCKETS</w:t>
      </w:r>
      <w:r w:rsidR="00443A54" w:rsidRPr="00443A54">
        <w:rPr>
          <w:rFonts w:ascii="Times New Roman" w:hAnsi="Times New Roman" w:cs="Times New Roman"/>
          <w:sz w:val="28"/>
          <w:szCs w:val="28"/>
        </w:rPr>
        <w:t xml:space="preserve">. </w:t>
      </w:r>
      <w:r w:rsidR="00443A54">
        <w:rPr>
          <w:rFonts w:ascii="Times New Roman" w:hAnsi="Times New Roman" w:cs="Times New Roman"/>
          <w:sz w:val="28"/>
          <w:szCs w:val="28"/>
        </w:rPr>
        <w:t xml:space="preserve">Значения признаков заменяются на соответствующие номера интервалов, по модифицированному обучающему подмножеству рекурсивно строится дерево решений ограниченной глубины. Максимальная глубина дерева задается переменной </w:t>
      </w:r>
      <w:r w:rsidR="00443A54" w:rsidRPr="00443A54">
        <w:rPr>
          <w:rFonts w:ascii="Courier New" w:hAnsi="Courier New" w:cs="Courier New"/>
          <w:sz w:val="24"/>
          <w:szCs w:val="28"/>
        </w:rPr>
        <w:t>MAX_DEPTH</w:t>
      </w:r>
      <w:r w:rsidR="00443A54">
        <w:rPr>
          <w:rFonts w:ascii="Times New Roman" w:hAnsi="Times New Roman" w:cs="Times New Roman"/>
          <w:sz w:val="28"/>
          <w:szCs w:val="28"/>
        </w:rPr>
        <w:t xml:space="preserve">. После этого для работы усечения дерева считается количество ошибок на обучающем подмножестве, затем запускается само усечения. По полученному дереву </w:t>
      </w:r>
      <w:r w:rsidR="00E5296E">
        <w:rPr>
          <w:rFonts w:ascii="Times New Roman" w:hAnsi="Times New Roman" w:cs="Times New Roman"/>
          <w:sz w:val="28"/>
          <w:szCs w:val="28"/>
        </w:rPr>
        <w:t xml:space="preserve">классифицируется каждый элемент тестового множества, считаются необходимые для оценки качества классификатора величины. </w:t>
      </w:r>
    </w:p>
    <w:p w:rsidR="00E5296E" w:rsidRPr="00443A54" w:rsidRDefault="00E5296E" w:rsidP="00E529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третьем модуле реализован алгоритм построения случайного леса. Для построения дерева используется алгоритм С4.5 без усечения. Каждое дерево ограничено по глубине, максимальная глубина задается переменной </w:t>
      </w:r>
      <w:r w:rsidRPr="00443A54">
        <w:rPr>
          <w:rFonts w:ascii="Courier New" w:hAnsi="Courier New" w:cs="Courier New"/>
          <w:sz w:val="24"/>
          <w:szCs w:val="28"/>
        </w:rPr>
        <w:t>MAX_DEPTH</w:t>
      </w:r>
      <w:r>
        <w:rPr>
          <w:rFonts w:ascii="Times New Roman" w:hAnsi="Times New Roman" w:cs="Times New Roman"/>
          <w:sz w:val="28"/>
          <w:szCs w:val="28"/>
        </w:rPr>
        <w:t xml:space="preserve">. Количество деревьев в лесу задается переменной </w:t>
      </w:r>
      <w:r w:rsidRPr="00E5296E">
        <w:rPr>
          <w:rFonts w:ascii="Courier New" w:hAnsi="Courier New" w:cs="Courier New"/>
          <w:sz w:val="24"/>
          <w:szCs w:val="28"/>
        </w:rPr>
        <w:t>NUM_OF_TREES</w:t>
      </w:r>
      <w:r>
        <w:rPr>
          <w:rFonts w:ascii="Times New Roman" w:hAnsi="Times New Roman" w:cs="Times New Roman"/>
          <w:sz w:val="28"/>
          <w:szCs w:val="28"/>
        </w:rPr>
        <w:t xml:space="preserve">. После построения деревьев каждый пример из тестового множества подается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каждому дереву, после чего в качестве итогового класса принимается самый частый ответ. </w:t>
      </w:r>
    </w:p>
    <w:p w:rsidR="00427D88" w:rsidRPr="00193DF0" w:rsidRDefault="004B7B70" w:rsidP="00193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хранения кода и контроля версий </w:t>
      </w:r>
      <w:r w:rsidR="000976FD">
        <w:rPr>
          <w:rFonts w:ascii="Times New Roman" w:hAnsi="Times New Roman" w:cs="Times New Roman"/>
          <w:sz w:val="28"/>
          <w:szCs w:val="28"/>
        </w:rPr>
        <w:t>был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26C83">
        <w:rPr>
          <w:rFonts w:ascii="Times New Roman" w:hAnsi="Times New Roman" w:cs="Times New Roman"/>
          <w:sz w:val="28"/>
          <w:szCs w:val="28"/>
        </w:rPr>
        <w:t xml:space="preserve"> - к</w:t>
      </w:r>
      <w:r>
        <w:rPr>
          <w:rFonts w:ascii="Times New Roman" w:hAnsi="Times New Roman" w:cs="Times New Roman"/>
          <w:sz w:val="28"/>
          <w:szCs w:val="28"/>
        </w:rPr>
        <w:t>рупнейший</w:t>
      </w:r>
      <w:r w:rsidRPr="004B7B70">
        <w:rPr>
          <w:rFonts w:ascii="Times New Roman" w:hAnsi="Times New Roman" w:cs="Times New Roman"/>
          <w:sz w:val="28"/>
          <w:szCs w:val="28"/>
        </w:rPr>
        <w:t xml:space="preserve"> веб-сервис для хостинга IT-проектов</w:t>
      </w:r>
      <w:r w:rsidR="00626C83">
        <w:rPr>
          <w:rFonts w:ascii="Times New Roman" w:hAnsi="Times New Roman" w:cs="Times New Roman"/>
          <w:sz w:val="28"/>
          <w:szCs w:val="28"/>
        </w:rPr>
        <w:t xml:space="preserve">. </w:t>
      </w:r>
      <w:r w:rsidR="000976FD">
        <w:rPr>
          <w:rFonts w:ascii="Times New Roman" w:hAnsi="Times New Roman" w:cs="Times New Roman"/>
          <w:sz w:val="28"/>
          <w:szCs w:val="28"/>
        </w:rPr>
        <w:t>Для удобства написания кода использовалась среда</w:t>
      </w:r>
      <w:r w:rsidR="00193DF0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proofErr w:type="spellStart"/>
      <w:r w:rsidR="00193DF0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626C83">
        <w:rPr>
          <w:rFonts w:ascii="Times New Roman" w:hAnsi="Times New Roman" w:cs="Times New Roman"/>
          <w:sz w:val="28"/>
          <w:szCs w:val="28"/>
        </w:rPr>
        <w:t>, которая</w:t>
      </w:r>
      <w:r w:rsidR="00193DF0">
        <w:rPr>
          <w:rFonts w:ascii="Times New Roman" w:hAnsi="Times New Roman" w:cs="Times New Roman"/>
          <w:sz w:val="28"/>
          <w:szCs w:val="28"/>
        </w:rPr>
        <w:t xml:space="preserve"> п</w:t>
      </w:r>
      <w:r w:rsidR="00193DF0" w:rsidRPr="00193DF0">
        <w:rPr>
          <w:rFonts w:ascii="Times New Roman" w:hAnsi="Times New Roman" w:cs="Times New Roman"/>
          <w:sz w:val="28"/>
          <w:szCs w:val="28"/>
        </w:rPr>
        <w:t>редоставляет средства для анализа кода, графический отладчик</w:t>
      </w:r>
      <w:r w:rsidR="00626C83">
        <w:rPr>
          <w:rFonts w:ascii="Times New Roman" w:hAnsi="Times New Roman" w:cs="Times New Roman"/>
          <w:sz w:val="28"/>
          <w:szCs w:val="28"/>
        </w:rPr>
        <w:t xml:space="preserve"> и многие другие инструменты.</w:t>
      </w:r>
    </w:p>
    <w:p w:rsidR="00427D88" w:rsidRPr="00427D88" w:rsidRDefault="00427D88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7D88" w:rsidRPr="00427D88" w:rsidSect="004A30EB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5D5" w:rsidRDefault="001A05D5" w:rsidP="00D7581E">
      <w:pPr>
        <w:spacing w:after="0" w:line="240" w:lineRule="auto"/>
      </w:pPr>
      <w:r>
        <w:separator/>
      </w:r>
    </w:p>
  </w:endnote>
  <w:endnote w:type="continuationSeparator" w:id="0">
    <w:p w:rsidR="001A05D5" w:rsidRDefault="001A05D5" w:rsidP="00D7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5D5" w:rsidRDefault="001A05D5" w:rsidP="00D7581E">
      <w:pPr>
        <w:spacing w:after="0" w:line="240" w:lineRule="auto"/>
      </w:pPr>
      <w:r>
        <w:separator/>
      </w:r>
    </w:p>
  </w:footnote>
  <w:footnote w:type="continuationSeparator" w:id="0">
    <w:p w:rsidR="001A05D5" w:rsidRDefault="001A05D5" w:rsidP="00D7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2313184"/>
      <w:docPartObj>
        <w:docPartGallery w:val="Page Numbers (Top of Page)"/>
        <w:docPartUnique/>
      </w:docPartObj>
    </w:sdtPr>
    <w:sdtContent>
      <w:p w:rsidR="00CE4459" w:rsidRDefault="00CE445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1A4">
          <w:rPr>
            <w:noProof/>
          </w:rPr>
          <w:t>27</w:t>
        </w:r>
        <w:r>
          <w:fldChar w:fldCharType="end"/>
        </w:r>
      </w:p>
    </w:sdtContent>
  </w:sdt>
  <w:p w:rsidR="00CE4459" w:rsidRDefault="00CE44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1D6"/>
    <w:multiLevelType w:val="hybridMultilevel"/>
    <w:tmpl w:val="07A8F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B851C5"/>
    <w:multiLevelType w:val="hybridMultilevel"/>
    <w:tmpl w:val="629C8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5CC5371"/>
    <w:multiLevelType w:val="hybridMultilevel"/>
    <w:tmpl w:val="566A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93B87"/>
    <w:multiLevelType w:val="hybridMultilevel"/>
    <w:tmpl w:val="EDF0C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5D"/>
    <w:rsid w:val="00010CF9"/>
    <w:rsid w:val="00027DC5"/>
    <w:rsid w:val="000357B2"/>
    <w:rsid w:val="000451D9"/>
    <w:rsid w:val="00052C0E"/>
    <w:rsid w:val="0005464E"/>
    <w:rsid w:val="00061B84"/>
    <w:rsid w:val="000813AD"/>
    <w:rsid w:val="0008646B"/>
    <w:rsid w:val="00096DD7"/>
    <w:rsid w:val="000976FD"/>
    <w:rsid w:val="000A0767"/>
    <w:rsid w:val="000A41BF"/>
    <w:rsid w:val="000B19CE"/>
    <w:rsid w:val="000B4C06"/>
    <w:rsid w:val="000B73D4"/>
    <w:rsid w:val="000C2C23"/>
    <w:rsid w:val="000E47BC"/>
    <w:rsid w:val="001017BD"/>
    <w:rsid w:val="00121637"/>
    <w:rsid w:val="00130BE9"/>
    <w:rsid w:val="00135326"/>
    <w:rsid w:val="00156F0A"/>
    <w:rsid w:val="001643C9"/>
    <w:rsid w:val="0016754D"/>
    <w:rsid w:val="001857DD"/>
    <w:rsid w:val="001859E1"/>
    <w:rsid w:val="00193DF0"/>
    <w:rsid w:val="001A05D5"/>
    <w:rsid w:val="001A3536"/>
    <w:rsid w:val="001B5326"/>
    <w:rsid w:val="001C35B5"/>
    <w:rsid w:val="001D3071"/>
    <w:rsid w:val="001E7D35"/>
    <w:rsid w:val="001F155B"/>
    <w:rsid w:val="00210F56"/>
    <w:rsid w:val="00213AA9"/>
    <w:rsid w:val="00216A62"/>
    <w:rsid w:val="00217971"/>
    <w:rsid w:val="00230F14"/>
    <w:rsid w:val="00232E69"/>
    <w:rsid w:val="00234B5B"/>
    <w:rsid w:val="002355B4"/>
    <w:rsid w:val="00242EA1"/>
    <w:rsid w:val="00251533"/>
    <w:rsid w:val="00264D3D"/>
    <w:rsid w:val="002832C1"/>
    <w:rsid w:val="00293437"/>
    <w:rsid w:val="002A4D85"/>
    <w:rsid w:val="002A732F"/>
    <w:rsid w:val="002C15F9"/>
    <w:rsid w:val="002C1687"/>
    <w:rsid w:val="002C3650"/>
    <w:rsid w:val="002D4636"/>
    <w:rsid w:val="002E0F01"/>
    <w:rsid w:val="002E1EED"/>
    <w:rsid w:val="002E44F5"/>
    <w:rsid w:val="002E4DEB"/>
    <w:rsid w:val="0030011C"/>
    <w:rsid w:val="003004C8"/>
    <w:rsid w:val="00312696"/>
    <w:rsid w:val="003353F8"/>
    <w:rsid w:val="0034269A"/>
    <w:rsid w:val="00351222"/>
    <w:rsid w:val="00351A38"/>
    <w:rsid w:val="0035208E"/>
    <w:rsid w:val="00352631"/>
    <w:rsid w:val="0035452B"/>
    <w:rsid w:val="003734E9"/>
    <w:rsid w:val="003759C9"/>
    <w:rsid w:val="003965FD"/>
    <w:rsid w:val="003D72BA"/>
    <w:rsid w:val="003E73E5"/>
    <w:rsid w:val="0040386B"/>
    <w:rsid w:val="00403ADE"/>
    <w:rsid w:val="00411B7A"/>
    <w:rsid w:val="004157F1"/>
    <w:rsid w:val="004169EC"/>
    <w:rsid w:val="00427D88"/>
    <w:rsid w:val="004372F7"/>
    <w:rsid w:val="00441DC3"/>
    <w:rsid w:val="00443A54"/>
    <w:rsid w:val="004504F9"/>
    <w:rsid w:val="00451DBF"/>
    <w:rsid w:val="0045442B"/>
    <w:rsid w:val="00454FD6"/>
    <w:rsid w:val="00457BBE"/>
    <w:rsid w:val="00466626"/>
    <w:rsid w:val="004742CA"/>
    <w:rsid w:val="00481064"/>
    <w:rsid w:val="00482277"/>
    <w:rsid w:val="00485A19"/>
    <w:rsid w:val="00487E67"/>
    <w:rsid w:val="004A30EB"/>
    <w:rsid w:val="004A68BE"/>
    <w:rsid w:val="004B317F"/>
    <w:rsid w:val="004B7B70"/>
    <w:rsid w:val="004C0815"/>
    <w:rsid w:val="004C18FA"/>
    <w:rsid w:val="004E2384"/>
    <w:rsid w:val="004E5E7E"/>
    <w:rsid w:val="004F69F0"/>
    <w:rsid w:val="005163B5"/>
    <w:rsid w:val="00522163"/>
    <w:rsid w:val="00526D88"/>
    <w:rsid w:val="00534CF4"/>
    <w:rsid w:val="00567438"/>
    <w:rsid w:val="00580ED7"/>
    <w:rsid w:val="005915B0"/>
    <w:rsid w:val="00593312"/>
    <w:rsid w:val="00595408"/>
    <w:rsid w:val="00595A85"/>
    <w:rsid w:val="005E1A7E"/>
    <w:rsid w:val="005E4EB2"/>
    <w:rsid w:val="005F1F73"/>
    <w:rsid w:val="006016CA"/>
    <w:rsid w:val="00604DD0"/>
    <w:rsid w:val="0061078A"/>
    <w:rsid w:val="00626C83"/>
    <w:rsid w:val="00635248"/>
    <w:rsid w:val="006400B8"/>
    <w:rsid w:val="00643A04"/>
    <w:rsid w:val="0065371F"/>
    <w:rsid w:val="00654C8E"/>
    <w:rsid w:val="00672C17"/>
    <w:rsid w:val="00680774"/>
    <w:rsid w:val="00685E14"/>
    <w:rsid w:val="006A4D6F"/>
    <w:rsid w:val="006A5D6E"/>
    <w:rsid w:val="006A67BB"/>
    <w:rsid w:val="006B0BE2"/>
    <w:rsid w:val="006B4853"/>
    <w:rsid w:val="006B71FE"/>
    <w:rsid w:val="006D00A8"/>
    <w:rsid w:val="006D470D"/>
    <w:rsid w:val="006D4FBB"/>
    <w:rsid w:val="006E1611"/>
    <w:rsid w:val="006F64EC"/>
    <w:rsid w:val="00705425"/>
    <w:rsid w:val="00717C6D"/>
    <w:rsid w:val="00730FB1"/>
    <w:rsid w:val="00762504"/>
    <w:rsid w:val="00772AD1"/>
    <w:rsid w:val="00776C85"/>
    <w:rsid w:val="007773BE"/>
    <w:rsid w:val="0078266E"/>
    <w:rsid w:val="00784ABB"/>
    <w:rsid w:val="0079208C"/>
    <w:rsid w:val="0079313C"/>
    <w:rsid w:val="00794085"/>
    <w:rsid w:val="0079622A"/>
    <w:rsid w:val="007C6DA5"/>
    <w:rsid w:val="007D2E61"/>
    <w:rsid w:val="007D694A"/>
    <w:rsid w:val="007E6958"/>
    <w:rsid w:val="008001E6"/>
    <w:rsid w:val="008247E4"/>
    <w:rsid w:val="00826281"/>
    <w:rsid w:val="00826A63"/>
    <w:rsid w:val="00850BD7"/>
    <w:rsid w:val="0085265E"/>
    <w:rsid w:val="008532B5"/>
    <w:rsid w:val="00862518"/>
    <w:rsid w:val="00895153"/>
    <w:rsid w:val="008A538A"/>
    <w:rsid w:val="008A702A"/>
    <w:rsid w:val="008A713B"/>
    <w:rsid w:val="008C0611"/>
    <w:rsid w:val="008D23EB"/>
    <w:rsid w:val="008D3F0A"/>
    <w:rsid w:val="008E0AFE"/>
    <w:rsid w:val="009009BA"/>
    <w:rsid w:val="009073D6"/>
    <w:rsid w:val="0091195B"/>
    <w:rsid w:val="00950626"/>
    <w:rsid w:val="00967D4F"/>
    <w:rsid w:val="009740D8"/>
    <w:rsid w:val="0097739E"/>
    <w:rsid w:val="00991709"/>
    <w:rsid w:val="009930C2"/>
    <w:rsid w:val="009A6A56"/>
    <w:rsid w:val="009B049A"/>
    <w:rsid w:val="009C56D6"/>
    <w:rsid w:val="009D513E"/>
    <w:rsid w:val="009E5FED"/>
    <w:rsid w:val="00A06425"/>
    <w:rsid w:val="00A14CF3"/>
    <w:rsid w:val="00A175AE"/>
    <w:rsid w:val="00A32C01"/>
    <w:rsid w:val="00A33152"/>
    <w:rsid w:val="00A411CC"/>
    <w:rsid w:val="00A45E0A"/>
    <w:rsid w:val="00A81534"/>
    <w:rsid w:val="00A8205D"/>
    <w:rsid w:val="00AA3FD6"/>
    <w:rsid w:val="00AC65F2"/>
    <w:rsid w:val="00AE22F3"/>
    <w:rsid w:val="00AF192F"/>
    <w:rsid w:val="00AF697C"/>
    <w:rsid w:val="00B03AB0"/>
    <w:rsid w:val="00B20D96"/>
    <w:rsid w:val="00B44871"/>
    <w:rsid w:val="00B44C71"/>
    <w:rsid w:val="00B63253"/>
    <w:rsid w:val="00B63293"/>
    <w:rsid w:val="00B72989"/>
    <w:rsid w:val="00B8308A"/>
    <w:rsid w:val="00BB1543"/>
    <w:rsid w:val="00BB1A4D"/>
    <w:rsid w:val="00BC345A"/>
    <w:rsid w:val="00BC5C86"/>
    <w:rsid w:val="00BE3ED6"/>
    <w:rsid w:val="00BF08B9"/>
    <w:rsid w:val="00BF1680"/>
    <w:rsid w:val="00BF2A38"/>
    <w:rsid w:val="00C1322B"/>
    <w:rsid w:val="00C1480C"/>
    <w:rsid w:val="00C42E2A"/>
    <w:rsid w:val="00C44489"/>
    <w:rsid w:val="00C50419"/>
    <w:rsid w:val="00C5662C"/>
    <w:rsid w:val="00C70954"/>
    <w:rsid w:val="00C80607"/>
    <w:rsid w:val="00C82C48"/>
    <w:rsid w:val="00C86F37"/>
    <w:rsid w:val="00C90064"/>
    <w:rsid w:val="00C944AF"/>
    <w:rsid w:val="00CB4D23"/>
    <w:rsid w:val="00CC1686"/>
    <w:rsid w:val="00CC264C"/>
    <w:rsid w:val="00CD0524"/>
    <w:rsid w:val="00CE16CC"/>
    <w:rsid w:val="00CE1CDB"/>
    <w:rsid w:val="00CE4459"/>
    <w:rsid w:val="00CE4CEA"/>
    <w:rsid w:val="00CE6F9A"/>
    <w:rsid w:val="00CE776C"/>
    <w:rsid w:val="00D00899"/>
    <w:rsid w:val="00D10429"/>
    <w:rsid w:val="00D108D5"/>
    <w:rsid w:val="00D22EDC"/>
    <w:rsid w:val="00D7029C"/>
    <w:rsid w:val="00D7285A"/>
    <w:rsid w:val="00D7581E"/>
    <w:rsid w:val="00D802C2"/>
    <w:rsid w:val="00D821A4"/>
    <w:rsid w:val="00D86696"/>
    <w:rsid w:val="00D86E71"/>
    <w:rsid w:val="00DA127F"/>
    <w:rsid w:val="00DB66D1"/>
    <w:rsid w:val="00DC3DC8"/>
    <w:rsid w:val="00DD6589"/>
    <w:rsid w:val="00DE558F"/>
    <w:rsid w:val="00DE592E"/>
    <w:rsid w:val="00DF061A"/>
    <w:rsid w:val="00E125F4"/>
    <w:rsid w:val="00E41ADD"/>
    <w:rsid w:val="00E45204"/>
    <w:rsid w:val="00E45FF9"/>
    <w:rsid w:val="00E5296E"/>
    <w:rsid w:val="00E5640F"/>
    <w:rsid w:val="00E61082"/>
    <w:rsid w:val="00E63AD0"/>
    <w:rsid w:val="00E929A7"/>
    <w:rsid w:val="00EC1F47"/>
    <w:rsid w:val="00EC27E1"/>
    <w:rsid w:val="00EC5989"/>
    <w:rsid w:val="00ED6EF4"/>
    <w:rsid w:val="00EE57CC"/>
    <w:rsid w:val="00EE6F25"/>
    <w:rsid w:val="00EF50E9"/>
    <w:rsid w:val="00F04D89"/>
    <w:rsid w:val="00F12737"/>
    <w:rsid w:val="00F23140"/>
    <w:rsid w:val="00F23216"/>
    <w:rsid w:val="00F23358"/>
    <w:rsid w:val="00F405CD"/>
    <w:rsid w:val="00F46D81"/>
    <w:rsid w:val="00F6799B"/>
    <w:rsid w:val="00F74BFE"/>
    <w:rsid w:val="00F931BA"/>
    <w:rsid w:val="00F94206"/>
    <w:rsid w:val="00FD7E82"/>
    <w:rsid w:val="00FE3564"/>
    <w:rsid w:val="00FE7AF5"/>
    <w:rsid w:val="00FF0B7D"/>
    <w:rsid w:val="00FF55A0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052AE"/>
  <w15:chartTrackingRefBased/>
  <w15:docId w15:val="{4529D55E-E80A-49A3-97F6-FD7AC5E8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8205D"/>
    <w:pPr>
      <w:keepNext/>
      <w:keepLines/>
      <w:spacing w:before="400" w:after="120" w:line="360" w:lineRule="auto"/>
      <w:ind w:firstLine="567"/>
      <w:contextualSpacing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205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BC345A"/>
    <w:rPr>
      <w:color w:val="808080"/>
    </w:rPr>
  </w:style>
  <w:style w:type="paragraph" w:styleId="a4">
    <w:name w:val="List Paragraph"/>
    <w:basedOn w:val="a"/>
    <w:uiPriority w:val="34"/>
    <w:qFormat/>
    <w:rsid w:val="00CE6F9A"/>
    <w:pPr>
      <w:ind w:left="720"/>
      <w:contextualSpacing/>
    </w:pPr>
  </w:style>
  <w:style w:type="table" w:styleId="a5">
    <w:name w:val="Table Grid"/>
    <w:basedOn w:val="a1"/>
    <w:uiPriority w:val="39"/>
    <w:rsid w:val="0023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581E"/>
  </w:style>
  <w:style w:type="paragraph" w:styleId="a8">
    <w:name w:val="footer"/>
    <w:basedOn w:val="a"/>
    <w:link w:val="a9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581E"/>
  </w:style>
  <w:style w:type="paragraph" w:styleId="aa">
    <w:name w:val="Subtitle"/>
    <w:basedOn w:val="a"/>
    <w:next w:val="a"/>
    <w:link w:val="ab"/>
    <w:rsid w:val="00D7581E"/>
    <w:pPr>
      <w:keepNext/>
      <w:keepLines/>
      <w:spacing w:after="200" w:line="360" w:lineRule="auto"/>
      <w:contextualSpacing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ab">
    <w:name w:val="Подзаголовок Знак"/>
    <w:basedOn w:val="a0"/>
    <w:link w:val="aa"/>
    <w:rsid w:val="00D7581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50419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0419"/>
    <w:pPr>
      <w:spacing w:after="100"/>
    </w:pPr>
  </w:style>
  <w:style w:type="character" w:styleId="ad">
    <w:name w:val="Hyperlink"/>
    <w:basedOn w:val="a0"/>
    <w:uiPriority w:val="99"/>
    <w:unhideWhenUsed/>
    <w:rsid w:val="00C5041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00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04C8"/>
    <w:pPr>
      <w:spacing w:after="100"/>
      <w:ind w:left="220"/>
    </w:pPr>
  </w:style>
  <w:style w:type="paragraph" w:customStyle="1" w:styleId="22">
    <w:name w:val="Загаловки2_диплом"/>
    <w:basedOn w:val="a"/>
    <w:link w:val="23"/>
    <w:qFormat/>
    <w:rsid w:val="00466626"/>
    <w:pPr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3">
    <w:name w:val="Загаловки2_диплом Знак"/>
    <w:basedOn w:val="a0"/>
    <w:link w:val="22"/>
    <w:rsid w:val="0046662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Стиль формул"/>
    <w:basedOn w:val="22"/>
    <w:link w:val="af"/>
    <w:qFormat/>
    <w:rsid w:val="006A67BB"/>
    <w:pPr>
      <w:spacing w:after="0" w:line="360" w:lineRule="auto"/>
      <w:jc w:val="both"/>
    </w:pPr>
  </w:style>
  <w:style w:type="paragraph" w:styleId="af0">
    <w:name w:val="caption"/>
    <w:basedOn w:val="a"/>
    <w:next w:val="a"/>
    <w:uiPriority w:val="35"/>
    <w:semiHidden/>
    <w:unhideWhenUsed/>
    <w:qFormat/>
    <w:rsid w:val="006A67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Стиль формул Знак"/>
    <w:basedOn w:val="23"/>
    <w:link w:val="ae"/>
    <w:rsid w:val="006A67BB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6A18-057F-4D5C-9EF7-A207AD47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16540</TotalTime>
  <Pages>1</Pages>
  <Words>6213</Words>
  <Characters>35418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43</cp:revision>
  <cp:lastPrinted>2019-05-15T16:51:00Z</cp:lastPrinted>
  <dcterms:created xsi:type="dcterms:W3CDTF">2019-01-07T14:37:00Z</dcterms:created>
  <dcterms:modified xsi:type="dcterms:W3CDTF">2019-05-15T16:51:00Z</dcterms:modified>
</cp:coreProperties>
</file>