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Personalmente, ha sido un reto cumplir con las actividades según los tiempos definidos según las fechas establecidas, ya que en lugar de trabajar con un grupo completo, solo cuento con un compañero. A pesar de esta limitación, he disfrutado el desafío, ya que he aprendido demasiado y se ha mejorado el trabajo colaborativo. Esta experiencia ha facilitado una dinámica de equipo efectiva, aunque los tiempos ajustados nos exijan un esfuerzo extra para cumplir con las tareas según lo planeado.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Hasta ahora, he enfrentado varias dificultades a lo largo del proyecto, lo cual me ha hecho ver la importancia de administrar mejor mis horarios para cumplir con las tareas pendientes. Aunque inicialmente quise avanzar en todo a la vez, una recomendación del docente me hizo reflexionar y replantear mi enfoque (#Deje de empezar y empiece a terminar”). Este consejo me ha ayudado a priorizar actividades, lo que ha mejorado mi desempeño en el proyecto y ha hecho más efectivo mi proceso de trabajo.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Considero que mi desempeño ha sido positivo, ya que me he dedicado a trabajar con atención en los detalles y a aprender nuevas habilidades que aportan al proyecto. Sin embargo, reconozco que aún me falta confiar más en mis capacidades, ya que a veces dudo de mi trabajo, aun cuando está bien realizado. Estoy trabajando en fortalecer esa autoconfianza, lo cual me está ayudando a rendir mejor en este proyecto y me prepara para asumir futuros desafíos con mayor seguridad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me gustaría saber si hay más recursos o tips adicionales que nos puedan ayudar a llevar mejor el ritmo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No, de hecho considero que hemos trabajado muy bien con mi compañero al hacer nuestros deberes, ya que cada uno tiene bien claro lo que debe hacer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Con mi compañero formamos un buen equipo, ya que aprendemos de las fortalezas del otro y trabajamos juntos para reforzar nuestras debilidades. Aún podemos mejorar en la organización de nuestros tiempos, estableciendo horarios fijos para avanzar de manera más consistente con las tareas pendientes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9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10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5mk0s935fp706nZVgEOyfCWh2bg==">CgMxLjAyCGguZ2pkZ3hzOAByITE5eWxfRTlaajZleHV6SDloM0FFbWIwdWJTYnR4VE5sbw==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