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do we need EFS even though we have S3 and also EBS?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let’s see where S3 and EBS fits 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S3 – Simple Storage Service: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Is of type Object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storage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works best for any kind of storage needs that integrate well with cloud front.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As its object store, S3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does not support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installation of the Operating System.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Can be accessed from anywhere on the internet, depending upon the permission set for the object as well as bucket.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Works well for static contents or hosting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EBS – Elastic Block Store: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is like a hard drive attached to your PC.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For performance and fast IO operation we should use EBS.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It’s a block storage and an OS can be installed on it.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EBS volumes are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localized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in a particular availability zone in an AWS region.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Scenario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: Say, a website having multiple servers in different availability zones and we want to store all the images of that site in a common location so that all servers can access that simultaneously and we don’t have to upload or sync it for every individual server.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How can we achieve that with a simple solution using common storage? That's where EFS comes into play.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EFS – Elastic File System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Able to connect and share data across 100’s of EC2 instances and that is dynamic as well and performant (IOPS are equivalent to EBS volume IOPS.)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EBS is limited to particular AZ, whereas </w:t>
      </w: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EFS is a network file system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that works on NFS 4.1 spans across all the AZ’s in an AWS Region.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Provides GP2 as well as IO Provisioned storage options.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Caution</w:t>
      </w: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 It’s costly – use it wisely.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141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4"/>
          <w:szCs w:val="24"/>
          <w:highlight w:val="white"/>
          <w:rtl w:val="0"/>
        </w:rPr>
        <w:t xml:space="preserve">Usage</w:t>
      </w: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highlight w:val="white"/>
          <w:rtl w:val="0"/>
        </w:rPr>
        <w:t xml:space="preserve">: Serve web content, keep various backups, and reduce storage spending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EC2 instances in 2 different availability zones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SG has the NFS inbound permission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EFS in the same region (not limited to availability zone)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SG has proper required permission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install NFS in the EC2 instances and mount to that EFS following the below commands sequentially: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Login to each EC2 instance and run the below command to install utils for efs - for amazon ami:</w:t>
      </w:r>
    </w:p>
    <w:p w:rsidR="00000000" w:rsidDel="00000000" w:rsidP="00000000" w:rsidRDefault="00000000" w:rsidRPr="00000000" w14:paraId="00000025">
      <w:pPr>
        <w:ind w:left="1440" w:firstLine="72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sudo yum install -y amazon-efs-utils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Now create a mount directly in all the EC2 instances: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A">
      <w:pPr>
        <w:ind w:left="1440" w:firstLine="72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sudo mkdir /efs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Then mount the EFS volume created to access using the ‘efs’ folder just created as below:</w:t>
      </w:r>
    </w:p>
    <w:p w:rsidR="00000000" w:rsidDel="00000000" w:rsidP="00000000" w:rsidRDefault="00000000" w:rsidRPr="00000000" w14:paraId="0000002D">
      <w:pPr>
        <w:ind w:left="216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sudo mount -t efs &lt;NFS_VOLUME_ID&gt;:/ /efs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Then create a file in the ‘efs’ folder from one of your EC2 instance and try to access that from another EC2 instance as below:</w:t>
      </w:r>
    </w:p>
    <w:p w:rsidR="00000000" w:rsidDel="00000000" w:rsidP="00000000" w:rsidRDefault="00000000" w:rsidRPr="00000000" w14:paraId="00000031">
      <w:pPr>
        <w:ind w:left="216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cd /efs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ab/>
        <w:t xml:space="preserve">sudo su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ab/>
        <w:t xml:space="preserve">echo “My EFS learning” &gt; learning.txt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sz w:val="24"/>
          <w:szCs w:val="24"/>
          <w:highlight w:val="white"/>
          <w:rtl w:val="0"/>
        </w:rPr>
        <w:t xml:space="preserve">This will create the learning.txt file using one of the EC2 instances and we will be able to access that from another EC2 instance using the mount path.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Troubleshooting: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https://cloudkul.com/knowledgebase/mount-nfs4-connection-timed-error/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Ref: </w:t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https://www.devopsschool.com/blog/efs-demo-working-with-efs-with-ec2-instance/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https://ghumare64.medium.com/what-is-efs-why-we-need-efs-when-we-have-ebs-ebs-vs-efs-with-practical-demo-1c5ff3da3286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https://blog.knoldus.com/amazon-elastic-file-system-part-1/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knoldus.com/amazon-elastic-file-system-part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kul.com/knowledgebase/mount-nfs4-connection-timed-error/" TargetMode="External"/><Relationship Id="rId7" Type="http://schemas.openxmlformats.org/officeDocument/2006/relationships/hyperlink" Target="https://www.devopsschool.com/blog/efs-demo-working-with-efs-with-ec2-instance/" TargetMode="External"/><Relationship Id="rId8" Type="http://schemas.openxmlformats.org/officeDocument/2006/relationships/hyperlink" Target="https://ghumare64.medium.com/what-is-efs-why-we-need-efs-when-we-have-ebs-ebs-vs-efs-with-practical-demo-1c5ff3da328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