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F9F1C">
      <w:pPr>
        <w:pStyle w:val="2"/>
        <w:spacing w:after="200"/>
        <w:jc w:val="center"/>
        <w:rPr>
          <w:rFonts w:hint="eastAsia" w:ascii="微软雅黑" w:hAnsi="微软雅黑" w:eastAsia="微软雅黑"/>
          <w:b w:val="0"/>
          <w:bCs w:val="0"/>
          <w:sz w:val="36"/>
          <w:szCs w:val="36"/>
        </w:rPr>
      </w:pPr>
      <w:r>
        <w:rPr>
          <w:rFonts w:ascii="微软雅黑" w:hAnsi="微软雅黑" w:eastAsia="微软雅黑"/>
          <w:b w:val="0"/>
          <w:bCs w:val="0"/>
          <w:sz w:val="36"/>
          <w:szCs w:val="36"/>
        </w:rPr>
        <w:t>实验</w:t>
      </w:r>
      <w:r>
        <w:rPr>
          <w:rFonts w:hint="eastAsia" w:ascii="微软雅黑" w:hAnsi="微软雅黑" w:eastAsia="微软雅黑"/>
          <w:b w:val="0"/>
          <w:bCs w:val="0"/>
          <w:sz w:val="36"/>
          <w:szCs w:val="36"/>
        </w:rPr>
        <w:t>“</w:t>
      </w:r>
      <w:r>
        <w:rPr>
          <w:rFonts w:ascii="微软雅黑" w:hAnsi="微软雅黑" w:eastAsia="微软雅黑"/>
          <w:b w:val="0"/>
          <w:bCs w:val="0"/>
          <w:sz w:val="36"/>
          <w:szCs w:val="36"/>
        </w:rPr>
        <w:t>利</w:t>
      </w:r>
      <w:r>
        <w:rPr>
          <w:rFonts w:hint="eastAsia" w:ascii="微软雅黑" w:hAnsi="微软雅黑" w:eastAsia="微软雅黑" w:cs="微软雅黑"/>
          <w:b w:val="0"/>
          <w:bCs w:val="0"/>
          <w:sz w:val="36"/>
          <w:szCs w:val="36"/>
        </w:rPr>
        <w:t>⽤</w:t>
      </w:r>
      <w:r>
        <w:rPr>
          <w:rFonts w:ascii="微软雅黑" w:hAnsi="微软雅黑" w:eastAsia="微软雅黑"/>
          <w:b w:val="0"/>
          <w:bCs w:val="0"/>
          <w:sz w:val="36"/>
          <w:szCs w:val="36"/>
        </w:rPr>
        <w:t xml:space="preserve"> Wireshark 进</w:t>
      </w:r>
      <w:r>
        <w:rPr>
          <w:rFonts w:hint="eastAsia" w:ascii="微软雅黑" w:hAnsi="微软雅黑" w:eastAsia="微软雅黑" w:cs="微软雅黑"/>
          <w:b w:val="0"/>
          <w:bCs w:val="0"/>
          <w:sz w:val="36"/>
          <w:szCs w:val="36"/>
        </w:rPr>
        <w:t>⾏</w:t>
      </w:r>
      <w:r>
        <w:rPr>
          <w:rFonts w:hint="eastAsia" w:ascii="微软雅黑" w:hAnsi="微软雅黑" w:eastAsia="微软雅黑" w:cs="黑体"/>
          <w:b w:val="0"/>
          <w:bCs w:val="0"/>
          <w:sz w:val="36"/>
          <w:szCs w:val="36"/>
        </w:rPr>
        <w:t>协议分析</w:t>
      </w:r>
      <w:r>
        <w:rPr>
          <w:rFonts w:hint="eastAsia" w:ascii="微软雅黑" w:hAnsi="微软雅黑" w:eastAsia="微软雅黑"/>
          <w:b w:val="0"/>
          <w:bCs w:val="0"/>
          <w:sz w:val="36"/>
          <w:szCs w:val="36"/>
        </w:rPr>
        <w:t>”指导书修正</w:t>
      </w:r>
      <w:r>
        <w:rPr>
          <w:rFonts w:ascii="微软雅黑" w:hAnsi="微软雅黑" w:eastAsia="微软雅黑"/>
          <w:b w:val="0"/>
          <w:bCs w:val="0"/>
          <w:sz w:val="36"/>
          <w:szCs w:val="36"/>
        </w:rPr>
        <w:t>说明</w:t>
      </w:r>
    </w:p>
    <w:p w14:paraId="7EBF9F1D">
      <w:pPr>
        <w:spacing w:after="120" w:line="360" w:lineRule="auto"/>
        <w:ind w:firstLine="420" w:firstLineChars="200"/>
        <w:rPr>
          <w:rFonts w:ascii="Times New Roman" w:hAnsi="Times New Roman" w:eastAsia="宋体" w:cs="Times New Roman"/>
        </w:rPr>
      </w:pPr>
      <w:r>
        <w:rPr>
          <w:rFonts w:ascii="Times New Roman" w:hAnsi="Times New Roman" w:eastAsia="宋体" w:cs="Times New Roman"/>
        </w:rPr>
        <w:t>实验指导书</w:t>
      </w:r>
      <w:r>
        <w:rPr>
          <w:rFonts w:hint="eastAsia" w:ascii="Times New Roman" w:hAnsi="Times New Roman" w:eastAsia="宋体" w:cs="Times New Roman"/>
        </w:rPr>
        <w:t>（2023版）</w:t>
      </w:r>
      <w:r>
        <w:rPr>
          <w:rFonts w:ascii="Times New Roman" w:hAnsi="Times New Roman" w:eastAsia="宋体" w:cs="Times New Roman"/>
        </w:rPr>
        <w:t>第69-70页</w:t>
      </w:r>
      <w:r>
        <w:rPr>
          <w:rFonts w:hint="eastAsia" w:ascii="Times New Roman" w:hAnsi="Times New Roman" w:eastAsia="宋体" w:cs="Times New Roman"/>
        </w:rPr>
        <w:t>为</w:t>
      </w:r>
      <w:r>
        <w:rPr>
          <w:rFonts w:ascii="Times New Roman" w:hAnsi="Times New Roman" w:eastAsia="宋体" w:cs="Times New Roman"/>
        </w:rPr>
        <w:t>捕捉QQ消息分析UDP协议</w:t>
      </w:r>
      <w:r>
        <w:rPr>
          <w:rFonts w:hint="eastAsia" w:ascii="Times New Roman" w:hAnsi="Times New Roman" w:eastAsia="宋体" w:cs="Times New Roman"/>
        </w:rPr>
        <w:t>，</w:t>
      </w:r>
      <w:r>
        <w:rPr>
          <w:rFonts w:ascii="Times New Roman" w:hAnsi="Times New Roman" w:eastAsia="宋体" w:cs="Times New Roman"/>
        </w:rPr>
        <w:t>该方法在旧版QQ中可行。然而，当前主流QQ版本（QQ9及之后）聊天功能已完全迁移至TCP协议。因此，原有的实验方案已不再适用。为了能够观察和分析UDP协议的真实应用，</w:t>
      </w:r>
      <w:r>
        <w:rPr>
          <w:rFonts w:hint="eastAsia" w:ascii="Times New Roman" w:hAnsi="Times New Roman" w:eastAsia="宋体" w:cs="Times New Roman"/>
        </w:rPr>
        <w:t>现</w:t>
      </w:r>
      <w:r>
        <w:rPr>
          <w:rFonts w:ascii="Times New Roman" w:hAnsi="Times New Roman" w:eastAsia="宋体" w:cs="Times New Roman"/>
        </w:rPr>
        <w:t>将实验对象替换</w:t>
      </w:r>
      <w:r>
        <w:rPr>
          <w:rFonts w:hint="eastAsia" w:ascii="Times New Roman" w:hAnsi="Times New Roman" w:eastAsia="宋体" w:cs="Times New Roman"/>
        </w:rPr>
        <w:t>为</w:t>
      </w:r>
      <w:r>
        <w:rPr>
          <w:rFonts w:ascii="Times New Roman" w:hAnsi="Times New Roman" w:eastAsia="宋体" w:cs="Times New Roman"/>
        </w:rPr>
        <w:t>微信语音通话场景</w:t>
      </w:r>
      <w:r>
        <w:rPr>
          <w:rFonts w:hint="eastAsia" w:ascii="Times New Roman" w:hAnsi="Times New Roman" w:eastAsia="宋体" w:cs="Times New Roman"/>
        </w:rPr>
        <w:t>。为此，</w:t>
      </w:r>
      <w:r>
        <w:rPr>
          <w:rFonts w:ascii="Times New Roman" w:hAnsi="Times New Roman" w:eastAsia="宋体" w:cs="Times New Roman"/>
        </w:rPr>
        <w:t>实验指导书相应部分修正如下：</w:t>
      </w:r>
    </w:p>
    <w:p w14:paraId="5C88E02F">
      <w:pPr>
        <w:spacing w:after="120" w:line="360" w:lineRule="auto"/>
        <w:rPr>
          <w:rFonts w:hint="eastAsia" w:ascii="Times New Roman" w:hAnsi="Times New Roman" w:eastAsia="宋体" w:cs="Times New Roman"/>
        </w:rPr>
      </w:pPr>
      <w:r>
        <w:rPr>
          <w:rFonts w:hint="eastAsia" w:ascii="Times New Roman" w:hAnsi="Times New Roman" w:eastAsia="宋体" w:cs="Times New Roman"/>
        </w:rPr>
        <w:t>*************************************************************************************</w:t>
      </w:r>
    </w:p>
    <w:p w14:paraId="7EBF9F1E">
      <w:pPr>
        <w:spacing w:after="120" w:line="360" w:lineRule="auto"/>
        <w:rPr>
          <w:rFonts w:ascii="Times New Roman" w:hAnsi="Times New Roman" w:eastAsia="宋体" w:cs="Times New Roman"/>
        </w:rPr>
      </w:pPr>
      <w:r>
        <w:rPr>
          <w:rFonts w:ascii="Times New Roman" w:hAnsi="Times New Roman" w:eastAsia="宋体" w:cs="Times New Roman"/>
        </w:rPr>
        <w:t>（六）抓取UDP数据包</w:t>
      </w:r>
    </w:p>
    <w:p w14:paraId="7EBF9F1F">
      <w:pPr>
        <w:numPr>
          <w:ilvl w:val="0"/>
          <w:numId w:val="1"/>
        </w:numPr>
        <w:spacing w:after="120"/>
        <w:rPr>
          <w:rFonts w:ascii="Times New Roman" w:hAnsi="Times New Roman" w:eastAsia="宋体" w:cs="Times New Roman"/>
        </w:rPr>
      </w:pPr>
      <w:r>
        <w:rPr>
          <w:rFonts w:ascii="Times New Roman" w:hAnsi="Times New Roman" w:eastAsia="宋体" w:cs="Times New Roman"/>
        </w:rPr>
        <w:t>启动Wireshark，开始分组捕获；</w:t>
      </w:r>
    </w:p>
    <w:p w14:paraId="7EBF9F20">
      <w:pPr>
        <w:numPr>
          <w:ilvl w:val="0"/>
          <w:numId w:val="1"/>
        </w:numPr>
        <w:spacing w:after="120"/>
        <w:rPr>
          <w:rFonts w:ascii="Times New Roman" w:hAnsi="Times New Roman" w:eastAsia="宋体" w:cs="Times New Roman"/>
        </w:rPr>
      </w:pPr>
      <w:r>
        <w:rPr>
          <w:rFonts w:ascii="Times New Roman" w:hAnsi="Times New Roman" w:eastAsia="宋体" w:cs="Times New Roman"/>
        </w:rPr>
        <w:t>拨通微信语音电话给你的好友；</w:t>
      </w:r>
    </w:p>
    <w:p w14:paraId="7EBF9F21">
      <w:pPr>
        <w:numPr>
          <w:ilvl w:val="0"/>
          <w:numId w:val="1"/>
        </w:numPr>
        <w:spacing w:after="120"/>
        <w:rPr>
          <w:rFonts w:ascii="Times New Roman" w:hAnsi="Times New Roman" w:eastAsia="宋体" w:cs="Times New Roman"/>
        </w:rPr>
      </w:pPr>
      <w:r>
        <w:rPr>
          <w:rFonts w:ascii="Times New Roman" w:hAnsi="Times New Roman" w:eastAsia="宋体" w:cs="Times New Roman"/>
        </w:rPr>
        <w:t>停止Wireshark</w:t>
      </w:r>
      <w:r>
        <w:rPr>
          <w:rFonts w:hint="eastAsia" w:ascii="Times New Roman" w:hAnsi="Times New Roman" w:eastAsia="宋体" w:cs="Times New Roman"/>
          <w:lang w:val="en-US" w:eastAsia="zh-CN"/>
        </w:rPr>
        <w:t>分</w:t>
      </w:r>
      <w:r>
        <w:rPr>
          <w:rFonts w:ascii="Times New Roman" w:hAnsi="Times New Roman" w:eastAsia="宋体" w:cs="Times New Roman"/>
        </w:rPr>
        <w:t>组捕获；</w:t>
      </w:r>
    </w:p>
    <w:p w14:paraId="7EBF9F22">
      <w:pPr>
        <w:numPr>
          <w:ilvl w:val="0"/>
          <w:numId w:val="1"/>
        </w:numPr>
        <w:spacing w:after="120"/>
      </w:pPr>
      <w:r>
        <w:rPr>
          <w:rFonts w:ascii="Times New Roman" w:hAnsi="Times New Roman" w:eastAsia="宋体" w:cs="Times New Roman"/>
        </w:rPr>
        <w:t>在显示筛选规则中输入"UDP"并展开数据包的细节，如下图所示</w:t>
      </w:r>
      <w:r>
        <w:rPr>
          <w:rFonts w:hint="eastAsia" w:ascii="Times New Roman" w:hAnsi="Times New Roman" w:eastAsia="宋体" w:cs="Times New Roman"/>
        </w:rPr>
        <w:t>：</w:t>
      </w:r>
    </w:p>
    <w:p w14:paraId="7EBF9F23">
      <w:pPr>
        <w:spacing w:after="120"/>
        <w:rPr>
          <w:rFonts w:eastAsia="宋体"/>
        </w:rPr>
      </w:pPr>
      <w:r>
        <w:rPr>
          <w:rFonts w:hint="eastAsia" w:eastAsia="宋体"/>
        </w:rPr>
        <w:drawing>
          <wp:inline distT="0" distB="0" distL="114300" distR="114300">
            <wp:extent cx="5730240" cy="3022600"/>
            <wp:effectExtent l="0" t="0" r="0" b="10160"/>
            <wp:docPr id="1" name="图片 1" descr="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dp"/>
                    <pic:cNvPicPr>
                      <a:picLocks noChangeAspect="1"/>
                    </pic:cNvPicPr>
                  </pic:nvPicPr>
                  <pic:blipFill>
                    <a:blip r:embed="rId4"/>
                    <a:stretch>
                      <a:fillRect/>
                    </a:stretch>
                  </pic:blipFill>
                  <pic:spPr>
                    <a:xfrm>
                      <a:off x="0" y="0"/>
                      <a:ext cx="5730240" cy="3022600"/>
                    </a:xfrm>
                    <a:prstGeom prst="rect">
                      <a:avLst/>
                    </a:prstGeom>
                  </pic:spPr>
                </pic:pic>
              </a:graphicData>
            </a:graphic>
          </wp:inline>
        </w:drawing>
      </w:r>
    </w:p>
    <w:p w14:paraId="7EBF9F24">
      <w:pPr>
        <w:spacing w:after="120"/>
        <w:rPr>
          <w:rFonts w:ascii="Times New Roman" w:hAnsi="Times New Roman" w:eastAsia="宋体" w:cs="Times New Roman"/>
        </w:rPr>
      </w:pPr>
      <w:r>
        <w:rPr>
          <w:rFonts w:ascii="Times New Roman" w:hAnsi="Times New Roman" w:eastAsia="宋体" w:cs="Times New Roman"/>
        </w:rPr>
        <w:t>分析微信语音电话中捕获到的 UDP 数据包。根据操作思考以下问题：</w:t>
      </w:r>
    </w:p>
    <w:p w14:paraId="7EBF9F25">
      <w:pPr>
        <w:pStyle w:val="14"/>
        <w:numPr>
          <w:ilvl w:val="0"/>
          <w:numId w:val="2"/>
        </w:numPr>
        <w:spacing w:after="100"/>
        <w:rPr>
          <w:rFonts w:ascii="Times New Roman" w:hAnsi="Times New Roman" w:eastAsia="宋体" w:cs="Times New Roman"/>
        </w:rPr>
      </w:pPr>
      <w:r>
        <w:rPr>
          <w:rFonts w:ascii="Times New Roman" w:hAnsi="Times New Roman" w:eastAsia="宋体" w:cs="Times New Roman"/>
        </w:rPr>
        <w:t>消息是基于UDP的还是TCP的？</w:t>
      </w:r>
    </w:p>
    <w:p w14:paraId="7EBF9F26">
      <w:pPr>
        <w:pStyle w:val="14"/>
        <w:numPr>
          <w:ilvl w:val="0"/>
          <w:numId w:val="2"/>
        </w:numPr>
        <w:spacing w:after="100"/>
        <w:rPr>
          <w:rFonts w:ascii="Times New Roman" w:hAnsi="Times New Roman" w:eastAsia="宋体" w:cs="Times New Roman"/>
        </w:rPr>
      </w:pPr>
      <w:r>
        <w:rPr>
          <w:rFonts w:ascii="Times New Roman" w:hAnsi="Times New Roman" w:eastAsia="宋体" w:cs="Times New Roman"/>
        </w:rPr>
        <w:t>你的主机ip地址是什么？⽬的主机ip地址是什么？</w:t>
      </w:r>
    </w:p>
    <w:p w14:paraId="7EBF9F27">
      <w:pPr>
        <w:pStyle w:val="14"/>
        <w:numPr>
          <w:ilvl w:val="0"/>
          <w:numId w:val="2"/>
        </w:numPr>
        <w:spacing w:after="100"/>
        <w:rPr>
          <w:rFonts w:ascii="Times New Roman" w:hAnsi="Times New Roman" w:eastAsia="宋体" w:cs="Times New Roman"/>
        </w:rPr>
      </w:pPr>
      <w:r>
        <w:rPr>
          <w:rFonts w:ascii="Times New Roman" w:hAnsi="Times New Roman" w:eastAsia="宋体" w:cs="Times New Roman"/>
        </w:rPr>
        <w:t>你的主机拨打微信语音电话的端⼝号和微信客户端服务器的端口号分别是多少？</w:t>
      </w:r>
    </w:p>
    <w:p w14:paraId="7EBF9F28">
      <w:pPr>
        <w:pStyle w:val="14"/>
        <w:numPr>
          <w:ilvl w:val="0"/>
          <w:numId w:val="2"/>
        </w:numPr>
        <w:spacing w:after="100"/>
        <w:rPr>
          <w:rFonts w:ascii="Times New Roman" w:hAnsi="Times New Roman" w:eastAsia="宋体" w:cs="Times New Roman"/>
        </w:rPr>
      </w:pPr>
      <w:r>
        <w:rPr>
          <w:rFonts w:ascii="Times New Roman" w:hAnsi="Times New Roman" w:eastAsia="宋体" w:cs="Times New Roman"/>
        </w:rPr>
        <w:t>数据报的格式是什么样的？都包含哪些字段，分别占多少字节？</w:t>
      </w:r>
    </w:p>
    <w:p w14:paraId="7EBF9F29">
      <w:pPr>
        <w:pStyle w:val="14"/>
        <w:numPr>
          <w:ilvl w:val="0"/>
          <w:numId w:val="2"/>
        </w:numPr>
        <w:spacing w:after="100"/>
        <w:rPr>
          <w:rFonts w:ascii="Times New Roman" w:hAnsi="Times New Roman" w:eastAsia="宋体" w:cs="Times New Roman"/>
        </w:rPr>
      </w:pPr>
      <w:r>
        <w:rPr>
          <w:rFonts w:ascii="Times New Roman" w:hAnsi="Times New Roman" w:eastAsia="宋体" w:cs="Times New Roman"/>
        </w:rPr>
        <w:t>结合Wireshark提供的信息，查阅资料，说明与TCP相比，为什么UDP是不可靠无连接的数据传输协议？</w:t>
      </w:r>
      <w:bookmarkStart w:id="0" w:name="_GoBack"/>
      <w:bookmarkEnd w:id="0"/>
    </w:p>
    <w:p w14:paraId="7EBF9F2A">
      <w:pPr>
        <w:pStyle w:val="14"/>
        <w:spacing w:after="100"/>
        <w:rPr>
          <w:rFonts w:hint="eastAsia"/>
        </w:rPr>
      </w:pPr>
      <w:r>
        <w:rPr>
          <w:rFonts w:hint="eastAsia"/>
        </w:rPr>
        <w:t>**************************************************************************************</w:t>
      </w:r>
    </w:p>
    <w:p w14:paraId="7EBF9F2D">
      <w:pPr>
        <w:pStyle w:val="14"/>
        <w:spacing w:after="100"/>
        <w:jc w:val="right"/>
        <w:rPr>
          <w:rFonts w:hint="eastAsia" w:ascii="Times New Roman" w:hAnsi="Times New Roman" w:eastAsia="宋体" w:cs="Times New Roman"/>
        </w:rPr>
      </w:pPr>
      <w:r>
        <w:rPr>
          <w:rFonts w:hint="eastAsia"/>
        </w:rPr>
        <w:t>2025年10月19日</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1BCABA"/>
    <w:multiLevelType w:val="singleLevel"/>
    <w:tmpl w:val="CC1BCABA"/>
    <w:lvl w:ilvl="0" w:tentative="0">
      <w:start w:val="1"/>
      <w:numFmt w:val="decimal"/>
      <w:suff w:val="nothing"/>
      <w:lvlText w:val="（%1）"/>
      <w:lvlJc w:val="left"/>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293"/>
    <w:rsid w:val="000175E0"/>
    <w:rsid w:val="000A30F9"/>
    <w:rsid w:val="00115260"/>
    <w:rsid w:val="002A5F32"/>
    <w:rsid w:val="006E64E2"/>
    <w:rsid w:val="00754373"/>
    <w:rsid w:val="007F37F4"/>
    <w:rsid w:val="008708AB"/>
    <w:rsid w:val="008E1EC7"/>
    <w:rsid w:val="009A382C"/>
    <w:rsid w:val="009E6839"/>
    <w:rsid w:val="00A67613"/>
    <w:rsid w:val="00CA4119"/>
    <w:rsid w:val="00CC0DB9"/>
    <w:rsid w:val="00D73293"/>
    <w:rsid w:val="00DA2622"/>
    <w:rsid w:val="00DA5511"/>
    <w:rsid w:val="00E3408B"/>
    <w:rsid w:val="00EB2737"/>
    <w:rsid w:val="04C42EA2"/>
    <w:rsid w:val="04E452F2"/>
    <w:rsid w:val="06F7755F"/>
    <w:rsid w:val="13010F42"/>
    <w:rsid w:val="148F527B"/>
    <w:rsid w:val="18A8690B"/>
    <w:rsid w:val="18D019BE"/>
    <w:rsid w:val="192A5572"/>
    <w:rsid w:val="1C5449CE"/>
    <w:rsid w:val="1D0E6F59"/>
    <w:rsid w:val="1F1840BF"/>
    <w:rsid w:val="1FC81641"/>
    <w:rsid w:val="207B66B3"/>
    <w:rsid w:val="257007B0"/>
    <w:rsid w:val="270F3FF9"/>
    <w:rsid w:val="286D547B"/>
    <w:rsid w:val="2C8B4122"/>
    <w:rsid w:val="31570A76"/>
    <w:rsid w:val="333F5C66"/>
    <w:rsid w:val="37BA60D3"/>
    <w:rsid w:val="38547ABE"/>
    <w:rsid w:val="399318B6"/>
    <w:rsid w:val="428B4A24"/>
    <w:rsid w:val="46FA2178"/>
    <w:rsid w:val="4C9B3AB5"/>
    <w:rsid w:val="4D461C73"/>
    <w:rsid w:val="512027DB"/>
    <w:rsid w:val="51782617"/>
    <w:rsid w:val="58C6010C"/>
    <w:rsid w:val="58D42829"/>
    <w:rsid w:val="60897A6C"/>
    <w:rsid w:val="63462575"/>
    <w:rsid w:val="659B022A"/>
    <w:rsid w:val="66FB3FFB"/>
    <w:rsid w:val="681F15E7"/>
    <w:rsid w:val="69564B94"/>
    <w:rsid w:val="6A356EA0"/>
    <w:rsid w:val="6C292A34"/>
    <w:rsid w:val="72086C48"/>
    <w:rsid w:val="7F7D6EC7"/>
    <w:rsid w:val="7FCB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1"/>
    <w:next w:val="1"/>
    <w:qFormat/>
    <w:uiPriority w:val="0"/>
    <w:pPr>
      <w:outlineLvl w:val="0"/>
    </w:pPr>
    <w:rPr>
      <w:rFonts w:asciiTheme="minorHAnsi" w:hAnsiTheme="minorHAnsi" w:eastAsiaTheme="minorEastAsia" w:cstheme="minorBidi"/>
      <w:b/>
      <w:bCs/>
      <w:color w:val="000000"/>
      <w:sz w:val="40"/>
      <w:szCs w:val="40"/>
      <w:lang w:val="en-US" w:eastAsia="zh-CN" w:bidi="ar-SA"/>
    </w:rPr>
  </w:style>
  <w:style w:type="paragraph" w:styleId="3">
    <w:name w:val="heading 2"/>
    <w:next w:val="1"/>
    <w:qFormat/>
    <w:uiPriority w:val="0"/>
    <w:pPr>
      <w:outlineLvl w:val="1"/>
    </w:pPr>
    <w:rPr>
      <w:rFonts w:asciiTheme="minorHAnsi" w:hAnsiTheme="minorHAnsi" w:eastAsiaTheme="minorEastAsia" w:cstheme="minorBidi"/>
      <w:b/>
      <w:bCs/>
      <w:color w:val="000000"/>
      <w:sz w:val="36"/>
      <w:szCs w:val="36"/>
      <w:lang w:val="en-US" w:eastAsia="zh-CN" w:bidi="ar-SA"/>
    </w:rPr>
  </w:style>
  <w:style w:type="paragraph" w:styleId="4">
    <w:name w:val="heading 3"/>
    <w:next w:val="1"/>
    <w:qFormat/>
    <w:uiPriority w:val="0"/>
    <w:pPr>
      <w:outlineLvl w:val="2"/>
    </w:pPr>
    <w:rPr>
      <w:rFonts w:asciiTheme="minorHAnsi" w:hAnsiTheme="minorHAnsi" w:eastAsiaTheme="minorEastAsia" w:cstheme="minorBidi"/>
      <w:b/>
      <w:bCs/>
      <w:color w:val="000000"/>
      <w:sz w:val="32"/>
      <w:szCs w:val="32"/>
      <w:lang w:val="en-US" w:eastAsia="zh-CN" w:bidi="ar-SA"/>
    </w:rPr>
  </w:style>
  <w:style w:type="paragraph" w:styleId="5">
    <w:name w:val="heading 4"/>
    <w:next w:val="1"/>
    <w:qFormat/>
    <w:uiPriority w:val="0"/>
    <w:pPr>
      <w:outlineLvl w:val="3"/>
    </w:pPr>
    <w:rPr>
      <w:rFonts w:asciiTheme="minorHAnsi" w:hAnsiTheme="minorHAnsi" w:eastAsiaTheme="minorEastAsia" w:cstheme="minorBidi"/>
      <w:b/>
      <w:bCs/>
      <w:color w:val="000000"/>
      <w:sz w:val="28"/>
      <w:szCs w:val="28"/>
      <w:lang w:val="en-US" w:eastAsia="zh-CN" w:bidi="ar-SA"/>
    </w:rPr>
  </w:style>
  <w:style w:type="paragraph" w:styleId="6">
    <w:name w:val="heading 5"/>
    <w:next w:val="1"/>
    <w:qFormat/>
    <w:uiPriority w:val="0"/>
    <w:pPr>
      <w:outlineLvl w:val="4"/>
    </w:pPr>
    <w:rPr>
      <w:rFonts w:asciiTheme="minorHAnsi" w:hAnsiTheme="minorHAnsi" w:eastAsiaTheme="minorEastAsia" w:cstheme="minorBidi"/>
      <w:b/>
      <w:bCs/>
      <w:color w:val="000000"/>
      <w:sz w:val="24"/>
      <w:szCs w:val="24"/>
      <w:lang w:val="en-US" w:eastAsia="zh-CN" w:bidi="ar-SA"/>
    </w:rPr>
  </w:style>
  <w:style w:type="paragraph" w:styleId="7">
    <w:name w:val="heading 6"/>
    <w:next w:val="1"/>
    <w:qFormat/>
    <w:uiPriority w:val="0"/>
    <w:pPr>
      <w:outlineLvl w:val="5"/>
    </w:pPr>
    <w:rPr>
      <w:rFonts w:asciiTheme="minorHAnsi" w:hAnsiTheme="minorHAnsi" w:eastAsiaTheme="minorEastAsia" w:cstheme="minorBidi"/>
      <w:b/>
      <w:bCs/>
      <w:color w:val="000000"/>
      <w:lang w:val="en-US" w:eastAsia="zh-CN" w:bidi="ar-SA"/>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footnote text"/>
    <w:link w:val="15"/>
    <w:semiHidden/>
    <w:unhideWhenUsed/>
    <w:qFormat/>
    <w:uiPriority w:val="99"/>
    <w:rPr>
      <w:rFonts w:asciiTheme="minorHAnsi" w:hAnsiTheme="minorHAnsi" w:eastAsiaTheme="minorEastAsia" w:cstheme="minorBidi"/>
      <w:lang w:val="en-US" w:eastAsia="zh-CN" w:bidi="ar-SA"/>
    </w:rPr>
  </w:style>
  <w:style w:type="paragraph" w:styleId="9">
    <w:name w:val="Title"/>
    <w:qFormat/>
    <w:uiPriority w:val="0"/>
    <w:rPr>
      <w:rFonts w:asciiTheme="minorHAnsi" w:hAnsiTheme="minorHAnsi" w:eastAsiaTheme="minorEastAsia" w:cstheme="minorBidi"/>
      <w:sz w:val="56"/>
      <w:szCs w:val="56"/>
      <w:lang w:val="en-US" w:eastAsia="zh-CN" w:bidi="ar-SA"/>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lang w:val="en-US" w:eastAsia="zh-CN" w:bidi="ar-SA"/>
    </w:rPr>
  </w:style>
  <w:style w:type="character" w:customStyle="1" w:styleId="15">
    <w:name w:val="脚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396</Words>
  <Characters>638</Characters>
  <Lines>4</Lines>
  <Paragraphs>1</Paragraphs>
  <TotalTime>13</TotalTime>
  <ScaleCrop>false</ScaleCrop>
  <LinksUpToDate>false</LinksUpToDate>
  <CharactersWithSpaces>642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2025-10-19T10:54:00Z</dcterms:created>
  <dc:creator>Un-named</dc:creator>
  <cp:lastModifiedBy>一念清幽</cp:lastModifiedBy>
  <dcterms:modified xsi:type="dcterms:W3CDTF">2025-10-19T14:09:28Z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eyJoZGlkIjoiYTVmNmE2MzkwNjhlNzNiODE1NThhNzMwM2VmZmRiMDMiLCJ1c2VySWQiOiI3NTcyMzgyNDgifQ==</vt:lpwstr>
  </property>
  <property fmtid="{D5CDD505-2E9C-101B-9397-08002B2CF9AE}" pid="3" name="KSOProductBuildVer">
    <vt:lpwstr>2052-12.1.0.23125</vt:lpwstr>
  </property>
  <property fmtid="{D5CDD505-2E9C-101B-9397-08002B2CF9AE}" pid="4" name="ICV">
    <vt:lpwstr>2729E83EB5CB498EA684A208C39583B2_13</vt:lpwstr>
  </property>
</Properties>
</file>