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8223E" w14:textId="531FF113" w:rsidR="007F3E25" w:rsidRDefault="007F3E25" w:rsidP="007F3E25">
      <w:pPr>
        <w:jc w:val="center"/>
        <w:rPr>
          <w:rFonts w:ascii="Times New Roman" w:hAnsi="Times New Roman" w:cs="Times New Roman"/>
          <w:b/>
          <w:bCs/>
          <w:sz w:val="28"/>
          <w:szCs w:val="28"/>
        </w:rPr>
      </w:pPr>
      <w:r w:rsidRPr="007F3E25">
        <w:rPr>
          <w:rFonts w:ascii="Times New Roman" w:hAnsi="Times New Roman" w:cs="Times New Roman"/>
          <w:b/>
          <w:bCs/>
          <w:sz w:val="28"/>
          <w:szCs w:val="28"/>
        </w:rPr>
        <w:t>ATTRIBUTE-BASED PROXY RE-ENCRYPTION WITH DIRECT REVOCATION MECHANISM FOR SECURE DATA SHARING IN CLOUD</w:t>
      </w:r>
    </w:p>
    <w:p w14:paraId="689F24C8" w14:textId="77777777" w:rsidR="007F3E25" w:rsidRDefault="007F3E25" w:rsidP="007F3E25">
      <w:pPr>
        <w:rPr>
          <w:rFonts w:ascii="Times New Roman" w:hAnsi="Times New Roman" w:cs="Times New Roman"/>
          <w:b/>
          <w:bCs/>
          <w:sz w:val="28"/>
          <w:szCs w:val="28"/>
        </w:rPr>
      </w:pPr>
    </w:p>
    <w:p w14:paraId="23211E8F" w14:textId="539993E7" w:rsidR="007F3E25" w:rsidRPr="007F3E25" w:rsidRDefault="007F3E25" w:rsidP="007F3E25">
      <w:pPr>
        <w:rPr>
          <w:rFonts w:ascii="Times New Roman" w:hAnsi="Times New Roman" w:cs="Times New Roman"/>
          <w:b/>
          <w:bCs/>
          <w:sz w:val="24"/>
          <w:szCs w:val="24"/>
        </w:rPr>
      </w:pPr>
      <w:r w:rsidRPr="007F3E25">
        <w:rPr>
          <w:rFonts w:ascii="Times New Roman" w:hAnsi="Times New Roman" w:cs="Times New Roman"/>
          <w:b/>
          <w:bCs/>
          <w:sz w:val="24"/>
          <w:szCs w:val="24"/>
        </w:rPr>
        <w:t>ABSTRACT</w:t>
      </w:r>
    </w:p>
    <w:p w14:paraId="182948BF" w14:textId="77777777" w:rsidR="007F3E25" w:rsidRPr="007F3E25" w:rsidRDefault="007F3E25" w:rsidP="007F3E25">
      <w:pPr>
        <w:spacing w:line="360" w:lineRule="auto"/>
        <w:jc w:val="both"/>
        <w:rPr>
          <w:rFonts w:ascii="Times New Roman" w:hAnsi="Times New Roman" w:cs="Times New Roman"/>
          <w:sz w:val="24"/>
          <w:szCs w:val="24"/>
        </w:rPr>
      </w:pPr>
      <w:r w:rsidRPr="007F3E25">
        <w:rPr>
          <w:rFonts w:ascii="Times New Roman" w:hAnsi="Times New Roman" w:cs="Times New Roman"/>
          <w:sz w:val="24"/>
          <w:szCs w:val="24"/>
        </w:rPr>
        <w:t xml:space="preserve">In the evolving landscape of cloud computing and data security, the protection of sensitive information is a critical concern. Traditional encryption systems often face challenges related to scalability, access control, and secure key management in decentralized environments. This paper introduces an innovative approach for </w:t>
      </w:r>
      <w:r w:rsidRPr="007F3E25">
        <w:rPr>
          <w:rFonts w:ascii="Times New Roman" w:hAnsi="Times New Roman" w:cs="Times New Roman"/>
          <w:b/>
          <w:bCs/>
          <w:sz w:val="24"/>
          <w:szCs w:val="24"/>
        </w:rPr>
        <w:t>key encryption</w:t>
      </w:r>
      <w:r w:rsidRPr="007F3E25">
        <w:rPr>
          <w:rFonts w:ascii="Times New Roman" w:hAnsi="Times New Roman" w:cs="Times New Roman"/>
          <w:sz w:val="24"/>
          <w:szCs w:val="24"/>
        </w:rPr>
        <w:t xml:space="preserve"> by leveraging </w:t>
      </w:r>
      <w:r w:rsidRPr="007F3E25">
        <w:rPr>
          <w:rFonts w:ascii="Times New Roman" w:hAnsi="Times New Roman" w:cs="Times New Roman"/>
          <w:b/>
          <w:bCs/>
          <w:sz w:val="24"/>
          <w:szCs w:val="24"/>
        </w:rPr>
        <w:t>public and secret key pairs</w:t>
      </w:r>
      <w:r w:rsidRPr="007F3E25">
        <w:rPr>
          <w:rFonts w:ascii="Times New Roman" w:hAnsi="Times New Roman" w:cs="Times New Roman"/>
          <w:sz w:val="24"/>
          <w:szCs w:val="24"/>
        </w:rPr>
        <w:t xml:space="preserve">, alongside </w:t>
      </w:r>
      <w:r w:rsidRPr="007F3E25">
        <w:rPr>
          <w:rFonts w:ascii="Times New Roman" w:hAnsi="Times New Roman" w:cs="Times New Roman"/>
          <w:b/>
          <w:bCs/>
          <w:sz w:val="24"/>
          <w:szCs w:val="24"/>
        </w:rPr>
        <w:t>hash algorithms</w:t>
      </w:r>
      <w:r w:rsidRPr="007F3E25">
        <w:rPr>
          <w:rFonts w:ascii="Times New Roman" w:hAnsi="Times New Roman" w:cs="Times New Roman"/>
          <w:sz w:val="24"/>
          <w:szCs w:val="24"/>
        </w:rPr>
        <w:t xml:space="preserve"> for data integrity and security. The proposed system utilizes </w:t>
      </w:r>
      <w:r w:rsidRPr="007F3E25">
        <w:rPr>
          <w:rFonts w:ascii="Times New Roman" w:hAnsi="Times New Roman" w:cs="Times New Roman"/>
          <w:b/>
          <w:bCs/>
          <w:sz w:val="24"/>
          <w:szCs w:val="24"/>
        </w:rPr>
        <w:t>blockchain technology</w:t>
      </w:r>
      <w:r w:rsidRPr="007F3E25">
        <w:rPr>
          <w:rFonts w:ascii="Times New Roman" w:hAnsi="Times New Roman" w:cs="Times New Roman"/>
          <w:sz w:val="24"/>
          <w:szCs w:val="24"/>
        </w:rPr>
        <w:t xml:space="preserve"> for decentralized key management, providing tamper-proof storage and verification of encryption keys and associated hashes.</w:t>
      </w:r>
    </w:p>
    <w:p w14:paraId="02D8820F" w14:textId="77777777" w:rsidR="007F3E25" w:rsidRPr="007F3E25" w:rsidRDefault="007F3E25" w:rsidP="007F3E25">
      <w:pPr>
        <w:spacing w:line="360" w:lineRule="auto"/>
        <w:jc w:val="both"/>
        <w:rPr>
          <w:rFonts w:ascii="Times New Roman" w:hAnsi="Times New Roman" w:cs="Times New Roman"/>
          <w:sz w:val="24"/>
          <w:szCs w:val="24"/>
        </w:rPr>
      </w:pPr>
      <w:r w:rsidRPr="007F3E25">
        <w:rPr>
          <w:rFonts w:ascii="Times New Roman" w:hAnsi="Times New Roman" w:cs="Times New Roman"/>
          <w:sz w:val="24"/>
          <w:szCs w:val="24"/>
        </w:rPr>
        <w:t xml:space="preserve">In the proposed solution, a </w:t>
      </w:r>
      <w:r w:rsidRPr="007F3E25">
        <w:rPr>
          <w:rFonts w:ascii="Times New Roman" w:hAnsi="Times New Roman" w:cs="Times New Roman"/>
          <w:b/>
          <w:bCs/>
          <w:sz w:val="24"/>
          <w:szCs w:val="24"/>
        </w:rPr>
        <w:t>public key</w:t>
      </w:r>
      <w:r w:rsidRPr="007F3E25">
        <w:rPr>
          <w:rFonts w:ascii="Times New Roman" w:hAnsi="Times New Roman" w:cs="Times New Roman"/>
          <w:sz w:val="24"/>
          <w:szCs w:val="24"/>
        </w:rPr>
        <w:t xml:space="preserve"> is used to encrypt sensitive data, ensuring that only authorized parties with the corresponding </w:t>
      </w:r>
      <w:r w:rsidRPr="007F3E25">
        <w:rPr>
          <w:rFonts w:ascii="Times New Roman" w:hAnsi="Times New Roman" w:cs="Times New Roman"/>
          <w:b/>
          <w:bCs/>
          <w:sz w:val="24"/>
          <w:szCs w:val="24"/>
        </w:rPr>
        <w:t>secret key</w:t>
      </w:r>
      <w:r w:rsidRPr="007F3E25">
        <w:rPr>
          <w:rFonts w:ascii="Times New Roman" w:hAnsi="Times New Roman" w:cs="Times New Roman"/>
          <w:sz w:val="24"/>
          <w:szCs w:val="24"/>
        </w:rPr>
        <w:t xml:space="preserve"> can decrypt the information. Additionally, a </w:t>
      </w:r>
      <w:r w:rsidRPr="007F3E25">
        <w:rPr>
          <w:rFonts w:ascii="Times New Roman" w:hAnsi="Times New Roman" w:cs="Times New Roman"/>
          <w:b/>
          <w:bCs/>
          <w:sz w:val="24"/>
          <w:szCs w:val="24"/>
        </w:rPr>
        <w:t>hash value</w:t>
      </w:r>
      <w:r w:rsidRPr="007F3E25">
        <w:rPr>
          <w:rFonts w:ascii="Times New Roman" w:hAnsi="Times New Roman" w:cs="Times New Roman"/>
          <w:sz w:val="24"/>
          <w:szCs w:val="24"/>
        </w:rPr>
        <w:t xml:space="preserve"> is generated from the encrypted data using a secure hashing algorithm (e.g., SHA-256). This hash serves as a digital fingerprint of the encrypted data, ensuring its integrity and authenticity. Any unauthorized modifications to the data will result in a mismatch between the hash values, signaling potential tampering.</w:t>
      </w:r>
    </w:p>
    <w:p w14:paraId="4702358B" w14:textId="77777777" w:rsidR="007F3E25" w:rsidRPr="007F3E25" w:rsidRDefault="007F3E25" w:rsidP="007F3E25">
      <w:pPr>
        <w:spacing w:line="360" w:lineRule="auto"/>
        <w:jc w:val="both"/>
        <w:rPr>
          <w:rFonts w:ascii="Times New Roman" w:hAnsi="Times New Roman" w:cs="Times New Roman"/>
          <w:sz w:val="24"/>
          <w:szCs w:val="24"/>
        </w:rPr>
      </w:pPr>
      <w:r w:rsidRPr="007F3E25">
        <w:rPr>
          <w:rFonts w:ascii="Times New Roman" w:hAnsi="Times New Roman" w:cs="Times New Roman"/>
          <w:sz w:val="24"/>
          <w:szCs w:val="24"/>
        </w:rPr>
        <w:t xml:space="preserve">The integration of </w:t>
      </w:r>
      <w:r w:rsidRPr="007F3E25">
        <w:rPr>
          <w:rFonts w:ascii="Times New Roman" w:hAnsi="Times New Roman" w:cs="Times New Roman"/>
          <w:b/>
          <w:bCs/>
          <w:sz w:val="24"/>
          <w:szCs w:val="24"/>
        </w:rPr>
        <w:t>blockchain</w:t>
      </w:r>
      <w:r w:rsidRPr="007F3E25">
        <w:rPr>
          <w:rFonts w:ascii="Times New Roman" w:hAnsi="Times New Roman" w:cs="Times New Roman"/>
          <w:sz w:val="24"/>
          <w:szCs w:val="24"/>
        </w:rPr>
        <w:t xml:space="preserve"> technology enhances the system by offering a transparent, decentralized, and immutable ledger for storing the </w:t>
      </w:r>
      <w:r w:rsidRPr="007F3E25">
        <w:rPr>
          <w:rFonts w:ascii="Times New Roman" w:hAnsi="Times New Roman" w:cs="Times New Roman"/>
          <w:b/>
          <w:bCs/>
          <w:sz w:val="24"/>
          <w:szCs w:val="24"/>
        </w:rPr>
        <w:t>public keys</w:t>
      </w:r>
      <w:r w:rsidRPr="007F3E25">
        <w:rPr>
          <w:rFonts w:ascii="Times New Roman" w:hAnsi="Times New Roman" w:cs="Times New Roman"/>
          <w:sz w:val="24"/>
          <w:szCs w:val="24"/>
        </w:rPr>
        <w:t xml:space="preserve"> and </w:t>
      </w:r>
      <w:r w:rsidRPr="007F3E25">
        <w:rPr>
          <w:rFonts w:ascii="Times New Roman" w:hAnsi="Times New Roman" w:cs="Times New Roman"/>
          <w:b/>
          <w:bCs/>
          <w:sz w:val="24"/>
          <w:szCs w:val="24"/>
        </w:rPr>
        <w:t>hash values</w:t>
      </w:r>
      <w:r w:rsidRPr="007F3E25">
        <w:rPr>
          <w:rFonts w:ascii="Times New Roman" w:hAnsi="Times New Roman" w:cs="Times New Roman"/>
          <w:sz w:val="24"/>
          <w:szCs w:val="24"/>
        </w:rPr>
        <w:t>. Blockchain’s tamper-resistant nature ensures that key management and data verification are secure and auditable. The system also allows for efficient revocation and management of keys without requiring re-encryption, addressing scalability concerns in dynamic environments.</w:t>
      </w:r>
    </w:p>
    <w:p w14:paraId="3ACCE2E6" w14:textId="77777777" w:rsidR="007F3E25" w:rsidRPr="007F3E25" w:rsidRDefault="007F3E25" w:rsidP="007F3E25">
      <w:pPr>
        <w:spacing w:line="360" w:lineRule="auto"/>
        <w:jc w:val="both"/>
        <w:rPr>
          <w:rFonts w:ascii="Times New Roman" w:hAnsi="Times New Roman" w:cs="Times New Roman"/>
          <w:sz w:val="24"/>
          <w:szCs w:val="24"/>
        </w:rPr>
      </w:pPr>
      <w:r w:rsidRPr="007F3E25">
        <w:rPr>
          <w:rFonts w:ascii="Times New Roman" w:hAnsi="Times New Roman" w:cs="Times New Roman"/>
          <w:sz w:val="24"/>
          <w:szCs w:val="24"/>
        </w:rPr>
        <w:t xml:space="preserve">This approach provides a robust solution for secure </w:t>
      </w:r>
      <w:r w:rsidRPr="007F3E25">
        <w:rPr>
          <w:rFonts w:ascii="Times New Roman" w:hAnsi="Times New Roman" w:cs="Times New Roman"/>
          <w:b/>
          <w:bCs/>
          <w:sz w:val="24"/>
          <w:szCs w:val="24"/>
        </w:rPr>
        <w:t>data sharing</w:t>
      </w:r>
      <w:r w:rsidRPr="007F3E25">
        <w:rPr>
          <w:rFonts w:ascii="Times New Roman" w:hAnsi="Times New Roman" w:cs="Times New Roman"/>
          <w:sz w:val="24"/>
          <w:szCs w:val="24"/>
        </w:rPr>
        <w:t xml:space="preserve">, </w:t>
      </w:r>
      <w:r w:rsidRPr="007F3E25">
        <w:rPr>
          <w:rFonts w:ascii="Times New Roman" w:hAnsi="Times New Roman" w:cs="Times New Roman"/>
          <w:b/>
          <w:bCs/>
          <w:sz w:val="24"/>
          <w:szCs w:val="24"/>
        </w:rPr>
        <w:t>key management</w:t>
      </w:r>
      <w:r w:rsidRPr="007F3E25">
        <w:rPr>
          <w:rFonts w:ascii="Times New Roman" w:hAnsi="Times New Roman" w:cs="Times New Roman"/>
          <w:sz w:val="24"/>
          <w:szCs w:val="24"/>
        </w:rPr>
        <w:t xml:space="preserve">, and </w:t>
      </w:r>
      <w:r w:rsidRPr="007F3E25">
        <w:rPr>
          <w:rFonts w:ascii="Times New Roman" w:hAnsi="Times New Roman" w:cs="Times New Roman"/>
          <w:b/>
          <w:bCs/>
          <w:sz w:val="24"/>
          <w:szCs w:val="24"/>
        </w:rPr>
        <w:t>data integrity</w:t>
      </w:r>
      <w:r w:rsidRPr="007F3E25">
        <w:rPr>
          <w:rFonts w:ascii="Times New Roman" w:hAnsi="Times New Roman" w:cs="Times New Roman"/>
          <w:sz w:val="24"/>
          <w:szCs w:val="24"/>
        </w:rPr>
        <w:t xml:space="preserve"> verification in cloud environments, making it ideal for applications in sectors such as healthcare, finance, and government. By combining </w:t>
      </w:r>
      <w:r w:rsidRPr="007F3E25">
        <w:rPr>
          <w:rFonts w:ascii="Times New Roman" w:hAnsi="Times New Roman" w:cs="Times New Roman"/>
          <w:b/>
          <w:bCs/>
          <w:sz w:val="24"/>
          <w:szCs w:val="24"/>
        </w:rPr>
        <w:t>encryption</w:t>
      </w:r>
      <w:r w:rsidRPr="007F3E25">
        <w:rPr>
          <w:rFonts w:ascii="Times New Roman" w:hAnsi="Times New Roman" w:cs="Times New Roman"/>
          <w:sz w:val="24"/>
          <w:szCs w:val="24"/>
        </w:rPr>
        <w:t xml:space="preserve">, </w:t>
      </w:r>
      <w:r w:rsidRPr="007F3E25">
        <w:rPr>
          <w:rFonts w:ascii="Times New Roman" w:hAnsi="Times New Roman" w:cs="Times New Roman"/>
          <w:b/>
          <w:bCs/>
          <w:sz w:val="24"/>
          <w:szCs w:val="24"/>
        </w:rPr>
        <w:t>hashing</w:t>
      </w:r>
      <w:r w:rsidRPr="007F3E25">
        <w:rPr>
          <w:rFonts w:ascii="Times New Roman" w:hAnsi="Times New Roman" w:cs="Times New Roman"/>
          <w:sz w:val="24"/>
          <w:szCs w:val="24"/>
        </w:rPr>
        <w:t xml:space="preserve">, and </w:t>
      </w:r>
      <w:r w:rsidRPr="007F3E25">
        <w:rPr>
          <w:rFonts w:ascii="Times New Roman" w:hAnsi="Times New Roman" w:cs="Times New Roman"/>
          <w:b/>
          <w:bCs/>
          <w:sz w:val="24"/>
          <w:szCs w:val="24"/>
        </w:rPr>
        <w:t>blockchain</w:t>
      </w:r>
      <w:r w:rsidRPr="007F3E25">
        <w:rPr>
          <w:rFonts w:ascii="Times New Roman" w:hAnsi="Times New Roman" w:cs="Times New Roman"/>
          <w:sz w:val="24"/>
          <w:szCs w:val="24"/>
        </w:rPr>
        <w:t>, the system ensures confidentiality, integrity, and transparency in the management of cryptographic keys and sensitive data.</w:t>
      </w:r>
    </w:p>
    <w:p w14:paraId="61297462" w14:textId="77777777" w:rsidR="007F3E25" w:rsidRPr="007F3E25" w:rsidRDefault="007F3E25" w:rsidP="007F3E25">
      <w:pPr>
        <w:spacing w:line="360" w:lineRule="auto"/>
        <w:jc w:val="both"/>
        <w:rPr>
          <w:rFonts w:ascii="Times New Roman" w:hAnsi="Times New Roman" w:cs="Times New Roman"/>
          <w:b/>
          <w:bCs/>
          <w:sz w:val="24"/>
          <w:szCs w:val="24"/>
        </w:rPr>
      </w:pPr>
      <w:r w:rsidRPr="007F3E25">
        <w:rPr>
          <w:rFonts w:ascii="Times New Roman" w:hAnsi="Times New Roman" w:cs="Times New Roman"/>
          <w:b/>
          <w:bCs/>
          <w:sz w:val="24"/>
          <w:szCs w:val="24"/>
        </w:rPr>
        <w:t>Keywords: Public Key, Secret Key, Encryption, Hash Algorithm, Blockchain, Data Integrity, Key Management, Cloud Security, Cryptography, Secure Data Sharing</w:t>
      </w:r>
    </w:p>
    <w:p w14:paraId="644FF2AC" w14:textId="6C36BFD8" w:rsidR="007F3E25" w:rsidRPr="007F3E25" w:rsidRDefault="007F3E25" w:rsidP="007F3E25">
      <w:pPr>
        <w:rPr>
          <w:rFonts w:ascii="Times New Roman" w:hAnsi="Times New Roman" w:cs="Times New Roman"/>
          <w:b/>
          <w:bCs/>
          <w:sz w:val="28"/>
          <w:szCs w:val="28"/>
        </w:rPr>
      </w:pPr>
      <w:r w:rsidRPr="007F3E25">
        <w:rPr>
          <w:rFonts w:ascii="Times New Roman" w:hAnsi="Times New Roman" w:cs="Times New Roman"/>
          <w:b/>
          <w:bCs/>
          <w:sz w:val="28"/>
          <w:szCs w:val="28"/>
        </w:rPr>
        <w:lastRenderedPageBreak/>
        <w:t>INTRODUCTION</w:t>
      </w:r>
      <w:r>
        <w:rPr>
          <w:rFonts w:ascii="Times New Roman" w:hAnsi="Times New Roman" w:cs="Times New Roman"/>
          <w:b/>
          <w:bCs/>
          <w:sz w:val="28"/>
          <w:szCs w:val="28"/>
        </w:rPr>
        <w:t xml:space="preserve"> </w:t>
      </w:r>
    </w:p>
    <w:p w14:paraId="6A1D96D6" w14:textId="77777777" w:rsidR="007F3E25" w:rsidRPr="007F3E25" w:rsidRDefault="007F3E25" w:rsidP="007F3E25">
      <w:pPr>
        <w:spacing w:line="360" w:lineRule="auto"/>
        <w:jc w:val="both"/>
        <w:rPr>
          <w:rFonts w:ascii="Times New Roman" w:hAnsi="Times New Roman" w:cs="Times New Roman"/>
          <w:sz w:val="24"/>
          <w:szCs w:val="24"/>
        </w:rPr>
      </w:pPr>
      <w:r w:rsidRPr="007F3E25">
        <w:rPr>
          <w:rFonts w:ascii="Times New Roman" w:hAnsi="Times New Roman" w:cs="Times New Roman"/>
          <w:sz w:val="24"/>
          <w:szCs w:val="24"/>
        </w:rPr>
        <w:t xml:space="preserve">The rapid adoption of cloud computing has revolutionized the way organizations store and manage sensitive data. As more businesses and individuals turn to the cloud for convenience and scalability, the importance of securing data and ensuring privacy has never been more critical. Cloud storage systems, while offering numerous benefits, introduce unique challenges in terms of </w:t>
      </w:r>
      <w:r w:rsidRPr="007F3E25">
        <w:rPr>
          <w:rFonts w:ascii="Times New Roman" w:hAnsi="Times New Roman" w:cs="Times New Roman"/>
          <w:b/>
          <w:bCs/>
          <w:sz w:val="24"/>
          <w:szCs w:val="24"/>
        </w:rPr>
        <w:t>data security</w:t>
      </w:r>
      <w:r w:rsidRPr="007F3E25">
        <w:rPr>
          <w:rFonts w:ascii="Times New Roman" w:hAnsi="Times New Roman" w:cs="Times New Roman"/>
          <w:sz w:val="24"/>
          <w:szCs w:val="24"/>
        </w:rPr>
        <w:t xml:space="preserve">, </w:t>
      </w:r>
      <w:r w:rsidRPr="007F3E25">
        <w:rPr>
          <w:rFonts w:ascii="Times New Roman" w:hAnsi="Times New Roman" w:cs="Times New Roman"/>
          <w:b/>
          <w:bCs/>
          <w:sz w:val="24"/>
          <w:szCs w:val="24"/>
        </w:rPr>
        <w:t>access control</w:t>
      </w:r>
      <w:r w:rsidRPr="007F3E25">
        <w:rPr>
          <w:rFonts w:ascii="Times New Roman" w:hAnsi="Times New Roman" w:cs="Times New Roman"/>
          <w:sz w:val="24"/>
          <w:szCs w:val="24"/>
        </w:rPr>
        <w:t xml:space="preserve">, and </w:t>
      </w:r>
      <w:r w:rsidRPr="007F3E25">
        <w:rPr>
          <w:rFonts w:ascii="Times New Roman" w:hAnsi="Times New Roman" w:cs="Times New Roman"/>
          <w:b/>
          <w:bCs/>
          <w:sz w:val="24"/>
          <w:szCs w:val="24"/>
        </w:rPr>
        <w:t>key management</w:t>
      </w:r>
      <w:r w:rsidRPr="007F3E25">
        <w:rPr>
          <w:rFonts w:ascii="Times New Roman" w:hAnsi="Times New Roman" w:cs="Times New Roman"/>
          <w:sz w:val="24"/>
          <w:szCs w:val="24"/>
        </w:rPr>
        <w:t>. Traditional encryption methods often struggle to address these challenges, especially in decentralized and dynamic environments.</w:t>
      </w:r>
    </w:p>
    <w:p w14:paraId="0C306E3B" w14:textId="77777777" w:rsidR="007F3E25" w:rsidRPr="007F3E25" w:rsidRDefault="007F3E25" w:rsidP="007F3E25">
      <w:pPr>
        <w:spacing w:line="360" w:lineRule="auto"/>
        <w:jc w:val="both"/>
        <w:rPr>
          <w:rFonts w:ascii="Times New Roman" w:hAnsi="Times New Roman" w:cs="Times New Roman"/>
          <w:sz w:val="24"/>
          <w:szCs w:val="24"/>
        </w:rPr>
      </w:pPr>
      <w:r w:rsidRPr="007F3E25">
        <w:rPr>
          <w:rFonts w:ascii="Times New Roman" w:hAnsi="Times New Roman" w:cs="Times New Roman"/>
          <w:b/>
          <w:bCs/>
          <w:sz w:val="24"/>
          <w:szCs w:val="24"/>
        </w:rPr>
        <w:t>Encryption</w:t>
      </w:r>
      <w:r w:rsidRPr="007F3E25">
        <w:rPr>
          <w:rFonts w:ascii="Times New Roman" w:hAnsi="Times New Roman" w:cs="Times New Roman"/>
          <w:sz w:val="24"/>
          <w:szCs w:val="24"/>
        </w:rPr>
        <w:t xml:space="preserve"> serves as the backbone of data security, ensuring that unauthorized users cannot access sensitive information. However, conventional systems often rely on centralized management of encryption keys, which poses risks such as key leakage, unauthorized access, and single points of failure. To mitigate these issues, the use of </w:t>
      </w:r>
      <w:r w:rsidRPr="007F3E25">
        <w:rPr>
          <w:rFonts w:ascii="Times New Roman" w:hAnsi="Times New Roman" w:cs="Times New Roman"/>
          <w:b/>
          <w:bCs/>
          <w:sz w:val="24"/>
          <w:szCs w:val="24"/>
        </w:rPr>
        <w:t>public-key cryptography</w:t>
      </w:r>
      <w:r w:rsidRPr="007F3E25">
        <w:rPr>
          <w:rFonts w:ascii="Times New Roman" w:hAnsi="Times New Roman" w:cs="Times New Roman"/>
          <w:sz w:val="24"/>
          <w:szCs w:val="24"/>
        </w:rPr>
        <w:t xml:space="preserve"> has become a common practice, where a </w:t>
      </w:r>
      <w:r w:rsidRPr="007F3E25">
        <w:rPr>
          <w:rFonts w:ascii="Times New Roman" w:hAnsi="Times New Roman" w:cs="Times New Roman"/>
          <w:b/>
          <w:bCs/>
          <w:sz w:val="24"/>
          <w:szCs w:val="24"/>
        </w:rPr>
        <w:t>public key</w:t>
      </w:r>
      <w:r w:rsidRPr="007F3E25">
        <w:rPr>
          <w:rFonts w:ascii="Times New Roman" w:hAnsi="Times New Roman" w:cs="Times New Roman"/>
          <w:sz w:val="24"/>
          <w:szCs w:val="24"/>
        </w:rPr>
        <w:t xml:space="preserve"> is used for encryption, and only the holder of the </w:t>
      </w:r>
      <w:r w:rsidRPr="007F3E25">
        <w:rPr>
          <w:rFonts w:ascii="Times New Roman" w:hAnsi="Times New Roman" w:cs="Times New Roman"/>
          <w:b/>
          <w:bCs/>
          <w:sz w:val="24"/>
          <w:szCs w:val="24"/>
        </w:rPr>
        <w:t>secret key</w:t>
      </w:r>
      <w:r w:rsidRPr="007F3E25">
        <w:rPr>
          <w:rFonts w:ascii="Times New Roman" w:hAnsi="Times New Roman" w:cs="Times New Roman"/>
          <w:sz w:val="24"/>
          <w:szCs w:val="24"/>
        </w:rPr>
        <w:t xml:space="preserve"> can decrypt the data. However, as organizations grow and share encrypted data across multiple parties, managing these keys becomes increasingly complex and prone to errors.</w:t>
      </w:r>
    </w:p>
    <w:p w14:paraId="390182C9" w14:textId="77777777" w:rsidR="007F3E25" w:rsidRPr="007F3E25" w:rsidRDefault="007F3E25" w:rsidP="007F3E25">
      <w:pPr>
        <w:spacing w:line="360" w:lineRule="auto"/>
        <w:jc w:val="both"/>
        <w:rPr>
          <w:rFonts w:ascii="Times New Roman" w:hAnsi="Times New Roman" w:cs="Times New Roman"/>
          <w:sz w:val="24"/>
          <w:szCs w:val="24"/>
        </w:rPr>
      </w:pPr>
      <w:r w:rsidRPr="007F3E25">
        <w:rPr>
          <w:rFonts w:ascii="Times New Roman" w:hAnsi="Times New Roman" w:cs="Times New Roman"/>
          <w:sz w:val="24"/>
          <w:szCs w:val="24"/>
        </w:rPr>
        <w:t xml:space="preserve">Additionally, the issue of </w:t>
      </w:r>
      <w:r w:rsidRPr="007F3E25">
        <w:rPr>
          <w:rFonts w:ascii="Times New Roman" w:hAnsi="Times New Roman" w:cs="Times New Roman"/>
          <w:b/>
          <w:bCs/>
          <w:sz w:val="24"/>
          <w:szCs w:val="24"/>
        </w:rPr>
        <w:t>data integrity</w:t>
      </w:r>
      <w:r w:rsidRPr="007F3E25">
        <w:rPr>
          <w:rFonts w:ascii="Times New Roman" w:hAnsi="Times New Roman" w:cs="Times New Roman"/>
          <w:sz w:val="24"/>
          <w:szCs w:val="24"/>
        </w:rPr>
        <w:t xml:space="preserve"> arises. Once data is encrypted, ensuring that it remains unaltered during transmission or storage is essential. </w:t>
      </w:r>
      <w:r w:rsidRPr="007F3E25">
        <w:rPr>
          <w:rFonts w:ascii="Times New Roman" w:hAnsi="Times New Roman" w:cs="Times New Roman"/>
          <w:b/>
          <w:bCs/>
          <w:sz w:val="24"/>
          <w:szCs w:val="24"/>
        </w:rPr>
        <w:t>Hashing algorithms</w:t>
      </w:r>
      <w:r w:rsidRPr="007F3E25">
        <w:rPr>
          <w:rFonts w:ascii="Times New Roman" w:hAnsi="Times New Roman" w:cs="Times New Roman"/>
          <w:sz w:val="24"/>
          <w:szCs w:val="24"/>
        </w:rPr>
        <w:t>, such as SHA-256, have been used to generate unique, fixed-length representations of data, which can be used to verify its integrity. Any tampering with the data will result in a mismatch between the hash values, alerting users to potential security breaches.</w:t>
      </w:r>
    </w:p>
    <w:p w14:paraId="0A031916" w14:textId="77777777" w:rsidR="007F3E25" w:rsidRPr="007F3E25" w:rsidRDefault="007F3E25" w:rsidP="007F3E25">
      <w:pPr>
        <w:spacing w:line="360" w:lineRule="auto"/>
        <w:jc w:val="both"/>
        <w:rPr>
          <w:rFonts w:ascii="Times New Roman" w:hAnsi="Times New Roman" w:cs="Times New Roman"/>
          <w:sz w:val="24"/>
          <w:szCs w:val="24"/>
        </w:rPr>
      </w:pPr>
      <w:r w:rsidRPr="007F3E25">
        <w:rPr>
          <w:rFonts w:ascii="Times New Roman" w:hAnsi="Times New Roman" w:cs="Times New Roman"/>
          <w:sz w:val="24"/>
          <w:szCs w:val="24"/>
        </w:rPr>
        <w:t xml:space="preserve">To address these challenges, we propose an integrated solution that combines </w:t>
      </w:r>
      <w:r w:rsidRPr="007F3E25">
        <w:rPr>
          <w:rFonts w:ascii="Times New Roman" w:hAnsi="Times New Roman" w:cs="Times New Roman"/>
          <w:b/>
          <w:bCs/>
          <w:sz w:val="24"/>
          <w:szCs w:val="24"/>
        </w:rPr>
        <w:t>public-key encryption</w:t>
      </w:r>
      <w:r w:rsidRPr="007F3E25">
        <w:rPr>
          <w:rFonts w:ascii="Times New Roman" w:hAnsi="Times New Roman" w:cs="Times New Roman"/>
          <w:sz w:val="24"/>
          <w:szCs w:val="24"/>
        </w:rPr>
        <w:t xml:space="preserve">, </w:t>
      </w:r>
      <w:r w:rsidRPr="007F3E25">
        <w:rPr>
          <w:rFonts w:ascii="Times New Roman" w:hAnsi="Times New Roman" w:cs="Times New Roman"/>
          <w:b/>
          <w:bCs/>
          <w:sz w:val="24"/>
          <w:szCs w:val="24"/>
        </w:rPr>
        <w:t>hashing algorithms</w:t>
      </w:r>
      <w:r w:rsidRPr="007F3E25">
        <w:rPr>
          <w:rFonts w:ascii="Times New Roman" w:hAnsi="Times New Roman" w:cs="Times New Roman"/>
          <w:sz w:val="24"/>
          <w:szCs w:val="24"/>
        </w:rPr>
        <w:t xml:space="preserve">, and </w:t>
      </w:r>
      <w:r w:rsidRPr="007F3E25">
        <w:rPr>
          <w:rFonts w:ascii="Times New Roman" w:hAnsi="Times New Roman" w:cs="Times New Roman"/>
          <w:b/>
          <w:bCs/>
          <w:sz w:val="24"/>
          <w:szCs w:val="24"/>
        </w:rPr>
        <w:t>blockchain technology</w:t>
      </w:r>
      <w:r w:rsidRPr="007F3E25">
        <w:rPr>
          <w:rFonts w:ascii="Times New Roman" w:hAnsi="Times New Roman" w:cs="Times New Roman"/>
          <w:sz w:val="24"/>
          <w:szCs w:val="24"/>
        </w:rPr>
        <w:t xml:space="preserve">. The use of </w:t>
      </w:r>
      <w:r w:rsidRPr="007F3E25">
        <w:rPr>
          <w:rFonts w:ascii="Times New Roman" w:hAnsi="Times New Roman" w:cs="Times New Roman"/>
          <w:b/>
          <w:bCs/>
          <w:sz w:val="24"/>
          <w:szCs w:val="24"/>
        </w:rPr>
        <w:t>blockchain</w:t>
      </w:r>
      <w:r w:rsidRPr="007F3E25">
        <w:rPr>
          <w:rFonts w:ascii="Times New Roman" w:hAnsi="Times New Roman" w:cs="Times New Roman"/>
          <w:sz w:val="24"/>
          <w:szCs w:val="24"/>
        </w:rPr>
        <w:t xml:space="preserve"> enhances key management and ensures that both the </w:t>
      </w:r>
      <w:r w:rsidRPr="007F3E25">
        <w:rPr>
          <w:rFonts w:ascii="Times New Roman" w:hAnsi="Times New Roman" w:cs="Times New Roman"/>
          <w:b/>
          <w:bCs/>
          <w:sz w:val="24"/>
          <w:szCs w:val="24"/>
        </w:rPr>
        <w:t>public keys</w:t>
      </w:r>
      <w:r w:rsidRPr="007F3E25">
        <w:rPr>
          <w:rFonts w:ascii="Times New Roman" w:hAnsi="Times New Roman" w:cs="Times New Roman"/>
          <w:sz w:val="24"/>
          <w:szCs w:val="24"/>
        </w:rPr>
        <w:t xml:space="preserve"> and </w:t>
      </w:r>
      <w:r w:rsidRPr="007F3E25">
        <w:rPr>
          <w:rFonts w:ascii="Times New Roman" w:hAnsi="Times New Roman" w:cs="Times New Roman"/>
          <w:b/>
          <w:bCs/>
          <w:sz w:val="24"/>
          <w:szCs w:val="24"/>
        </w:rPr>
        <w:t>hash values</w:t>
      </w:r>
      <w:r w:rsidRPr="007F3E25">
        <w:rPr>
          <w:rFonts w:ascii="Times New Roman" w:hAnsi="Times New Roman" w:cs="Times New Roman"/>
          <w:sz w:val="24"/>
          <w:szCs w:val="24"/>
        </w:rPr>
        <w:t xml:space="preserve"> of encrypted data are securely stored and auditable. Blockchain's decentralized and immutable nature provides an additional layer of trust and transparency in data sharing processes.</w:t>
      </w:r>
    </w:p>
    <w:p w14:paraId="33E62015" w14:textId="77777777" w:rsidR="007F3E25" w:rsidRPr="007F3E25" w:rsidRDefault="007F3E25" w:rsidP="007F3E25">
      <w:pPr>
        <w:spacing w:line="360" w:lineRule="auto"/>
        <w:jc w:val="both"/>
        <w:rPr>
          <w:rFonts w:ascii="Times New Roman" w:hAnsi="Times New Roman" w:cs="Times New Roman"/>
          <w:sz w:val="24"/>
          <w:szCs w:val="24"/>
        </w:rPr>
      </w:pPr>
      <w:r w:rsidRPr="007F3E25">
        <w:rPr>
          <w:rFonts w:ascii="Times New Roman" w:hAnsi="Times New Roman" w:cs="Times New Roman"/>
          <w:sz w:val="24"/>
          <w:szCs w:val="24"/>
        </w:rPr>
        <w:t xml:space="preserve">This framework introduces an advanced </w:t>
      </w:r>
      <w:r w:rsidRPr="007F3E25">
        <w:rPr>
          <w:rFonts w:ascii="Times New Roman" w:hAnsi="Times New Roman" w:cs="Times New Roman"/>
          <w:b/>
          <w:bCs/>
          <w:sz w:val="24"/>
          <w:szCs w:val="24"/>
        </w:rPr>
        <w:t>Attribute-Based Proxy Re-Encryption (ABPRE)</w:t>
      </w:r>
      <w:r w:rsidRPr="007F3E25">
        <w:rPr>
          <w:rFonts w:ascii="Times New Roman" w:hAnsi="Times New Roman" w:cs="Times New Roman"/>
          <w:sz w:val="24"/>
          <w:szCs w:val="24"/>
        </w:rPr>
        <w:t xml:space="preserve"> system with a </w:t>
      </w:r>
      <w:r w:rsidRPr="007F3E25">
        <w:rPr>
          <w:rFonts w:ascii="Times New Roman" w:hAnsi="Times New Roman" w:cs="Times New Roman"/>
          <w:b/>
          <w:bCs/>
          <w:sz w:val="24"/>
          <w:szCs w:val="24"/>
        </w:rPr>
        <w:t>Direct Revocation Mechanism</w:t>
      </w:r>
      <w:r w:rsidRPr="007F3E25">
        <w:rPr>
          <w:rFonts w:ascii="Times New Roman" w:hAnsi="Times New Roman" w:cs="Times New Roman"/>
          <w:sz w:val="24"/>
          <w:szCs w:val="24"/>
        </w:rPr>
        <w:t>, allowing for more flexible and dynamic access control in cloud environments. The solution ensures that access rights to encrypted data can be easily granted, revoked, and audited, without requiring re-encryption, making it highly efficient and scalable.</w:t>
      </w:r>
    </w:p>
    <w:p w14:paraId="1E699D39" w14:textId="77777777" w:rsidR="007F3E25" w:rsidRPr="007F3E25" w:rsidRDefault="007F3E25" w:rsidP="007F3E25">
      <w:pPr>
        <w:spacing w:line="360" w:lineRule="auto"/>
        <w:jc w:val="both"/>
        <w:rPr>
          <w:rFonts w:ascii="Times New Roman" w:hAnsi="Times New Roman" w:cs="Times New Roman"/>
          <w:sz w:val="24"/>
          <w:szCs w:val="24"/>
        </w:rPr>
      </w:pPr>
      <w:r w:rsidRPr="007F3E25">
        <w:rPr>
          <w:rFonts w:ascii="Times New Roman" w:hAnsi="Times New Roman" w:cs="Times New Roman"/>
          <w:sz w:val="24"/>
          <w:szCs w:val="24"/>
        </w:rPr>
        <w:lastRenderedPageBreak/>
        <w:t xml:space="preserve">This paper explores the advantages and potential applications of this integrated solution in enhancing </w:t>
      </w:r>
      <w:r w:rsidRPr="007F3E25">
        <w:rPr>
          <w:rFonts w:ascii="Times New Roman" w:hAnsi="Times New Roman" w:cs="Times New Roman"/>
          <w:b/>
          <w:bCs/>
          <w:sz w:val="24"/>
          <w:szCs w:val="24"/>
        </w:rPr>
        <w:t>data privacy</w:t>
      </w:r>
      <w:r w:rsidRPr="007F3E25">
        <w:rPr>
          <w:rFonts w:ascii="Times New Roman" w:hAnsi="Times New Roman" w:cs="Times New Roman"/>
          <w:sz w:val="24"/>
          <w:szCs w:val="24"/>
        </w:rPr>
        <w:t xml:space="preserve">, </w:t>
      </w:r>
      <w:r w:rsidRPr="007F3E25">
        <w:rPr>
          <w:rFonts w:ascii="Times New Roman" w:hAnsi="Times New Roman" w:cs="Times New Roman"/>
          <w:b/>
          <w:bCs/>
          <w:sz w:val="24"/>
          <w:szCs w:val="24"/>
        </w:rPr>
        <w:t>security</w:t>
      </w:r>
      <w:r w:rsidRPr="007F3E25">
        <w:rPr>
          <w:rFonts w:ascii="Times New Roman" w:hAnsi="Times New Roman" w:cs="Times New Roman"/>
          <w:sz w:val="24"/>
          <w:szCs w:val="24"/>
        </w:rPr>
        <w:t xml:space="preserve">, and </w:t>
      </w:r>
      <w:r w:rsidRPr="007F3E25">
        <w:rPr>
          <w:rFonts w:ascii="Times New Roman" w:hAnsi="Times New Roman" w:cs="Times New Roman"/>
          <w:b/>
          <w:bCs/>
          <w:sz w:val="24"/>
          <w:szCs w:val="24"/>
        </w:rPr>
        <w:t>scalability</w:t>
      </w:r>
      <w:r w:rsidRPr="007F3E25">
        <w:rPr>
          <w:rFonts w:ascii="Times New Roman" w:hAnsi="Times New Roman" w:cs="Times New Roman"/>
          <w:sz w:val="24"/>
          <w:szCs w:val="24"/>
        </w:rPr>
        <w:t xml:space="preserve"> for cloud-based systems. By leveraging encryption, hashing, and blockchain, we aim to provide a robust, secure, and transparent mechanism for managing cryptographic keys and ensuring the integrity of sensitive data in cloud environments.</w:t>
      </w:r>
    </w:p>
    <w:p w14:paraId="558C2ED9" w14:textId="77777777" w:rsidR="007F3E25" w:rsidRPr="007F3E25" w:rsidRDefault="007F3E25" w:rsidP="007F3E25">
      <w:pPr>
        <w:spacing w:line="360" w:lineRule="auto"/>
        <w:jc w:val="both"/>
        <w:rPr>
          <w:rFonts w:ascii="Times New Roman" w:hAnsi="Times New Roman" w:cs="Times New Roman"/>
          <w:sz w:val="28"/>
          <w:szCs w:val="28"/>
        </w:rPr>
      </w:pPr>
    </w:p>
    <w:sectPr w:rsidR="007F3E25" w:rsidRPr="007F3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25"/>
    <w:rsid w:val="00141329"/>
    <w:rsid w:val="007F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6A72"/>
  <w15:chartTrackingRefBased/>
  <w15:docId w15:val="{E12AA0CA-DAA1-404B-97EA-F0D48A08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272">
      <w:bodyDiv w:val="1"/>
      <w:marLeft w:val="0"/>
      <w:marRight w:val="0"/>
      <w:marTop w:val="0"/>
      <w:marBottom w:val="0"/>
      <w:divBdr>
        <w:top w:val="none" w:sz="0" w:space="0" w:color="auto"/>
        <w:left w:val="none" w:sz="0" w:space="0" w:color="auto"/>
        <w:bottom w:val="none" w:sz="0" w:space="0" w:color="auto"/>
        <w:right w:val="none" w:sz="0" w:space="0" w:color="auto"/>
      </w:divBdr>
    </w:div>
    <w:div w:id="67074229">
      <w:bodyDiv w:val="1"/>
      <w:marLeft w:val="0"/>
      <w:marRight w:val="0"/>
      <w:marTop w:val="0"/>
      <w:marBottom w:val="0"/>
      <w:divBdr>
        <w:top w:val="none" w:sz="0" w:space="0" w:color="auto"/>
        <w:left w:val="none" w:sz="0" w:space="0" w:color="auto"/>
        <w:bottom w:val="none" w:sz="0" w:space="0" w:color="auto"/>
        <w:right w:val="none" w:sz="0" w:space="0" w:color="auto"/>
      </w:divBdr>
    </w:div>
    <w:div w:id="193080169">
      <w:bodyDiv w:val="1"/>
      <w:marLeft w:val="0"/>
      <w:marRight w:val="0"/>
      <w:marTop w:val="0"/>
      <w:marBottom w:val="0"/>
      <w:divBdr>
        <w:top w:val="none" w:sz="0" w:space="0" w:color="auto"/>
        <w:left w:val="none" w:sz="0" w:space="0" w:color="auto"/>
        <w:bottom w:val="none" w:sz="0" w:space="0" w:color="auto"/>
        <w:right w:val="none" w:sz="0" w:space="0" w:color="auto"/>
      </w:divBdr>
    </w:div>
    <w:div w:id="828446158">
      <w:bodyDiv w:val="1"/>
      <w:marLeft w:val="0"/>
      <w:marRight w:val="0"/>
      <w:marTop w:val="0"/>
      <w:marBottom w:val="0"/>
      <w:divBdr>
        <w:top w:val="none" w:sz="0" w:space="0" w:color="auto"/>
        <w:left w:val="none" w:sz="0" w:space="0" w:color="auto"/>
        <w:bottom w:val="none" w:sz="0" w:space="0" w:color="auto"/>
        <w:right w:val="none" w:sz="0" w:space="0" w:color="auto"/>
      </w:divBdr>
    </w:div>
    <w:div w:id="959262238">
      <w:bodyDiv w:val="1"/>
      <w:marLeft w:val="0"/>
      <w:marRight w:val="0"/>
      <w:marTop w:val="0"/>
      <w:marBottom w:val="0"/>
      <w:divBdr>
        <w:top w:val="none" w:sz="0" w:space="0" w:color="auto"/>
        <w:left w:val="none" w:sz="0" w:space="0" w:color="auto"/>
        <w:bottom w:val="none" w:sz="0" w:space="0" w:color="auto"/>
        <w:right w:val="none" w:sz="0" w:space="0" w:color="auto"/>
      </w:divBdr>
    </w:div>
    <w:div w:id="9860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2025-01-06T07:20:00Z</dcterms:created>
  <dcterms:modified xsi:type="dcterms:W3CDTF">2025-01-06T07:29:00Z</dcterms:modified>
</cp:coreProperties>
</file>