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8F1" w:rsidRDefault="00E9159D">
      <w:pPr>
        <w:keepNext/>
        <w:keepLines/>
        <w:spacing w:before="340" w:after="330" w:line="578" w:lineRule="auto"/>
        <w:jc w:val="center"/>
        <w:rPr>
          <w:rFonts w:ascii="Calibri" w:eastAsia="Calibri" w:hAnsi="Calibri" w:cs="Calibri"/>
          <w:b/>
          <w:sz w:val="44"/>
        </w:rPr>
      </w:pPr>
      <w:proofErr w:type="spellStart"/>
      <w:r>
        <w:rPr>
          <w:rFonts w:ascii="Calibri" w:eastAsia="Calibri" w:hAnsi="Calibri" w:cs="Calibri"/>
          <w:b/>
          <w:sz w:val="44"/>
        </w:rPr>
        <w:t>PlayUAVOSD</w:t>
      </w:r>
      <w:proofErr w:type="spellEnd"/>
    </w:p>
    <w:p w:rsidR="0058662C" w:rsidRPr="002C2655" w:rsidRDefault="00551413">
      <w:pPr>
        <w:numPr>
          <w:ilvl w:val="0"/>
          <w:numId w:val="1"/>
        </w:numPr>
        <w:ind w:left="720" w:hanging="720"/>
        <w:rPr>
          <w:rFonts w:ascii="Calibri" w:eastAsia="Calibri" w:hAnsi="Calibri" w:cs="Calibri"/>
          <w:b/>
          <w:sz w:val="32"/>
        </w:rPr>
      </w:pPr>
      <w:bookmarkStart w:id="0" w:name="OLE_LINK1"/>
      <w:bookmarkStart w:id="1" w:name="OLE_LINK2"/>
      <w:r w:rsidRPr="002C2655">
        <w:rPr>
          <w:rFonts w:ascii="宋体" w:eastAsia="宋体" w:hAnsi="宋体" w:cs="宋体" w:hint="eastAsia"/>
          <w:b/>
          <w:sz w:val="32"/>
        </w:rPr>
        <w:t>Introduction</w:t>
      </w:r>
    </w:p>
    <w:p w:rsidR="00F678F1" w:rsidRPr="002C2655" w:rsidRDefault="0058662C">
      <w:pPr>
        <w:ind w:left="720"/>
        <w:rPr>
          <w:rFonts w:ascii="Calibri" w:hAnsi="Calibri" w:cs="Calibri"/>
        </w:rPr>
      </w:pPr>
      <w:r w:rsidRPr="002C2655">
        <w:rPr>
          <w:rFonts w:ascii="Calibri" w:hAnsi="Calibri" w:cs="Calibri" w:hint="eastAsia"/>
        </w:rPr>
        <w:t>OSD</w:t>
      </w:r>
      <w:r w:rsidR="00DB6121" w:rsidRPr="002C2655">
        <w:rPr>
          <w:rFonts w:ascii="Calibri" w:hAnsi="Calibri" w:cs="Calibri" w:hint="eastAsia"/>
        </w:rPr>
        <w:t xml:space="preserve"> </w:t>
      </w:r>
      <w:r w:rsidR="00882C8C" w:rsidRPr="002C2655">
        <w:rPr>
          <w:rFonts w:ascii="Calibri" w:hAnsi="Calibri" w:cs="Calibri" w:hint="eastAsia"/>
        </w:rPr>
        <w:t>（</w:t>
      </w:r>
      <w:r w:rsidR="00882C8C" w:rsidRPr="002C2655">
        <w:rPr>
          <w:rFonts w:ascii="Calibri" w:hAnsi="Calibri" w:cs="Calibri" w:hint="eastAsia"/>
        </w:rPr>
        <w:t>On</w:t>
      </w:r>
      <w:r w:rsidR="00332B5F" w:rsidRPr="002C2655">
        <w:rPr>
          <w:rFonts w:ascii="Calibri" w:hAnsi="Calibri" w:cs="Calibri" w:hint="eastAsia"/>
        </w:rPr>
        <w:t>-s</w:t>
      </w:r>
      <w:r w:rsidR="00882C8C" w:rsidRPr="002C2655">
        <w:rPr>
          <w:rFonts w:ascii="Calibri" w:hAnsi="Calibri" w:cs="Calibri" w:hint="eastAsia"/>
        </w:rPr>
        <w:t>creen Display</w:t>
      </w:r>
      <w:r w:rsidR="00882C8C" w:rsidRPr="002C2655">
        <w:rPr>
          <w:rFonts w:ascii="Calibri" w:hAnsi="Calibri" w:cs="Calibri" w:hint="eastAsia"/>
        </w:rPr>
        <w:t>）</w:t>
      </w:r>
      <w:r w:rsidR="00DB6121" w:rsidRPr="002C2655">
        <w:rPr>
          <w:rFonts w:ascii="Calibri" w:hAnsi="Calibri" w:cs="Calibri" w:hint="eastAsia"/>
        </w:rPr>
        <w:t xml:space="preserve">is </w:t>
      </w:r>
      <w:r w:rsidR="00332B5F" w:rsidRPr="002C2655">
        <w:rPr>
          <w:rFonts w:ascii="Calibri" w:hAnsi="Calibri" w:cs="Calibri"/>
        </w:rPr>
        <w:t>an image superimposed on a screen picture</w:t>
      </w:r>
      <w:r w:rsidR="00332B5F" w:rsidRPr="002C2655">
        <w:rPr>
          <w:rFonts w:ascii="Calibri" w:hAnsi="Calibri" w:cs="Calibri" w:hint="eastAsia"/>
        </w:rPr>
        <w:t>.</w:t>
      </w:r>
      <w:r w:rsidR="006E54E7" w:rsidRPr="002C2655">
        <w:rPr>
          <w:rFonts w:ascii="Calibri" w:hAnsi="Calibri" w:cs="Calibri" w:hint="eastAsia"/>
        </w:rPr>
        <w:t xml:space="preserve"> When used by a model airplane, it enables the flight data to be superimposed on the camera video and passed to the receiver by </w:t>
      </w:r>
      <w:r w:rsidR="007D6079" w:rsidRPr="002C2655">
        <w:rPr>
          <w:rFonts w:ascii="Calibri" w:hAnsi="Calibri" w:cs="Calibri" w:hint="eastAsia"/>
        </w:rPr>
        <w:t>video</w:t>
      </w:r>
      <w:r w:rsidR="006E54E7" w:rsidRPr="002C2655">
        <w:rPr>
          <w:rFonts w:ascii="Calibri" w:hAnsi="Calibri" w:cs="Calibri" w:hint="eastAsia"/>
        </w:rPr>
        <w:t xml:space="preserve"> </w:t>
      </w:r>
      <w:r w:rsidR="007D6079" w:rsidRPr="002C2655">
        <w:rPr>
          <w:rFonts w:ascii="Calibri" w:hAnsi="Calibri" w:cs="Calibri" w:hint="eastAsia"/>
        </w:rPr>
        <w:t>transmitter</w:t>
      </w:r>
      <w:r w:rsidR="006E54E7" w:rsidRPr="002C2655">
        <w:rPr>
          <w:rFonts w:ascii="Calibri" w:hAnsi="Calibri" w:cs="Calibri" w:hint="eastAsia"/>
        </w:rPr>
        <w:t xml:space="preserve">. </w:t>
      </w:r>
      <w:r w:rsidR="00551413" w:rsidRPr="002C2655">
        <w:rPr>
          <w:rFonts w:ascii="Calibri" w:hAnsi="Calibri" w:cs="Calibri" w:hint="eastAsia"/>
        </w:rPr>
        <w:t>The receiver can supervise the flight condition with the real-time image and data.</w:t>
      </w:r>
    </w:p>
    <w:p w:rsidR="00332B5F" w:rsidRPr="002C2655" w:rsidRDefault="00332B5F" w:rsidP="002C6061">
      <w:pPr>
        <w:rPr>
          <w:rFonts w:ascii="Calibri" w:hAnsi="Calibri" w:cs="Calibri"/>
        </w:rPr>
      </w:pPr>
    </w:p>
    <w:p w:rsidR="00F678F1" w:rsidRPr="002C2655" w:rsidRDefault="003568CB">
      <w:pPr>
        <w:ind w:left="720"/>
        <w:rPr>
          <w:rFonts w:eastAsia="Calibri" w:cs="Calibri"/>
          <w:b/>
        </w:rPr>
      </w:pPr>
      <w:r w:rsidRPr="002C2655">
        <w:rPr>
          <w:rFonts w:eastAsia="宋体" w:cs="宋体"/>
          <w:b/>
        </w:rPr>
        <w:t>Features</w:t>
      </w:r>
      <w:r w:rsidR="00E9159D" w:rsidRPr="002C2655">
        <w:rPr>
          <w:rFonts w:eastAsia="宋体" w:cs="宋体"/>
          <w:b/>
        </w:rPr>
        <w:t>：</w:t>
      </w:r>
      <w:bookmarkStart w:id="2" w:name="_GoBack"/>
      <w:bookmarkEnd w:id="2"/>
    </w:p>
    <w:p w:rsidR="003568CB" w:rsidRPr="002C2655" w:rsidRDefault="001A05A1" w:rsidP="001A05A1">
      <w:pPr>
        <w:numPr>
          <w:ilvl w:val="0"/>
          <w:numId w:val="2"/>
        </w:numPr>
        <w:ind w:left="1080" w:hanging="360"/>
        <w:rPr>
          <w:rFonts w:eastAsia="Calibri" w:cs="Calibri"/>
        </w:rPr>
      </w:pPr>
      <w:bookmarkStart w:id="3" w:name="OLE_LINK15"/>
      <w:bookmarkStart w:id="4" w:name="OLE_LINK16"/>
      <w:r w:rsidRPr="002C2655">
        <w:rPr>
          <w:rFonts w:eastAsia="Calibri" w:cs="Calibri"/>
        </w:rPr>
        <w:t>Dual video inputs, front and rear cameras</w:t>
      </w:r>
      <w:r w:rsidRPr="002C2655">
        <w:rPr>
          <w:rFonts w:cs="Calibri"/>
        </w:rPr>
        <w:t>(</w:t>
      </w:r>
      <w:r w:rsidRPr="002C2655">
        <w:rPr>
          <w:rFonts w:eastAsia="Calibri" w:cs="Calibri"/>
        </w:rPr>
        <w:t>real time</w:t>
      </w:r>
      <w:r w:rsidRPr="002C2655">
        <w:rPr>
          <w:rFonts w:cs="Calibri"/>
        </w:rPr>
        <w:t xml:space="preserve"> switch</w:t>
      </w:r>
      <w:r w:rsidRPr="002C2655">
        <w:rPr>
          <w:rFonts w:eastAsia="Calibri" w:cs="Calibri"/>
        </w:rPr>
        <w:t xml:space="preserve"> via the remote control</w:t>
      </w:r>
      <w:r w:rsidRPr="002C2655">
        <w:rPr>
          <w:rFonts w:cs="Calibri"/>
        </w:rPr>
        <w:t>)</w:t>
      </w:r>
      <w:bookmarkEnd w:id="3"/>
    </w:p>
    <w:p w:rsidR="001A05A1" w:rsidRPr="002C2655" w:rsidRDefault="001A05A1" w:rsidP="00B36AE3">
      <w:pPr>
        <w:numPr>
          <w:ilvl w:val="0"/>
          <w:numId w:val="2"/>
        </w:numPr>
        <w:ind w:left="1080" w:hanging="360"/>
        <w:rPr>
          <w:rFonts w:eastAsia="Calibri" w:cs="Calibri"/>
        </w:rPr>
      </w:pPr>
      <w:bookmarkStart w:id="5" w:name="OLE_LINK17"/>
      <w:bookmarkStart w:id="6" w:name="OLE_LINK18"/>
      <w:bookmarkEnd w:id="4"/>
      <w:r w:rsidRPr="002C2655">
        <w:rPr>
          <w:rFonts w:eastAsia="Calibri" w:cs="Calibri"/>
        </w:rPr>
        <w:t xml:space="preserve">Support multiple types of flight control, such as the </w:t>
      </w:r>
      <w:proofErr w:type="spellStart"/>
      <w:r w:rsidRPr="002C2655">
        <w:rPr>
          <w:rFonts w:eastAsia="Calibri" w:cs="Calibri"/>
        </w:rPr>
        <w:t>mavlink</w:t>
      </w:r>
      <w:proofErr w:type="spellEnd"/>
      <w:r w:rsidRPr="002C2655">
        <w:rPr>
          <w:rFonts w:eastAsia="Calibri" w:cs="Calibri"/>
        </w:rPr>
        <w:t xml:space="preserve"> protocol used by APM2.x and </w:t>
      </w:r>
      <w:proofErr w:type="spellStart"/>
      <w:r w:rsidRPr="002C2655">
        <w:rPr>
          <w:rFonts w:eastAsia="Calibri" w:cs="Calibri"/>
        </w:rPr>
        <w:t>pixhawk</w:t>
      </w:r>
      <w:proofErr w:type="spellEnd"/>
      <w:r w:rsidRPr="002C2655">
        <w:rPr>
          <w:rFonts w:eastAsia="Calibri" w:cs="Calibri"/>
        </w:rPr>
        <w:t xml:space="preserve">, </w:t>
      </w:r>
      <w:proofErr w:type="spellStart"/>
      <w:r w:rsidR="0035111C" w:rsidRPr="002C2655">
        <w:rPr>
          <w:rFonts w:cs="Calibri"/>
        </w:rPr>
        <w:t>UAVTalk</w:t>
      </w:r>
      <w:proofErr w:type="spellEnd"/>
      <w:r w:rsidR="0035111C" w:rsidRPr="002C2655">
        <w:rPr>
          <w:rFonts w:cs="Calibri"/>
        </w:rPr>
        <w:t xml:space="preserve"> protocol used by </w:t>
      </w:r>
      <w:r w:rsidRPr="002C2655">
        <w:rPr>
          <w:rFonts w:eastAsia="Calibri" w:cs="Calibri"/>
        </w:rPr>
        <w:t xml:space="preserve">CC3D </w:t>
      </w:r>
      <w:r w:rsidR="0035111C" w:rsidRPr="002C2655">
        <w:rPr>
          <w:rFonts w:cs="Calibri"/>
        </w:rPr>
        <w:t>and revolution</w:t>
      </w:r>
      <w:r w:rsidR="0035111C" w:rsidRPr="002C2655">
        <w:rPr>
          <w:rFonts w:eastAsia="Calibri" w:cs="Calibri"/>
        </w:rPr>
        <w:t xml:space="preserve"> </w:t>
      </w:r>
      <w:r w:rsidRPr="002C2655">
        <w:rPr>
          <w:rFonts w:eastAsia="Calibri" w:cs="Calibri"/>
        </w:rPr>
        <w:t>(Beta version), as well as the CAN protocol</w:t>
      </w:r>
      <w:r w:rsidR="00B36AE3" w:rsidRPr="002C2655">
        <w:rPr>
          <w:rFonts w:eastAsia="Calibri" w:cs="Calibri"/>
        </w:rPr>
        <w:t xml:space="preserve"> of DJI</w:t>
      </w:r>
      <w:r w:rsidRPr="002C2655">
        <w:rPr>
          <w:rFonts w:eastAsia="Calibri" w:cs="Calibri"/>
        </w:rPr>
        <w:t xml:space="preserve"> (under development).</w:t>
      </w:r>
    </w:p>
    <w:p w:rsidR="00B36AE3" w:rsidRPr="002C2655" w:rsidRDefault="00B36AE3" w:rsidP="00B36AE3">
      <w:pPr>
        <w:numPr>
          <w:ilvl w:val="0"/>
          <w:numId w:val="2"/>
        </w:numPr>
        <w:ind w:left="1080" w:hanging="360"/>
        <w:rPr>
          <w:rFonts w:eastAsia="Calibri" w:cs="Calibri"/>
        </w:rPr>
      </w:pPr>
      <w:r w:rsidRPr="002C2655">
        <w:rPr>
          <w:rFonts w:cs="Calibri"/>
        </w:rPr>
        <w:t>A standard video signal will emerge to be superimposed upon the OSD information in case of failed video input caused by absence of camera or camera breakdown.</w:t>
      </w:r>
    </w:p>
    <w:p w:rsidR="00B36AE3" w:rsidRPr="002C2655" w:rsidRDefault="00B36AE3">
      <w:pPr>
        <w:numPr>
          <w:ilvl w:val="0"/>
          <w:numId w:val="2"/>
        </w:numPr>
        <w:ind w:left="1080" w:hanging="360"/>
        <w:rPr>
          <w:rFonts w:eastAsia="Calibri" w:cs="Calibri"/>
        </w:rPr>
      </w:pPr>
      <w:r w:rsidRPr="002C2655">
        <w:rPr>
          <w:rFonts w:eastAsia="宋体" w:cs="宋体"/>
        </w:rPr>
        <w:t xml:space="preserve">Graphical interface makes the receiving of flight data </w:t>
      </w:r>
      <w:r w:rsidR="00F61BD9" w:rsidRPr="002C2655">
        <w:rPr>
          <w:rFonts w:eastAsia="宋体" w:cs="宋体"/>
        </w:rPr>
        <w:t xml:space="preserve">easier and </w:t>
      </w:r>
      <w:r w:rsidRPr="002C2655">
        <w:rPr>
          <w:rFonts w:eastAsia="宋体" w:cs="宋体"/>
        </w:rPr>
        <w:t xml:space="preserve">more </w:t>
      </w:r>
      <w:r w:rsidR="00F61BD9" w:rsidRPr="002C2655">
        <w:rPr>
          <w:rFonts w:eastAsia="宋体" w:cs="宋体"/>
        </w:rPr>
        <w:t xml:space="preserve">intuitive and reduces brain computing. </w:t>
      </w:r>
    </w:p>
    <w:p w:rsidR="00F61BD9" w:rsidRPr="002C2655" w:rsidRDefault="00F61BD9">
      <w:pPr>
        <w:numPr>
          <w:ilvl w:val="0"/>
          <w:numId w:val="2"/>
        </w:numPr>
        <w:ind w:left="1080" w:hanging="360"/>
        <w:rPr>
          <w:rFonts w:eastAsia="Calibri" w:cs="Calibri"/>
        </w:rPr>
      </w:pPr>
      <w:r w:rsidRPr="002C2655">
        <w:rPr>
          <w:rFonts w:eastAsia="宋体" w:cs="宋体"/>
        </w:rPr>
        <w:t>Firmware can be updated with the configuration tools while parameter setting can be done via USB directly</w:t>
      </w:r>
      <w:r w:rsidR="001122B2" w:rsidRPr="002C2655">
        <w:rPr>
          <w:rFonts w:eastAsia="宋体" w:cs="宋体"/>
        </w:rPr>
        <w:t xml:space="preserve">. </w:t>
      </w:r>
    </w:p>
    <w:p w:rsidR="001122B2" w:rsidRPr="002C2655" w:rsidRDefault="001122B2" w:rsidP="001122B2">
      <w:pPr>
        <w:numPr>
          <w:ilvl w:val="0"/>
          <w:numId w:val="2"/>
        </w:numPr>
        <w:ind w:left="1080" w:hanging="360"/>
        <w:rPr>
          <w:rFonts w:eastAsia="Calibri" w:cs="Calibri"/>
        </w:rPr>
      </w:pPr>
      <w:r w:rsidRPr="002C2655">
        <w:rPr>
          <w:rFonts w:eastAsia="宋体" w:cs="宋体"/>
        </w:rPr>
        <w:t xml:space="preserve">Data transmission is realized with the audio port and ground </w:t>
      </w:r>
      <w:proofErr w:type="gramStart"/>
      <w:r w:rsidRPr="002C2655">
        <w:rPr>
          <w:rFonts w:eastAsia="宋体" w:cs="宋体"/>
        </w:rPr>
        <w:t>receiver(</w:t>
      </w:r>
      <w:proofErr w:type="gramEnd"/>
      <w:r w:rsidRPr="002C2655">
        <w:rPr>
          <w:rFonts w:eastAsia="宋体" w:cs="宋体"/>
        </w:rPr>
        <w:t xml:space="preserve">such as the tracking antenna). The transmission distance is much longer than </w:t>
      </w:r>
      <w:proofErr w:type="gramStart"/>
      <w:r w:rsidR="0035111C" w:rsidRPr="002C2655">
        <w:rPr>
          <w:rFonts w:eastAsia="宋体" w:cs="宋体"/>
        </w:rPr>
        <w:t>radio</w:t>
      </w:r>
      <w:r w:rsidRPr="002C2655">
        <w:rPr>
          <w:rFonts w:eastAsia="宋体" w:cs="宋体"/>
        </w:rPr>
        <w:t>(</w:t>
      </w:r>
      <w:proofErr w:type="gramEnd"/>
      <w:r w:rsidRPr="002C2655">
        <w:rPr>
          <w:rFonts w:eastAsia="宋体" w:cs="宋体"/>
        </w:rPr>
        <w:t xml:space="preserve">under development). </w:t>
      </w:r>
    </w:p>
    <w:bookmarkEnd w:id="0"/>
    <w:bookmarkEnd w:id="1"/>
    <w:bookmarkEnd w:id="5"/>
    <w:bookmarkEnd w:id="6"/>
    <w:p w:rsidR="00F678F1" w:rsidRPr="002C2655" w:rsidRDefault="00F678F1">
      <w:pPr>
        <w:rPr>
          <w:rFonts w:ascii="Calibri" w:eastAsia="Calibri" w:hAnsi="Calibri" w:cs="Calibri"/>
        </w:rPr>
      </w:pPr>
    </w:p>
    <w:p w:rsidR="00F678F1" w:rsidRPr="002C2655" w:rsidRDefault="00F678F1" w:rsidP="00610FAD">
      <w:pPr>
        <w:jc w:val="left"/>
        <w:rPr>
          <w:rFonts w:ascii="Calibri" w:eastAsia="Calibri" w:hAnsi="Calibri" w:cs="Calibri"/>
        </w:rPr>
      </w:pPr>
    </w:p>
    <w:p w:rsidR="00F678F1" w:rsidRPr="002C2655" w:rsidRDefault="00F678F1" w:rsidP="00610FAD">
      <w:pPr>
        <w:rPr>
          <w:rFonts w:ascii="Times New Roman" w:eastAsia="宋体" w:hAnsi="Times New Roman" w:cs="Times New Roman"/>
        </w:rPr>
      </w:pPr>
    </w:p>
    <w:p w:rsidR="00FA7597" w:rsidRPr="002C2655" w:rsidRDefault="00FA7597" w:rsidP="00FA7597">
      <w:pPr>
        <w:numPr>
          <w:ilvl w:val="0"/>
          <w:numId w:val="1"/>
        </w:numPr>
        <w:ind w:left="720" w:hanging="720"/>
        <w:rPr>
          <w:rFonts w:ascii="Calibri" w:eastAsia="Calibri" w:hAnsi="Calibri" w:cs="Calibri"/>
          <w:b/>
          <w:sz w:val="32"/>
        </w:rPr>
      </w:pPr>
      <w:r w:rsidRPr="002C2655">
        <w:rPr>
          <w:rFonts w:ascii="宋体" w:eastAsia="宋体" w:hAnsi="宋体" w:cs="宋体" w:hint="eastAsia"/>
          <w:b/>
          <w:sz w:val="32"/>
        </w:rPr>
        <w:t>Size</w:t>
      </w:r>
    </w:p>
    <w:p w:rsidR="00F678F1" w:rsidRPr="002C2655" w:rsidRDefault="00F678F1" w:rsidP="00610FAD">
      <w:pPr>
        <w:rPr>
          <w:rFonts w:ascii="Times New Roman" w:eastAsia="宋体" w:hAnsi="Times New Roman" w:cs="Times New Roman"/>
        </w:rPr>
      </w:pPr>
    </w:p>
    <w:p w:rsidR="00F678F1" w:rsidRPr="002C2655" w:rsidRDefault="00FA7597" w:rsidP="00FA7597">
      <w:pPr>
        <w:ind w:left="720"/>
        <w:rPr>
          <w:rFonts w:ascii="Times New Roman" w:eastAsia="宋体" w:hAnsi="Times New Roman" w:cs="Times New Roman"/>
        </w:rPr>
      </w:pPr>
      <w:r w:rsidRPr="002C2655">
        <w:rPr>
          <w:rFonts w:ascii="Times New Roman" w:eastAsia="宋体" w:hAnsi="Times New Roman" w:cs="Times New Roman" w:hint="eastAsia"/>
        </w:rPr>
        <w:t>33mm*26mm</w:t>
      </w: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eastAsia="Calibri" w:hAnsi="Calibri" w:cs="Calibri"/>
        </w:rPr>
      </w:pPr>
    </w:p>
    <w:p w:rsidR="00F678F1" w:rsidRPr="002C2655" w:rsidRDefault="00F678F1">
      <w:pPr>
        <w:rPr>
          <w:rFonts w:ascii="Calibri" w:hAnsi="Calibri" w:cs="Calibri"/>
        </w:rPr>
      </w:pPr>
    </w:p>
    <w:p w:rsidR="00BD1362" w:rsidRPr="002C2655" w:rsidRDefault="00BD1362">
      <w:pPr>
        <w:rPr>
          <w:rFonts w:ascii="Calibri" w:hAnsi="Calibri" w:cs="Calibri"/>
        </w:rPr>
      </w:pPr>
    </w:p>
    <w:p w:rsidR="00BD1362" w:rsidRPr="002C2655" w:rsidRDefault="00BD1362">
      <w:pPr>
        <w:rPr>
          <w:rFonts w:ascii="Calibri" w:hAnsi="Calibri" w:cs="Calibri"/>
        </w:rPr>
      </w:pPr>
    </w:p>
    <w:p w:rsidR="009947F7" w:rsidRPr="009947F7" w:rsidRDefault="009947F7">
      <w:pPr>
        <w:numPr>
          <w:ilvl w:val="0"/>
          <w:numId w:val="3"/>
        </w:numPr>
        <w:ind w:left="720" w:hanging="720"/>
        <w:rPr>
          <w:rFonts w:ascii="Calibri" w:eastAsia="Calibri" w:hAnsi="Calibri" w:cs="Calibri"/>
          <w:b/>
          <w:color w:val="FF0000"/>
          <w:sz w:val="32"/>
        </w:rPr>
      </w:pPr>
      <w:r w:rsidRPr="002C2655">
        <w:rPr>
          <w:rFonts w:ascii="宋体" w:eastAsia="宋体" w:hAnsi="宋体" w:cs="宋体" w:hint="eastAsia"/>
          <w:b/>
          <w:sz w:val="32"/>
        </w:rPr>
        <w:t>Hardware</w:t>
      </w:r>
    </w:p>
    <w:p w:rsidR="00F678F1" w:rsidRDefault="00E9159D">
      <w:pPr>
        <w:ind w:left="360"/>
        <w:rPr>
          <w:rFonts w:ascii="Calibri" w:eastAsia="Calibri" w:hAnsi="Calibri" w:cs="Calibri"/>
        </w:rPr>
      </w:pPr>
      <w:r>
        <w:object w:dxaOrig="7973" w:dyaOrig="5457">
          <v:rect id="rectole0000000000" o:spid="_x0000_i1025" style="width:399pt;height:273pt" o:ole="" o:preferrelative="t" stroked="f">
            <v:imagedata r:id="rId8" o:title=""/>
          </v:rect>
          <o:OLEObject Type="Embed" ProgID="StaticMetafile" ShapeID="rectole0000000000" DrawAspect="Content" ObjectID="_1493811902" r:id="rId9"/>
        </w:object>
      </w:r>
    </w:p>
    <w:p w:rsidR="00F678F1" w:rsidRDefault="00E9159D">
      <w:pPr>
        <w:ind w:left="360"/>
        <w:rPr>
          <w:rFonts w:ascii="Calibri" w:eastAsia="Calibri" w:hAnsi="Calibri" w:cs="Calibri"/>
          <w:b/>
          <w:sz w:val="28"/>
        </w:rPr>
      </w:pPr>
      <w:r>
        <w:rPr>
          <w:rFonts w:ascii="Calibri" w:eastAsia="Calibri" w:hAnsi="Calibri" w:cs="Calibri"/>
          <w:b/>
          <w:sz w:val="28"/>
        </w:rPr>
        <w:t>A</w:t>
      </w:r>
      <w:r>
        <w:rPr>
          <w:rFonts w:ascii="宋体" w:eastAsia="宋体" w:hAnsi="宋体" w:cs="宋体"/>
          <w:b/>
          <w:sz w:val="28"/>
        </w:rPr>
        <w:t>：</w:t>
      </w:r>
      <w:r>
        <w:rPr>
          <w:rFonts w:ascii="Calibri" w:eastAsia="Calibri" w:hAnsi="Calibri" w:cs="Calibri"/>
          <w:b/>
          <w:sz w:val="28"/>
        </w:rPr>
        <w:t>SWD</w:t>
      </w:r>
    </w:p>
    <w:p w:rsidR="00021C0D" w:rsidRPr="002C2655" w:rsidRDefault="009E63FB">
      <w:pPr>
        <w:ind w:left="360"/>
        <w:rPr>
          <w:rFonts w:ascii="Calibri" w:hAnsi="Calibri" w:cs="Calibri"/>
        </w:rPr>
      </w:pPr>
      <w:r w:rsidRPr="002C2655">
        <w:rPr>
          <w:rFonts w:ascii="Calibri" w:hAnsi="Calibri" w:cs="Calibri" w:hint="eastAsia"/>
        </w:rPr>
        <w:t>From right to left</w:t>
      </w:r>
      <w:r w:rsidR="00021C0D" w:rsidRPr="002C2655">
        <w:rPr>
          <w:rFonts w:ascii="Calibri" w:hAnsi="Calibri" w:cs="Calibri" w:hint="eastAsia"/>
        </w:rPr>
        <w:t xml:space="preserve"> </w:t>
      </w:r>
      <w:r w:rsidR="00021C0D" w:rsidRPr="002C2655">
        <w:rPr>
          <w:rFonts w:ascii="Calibri" w:hAnsi="Calibri" w:cs="Calibri"/>
        </w:rPr>
        <w:t>1</w:t>
      </w:r>
      <w:proofErr w:type="gramStart"/>
      <w:r w:rsidR="00021C0D" w:rsidRPr="002C2655">
        <w:rPr>
          <w:rFonts w:ascii="Calibri" w:hAnsi="Calibri" w:cs="Calibri"/>
        </w:rPr>
        <w:t>,2,3,4,5</w:t>
      </w:r>
      <w:proofErr w:type="gramEnd"/>
    </w:p>
    <w:tbl>
      <w:tblPr>
        <w:tblW w:w="0" w:type="auto"/>
        <w:tblInd w:w="98" w:type="dxa"/>
        <w:tblCellMar>
          <w:left w:w="10" w:type="dxa"/>
          <w:right w:w="10" w:type="dxa"/>
        </w:tblCellMar>
        <w:tblLook w:val="0000" w:firstRow="0" w:lastRow="0" w:firstColumn="0" w:lastColumn="0" w:noHBand="0" w:noVBand="0"/>
      </w:tblPr>
      <w:tblGrid>
        <w:gridCol w:w="1166"/>
        <w:gridCol w:w="3118"/>
      </w:tblGrid>
      <w:tr w:rsidR="00F678F1">
        <w:trPr>
          <w:trHeight w:val="1"/>
        </w:trPr>
        <w:tc>
          <w:tcPr>
            <w:tcW w:w="1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pPr>
              <w:jc w:val="center"/>
            </w:pPr>
            <w:r>
              <w:rPr>
                <w:rFonts w:ascii="Calibri" w:eastAsia="Calibri" w:hAnsi="Calibri" w:cs="Calibri"/>
              </w:rPr>
              <w:t>1</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r>
              <w:rPr>
                <w:rFonts w:ascii="Calibri" w:eastAsia="Calibri" w:hAnsi="Calibri" w:cs="Calibri"/>
              </w:rPr>
              <w:t>+3.3V</w:t>
            </w:r>
          </w:p>
        </w:tc>
      </w:tr>
      <w:tr w:rsidR="00F678F1">
        <w:trPr>
          <w:trHeight w:val="1"/>
        </w:trPr>
        <w:tc>
          <w:tcPr>
            <w:tcW w:w="1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pPr>
              <w:jc w:val="center"/>
            </w:pPr>
            <w:r>
              <w:rPr>
                <w:rFonts w:ascii="Calibri" w:eastAsia="Calibri" w:hAnsi="Calibri" w:cs="Calibri"/>
              </w:rPr>
              <w:t>2</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r>
              <w:rPr>
                <w:rFonts w:ascii="Calibri" w:eastAsia="Calibri" w:hAnsi="Calibri" w:cs="Calibri"/>
              </w:rPr>
              <w:t>GND</w:t>
            </w:r>
          </w:p>
        </w:tc>
      </w:tr>
      <w:tr w:rsidR="00F678F1">
        <w:trPr>
          <w:trHeight w:val="1"/>
        </w:trPr>
        <w:tc>
          <w:tcPr>
            <w:tcW w:w="1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pPr>
              <w:jc w:val="center"/>
            </w:pPr>
            <w:r>
              <w:rPr>
                <w:rFonts w:ascii="Calibri" w:eastAsia="Calibri" w:hAnsi="Calibri" w:cs="Calibri"/>
              </w:rPr>
              <w:t>3</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r>
              <w:rPr>
                <w:rFonts w:ascii="Calibri" w:eastAsia="Calibri" w:hAnsi="Calibri" w:cs="Calibri"/>
              </w:rPr>
              <w:t>SWDIO</w:t>
            </w:r>
          </w:p>
        </w:tc>
      </w:tr>
      <w:tr w:rsidR="00F678F1">
        <w:trPr>
          <w:trHeight w:val="1"/>
        </w:trPr>
        <w:tc>
          <w:tcPr>
            <w:tcW w:w="1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pPr>
              <w:jc w:val="center"/>
            </w:pPr>
            <w:r>
              <w:rPr>
                <w:rFonts w:ascii="Calibri" w:eastAsia="Calibri" w:hAnsi="Calibri" w:cs="Calibri"/>
              </w:rPr>
              <w:t>4</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r>
              <w:rPr>
                <w:rFonts w:ascii="Calibri" w:eastAsia="Calibri" w:hAnsi="Calibri" w:cs="Calibri"/>
              </w:rPr>
              <w:t>SWCLK</w:t>
            </w:r>
          </w:p>
        </w:tc>
      </w:tr>
      <w:tr w:rsidR="00F678F1">
        <w:trPr>
          <w:trHeight w:val="1"/>
        </w:trPr>
        <w:tc>
          <w:tcPr>
            <w:tcW w:w="1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pPr>
              <w:jc w:val="center"/>
            </w:pPr>
            <w:r>
              <w:rPr>
                <w:rFonts w:ascii="Calibri" w:eastAsia="Calibri" w:hAnsi="Calibri" w:cs="Calibri"/>
              </w:rPr>
              <w:t>5</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Default="00E9159D">
            <w:r>
              <w:rPr>
                <w:rFonts w:ascii="Calibri" w:eastAsia="Calibri" w:hAnsi="Calibri" w:cs="Calibri"/>
              </w:rPr>
              <w:t>NRST</w:t>
            </w:r>
          </w:p>
        </w:tc>
      </w:tr>
    </w:tbl>
    <w:p w:rsidR="00F678F1" w:rsidRPr="009E63FB" w:rsidRDefault="009E63FB" w:rsidP="009E63FB">
      <w:pPr>
        <w:ind w:left="360"/>
        <w:rPr>
          <w:rFonts w:ascii="Calibri" w:hAnsi="Calibri" w:cs="Calibri"/>
        </w:rPr>
      </w:pPr>
      <w:r>
        <w:rPr>
          <w:rFonts w:ascii="Calibri" w:eastAsia="Calibri" w:hAnsi="Calibri" w:cs="Calibri"/>
        </w:rPr>
        <w:t xml:space="preserve">  </w:t>
      </w:r>
    </w:p>
    <w:p w:rsidR="00F678F1" w:rsidRDefault="00F678F1">
      <w:pPr>
        <w:ind w:left="360"/>
        <w:rPr>
          <w:rFonts w:ascii="Calibri" w:eastAsia="Calibri" w:hAnsi="Calibri" w:cs="Calibri"/>
        </w:rPr>
      </w:pPr>
    </w:p>
    <w:p w:rsidR="00F678F1" w:rsidRDefault="00E9159D">
      <w:pPr>
        <w:jc w:val="left"/>
        <w:rPr>
          <w:rFonts w:ascii="宋体" w:eastAsia="宋体" w:hAnsi="宋体" w:cs="宋体"/>
          <w:sz w:val="24"/>
        </w:rPr>
      </w:pPr>
      <w:r>
        <w:object w:dxaOrig="1771" w:dyaOrig="1728">
          <v:rect id="rectole0000000001" o:spid="_x0000_i1026" style="width:88.5pt;height:86.25pt" o:ole="" o:preferrelative="t" stroked="f">
            <v:imagedata r:id="rId10" o:title=""/>
          </v:rect>
          <o:OLEObject Type="Embed" ProgID="StaticMetafile" ShapeID="rectole0000000001" DrawAspect="Content" ObjectID="_1493811903" r:id="rId11"/>
        </w:object>
      </w:r>
    </w:p>
    <w:p w:rsidR="00F678F1" w:rsidRDefault="00E9159D">
      <w:pPr>
        <w:ind w:left="360"/>
        <w:rPr>
          <w:rFonts w:ascii="Calibri" w:eastAsia="Calibri" w:hAnsi="Calibri" w:cs="Calibri"/>
          <w:b/>
          <w:sz w:val="28"/>
        </w:rPr>
      </w:pPr>
      <w:r>
        <w:rPr>
          <w:rFonts w:ascii="Calibri" w:eastAsia="Calibri" w:hAnsi="Calibri" w:cs="Calibri"/>
          <w:b/>
          <w:sz w:val="28"/>
        </w:rPr>
        <w:t>B</w:t>
      </w:r>
      <w:r>
        <w:rPr>
          <w:rFonts w:ascii="宋体" w:eastAsia="宋体" w:hAnsi="宋体" w:cs="宋体"/>
          <w:b/>
          <w:sz w:val="28"/>
        </w:rPr>
        <w:t>：</w:t>
      </w:r>
      <w:proofErr w:type="gramStart"/>
      <w:r>
        <w:rPr>
          <w:rFonts w:ascii="Calibri" w:eastAsia="Calibri" w:hAnsi="Calibri" w:cs="Calibri"/>
          <w:b/>
          <w:sz w:val="28"/>
        </w:rPr>
        <w:t>micro-USB</w:t>
      </w:r>
      <w:proofErr w:type="gramEnd"/>
      <w:r w:rsidR="009E63FB">
        <w:rPr>
          <w:rFonts w:ascii="宋体" w:eastAsia="宋体" w:hAnsi="宋体" w:cs="宋体" w:hint="eastAsia"/>
          <w:b/>
          <w:sz w:val="28"/>
        </w:rPr>
        <w:t xml:space="preserve"> </w:t>
      </w:r>
      <w:r w:rsidR="00021C0D">
        <w:rPr>
          <w:rFonts w:ascii="宋体" w:eastAsia="宋体" w:hAnsi="宋体" w:cs="宋体" w:hint="eastAsia"/>
          <w:b/>
          <w:sz w:val="28"/>
        </w:rPr>
        <w:t>port</w:t>
      </w:r>
    </w:p>
    <w:p w:rsidR="00021C0D" w:rsidRPr="002C2655" w:rsidRDefault="00021C0D">
      <w:pPr>
        <w:ind w:left="360"/>
        <w:rPr>
          <w:rFonts w:eastAsia="Calibri" w:cs="Calibri"/>
        </w:rPr>
      </w:pPr>
      <w:proofErr w:type="gramStart"/>
      <w:r w:rsidRPr="002C2655">
        <w:rPr>
          <w:rFonts w:eastAsia="宋体" w:cs="宋体"/>
        </w:rPr>
        <w:t>For firmware upgrade and parameter setting.</w:t>
      </w:r>
      <w:proofErr w:type="gramEnd"/>
    </w:p>
    <w:p w:rsidR="00F678F1" w:rsidRPr="009E63FB" w:rsidRDefault="00F678F1">
      <w:pPr>
        <w:ind w:left="360"/>
        <w:rPr>
          <w:rFonts w:ascii="Calibri" w:eastAsia="Calibri" w:hAnsi="Calibri" w:cs="Calibri"/>
        </w:rPr>
      </w:pPr>
    </w:p>
    <w:p w:rsidR="00F678F1" w:rsidRDefault="00E9159D">
      <w:pPr>
        <w:ind w:left="360"/>
        <w:rPr>
          <w:rFonts w:ascii="Calibri" w:eastAsia="Calibri" w:hAnsi="Calibri" w:cs="Calibri"/>
          <w:b/>
          <w:sz w:val="28"/>
        </w:rPr>
      </w:pPr>
      <w:r>
        <w:rPr>
          <w:rFonts w:ascii="Calibri" w:eastAsia="Calibri" w:hAnsi="Calibri" w:cs="Calibri"/>
          <w:b/>
          <w:sz w:val="28"/>
        </w:rPr>
        <w:t>C</w:t>
      </w:r>
      <w:r>
        <w:rPr>
          <w:rFonts w:ascii="宋体" w:eastAsia="宋体" w:hAnsi="宋体" w:cs="宋体"/>
          <w:b/>
          <w:sz w:val="28"/>
        </w:rPr>
        <w:t>：</w:t>
      </w:r>
      <w:r>
        <w:rPr>
          <w:rFonts w:ascii="Calibri" w:eastAsia="Calibri" w:hAnsi="Calibri" w:cs="Calibri"/>
          <w:b/>
          <w:sz w:val="28"/>
        </w:rPr>
        <w:t>8</w:t>
      </w:r>
      <w:r w:rsidR="002B4A0A">
        <w:rPr>
          <w:rFonts w:ascii="宋体" w:eastAsia="宋体" w:hAnsi="宋体" w:cs="宋体" w:hint="eastAsia"/>
          <w:b/>
          <w:sz w:val="28"/>
        </w:rPr>
        <w:t xml:space="preserve"> Pin</w:t>
      </w:r>
      <w:r w:rsidR="009E63FB">
        <w:rPr>
          <w:rFonts w:ascii="宋体" w:eastAsia="宋体" w:hAnsi="宋体" w:cs="宋体" w:hint="eastAsia"/>
          <w:b/>
          <w:sz w:val="28"/>
        </w:rPr>
        <w:t>s</w:t>
      </w:r>
      <w:r w:rsidR="00057261" w:rsidRPr="00057261">
        <w:rPr>
          <w:rFonts w:ascii="宋体" w:eastAsia="宋体" w:hAnsi="宋体" w:cs="宋体"/>
          <w:b/>
          <w:sz w:val="28"/>
        </w:rPr>
        <w:t xml:space="preserve"> </w:t>
      </w:r>
    </w:p>
    <w:p w:rsidR="00F678F1" w:rsidRPr="002C2655" w:rsidRDefault="009E63FB">
      <w:pPr>
        <w:ind w:left="359" w:firstLine="315"/>
        <w:rPr>
          <w:rFonts w:eastAsia="Calibri" w:cs="Calibri"/>
        </w:rPr>
      </w:pPr>
      <w:r w:rsidRPr="002C2655">
        <w:rPr>
          <w:rFonts w:eastAsia="宋体" w:cs="宋体"/>
        </w:rPr>
        <w:t>From left to right</w:t>
      </w:r>
      <w:r w:rsidR="00E9159D" w:rsidRPr="002C2655">
        <w:rPr>
          <w:rFonts w:eastAsia="Calibri" w:cs="Calibri"/>
        </w:rPr>
        <w:t>1</w:t>
      </w:r>
      <w:proofErr w:type="gramStart"/>
      <w:r w:rsidR="00E9159D" w:rsidRPr="002C2655">
        <w:rPr>
          <w:rFonts w:eastAsia="Calibri" w:cs="Calibri"/>
        </w:rPr>
        <w:t>,2,3,4,5,6,7,8</w:t>
      </w:r>
      <w:proofErr w:type="gramEnd"/>
    </w:p>
    <w:tbl>
      <w:tblPr>
        <w:tblW w:w="0" w:type="auto"/>
        <w:tblInd w:w="359" w:type="dxa"/>
        <w:tblCellMar>
          <w:left w:w="10" w:type="dxa"/>
          <w:right w:w="10" w:type="dxa"/>
        </w:tblCellMar>
        <w:tblLook w:val="0000" w:firstRow="0" w:lastRow="0" w:firstColumn="0" w:lastColumn="0" w:noHBand="0" w:noVBand="0"/>
      </w:tblPr>
      <w:tblGrid>
        <w:gridCol w:w="1309"/>
        <w:gridCol w:w="6854"/>
      </w:tblGrid>
      <w:tr w:rsidR="00F678F1">
        <w:trPr>
          <w:trHeight w:val="1"/>
        </w:trPr>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lastRenderedPageBreak/>
              <w:t>1</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r w:rsidRPr="002C2655">
              <w:rPr>
                <w:rFonts w:eastAsia="Calibri" w:cs="Calibri"/>
              </w:rPr>
              <w:t>GND</w:t>
            </w:r>
          </w:p>
        </w:tc>
      </w:tr>
      <w:tr w:rsidR="00F678F1">
        <w:trPr>
          <w:trHeight w:val="1"/>
        </w:trPr>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2</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B4A0A" w:rsidRPr="002C2655" w:rsidRDefault="002B4A0A" w:rsidP="009E63FB">
            <w:r w:rsidRPr="002C2655">
              <w:t>CANH</w:t>
            </w:r>
            <w:r w:rsidR="009E63FB" w:rsidRPr="002C2655">
              <w:t xml:space="preserve"> to CANH of FC</w:t>
            </w:r>
          </w:p>
        </w:tc>
      </w:tr>
      <w:tr w:rsidR="00F678F1">
        <w:trPr>
          <w:trHeight w:val="1"/>
        </w:trPr>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3</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B4A0A" w:rsidRPr="002C2655" w:rsidRDefault="00057261" w:rsidP="009E63FB">
            <w:r w:rsidRPr="002C2655">
              <w:t>CANL</w:t>
            </w:r>
            <w:r w:rsidR="009E63FB" w:rsidRPr="002C2655">
              <w:t xml:space="preserve"> to CANL of FC</w:t>
            </w:r>
          </w:p>
        </w:tc>
      </w:tr>
      <w:tr w:rsidR="00F678F1">
        <w:trPr>
          <w:trHeight w:val="1"/>
        </w:trPr>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4</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892F28" w:rsidP="00892F28">
            <w:pPr>
              <w:rPr>
                <w:rFonts w:eastAsia="宋体" w:cs="宋体"/>
              </w:rPr>
            </w:pPr>
            <w:r w:rsidRPr="002C2655">
              <w:rPr>
                <w:rFonts w:eastAsia="宋体" w:cs="宋体"/>
              </w:rPr>
              <w:t>R</w:t>
            </w:r>
            <w:r w:rsidR="00057261" w:rsidRPr="002C2655">
              <w:rPr>
                <w:rFonts w:eastAsia="宋体" w:cs="宋体"/>
              </w:rPr>
              <w:t>eserved</w:t>
            </w:r>
          </w:p>
        </w:tc>
      </w:tr>
      <w:tr w:rsidR="00F678F1">
        <w:trPr>
          <w:trHeight w:val="1"/>
        </w:trPr>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5</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892F28" w:rsidP="00892F28">
            <w:pPr>
              <w:rPr>
                <w:rFonts w:eastAsia="宋体" w:cs="宋体"/>
              </w:rPr>
            </w:pPr>
            <w:r w:rsidRPr="002C2655">
              <w:rPr>
                <w:rFonts w:eastAsia="宋体" w:cs="宋体"/>
              </w:rPr>
              <w:t>R</w:t>
            </w:r>
            <w:r w:rsidR="00057261" w:rsidRPr="002C2655">
              <w:rPr>
                <w:rFonts w:eastAsia="宋体" w:cs="宋体"/>
              </w:rPr>
              <w:t>eserved</w:t>
            </w:r>
          </w:p>
        </w:tc>
      </w:tr>
      <w:tr w:rsidR="00F678F1">
        <w:trPr>
          <w:trHeight w:val="1"/>
        </w:trPr>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6</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7261" w:rsidRPr="002C2655" w:rsidRDefault="00E9159D" w:rsidP="00057261">
            <w:r w:rsidRPr="002C2655">
              <w:rPr>
                <w:rFonts w:eastAsia="Calibri" w:cs="Calibri"/>
              </w:rPr>
              <w:t>TX</w:t>
            </w:r>
            <w:r w:rsidR="00892F28" w:rsidRPr="002C2655">
              <w:rPr>
                <w:rFonts w:cs="Calibri"/>
              </w:rPr>
              <w:t xml:space="preserve"> to RX of FC</w:t>
            </w:r>
          </w:p>
        </w:tc>
      </w:tr>
      <w:tr w:rsidR="00F678F1">
        <w:trPr>
          <w:trHeight w:val="1"/>
        </w:trPr>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7</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7261" w:rsidRPr="002C2655" w:rsidRDefault="00892F28" w:rsidP="00892F28">
            <w:r w:rsidRPr="002C2655">
              <w:rPr>
                <w:rFonts w:eastAsia="宋体" w:cs="宋体"/>
              </w:rPr>
              <w:t>RX to TX of FC</w:t>
            </w:r>
          </w:p>
        </w:tc>
      </w:tr>
      <w:tr w:rsidR="00F678F1">
        <w:trPr>
          <w:trHeight w:val="1"/>
        </w:trPr>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8</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r w:rsidRPr="002C2655">
              <w:rPr>
                <w:rFonts w:eastAsia="Calibri" w:cs="Calibri"/>
              </w:rPr>
              <w:t>+5V</w:t>
            </w:r>
          </w:p>
        </w:tc>
      </w:tr>
    </w:tbl>
    <w:p w:rsidR="00F678F1" w:rsidRDefault="00E9159D">
      <w:pPr>
        <w:rPr>
          <w:rFonts w:ascii="宋体" w:eastAsia="宋体" w:hAnsi="宋体" w:cs="宋体"/>
          <w:sz w:val="24"/>
        </w:rPr>
      </w:pPr>
      <w:r>
        <w:rPr>
          <w:rFonts w:ascii="Calibri" w:eastAsia="Calibri" w:hAnsi="Calibri" w:cs="Calibri"/>
        </w:rPr>
        <w:t xml:space="preserve">   </w:t>
      </w:r>
      <w:r>
        <w:object w:dxaOrig="4132" w:dyaOrig="3571">
          <v:rect id="rectole0000000002" o:spid="_x0000_i1027" style="width:206.25pt;height:178.5pt" o:ole="" o:preferrelative="t" stroked="f">
            <v:imagedata r:id="rId12" o:title=""/>
          </v:rect>
          <o:OLEObject Type="Embed" ProgID="StaticMetafile" ShapeID="rectole0000000002" DrawAspect="Content" ObjectID="_1493811904" r:id="rId13"/>
        </w:object>
      </w:r>
    </w:p>
    <w:p w:rsidR="00F678F1" w:rsidRDefault="00F678F1">
      <w:pPr>
        <w:rPr>
          <w:rFonts w:ascii="Calibri" w:eastAsia="Calibri" w:hAnsi="Calibri" w:cs="Calibri"/>
        </w:rPr>
      </w:pPr>
    </w:p>
    <w:p w:rsidR="00F678F1" w:rsidRDefault="00E9159D">
      <w:pPr>
        <w:ind w:left="360"/>
        <w:rPr>
          <w:rFonts w:ascii="Calibri" w:eastAsia="Calibri" w:hAnsi="Calibri" w:cs="Calibri"/>
          <w:b/>
          <w:sz w:val="28"/>
        </w:rPr>
      </w:pPr>
      <w:r>
        <w:rPr>
          <w:rFonts w:ascii="Calibri" w:eastAsia="Calibri" w:hAnsi="Calibri" w:cs="Calibri"/>
          <w:b/>
          <w:sz w:val="28"/>
        </w:rPr>
        <w:t>D</w:t>
      </w:r>
      <w:r>
        <w:rPr>
          <w:rFonts w:ascii="宋体" w:eastAsia="宋体" w:hAnsi="宋体" w:cs="宋体"/>
          <w:b/>
          <w:sz w:val="28"/>
        </w:rPr>
        <w:t>：</w:t>
      </w:r>
      <w:r>
        <w:rPr>
          <w:rFonts w:ascii="Calibri" w:eastAsia="Calibri" w:hAnsi="Calibri" w:cs="Calibri"/>
          <w:b/>
          <w:sz w:val="28"/>
        </w:rPr>
        <w:t>7</w:t>
      </w:r>
      <w:r w:rsidR="00840D85">
        <w:rPr>
          <w:rFonts w:ascii="宋体" w:eastAsia="宋体" w:hAnsi="宋体" w:cs="宋体" w:hint="eastAsia"/>
          <w:b/>
          <w:sz w:val="28"/>
        </w:rPr>
        <w:t>pin</w:t>
      </w:r>
      <w:r w:rsidR="00892F28">
        <w:rPr>
          <w:rFonts w:ascii="宋体" w:eastAsia="宋体" w:hAnsi="宋体" w:cs="宋体" w:hint="eastAsia"/>
          <w:b/>
          <w:sz w:val="28"/>
        </w:rPr>
        <w:t>s</w:t>
      </w:r>
    </w:p>
    <w:p w:rsidR="00F678F1" w:rsidRPr="002C2655" w:rsidRDefault="00840D85">
      <w:pPr>
        <w:ind w:left="359" w:firstLine="315"/>
        <w:rPr>
          <w:rFonts w:eastAsia="Calibri" w:cs="Calibri"/>
        </w:rPr>
      </w:pPr>
      <w:r w:rsidRPr="002C2655">
        <w:rPr>
          <w:rFonts w:eastAsia="宋体" w:cs="宋体"/>
        </w:rPr>
        <w:t xml:space="preserve">From left to right </w:t>
      </w:r>
      <w:r w:rsidR="00E9159D" w:rsidRPr="002C2655">
        <w:rPr>
          <w:rFonts w:eastAsia="Calibri" w:cs="Calibri"/>
        </w:rPr>
        <w:t>1,2,3,4,5,6,7</w:t>
      </w:r>
    </w:p>
    <w:tbl>
      <w:tblPr>
        <w:tblW w:w="0" w:type="auto"/>
        <w:tblInd w:w="360" w:type="dxa"/>
        <w:tblCellMar>
          <w:left w:w="10" w:type="dxa"/>
          <w:right w:w="10" w:type="dxa"/>
        </w:tblCellMar>
        <w:tblLook w:val="0000" w:firstRow="0" w:lastRow="0" w:firstColumn="0" w:lastColumn="0" w:noHBand="0" w:noVBand="0"/>
      </w:tblPr>
      <w:tblGrid>
        <w:gridCol w:w="1308"/>
        <w:gridCol w:w="6854"/>
      </w:tblGrid>
      <w:tr w:rsidR="002C2655" w:rsidRPr="002C2655">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1</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0D85" w:rsidRPr="002C2655" w:rsidRDefault="00FD2177" w:rsidP="00892F28">
            <w:r w:rsidRPr="002C2655">
              <w:t>Video 2 signal input</w:t>
            </w:r>
          </w:p>
        </w:tc>
      </w:tr>
      <w:tr w:rsidR="002C2655" w:rsidRPr="002C2655">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2</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D2177" w:rsidRPr="002C2655" w:rsidRDefault="00FD2177" w:rsidP="00892F28">
            <w:bookmarkStart w:id="7" w:name="OLE_LINK7"/>
            <w:bookmarkStart w:id="8" w:name="OLE_LINK8"/>
            <w:r w:rsidRPr="002C2655">
              <w:t xml:space="preserve">Video 2 </w:t>
            </w:r>
            <w:bookmarkEnd w:id="7"/>
            <w:bookmarkEnd w:id="8"/>
            <w:r w:rsidR="00892F28" w:rsidRPr="002C2655">
              <w:t>GND</w:t>
            </w:r>
          </w:p>
        </w:tc>
      </w:tr>
      <w:tr w:rsidR="002C2655" w:rsidRPr="002C2655">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3</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D2177" w:rsidRPr="002C2655" w:rsidRDefault="00FD2177" w:rsidP="00892F28">
            <w:r w:rsidRPr="002C2655">
              <w:t>Video 1 signal input</w:t>
            </w:r>
          </w:p>
        </w:tc>
      </w:tr>
      <w:tr w:rsidR="002C2655" w:rsidRPr="002C2655">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4</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50CC" w:rsidRPr="002C2655" w:rsidRDefault="00B650CC" w:rsidP="00892F28">
            <w:r w:rsidRPr="002C2655">
              <w:t xml:space="preserve">Video 1 </w:t>
            </w:r>
            <w:r w:rsidR="00892F28" w:rsidRPr="002C2655">
              <w:t>GND</w:t>
            </w:r>
          </w:p>
        </w:tc>
      </w:tr>
      <w:tr w:rsidR="002C2655" w:rsidRPr="002C2655">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5</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50CC" w:rsidRPr="002C2655" w:rsidRDefault="00892F28" w:rsidP="00892F28">
            <w:r w:rsidRPr="002C2655">
              <w:rPr>
                <w:rFonts w:eastAsia="宋体" w:cs="宋体"/>
              </w:rPr>
              <w:t>Video out signal with OSD</w:t>
            </w:r>
          </w:p>
        </w:tc>
      </w:tr>
      <w:tr w:rsidR="002C2655" w:rsidRPr="002C2655">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6</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FAD" w:rsidRPr="002C2655" w:rsidRDefault="00892F28" w:rsidP="00892F28">
            <w:pPr>
              <w:rPr>
                <w:rFonts w:eastAsia="宋体" w:cs="宋体"/>
              </w:rPr>
            </w:pPr>
            <w:r w:rsidRPr="002C2655">
              <w:rPr>
                <w:rFonts w:eastAsia="宋体" w:cs="宋体"/>
              </w:rPr>
              <w:t>Video out GND</w:t>
            </w:r>
          </w:p>
        </w:tc>
      </w:tr>
      <w:tr w:rsidR="002C2655" w:rsidRPr="002C2655">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E9159D">
            <w:pPr>
              <w:jc w:val="center"/>
            </w:pPr>
            <w:r w:rsidRPr="002C2655">
              <w:rPr>
                <w:rFonts w:eastAsia="Calibri" w:cs="Calibri"/>
              </w:rPr>
              <w:t>7</w:t>
            </w:r>
          </w:p>
        </w:tc>
        <w:tc>
          <w:tcPr>
            <w:tcW w:w="6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FAD" w:rsidRPr="002C2655" w:rsidRDefault="00610FAD" w:rsidP="00892F28">
            <w:pPr>
              <w:rPr>
                <w:rFonts w:eastAsia="宋体" w:cs="宋体"/>
              </w:rPr>
            </w:pPr>
            <w:r w:rsidRPr="002C2655">
              <w:rPr>
                <w:rFonts w:eastAsia="宋体" w:cs="宋体"/>
              </w:rPr>
              <w:t xml:space="preserve">connected to the </w:t>
            </w:r>
            <w:r w:rsidR="00892F28" w:rsidRPr="002C2655">
              <w:rPr>
                <w:rFonts w:eastAsia="宋体" w:cs="宋体"/>
              </w:rPr>
              <w:t xml:space="preserve">audio pin of </w:t>
            </w:r>
            <w:r w:rsidRPr="002C2655">
              <w:rPr>
                <w:rFonts w:eastAsia="宋体" w:cs="宋体"/>
              </w:rPr>
              <w:t>video transmitter for data transmission</w:t>
            </w:r>
          </w:p>
        </w:tc>
      </w:tr>
    </w:tbl>
    <w:p w:rsidR="00F678F1" w:rsidRDefault="00E9159D">
      <w:pPr>
        <w:jc w:val="left"/>
        <w:rPr>
          <w:rFonts w:ascii="宋体" w:eastAsia="宋体" w:hAnsi="宋体" w:cs="宋体"/>
          <w:sz w:val="24"/>
        </w:rPr>
      </w:pPr>
      <w:r>
        <w:object w:dxaOrig="4017" w:dyaOrig="2966">
          <v:rect id="rectole0000000003" o:spid="_x0000_i1028" style="width:201pt;height:148.5pt" o:ole="" o:preferrelative="t" stroked="f">
            <v:imagedata r:id="rId14" o:title=""/>
          </v:rect>
          <o:OLEObject Type="Embed" ProgID="StaticMetafile" ShapeID="rectole0000000003" DrawAspect="Content" ObjectID="_1493811905" r:id="rId15"/>
        </w:object>
      </w:r>
    </w:p>
    <w:p w:rsidR="00F678F1" w:rsidRDefault="00E9159D">
      <w:pPr>
        <w:ind w:left="360"/>
        <w:rPr>
          <w:rFonts w:ascii="Calibri" w:eastAsia="Calibri" w:hAnsi="Calibri" w:cs="Calibri"/>
          <w:b/>
          <w:sz w:val="28"/>
        </w:rPr>
      </w:pPr>
      <w:r>
        <w:rPr>
          <w:rFonts w:ascii="Calibri" w:eastAsia="Calibri" w:hAnsi="Calibri" w:cs="Calibri"/>
          <w:b/>
          <w:sz w:val="28"/>
        </w:rPr>
        <w:t>E</w:t>
      </w:r>
      <w:r w:rsidR="00892F28">
        <w:rPr>
          <w:rFonts w:ascii="宋体" w:eastAsia="宋体" w:hAnsi="宋体" w:cs="宋体"/>
          <w:b/>
          <w:sz w:val="28"/>
        </w:rPr>
        <w:t>：</w:t>
      </w:r>
      <w:r w:rsidR="00061E0B">
        <w:rPr>
          <w:rFonts w:ascii="宋体" w:eastAsia="宋体" w:hAnsi="宋体" w:cs="宋体" w:hint="eastAsia"/>
          <w:b/>
          <w:sz w:val="28"/>
        </w:rPr>
        <w:t>Reset Switch</w:t>
      </w:r>
    </w:p>
    <w:p w:rsidR="00F678F1" w:rsidRDefault="00F678F1">
      <w:pPr>
        <w:ind w:left="360"/>
        <w:rPr>
          <w:rFonts w:ascii="Calibri" w:eastAsia="Calibri" w:hAnsi="Calibri" w:cs="Calibri"/>
          <w:b/>
          <w:sz w:val="28"/>
        </w:rPr>
      </w:pPr>
    </w:p>
    <w:p w:rsidR="00F678F1" w:rsidRDefault="00061E0B">
      <w:pPr>
        <w:numPr>
          <w:ilvl w:val="0"/>
          <w:numId w:val="4"/>
        </w:numPr>
        <w:ind w:left="720" w:hanging="720"/>
        <w:rPr>
          <w:rFonts w:ascii="Calibri" w:eastAsia="Calibri" w:hAnsi="Calibri" w:cs="Calibri"/>
          <w:b/>
          <w:sz w:val="32"/>
        </w:rPr>
      </w:pPr>
      <w:r>
        <w:rPr>
          <w:rFonts w:ascii="宋体" w:eastAsia="宋体" w:hAnsi="宋体" w:cs="宋体" w:hint="eastAsia"/>
          <w:b/>
          <w:sz w:val="32"/>
        </w:rPr>
        <w:t>Instruction</w:t>
      </w:r>
    </w:p>
    <w:p w:rsidR="00F678F1" w:rsidRDefault="00E9159D">
      <w:pPr>
        <w:ind w:left="720"/>
        <w:rPr>
          <w:rFonts w:ascii="宋体" w:eastAsia="宋体" w:hAnsi="宋体" w:cs="宋体"/>
          <w:b/>
        </w:rPr>
      </w:pPr>
      <w:r>
        <w:rPr>
          <w:rFonts w:ascii="Calibri" w:eastAsia="Calibri" w:hAnsi="Calibri" w:cs="Calibri"/>
          <w:b/>
        </w:rPr>
        <w:lastRenderedPageBreak/>
        <w:t>3-1</w:t>
      </w:r>
      <w:r w:rsidR="00892F28">
        <w:rPr>
          <w:rFonts w:ascii="宋体" w:eastAsia="宋体" w:hAnsi="宋体" w:cs="宋体"/>
          <w:b/>
        </w:rPr>
        <w:t>）</w:t>
      </w:r>
      <w:r w:rsidR="00061E0B">
        <w:rPr>
          <w:rFonts w:ascii="宋体" w:eastAsia="宋体" w:hAnsi="宋体" w:cs="宋体" w:hint="eastAsia"/>
          <w:b/>
        </w:rPr>
        <w:t>Wire</w:t>
      </w:r>
    </w:p>
    <w:p w:rsidR="006047E0" w:rsidRPr="002C2655" w:rsidRDefault="006047E0">
      <w:pPr>
        <w:ind w:left="720" w:firstLine="420"/>
        <w:rPr>
          <w:rFonts w:eastAsia="Calibri" w:cs="Calibri"/>
        </w:rPr>
      </w:pPr>
      <w:r w:rsidRPr="002C2655">
        <w:rPr>
          <w:rFonts w:eastAsia="Calibri" w:cs="Calibri"/>
        </w:rPr>
        <w:t xml:space="preserve">Please refer to the above hardware instructions. The input is classified into video input and data input. Data transmission varies according to the types of flight controllers, </w:t>
      </w:r>
      <w:proofErr w:type="gramStart"/>
      <w:r w:rsidRPr="002C2655">
        <w:rPr>
          <w:rFonts w:eastAsia="Calibri" w:cs="Calibri"/>
        </w:rPr>
        <w:t>specifically,</w:t>
      </w:r>
      <w:proofErr w:type="gramEnd"/>
      <w:r w:rsidRPr="002C2655">
        <w:rPr>
          <w:rFonts w:eastAsia="Calibri" w:cs="Calibri"/>
        </w:rPr>
        <w:t xml:space="preserve"> some data is transmitted via serial port while others via CAN. Output can also be classified into video output and data output, both are connected to the video transmitter.</w:t>
      </w:r>
    </w:p>
    <w:p w:rsidR="00E9159D" w:rsidRPr="00E9159D" w:rsidRDefault="00E9159D" w:rsidP="00E9159D">
      <w:pPr>
        <w:ind w:left="720"/>
        <w:rPr>
          <w:rFonts w:ascii="宋体" w:eastAsia="宋体" w:hAnsi="宋体" w:cs="宋体"/>
          <w:b/>
        </w:rPr>
      </w:pPr>
      <w:r>
        <w:rPr>
          <w:rFonts w:ascii="Calibri" w:eastAsia="Calibri" w:hAnsi="Calibri" w:cs="Calibri"/>
          <w:b/>
        </w:rPr>
        <w:t>3-2</w:t>
      </w:r>
      <w:r w:rsidR="00892F28">
        <w:rPr>
          <w:rFonts w:ascii="宋体" w:eastAsia="宋体" w:hAnsi="宋体" w:cs="宋体"/>
          <w:b/>
        </w:rPr>
        <w:t>）</w:t>
      </w:r>
      <w:r w:rsidR="006047E0">
        <w:rPr>
          <w:rFonts w:ascii="宋体" w:eastAsia="宋体" w:hAnsi="宋体" w:cs="宋体" w:hint="eastAsia"/>
          <w:b/>
        </w:rPr>
        <w:t xml:space="preserve"> Fir</w:t>
      </w:r>
      <w:r w:rsidR="00892F28">
        <w:rPr>
          <w:rFonts w:ascii="宋体" w:eastAsia="宋体" w:hAnsi="宋体" w:cs="宋体" w:hint="eastAsia"/>
          <w:b/>
        </w:rPr>
        <w:t>m</w:t>
      </w:r>
      <w:r w:rsidR="006047E0">
        <w:rPr>
          <w:rFonts w:ascii="宋体" w:eastAsia="宋体" w:hAnsi="宋体" w:cs="宋体" w:hint="eastAsia"/>
          <w:b/>
        </w:rPr>
        <w:t>ware Update</w:t>
      </w:r>
    </w:p>
    <w:p w:rsidR="006047E0" w:rsidRPr="006047E0" w:rsidRDefault="006047E0">
      <w:pPr>
        <w:ind w:left="1770" w:hanging="630"/>
        <w:rPr>
          <w:rFonts w:ascii="Calibri" w:hAnsi="Calibri" w:cs="Calibri"/>
          <w:color w:val="FF0000"/>
        </w:rPr>
      </w:pPr>
      <w:r w:rsidRPr="006047E0">
        <w:rPr>
          <w:rFonts w:ascii="Calibri" w:eastAsia="Calibri" w:hAnsi="Calibri" w:cs="Calibri" w:hint="eastAsia"/>
        </w:rPr>
        <w:t>3-2-1）</w:t>
      </w:r>
      <w:r w:rsidR="00892F28" w:rsidRPr="002C2655">
        <w:rPr>
          <w:rFonts w:cs="Calibri"/>
        </w:rPr>
        <w:t xml:space="preserve">We use the USB drive of </w:t>
      </w:r>
      <w:proofErr w:type="spellStart"/>
      <w:r w:rsidR="00892F28" w:rsidRPr="002C2655">
        <w:rPr>
          <w:rFonts w:cs="Calibri"/>
        </w:rPr>
        <w:t>pixhawk</w:t>
      </w:r>
      <w:proofErr w:type="spellEnd"/>
      <w:r w:rsidR="00892F28" w:rsidRPr="002C2655">
        <w:rPr>
          <w:rFonts w:cs="Calibri"/>
        </w:rPr>
        <w:t xml:space="preserve"> . If you have not installed the driver, please </w:t>
      </w:r>
      <w:proofErr w:type="spellStart"/>
      <w:r w:rsidR="00892F28" w:rsidRPr="002C2655">
        <w:rPr>
          <w:rFonts w:cs="Calibri"/>
        </w:rPr>
        <w:t>goto</w:t>
      </w:r>
      <w:proofErr w:type="spellEnd"/>
      <w:r w:rsidR="00892F28" w:rsidRPr="002C2655">
        <w:rPr>
          <w:rFonts w:cs="Calibri"/>
        </w:rPr>
        <w:t xml:space="preserve"> the website of </w:t>
      </w:r>
      <w:proofErr w:type="spellStart"/>
      <w:r w:rsidR="00892F28" w:rsidRPr="002C2655">
        <w:rPr>
          <w:rFonts w:cs="Calibri"/>
        </w:rPr>
        <w:t>pixhawk</w:t>
      </w:r>
      <w:proofErr w:type="spellEnd"/>
      <w:r w:rsidR="00892F28" w:rsidRPr="002C2655">
        <w:rPr>
          <w:rFonts w:cs="Calibri"/>
        </w:rPr>
        <w:t xml:space="preserve"> to get the </w:t>
      </w:r>
      <w:proofErr w:type="spellStart"/>
      <w:r w:rsidR="00892F28" w:rsidRPr="002C2655">
        <w:rPr>
          <w:rFonts w:cs="Calibri"/>
        </w:rPr>
        <w:t>laste</w:t>
      </w:r>
      <w:proofErr w:type="spellEnd"/>
      <w:r w:rsidR="00892F28" w:rsidRPr="002C2655">
        <w:rPr>
          <w:rFonts w:cs="Calibri"/>
        </w:rPr>
        <w:t xml:space="preserve"> driver. If the driver has been installed correctly, you will find the descriptions as </w:t>
      </w:r>
      <w:r w:rsidRPr="002C2655">
        <w:rPr>
          <w:rFonts w:cs="Calibri"/>
        </w:rPr>
        <w:t xml:space="preserve">quoted below in the Device Manager. </w:t>
      </w:r>
    </w:p>
    <w:p w:rsidR="00F678F1" w:rsidRDefault="00E9159D">
      <w:pPr>
        <w:rPr>
          <w:rFonts w:ascii="宋体" w:eastAsia="宋体" w:hAnsi="宋体" w:cs="宋体"/>
          <w:sz w:val="24"/>
        </w:rPr>
      </w:pPr>
      <w:r>
        <w:rPr>
          <w:rFonts w:ascii="Calibri" w:eastAsia="Calibri" w:hAnsi="Calibri" w:cs="Calibri"/>
        </w:rPr>
        <w:t xml:space="preserve">      </w:t>
      </w:r>
      <w:r>
        <w:object w:dxaOrig="2793" w:dyaOrig="1065">
          <v:rect id="rectole0000000004" o:spid="_x0000_i1029" style="width:139.5pt;height:53.25pt" o:ole="" o:preferrelative="t" stroked="f">
            <v:imagedata r:id="rId16" o:title=""/>
          </v:rect>
          <o:OLEObject Type="Embed" ProgID="StaticMetafile" ShapeID="rectole0000000004" DrawAspect="Content" ObjectID="_1493811906" r:id="rId17"/>
        </w:object>
      </w:r>
    </w:p>
    <w:p w:rsidR="00F678F1" w:rsidRPr="002C2655" w:rsidRDefault="006047E0" w:rsidP="00892F28">
      <w:pPr>
        <w:rPr>
          <w:rFonts w:cs="Calibri"/>
        </w:rPr>
      </w:pPr>
      <w:r w:rsidRPr="002C2655">
        <w:rPr>
          <w:rFonts w:eastAsia="宋体" w:cs="宋体"/>
        </w:rPr>
        <w:t xml:space="preserve">Open the configuration tool, choose your port and click “Firmware Update” to install or update the firmware. The latest version will be downloaded and installed automatically. If you are already using the latest version, the program will verify it anyway. </w:t>
      </w:r>
    </w:p>
    <w:p w:rsidR="00F678F1" w:rsidRPr="00892F28" w:rsidRDefault="00E9159D" w:rsidP="00892F28">
      <w:pPr>
        <w:ind w:left="720"/>
        <w:rPr>
          <w:rFonts w:ascii="Calibri" w:hAnsi="Calibri" w:cs="Calibri"/>
          <w:b/>
        </w:rPr>
      </w:pPr>
      <w:r>
        <w:rPr>
          <w:rFonts w:ascii="Calibri" w:eastAsia="Calibri" w:hAnsi="Calibri" w:cs="Calibri"/>
          <w:b/>
        </w:rPr>
        <w:t>3-3</w:t>
      </w:r>
      <w:r w:rsidR="00892F28">
        <w:rPr>
          <w:rFonts w:ascii="宋体" w:eastAsia="宋体" w:hAnsi="宋体" w:cs="宋体"/>
          <w:b/>
        </w:rPr>
        <w:t>）</w:t>
      </w:r>
      <w:r w:rsidR="006047E0">
        <w:rPr>
          <w:rFonts w:ascii="宋体" w:eastAsia="宋体" w:hAnsi="宋体" w:cs="宋体" w:hint="eastAsia"/>
          <w:b/>
        </w:rPr>
        <w:t>Parameter Setting</w:t>
      </w:r>
    </w:p>
    <w:p w:rsidR="006047E0" w:rsidRPr="002C2655" w:rsidRDefault="00516911">
      <w:pPr>
        <w:rPr>
          <w:rFonts w:eastAsia="宋体" w:cs="宋体"/>
        </w:rPr>
      </w:pPr>
      <w:r w:rsidRPr="002C2655">
        <w:rPr>
          <w:rFonts w:eastAsia="宋体" w:cs="宋体"/>
        </w:rPr>
        <w:t xml:space="preserve">When open the configuration tool, you will see the default parameters instead of the parameters saved on the OSD board. </w:t>
      </w:r>
    </w:p>
    <w:p w:rsidR="00892F28" w:rsidRPr="00892F28" w:rsidRDefault="00892F28" w:rsidP="00892F2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67250" cy="2628900"/>
            <wp:effectExtent l="0" t="0" r="0" b="0"/>
            <wp:docPr id="1" name="图片 1" descr="C:\Users\rentt\AppData\Roaming\Tencent\Users\35974380\QQ\WinTemp\RichOle\J5BTBDXB9$Q5VOVR}CC`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ntt\AppData\Roaming\Tencent\Users\35974380\QQ\WinTemp\RichOle\J5BTBDXB9$Q5VOVR}CC`97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861D0E" w:rsidRDefault="00861D0E">
      <w:pPr>
        <w:jc w:val="left"/>
        <w:rPr>
          <w:rFonts w:ascii="宋体" w:eastAsia="宋体" w:hAnsi="宋体" w:cs="宋体"/>
          <w:sz w:val="22"/>
        </w:rPr>
      </w:pPr>
    </w:p>
    <w:p w:rsidR="00861D0E" w:rsidRDefault="00861D0E">
      <w:pPr>
        <w:jc w:val="left"/>
        <w:rPr>
          <w:rFonts w:ascii="宋体" w:eastAsia="宋体" w:hAnsi="宋体" w:cs="宋体"/>
          <w:sz w:val="22"/>
        </w:rPr>
      </w:pPr>
    </w:p>
    <w:p w:rsidR="00861D0E" w:rsidRDefault="00861D0E">
      <w:pPr>
        <w:jc w:val="left"/>
        <w:rPr>
          <w:rFonts w:ascii="宋体" w:eastAsia="宋体" w:hAnsi="宋体" w:cs="宋体"/>
          <w:sz w:val="22"/>
        </w:rPr>
      </w:pPr>
    </w:p>
    <w:p w:rsidR="007E613B" w:rsidRDefault="007E613B">
      <w:pPr>
        <w:jc w:val="left"/>
        <w:rPr>
          <w:rFonts w:ascii="宋体" w:eastAsia="宋体" w:hAnsi="宋体" w:cs="宋体"/>
          <w:sz w:val="22"/>
        </w:rPr>
      </w:pPr>
    </w:p>
    <w:p w:rsidR="007E613B" w:rsidRDefault="007E613B">
      <w:pPr>
        <w:jc w:val="left"/>
        <w:rPr>
          <w:rFonts w:ascii="宋体" w:eastAsia="宋体" w:hAnsi="宋体" w:cs="宋体"/>
          <w:sz w:val="22"/>
        </w:rPr>
      </w:pPr>
    </w:p>
    <w:p w:rsidR="00861D0E" w:rsidRDefault="00861D0E">
      <w:pPr>
        <w:jc w:val="left"/>
        <w:rPr>
          <w:rFonts w:ascii="宋体" w:eastAsia="宋体" w:hAnsi="宋体" w:cs="宋体" w:hint="eastAsia"/>
          <w:sz w:val="22"/>
        </w:rPr>
      </w:pPr>
    </w:p>
    <w:p w:rsidR="002C2655" w:rsidRDefault="002C2655">
      <w:pPr>
        <w:jc w:val="left"/>
        <w:rPr>
          <w:rFonts w:ascii="宋体" w:eastAsia="宋体" w:hAnsi="宋体" w:cs="宋体" w:hint="eastAsia"/>
          <w:sz w:val="22"/>
        </w:rPr>
      </w:pPr>
    </w:p>
    <w:p w:rsidR="002C2655" w:rsidRDefault="002C2655">
      <w:pPr>
        <w:jc w:val="left"/>
        <w:rPr>
          <w:rFonts w:ascii="宋体" w:eastAsia="宋体" w:hAnsi="宋体" w:cs="宋体" w:hint="eastAsia"/>
          <w:sz w:val="22"/>
        </w:rPr>
      </w:pPr>
    </w:p>
    <w:p w:rsidR="002C2655" w:rsidRDefault="002C2655">
      <w:pPr>
        <w:jc w:val="left"/>
        <w:rPr>
          <w:rFonts w:ascii="宋体" w:eastAsia="宋体" w:hAnsi="宋体" w:cs="宋体"/>
          <w:sz w:val="22"/>
        </w:rPr>
      </w:pPr>
    </w:p>
    <w:p w:rsidR="00F678F1" w:rsidRPr="002C2655" w:rsidRDefault="00341722">
      <w:pPr>
        <w:jc w:val="left"/>
        <w:rPr>
          <w:rFonts w:eastAsia="宋体" w:cs="宋体"/>
          <w:szCs w:val="21"/>
        </w:rPr>
      </w:pPr>
      <w:r w:rsidRPr="002C2655">
        <w:rPr>
          <w:rFonts w:eastAsia="宋体" w:cs="宋体"/>
          <w:szCs w:val="21"/>
        </w:rPr>
        <w:lastRenderedPageBreak/>
        <w:t>The</w:t>
      </w:r>
      <w:r w:rsidR="00861D0E" w:rsidRPr="002C2655">
        <w:rPr>
          <w:rFonts w:eastAsia="宋体" w:cs="宋体"/>
          <w:szCs w:val="21"/>
        </w:rPr>
        <w:t xml:space="preserve"> configuration tool has a</w:t>
      </w:r>
      <w:r w:rsidRPr="002C2655">
        <w:rPr>
          <w:rFonts w:eastAsia="宋体" w:cs="宋体"/>
          <w:szCs w:val="21"/>
        </w:rPr>
        <w:t xml:space="preserve"> HUD to simulate the screen display. It means you need not plug your OSD board </w:t>
      </w:r>
      <w:r w:rsidR="00861D0E" w:rsidRPr="002C2655">
        <w:rPr>
          <w:rFonts w:eastAsia="宋体" w:cs="宋体"/>
          <w:szCs w:val="21"/>
        </w:rPr>
        <w:t>to FC and screen. You can write the parameters to OSD board until you get a favorite HUB</w:t>
      </w:r>
      <w:proofErr w:type="gramStart"/>
      <w:r w:rsidR="00861D0E" w:rsidRPr="002C2655">
        <w:rPr>
          <w:rFonts w:eastAsia="宋体" w:cs="宋体"/>
          <w:szCs w:val="21"/>
        </w:rPr>
        <w:t>.</w:t>
      </w:r>
      <w:r w:rsidR="007E613B" w:rsidRPr="002C2655">
        <w:rPr>
          <w:rFonts w:eastAsia="宋体" w:cs="宋体"/>
          <w:szCs w:val="21"/>
        </w:rPr>
        <w:t>(</w:t>
      </w:r>
      <w:proofErr w:type="gramEnd"/>
      <w:r w:rsidR="00F6692A" w:rsidRPr="002C2655">
        <w:rPr>
          <w:rFonts w:eastAsia="宋体" w:cs="宋体"/>
          <w:szCs w:val="21"/>
        </w:rPr>
        <w:t>NOTE THAT-it is just a simulation</w:t>
      </w:r>
      <w:r w:rsidR="007E613B" w:rsidRPr="002C2655">
        <w:rPr>
          <w:rFonts w:eastAsia="宋体" w:cs="宋体"/>
          <w:szCs w:val="21"/>
        </w:rPr>
        <w:t>. There will be slight different from the actually screen)</w:t>
      </w:r>
    </w:p>
    <w:p w:rsidR="00861D0E" w:rsidRPr="00861D0E" w:rsidRDefault="00861D0E" w:rsidP="00861D0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24275" cy="3333750"/>
            <wp:effectExtent l="0" t="0" r="0" b="0"/>
            <wp:docPr id="2" name="图片 2" descr="C:\Users\rentt\AppData\Roaming\Tencent\Users\35974380\QQ\WinTemp\RichOle\5TRCVVT2DL@ET~S[U%0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entt\AppData\Roaming\Tencent\Users\35974380\QQ\WinTemp\RichOle\5TRCVVT2DL@ET~S[U%0P$~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3333750"/>
                    </a:xfrm>
                    <a:prstGeom prst="rect">
                      <a:avLst/>
                    </a:prstGeom>
                    <a:noFill/>
                    <a:ln>
                      <a:noFill/>
                    </a:ln>
                  </pic:spPr>
                </pic:pic>
              </a:graphicData>
            </a:graphic>
          </wp:inline>
        </w:drawing>
      </w:r>
    </w:p>
    <w:p w:rsidR="00F678F1" w:rsidRDefault="00F678F1">
      <w:pPr>
        <w:jc w:val="left"/>
        <w:rPr>
          <w:rFonts w:ascii="宋体" w:eastAsia="宋体" w:hAnsi="宋体" w:cs="宋体"/>
          <w:sz w:val="24"/>
        </w:rPr>
      </w:pPr>
    </w:p>
    <w:p w:rsidR="00861D0E" w:rsidRDefault="00861D0E">
      <w:pPr>
        <w:jc w:val="left"/>
        <w:rPr>
          <w:rFonts w:ascii="宋体" w:eastAsia="宋体" w:hAnsi="宋体" w:cs="宋体"/>
          <w:sz w:val="24"/>
        </w:rPr>
      </w:pPr>
    </w:p>
    <w:p w:rsidR="00F678F1" w:rsidRPr="002C2655" w:rsidRDefault="00516911">
      <w:pPr>
        <w:ind w:left="720"/>
        <w:rPr>
          <w:rFonts w:cs="Calibri"/>
        </w:rPr>
      </w:pPr>
      <w:r w:rsidRPr="002C2655">
        <w:rPr>
          <w:rFonts w:cs="Calibri"/>
        </w:rPr>
        <w:t xml:space="preserve">You can choose to display or not to display the parameters, the specific display position and page, font size, and the alignment. Please refer to the instruction below for particular use. </w:t>
      </w:r>
    </w:p>
    <w:p w:rsidR="00516911" w:rsidRPr="002C2655" w:rsidRDefault="00516911">
      <w:pPr>
        <w:ind w:left="720"/>
        <w:rPr>
          <w:rFonts w:eastAsia="Calibri" w:cs="Calibri"/>
        </w:rPr>
      </w:pPr>
      <w:r w:rsidRPr="002C2655">
        <w:rPr>
          <w:rFonts w:eastAsia="宋体" w:cs="宋体"/>
        </w:rPr>
        <w:t>On the right side of the page, you will find some buttons. Below is the use of each button.</w:t>
      </w:r>
    </w:p>
    <w:p w:rsidR="00516911" w:rsidRPr="002C2655" w:rsidRDefault="00516911" w:rsidP="00516911">
      <w:pPr>
        <w:numPr>
          <w:ilvl w:val="0"/>
          <w:numId w:val="5"/>
        </w:numPr>
        <w:ind w:left="1080" w:hanging="360"/>
        <w:rPr>
          <w:rFonts w:eastAsia="Calibri" w:cs="Calibri"/>
        </w:rPr>
      </w:pPr>
      <w:r w:rsidRPr="002C2655">
        <w:rPr>
          <w:rFonts w:eastAsia="宋体" w:cs="宋体"/>
          <w:b/>
        </w:rPr>
        <w:t>Parameter Reading-</w:t>
      </w:r>
      <w:r w:rsidRPr="002C2655">
        <w:rPr>
          <w:rFonts w:cs="Calibri"/>
        </w:rPr>
        <w:t>Read the parameters saved on the board. Generally before configuration, you should read the parameters and then modify as per your need.</w:t>
      </w:r>
    </w:p>
    <w:p w:rsidR="00516911" w:rsidRPr="002C2655" w:rsidRDefault="00516911" w:rsidP="00516911">
      <w:pPr>
        <w:numPr>
          <w:ilvl w:val="0"/>
          <w:numId w:val="5"/>
        </w:numPr>
        <w:ind w:left="1080" w:hanging="360"/>
        <w:rPr>
          <w:rFonts w:eastAsia="Calibri" w:cs="Calibri"/>
        </w:rPr>
      </w:pPr>
      <w:r w:rsidRPr="002C2655">
        <w:rPr>
          <w:rFonts w:eastAsia="宋体" w:cs="宋体"/>
          <w:b/>
        </w:rPr>
        <w:t xml:space="preserve">Save in </w:t>
      </w:r>
      <w:proofErr w:type="gramStart"/>
      <w:r w:rsidRPr="002C2655">
        <w:rPr>
          <w:rFonts w:eastAsia="宋体" w:cs="宋体"/>
          <w:b/>
        </w:rPr>
        <w:t>Memory  ---</w:t>
      </w:r>
      <w:proofErr w:type="gramEnd"/>
      <w:r w:rsidRPr="002C2655">
        <w:rPr>
          <w:rFonts w:eastAsia="宋体" w:cs="宋体"/>
          <w:b/>
        </w:rPr>
        <w:t xml:space="preserve"> </w:t>
      </w:r>
      <w:r w:rsidRPr="002C2655">
        <w:rPr>
          <w:rFonts w:eastAsia="宋体" w:cs="宋体"/>
        </w:rPr>
        <w:t xml:space="preserve">Usually parameters setting cannot be done in one step, especially the adjustment of display position. When you finish, click this button to have your setting saved in the memory of the board. </w:t>
      </w:r>
      <w:r w:rsidR="009A437B" w:rsidRPr="002C2655">
        <w:rPr>
          <w:rFonts w:eastAsia="宋体" w:cs="宋体"/>
        </w:rPr>
        <w:t>Connect to the screen and you will see the settings work</w:t>
      </w:r>
      <w:r w:rsidR="009A437B" w:rsidRPr="002C2655">
        <w:rPr>
          <w:rFonts w:eastAsia="宋体" w:cs="宋体"/>
          <w:b/>
        </w:rPr>
        <w:t xml:space="preserve">. </w:t>
      </w:r>
    </w:p>
    <w:p w:rsidR="009A437B" w:rsidRPr="002C2655" w:rsidRDefault="009A437B" w:rsidP="009A437B">
      <w:pPr>
        <w:numPr>
          <w:ilvl w:val="0"/>
          <w:numId w:val="5"/>
        </w:numPr>
        <w:ind w:left="1080" w:hanging="360"/>
        <w:rPr>
          <w:rFonts w:eastAsia="Calibri" w:cs="Calibri"/>
        </w:rPr>
      </w:pPr>
      <w:r w:rsidRPr="002C2655">
        <w:rPr>
          <w:rFonts w:cs="Calibri"/>
        </w:rPr>
        <w:t>Save in EEPROM --- To click this button, the parameters will be written in the flash of OSD board. The use of this function will wipe chip flash. Frequent use is not recommended. Modify your parameters and save them in the memory repeatedly until you are satisfied. Then click the “Save in EEPROM” button.</w:t>
      </w:r>
    </w:p>
    <w:p w:rsidR="00F678F1" w:rsidRPr="002C2655" w:rsidRDefault="00F678F1">
      <w:pPr>
        <w:ind w:left="720"/>
        <w:rPr>
          <w:rFonts w:eastAsia="Calibri" w:cs="Calibri"/>
          <w:b/>
        </w:rPr>
      </w:pPr>
    </w:p>
    <w:p w:rsidR="00F678F1" w:rsidRPr="002C2655" w:rsidRDefault="00CF1D79">
      <w:pPr>
        <w:ind w:left="720"/>
        <w:rPr>
          <w:rFonts w:eastAsia="宋体" w:cs="宋体"/>
        </w:rPr>
      </w:pPr>
      <w:r w:rsidRPr="002C2655">
        <w:rPr>
          <w:rFonts w:eastAsia="宋体" w:cs="宋体"/>
        </w:rPr>
        <w:t>Instruction on particular items on the menu</w:t>
      </w:r>
    </w:p>
    <w:p w:rsidR="00F678F1" w:rsidRPr="002C2655" w:rsidRDefault="007D44D1" w:rsidP="00861D0E">
      <w:pPr>
        <w:ind w:left="720"/>
        <w:rPr>
          <w:rFonts w:eastAsia="宋体" w:cs="宋体"/>
        </w:rPr>
      </w:pPr>
      <w:r w:rsidRPr="002C2655">
        <w:rPr>
          <w:rFonts w:eastAsia="宋体" w:cs="宋体"/>
          <w:b/>
        </w:rPr>
        <w:t>File-Save Parameter File</w:t>
      </w:r>
      <w:r w:rsidR="00861D0E" w:rsidRPr="002C2655">
        <w:rPr>
          <w:rFonts w:eastAsia="宋体" w:cs="宋体"/>
        </w:rPr>
        <w:t>:</w:t>
      </w:r>
    </w:p>
    <w:p w:rsidR="007D44D1" w:rsidRPr="002C2655" w:rsidRDefault="007D44D1" w:rsidP="00861D0E">
      <w:pPr>
        <w:ind w:leftChars="343" w:left="720" w:firstLineChars="150" w:firstLine="315"/>
        <w:rPr>
          <w:rFonts w:eastAsia="宋体" w:cs="宋体"/>
        </w:rPr>
      </w:pPr>
      <w:r w:rsidRPr="002C2655">
        <w:rPr>
          <w:rFonts w:eastAsia="宋体" w:cs="宋体"/>
        </w:rPr>
        <w:t xml:space="preserve">To save the parameters displayed on the current interface into a file. </w:t>
      </w:r>
    </w:p>
    <w:p w:rsidR="00F678F1" w:rsidRPr="002C2655" w:rsidRDefault="007D44D1">
      <w:pPr>
        <w:ind w:left="720"/>
        <w:rPr>
          <w:rFonts w:eastAsia="宋体" w:cs="宋体"/>
        </w:rPr>
      </w:pPr>
      <w:r w:rsidRPr="002C2655">
        <w:rPr>
          <w:rFonts w:eastAsia="宋体" w:cs="宋体"/>
          <w:b/>
        </w:rPr>
        <w:t>File-Load Parameter File</w:t>
      </w:r>
      <w:r w:rsidR="00861D0E" w:rsidRPr="002C2655">
        <w:rPr>
          <w:rFonts w:eastAsia="宋体" w:cs="宋体"/>
        </w:rPr>
        <w:t>:</w:t>
      </w:r>
    </w:p>
    <w:p w:rsidR="007D44D1" w:rsidRPr="002C2655" w:rsidRDefault="007D44D1" w:rsidP="00861D0E">
      <w:pPr>
        <w:ind w:leftChars="343" w:left="720" w:firstLineChars="150" w:firstLine="315"/>
        <w:rPr>
          <w:rFonts w:eastAsia="宋体" w:cs="宋体"/>
        </w:rPr>
      </w:pPr>
      <w:r w:rsidRPr="002C2655">
        <w:rPr>
          <w:rFonts w:eastAsia="宋体" w:cs="宋体"/>
        </w:rPr>
        <w:t>Read parameters from saved parameter files.</w:t>
      </w:r>
    </w:p>
    <w:p w:rsidR="00F678F1" w:rsidRPr="002C2655" w:rsidRDefault="007D44D1">
      <w:pPr>
        <w:ind w:left="720"/>
        <w:rPr>
          <w:rFonts w:eastAsia="宋体" w:cs="宋体"/>
        </w:rPr>
      </w:pPr>
      <w:r w:rsidRPr="002C2655">
        <w:rPr>
          <w:rFonts w:eastAsia="宋体" w:cs="宋体"/>
          <w:b/>
        </w:rPr>
        <w:t>Option-Language</w:t>
      </w:r>
      <w:r w:rsidR="00861D0E" w:rsidRPr="002C2655">
        <w:rPr>
          <w:rFonts w:eastAsia="宋体" w:cs="宋体"/>
        </w:rPr>
        <w:t>:</w:t>
      </w:r>
    </w:p>
    <w:p w:rsidR="00F678F1" w:rsidRPr="002C2655" w:rsidRDefault="00E9159D">
      <w:pPr>
        <w:ind w:left="720"/>
        <w:rPr>
          <w:rFonts w:eastAsia="宋体" w:cs="宋体"/>
          <w:sz w:val="20"/>
        </w:rPr>
      </w:pPr>
      <w:r>
        <w:rPr>
          <w:rFonts w:ascii="宋体" w:eastAsia="宋体" w:hAnsi="宋体" w:cs="宋体"/>
        </w:rPr>
        <w:t xml:space="preserve">     </w:t>
      </w:r>
      <w:r w:rsidR="007D44D1" w:rsidRPr="002C2655">
        <w:rPr>
          <w:rFonts w:eastAsia="宋体" w:cs="宋体"/>
        </w:rPr>
        <w:t>Choose the interface language.</w:t>
      </w:r>
    </w:p>
    <w:p w:rsidR="00F678F1" w:rsidRDefault="00F678F1">
      <w:pPr>
        <w:ind w:left="720"/>
        <w:rPr>
          <w:rFonts w:ascii="Calibri" w:eastAsia="Calibri" w:hAnsi="Calibri" w:cs="Calibri"/>
          <w:b/>
          <w:color w:val="FF0000"/>
        </w:rPr>
      </w:pPr>
    </w:p>
    <w:p w:rsidR="00F678F1" w:rsidRPr="00861D0E" w:rsidRDefault="00F678F1">
      <w:pPr>
        <w:ind w:left="720"/>
        <w:rPr>
          <w:rFonts w:ascii="Calibri" w:eastAsia="Calibri" w:hAnsi="Calibri" w:cs="Calibri"/>
          <w:b/>
          <w:color w:val="FF0000"/>
        </w:rPr>
      </w:pPr>
    </w:p>
    <w:p w:rsidR="00F678F1" w:rsidRDefault="007D44D1">
      <w:pPr>
        <w:ind w:left="720"/>
        <w:rPr>
          <w:rFonts w:ascii="Calibri" w:eastAsia="Calibri" w:hAnsi="Calibri" w:cs="Calibri"/>
          <w:b/>
          <w:sz w:val="28"/>
        </w:rPr>
      </w:pPr>
      <w:r>
        <w:rPr>
          <w:rFonts w:ascii="宋体" w:eastAsia="宋体" w:hAnsi="宋体" w:cs="宋体" w:hint="eastAsia"/>
          <w:b/>
          <w:sz w:val="28"/>
        </w:rPr>
        <w:t>Instruction of Parameters</w:t>
      </w:r>
    </w:p>
    <w:p w:rsidR="007D44D1" w:rsidRPr="002C2655" w:rsidRDefault="007D44D1">
      <w:pPr>
        <w:ind w:left="720"/>
        <w:rPr>
          <w:rFonts w:eastAsia="Calibri" w:cs="Calibri"/>
        </w:rPr>
      </w:pPr>
      <w:r w:rsidRPr="002C2655">
        <w:rPr>
          <w:rFonts w:eastAsia="宋体" w:cs="宋体"/>
        </w:rPr>
        <w:t xml:space="preserve">General parameter attributes include: display or not, display </w:t>
      </w:r>
      <w:r w:rsidR="004029A9" w:rsidRPr="002C2655">
        <w:rPr>
          <w:rFonts w:eastAsia="宋体" w:cs="宋体"/>
        </w:rPr>
        <w:t>panel</w:t>
      </w:r>
      <w:r w:rsidRPr="002C2655">
        <w:rPr>
          <w:rFonts w:eastAsia="宋体" w:cs="宋体"/>
        </w:rPr>
        <w:t xml:space="preserve">, display position, font size and alignment.  </w:t>
      </w:r>
    </w:p>
    <w:p w:rsidR="00F678F1" w:rsidRPr="002C2655" w:rsidRDefault="007D44D1">
      <w:pPr>
        <w:ind w:left="720"/>
        <w:rPr>
          <w:rFonts w:eastAsia="Calibri" w:cs="Calibri"/>
          <w:b/>
        </w:rPr>
      </w:pPr>
      <w:r w:rsidRPr="002C2655">
        <w:rPr>
          <w:rFonts w:eastAsia="宋体" w:cs="宋体"/>
          <w:b/>
        </w:rPr>
        <w:t>Flying attitude</w:t>
      </w:r>
    </w:p>
    <w:p w:rsidR="007D44D1" w:rsidRPr="002C2655" w:rsidRDefault="007D44D1">
      <w:pPr>
        <w:ind w:left="720" w:firstLine="420"/>
        <w:rPr>
          <w:rFonts w:eastAsia="Calibri" w:cs="Calibri"/>
        </w:rPr>
      </w:pPr>
      <w:r w:rsidRPr="002C2655">
        <w:rPr>
          <w:rFonts w:eastAsia="宋体" w:cs="宋体"/>
        </w:rPr>
        <w:t xml:space="preserve">There are two ways to demonstrate the flying attitude of the </w:t>
      </w:r>
      <w:proofErr w:type="gramStart"/>
      <w:r w:rsidRPr="002C2655">
        <w:rPr>
          <w:rFonts w:eastAsia="宋体" w:cs="宋体"/>
        </w:rPr>
        <w:t>aircraft(</w:t>
      </w:r>
      <w:proofErr w:type="gramEnd"/>
      <w:r w:rsidRPr="002C2655">
        <w:rPr>
          <w:rFonts w:eastAsia="宋体" w:cs="宋体"/>
        </w:rPr>
        <w:t xml:space="preserve">yaw, roll, and pitch). One is similar to Mission Planner. The other is 3D. Currently the 3D mode needs further improvement. Choose </w:t>
      </w:r>
      <w:r w:rsidR="00036CAB" w:rsidRPr="002C2655">
        <w:rPr>
          <w:rFonts w:eastAsia="宋体" w:cs="宋体"/>
        </w:rPr>
        <w:t xml:space="preserve">the one you like. Or you can start both but put them in different pages. </w:t>
      </w:r>
    </w:p>
    <w:p w:rsidR="00F678F1" w:rsidRDefault="00E9159D">
      <w:pPr>
        <w:rPr>
          <w:rFonts w:ascii="Calibri" w:eastAsia="Calibri" w:hAnsi="Calibri" w:cs="Calibri"/>
        </w:rPr>
      </w:pPr>
      <w:r>
        <w:rPr>
          <w:rFonts w:ascii="Calibri" w:eastAsia="Calibri" w:hAnsi="Calibri" w:cs="Calibri"/>
        </w:rPr>
        <w:t xml:space="preserve">       </w:t>
      </w:r>
    </w:p>
    <w:p w:rsidR="00036CAB" w:rsidRPr="002C2655" w:rsidRDefault="00036CAB">
      <w:pPr>
        <w:ind w:left="720"/>
        <w:rPr>
          <w:rFonts w:cs="Calibri"/>
        </w:rPr>
      </w:pPr>
      <w:r w:rsidRPr="00861D0E">
        <w:rPr>
          <w:rFonts w:ascii="Calibri" w:eastAsia="Calibri" w:hAnsi="Calibri" w:cs="Calibri"/>
          <w:b/>
        </w:rPr>
        <w:t>Miscellaneous</w:t>
      </w:r>
      <w:r w:rsidRPr="00861D0E">
        <w:rPr>
          <w:rFonts w:ascii="Calibri" w:hAnsi="Calibri" w:cs="Calibri" w:hint="eastAsia"/>
          <w:b/>
        </w:rPr>
        <w:t xml:space="preserve"> </w:t>
      </w:r>
      <w:r w:rsidRPr="00861D0E">
        <w:rPr>
          <w:rFonts w:ascii="Calibri" w:hAnsi="Calibri" w:cs="Calibri"/>
          <w:b/>
        </w:rPr>
        <w:t>–</w:t>
      </w:r>
      <w:r w:rsidRPr="00861D0E">
        <w:rPr>
          <w:rFonts w:ascii="Calibri" w:hAnsi="Calibri" w:cs="Calibri" w:hint="eastAsia"/>
          <w:b/>
        </w:rPr>
        <w:t>Unit</w:t>
      </w:r>
      <w:r>
        <w:rPr>
          <w:rFonts w:ascii="Calibri" w:hAnsi="Calibri" w:cs="Calibri" w:hint="eastAsia"/>
        </w:rPr>
        <w:t>：</w:t>
      </w:r>
      <w:r>
        <w:rPr>
          <w:rFonts w:ascii="Calibri" w:hAnsi="Calibri" w:cs="Calibri" w:hint="eastAsia"/>
        </w:rPr>
        <w:t xml:space="preserve"> </w:t>
      </w:r>
      <w:r w:rsidRPr="002C2655">
        <w:rPr>
          <w:rFonts w:cs="Calibri"/>
        </w:rPr>
        <w:t>You can choose Metric unit or Imperial unit.</w:t>
      </w:r>
    </w:p>
    <w:p w:rsidR="00F678F1" w:rsidRPr="002C2655" w:rsidRDefault="00036CAB" w:rsidP="00861D0E">
      <w:pPr>
        <w:ind w:firstLineChars="300" w:firstLine="630"/>
        <w:rPr>
          <w:rFonts w:eastAsia="Calibri" w:cs="Calibri"/>
        </w:rPr>
      </w:pPr>
      <w:r w:rsidRPr="002C2655">
        <w:rPr>
          <w:rFonts w:eastAsia="宋体" w:cs="宋体"/>
        </w:rPr>
        <w:t>Metric Unit</w:t>
      </w:r>
      <w:r w:rsidR="00E9159D" w:rsidRPr="002C2655">
        <w:rPr>
          <w:rFonts w:eastAsia="宋体" w:cs="宋体"/>
        </w:rPr>
        <w:t>：</w:t>
      </w:r>
    </w:p>
    <w:tbl>
      <w:tblPr>
        <w:tblW w:w="0" w:type="auto"/>
        <w:tblInd w:w="720" w:type="dxa"/>
        <w:tblCellMar>
          <w:left w:w="10" w:type="dxa"/>
          <w:right w:w="10" w:type="dxa"/>
        </w:tblCellMar>
        <w:tblLook w:val="0000" w:firstRow="0" w:lastRow="0" w:firstColumn="0" w:lastColumn="0" w:noHBand="0" w:noVBand="0"/>
      </w:tblPr>
      <w:tblGrid>
        <w:gridCol w:w="1231"/>
        <w:gridCol w:w="6571"/>
      </w:tblGrid>
      <w:tr w:rsidR="002C2655" w:rsidRPr="002C2655">
        <w:trPr>
          <w:trHeight w:val="1"/>
        </w:trPr>
        <w:tc>
          <w:tcPr>
            <w:tcW w:w="1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6CAB" w:rsidRPr="002C2655" w:rsidRDefault="00036CAB">
            <w:pPr>
              <w:rPr>
                <w:rFonts w:eastAsia="宋体" w:cs="宋体"/>
              </w:rPr>
            </w:pPr>
            <w:r w:rsidRPr="002C2655">
              <w:rPr>
                <w:rFonts w:eastAsia="宋体" w:cs="宋体"/>
              </w:rPr>
              <w:t>Speed</w:t>
            </w:r>
          </w:p>
        </w:tc>
        <w:tc>
          <w:tcPr>
            <w:tcW w:w="6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036CAB">
            <w:r w:rsidRPr="002C2655">
              <w:rPr>
                <w:rFonts w:eastAsia="宋体" w:cs="宋体"/>
              </w:rPr>
              <w:t xml:space="preserve"> m/s</w:t>
            </w:r>
          </w:p>
        </w:tc>
      </w:tr>
      <w:tr w:rsidR="002C2655" w:rsidRPr="002C2655">
        <w:trPr>
          <w:trHeight w:val="1"/>
        </w:trPr>
        <w:tc>
          <w:tcPr>
            <w:tcW w:w="1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6CAB" w:rsidRPr="002C2655" w:rsidRDefault="00036CAB">
            <w:pPr>
              <w:rPr>
                <w:rFonts w:eastAsia="宋体" w:cs="宋体"/>
              </w:rPr>
            </w:pPr>
            <w:r w:rsidRPr="002C2655">
              <w:rPr>
                <w:rFonts w:eastAsia="宋体" w:cs="宋体"/>
              </w:rPr>
              <w:t>Height</w:t>
            </w:r>
          </w:p>
        </w:tc>
        <w:tc>
          <w:tcPr>
            <w:tcW w:w="6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036CAB">
            <w:pPr>
              <w:rPr>
                <w:rFonts w:eastAsia="宋体" w:cs="宋体"/>
              </w:rPr>
            </w:pPr>
            <w:proofErr w:type="spellStart"/>
            <w:r w:rsidRPr="002C2655">
              <w:rPr>
                <w:rFonts w:eastAsia="宋体" w:cs="宋体"/>
              </w:rPr>
              <w:t>Metre</w:t>
            </w:r>
            <w:proofErr w:type="spellEnd"/>
          </w:p>
        </w:tc>
      </w:tr>
      <w:tr w:rsidR="002C2655" w:rsidRPr="002C2655">
        <w:trPr>
          <w:trHeight w:val="1"/>
        </w:trPr>
        <w:tc>
          <w:tcPr>
            <w:tcW w:w="1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6CAB" w:rsidRPr="002C2655" w:rsidRDefault="00036CAB">
            <w:pPr>
              <w:rPr>
                <w:rFonts w:eastAsia="宋体" w:cs="宋体"/>
              </w:rPr>
            </w:pPr>
            <w:r w:rsidRPr="002C2655">
              <w:rPr>
                <w:rFonts w:eastAsia="宋体" w:cs="宋体"/>
              </w:rPr>
              <w:t>Distance</w:t>
            </w:r>
          </w:p>
        </w:tc>
        <w:tc>
          <w:tcPr>
            <w:tcW w:w="6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6CAB" w:rsidRPr="002C2655" w:rsidRDefault="00036CAB">
            <w:pPr>
              <w:rPr>
                <w:rFonts w:eastAsia="宋体" w:cs="宋体"/>
              </w:rPr>
            </w:pPr>
            <w:proofErr w:type="spellStart"/>
            <w:r w:rsidRPr="002C2655">
              <w:rPr>
                <w:rFonts w:eastAsia="宋体" w:cs="宋体"/>
              </w:rPr>
              <w:t>Metre</w:t>
            </w:r>
            <w:proofErr w:type="spellEnd"/>
          </w:p>
        </w:tc>
      </w:tr>
    </w:tbl>
    <w:p w:rsidR="00F678F1" w:rsidRPr="002C2655" w:rsidRDefault="00036CAB" w:rsidP="00861D0E">
      <w:pPr>
        <w:ind w:firstLineChars="250" w:firstLine="525"/>
        <w:rPr>
          <w:rFonts w:eastAsia="Calibri" w:cs="Calibri"/>
        </w:rPr>
      </w:pPr>
      <w:r w:rsidRPr="002C2655">
        <w:rPr>
          <w:rFonts w:eastAsia="宋体" w:cs="宋体"/>
        </w:rPr>
        <w:t>Imperial Unit</w:t>
      </w:r>
      <w:r w:rsidR="00E9159D" w:rsidRPr="002C2655">
        <w:rPr>
          <w:rFonts w:eastAsia="宋体" w:cs="宋体"/>
        </w:rPr>
        <w:t>：</w:t>
      </w:r>
    </w:p>
    <w:tbl>
      <w:tblPr>
        <w:tblW w:w="0" w:type="auto"/>
        <w:tblInd w:w="720" w:type="dxa"/>
        <w:tblCellMar>
          <w:left w:w="10" w:type="dxa"/>
          <w:right w:w="10" w:type="dxa"/>
        </w:tblCellMar>
        <w:tblLook w:val="0000" w:firstRow="0" w:lastRow="0" w:firstColumn="0" w:lastColumn="0" w:noHBand="0" w:noVBand="0"/>
      </w:tblPr>
      <w:tblGrid>
        <w:gridCol w:w="1231"/>
        <w:gridCol w:w="6571"/>
      </w:tblGrid>
      <w:tr w:rsidR="002C2655" w:rsidRPr="002C2655">
        <w:trPr>
          <w:trHeight w:val="1"/>
        </w:trPr>
        <w:tc>
          <w:tcPr>
            <w:tcW w:w="1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6CAB" w:rsidRPr="002C2655" w:rsidRDefault="00036CAB">
            <w:pPr>
              <w:rPr>
                <w:rFonts w:eastAsia="宋体" w:cs="宋体"/>
              </w:rPr>
            </w:pPr>
            <w:r w:rsidRPr="002C2655">
              <w:rPr>
                <w:rFonts w:eastAsia="宋体" w:cs="宋体"/>
              </w:rPr>
              <w:t>Speed</w:t>
            </w:r>
          </w:p>
        </w:tc>
        <w:tc>
          <w:tcPr>
            <w:tcW w:w="6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036CAB">
            <w:r w:rsidRPr="002C2655">
              <w:rPr>
                <w:rFonts w:eastAsia="宋体" w:cs="宋体"/>
              </w:rPr>
              <w:t xml:space="preserve">foot per second </w:t>
            </w:r>
          </w:p>
        </w:tc>
      </w:tr>
      <w:tr w:rsidR="002C2655" w:rsidRPr="002C2655">
        <w:trPr>
          <w:trHeight w:val="1"/>
        </w:trPr>
        <w:tc>
          <w:tcPr>
            <w:tcW w:w="1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36CAB" w:rsidRPr="002C2655" w:rsidRDefault="00036CAB" w:rsidP="00036CAB">
            <w:pPr>
              <w:rPr>
                <w:rFonts w:eastAsia="宋体" w:cs="宋体"/>
              </w:rPr>
            </w:pPr>
            <w:r w:rsidRPr="002C2655">
              <w:rPr>
                <w:rFonts w:eastAsia="宋体" w:cs="宋体"/>
              </w:rPr>
              <w:t>Height</w:t>
            </w:r>
          </w:p>
        </w:tc>
        <w:tc>
          <w:tcPr>
            <w:tcW w:w="6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036CAB">
            <w:pPr>
              <w:rPr>
                <w:rFonts w:eastAsia="宋体" w:cs="宋体"/>
              </w:rPr>
            </w:pPr>
            <w:r w:rsidRPr="002C2655">
              <w:rPr>
                <w:rFonts w:eastAsia="宋体" w:cs="宋体"/>
              </w:rPr>
              <w:t>Foot</w:t>
            </w:r>
          </w:p>
        </w:tc>
      </w:tr>
      <w:tr w:rsidR="002C2655" w:rsidRPr="002C2655">
        <w:trPr>
          <w:trHeight w:val="1"/>
        </w:trPr>
        <w:tc>
          <w:tcPr>
            <w:tcW w:w="1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277E" w:rsidRPr="002C2655" w:rsidRDefault="00C8277E">
            <w:pPr>
              <w:rPr>
                <w:rFonts w:eastAsia="宋体" w:cs="宋体"/>
              </w:rPr>
            </w:pPr>
            <w:r w:rsidRPr="002C2655">
              <w:rPr>
                <w:rFonts w:eastAsia="宋体" w:cs="宋体"/>
              </w:rPr>
              <w:t>Distance</w:t>
            </w:r>
          </w:p>
        </w:tc>
        <w:tc>
          <w:tcPr>
            <w:tcW w:w="65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678F1" w:rsidRPr="002C2655" w:rsidRDefault="00C8277E">
            <w:pPr>
              <w:rPr>
                <w:rFonts w:eastAsia="宋体" w:cs="宋体"/>
              </w:rPr>
            </w:pPr>
            <w:r w:rsidRPr="002C2655">
              <w:rPr>
                <w:rFonts w:eastAsia="宋体" w:cs="宋体"/>
              </w:rPr>
              <w:t>Foot</w:t>
            </w:r>
          </w:p>
        </w:tc>
      </w:tr>
    </w:tbl>
    <w:p w:rsidR="00F678F1" w:rsidRPr="00861D0E" w:rsidRDefault="00F678F1">
      <w:pPr>
        <w:rPr>
          <w:rFonts w:ascii="宋体" w:hAnsi="宋体" w:cs="宋体"/>
        </w:rPr>
      </w:pPr>
    </w:p>
    <w:p w:rsidR="00460CFE" w:rsidRPr="002C2655" w:rsidRDefault="00460CFE">
      <w:pPr>
        <w:rPr>
          <w:rFonts w:ascii="宋体" w:eastAsia="宋体" w:hAnsi="宋体" w:cs="宋体"/>
        </w:rPr>
      </w:pPr>
      <w:r w:rsidRPr="002C2655">
        <w:rPr>
          <w:rFonts w:ascii="宋体" w:eastAsia="宋体" w:hAnsi="宋体" w:cs="宋体"/>
          <w:b/>
        </w:rPr>
        <w:t>Miscellaneous</w:t>
      </w:r>
      <w:r w:rsidRPr="002C2655">
        <w:rPr>
          <w:rFonts w:ascii="宋体" w:eastAsia="宋体" w:hAnsi="宋体" w:cs="宋体" w:hint="eastAsia"/>
        </w:rPr>
        <w:t xml:space="preserve"> -</w:t>
      </w:r>
      <w:r w:rsidRPr="002C2655">
        <w:t xml:space="preserve"> </w:t>
      </w:r>
      <w:r w:rsidRPr="002C2655">
        <w:rPr>
          <w:rFonts w:eastAsia="宋体" w:cs="宋体"/>
        </w:rPr>
        <w:t xml:space="preserve">Maximum page number: Page switch is realized </w:t>
      </w:r>
      <w:r w:rsidR="00D50A3C" w:rsidRPr="002C2655">
        <w:rPr>
          <w:rFonts w:eastAsia="宋体" w:cs="宋体"/>
        </w:rPr>
        <w:t>through</w:t>
      </w:r>
      <w:r w:rsidRPr="002C2655">
        <w:rPr>
          <w:rFonts w:eastAsia="宋体" w:cs="宋体"/>
        </w:rPr>
        <w:t xml:space="preserve"> cyclical pattern.</w:t>
      </w:r>
      <w:r w:rsidR="00D50A3C" w:rsidRPr="002C2655">
        <w:rPr>
          <w:rFonts w:eastAsia="宋体" w:cs="宋体"/>
        </w:rPr>
        <w:t xml:space="preserve"> </w:t>
      </w:r>
      <w:r w:rsidRPr="002C2655">
        <w:rPr>
          <w:rFonts w:eastAsia="宋体" w:cs="宋体"/>
        </w:rPr>
        <w:t>When specify page for information display, do not input a number larger than the maximum number, or it cannot be displayed.</w:t>
      </w:r>
    </w:p>
    <w:p w:rsidR="00F678F1" w:rsidRPr="00861D0E" w:rsidRDefault="00F678F1">
      <w:pPr>
        <w:rPr>
          <w:rFonts w:ascii="宋体" w:hAnsi="宋体" w:cs="宋体"/>
        </w:rPr>
      </w:pPr>
    </w:p>
    <w:p w:rsidR="00460CFE" w:rsidRPr="00D50A3C" w:rsidRDefault="00D50A3C">
      <w:pPr>
        <w:rPr>
          <w:rFonts w:ascii="Calibri" w:hAnsi="Calibri" w:cs="Calibri"/>
        </w:rPr>
      </w:pPr>
      <w:r w:rsidRPr="00861D0E">
        <w:rPr>
          <w:rFonts w:ascii="Calibri" w:hAnsi="Calibri" w:cs="Calibri" w:hint="eastAsia"/>
          <w:b/>
        </w:rPr>
        <w:t>PWM:</w:t>
      </w:r>
      <w:r>
        <w:rPr>
          <w:rFonts w:ascii="Calibri" w:hAnsi="Calibri" w:cs="Calibri" w:hint="eastAsia"/>
        </w:rPr>
        <w:t xml:space="preserve"> </w:t>
      </w:r>
      <w:r w:rsidRPr="002C2655">
        <w:rPr>
          <w:rFonts w:cs="Calibri"/>
        </w:rPr>
        <w:t xml:space="preserve">Dual video switch and display page switch are both realized </w:t>
      </w:r>
      <w:r w:rsidR="009A4843" w:rsidRPr="002C2655">
        <w:rPr>
          <w:rFonts w:cs="Calibri"/>
        </w:rPr>
        <w:t>with</w:t>
      </w:r>
      <w:r w:rsidRPr="002C2655">
        <w:rPr>
          <w:rFonts w:cs="Calibri"/>
        </w:rPr>
        <w:t xml:space="preserve"> the remote control channels</w:t>
      </w:r>
      <w:r w:rsidR="009A4843" w:rsidRPr="002C2655">
        <w:rPr>
          <w:rFonts w:cs="Calibri"/>
        </w:rPr>
        <w:t xml:space="preserve"> through </w:t>
      </w:r>
      <w:r w:rsidR="009A4843" w:rsidRPr="002C2655">
        <w:rPr>
          <w:rFonts w:eastAsia="宋体" w:cs="宋体"/>
        </w:rPr>
        <w:t xml:space="preserve">cyclical pattern. If you do not have the dual video, or you do not want to have multi-page display, disable relevant functions. </w:t>
      </w:r>
      <w:r w:rsidR="009A4843" w:rsidRPr="002C2655">
        <w:rPr>
          <w:rFonts w:eastAsia="宋体" w:cs="宋体"/>
          <w:b/>
        </w:rPr>
        <w:t>Channel</w:t>
      </w:r>
      <w:r w:rsidR="009A4843" w:rsidRPr="002C2655">
        <w:rPr>
          <w:rFonts w:eastAsia="宋体" w:cs="宋体"/>
        </w:rPr>
        <w:t xml:space="preserve"> is to set which channel of the RC should be used for switch.</w:t>
      </w:r>
      <w:r w:rsidR="009A4843" w:rsidRPr="002C2655">
        <w:t xml:space="preserve"> </w:t>
      </w:r>
      <w:r w:rsidR="009A4843" w:rsidRPr="002C2655">
        <w:rPr>
          <w:rFonts w:eastAsia="宋体" w:cs="宋体"/>
          <w:b/>
        </w:rPr>
        <w:t xml:space="preserve">Channel Value </w:t>
      </w:r>
      <w:r w:rsidR="009A4843" w:rsidRPr="002C2655">
        <w:rPr>
          <w:rFonts w:eastAsia="宋体" w:cs="宋体"/>
        </w:rPr>
        <w:t xml:space="preserve">is a value that when the channel input is larger than it, the switch function will be triggered. The default value of 1200 is applicable for most RCs. You can have the value tested on ground by connecting the OSD, the flight </w:t>
      </w:r>
      <w:proofErr w:type="gramStart"/>
      <w:r w:rsidR="009A4843" w:rsidRPr="002C2655">
        <w:rPr>
          <w:rFonts w:eastAsia="宋体" w:cs="宋体"/>
        </w:rPr>
        <w:t>controller(</w:t>
      </w:r>
      <w:proofErr w:type="gramEnd"/>
      <w:r w:rsidR="009A4843" w:rsidRPr="002C2655">
        <w:rPr>
          <w:rFonts w:eastAsia="宋体" w:cs="宋体"/>
        </w:rPr>
        <w:t xml:space="preserve">battery power recommended) and the screen. </w:t>
      </w:r>
    </w:p>
    <w:p w:rsidR="00F678F1" w:rsidRDefault="00861D0E">
      <w:pPr>
        <w:rPr>
          <w:rFonts w:ascii="宋体" w:eastAsia="宋体" w:hAnsi="宋体" w:cs="宋体"/>
        </w:rPr>
      </w:pPr>
      <w:r>
        <w:rPr>
          <w:rFonts w:ascii="Calibri" w:eastAsia="Calibri" w:hAnsi="Calibri" w:cs="Calibri"/>
        </w:rPr>
        <w:t xml:space="preserve">  </w:t>
      </w:r>
    </w:p>
    <w:p w:rsidR="009A4843" w:rsidRDefault="009A4843">
      <w:pPr>
        <w:rPr>
          <w:rFonts w:ascii="Calibri" w:eastAsia="Calibri" w:hAnsi="Calibri" w:cs="Calibri"/>
        </w:rPr>
      </w:pPr>
      <w:proofErr w:type="spellStart"/>
      <w:r w:rsidRPr="00861D0E">
        <w:rPr>
          <w:rFonts w:ascii="宋体" w:eastAsia="宋体" w:hAnsi="宋体" w:cs="宋体" w:hint="eastAsia"/>
          <w:b/>
        </w:rPr>
        <w:t>Height&amp;Speed</w:t>
      </w:r>
      <w:proofErr w:type="spellEnd"/>
      <w:r w:rsidRPr="00861D0E">
        <w:rPr>
          <w:rFonts w:ascii="宋体" w:eastAsia="宋体" w:hAnsi="宋体" w:cs="宋体" w:hint="eastAsia"/>
          <w:b/>
        </w:rPr>
        <w:t>:</w:t>
      </w:r>
      <w:r>
        <w:rPr>
          <w:rFonts w:ascii="宋体" w:eastAsia="宋体" w:hAnsi="宋体" w:cs="宋体" w:hint="eastAsia"/>
        </w:rPr>
        <w:t xml:space="preserve"> </w:t>
      </w:r>
      <w:r w:rsidRPr="002C2655">
        <w:rPr>
          <w:rFonts w:eastAsia="宋体" w:cs="宋体"/>
        </w:rPr>
        <w:t xml:space="preserve">There are two ways </w:t>
      </w:r>
      <w:r w:rsidR="00703014" w:rsidRPr="002C2655">
        <w:rPr>
          <w:rFonts w:eastAsia="宋体" w:cs="宋体"/>
        </w:rPr>
        <w:t xml:space="preserve">to display height and speed, one is the scroll bar, and the other is digit. </w:t>
      </w:r>
      <w:r w:rsidR="006F49D7" w:rsidRPr="002C2655">
        <w:rPr>
          <w:rFonts w:eastAsia="宋体" w:cs="宋体"/>
        </w:rPr>
        <w:t xml:space="preserve">Configure according to your preferences. </w:t>
      </w:r>
      <w:r w:rsidRPr="002C2655">
        <w:rPr>
          <w:rFonts w:eastAsia="宋体" w:cs="宋体"/>
        </w:rPr>
        <w:t xml:space="preserve">The </w:t>
      </w:r>
      <w:r w:rsidRPr="002C2655">
        <w:rPr>
          <w:rFonts w:eastAsia="宋体" w:cs="宋体"/>
          <w:b/>
        </w:rPr>
        <w:t>height</w:t>
      </w:r>
      <w:r w:rsidRPr="002C2655">
        <w:rPr>
          <w:rFonts w:eastAsia="宋体" w:cs="宋体"/>
        </w:rPr>
        <w:t xml:space="preserve"> </w:t>
      </w:r>
      <w:r w:rsidR="00703014" w:rsidRPr="002C2655">
        <w:rPr>
          <w:rFonts w:eastAsia="宋体" w:cs="宋体"/>
        </w:rPr>
        <w:t xml:space="preserve">here </w:t>
      </w:r>
      <w:r w:rsidRPr="002C2655">
        <w:rPr>
          <w:rFonts w:eastAsia="宋体" w:cs="宋体"/>
        </w:rPr>
        <w:t xml:space="preserve">is not the elevation value, but </w:t>
      </w:r>
      <w:r w:rsidR="00703014" w:rsidRPr="002C2655">
        <w:rPr>
          <w:rFonts w:eastAsia="宋体" w:cs="宋体"/>
        </w:rPr>
        <w:t>height from Home. The</w:t>
      </w:r>
      <w:r w:rsidR="00703014" w:rsidRPr="002C2655">
        <w:rPr>
          <w:rFonts w:eastAsia="宋体" w:cs="宋体"/>
          <w:b/>
        </w:rPr>
        <w:t xml:space="preserve"> speed</w:t>
      </w:r>
      <w:r w:rsidR="00703014" w:rsidRPr="002C2655">
        <w:rPr>
          <w:rFonts w:eastAsia="宋体" w:cs="宋体"/>
        </w:rPr>
        <w:t xml:space="preserve"> refers to the ground velocity.</w:t>
      </w:r>
      <w:r w:rsidR="00703014">
        <w:rPr>
          <w:rFonts w:ascii="宋体" w:eastAsia="宋体" w:hAnsi="宋体" w:cs="宋体" w:hint="eastAsia"/>
        </w:rPr>
        <w:t xml:space="preserve"> </w:t>
      </w:r>
    </w:p>
    <w:p w:rsidR="00F678F1" w:rsidRDefault="00E9159D">
      <w:pPr>
        <w:rPr>
          <w:rFonts w:ascii="Calibri" w:eastAsia="Calibri" w:hAnsi="Calibri" w:cs="Calibri"/>
        </w:rPr>
      </w:pPr>
      <w:r>
        <w:rPr>
          <w:rFonts w:ascii="Calibri" w:eastAsia="Calibri" w:hAnsi="Calibri" w:cs="Calibri"/>
        </w:rPr>
        <w:t xml:space="preserve">      </w:t>
      </w:r>
    </w:p>
    <w:p w:rsidR="006F49D7" w:rsidRPr="002C2655" w:rsidRDefault="006F49D7">
      <w:pPr>
        <w:rPr>
          <w:rFonts w:eastAsia="Calibri" w:cs="Calibri"/>
        </w:rPr>
      </w:pPr>
      <w:r w:rsidRPr="002C2655">
        <w:rPr>
          <w:rFonts w:eastAsia="宋体" w:cs="宋体"/>
        </w:rPr>
        <w:t xml:space="preserve">Orientation, Home Direction, Waypoint Direction: We </w:t>
      </w:r>
      <w:r w:rsidR="00640A03" w:rsidRPr="002C2655">
        <w:rPr>
          <w:rFonts w:eastAsia="宋体" w:cs="宋体"/>
        </w:rPr>
        <w:t>display</w:t>
      </w:r>
      <w:r w:rsidRPr="002C2655">
        <w:rPr>
          <w:rFonts w:eastAsia="宋体" w:cs="宋体"/>
        </w:rPr>
        <w:t xml:space="preserve"> the three directions together</w:t>
      </w:r>
      <w:r w:rsidR="00640A03" w:rsidRPr="002C2655">
        <w:rPr>
          <w:rFonts w:eastAsia="宋体" w:cs="宋体"/>
        </w:rPr>
        <w:t xml:space="preserve"> in two ways, one is</w:t>
      </w:r>
      <w:r w:rsidRPr="002C2655">
        <w:rPr>
          <w:rFonts w:eastAsia="宋体" w:cs="宋体"/>
        </w:rPr>
        <w:t xml:space="preserve"> the track bar</w:t>
      </w:r>
      <w:r w:rsidR="00640A03" w:rsidRPr="002C2655">
        <w:rPr>
          <w:rFonts w:eastAsia="宋体" w:cs="宋体"/>
        </w:rPr>
        <w:t>, and the other is the map-like way, with north on the top.</w:t>
      </w:r>
      <w:r w:rsidRPr="002C2655">
        <w:rPr>
          <w:rFonts w:eastAsia="宋体" w:cs="宋体"/>
        </w:rPr>
        <w:t xml:space="preserve">  Configure according to your preferences.</w:t>
      </w:r>
    </w:p>
    <w:p w:rsidR="00861D0E" w:rsidRPr="002C2655" w:rsidRDefault="00861D0E">
      <w:pPr>
        <w:ind w:firstLine="420"/>
        <w:rPr>
          <w:rFonts w:eastAsia="宋体" w:cs="宋体"/>
        </w:rPr>
      </w:pPr>
    </w:p>
    <w:p w:rsidR="00640A03" w:rsidRPr="002C2655" w:rsidRDefault="00861D0E">
      <w:pPr>
        <w:ind w:firstLine="420"/>
        <w:rPr>
          <w:rFonts w:eastAsia="Calibri" w:cs="Calibri"/>
        </w:rPr>
      </w:pPr>
      <w:r w:rsidRPr="002C2655">
        <w:rPr>
          <w:rFonts w:eastAsia="宋体" w:cs="宋体"/>
        </w:rPr>
        <w:t>Scale</w:t>
      </w:r>
      <w:r w:rsidR="00640A03" w:rsidRPr="002C2655">
        <w:rPr>
          <w:rFonts w:eastAsia="宋体" w:cs="宋体"/>
        </w:rPr>
        <w:t xml:space="preserve"> Bar</w:t>
      </w:r>
    </w:p>
    <w:p w:rsidR="00F678F1" w:rsidRDefault="00E9159D">
      <w:pPr>
        <w:jc w:val="left"/>
        <w:rPr>
          <w:rFonts w:ascii="宋体" w:eastAsia="宋体" w:hAnsi="宋体" w:cs="宋体"/>
          <w:sz w:val="24"/>
        </w:rPr>
      </w:pPr>
      <w:r>
        <w:object w:dxaOrig="7531" w:dyaOrig="1137">
          <v:rect id="rectole0000000007" o:spid="_x0000_i1030" style="width:376.5pt;height:57pt" o:ole="" o:preferrelative="t" stroked="f">
            <v:imagedata r:id="rId20" o:title=""/>
          </v:rect>
          <o:OLEObject Type="Embed" ProgID="StaticMetafile" ShapeID="rectole0000000007" DrawAspect="Content" ObjectID="_1493811907" r:id="rId21"/>
        </w:object>
      </w:r>
    </w:p>
    <w:p w:rsidR="00F678F1" w:rsidRDefault="00F678F1">
      <w:pPr>
        <w:jc w:val="left"/>
        <w:rPr>
          <w:rFonts w:ascii="宋体" w:eastAsia="宋体" w:hAnsi="宋体" w:cs="宋体"/>
          <w:sz w:val="24"/>
        </w:rPr>
      </w:pPr>
    </w:p>
    <w:p w:rsidR="00640A03" w:rsidRPr="002C2655" w:rsidRDefault="00640A03" w:rsidP="00D70D33">
      <w:pPr>
        <w:rPr>
          <w:rFonts w:eastAsia="宋体" w:cs="宋体"/>
        </w:rPr>
      </w:pPr>
      <w:r w:rsidRPr="002C2655">
        <w:rPr>
          <w:rFonts w:eastAsia="宋体" w:cs="宋体"/>
        </w:rPr>
        <w:t xml:space="preserve">In the above diagram, the aircraft is flying at northeast 1 degree. The </w:t>
      </w:r>
      <w:proofErr w:type="gramStart"/>
      <w:r w:rsidRPr="002C2655">
        <w:rPr>
          <w:rFonts w:eastAsia="宋体" w:cs="宋体"/>
        </w:rPr>
        <w:t>home(</w:t>
      </w:r>
      <w:proofErr w:type="gramEnd"/>
      <w:r w:rsidRPr="002C2655">
        <w:rPr>
          <w:rFonts w:eastAsia="宋体" w:cs="宋体"/>
        </w:rPr>
        <w:t xml:space="preserve">H) is at northeast 30 degrees. The next </w:t>
      </w:r>
      <w:proofErr w:type="gramStart"/>
      <w:r w:rsidRPr="002C2655">
        <w:rPr>
          <w:rFonts w:eastAsia="宋体" w:cs="宋体"/>
        </w:rPr>
        <w:t>waypoint(</w:t>
      </w:r>
      <w:proofErr w:type="gramEnd"/>
      <w:r w:rsidRPr="002C2655">
        <w:rPr>
          <w:rFonts w:eastAsia="宋体" w:cs="宋体"/>
        </w:rPr>
        <w:t>W) is at northeast 60 degrees.</w:t>
      </w:r>
    </w:p>
    <w:p w:rsidR="00D70D33" w:rsidRPr="002C2655" w:rsidRDefault="00D70D33" w:rsidP="00D70D33">
      <w:pPr>
        <w:rPr>
          <w:rFonts w:eastAsia="Calibri" w:cs="Calibri"/>
        </w:rPr>
      </w:pPr>
    </w:p>
    <w:p w:rsidR="00640A03" w:rsidRPr="002C2655" w:rsidRDefault="00640A03">
      <w:pPr>
        <w:ind w:firstLine="420"/>
        <w:rPr>
          <w:rFonts w:eastAsia="Calibri" w:cs="Calibri"/>
        </w:rPr>
      </w:pPr>
      <w:r w:rsidRPr="002C2655">
        <w:rPr>
          <w:rFonts w:eastAsia="宋体" w:cs="宋体"/>
        </w:rPr>
        <w:t>Map-like Orientation:</w:t>
      </w:r>
    </w:p>
    <w:p w:rsidR="00F678F1" w:rsidRDefault="00E9159D">
      <w:pPr>
        <w:jc w:val="left"/>
        <w:rPr>
          <w:rFonts w:ascii="宋体" w:eastAsia="宋体" w:hAnsi="宋体" w:cs="宋体"/>
          <w:sz w:val="24"/>
        </w:rPr>
      </w:pPr>
      <w:r>
        <w:object w:dxaOrig="2563" w:dyaOrig="1900">
          <v:rect id="rectole0000000008" o:spid="_x0000_i1031" style="width:128.25pt;height:95.25pt" o:ole="" o:preferrelative="t" stroked="f">
            <v:imagedata r:id="rId22" o:title=""/>
          </v:rect>
          <o:OLEObject Type="Embed" ProgID="StaticMetafile" ShapeID="rectole0000000008" DrawAspect="Content" ObjectID="_1493811908" r:id="rId23"/>
        </w:object>
      </w:r>
    </w:p>
    <w:p w:rsidR="00F678F1" w:rsidRDefault="00F678F1">
      <w:pPr>
        <w:jc w:val="left"/>
        <w:rPr>
          <w:rFonts w:ascii="宋体" w:eastAsia="宋体" w:hAnsi="宋体" w:cs="宋体"/>
          <w:sz w:val="24"/>
        </w:rPr>
      </w:pPr>
    </w:p>
    <w:p w:rsidR="00F678F1" w:rsidRDefault="00013A99">
      <w:pPr>
        <w:rPr>
          <w:rFonts w:ascii="Calibri" w:eastAsia="Calibri" w:hAnsi="Calibri" w:cs="Calibri"/>
        </w:rPr>
      </w:pPr>
      <w:r w:rsidRPr="00013A99">
        <w:rPr>
          <w:rFonts w:ascii="Calibri" w:eastAsia="Calibri" w:hAnsi="Calibri" w:cs="Calibri"/>
        </w:rPr>
        <w:t xml:space="preserve">This method can only display the general direction. There is no precise number. From the above diagram we can see that the aircraft is flying toward northeast and the </w:t>
      </w:r>
      <w:proofErr w:type="gramStart"/>
      <w:r w:rsidRPr="00013A99">
        <w:rPr>
          <w:rFonts w:ascii="Calibri" w:eastAsia="Calibri" w:hAnsi="Calibri" w:cs="Calibri"/>
        </w:rPr>
        <w:t>home(</w:t>
      </w:r>
      <w:proofErr w:type="gramEnd"/>
      <w:r w:rsidRPr="00013A99">
        <w:rPr>
          <w:rFonts w:ascii="Calibri" w:eastAsia="Calibri" w:hAnsi="Calibri" w:cs="Calibri"/>
        </w:rPr>
        <w:t xml:space="preserve">H) is located at  its south by southwest. The next </w:t>
      </w:r>
      <w:proofErr w:type="gramStart"/>
      <w:r w:rsidRPr="00013A99">
        <w:rPr>
          <w:rFonts w:ascii="Calibri" w:eastAsia="Calibri" w:hAnsi="Calibri" w:cs="Calibri"/>
        </w:rPr>
        <w:t>waypoint(</w:t>
      </w:r>
      <w:proofErr w:type="gramEnd"/>
      <w:r w:rsidRPr="00013A99">
        <w:rPr>
          <w:rFonts w:ascii="Calibri" w:eastAsia="Calibri" w:hAnsi="Calibri" w:cs="Calibri"/>
        </w:rPr>
        <w:t>flag) is at its west by southwest.</w:t>
      </w:r>
    </w:p>
    <w:p w:rsidR="00F678F1" w:rsidRDefault="00F678F1">
      <w:pPr>
        <w:rPr>
          <w:rFonts w:ascii="Calibri" w:eastAsia="Calibri" w:hAnsi="Calibri" w:cs="Calibri"/>
        </w:rPr>
      </w:pPr>
    </w:p>
    <w:p w:rsidR="00F678F1" w:rsidRDefault="00F678F1">
      <w:pPr>
        <w:jc w:val="left"/>
        <w:rPr>
          <w:rFonts w:ascii="宋体" w:eastAsia="宋体" w:hAnsi="宋体" w:cs="宋体"/>
          <w:sz w:val="24"/>
        </w:rPr>
      </w:pPr>
    </w:p>
    <w:p w:rsidR="00F678F1" w:rsidRDefault="00F678F1">
      <w:pPr>
        <w:jc w:val="left"/>
        <w:rPr>
          <w:rFonts w:ascii="宋体" w:eastAsia="宋体" w:hAnsi="宋体" w:cs="宋体"/>
          <w:sz w:val="24"/>
        </w:rPr>
      </w:pPr>
    </w:p>
    <w:p w:rsidR="00F678F1" w:rsidRDefault="00F678F1">
      <w:pPr>
        <w:jc w:val="left"/>
        <w:rPr>
          <w:rFonts w:ascii="宋体" w:eastAsia="宋体" w:hAnsi="宋体" w:cs="宋体"/>
          <w:sz w:val="24"/>
        </w:rPr>
      </w:pPr>
    </w:p>
    <w:p w:rsidR="00F678F1" w:rsidRDefault="00F678F1">
      <w:pPr>
        <w:jc w:val="left"/>
        <w:rPr>
          <w:rFonts w:ascii="宋体" w:eastAsia="宋体" w:hAnsi="宋体" w:cs="宋体"/>
          <w:sz w:val="24"/>
        </w:rPr>
      </w:pPr>
    </w:p>
    <w:p w:rsidR="00F678F1" w:rsidRDefault="00F678F1">
      <w:pPr>
        <w:jc w:val="left"/>
        <w:rPr>
          <w:rFonts w:ascii="宋体" w:eastAsia="宋体" w:hAnsi="宋体" w:cs="宋体"/>
          <w:sz w:val="24"/>
        </w:rPr>
      </w:pPr>
    </w:p>
    <w:p w:rsidR="00F678F1" w:rsidRDefault="00F678F1">
      <w:pPr>
        <w:jc w:val="left"/>
        <w:rPr>
          <w:rFonts w:ascii="宋体" w:eastAsia="宋体" w:hAnsi="宋体" w:cs="宋体"/>
          <w:sz w:val="24"/>
        </w:rPr>
      </w:pPr>
    </w:p>
    <w:p w:rsidR="00F678F1" w:rsidRDefault="00F678F1">
      <w:pPr>
        <w:jc w:val="left"/>
        <w:rPr>
          <w:rFonts w:ascii="宋体" w:eastAsia="宋体" w:hAnsi="宋体" w:cs="宋体"/>
          <w:sz w:val="24"/>
        </w:rPr>
      </w:pPr>
    </w:p>
    <w:p w:rsidR="00F678F1" w:rsidRDefault="00F678F1">
      <w:pPr>
        <w:rPr>
          <w:rFonts w:ascii="Calibri" w:eastAsia="Calibri" w:hAnsi="Calibri" w:cs="Calibri"/>
        </w:rPr>
      </w:pPr>
    </w:p>
    <w:sectPr w:rsidR="00F678F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E68" w:rsidRDefault="00ED6E68" w:rsidP="00F5299D">
      <w:r>
        <w:separator/>
      </w:r>
    </w:p>
  </w:endnote>
  <w:endnote w:type="continuationSeparator" w:id="0">
    <w:p w:rsidR="00ED6E68" w:rsidRDefault="00ED6E68" w:rsidP="00F52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E68" w:rsidRDefault="00ED6E68" w:rsidP="00F5299D">
      <w:r>
        <w:separator/>
      </w:r>
    </w:p>
  </w:footnote>
  <w:footnote w:type="continuationSeparator" w:id="0">
    <w:p w:rsidR="00ED6E68" w:rsidRDefault="00ED6E68" w:rsidP="00F529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941B0"/>
    <w:multiLevelType w:val="multilevel"/>
    <w:tmpl w:val="65F268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EA670B0"/>
    <w:multiLevelType w:val="multilevel"/>
    <w:tmpl w:val="B38EC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1877E2B"/>
    <w:multiLevelType w:val="multilevel"/>
    <w:tmpl w:val="38B257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BEF4F2F"/>
    <w:multiLevelType w:val="multilevel"/>
    <w:tmpl w:val="E97E2F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633D6612"/>
    <w:multiLevelType w:val="multilevel"/>
    <w:tmpl w:val="064030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678F1"/>
    <w:rsid w:val="00013A99"/>
    <w:rsid w:val="00021C0D"/>
    <w:rsid w:val="00036CAB"/>
    <w:rsid w:val="00057261"/>
    <w:rsid w:val="00061E0B"/>
    <w:rsid w:val="001122B2"/>
    <w:rsid w:val="001A05A1"/>
    <w:rsid w:val="001B29E9"/>
    <w:rsid w:val="002B4A0A"/>
    <w:rsid w:val="002C2655"/>
    <w:rsid w:val="002C6061"/>
    <w:rsid w:val="002D0DCF"/>
    <w:rsid w:val="00332B5F"/>
    <w:rsid w:val="00341722"/>
    <w:rsid w:val="0035111C"/>
    <w:rsid w:val="003568CB"/>
    <w:rsid w:val="004029A9"/>
    <w:rsid w:val="00460CFE"/>
    <w:rsid w:val="00471D94"/>
    <w:rsid w:val="00516911"/>
    <w:rsid w:val="00551413"/>
    <w:rsid w:val="0058662C"/>
    <w:rsid w:val="006047E0"/>
    <w:rsid w:val="00610FAD"/>
    <w:rsid w:val="00640A03"/>
    <w:rsid w:val="006E54E7"/>
    <w:rsid w:val="006F49D7"/>
    <w:rsid w:val="00703014"/>
    <w:rsid w:val="007D44D1"/>
    <w:rsid w:val="007D6079"/>
    <w:rsid w:val="007E613B"/>
    <w:rsid w:val="00840D85"/>
    <w:rsid w:val="00861D0E"/>
    <w:rsid w:val="00882C8C"/>
    <w:rsid w:val="00892F28"/>
    <w:rsid w:val="009947F7"/>
    <w:rsid w:val="009A437B"/>
    <w:rsid w:val="009A4843"/>
    <w:rsid w:val="009E2C7D"/>
    <w:rsid w:val="009E63FB"/>
    <w:rsid w:val="00B36AE3"/>
    <w:rsid w:val="00B650CC"/>
    <w:rsid w:val="00BD1362"/>
    <w:rsid w:val="00C8277E"/>
    <w:rsid w:val="00CD79D4"/>
    <w:rsid w:val="00CF1D79"/>
    <w:rsid w:val="00D50A3C"/>
    <w:rsid w:val="00D70D33"/>
    <w:rsid w:val="00DB6121"/>
    <w:rsid w:val="00E9159D"/>
    <w:rsid w:val="00ED6E68"/>
    <w:rsid w:val="00F5299D"/>
    <w:rsid w:val="00F61BD9"/>
    <w:rsid w:val="00F6692A"/>
    <w:rsid w:val="00F678F1"/>
    <w:rsid w:val="00FA7597"/>
    <w:rsid w:val="00FD2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05A1"/>
    <w:pPr>
      <w:ind w:firstLineChars="200" w:firstLine="420"/>
    </w:pPr>
  </w:style>
  <w:style w:type="paragraph" w:styleId="a4">
    <w:name w:val="Balloon Text"/>
    <w:basedOn w:val="a"/>
    <w:link w:val="Char"/>
    <w:uiPriority w:val="99"/>
    <w:semiHidden/>
    <w:unhideWhenUsed/>
    <w:rsid w:val="00892F28"/>
    <w:rPr>
      <w:sz w:val="18"/>
      <w:szCs w:val="18"/>
    </w:rPr>
  </w:style>
  <w:style w:type="character" w:customStyle="1" w:styleId="Char">
    <w:name w:val="批注框文本 Char"/>
    <w:basedOn w:val="a0"/>
    <w:link w:val="a4"/>
    <w:uiPriority w:val="99"/>
    <w:semiHidden/>
    <w:rsid w:val="00892F28"/>
    <w:rPr>
      <w:sz w:val="18"/>
      <w:szCs w:val="18"/>
    </w:rPr>
  </w:style>
  <w:style w:type="paragraph" w:styleId="a5">
    <w:name w:val="header"/>
    <w:basedOn w:val="a"/>
    <w:link w:val="Char0"/>
    <w:uiPriority w:val="99"/>
    <w:unhideWhenUsed/>
    <w:rsid w:val="00F529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5299D"/>
    <w:rPr>
      <w:sz w:val="18"/>
      <w:szCs w:val="18"/>
    </w:rPr>
  </w:style>
  <w:style w:type="paragraph" w:styleId="a6">
    <w:name w:val="footer"/>
    <w:basedOn w:val="a"/>
    <w:link w:val="Char1"/>
    <w:uiPriority w:val="99"/>
    <w:unhideWhenUsed/>
    <w:rsid w:val="00F5299D"/>
    <w:pPr>
      <w:tabs>
        <w:tab w:val="center" w:pos="4153"/>
        <w:tab w:val="right" w:pos="8306"/>
      </w:tabs>
      <w:snapToGrid w:val="0"/>
      <w:jc w:val="left"/>
    </w:pPr>
    <w:rPr>
      <w:sz w:val="18"/>
      <w:szCs w:val="18"/>
    </w:rPr>
  </w:style>
  <w:style w:type="character" w:customStyle="1" w:styleId="Char1">
    <w:name w:val="页脚 Char"/>
    <w:basedOn w:val="a0"/>
    <w:link w:val="a6"/>
    <w:uiPriority w:val="99"/>
    <w:rsid w:val="00F5299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87876">
      <w:bodyDiv w:val="1"/>
      <w:marLeft w:val="0"/>
      <w:marRight w:val="0"/>
      <w:marTop w:val="0"/>
      <w:marBottom w:val="0"/>
      <w:divBdr>
        <w:top w:val="none" w:sz="0" w:space="0" w:color="auto"/>
        <w:left w:val="none" w:sz="0" w:space="0" w:color="auto"/>
        <w:bottom w:val="none" w:sz="0" w:space="0" w:color="auto"/>
        <w:right w:val="none" w:sz="0" w:space="0" w:color="auto"/>
      </w:divBdr>
      <w:divsChild>
        <w:div w:id="1713307932">
          <w:marLeft w:val="0"/>
          <w:marRight w:val="0"/>
          <w:marTop w:val="0"/>
          <w:marBottom w:val="0"/>
          <w:divBdr>
            <w:top w:val="none" w:sz="0" w:space="0" w:color="auto"/>
            <w:left w:val="none" w:sz="0" w:space="0" w:color="auto"/>
            <w:bottom w:val="none" w:sz="0" w:space="0" w:color="auto"/>
            <w:right w:val="none" w:sz="0" w:space="0" w:color="auto"/>
          </w:divBdr>
        </w:div>
      </w:divsChild>
    </w:div>
    <w:div w:id="855967830">
      <w:bodyDiv w:val="1"/>
      <w:marLeft w:val="0"/>
      <w:marRight w:val="0"/>
      <w:marTop w:val="0"/>
      <w:marBottom w:val="0"/>
      <w:divBdr>
        <w:top w:val="none" w:sz="0" w:space="0" w:color="auto"/>
        <w:left w:val="none" w:sz="0" w:space="0" w:color="auto"/>
        <w:bottom w:val="none" w:sz="0" w:space="0" w:color="auto"/>
        <w:right w:val="none" w:sz="0" w:space="0" w:color="auto"/>
      </w:divBdr>
      <w:divsChild>
        <w:div w:id="311638515">
          <w:marLeft w:val="0"/>
          <w:marRight w:val="0"/>
          <w:marTop w:val="0"/>
          <w:marBottom w:val="0"/>
          <w:divBdr>
            <w:top w:val="none" w:sz="0" w:space="0" w:color="auto"/>
            <w:left w:val="none" w:sz="0" w:space="0" w:color="auto"/>
            <w:bottom w:val="none" w:sz="0" w:space="0" w:color="auto"/>
            <w:right w:val="none" w:sz="0" w:space="0" w:color="auto"/>
          </w:divBdr>
        </w:div>
      </w:divsChild>
    </w:div>
    <w:div w:id="1721005565">
      <w:bodyDiv w:val="1"/>
      <w:marLeft w:val="0"/>
      <w:marRight w:val="0"/>
      <w:marTop w:val="0"/>
      <w:marBottom w:val="0"/>
      <w:divBdr>
        <w:top w:val="none" w:sz="0" w:space="0" w:color="auto"/>
        <w:left w:val="none" w:sz="0" w:space="0" w:color="auto"/>
        <w:bottom w:val="none" w:sz="0" w:space="0" w:color="auto"/>
        <w:right w:val="none" w:sz="0" w:space="0" w:color="auto"/>
      </w:divBdr>
      <w:divsChild>
        <w:div w:id="2418405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7</Pages>
  <Words>1048</Words>
  <Characters>5978</Characters>
  <Application>Microsoft Office Word</Application>
  <DocSecurity>0</DocSecurity>
  <Lines>49</Lines>
  <Paragraphs>14</Paragraphs>
  <ScaleCrop>false</ScaleCrop>
  <Company/>
  <LinksUpToDate>false</LinksUpToDate>
  <CharactersWithSpaces>7012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rentt</cp:lastModifiedBy>
  <cp:revision>29</cp:revision>
  <dcterms:created xsi:type="dcterms:W3CDTF">2015-05-20T02:36:00Z</dcterms:created>
  <dcterms:modified xsi:type="dcterms:W3CDTF">2015-05-22T06:58:00Z</dcterms:modified>
</cp:coreProperties>
</file>