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60E2" w:rsidRPr="006A520D" w:rsidRDefault="00D160E2">
      <w:pPr>
        <w:rPr>
          <w:rFonts w:ascii="Angsana New" w:hAnsi="Angsana New" w:cs="Angsana New"/>
          <w:sz w:val="36"/>
          <w:szCs w:val="36"/>
        </w:rPr>
      </w:pPr>
      <w:r w:rsidRPr="006A520D">
        <w:rPr>
          <w:rFonts w:ascii="Angsana New" w:hAnsi="Angsana New" w:cs="Angsana New"/>
          <w:sz w:val="36"/>
          <w:szCs w:val="36"/>
          <w:cs/>
        </w:rPr>
        <w:t>ปรากฏการณ์</w:t>
      </w:r>
      <w:r w:rsidRPr="006A520D">
        <w:rPr>
          <w:rFonts w:ascii="Angsana New" w:hAnsi="Angsana New" w:cs="Angsana New"/>
          <w:sz w:val="36"/>
          <w:szCs w:val="36"/>
        </w:rPr>
        <w:t xml:space="preserve"> </w:t>
      </w:r>
      <w:r w:rsidRPr="006A520D">
        <w:rPr>
          <w:rFonts w:ascii="Angsana New" w:hAnsi="Angsana New" w:cs="Angsana New"/>
          <w:b/>
          <w:bCs/>
          <w:sz w:val="36"/>
          <w:szCs w:val="36"/>
        </w:rPr>
        <w:t>Sun Dog</w:t>
      </w:r>
    </w:p>
    <w:p w:rsidR="0002271C" w:rsidRPr="006A520D" w:rsidRDefault="00D160E2" w:rsidP="00D160E2">
      <w:pPr>
        <w:ind w:firstLine="720"/>
        <w:rPr>
          <w:rFonts w:ascii="Angsana New" w:hAnsi="Angsana New" w:cs="Angsana New"/>
          <w:sz w:val="36"/>
          <w:szCs w:val="36"/>
        </w:rPr>
      </w:pPr>
      <w:r w:rsidRPr="006A520D">
        <w:rPr>
          <w:rFonts w:ascii="Angsana New" w:hAnsi="Angsana New" w:cs="Angsana New"/>
          <w:sz w:val="36"/>
          <w:szCs w:val="36"/>
          <w:cs/>
        </w:rPr>
        <w:t>ปรากฏการณ์</w:t>
      </w:r>
      <w:r w:rsidRPr="006A520D">
        <w:rPr>
          <w:rFonts w:ascii="Angsana New" w:hAnsi="Angsana New" w:cs="Angsana New"/>
          <w:sz w:val="36"/>
          <w:szCs w:val="36"/>
        </w:rPr>
        <w:t xml:space="preserve"> </w:t>
      </w:r>
      <w:r w:rsidRPr="006A520D">
        <w:rPr>
          <w:rFonts w:ascii="Angsana New" w:hAnsi="Angsana New" w:cs="Angsana New"/>
          <w:b/>
          <w:bCs/>
          <w:sz w:val="36"/>
          <w:szCs w:val="36"/>
        </w:rPr>
        <w:t>Sun Dog</w:t>
      </w:r>
      <w:r w:rsidRPr="006A520D">
        <w:rPr>
          <w:rFonts w:ascii="Angsana New" w:hAnsi="Angsana New" w:cs="Angsana New"/>
          <w:sz w:val="36"/>
          <w:szCs w:val="36"/>
        </w:rPr>
        <w:t xml:space="preserve"> </w:t>
      </w:r>
      <w:r w:rsidRPr="006A520D">
        <w:rPr>
          <w:rFonts w:ascii="Angsana New" w:hAnsi="Angsana New" w:cs="Angsana New"/>
          <w:sz w:val="36"/>
          <w:szCs w:val="36"/>
          <w:cs/>
        </w:rPr>
        <w:t>หรือ</w:t>
      </w:r>
      <w:r w:rsidRPr="006A520D">
        <w:rPr>
          <w:rFonts w:ascii="Angsana New" w:hAnsi="Angsana New" w:cs="Angsana New"/>
          <w:sz w:val="36"/>
          <w:szCs w:val="36"/>
        </w:rPr>
        <w:t xml:space="preserve"> </w:t>
      </w:r>
      <w:proofErr w:type="spellStart"/>
      <w:r w:rsidRPr="006A520D">
        <w:rPr>
          <w:rFonts w:ascii="Angsana New" w:hAnsi="Angsana New" w:cs="Angsana New"/>
          <w:b/>
          <w:bCs/>
          <w:sz w:val="36"/>
          <w:szCs w:val="36"/>
          <w:cs/>
        </w:rPr>
        <w:t>ซันด็</w:t>
      </w:r>
      <w:proofErr w:type="spellEnd"/>
      <w:r w:rsidRPr="006A520D">
        <w:rPr>
          <w:rFonts w:ascii="Angsana New" w:hAnsi="Angsana New" w:cs="Angsana New"/>
          <w:b/>
          <w:bCs/>
          <w:sz w:val="36"/>
          <w:szCs w:val="36"/>
          <w:cs/>
        </w:rPr>
        <w:t>อก</w:t>
      </w:r>
      <w:r w:rsidRPr="006A520D">
        <w:rPr>
          <w:rFonts w:ascii="Angsana New" w:hAnsi="Angsana New" w:cs="Angsana New"/>
          <w:sz w:val="36"/>
          <w:szCs w:val="36"/>
        </w:rPr>
        <w:t xml:space="preserve"> (</w:t>
      </w:r>
      <w:r w:rsidRPr="006A520D">
        <w:rPr>
          <w:rFonts w:ascii="Angsana New" w:hAnsi="Angsana New" w:cs="Angsana New"/>
          <w:sz w:val="36"/>
          <w:szCs w:val="36"/>
          <w:cs/>
        </w:rPr>
        <w:t>มีชื่อทางวิทยาศาสตร์ว่า</w:t>
      </w:r>
      <w:r w:rsidRPr="006A520D">
        <w:rPr>
          <w:rFonts w:ascii="Angsana New" w:hAnsi="Angsana New" w:cs="Angsana New"/>
          <w:sz w:val="36"/>
          <w:szCs w:val="36"/>
        </w:rPr>
        <w:t xml:space="preserve"> </w:t>
      </w:r>
      <w:proofErr w:type="spellStart"/>
      <w:r w:rsidRPr="006A520D">
        <w:rPr>
          <w:rFonts w:ascii="Angsana New" w:hAnsi="Angsana New" w:cs="Angsana New"/>
          <w:i/>
          <w:iCs/>
          <w:sz w:val="36"/>
          <w:szCs w:val="36"/>
        </w:rPr>
        <w:t>Parhelion</w:t>
      </w:r>
      <w:proofErr w:type="spellEnd"/>
      <w:r w:rsidRPr="006A520D">
        <w:rPr>
          <w:rFonts w:ascii="Angsana New" w:hAnsi="Angsana New" w:cs="Angsana New"/>
          <w:sz w:val="36"/>
          <w:szCs w:val="36"/>
        </w:rPr>
        <w:t xml:space="preserve"> </w:t>
      </w:r>
      <w:r w:rsidRPr="006A520D">
        <w:rPr>
          <w:rFonts w:ascii="Angsana New" w:hAnsi="Angsana New" w:cs="Angsana New"/>
          <w:sz w:val="36"/>
          <w:szCs w:val="36"/>
          <w:cs/>
        </w:rPr>
        <w:t>หรือ</w:t>
      </w:r>
      <w:r w:rsidRPr="006A520D">
        <w:rPr>
          <w:rFonts w:ascii="Angsana New" w:hAnsi="Angsana New" w:cs="Angsana New"/>
          <w:sz w:val="36"/>
          <w:szCs w:val="36"/>
        </w:rPr>
        <w:t xml:space="preserve"> </w:t>
      </w:r>
      <w:r w:rsidRPr="006A520D">
        <w:rPr>
          <w:rFonts w:ascii="Angsana New" w:hAnsi="Angsana New" w:cs="Angsana New"/>
          <w:i/>
          <w:iCs/>
          <w:sz w:val="36"/>
          <w:szCs w:val="36"/>
        </w:rPr>
        <w:t>Mock Sun</w:t>
      </w:r>
      <w:r w:rsidRPr="006A520D">
        <w:rPr>
          <w:rFonts w:ascii="Angsana New" w:hAnsi="Angsana New" w:cs="Angsana New"/>
          <w:sz w:val="36"/>
          <w:szCs w:val="36"/>
        </w:rPr>
        <w:t xml:space="preserve">) </w:t>
      </w:r>
      <w:r w:rsidRPr="006A520D">
        <w:rPr>
          <w:rFonts w:ascii="Angsana New" w:hAnsi="Angsana New" w:cs="Angsana New"/>
          <w:b/>
          <w:bCs/>
          <w:sz w:val="36"/>
          <w:szCs w:val="36"/>
          <w:cs/>
        </w:rPr>
        <w:t>คือ ปรากฏการณ์ทาง</w:t>
      </w:r>
      <w:proofErr w:type="spellStart"/>
      <w:r w:rsidRPr="006A520D">
        <w:rPr>
          <w:rFonts w:ascii="Angsana New" w:hAnsi="Angsana New" w:cs="Angsana New"/>
          <w:b/>
          <w:bCs/>
          <w:sz w:val="36"/>
          <w:szCs w:val="36"/>
          <w:cs/>
        </w:rPr>
        <w:t>ทัศน</w:t>
      </w:r>
      <w:proofErr w:type="spellEnd"/>
      <w:r w:rsidRPr="006A520D">
        <w:rPr>
          <w:rFonts w:ascii="Angsana New" w:hAnsi="Angsana New" w:cs="Angsana New"/>
          <w:b/>
          <w:bCs/>
          <w:sz w:val="36"/>
          <w:szCs w:val="36"/>
          <w:cs/>
        </w:rPr>
        <w:t>ศาสตร์ชั้นบรรยากาศ (</w:t>
      </w:r>
      <w:r w:rsidRPr="006A520D">
        <w:rPr>
          <w:rFonts w:ascii="Angsana New" w:hAnsi="Angsana New" w:cs="Angsana New"/>
          <w:b/>
          <w:bCs/>
          <w:sz w:val="36"/>
          <w:szCs w:val="36"/>
        </w:rPr>
        <w:t xml:space="preserve">Atmospheric Optics) </w:t>
      </w:r>
      <w:r w:rsidRPr="006A520D">
        <w:rPr>
          <w:rFonts w:ascii="Angsana New" w:hAnsi="Angsana New" w:cs="Angsana New"/>
          <w:b/>
          <w:bCs/>
          <w:sz w:val="36"/>
          <w:szCs w:val="36"/>
          <w:cs/>
        </w:rPr>
        <w:t>ที่ทำให้เกิดภาพดวงอาทิตย์จำลอง หรือจุดสว่างคล้ายดวงอาทิตย์ขนาบอยู่ข้างดวงอาทิตย์จริง</w:t>
      </w:r>
      <w:r w:rsidRPr="006A520D">
        <w:rPr>
          <w:rFonts w:ascii="Angsana New" w:hAnsi="Angsana New" w:cs="Angsana New"/>
          <w:sz w:val="36"/>
          <w:szCs w:val="36"/>
        </w:rPr>
        <w:t xml:space="preserve"> </w:t>
      </w:r>
      <w:r w:rsidRPr="006A520D">
        <w:rPr>
          <w:rFonts w:ascii="Angsana New" w:hAnsi="Angsana New" w:cs="Angsana New"/>
          <w:sz w:val="36"/>
          <w:szCs w:val="36"/>
          <w:cs/>
        </w:rPr>
        <w:t>โดยเกิดขึ้นจากการหักเหและการสะท้อนของแสงอาทิตย์เมื่อเดินทางผ่านผลึกน้ำแข็งรูปแผ่นหกเหลี่ยม (</w:t>
      </w:r>
      <w:r w:rsidRPr="006A520D">
        <w:rPr>
          <w:rFonts w:ascii="Angsana New" w:hAnsi="Angsana New" w:cs="Angsana New"/>
          <w:sz w:val="36"/>
          <w:szCs w:val="36"/>
        </w:rPr>
        <w:t xml:space="preserve">Hexagonal Ice Crystals) </w:t>
      </w:r>
      <w:r w:rsidRPr="006A520D">
        <w:rPr>
          <w:rFonts w:ascii="Angsana New" w:hAnsi="Angsana New" w:cs="Angsana New"/>
          <w:sz w:val="36"/>
          <w:szCs w:val="36"/>
          <w:cs/>
        </w:rPr>
        <w:t>ที่ล่องลอยอยู่ในเมฆชั้นสูงประเภท</w:t>
      </w:r>
      <w:proofErr w:type="spellStart"/>
      <w:r w:rsidRPr="006A520D">
        <w:rPr>
          <w:rFonts w:ascii="Angsana New" w:hAnsi="Angsana New" w:cs="Angsana New"/>
          <w:sz w:val="36"/>
          <w:szCs w:val="36"/>
          <w:cs/>
        </w:rPr>
        <w:t>เซอรัส</w:t>
      </w:r>
      <w:proofErr w:type="spellEnd"/>
      <w:r w:rsidRPr="006A520D">
        <w:rPr>
          <w:rFonts w:ascii="Angsana New" w:hAnsi="Angsana New" w:cs="Angsana New"/>
          <w:sz w:val="36"/>
          <w:szCs w:val="36"/>
          <w:cs/>
        </w:rPr>
        <w:t xml:space="preserve"> (</w:t>
      </w:r>
      <w:r w:rsidRPr="006A520D">
        <w:rPr>
          <w:rFonts w:ascii="Angsana New" w:hAnsi="Angsana New" w:cs="Angsana New"/>
          <w:sz w:val="36"/>
          <w:szCs w:val="36"/>
        </w:rPr>
        <w:t xml:space="preserve">Cirrus) </w:t>
      </w:r>
      <w:r w:rsidRPr="006A520D">
        <w:rPr>
          <w:rFonts w:ascii="Angsana New" w:hAnsi="Angsana New" w:cs="Angsana New"/>
          <w:sz w:val="36"/>
          <w:szCs w:val="36"/>
          <w:cs/>
        </w:rPr>
        <w:t>หรือ</w:t>
      </w:r>
      <w:proofErr w:type="spellStart"/>
      <w:r w:rsidRPr="006A520D">
        <w:rPr>
          <w:rFonts w:ascii="Angsana New" w:hAnsi="Angsana New" w:cs="Angsana New"/>
          <w:sz w:val="36"/>
          <w:szCs w:val="36"/>
          <w:cs/>
        </w:rPr>
        <w:t>เซอโรสเตรตัส</w:t>
      </w:r>
      <w:proofErr w:type="spellEnd"/>
      <w:r w:rsidRPr="006A520D">
        <w:rPr>
          <w:rFonts w:ascii="Angsana New" w:hAnsi="Angsana New" w:cs="Angsana New"/>
          <w:sz w:val="36"/>
          <w:szCs w:val="36"/>
          <w:cs/>
        </w:rPr>
        <w:t xml:space="preserve"> (</w:t>
      </w:r>
      <w:r w:rsidRPr="006A520D">
        <w:rPr>
          <w:rFonts w:ascii="Angsana New" w:hAnsi="Angsana New" w:cs="Angsana New"/>
          <w:sz w:val="36"/>
          <w:szCs w:val="36"/>
        </w:rPr>
        <w:t xml:space="preserve">Cirrostratus) </w:t>
      </w:r>
      <w:r w:rsidRPr="006A520D">
        <w:rPr>
          <w:rFonts w:ascii="Angsana New" w:hAnsi="Angsana New" w:cs="Angsana New"/>
          <w:sz w:val="36"/>
          <w:szCs w:val="36"/>
          <w:cs/>
        </w:rPr>
        <w:t xml:space="preserve">ซึ่งผลึกน้ำแข็งเหล่านี้จะทำหน้าที่เสมือนปริซึมธรรมชาติ คอยเบี่ยงเบนทิศทางของแสงทำมุมประมาณ </w:t>
      </w:r>
      <w:r w:rsidRPr="006A520D">
        <w:rPr>
          <w:rFonts w:ascii="Angsana New" w:hAnsi="Angsana New" w:cs="Angsana New"/>
          <w:sz w:val="36"/>
          <w:szCs w:val="36"/>
        </w:rPr>
        <w:t xml:space="preserve">22 </w:t>
      </w:r>
      <w:r w:rsidRPr="006A520D">
        <w:rPr>
          <w:rFonts w:ascii="Angsana New" w:hAnsi="Angsana New" w:cs="Angsana New"/>
          <w:sz w:val="36"/>
          <w:szCs w:val="36"/>
          <w:cs/>
        </w:rPr>
        <w:t>องศา เกิดเป็นแถบแสงที่มีสเปกตรัมสีคล้ายรุ้งกินน้ำอยู่ทั้งสองฝั่งของดวงอาทิตย์ในแนวระนาบขนานกับขอบฟ้า โดยมักปรากฏสีแดงที่ขอบด้านในใกล้ดวงอาทิตย์ และไล่เป็นสีส้มจนถึงม่วงไปทางด้านนอก ปรากฏการณ์นี้จะสังเกตเห็นได้ชัดเจนที่สุดในช่วงเวลาที่ดวงอาทิตย์อยู่ต่ำใกล้ขอบฟ้า ทั้งในช่วงเช้าตรู่และช่วงเย็นก่อนดวงอาทิตย์ตก</w:t>
      </w:r>
    </w:p>
    <w:p w:rsidR="00D160E2" w:rsidRDefault="00D160E2"/>
    <w:p w:rsidR="006A520D" w:rsidRPr="006A520D" w:rsidRDefault="006A520D" w:rsidP="006A520D">
      <w:pPr>
        <w:pStyle w:val="NormalWeb"/>
        <w:rPr>
          <w:rFonts w:ascii="Angsana New" w:hAnsi="Angsana New" w:cs="Angsana New"/>
          <w:sz w:val="36"/>
          <w:szCs w:val="36"/>
        </w:rPr>
      </w:pPr>
      <w:r w:rsidRPr="006A520D">
        <w:rPr>
          <w:rFonts w:ascii="Angsana New" w:hAnsi="Angsana New" w:cs="Angsana New"/>
          <w:sz w:val="36"/>
          <w:szCs w:val="36"/>
          <w:cs/>
        </w:rPr>
        <w:t>ขั้นตอนการทดลองจำลองปรากฏการณ์</w:t>
      </w:r>
      <w:proofErr w:type="spellStart"/>
      <w:r w:rsidRPr="006A520D">
        <w:rPr>
          <w:rFonts w:ascii="Angsana New" w:hAnsi="Angsana New" w:cs="Angsana New"/>
          <w:sz w:val="36"/>
          <w:szCs w:val="36"/>
          <w:cs/>
        </w:rPr>
        <w:t>ซันด็</w:t>
      </w:r>
      <w:proofErr w:type="spellEnd"/>
      <w:r w:rsidRPr="006A520D">
        <w:rPr>
          <w:rFonts w:ascii="Angsana New" w:hAnsi="Angsana New" w:cs="Angsana New"/>
          <w:sz w:val="36"/>
          <w:szCs w:val="36"/>
          <w:cs/>
        </w:rPr>
        <w:t>อก (</w:t>
      </w:r>
      <w:r w:rsidRPr="006A520D">
        <w:rPr>
          <w:rFonts w:ascii="Angsana New" w:hAnsi="Angsana New" w:cs="Angsana New"/>
          <w:sz w:val="36"/>
          <w:szCs w:val="36"/>
        </w:rPr>
        <w:t xml:space="preserve">Sun Dogs / </w:t>
      </w:r>
      <w:proofErr w:type="spellStart"/>
      <w:r w:rsidRPr="006A520D">
        <w:rPr>
          <w:rFonts w:ascii="Angsana New" w:hAnsi="Angsana New" w:cs="Angsana New"/>
          <w:sz w:val="36"/>
          <w:szCs w:val="36"/>
        </w:rPr>
        <w:t>Parhelia</w:t>
      </w:r>
      <w:proofErr w:type="spellEnd"/>
      <w:r w:rsidRPr="006A520D">
        <w:rPr>
          <w:rFonts w:ascii="Angsana New" w:hAnsi="Angsana New" w:cs="Angsana New"/>
          <w:sz w:val="36"/>
          <w:szCs w:val="36"/>
        </w:rPr>
        <w:t xml:space="preserve">) </w:t>
      </w:r>
      <w:r w:rsidRPr="006A520D">
        <w:rPr>
          <w:rFonts w:ascii="Angsana New" w:hAnsi="Angsana New" w:cs="Angsana New"/>
          <w:sz w:val="36"/>
          <w:szCs w:val="36"/>
          <w:cs/>
        </w:rPr>
        <w:t xml:space="preserve">ผ่านระบบ </w:t>
      </w:r>
      <w:r w:rsidRPr="006A520D">
        <w:rPr>
          <w:rFonts w:ascii="Angsana New" w:hAnsi="Angsana New" w:cs="Angsana New"/>
          <w:sz w:val="36"/>
          <w:szCs w:val="36"/>
        </w:rPr>
        <w:t xml:space="preserve">Virtual Lab </w:t>
      </w:r>
      <w:r w:rsidRPr="006A520D">
        <w:rPr>
          <w:rFonts w:ascii="Angsana New" w:hAnsi="Angsana New" w:cs="Angsana New"/>
          <w:sz w:val="36"/>
          <w:szCs w:val="36"/>
          <w:cs/>
        </w:rPr>
        <w:t>มีดังนี้:</w:t>
      </w:r>
    </w:p>
    <w:p w:rsidR="006A520D" w:rsidRPr="006A520D" w:rsidRDefault="006A520D" w:rsidP="006A520D">
      <w:pPr>
        <w:pStyle w:val="NormalWeb"/>
        <w:rPr>
          <w:rFonts w:ascii="Angsana New" w:hAnsi="Angsana New" w:cs="Angsana New"/>
          <w:sz w:val="36"/>
          <w:szCs w:val="36"/>
        </w:rPr>
      </w:pPr>
      <w:r w:rsidRPr="006A520D">
        <w:rPr>
          <w:rFonts w:ascii="Angsana New" w:hAnsi="Angsana New" w:cs="Angsana New"/>
          <w:b/>
          <w:bCs/>
          <w:sz w:val="36"/>
          <w:szCs w:val="36"/>
        </w:rPr>
        <w:t xml:space="preserve">1. </w:t>
      </w:r>
      <w:r w:rsidRPr="006A520D">
        <w:rPr>
          <w:rFonts w:ascii="Angsana New" w:hAnsi="Angsana New" w:cs="Angsana New"/>
          <w:b/>
          <w:bCs/>
          <w:sz w:val="36"/>
          <w:szCs w:val="36"/>
          <w:cs/>
        </w:rPr>
        <w:t>การสังเกตพฤติกรรมแสงระดับจุลภาค (</w:t>
      </w:r>
      <w:r w:rsidRPr="006A520D">
        <w:rPr>
          <w:rFonts w:ascii="Angsana New" w:hAnsi="Angsana New" w:cs="Angsana New"/>
          <w:b/>
          <w:bCs/>
          <w:sz w:val="36"/>
          <w:szCs w:val="36"/>
        </w:rPr>
        <w:t>Micro View)</w:t>
      </w:r>
    </w:p>
    <w:p w:rsidR="008E4BB1" w:rsidRDefault="006A520D" w:rsidP="00336715">
      <w:pPr>
        <w:pStyle w:val="NormalWeb"/>
        <w:numPr>
          <w:ilvl w:val="0"/>
          <w:numId w:val="1"/>
        </w:numPr>
        <w:rPr>
          <w:rFonts w:ascii="Angsana New" w:hAnsi="Angsana New" w:cs="Angsana New"/>
          <w:sz w:val="36"/>
          <w:szCs w:val="36"/>
        </w:rPr>
      </w:pPr>
      <w:r w:rsidRPr="008E4BB1">
        <w:rPr>
          <w:rFonts w:ascii="Angsana New" w:hAnsi="Angsana New" w:cs="Angsana New"/>
          <w:sz w:val="36"/>
          <w:szCs w:val="36"/>
          <w:cs/>
        </w:rPr>
        <w:t>สังเกตหน้าจอจำลองส่วนบน "มุมมองจุลภาค: การหักเหของแสงผ่านผลึกน้ำแข็งหกเหลี่ยม" เพื่อศึกษาวิถีการเดินทางของรังสีแสงขาวขนานจากดวงอาทิตย์ตกกระทบเข้าสู่ผลึกน้ำแข็งทรงแผ่นหกเหลี่ยม (</w:t>
      </w:r>
      <w:r w:rsidRPr="008E4BB1">
        <w:rPr>
          <w:rFonts w:ascii="Angsana New" w:hAnsi="Angsana New" w:cs="Angsana New"/>
          <w:sz w:val="36"/>
          <w:szCs w:val="36"/>
        </w:rPr>
        <w:t>Plate Ice Crystal)</w:t>
      </w:r>
    </w:p>
    <w:p w:rsidR="008E4BB1" w:rsidRDefault="006A520D" w:rsidP="007A3E8F">
      <w:pPr>
        <w:pStyle w:val="NormalWeb"/>
        <w:numPr>
          <w:ilvl w:val="0"/>
          <w:numId w:val="1"/>
        </w:numPr>
        <w:rPr>
          <w:rFonts w:ascii="Angsana New" w:hAnsi="Angsana New" w:cs="Angsana New"/>
          <w:sz w:val="36"/>
          <w:szCs w:val="36"/>
        </w:rPr>
      </w:pPr>
      <w:r w:rsidRPr="008E4BB1">
        <w:rPr>
          <w:rFonts w:ascii="Angsana New" w:hAnsi="Angsana New" w:cs="Angsana New"/>
          <w:sz w:val="36"/>
          <w:szCs w:val="36"/>
          <w:cs/>
        </w:rPr>
        <w:t>สังเกตการกระจายของแสงเมื่อเกิดการหักเหขั้นต่ำ (</w:t>
      </w:r>
      <w:r w:rsidRPr="008E4BB1">
        <w:rPr>
          <w:rFonts w:ascii="Angsana New" w:hAnsi="Angsana New" w:cs="Angsana New"/>
          <w:sz w:val="36"/>
          <w:szCs w:val="36"/>
        </w:rPr>
        <w:t xml:space="preserve">Minimum Deviation) </w:t>
      </w:r>
      <w:r w:rsidRPr="008E4BB1">
        <w:rPr>
          <w:rFonts w:ascii="Angsana New" w:hAnsi="Angsana New" w:cs="Angsana New"/>
          <w:sz w:val="36"/>
          <w:szCs w:val="36"/>
          <w:cs/>
        </w:rPr>
        <w:t xml:space="preserve">ทำมุมประมาณ </w:t>
      </w:r>
      <w:r w:rsidRPr="008E4BB1">
        <w:rPr>
          <w:rFonts w:ascii="Angsana New" w:hAnsi="Angsana New" w:cs="Angsana New"/>
          <w:sz w:val="36"/>
          <w:szCs w:val="36"/>
        </w:rPr>
        <w:t xml:space="preserve">21.84° </w:t>
      </w:r>
      <w:r w:rsidRPr="008E4BB1">
        <w:rPr>
          <w:rFonts w:ascii="Angsana New" w:hAnsi="Angsana New" w:cs="Angsana New"/>
          <w:sz w:val="36"/>
          <w:szCs w:val="36"/>
          <w:cs/>
        </w:rPr>
        <w:t xml:space="preserve">ถึง </w:t>
      </w:r>
      <w:r w:rsidRPr="008E4BB1">
        <w:rPr>
          <w:rFonts w:ascii="Angsana New" w:hAnsi="Angsana New" w:cs="Angsana New"/>
          <w:sz w:val="36"/>
          <w:szCs w:val="36"/>
        </w:rPr>
        <w:t xml:space="preserve">22° </w:t>
      </w:r>
      <w:r w:rsidRPr="008E4BB1">
        <w:rPr>
          <w:rFonts w:ascii="Angsana New" w:hAnsi="Angsana New" w:cs="Angsana New"/>
          <w:sz w:val="36"/>
          <w:szCs w:val="36"/>
          <w:cs/>
        </w:rPr>
        <w:t>ผ่านผลึกน้ำแข็ง ซึ่งทำให้แสงขาวแยกออกเป็นแถบสเปกตรัมสีต่างๆ (แดง</w:t>
      </w:r>
      <w:r w:rsidRPr="008E4BB1">
        <w:rPr>
          <w:rFonts w:ascii="Angsana New" w:hAnsi="Angsana New" w:cs="Angsana New"/>
          <w:sz w:val="36"/>
          <w:szCs w:val="36"/>
        </w:rPr>
        <w:t xml:space="preserve">, </w:t>
      </w:r>
      <w:r w:rsidRPr="008E4BB1">
        <w:rPr>
          <w:rFonts w:ascii="Angsana New" w:hAnsi="Angsana New" w:cs="Angsana New"/>
          <w:sz w:val="36"/>
          <w:szCs w:val="36"/>
          <w:cs/>
        </w:rPr>
        <w:t>เหลือง</w:t>
      </w:r>
      <w:r w:rsidRPr="008E4BB1">
        <w:rPr>
          <w:rFonts w:ascii="Angsana New" w:hAnsi="Angsana New" w:cs="Angsana New"/>
          <w:sz w:val="36"/>
          <w:szCs w:val="36"/>
        </w:rPr>
        <w:t xml:space="preserve">, </w:t>
      </w:r>
      <w:r w:rsidRPr="008E4BB1">
        <w:rPr>
          <w:rFonts w:ascii="Angsana New" w:hAnsi="Angsana New" w:cs="Angsana New"/>
          <w:sz w:val="36"/>
          <w:szCs w:val="36"/>
          <w:cs/>
        </w:rPr>
        <w:t>เขียว</w:t>
      </w:r>
      <w:r w:rsidRPr="008E4BB1">
        <w:rPr>
          <w:rFonts w:ascii="Angsana New" w:hAnsi="Angsana New" w:cs="Angsana New"/>
          <w:sz w:val="36"/>
          <w:szCs w:val="36"/>
        </w:rPr>
        <w:t xml:space="preserve">, </w:t>
      </w:r>
      <w:r w:rsidRPr="008E4BB1">
        <w:rPr>
          <w:rFonts w:ascii="Angsana New" w:hAnsi="Angsana New" w:cs="Angsana New"/>
          <w:sz w:val="36"/>
          <w:szCs w:val="36"/>
          <w:cs/>
        </w:rPr>
        <w:t>น้ำเงิน)</w:t>
      </w:r>
    </w:p>
    <w:p w:rsidR="006A520D" w:rsidRPr="008E4BB1" w:rsidRDefault="006A520D" w:rsidP="008E4BB1">
      <w:pPr>
        <w:pStyle w:val="NormalWeb"/>
        <w:rPr>
          <w:rFonts w:ascii="Angsana New" w:hAnsi="Angsana New" w:cs="Angsana New"/>
          <w:sz w:val="36"/>
          <w:szCs w:val="36"/>
        </w:rPr>
      </w:pPr>
      <w:r w:rsidRPr="008E4BB1">
        <w:rPr>
          <w:rFonts w:ascii="Angsana New" w:hAnsi="Angsana New" w:cs="Angsana New"/>
          <w:b/>
          <w:bCs/>
          <w:sz w:val="36"/>
          <w:szCs w:val="36"/>
        </w:rPr>
        <w:t xml:space="preserve">2. </w:t>
      </w:r>
      <w:r w:rsidRPr="008E4BB1">
        <w:rPr>
          <w:rFonts w:ascii="Angsana New" w:hAnsi="Angsana New" w:cs="Angsana New"/>
          <w:b/>
          <w:bCs/>
          <w:sz w:val="36"/>
          <w:szCs w:val="36"/>
          <w:cs/>
        </w:rPr>
        <w:t>การปรับเปลี่ยนพารามิเตอร์ดวงอาทิตย์และบรรยากาศ</w:t>
      </w:r>
    </w:p>
    <w:p w:rsidR="006A520D" w:rsidRPr="006A520D" w:rsidRDefault="006A520D" w:rsidP="006A520D">
      <w:pPr>
        <w:pStyle w:val="NormalWeb"/>
        <w:numPr>
          <w:ilvl w:val="0"/>
          <w:numId w:val="2"/>
        </w:numPr>
        <w:rPr>
          <w:rFonts w:ascii="Angsana New" w:hAnsi="Angsana New" w:cs="Angsana New"/>
          <w:sz w:val="36"/>
          <w:szCs w:val="36"/>
        </w:rPr>
      </w:pPr>
      <w:r w:rsidRPr="006A520D">
        <w:rPr>
          <w:rFonts w:ascii="Angsana New" w:hAnsi="Angsana New" w:cs="Angsana New"/>
          <w:b/>
          <w:bCs/>
          <w:sz w:val="36"/>
          <w:szCs w:val="36"/>
          <w:cs/>
        </w:rPr>
        <w:lastRenderedPageBreak/>
        <w:t>ปรับมุมความสูงดวงอาทิตย์ (</w:t>
      </w:r>
      <w:r w:rsidRPr="006A520D">
        <w:rPr>
          <w:rFonts w:ascii="Angsana New" w:hAnsi="Angsana New" w:cs="Angsana New"/>
          <w:b/>
          <w:bCs/>
          <w:sz w:val="36"/>
          <w:szCs w:val="36"/>
        </w:rPr>
        <w:t>Sun Elevation):</w:t>
      </w:r>
      <w:r w:rsidRPr="006A520D">
        <w:rPr>
          <w:rFonts w:ascii="Angsana New" w:hAnsi="Angsana New" w:cs="Angsana New"/>
          <w:sz w:val="36"/>
          <w:szCs w:val="36"/>
        </w:rPr>
        <w:t xml:space="preserve"> </w:t>
      </w:r>
      <w:r w:rsidRPr="006A520D">
        <w:rPr>
          <w:rFonts w:ascii="Angsana New" w:hAnsi="Angsana New" w:cs="Angsana New"/>
          <w:sz w:val="36"/>
          <w:szCs w:val="36"/>
          <w:cs/>
        </w:rPr>
        <w:t>เลื่อนแถบปรับค่าระหว่าง</w:t>
      </w:r>
      <w:r w:rsidRPr="006A520D">
        <w:rPr>
          <w:rFonts w:ascii="Angsana New" w:hAnsi="Angsana New" w:cs="Angsana New"/>
          <w:sz w:val="36"/>
          <w:szCs w:val="36"/>
        </w:rPr>
        <w:t xml:space="preserve"> </w:t>
      </w:r>
      <w:r w:rsidRPr="006A520D">
        <w:rPr>
          <w:rStyle w:val="math-inline"/>
          <w:rFonts w:ascii="Angsana New" w:hAnsi="Angsana New" w:cs="Angsana New"/>
          <w:sz w:val="36"/>
          <w:szCs w:val="36"/>
        </w:rPr>
        <w:t>0</w:t>
      </w:r>
      <w:r w:rsidR="008E4BB1">
        <w:rPr>
          <w:rStyle w:val="math-inline"/>
          <w:rFonts w:ascii="Angsana New" w:hAnsi="Angsana New" w:cs="Angsana New" w:hint="cs"/>
          <w:sz w:val="36"/>
          <w:szCs w:val="36"/>
          <w:cs/>
        </w:rPr>
        <w:t xml:space="preserve"> </w:t>
      </w:r>
      <w:r w:rsidR="008E4BB1" w:rsidRPr="006A520D">
        <w:rPr>
          <w:rFonts w:ascii="Angsana New" w:hAnsi="Angsana New" w:cs="Angsana New"/>
          <w:sz w:val="36"/>
          <w:szCs w:val="36"/>
        </w:rPr>
        <w:t>°</w:t>
      </w:r>
      <w:r w:rsidRPr="006A520D">
        <w:rPr>
          <w:rStyle w:val="math-inline"/>
          <w:rFonts w:ascii="Angsana New" w:hAnsi="Angsana New" w:cs="Angsana New"/>
          <w:sz w:val="36"/>
          <w:szCs w:val="36"/>
        </w:rPr>
        <w:t xml:space="preserve"> - 45</w:t>
      </w:r>
      <w:r w:rsidR="008E4BB1">
        <w:rPr>
          <w:rStyle w:val="math-inline"/>
          <w:rFonts w:ascii="Angsana New" w:hAnsi="Angsana New" w:cs="Angsana New" w:hint="cs"/>
          <w:sz w:val="36"/>
          <w:szCs w:val="36"/>
          <w:cs/>
        </w:rPr>
        <w:t xml:space="preserve"> </w:t>
      </w:r>
      <w:r w:rsidR="008E4BB1" w:rsidRPr="006A520D">
        <w:rPr>
          <w:rFonts w:ascii="Angsana New" w:hAnsi="Angsana New" w:cs="Angsana New"/>
          <w:sz w:val="36"/>
          <w:szCs w:val="36"/>
        </w:rPr>
        <w:t>°</w:t>
      </w:r>
      <w:r w:rsidRPr="006A520D">
        <w:rPr>
          <w:rFonts w:ascii="Angsana New" w:hAnsi="Angsana New" w:cs="Angsana New"/>
          <w:sz w:val="36"/>
          <w:szCs w:val="36"/>
        </w:rPr>
        <w:t xml:space="preserve"> </w:t>
      </w:r>
      <w:r w:rsidRPr="006A520D">
        <w:rPr>
          <w:rFonts w:ascii="Angsana New" w:hAnsi="Angsana New" w:cs="Angsana New"/>
          <w:sz w:val="36"/>
          <w:szCs w:val="36"/>
          <w:cs/>
        </w:rPr>
        <w:t>เพื่อสังเกตการเปลี่ยนแปลงระดับความสูงของดวงอาทิตย์บนท้องฟ้า และการเพิ่มขึ้นของระยะห่างระหว่าง</w:t>
      </w:r>
      <w:proofErr w:type="spellStart"/>
      <w:r w:rsidRPr="006A520D">
        <w:rPr>
          <w:rFonts w:ascii="Angsana New" w:hAnsi="Angsana New" w:cs="Angsana New"/>
          <w:sz w:val="36"/>
          <w:szCs w:val="36"/>
          <w:cs/>
        </w:rPr>
        <w:t>ซันด็</w:t>
      </w:r>
      <w:proofErr w:type="spellEnd"/>
      <w:r w:rsidRPr="006A520D">
        <w:rPr>
          <w:rFonts w:ascii="Angsana New" w:hAnsi="Angsana New" w:cs="Angsana New"/>
          <w:sz w:val="36"/>
          <w:szCs w:val="36"/>
          <w:cs/>
        </w:rPr>
        <w:t>อกกับดวงอาทิตย์จริง</w:t>
      </w:r>
    </w:p>
    <w:p w:rsidR="006A520D" w:rsidRPr="006A520D" w:rsidRDefault="006A520D" w:rsidP="006A520D">
      <w:pPr>
        <w:pStyle w:val="NormalWeb"/>
        <w:numPr>
          <w:ilvl w:val="0"/>
          <w:numId w:val="2"/>
        </w:numPr>
        <w:rPr>
          <w:rFonts w:ascii="Angsana New" w:hAnsi="Angsana New" w:cs="Angsana New"/>
          <w:sz w:val="36"/>
          <w:szCs w:val="36"/>
        </w:rPr>
      </w:pPr>
      <w:r w:rsidRPr="006A520D">
        <w:rPr>
          <w:rFonts w:ascii="Angsana New" w:hAnsi="Angsana New" w:cs="Angsana New"/>
          <w:b/>
          <w:bCs/>
          <w:sz w:val="36"/>
          <w:szCs w:val="36"/>
          <w:cs/>
        </w:rPr>
        <w:t>ปรับการเรียงตัวราบของผลึก (</w:t>
      </w:r>
      <w:r w:rsidRPr="006A520D">
        <w:rPr>
          <w:rFonts w:ascii="Angsana New" w:hAnsi="Angsana New" w:cs="Angsana New"/>
          <w:b/>
          <w:bCs/>
          <w:sz w:val="36"/>
          <w:szCs w:val="36"/>
        </w:rPr>
        <w:t>Horizontal Alignment):</w:t>
      </w:r>
      <w:r w:rsidRPr="006A520D">
        <w:rPr>
          <w:rFonts w:ascii="Angsana New" w:hAnsi="Angsana New" w:cs="Angsana New"/>
          <w:sz w:val="36"/>
          <w:szCs w:val="36"/>
        </w:rPr>
        <w:t xml:space="preserve"> </w:t>
      </w:r>
      <w:r w:rsidRPr="006A520D">
        <w:rPr>
          <w:rFonts w:ascii="Angsana New" w:hAnsi="Angsana New" w:cs="Angsana New"/>
          <w:sz w:val="36"/>
          <w:szCs w:val="36"/>
          <w:cs/>
        </w:rPr>
        <w:t>เลื่อนแถบปรับระดับตั้งแต่น้อยสุดไปจนถึง "สมบูรณ์แบบ" เพื่อดูผลกระทบของการจัดเรียงตัวของผลึกน้ำแข็งในแนวระนาบต่อความคมชัดและรูปทรงของ</w:t>
      </w:r>
      <w:proofErr w:type="spellStart"/>
      <w:r w:rsidRPr="006A520D">
        <w:rPr>
          <w:rFonts w:ascii="Angsana New" w:hAnsi="Angsana New" w:cs="Angsana New"/>
          <w:sz w:val="36"/>
          <w:szCs w:val="36"/>
          <w:cs/>
        </w:rPr>
        <w:t>ซันด็</w:t>
      </w:r>
      <w:proofErr w:type="spellEnd"/>
      <w:r w:rsidRPr="006A520D">
        <w:rPr>
          <w:rFonts w:ascii="Angsana New" w:hAnsi="Angsana New" w:cs="Angsana New"/>
          <w:sz w:val="36"/>
          <w:szCs w:val="36"/>
          <w:cs/>
        </w:rPr>
        <w:t>อก</w:t>
      </w:r>
    </w:p>
    <w:p w:rsidR="006A520D" w:rsidRPr="006A520D" w:rsidRDefault="006A520D" w:rsidP="006A520D">
      <w:pPr>
        <w:pStyle w:val="NormalWeb"/>
        <w:numPr>
          <w:ilvl w:val="0"/>
          <w:numId w:val="2"/>
        </w:numPr>
        <w:rPr>
          <w:rFonts w:ascii="Angsana New" w:hAnsi="Angsana New" w:cs="Angsana New"/>
          <w:sz w:val="36"/>
          <w:szCs w:val="36"/>
        </w:rPr>
      </w:pPr>
      <w:r w:rsidRPr="006A520D">
        <w:rPr>
          <w:rFonts w:ascii="Angsana New" w:hAnsi="Angsana New" w:cs="Angsana New"/>
          <w:b/>
          <w:bCs/>
          <w:sz w:val="36"/>
          <w:szCs w:val="36"/>
          <w:cs/>
        </w:rPr>
        <w:t>ปรับความหนาแน่นเมฆ</w:t>
      </w:r>
      <w:proofErr w:type="spellStart"/>
      <w:r w:rsidRPr="006A520D">
        <w:rPr>
          <w:rFonts w:ascii="Angsana New" w:hAnsi="Angsana New" w:cs="Angsana New"/>
          <w:b/>
          <w:bCs/>
          <w:sz w:val="36"/>
          <w:szCs w:val="36"/>
          <w:cs/>
        </w:rPr>
        <w:t>ซีร์รัส</w:t>
      </w:r>
      <w:proofErr w:type="spellEnd"/>
      <w:r w:rsidRPr="006A520D">
        <w:rPr>
          <w:rFonts w:ascii="Angsana New" w:hAnsi="Angsana New" w:cs="Angsana New"/>
          <w:b/>
          <w:bCs/>
          <w:sz w:val="36"/>
          <w:szCs w:val="36"/>
          <w:cs/>
        </w:rPr>
        <w:t xml:space="preserve"> (</w:t>
      </w:r>
      <w:r w:rsidRPr="006A520D">
        <w:rPr>
          <w:rFonts w:ascii="Angsana New" w:hAnsi="Angsana New" w:cs="Angsana New"/>
          <w:b/>
          <w:bCs/>
          <w:sz w:val="36"/>
          <w:szCs w:val="36"/>
        </w:rPr>
        <w:t>Ice Crystal Density):</w:t>
      </w:r>
      <w:r w:rsidRPr="006A520D">
        <w:rPr>
          <w:rFonts w:ascii="Angsana New" w:hAnsi="Angsana New" w:cs="Angsana New"/>
          <w:sz w:val="36"/>
          <w:szCs w:val="36"/>
        </w:rPr>
        <w:t xml:space="preserve"> </w:t>
      </w:r>
      <w:r w:rsidRPr="006A520D">
        <w:rPr>
          <w:rFonts w:ascii="Angsana New" w:hAnsi="Angsana New" w:cs="Angsana New"/>
          <w:sz w:val="36"/>
          <w:szCs w:val="36"/>
          <w:cs/>
        </w:rPr>
        <w:t>เลื่อนแถบช่วง</w:t>
      </w:r>
      <w:r w:rsidRPr="006A520D">
        <w:rPr>
          <w:rFonts w:ascii="Angsana New" w:hAnsi="Angsana New" w:cs="Angsana New"/>
          <w:sz w:val="36"/>
          <w:szCs w:val="36"/>
        </w:rPr>
        <w:t xml:space="preserve"> </w:t>
      </w:r>
      <w:r w:rsidR="008E4BB1">
        <w:rPr>
          <w:rStyle w:val="math-inline"/>
          <w:rFonts w:ascii="Angsana New" w:hAnsi="Angsana New" w:cs="Angsana New"/>
          <w:sz w:val="36"/>
          <w:szCs w:val="36"/>
        </w:rPr>
        <w:t>10</w:t>
      </w:r>
      <w:r w:rsidR="008E4BB1">
        <w:rPr>
          <w:rStyle w:val="math-inline"/>
          <w:rFonts w:ascii="Angsana New" w:hAnsi="Angsana New" w:cs="Angsana New" w:hint="cs"/>
          <w:sz w:val="36"/>
          <w:szCs w:val="36"/>
          <w:cs/>
        </w:rPr>
        <w:t xml:space="preserve"> </w:t>
      </w:r>
      <w:r w:rsidR="008E4BB1">
        <w:rPr>
          <w:rStyle w:val="math-inline"/>
          <w:rFonts w:ascii="Angsana New" w:hAnsi="Angsana New" w:cs="Angsana New"/>
          <w:sz w:val="36"/>
          <w:szCs w:val="36"/>
        </w:rPr>
        <w:t>% - 100</w:t>
      </w:r>
      <w:r w:rsidR="008E4BB1">
        <w:rPr>
          <w:rStyle w:val="math-inline"/>
          <w:rFonts w:ascii="Angsana New" w:hAnsi="Angsana New" w:cs="Angsana New" w:hint="cs"/>
          <w:sz w:val="36"/>
          <w:szCs w:val="36"/>
          <w:cs/>
        </w:rPr>
        <w:t xml:space="preserve"> </w:t>
      </w:r>
      <w:r w:rsidRPr="006A520D">
        <w:rPr>
          <w:rStyle w:val="math-inline"/>
          <w:rFonts w:ascii="Angsana New" w:hAnsi="Angsana New" w:cs="Angsana New"/>
          <w:sz w:val="36"/>
          <w:szCs w:val="36"/>
        </w:rPr>
        <w:t>%</w:t>
      </w:r>
      <w:r w:rsidR="008E4BB1">
        <w:rPr>
          <w:rStyle w:val="math-inline"/>
          <w:rFonts w:ascii="Angsana New" w:hAnsi="Angsana New" w:cs="Angsana New" w:hint="cs"/>
          <w:sz w:val="36"/>
          <w:szCs w:val="36"/>
          <w:cs/>
        </w:rPr>
        <w:t xml:space="preserve"> </w:t>
      </w:r>
      <w:r w:rsidRPr="006A520D">
        <w:rPr>
          <w:rFonts w:ascii="Angsana New" w:hAnsi="Angsana New" w:cs="Angsana New"/>
          <w:sz w:val="36"/>
          <w:szCs w:val="36"/>
        </w:rPr>
        <w:t xml:space="preserve"> </w:t>
      </w:r>
      <w:r w:rsidRPr="006A520D">
        <w:rPr>
          <w:rFonts w:ascii="Angsana New" w:hAnsi="Angsana New" w:cs="Angsana New"/>
          <w:sz w:val="36"/>
          <w:szCs w:val="36"/>
          <w:cs/>
        </w:rPr>
        <w:t>เพื่อเพิ่มหรือลดปริมาณผลึกน้ำแข็งในชั้นบรรยากาศ</w:t>
      </w:r>
    </w:p>
    <w:p w:rsidR="006A520D" w:rsidRPr="006A520D" w:rsidRDefault="006A520D" w:rsidP="006A520D">
      <w:pPr>
        <w:pStyle w:val="NormalWeb"/>
        <w:numPr>
          <w:ilvl w:val="0"/>
          <w:numId w:val="2"/>
        </w:numPr>
        <w:rPr>
          <w:rFonts w:ascii="Angsana New" w:hAnsi="Angsana New" w:cs="Angsana New"/>
          <w:sz w:val="36"/>
          <w:szCs w:val="36"/>
        </w:rPr>
      </w:pPr>
      <w:r w:rsidRPr="006A520D">
        <w:rPr>
          <w:rFonts w:ascii="Angsana New" w:hAnsi="Angsana New" w:cs="Angsana New"/>
          <w:b/>
          <w:bCs/>
          <w:sz w:val="36"/>
          <w:szCs w:val="36"/>
          <w:cs/>
        </w:rPr>
        <w:t>ปรับความสว่างและสเปกตรัมสี (</w:t>
      </w:r>
      <w:r w:rsidRPr="006A520D">
        <w:rPr>
          <w:rFonts w:ascii="Angsana New" w:hAnsi="Angsana New" w:cs="Angsana New"/>
          <w:b/>
          <w:bCs/>
          <w:sz w:val="36"/>
          <w:szCs w:val="36"/>
        </w:rPr>
        <w:t>Brightness):</w:t>
      </w:r>
      <w:r w:rsidRPr="006A520D">
        <w:rPr>
          <w:rFonts w:ascii="Angsana New" w:hAnsi="Angsana New" w:cs="Angsana New"/>
          <w:sz w:val="36"/>
          <w:szCs w:val="36"/>
        </w:rPr>
        <w:t xml:space="preserve"> </w:t>
      </w:r>
      <w:r w:rsidRPr="006A520D">
        <w:rPr>
          <w:rFonts w:ascii="Angsana New" w:hAnsi="Angsana New" w:cs="Angsana New"/>
          <w:sz w:val="36"/>
          <w:szCs w:val="36"/>
          <w:cs/>
        </w:rPr>
        <w:t>เลื่อนแถบช่วง</w:t>
      </w:r>
      <w:r w:rsidRPr="006A520D">
        <w:rPr>
          <w:rFonts w:ascii="Angsana New" w:hAnsi="Angsana New" w:cs="Angsana New"/>
          <w:sz w:val="36"/>
          <w:szCs w:val="36"/>
        </w:rPr>
        <w:t xml:space="preserve"> </w:t>
      </w:r>
      <w:r w:rsidR="008E4BB1">
        <w:rPr>
          <w:rStyle w:val="math-inline"/>
          <w:rFonts w:ascii="Angsana New" w:hAnsi="Angsana New" w:cs="Angsana New"/>
          <w:sz w:val="36"/>
          <w:szCs w:val="36"/>
        </w:rPr>
        <w:t>50</w:t>
      </w:r>
      <w:r w:rsidR="008E4BB1">
        <w:rPr>
          <w:rStyle w:val="math-inline"/>
          <w:rFonts w:ascii="Angsana New" w:hAnsi="Angsana New" w:cs="Angsana New" w:hint="cs"/>
          <w:sz w:val="36"/>
          <w:szCs w:val="36"/>
          <w:cs/>
        </w:rPr>
        <w:t xml:space="preserve"> </w:t>
      </w:r>
      <w:r w:rsidR="008E4BB1">
        <w:rPr>
          <w:rStyle w:val="math-inline"/>
          <w:rFonts w:ascii="Angsana New" w:hAnsi="Angsana New" w:cs="Angsana New"/>
          <w:sz w:val="36"/>
          <w:szCs w:val="36"/>
        </w:rPr>
        <w:t>% - 250</w:t>
      </w:r>
      <w:r w:rsidR="008E4BB1">
        <w:rPr>
          <w:rStyle w:val="math-inline"/>
          <w:rFonts w:ascii="Angsana New" w:hAnsi="Angsana New" w:cs="Angsana New" w:hint="cs"/>
          <w:sz w:val="36"/>
          <w:szCs w:val="36"/>
          <w:cs/>
        </w:rPr>
        <w:t xml:space="preserve"> </w:t>
      </w:r>
      <w:r w:rsidRPr="006A520D">
        <w:rPr>
          <w:rStyle w:val="math-inline"/>
          <w:rFonts w:ascii="Angsana New" w:hAnsi="Angsana New" w:cs="Angsana New"/>
          <w:sz w:val="36"/>
          <w:szCs w:val="36"/>
        </w:rPr>
        <w:t>%</w:t>
      </w:r>
      <w:r w:rsidR="008E4BB1">
        <w:rPr>
          <w:rStyle w:val="math-inline"/>
          <w:rFonts w:ascii="Angsana New" w:hAnsi="Angsana New" w:cs="Angsana New" w:hint="cs"/>
          <w:sz w:val="36"/>
          <w:szCs w:val="36"/>
          <w:cs/>
        </w:rPr>
        <w:t xml:space="preserve"> </w:t>
      </w:r>
      <w:r w:rsidRPr="006A520D">
        <w:rPr>
          <w:rFonts w:ascii="Angsana New" w:hAnsi="Angsana New" w:cs="Angsana New"/>
          <w:sz w:val="36"/>
          <w:szCs w:val="36"/>
        </w:rPr>
        <w:t xml:space="preserve"> </w:t>
      </w:r>
      <w:r w:rsidRPr="006A520D">
        <w:rPr>
          <w:rFonts w:ascii="Angsana New" w:hAnsi="Angsana New" w:cs="Angsana New"/>
          <w:sz w:val="36"/>
          <w:szCs w:val="36"/>
          <w:cs/>
        </w:rPr>
        <w:t>เพื่อปรับความเข้มแสงและการมองเห็นสีของ</w:t>
      </w:r>
      <w:proofErr w:type="spellStart"/>
      <w:r w:rsidRPr="006A520D">
        <w:rPr>
          <w:rFonts w:ascii="Angsana New" w:hAnsi="Angsana New" w:cs="Angsana New"/>
          <w:sz w:val="36"/>
          <w:szCs w:val="36"/>
          <w:cs/>
        </w:rPr>
        <w:t>ซันด็</w:t>
      </w:r>
      <w:proofErr w:type="spellEnd"/>
      <w:r w:rsidRPr="006A520D">
        <w:rPr>
          <w:rFonts w:ascii="Angsana New" w:hAnsi="Angsana New" w:cs="Angsana New"/>
          <w:sz w:val="36"/>
          <w:szCs w:val="36"/>
          <w:cs/>
        </w:rPr>
        <w:t>อก</w:t>
      </w:r>
      <w:bookmarkStart w:id="0" w:name="_GoBack"/>
      <w:bookmarkEnd w:id="0"/>
    </w:p>
    <w:p w:rsidR="006A520D" w:rsidRPr="006A520D" w:rsidRDefault="006A520D" w:rsidP="006A520D">
      <w:pPr>
        <w:pStyle w:val="NormalWeb"/>
        <w:rPr>
          <w:rFonts w:ascii="Angsana New" w:hAnsi="Angsana New" w:cs="Angsana New"/>
          <w:sz w:val="36"/>
          <w:szCs w:val="36"/>
        </w:rPr>
      </w:pPr>
      <w:r w:rsidRPr="006A520D">
        <w:rPr>
          <w:rFonts w:ascii="Angsana New" w:hAnsi="Angsana New" w:cs="Angsana New"/>
          <w:b/>
          <w:bCs/>
          <w:sz w:val="36"/>
          <w:szCs w:val="36"/>
        </w:rPr>
        <w:t xml:space="preserve">3. </w:t>
      </w:r>
      <w:r w:rsidRPr="006A520D">
        <w:rPr>
          <w:rFonts w:ascii="Angsana New" w:hAnsi="Angsana New" w:cs="Angsana New"/>
          <w:b/>
          <w:bCs/>
          <w:sz w:val="36"/>
          <w:szCs w:val="36"/>
          <w:cs/>
        </w:rPr>
        <w:t>การบันทึกและวิเคราะห์ผลการทดลอง (</w:t>
      </w:r>
      <w:r w:rsidRPr="006A520D">
        <w:rPr>
          <w:rFonts w:ascii="Angsana New" w:hAnsi="Angsana New" w:cs="Angsana New"/>
          <w:b/>
          <w:bCs/>
          <w:sz w:val="36"/>
          <w:szCs w:val="36"/>
        </w:rPr>
        <w:t>Macro View &amp; Data Analysis)</w:t>
      </w:r>
    </w:p>
    <w:p w:rsidR="006A520D" w:rsidRPr="006A520D" w:rsidRDefault="006A520D" w:rsidP="006A520D">
      <w:pPr>
        <w:pStyle w:val="NormalWeb"/>
        <w:numPr>
          <w:ilvl w:val="0"/>
          <w:numId w:val="3"/>
        </w:numPr>
        <w:rPr>
          <w:rFonts w:ascii="Angsana New" w:hAnsi="Angsana New" w:cs="Angsana New"/>
          <w:sz w:val="36"/>
          <w:szCs w:val="36"/>
        </w:rPr>
      </w:pPr>
      <w:r w:rsidRPr="006A520D">
        <w:rPr>
          <w:rFonts w:ascii="Angsana New" w:hAnsi="Angsana New" w:cs="Angsana New"/>
          <w:sz w:val="36"/>
          <w:szCs w:val="36"/>
          <w:cs/>
        </w:rPr>
        <w:t>สังเกตการแสดงผลบนหน้าจอ "มุมมอ</w:t>
      </w:r>
      <w:proofErr w:type="spellStart"/>
      <w:r w:rsidRPr="006A520D">
        <w:rPr>
          <w:rFonts w:ascii="Angsana New" w:hAnsi="Angsana New" w:cs="Angsana New"/>
          <w:sz w:val="36"/>
          <w:szCs w:val="36"/>
          <w:cs/>
        </w:rPr>
        <w:t>งมห</w:t>
      </w:r>
      <w:proofErr w:type="spellEnd"/>
      <w:r w:rsidRPr="006A520D">
        <w:rPr>
          <w:rFonts w:ascii="Angsana New" w:hAnsi="Angsana New" w:cs="Angsana New"/>
          <w:sz w:val="36"/>
          <w:szCs w:val="36"/>
          <w:cs/>
        </w:rPr>
        <w:t>ภาค" ที่เปลี่ยนแปลงไปตามค่าที่ปรับตั้ง ได้แก่ ตำแหน่งดวงอาทิตย์จริง</w:t>
      </w:r>
      <w:r w:rsidRPr="006A520D">
        <w:rPr>
          <w:rFonts w:ascii="Angsana New" w:hAnsi="Angsana New" w:cs="Angsana New"/>
          <w:sz w:val="36"/>
          <w:szCs w:val="36"/>
        </w:rPr>
        <w:t xml:space="preserve">, </w:t>
      </w:r>
      <w:r w:rsidRPr="006A520D">
        <w:rPr>
          <w:rFonts w:ascii="Angsana New" w:hAnsi="Angsana New" w:cs="Angsana New"/>
          <w:sz w:val="36"/>
          <w:szCs w:val="36"/>
          <w:cs/>
        </w:rPr>
        <w:t>วง</w:t>
      </w:r>
      <w:proofErr w:type="spellStart"/>
      <w:r w:rsidRPr="006A520D">
        <w:rPr>
          <w:rFonts w:ascii="Angsana New" w:hAnsi="Angsana New" w:cs="Angsana New"/>
          <w:sz w:val="36"/>
          <w:szCs w:val="36"/>
          <w:cs/>
        </w:rPr>
        <w:t>ฮาโล</w:t>
      </w:r>
      <w:proofErr w:type="spellEnd"/>
      <w:r w:rsidRPr="006A520D">
        <w:rPr>
          <w:rFonts w:ascii="Angsana New" w:hAnsi="Angsana New" w:cs="Angsana New"/>
          <w:sz w:val="36"/>
          <w:szCs w:val="36"/>
        </w:rPr>
        <w:t xml:space="preserve"> </w:t>
      </w:r>
      <w:r w:rsidRPr="006A520D">
        <w:rPr>
          <w:rStyle w:val="math-inline"/>
          <w:rFonts w:ascii="Angsana New" w:hAnsi="Angsana New" w:cs="Angsana New"/>
          <w:sz w:val="36"/>
          <w:szCs w:val="36"/>
        </w:rPr>
        <w:t>22</w:t>
      </w:r>
      <w:r w:rsidR="008E4BB1" w:rsidRPr="006A520D">
        <w:rPr>
          <w:rFonts w:ascii="Angsana New" w:hAnsi="Angsana New" w:cs="Angsana New"/>
          <w:sz w:val="36"/>
          <w:szCs w:val="36"/>
        </w:rPr>
        <w:t>°</w:t>
      </w:r>
      <w:r w:rsidRPr="006A520D">
        <w:rPr>
          <w:rFonts w:ascii="Angsana New" w:hAnsi="Angsana New" w:cs="Angsana New"/>
          <w:sz w:val="36"/>
          <w:szCs w:val="36"/>
        </w:rPr>
        <w:t xml:space="preserve">, </w:t>
      </w:r>
      <w:r w:rsidRPr="006A520D">
        <w:rPr>
          <w:rFonts w:ascii="Angsana New" w:hAnsi="Angsana New" w:cs="Angsana New"/>
          <w:sz w:val="36"/>
          <w:szCs w:val="36"/>
          <w:cs/>
        </w:rPr>
        <w:t>เสาแสง (</w:t>
      </w:r>
      <w:r w:rsidRPr="006A520D">
        <w:rPr>
          <w:rFonts w:ascii="Angsana New" w:hAnsi="Angsana New" w:cs="Angsana New"/>
          <w:sz w:val="36"/>
          <w:szCs w:val="36"/>
        </w:rPr>
        <w:t xml:space="preserve">Sun Pillar), </w:t>
      </w:r>
      <w:r w:rsidRPr="006A520D">
        <w:rPr>
          <w:rFonts w:ascii="Angsana New" w:hAnsi="Angsana New" w:cs="Angsana New"/>
          <w:sz w:val="36"/>
          <w:szCs w:val="36"/>
          <w:cs/>
        </w:rPr>
        <w:t>และดวงอาทิตย์ย่อย (</w:t>
      </w:r>
      <w:r w:rsidRPr="006A520D">
        <w:rPr>
          <w:rFonts w:ascii="Angsana New" w:hAnsi="Angsana New" w:cs="Angsana New"/>
          <w:sz w:val="36"/>
          <w:szCs w:val="36"/>
        </w:rPr>
        <w:t xml:space="preserve">Sun Dogs) </w:t>
      </w:r>
      <w:r w:rsidRPr="006A520D">
        <w:rPr>
          <w:rFonts w:ascii="Angsana New" w:hAnsi="Angsana New" w:cs="Angsana New"/>
          <w:sz w:val="36"/>
          <w:szCs w:val="36"/>
          <w:cs/>
        </w:rPr>
        <w:t>ทั้งสองข้าง</w:t>
      </w:r>
      <w:r w:rsidRPr="006A520D">
        <w:rPr>
          <w:rFonts w:ascii="Angsana New" w:hAnsi="Angsana New" w:cs="Angsana New"/>
          <w:sz w:val="36"/>
          <w:szCs w:val="36"/>
        </w:rPr>
        <w:t xml:space="preserve"> </w:t>
      </w:r>
      <w:r w:rsidR="00F83A2F">
        <w:rPr>
          <w:rFonts w:ascii="Angsana New" w:hAnsi="Angsana New" w:cs="Angsana New" w:hint="cs"/>
          <w:sz w:val="36"/>
          <w:szCs w:val="36"/>
          <w:cs/>
        </w:rPr>
        <w:t xml:space="preserve"> </w:t>
      </w:r>
    </w:p>
    <w:p w:rsidR="006A520D" w:rsidRPr="006A520D" w:rsidRDefault="006A520D" w:rsidP="006A520D">
      <w:pPr>
        <w:pStyle w:val="NormalWeb"/>
        <w:numPr>
          <w:ilvl w:val="0"/>
          <w:numId w:val="3"/>
        </w:numPr>
        <w:rPr>
          <w:rFonts w:ascii="Angsana New" w:hAnsi="Angsana New" w:cs="Angsana New"/>
          <w:sz w:val="36"/>
          <w:szCs w:val="36"/>
        </w:rPr>
      </w:pPr>
      <w:r w:rsidRPr="006A520D">
        <w:rPr>
          <w:rFonts w:ascii="Angsana New" w:hAnsi="Angsana New" w:cs="Angsana New"/>
          <w:sz w:val="36"/>
          <w:szCs w:val="36"/>
          <w:cs/>
        </w:rPr>
        <w:t>บันทึกข้อมูลที่คำนวณได้จากกล่อง "ข้อมูลการคำนวณทาง</w:t>
      </w:r>
      <w:proofErr w:type="spellStart"/>
      <w:r w:rsidRPr="006A520D">
        <w:rPr>
          <w:rFonts w:ascii="Angsana New" w:hAnsi="Angsana New" w:cs="Angsana New"/>
          <w:sz w:val="36"/>
          <w:szCs w:val="36"/>
          <w:cs/>
        </w:rPr>
        <w:t>ทัศน</w:t>
      </w:r>
      <w:proofErr w:type="spellEnd"/>
      <w:r w:rsidRPr="006A520D">
        <w:rPr>
          <w:rFonts w:ascii="Angsana New" w:hAnsi="Angsana New" w:cs="Angsana New"/>
          <w:sz w:val="36"/>
          <w:szCs w:val="36"/>
          <w:cs/>
        </w:rPr>
        <w:t xml:space="preserve">ศาสตร์" เช่น ค่าดรรชนีหักเหของน้ำแข็ง ช่วง </w:t>
      </w:r>
      <w:r w:rsidRPr="006A520D">
        <w:rPr>
          <w:rFonts w:ascii="Angsana New" w:hAnsi="Angsana New" w:cs="Angsana New"/>
          <w:sz w:val="36"/>
          <w:szCs w:val="36"/>
        </w:rPr>
        <w:t>1.310 - 1.317</w:t>
      </w:r>
      <w:r w:rsidR="008E4BB1">
        <w:rPr>
          <w:rFonts w:ascii="Angsana New" w:hAnsi="Angsana New" w:cs="Angsana New" w:hint="cs"/>
          <w:sz w:val="36"/>
          <w:szCs w:val="36"/>
          <w:cs/>
        </w:rPr>
        <w:t xml:space="preserve"> </w:t>
      </w:r>
      <w:r w:rsidRPr="006A520D">
        <w:rPr>
          <w:rFonts w:ascii="Angsana New" w:hAnsi="Angsana New" w:cs="Angsana New"/>
          <w:sz w:val="36"/>
          <w:szCs w:val="36"/>
        </w:rPr>
        <w:t xml:space="preserve">, </w:t>
      </w:r>
      <w:r w:rsidRPr="006A520D">
        <w:rPr>
          <w:rFonts w:ascii="Angsana New" w:hAnsi="Angsana New" w:cs="Angsana New"/>
          <w:sz w:val="36"/>
          <w:szCs w:val="36"/>
          <w:cs/>
        </w:rPr>
        <w:t>มุมเบี่ยงเบนขั้นต่ำ และระยะห่างของ</w:t>
      </w:r>
      <w:proofErr w:type="spellStart"/>
      <w:r w:rsidRPr="006A520D">
        <w:rPr>
          <w:rFonts w:ascii="Angsana New" w:hAnsi="Angsana New" w:cs="Angsana New"/>
          <w:sz w:val="36"/>
          <w:szCs w:val="36"/>
          <w:cs/>
        </w:rPr>
        <w:t>ซันด็</w:t>
      </w:r>
      <w:proofErr w:type="spellEnd"/>
      <w:r w:rsidRPr="006A520D">
        <w:rPr>
          <w:rFonts w:ascii="Angsana New" w:hAnsi="Angsana New" w:cs="Angsana New"/>
          <w:sz w:val="36"/>
          <w:szCs w:val="36"/>
          <w:cs/>
        </w:rPr>
        <w:t>อกจริงจากดวงอาทิตย์</w:t>
      </w:r>
      <w:r w:rsidRPr="006A520D">
        <w:rPr>
          <w:rFonts w:ascii="Angsana New" w:hAnsi="Angsana New" w:cs="Angsana New"/>
          <w:sz w:val="36"/>
          <w:szCs w:val="36"/>
        </w:rPr>
        <w:t xml:space="preserve"> </w:t>
      </w:r>
      <w:r w:rsidR="00F83A2F">
        <w:rPr>
          <w:rFonts w:ascii="Angsana New" w:hAnsi="Angsana New" w:cs="Angsana New" w:hint="cs"/>
          <w:sz w:val="36"/>
          <w:szCs w:val="36"/>
          <w:cs/>
        </w:rPr>
        <w:t xml:space="preserve"> </w:t>
      </w:r>
    </w:p>
    <w:p w:rsidR="006A520D" w:rsidRPr="006A520D" w:rsidRDefault="006A520D">
      <w:pPr>
        <w:rPr>
          <w:rFonts w:hint="cs"/>
        </w:rPr>
      </w:pPr>
    </w:p>
    <w:p w:rsidR="00D160E2" w:rsidRDefault="00D160E2"/>
    <w:p w:rsidR="00D160E2" w:rsidRDefault="00D160E2">
      <w:pPr>
        <w:rPr>
          <w:rFonts w:hint="cs"/>
        </w:rPr>
      </w:pPr>
    </w:p>
    <w:sectPr w:rsidR="00D16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247815"/>
    <w:multiLevelType w:val="multilevel"/>
    <w:tmpl w:val="4564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E14A28"/>
    <w:multiLevelType w:val="multilevel"/>
    <w:tmpl w:val="3DB2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CB5A51"/>
    <w:multiLevelType w:val="multilevel"/>
    <w:tmpl w:val="4A38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0E2"/>
    <w:rsid w:val="0002271C"/>
    <w:rsid w:val="006A520D"/>
    <w:rsid w:val="008E4BB1"/>
    <w:rsid w:val="00A15490"/>
    <w:rsid w:val="00D160E2"/>
    <w:rsid w:val="00F8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C7936C-6354-490C-AC34-10FF59AE6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5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6A5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96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Supply Service</Company>
  <LinksUpToDate>false</LinksUpToDate>
  <CharactersWithSpaces>2454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2026-09-10T04:21:00Z</dcterms:created>
  <dcterms:modified xsi:type="dcterms:W3CDTF">2026-09-10T04:27:00Z</dcterms:modified>
</cp:coreProperties>
</file>