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03"/>
        <w:gridCol w:w="2520"/>
        <w:gridCol w:w="4860"/>
        <w:gridCol w:w="1440"/>
      </w:tblGrid>
      <w:tr w:rsidR="00AA7D8A" w14:paraId="1B21BFCF" w14:textId="77777777">
        <w:tc>
          <w:tcPr>
            <w:tcW w:w="697" w:type="dxa"/>
          </w:tcPr>
          <w:p w14:paraId="2AF3F64F" w14:textId="77777777" w:rsidR="00AA7D8A" w:rsidRDefault="00AA7D8A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ลำดับ</w:t>
            </w:r>
          </w:p>
        </w:tc>
        <w:tc>
          <w:tcPr>
            <w:tcW w:w="1103" w:type="dxa"/>
          </w:tcPr>
          <w:p w14:paraId="6C3D0791" w14:textId="77777777" w:rsidR="00AA7D8A" w:rsidRDefault="00AA7D8A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</w:tcPr>
          <w:p w14:paraId="7C5841D4" w14:textId="77777777" w:rsidR="00AA7D8A" w:rsidRDefault="00AA7D8A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860" w:type="dxa"/>
          </w:tcPr>
          <w:p w14:paraId="60E26178" w14:textId="77777777" w:rsidR="00AA7D8A" w:rsidRDefault="00AA7D8A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</w:tcPr>
          <w:p w14:paraId="67C21162" w14:textId="77777777" w:rsidR="00AA7D8A" w:rsidRDefault="00AA7D8A" w:rsidP="00F7184B">
            <w:pPr>
              <w:ind w:left="252" w:hanging="252"/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AA7D8A" w14:paraId="70B715A2" w14:textId="77777777">
        <w:tc>
          <w:tcPr>
            <w:tcW w:w="697" w:type="dxa"/>
          </w:tcPr>
          <w:p w14:paraId="78C82E8E" w14:textId="77777777" w:rsidR="00AA7D8A" w:rsidRDefault="00AA7D8A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103" w:type="dxa"/>
          </w:tcPr>
          <w:p w14:paraId="32AEECEE" w14:textId="77777777" w:rsidR="00AA7D8A" w:rsidRDefault="00AA7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QMR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  </w:t>
            </w:r>
          </w:p>
          <w:p w14:paraId="7BC43D4D" w14:textId="77777777" w:rsidR="00AA7D8A" w:rsidRDefault="00AA7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3270A0D2" w14:textId="77777777" w:rsidR="00AA7D8A" w:rsidRDefault="00AA7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25D656DB" w14:textId="77777777" w:rsidR="00AA7D8A" w:rsidRDefault="00AA7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</w:tc>
        <w:tc>
          <w:tcPr>
            <w:tcW w:w="2520" w:type="dxa"/>
          </w:tcPr>
          <w:p w14:paraId="2ACEDCBD" w14:textId="77777777" w:rsidR="00AA7D8A" w:rsidRDefault="001C3A02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635EDCA" wp14:editId="0DF043FD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69215</wp:posOffset>
                      </wp:positionV>
                      <wp:extent cx="1434465" cy="568325"/>
                      <wp:effectExtent l="11430" t="12065" r="11430" b="10160"/>
                      <wp:wrapNone/>
                      <wp:docPr id="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4465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0163C" w14:textId="77777777" w:rsidR="00AA7D8A" w:rsidRDefault="00AA7D8A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กำหนดรายการโครงสร้างพื้นฐาน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35EDCA" id="Rectangle 96" o:spid="_x0000_s1026" style="position:absolute;margin-left:-1.35pt;margin-top:5.45pt;width:112.95pt;height:4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">
                      <v:textbox>
                        <w:txbxContent>
                          <w:p w14:paraId="37B0163C" w14:textId="77777777" w:rsidR="00AA7D8A" w:rsidRDefault="00AA7D8A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กำหนดรายการโครงสร้างพื้นฐาน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F6F595" w14:textId="77777777" w:rsidR="00AA7D8A" w:rsidRDefault="00AA7D8A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09383471" w14:textId="77777777" w:rsidR="00AA7D8A" w:rsidRDefault="001C3A02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56D0013" wp14:editId="51A8B776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157480</wp:posOffset>
                      </wp:positionV>
                      <wp:extent cx="0" cy="914400"/>
                      <wp:effectExtent l="55245" t="5080" r="59055" b="23495"/>
                      <wp:wrapNone/>
                      <wp:docPr id="4" name="Lin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68FC1" id="Line 20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2.4pt" to="57.6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</w:tcPr>
          <w:p w14:paraId="4C408853" w14:textId="77777777" w:rsidR="00AA7D8A" w:rsidRDefault="00AA7D8A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ทำการประชุมร่วมกับฝ่ายต่างๆ ในการกำหนดรายการโครงสร้างพื้นฐาน</w:t>
            </w:r>
          </w:p>
          <w:p w14:paraId="62BAB79C" w14:textId="77777777" w:rsidR="00AA7D8A" w:rsidRDefault="00AA7D8A">
            <w:pPr>
              <w:numPr>
                <w:ilvl w:val="0"/>
                <w:numId w:val="7"/>
              </w:numPr>
              <w:tabs>
                <w:tab w:val="left" w:pos="3147"/>
              </w:tabs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อาคารสถานที่</w:t>
            </w:r>
            <w:r w:rsidR="0065634D">
              <w:rPr>
                <w:rFonts w:ascii="Angsana New" w:hAnsi="Angsana New"/>
                <w:sz w:val="28"/>
                <w:lang w:val="en-GB"/>
              </w:rPr>
              <w:t>/Layout</w:t>
            </w:r>
          </w:p>
          <w:p w14:paraId="3022C53F" w14:textId="77777777" w:rsidR="00AA7D8A" w:rsidRDefault="00AA7D8A">
            <w:pPr>
              <w:numPr>
                <w:ilvl w:val="0"/>
                <w:numId w:val="7"/>
              </w:numPr>
              <w:tabs>
                <w:tab w:val="left" w:pos="3147"/>
              </w:tabs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อุปกรณ์สื่อสาร,อุปกรณ์สำนักงาน</w:t>
            </w:r>
          </w:p>
          <w:p w14:paraId="40F5D91B" w14:textId="77777777" w:rsidR="00AA7D8A" w:rsidRDefault="00AA7D8A">
            <w:pPr>
              <w:numPr>
                <w:ilvl w:val="0"/>
                <w:numId w:val="7"/>
              </w:numPr>
              <w:tabs>
                <w:tab w:val="left" w:pos="3147"/>
              </w:tabs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รถขนส่ง</w:t>
            </w:r>
            <w:r w:rsidR="0072644D">
              <w:rPr>
                <w:rFonts w:ascii="Angsana New" w:hAnsi="Angsana New" w:hint="cs"/>
                <w:sz w:val="28"/>
                <w:cs/>
                <w:lang w:val="en-GB"/>
              </w:rPr>
              <w:t xml:space="preserve"> </w:t>
            </w:r>
            <w:r w:rsidR="0072644D">
              <w:rPr>
                <w:rFonts w:ascii="Angsana New" w:hAnsi="Angsana New"/>
                <w:sz w:val="28"/>
              </w:rPr>
              <w:t xml:space="preserve">/ </w:t>
            </w:r>
            <w:r w:rsidR="0072644D">
              <w:rPr>
                <w:rFonts w:ascii="Angsana New" w:hAnsi="Angsana New" w:hint="cs"/>
                <w:sz w:val="28"/>
                <w:cs/>
              </w:rPr>
              <w:t>เครื่องจักร</w:t>
            </w:r>
            <w:r w:rsidR="0065634D">
              <w:rPr>
                <w:rFonts w:ascii="Angsana New" w:hAnsi="Angsana New"/>
                <w:sz w:val="28"/>
              </w:rPr>
              <w:t>/</w:t>
            </w:r>
            <w:r w:rsidR="0065634D">
              <w:rPr>
                <w:rFonts w:ascii="Angsana New" w:hAnsi="Angsana New" w:hint="cs"/>
                <w:sz w:val="28"/>
                <w:cs/>
              </w:rPr>
              <w:t>อุปกรณ์</w:t>
            </w:r>
          </w:p>
          <w:p w14:paraId="3296A4C5" w14:textId="798EF0BF" w:rsidR="00AA7D8A" w:rsidRDefault="00AA7D8A">
            <w:pPr>
              <w:tabs>
                <w:tab w:val="left" w:pos="3147"/>
              </w:tabs>
              <w:ind w:left="45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       </w:t>
            </w:r>
            <w:r w:rsidR="0074289D">
              <w:rPr>
                <w:rFonts w:ascii="Angsana New" w:hAnsi="Angsana New" w:hint="cs"/>
                <w:sz w:val="28"/>
                <w:cs/>
                <w:lang w:val="en-GB"/>
              </w:rPr>
              <w:t xml:space="preserve"> 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 -       ระบบสาธารณูปโภค (น้ำ,ไฟฟ้า)</w:t>
            </w:r>
          </w:p>
          <w:p w14:paraId="583BE9BD" w14:textId="77777777" w:rsidR="00576F74" w:rsidRPr="006F6CB4" w:rsidRDefault="00576F74" w:rsidP="0065634D">
            <w:p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</w:p>
        </w:tc>
        <w:tc>
          <w:tcPr>
            <w:tcW w:w="1440" w:type="dxa"/>
          </w:tcPr>
          <w:p w14:paraId="0D82DF24" w14:textId="77777777" w:rsidR="00AA7D8A" w:rsidRDefault="00700504" w:rsidP="00F7184B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 xml:space="preserve">List 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รายการโครงสร้างพื้นฐาน</w:t>
            </w:r>
          </w:p>
        </w:tc>
      </w:tr>
      <w:tr w:rsidR="00AA7D8A" w14:paraId="25DD7DA5" w14:textId="77777777">
        <w:tc>
          <w:tcPr>
            <w:tcW w:w="697" w:type="dxa"/>
          </w:tcPr>
          <w:p w14:paraId="3AC5D27A" w14:textId="77777777" w:rsidR="00AA7D8A" w:rsidRDefault="00AA7D8A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2</w:t>
            </w:r>
          </w:p>
        </w:tc>
        <w:tc>
          <w:tcPr>
            <w:tcW w:w="1103" w:type="dxa"/>
          </w:tcPr>
          <w:p w14:paraId="52285814" w14:textId="77777777" w:rsidR="00AA7D8A" w:rsidRDefault="00AA7D8A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QMR</w:t>
            </w:r>
            <w:r>
              <w:rPr>
                <w:rFonts w:ascii="Angsana New" w:hAnsi="Angsana New"/>
                <w:sz w:val="28"/>
                <w:cs/>
                <w:lang w:val="en-GB"/>
              </w:rPr>
              <w:t xml:space="preserve"> </w:t>
            </w:r>
          </w:p>
        </w:tc>
        <w:tc>
          <w:tcPr>
            <w:tcW w:w="2520" w:type="dxa"/>
          </w:tcPr>
          <w:p w14:paraId="70C7D539" w14:textId="77777777" w:rsidR="00AA7D8A" w:rsidRDefault="001C3A02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0930C8C" wp14:editId="3455392B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104775</wp:posOffset>
                      </wp:positionV>
                      <wp:extent cx="1429385" cy="536575"/>
                      <wp:effectExtent l="6985" t="9525" r="11430" b="6350"/>
                      <wp:wrapNone/>
                      <wp:docPr id="3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536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66F7F1" w14:textId="77777777" w:rsidR="00AA7D8A" w:rsidRDefault="00AA7D8A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 xml:space="preserve">กำหนด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Check List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ในการตรวจเช็ค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930C8C" id="Rectangle 142" o:spid="_x0000_s1027" style="position:absolute;margin-left:-.95pt;margin-top:8.25pt;width:112.55pt;height:4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">
                      <v:textbox>
                        <w:txbxContent>
                          <w:p w14:paraId="5166F7F1" w14:textId="77777777" w:rsidR="00AA7D8A" w:rsidRDefault="00AA7D8A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 xml:space="preserve">กำหนด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Check List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ในการตรวจเช็ค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4BE35E" w14:textId="77777777" w:rsidR="00AA7D8A" w:rsidRDefault="00AA7D8A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235E6A23" w14:textId="77777777" w:rsidR="00AA7D8A" w:rsidRDefault="001C3A02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47EE616" wp14:editId="534DAE10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156845</wp:posOffset>
                      </wp:positionV>
                      <wp:extent cx="0" cy="342900"/>
                      <wp:effectExtent l="55245" t="13970" r="59055" b="14605"/>
                      <wp:wrapNone/>
                      <wp:docPr id="2" name="Lin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DDA9EE" id="Line 1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2.35pt" to="57.6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  <w:p w14:paraId="781A8426" w14:textId="77777777" w:rsidR="00AA7D8A" w:rsidRDefault="00AA7D8A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4860" w:type="dxa"/>
          </w:tcPr>
          <w:p w14:paraId="2C4C91EE" w14:textId="77777777" w:rsidR="006F7B3A" w:rsidRDefault="00AA7D8A" w:rsidP="0074289D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ทำการกำหนด  </w:t>
            </w:r>
            <w:r>
              <w:rPr>
                <w:rFonts w:ascii="Angsana New" w:hAnsi="Angsana New"/>
                <w:sz w:val="28"/>
                <w:lang w:val="en-GB"/>
              </w:rPr>
              <w:t>Check List</w:t>
            </w:r>
            <w:r>
              <w:rPr>
                <w:lang w:val="en-GB"/>
              </w:rPr>
              <w:t xml:space="preserve"> </w:t>
            </w:r>
            <w:r>
              <w:rPr>
                <w:rFonts w:ascii="Angsana New" w:hAnsi="Angsana New"/>
                <w:sz w:val="28"/>
                <w:lang w:val="en-GB"/>
              </w:rPr>
              <w:t xml:space="preserve"> 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โครงสร้างพื้นฐาน  โดยแยกตาม</w:t>
            </w:r>
            <w:r w:rsidR="0065634D">
              <w:rPr>
                <w:rFonts w:ascii="Angsana New" w:hAnsi="Angsana New" w:hint="cs"/>
                <w:sz w:val="28"/>
                <w:cs/>
                <w:lang w:val="en-GB"/>
              </w:rPr>
              <w:t>พื้นที่</w:t>
            </w:r>
            <w:r w:rsidR="006F7B3A">
              <w:rPr>
                <w:rFonts w:ascii="Angsana New" w:hAnsi="Angsana New" w:hint="cs"/>
                <w:sz w:val="28"/>
                <w:cs/>
              </w:rPr>
              <w:t>ทุกเดือน</w:t>
            </w:r>
          </w:p>
          <w:p w14:paraId="10870F23" w14:textId="77777777" w:rsidR="00700504" w:rsidRPr="006F7B3A" w:rsidRDefault="00700504" w:rsidP="0074289D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กรณีมีผู้ให้บริการภายนอกเข้ามาดำเนินการเกี่ยวกับโครงสร้างพื้นฐาน ให้เก็บหลักฐาน</w:t>
            </w:r>
            <w:r w:rsidR="00615A3A">
              <w:rPr>
                <w:rFonts w:ascii="Angsana New" w:hAnsi="Angsana New" w:hint="cs"/>
                <w:sz w:val="28"/>
                <w:cs/>
              </w:rPr>
              <w:t>การให้บริการ</w:t>
            </w:r>
            <w:r>
              <w:rPr>
                <w:rFonts w:ascii="Angsana New" w:hAnsi="Angsana New" w:hint="cs"/>
                <w:sz w:val="28"/>
                <w:cs/>
              </w:rPr>
              <w:t>ไว้</w:t>
            </w:r>
            <w:r w:rsidR="00615A3A">
              <w:rPr>
                <w:rFonts w:ascii="Angsana New" w:hAnsi="Angsana New" w:hint="cs"/>
                <w:sz w:val="28"/>
                <w:cs/>
              </w:rPr>
              <w:t>เป็นหลักฐาน</w:t>
            </w:r>
            <w:r>
              <w:rPr>
                <w:rFonts w:ascii="Angsana New" w:hAnsi="Angsana New" w:hint="cs"/>
                <w:sz w:val="28"/>
                <w:cs/>
              </w:rPr>
              <w:t xml:space="preserve"> </w:t>
            </w:r>
          </w:p>
        </w:tc>
        <w:tc>
          <w:tcPr>
            <w:tcW w:w="1440" w:type="dxa"/>
          </w:tcPr>
          <w:p w14:paraId="285C639E" w14:textId="7CF4D053" w:rsidR="00AA7D8A" w:rsidRDefault="00AA7D8A" w:rsidP="00F7184B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FM-QMR</w:t>
            </w:r>
            <w:r w:rsidR="00F7184B">
              <w:rPr>
                <w:rFonts w:ascii="Angsana New" w:hAnsi="Angsana New" w:hint="cs"/>
                <w:sz w:val="28"/>
                <w:cs/>
                <w:lang w:val="en-GB"/>
              </w:rPr>
              <w:t>-</w:t>
            </w:r>
            <w:r>
              <w:rPr>
                <w:rFonts w:ascii="Angsana New" w:hAnsi="Angsana New"/>
                <w:sz w:val="28"/>
                <w:lang w:val="en-GB"/>
              </w:rPr>
              <w:t>02/01</w:t>
            </w:r>
          </w:p>
          <w:p w14:paraId="7B667D2F" w14:textId="77777777" w:rsidR="006F7B3A" w:rsidRPr="006F7B3A" w:rsidRDefault="006F7B3A" w:rsidP="00F7184B">
            <w:pPr>
              <w:jc w:val="center"/>
              <w:rPr>
                <w:rFonts w:ascii="Angsana New" w:hAnsi="Angsana New"/>
                <w:sz w:val="28"/>
              </w:rPr>
            </w:pPr>
          </w:p>
        </w:tc>
      </w:tr>
      <w:tr w:rsidR="00AA7D8A" w14:paraId="0A76EEB4" w14:textId="77777777">
        <w:trPr>
          <w:trHeight w:val="692"/>
        </w:trPr>
        <w:tc>
          <w:tcPr>
            <w:tcW w:w="697" w:type="dxa"/>
          </w:tcPr>
          <w:p w14:paraId="3D29E94D" w14:textId="77777777" w:rsidR="00AA7D8A" w:rsidRDefault="00AA7D8A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3</w:t>
            </w:r>
          </w:p>
        </w:tc>
        <w:tc>
          <w:tcPr>
            <w:tcW w:w="1103" w:type="dxa"/>
          </w:tcPr>
          <w:p w14:paraId="0BE7F7F5" w14:textId="77777777" w:rsidR="00AA7D8A" w:rsidRDefault="00AA7D8A">
            <w:pPr>
              <w:pStyle w:val="Heading1"/>
              <w:rPr>
                <w:cs/>
              </w:rPr>
            </w:pPr>
            <w:r>
              <w:t>QMR</w:t>
            </w:r>
          </w:p>
          <w:p w14:paraId="5D202255" w14:textId="77777777" w:rsidR="00AA7D8A" w:rsidRDefault="00AA7D8A">
            <w:pPr>
              <w:jc w:val="center"/>
            </w:pPr>
          </w:p>
          <w:p w14:paraId="34D1F6CA" w14:textId="77777777" w:rsidR="00AA7D8A" w:rsidRDefault="00AA7D8A">
            <w:pPr>
              <w:jc w:val="center"/>
            </w:pPr>
          </w:p>
          <w:p w14:paraId="75F56A0A" w14:textId="77777777" w:rsidR="00AA7D8A" w:rsidRDefault="00AA7D8A">
            <w:pPr>
              <w:jc w:val="center"/>
              <w:rPr>
                <w:cs/>
                <w:lang w:val="en-CA"/>
              </w:rPr>
            </w:pPr>
          </w:p>
        </w:tc>
        <w:tc>
          <w:tcPr>
            <w:tcW w:w="2520" w:type="dxa"/>
          </w:tcPr>
          <w:p w14:paraId="62F1E67C" w14:textId="77777777" w:rsidR="00AA7D8A" w:rsidRDefault="001C3A02">
            <w:pPr>
              <w:jc w:val="center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61B6E02" wp14:editId="45582688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68580</wp:posOffset>
                      </wp:positionV>
                      <wp:extent cx="1409700" cy="554990"/>
                      <wp:effectExtent l="10795" t="11430" r="8255" b="5080"/>
                      <wp:wrapNone/>
                      <wp:docPr id="1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554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947A11" w14:textId="77777777" w:rsidR="00AA7D8A" w:rsidRDefault="00AA7D8A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 xml:space="preserve">รวบรวม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</w:rPr>
                                    <w:t>Check List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ประจำเดือน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B6E02" id="Rectangle 166" o:spid="_x0000_s1028" style="position:absolute;left:0;text-align:left;margin-left:.85pt;margin-top:5.4pt;width:111pt;height:43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">
                      <v:textbox>
                        <w:txbxContent>
                          <w:p w14:paraId="77947A11" w14:textId="77777777" w:rsidR="00AA7D8A" w:rsidRDefault="00AA7D8A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 xml:space="preserve">รวบรวม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Check List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ประจำเดือน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75240FC4" w14:textId="77777777" w:rsidR="00AA7D8A" w:rsidRPr="006E0EB1" w:rsidRDefault="000A4C8B" w:rsidP="0074289D">
            <w:pPr>
              <w:jc w:val="thaiDistribute"/>
              <w:rPr>
                <w:rFonts w:ascii="Angsana New" w:hAnsi="Angsana New"/>
                <w:sz w:val="28"/>
              </w:rPr>
            </w:pPr>
            <w:r w:rsidRPr="006E0EB1">
              <w:rPr>
                <w:rFonts w:ascii="Angsana New" w:hAnsi="Angsana New"/>
                <w:sz w:val="28"/>
                <w:cs/>
              </w:rPr>
              <w:t xml:space="preserve">มอบหมายให้ </w:t>
            </w:r>
            <w:r w:rsidR="0065634D" w:rsidRPr="006E0EB1">
              <w:rPr>
                <w:rFonts w:ascii="Angsana New" w:hAnsi="Angsana New"/>
                <w:sz w:val="28"/>
              </w:rPr>
              <w:t>DCO</w:t>
            </w:r>
            <w:r w:rsidRPr="006E0EB1">
              <w:rPr>
                <w:rFonts w:ascii="Angsana New" w:hAnsi="Angsana New"/>
                <w:sz w:val="28"/>
              </w:rPr>
              <w:t xml:space="preserve"> </w:t>
            </w:r>
            <w:r w:rsidR="00AA7D8A" w:rsidRPr="006E0EB1">
              <w:rPr>
                <w:rFonts w:ascii="Angsana New" w:hAnsi="Angsana New"/>
                <w:sz w:val="28"/>
                <w:cs/>
              </w:rPr>
              <w:t xml:space="preserve">ทำการรวบรวม </w:t>
            </w:r>
            <w:r w:rsidR="00AA7D8A" w:rsidRPr="006E0EB1">
              <w:rPr>
                <w:rFonts w:ascii="Angsana New" w:hAnsi="Angsana New"/>
                <w:sz w:val="28"/>
              </w:rPr>
              <w:t xml:space="preserve">Check List </w:t>
            </w:r>
            <w:r w:rsidR="00AA7D8A" w:rsidRPr="006E0EB1">
              <w:rPr>
                <w:rFonts w:ascii="Angsana New" w:hAnsi="Angsana New"/>
                <w:sz w:val="28"/>
                <w:cs/>
              </w:rPr>
              <w:t>ประจำเดือน</w:t>
            </w:r>
            <w:r w:rsidRPr="006E0EB1">
              <w:rPr>
                <w:rFonts w:ascii="Angsana New" w:hAnsi="Angsana New"/>
                <w:sz w:val="28"/>
                <w:cs/>
              </w:rPr>
              <w:t>และส่งคืน</w:t>
            </w:r>
            <w:r w:rsidR="00AA7D8A" w:rsidRPr="006E0EB1">
              <w:rPr>
                <w:rFonts w:ascii="Angsana New" w:hAnsi="Angsana New"/>
                <w:sz w:val="28"/>
                <w:cs/>
              </w:rPr>
              <w:t xml:space="preserve">ที่ </w:t>
            </w:r>
            <w:r w:rsidR="00AA7D8A" w:rsidRPr="006E0EB1">
              <w:rPr>
                <w:rFonts w:ascii="Angsana New" w:hAnsi="Angsana New"/>
                <w:sz w:val="28"/>
              </w:rPr>
              <w:t>QMR</w:t>
            </w:r>
          </w:p>
        </w:tc>
        <w:tc>
          <w:tcPr>
            <w:tcW w:w="1440" w:type="dxa"/>
          </w:tcPr>
          <w:p w14:paraId="037DC18D" w14:textId="77777777" w:rsidR="00AA7D8A" w:rsidRDefault="00AA7D8A" w:rsidP="00F7184B">
            <w:pPr>
              <w:ind w:left="252" w:hanging="252"/>
              <w:jc w:val="center"/>
              <w:rPr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FM-QMR-02/01</w:t>
            </w:r>
          </w:p>
        </w:tc>
      </w:tr>
    </w:tbl>
    <w:p w14:paraId="0FB036E0" w14:textId="77777777" w:rsidR="00AA7D8A" w:rsidRDefault="00AA7D8A"/>
    <w:sectPr w:rsidR="00AA7D8A">
      <w:headerReference w:type="default" r:id="rId7"/>
      <w:pgSz w:w="11906" w:h="16838"/>
      <w:pgMar w:top="1440" w:right="1800" w:bottom="899" w:left="180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5D16" w14:textId="77777777" w:rsidR="00915705" w:rsidRDefault="00915705">
      <w:r>
        <w:separator/>
      </w:r>
    </w:p>
  </w:endnote>
  <w:endnote w:type="continuationSeparator" w:id="0">
    <w:p w14:paraId="356CE00F" w14:textId="77777777" w:rsidR="00915705" w:rsidRDefault="0091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5859A" w14:textId="77777777" w:rsidR="00915705" w:rsidRDefault="00915705">
      <w:r>
        <w:separator/>
      </w:r>
    </w:p>
  </w:footnote>
  <w:footnote w:type="continuationSeparator" w:id="0">
    <w:p w14:paraId="4F008B62" w14:textId="77777777" w:rsidR="00915705" w:rsidRDefault="00915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0" w:type="dxa"/>
      <w:tblInd w:w="-9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3600"/>
      <w:gridCol w:w="3672"/>
      <w:gridCol w:w="1548"/>
    </w:tblGrid>
    <w:tr w:rsidR="00AA7D8A" w14:paraId="0B5F6606" w14:textId="77777777" w:rsidTr="00586D46">
      <w:tc>
        <w:tcPr>
          <w:tcW w:w="1980" w:type="dxa"/>
        </w:tcPr>
        <w:p w14:paraId="6C469AB4" w14:textId="487B4559" w:rsidR="00AA7D8A" w:rsidRPr="00E834B0" w:rsidRDefault="00E834B0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16"/>
              <w:szCs w:val="16"/>
            </w:rPr>
          </w:pPr>
          <w:r>
            <w:rPr>
              <w:rFonts w:ascii="Browallia New" w:hAnsi="Browallia New" w:cs="Browallia New"/>
              <w:b/>
              <w:bCs/>
              <w:noProof/>
              <w:sz w:val="16"/>
              <w:szCs w:val="16"/>
            </w:rPr>
            <w:drawing>
              <wp:inline distT="0" distB="0" distL="0" distR="0" wp14:anchorId="1C6FC75A" wp14:editId="2352FDF0">
                <wp:extent cx="609525" cy="68961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4347" cy="695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0" w:type="dxa"/>
        </w:tcPr>
        <w:p w14:paraId="6BA9E320" w14:textId="77777777" w:rsidR="00AA7D8A" w:rsidRDefault="00AA7D8A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6F7B26A7" w14:textId="77777777" w:rsidR="00AA7D8A" w:rsidRDefault="00AA7D8A">
          <w:pPr>
            <w:pStyle w:val="Header"/>
            <w:rPr>
              <w:rFonts w:ascii="Angsana New" w:hAnsi="Angsana New"/>
              <w:sz w:val="32"/>
              <w:szCs w:val="32"/>
              <w:cs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ชื่อ  การควบคุมโครงสร้างพื้นฐาน</w:t>
          </w:r>
        </w:p>
      </w:tc>
      <w:tc>
        <w:tcPr>
          <w:tcW w:w="3672" w:type="dxa"/>
        </w:tcPr>
        <w:p w14:paraId="6286C163" w14:textId="77777777" w:rsidR="00AA7D8A" w:rsidRDefault="00AA7D8A">
          <w:pPr>
            <w:pStyle w:val="Header"/>
            <w:rPr>
              <w:rFonts w:ascii="Angsana New" w:hAnsi="Angsana New"/>
              <w:b/>
              <w:bCs/>
              <w:sz w:val="28"/>
              <w:lang w:val="en-GB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QP-QMR-0</w:t>
          </w: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2</w:t>
          </w:r>
        </w:p>
        <w:p w14:paraId="66B5E262" w14:textId="77777777" w:rsidR="00AA7D8A" w:rsidRDefault="00AA7D8A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6ABAA742" w14:textId="77777777" w:rsidR="0065634D" w:rsidRDefault="00AA7D8A" w:rsidP="00700504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</w:t>
          </w:r>
          <w:r w:rsidR="00586D46"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6F6CB4">
            <w:rPr>
              <w:rFonts w:ascii="Angsana New" w:hAnsi="Angsana New"/>
              <w:b/>
              <w:bCs/>
              <w:sz w:val="28"/>
              <w:lang w:val="en-CA"/>
            </w:rPr>
            <w:t>01</w:t>
          </w:r>
          <w:r w:rsidR="00586D46">
            <w:rPr>
              <w:rFonts w:ascii="Angsana New" w:hAnsi="Angsana New"/>
              <w:b/>
              <w:bCs/>
              <w:sz w:val="28"/>
              <w:lang w:val="en-CA"/>
            </w:rPr>
            <w:t>-</w:t>
          </w:r>
          <w:r w:rsidR="00700504">
            <w:rPr>
              <w:rFonts w:ascii="Angsana New" w:hAnsi="Angsana New"/>
              <w:b/>
              <w:bCs/>
              <w:sz w:val="28"/>
              <w:lang w:val="en-CA"/>
            </w:rPr>
            <w:t>11</w:t>
          </w:r>
          <w:r w:rsidR="0065634D"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700504">
            <w:rPr>
              <w:rFonts w:ascii="Angsana New" w:hAnsi="Angsana New"/>
              <w:b/>
              <w:bCs/>
              <w:sz w:val="28"/>
              <w:lang w:val="en-CA"/>
            </w:rPr>
            <w:t>21</w:t>
          </w:r>
        </w:p>
      </w:tc>
      <w:tc>
        <w:tcPr>
          <w:tcW w:w="1548" w:type="dxa"/>
          <w:vAlign w:val="center"/>
        </w:tcPr>
        <w:p w14:paraId="15AF9121" w14:textId="77777777" w:rsidR="00AA7D8A" w:rsidRDefault="00AA7D8A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3E2391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3E2391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65D9AF25" w14:textId="77777777" w:rsidR="00AA7D8A" w:rsidRDefault="00AA7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323"/>
    <w:multiLevelType w:val="hybridMultilevel"/>
    <w:tmpl w:val="600074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C54DAB"/>
    <w:multiLevelType w:val="hybridMultilevel"/>
    <w:tmpl w:val="3ED273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3" w15:restartNumberingAfterBreak="0">
    <w:nsid w:val="48C271AB"/>
    <w:multiLevelType w:val="hybridMultilevel"/>
    <w:tmpl w:val="5298F768"/>
    <w:lvl w:ilvl="0" w:tplc="3DAA24BC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7C82360"/>
    <w:multiLevelType w:val="hybridMultilevel"/>
    <w:tmpl w:val="F290283E"/>
    <w:lvl w:ilvl="0" w:tplc="545E2A7A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A13"/>
    <w:rsid w:val="000A4C8B"/>
    <w:rsid w:val="001C3A02"/>
    <w:rsid w:val="003E2391"/>
    <w:rsid w:val="004C30BF"/>
    <w:rsid w:val="004D5A13"/>
    <w:rsid w:val="00576F74"/>
    <w:rsid w:val="00586D46"/>
    <w:rsid w:val="005B43CD"/>
    <w:rsid w:val="00615A3A"/>
    <w:rsid w:val="0065634D"/>
    <w:rsid w:val="00665AF7"/>
    <w:rsid w:val="006E0EB1"/>
    <w:rsid w:val="006F6CB4"/>
    <w:rsid w:val="006F7B3A"/>
    <w:rsid w:val="00700504"/>
    <w:rsid w:val="0072644D"/>
    <w:rsid w:val="0074289D"/>
    <w:rsid w:val="007B042C"/>
    <w:rsid w:val="007E2E87"/>
    <w:rsid w:val="00890A17"/>
    <w:rsid w:val="008D4A15"/>
    <w:rsid w:val="00915705"/>
    <w:rsid w:val="009F2E75"/>
    <w:rsid w:val="00AA7D8A"/>
    <w:rsid w:val="00CD5926"/>
    <w:rsid w:val="00D92C02"/>
    <w:rsid w:val="00DC5E68"/>
    <w:rsid w:val="00DC78FC"/>
    <w:rsid w:val="00E834B0"/>
    <w:rsid w:val="00F06CA7"/>
    <w:rsid w:val="00F7184B"/>
    <w:rsid w:val="00FB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F6760"/>
  <w15:docId w15:val="{EEEFB00B-FB18-4D5C-A557-0E3E334F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ngsana New" w:hAnsi="Angsana New"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MO_oK NCha</cp:lastModifiedBy>
  <cp:revision>5</cp:revision>
  <cp:lastPrinted>2010-03-02T02:02:00Z</cp:lastPrinted>
  <dcterms:created xsi:type="dcterms:W3CDTF">2021-09-29T05:49:00Z</dcterms:created>
  <dcterms:modified xsi:type="dcterms:W3CDTF">2021-09-30T04:22:00Z</dcterms:modified>
</cp:coreProperties>
</file>