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525" w:rsidRPr="006F2048" w:rsidRDefault="00352B15">
      <w:pPr>
        <w:rPr>
          <w:b/>
          <w:bCs/>
          <w:u w:val="single"/>
        </w:rPr>
      </w:pPr>
      <w:r w:rsidRPr="006F2048">
        <w:rPr>
          <w:b/>
          <w:bCs/>
          <w:u w:val="single"/>
        </w:rPr>
        <w:t xml:space="preserve">Show Message for empty </w:t>
      </w:r>
      <w:proofErr w:type="spellStart"/>
      <w:r w:rsidRPr="006F2048">
        <w:rPr>
          <w:b/>
          <w:bCs/>
          <w:u w:val="single"/>
        </w:rPr>
        <w:t>FlatList</w:t>
      </w:r>
      <w:proofErr w:type="spellEnd"/>
    </w:p>
    <w:p w:rsidR="00352B15" w:rsidRDefault="00D71BFF" w:rsidP="00D71BFF">
      <w:r>
        <w:t xml:space="preserve">Here is an example of React Native Show Message for empty </w:t>
      </w:r>
      <w:proofErr w:type="spellStart"/>
      <w:r>
        <w:t>FlatList</w:t>
      </w:r>
      <w:proofErr w:type="spellEnd"/>
      <w:r>
        <w:rPr>
          <w:rFonts w:cs="Angsana New"/>
          <w:szCs w:val="22"/>
          <w:cs/>
        </w:rPr>
        <w:t xml:space="preserve">. </w:t>
      </w:r>
      <w:r>
        <w:t>As the topic name describes we will show the Message for the empty list</w:t>
      </w:r>
      <w:r>
        <w:rPr>
          <w:rFonts w:cs="Angsana New"/>
          <w:szCs w:val="22"/>
          <w:cs/>
        </w:rPr>
        <w:t xml:space="preserve">. </w:t>
      </w:r>
      <w:r>
        <w:t>We can use this while we are making a dynamic list and the data is coming from the server</w:t>
      </w:r>
      <w:r>
        <w:rPr>
          <w:rFonts w:cs="Angsana New"/>
          <w:szCs w:val="22"/>
          <w:cs/>
        </w:rPr>
        <w:t xml:space="preserve">. </w:t>
      </w:r>
      <w:r>
        <w:t xml:space="preserve">After loading the data from the server we can directly set the </w:t>
      </w:r>
      <w:proofErr w:type="spellStart"/>
      <w:r>
        <w:t>DataSource</w:t>
      </w:r>
      <w:proofErr w:type="spellEnd"/>
      <w:r>
        <w:t xml:space="preserve"> to the list by defining the props </w:t>
      </w:r>
      <w:proofErr w:type="spellStart"/>
      <w:r w:rsidRPr="002F4570">
        <w:rPr>
          <w:i/>
          <w:iCs/>
        </w:rPr>
        <w:t>ListEmptyComponent</w:t>
      </w:r>
      <w:proofErr w:type="spellEnd"/>
      <w:r>
        <w:t xml:space="preserve"> of </w:t>
      </w:r>
      <w:proofErr w:type="spellStart"/>
      <w:r>
        <w:t>FlatList</w:t>
      </w:r>
      <w:proofErr w:type="spellEnd"/>
      <w:r>
        <w:rPr>
          <w:rFonts w:cs="Angsana New"/>
          <w:szCs w:val="22"/>
          <w:cs/>
        </w:rPr>
        <w:t xml:space="preserve">. </w:t>
      </w:r>
      <w:r>
        <w:t xml:space="preserve">This will show the error message which you have set for the empty list but if the </w:t>
      </w:r>
      <w:proofErr w:type="spellStart"/>
      <w:r>
        <w:t>DataSource</w:t>
      </w:r>
      <w:proofErr w:type="spellEnd"/>
      <w:r>
        <w:t xml:space="preserve"> has some value it will render the List</w:t>
      </w:r>
      <w:r>
        <w:rPr>
          <w:rFonts w:cs="Angsana New"/>
          <w:szCs w:val="22"/>
          <w:cs/>
        </w:rPr>
        <w:t>.</w:t>
      </w:r>
    </w:p>
    <w:p w:rsidR="00D71BFF" w:rsidRPr="004360B2" w:rsidRDefault="00D71BFF" w:rsidP="00D71BFF">
      <w:pPr>
        <w:ind w:left="720"/>
        <w:rPr>
          <w:rFonts w:ascii="Tahoma" w:hAnsi="Tahoma" w:cs="Tahoma"/>
        </w:rPr>
      </w:pPr>
      <w:r w:rsidRPr="004360B2">
        <w:rPr>
          <w:rFonts w:ascii="Tahoma" w:hAnsi="Tahoma" w:cs="Tahoma"/>
        </w:rPr>
        <w:t>&lt;</w:t>
      </w:r>
      <w:proofErr w:type="spellStart"/>
      <w:r w:rsidRPr="004360B2">
        <w:rPr>
          <w:rFonts w:ascii="Tahoma" w:hAnsi="Tahoma" w:cs="Tahoma"/>
        </w:rPr>
        <w:t>FlatList</w:t>
      </w:r>
      <w:proofErr w:type="spellEnd"/>
    </w:p>
    <w:p w:rsidR="00D71BFF" w:rsidRPr="004360B2" w:rsidRDefault="00D71BFF" w:rsidP="00D71BFF">
      <w:pPr>
        <w:ind w:left="720"/>
        <w:rPr>
          <w:rFonts w:ascii="Tahoma" w:hAnsi="Tahoma" w:cs="Tahoma"/>
        </w:rPr>
      </w:pPr>
      <w:r w:rsidRPr="004360B2">
        <w:rPr>
          <w:rFonts w:ascii="Tahoma" w:hAnsi="Tahoma" w:cs="Tahoma"/>
        </w:rPr>
        <w:t xml:space="preserve">    data</w:t>
      </w:r>
      <w:r w:rsidRPr="004360B2">
        <w:rPr>
          <w:rFonts w:ascii="Tahoma" w:hAnsi="Tahoma" w:cs="Tahoma"/>
          <w:szCs w:val="22"/>
          <w:cs/>
        </w:rPr>
        <w:t>=</w:t>
      </w:r>
      <w:r w:rsidRPr="004360B2">
        <w:rPr>
          <w:rFonts w:ascii="Tahoma" w:hAnsi="Tahoma" w:cs="Tahoma"/>
        </w:rPr>
        <w:t>{this</w:t>
      </w:r>
      <w:r w:rsidRPr="004360B2">
        <w:rPr>
          <w:rFonts w:ascii="Tahoma" w:hAnsi="Tahoma" w:cs="Tahoma"/>
          <w:szCs w:val="22"/>
          <w:cs/>
        </w:rPr>
        <w:t>.</w:t>
      </w:r>
      <w:r w:rsidRPr="004360B2">
        <w:rPr>
          <w:rFonts w:ascii="Tahoma" w:hAnsi="Tahoma" w:cs="Tahoma"/>
        </w:rPr>
        <w:t>state</w:t>
      </w:r>
      <w:r w:rsidRPr="004360B2">
        <w:rPr>
          <w:rFonts w:ascii="Tahoma" w:hAnsi="Tahoma" w:cs="Tahoma"/>
          <w:szCs w:val="22"/>
          <w:cs/>
        </w:rPr>
        <w:t>.</w:t>
      </w:r>
      <w:proofErr w:type="spellStart"/>
      <w:r w:rsidRPr="004360B2">
        <w:rPr>
          <w:rFonts w:ascii="Tahoma" w:hAnsi="Tahoma" w:cs="Tahoma"/>
        </w:rPr>
        <w:t>FlatListItem</w:t>
      </w:r>
      <w:proofErr w:type="spellEnd"/>
      <w:r w:rsidRPr="004360B2">
        <w:rPr>
          <w:rFonts w:ascii="Tahoma" w:hAnsi="Tahoma" w:cs="Tahoma"/>
        </w:rPr>
        <w:t>}</w:t>
      </w:r>
    </w:p>
    <w:p w:rsidR="00D71BFF" w:rsidRPr="004360B2" w:rsidRDefault="00D71BFF" w:rsidP="00D71BFF">
      <w:pPr>
        <w:ind w:left="720"/>
        <w:rPr>
          <w:rFonts w:ascii="Tahoma" w:hAnsi="Tahoma" w:cs="Tahoma"/>
        </w:rPr>
      </w:pPr>
      <w:r w:rsidRPr="004360B2">
        <w:rPr>
          <w:rFonts w:ascii="Tahoma" w:hAnsi="Tahoma" w:cs="Tahoma"/>
          <w:szCs w:val="22"/>
          <w:cs/>
        </w:rPr>
        <w:t xml:space="preserve">    //</w:t>
      </w:r>
      <w:r w:rsidRPr="004360B2">
        <w:rPr>
          <w:rFonts w:ascii="Tahoma" w:hAnsi="Tahoma" w:cs="Tahoma"/>
        </w:rPr>
        <w:t>data to render in list</w:t>
      </w:r>
    </w:p>
    <w:p w:rsidR="00D71BFF" w:rsidRPr="004360B2" w:rsidRDefault="00D71BFF" w:rsidP="00D71BFF">
      <w:pPr>
        <w:ind w:left="720"/>
        <w:rPr>
          <w:rFonts w:ascii="Tahoma" w:hAnsi="Tahoma" w:cs="Tahoma"/>
        </w:rPr>
      </w:pPr>
      <w:r w:rsidRPr="004360B2">
        <w:rPr>
          <w:rFonts w:ascii="Tahoma" w:hAnsi="Tahoma" w:cs="Tahoma"/>
        </w:rPr>
        <w:t xml:space="preserve">    </w:t>
      </w:r>
      <w:proofErr w:type="spellStart"/>
      <w:r w:rsidRPr="004360B2">
        <w:rPr>
          <w:rFonts w:ascii="Tahoma" w:hAnsi="Tahoma" w:cs="Tahoma"/>
        </w:rPr>
        <w:t>renderItem</w:t>
      </w:r>
      <w:proofErr w:type="spellEnd"/>
      <w:r w:rsidRPr="004360B2">
        <w:rPr>
          <w:rFonts w:ascii="Tahoma" w:hAnsi="Tahoma" w:cs="Tahoma"/>
          <w:szCs w:val="22"/>
          <w:cs/>
        </w:rPr>
        <w:t>=</w:t>
      </w:r>
      <w:r w:rsidRPr="004360B2">
        <w:rPr>
          <w:rFonts w:ascii="Tahoma" w:hAnsi="Tahoma" w:cs="Tahoma"/>
        </w:rPr>
        <w:t>{</w:t>
      </w:r>
      <w:r w:rsidRPr="004360B2">
        <w:rPr>
          <w:rFonts w:ascii="Tahoma" w:hAnsi="Tahoma" w:cs="Tahoma"/>
          <w:szCs w:val="22"/>
          <w:cs/>
        </w:rPr>
        <w:t>(</w:t>
      </w:r>
      <w:r w:rsidRPr="004360B2">
        <w:rPr>
          <w:rFonts w:ascii="Tahoma" w:hAnsi="Tahoma" w:cs="Tahoma"/>
        </w:rPr>
        <w:t>{ item }</w:t>
      </w:r>
      <w:r w:rsidRPr="004360B2">
        <w:rPr>
          <w:rFonts w:ascii="Tahoma" w:hAnsi="Tahoma" w:cs="Tahoma"/>
          <w:szCs w:val="22"/>
          <w:cs/>
        </w:rPr>
        <w:t>) =</w:t>
      </w:r>
      <w:r w:rsidRPr="004360B2">
        <w:rPr>
          <w:rFonts w:ascii="Tahoma" w:hAnsi="Tahoma" w:cs="Tahoma"/>
        </w:rPr>
        <w:t xml:space="preserve">&gt; </w:t>
      </w:r>
      <w:r w:rsidRPr="004360B2">
        <w:rPr>
          <w:rFonts w:ascii="Tahoma" w:hAnsi="Tahoma" w:cs="Tahoma"/>
          <w:szCs w:val="22"/>
          <w:cs/>
        </w:rPr>
        <w:t>(</w:t>
      </w:r>
    </w:p>
    <w:p w:rsidR="00D71BFF" w:rsidRPr="004360B2" w:rsidRDefault="00D71BFF" w:rsidP="00D71BFF">
      <w:pPr>
        <w:ind w:left="720"/>
        <w:rPr>
          <w:rFonts w:ascii="Tahoma" w:hAnsi="Tahoma" w:cs="Tahoma"/>
        </w:rPr>
      </w:pPr>
      <w:r w:rsidRPr="004360B2">
        <w:rPr>
          <w:rFonts w:ascii="Tahoma" w:hAnsi="Tahoma" w:cs="Tahoma"/>
          <w:szCs w:val="22"/>
          <w:cs/>
        </w:rPr>
        <w:t xml:space="preserve">        //</w:t>
      </w:r>
      <w:r w:rsidRPr="004360B2">
        <w:rPr>
          <w:rFonts w:ascii="Tahoma" w:hAnsi="Tahoma" w:cs="Tahoma"/>
        </w:rPr>
        <w:t>Single Item in list</w:t>
      </w:r>
    </w:p>
    <w:p w:rsidR="00D71BFF" w:rsidRPr="004360B2" w:rsidRDefault="00D71BFF" w:rsidP="00D71BFF">
      <w:pPr>
        <w:ind w:left="720"/>
        <w:rPr>
          <w:rFonts w:ascii="Tahoma" w:hAnsi="Tahoma" w:cs="Tahoma"/>
        </w:rPr>
      </w:pPr>
      <w:r w:rsidRPr="004360B2">
        <w:rPr>
          <w:rFonts w:ascii="Tahoma" w:hAnsi="Tahoma" w:cs="Tahoma"/>
        </w:rPr>
        <w:t xml:space="preserve">        &lt;Text style</w:t>
      </w:r>
      <w:r w:rsidRPr="004360B2">
        <w:rPr>
          <w:rFonts w:ascii="Tahoma" w:hAnsi="Tahoma" w:cs="Tahoma"/>
          <w:szCs w:val="22"/>
          <w:cs/>
        </w:rPr>
        <w:t>=</w:t>
      </w:r>
      <w:r w:rsidRPr="004360B2">
        <w:rPr>
          <w:rFonts w:ascii="Tahoma" w:hAnsi="Tahoma" w:cs="Tahoma"/>
        </w:rPr>
        <w:t>{styles</w:t>
      </w:r>
      <w:r w:rsidRPr="004360B2">
        <w:rPr>
          <w:rFonts w:ascii="Tahoma" w:hAnsi="Tahoma" w:cs="Tahoma"/>
          <w:szCs w:val="22"/>
          <w:cs/>
        </w:rPr>
        <w:t>.</w:t>
      </w:r>
      <w:r w:rsidRPr="004360B2">
        <w:rPr>
          <w:rFonts w:ascii="Tahoma" w:hAnsi="Tahoma" w:cs="Tahoma"/>
        </w:rPr>
        <w:t>item}&gt; {item</w:t>
      </w:r>
      <w:r w:rsidRPr="004360B2">
        <w:rPr>
          <w:rFonts w:ascii="Tahoma" w:hAnsi="Tahoma" w:cs="Tahoma"/>
          <w:szCs w:val="22"/>
          <w:cs/>
        </w:rPr>
        <w:t>.</w:t>
      </w:r>
      <w:r w:rsidRPr="004360B2">
        <w:rPr>
          <w:rFonts w:ascii="Tahoma" w:hAnsi="Tahoma" w:cs="Tahoma"/>
        </w:rPr>
        <w:t>key} &lt;</w:t>
      </w:r>
      <w:r w:rsidRPr="004360B2">
        <w:rPr>
          <w:rFonts w:ascii="Tahoma" w:hAnsi="Tahoma" w:cs="Tahoma"/>
          <w:szCs w:val="22"/>
          <w:cs/>
        </w:rPr>
        <w:t>/</w:t>
      </w:r>
      <w:r w:rsidRPr="004360B2">
        <w:rPr>
          <w:rFonts w:ascii="Tahoma" w:hAnsi="Tahoma" w:cs="Tahoma"/>
        </w:rPr>
        <w:t>Text&gt;</w:t>
      </w:r>
    </w:p>
    <w:p w:rsidR="00D71BFF" w:rsidRPr="004360B2" w:rsidRDefault="00D71BFF" w:rsidP="00D71BFF">
      <w:pPr>
        <w:ind w:left="720"/>
        <w:rPr>
          <w:rFonts w:ascii="Tahoma" w:hAnsi="Tahoma" w:cs="Tahoma"/>
        </w:rPr>
      </w:pPr>
      <w:r w:rsidRPr="004360B2">
        <w:rPr>
          <w:rFonts w:ascii="Tahoma" w:hAnsi="Tahoma" w:cs="Tahoma"/>
          <w:szCs w:val="22"/>
          <w:cs/>
        </w:rPr>
        <w:t xml:space="preserve">    )</w:t>
      </w:r>
      <w:r w:rsidRPr="004360B2">
        <w:rPr>
          <w:rFonts w:ascii="Tahoma" w:hAnsi="Tahoma" w:cs="Tahoma"/>
        </w:rPr>
        <w:t>}</w:t>
      </w:r>
    </w:p>
    <w:p w:rsidR="00D71BFF" w:rsidRPr="004360B2" w:rsidRDefault="00D71BFF" w:rsidP="00D71BFF">
      <w:pPr>
        <w:ind w:left="720"/>
        <w:rPr>
          <w:rFonts w:ascii="Tahoma" w:hAnsi="Tahoma" w:cs="Tahoma"/>
        </w:rPr>
      </w:pPr>
      <w:r w:rsidRPr="004360B2">
        <w:rPr>
          <w:rFonts w:ascii="Tahoma" w:hAnsi="Tahoma" w:cs="Tahoma"/>
        </w:rPr>
        <w:t xml:space="preserve">    </w:t>
      </w:r>
      <w:proofErr w:type="spellStart"/>
      <w:r w:rsidRPr="004360B2">
        <w:rPr>
          <w:rFonts w:ascii="Tahoma" w:hAnsi="Tahoma" w:cs="Tahoma"/>
        </w:rPr>
        <w:t>ListEmptyComponent</w:t>
      </w:r>
      <w:proofErr w:type="spellEnd"/>
      <w:r w:rsidRPr="004360B2">
        <w:rPr>
          <w:rFonts w:ascii="Tahoma" w:hAnsi="Tahoma" w:cs="Tahoma"/>
          <w:szCs w:val="22"/>
          <w:cs/>
        </w:rPr>
        <w:t>=</w:t>
      </w:r>
      <w:r w:rsidRPr="004360B2">
        <w:rPr>
          <w:rFonts w:ascii="Tahoma" w:hAnsi="Tahoma" w:cs="Tahoma"/>
        </w:rPr>
        <w:t>{this</w:t>
      </w:r>
      <w:r w:rsidRPr="004360B2">
        <w:rPr>
          <w:rFonts w:ascii="Tahoma" w:hAnsi="Tahoma" w:cs="Tahoma"/>
          <w:szCs w:val="22"/>
          <w:cs/>
        </w:rPr>
        <w:t>.</w:t>
      </w:r>
      <w:proofErr w:type="spellStart"/>
      <w:r w:rsidRPr="004360B2">
        <w:rPr>
          <w:rFonts w:ascii="Tahoma" w:hAnsi="Tahoma" w:cs="Tahoma"/>
        </w:rPr>
        <w:t>ListEmpty</w:t>
      </w:r>
      <w:proofErr w:type="spellEnd"/>
      <w:r w:rsidRPr="004360B2">
        <w:rPr>
          <w:rFonts w:ascii="Tahoma" w:hAnsi="Tahoma" w:cs="Tahoma"/>
        </w:rPr>
        <w:t>}</w:t>
      </w:r>
    </w:p>
    <w:p w:rsidR="00D71BFF" w:rsidRPr="004360B2" w:rsidRDefault="00D71BFF" w:rsidP="00D71BFF">
      <w:pPr>
        <w:ind w:left="720"/>
        <w:rPr>
          <w:rFonts w:ascii="Tahoma" w:hAnsi="Tahoma" w:cs="Tahoma"/>
        </w:rPr>
      </w:pPr>
      <w:r w:rsidRPr="004360B2">
        <w:rPr>
          <w:rFonts w:ascii="Tahoma" w:hAnsi="Tahoma" w:cs="Tahoma"/>
          <w:szCs w:val="22"/>
          <w:cs/>
        </w:rPr>
        <w:t xml:space="preserve">    //</w:t>
      </w:r>
      <w:r w:rsidRPr="004360B2">
        <w:rPr>
          <w:rFonts w:ascii="Tahoma" w:hAnsi="Tahoma" w:cs="Tahoma"/>
        </w:rPr>
        <w:t>Message to show for the Empty list</w:t>
      </w:r>
    </w:p>
    <w:p w:rsidR="00D71BFF" w:rsidRPr="004360B2" w:rsidRDefault="00D71BFF" w:rsidP="00D71BFF">
      <w:pPr>
        <w:ind w:left="720"/>
        <w:rPr>
          <w:rFonts w:ascii="Tahoma" w:hAnsi="Tahoma" w:cs="Tahoma"/>
        </w:rPr>
      </w:pPr>
      <w:r w:rsidRPr="004360B2">
        <w:rPr>
          <w:rFonts w:ascii="Tahoma" w:hAnsi="Tahoma" w:cs="Tahoma"/>
          <w:szCs w:val="22"/>
          <w:cs/>
        </w:rPr>
        <w:t>/</w:t>
      </w:r>
      <w:r w:rsidRPr="004360B2">
        <w:rPr>
          <w:rFonts w:ascii="Tahoma" w:hAnsi="Tahoma" w:cs="Tahoma"/>
        </w:rPr>
        <w:t>&gt;</w:t>
      </w:r>
    </w:p>
    <w:p w:rsidR="00D71BFF" w:rsidRDefault="00D71BFF" w:rsidP="00D71BFF">
      <w:r>
        <w:rPr>
          <w:noProof/>
        </w:rPr>
        <w:drawing>
          <wp:inline distT="0" distB="0" distL="0" distR="0">
            <wp:extent cx="1609090" cy="2858770"/>
            <wp:effectExtent l="19050" t="19050" r="10160" b="17780"/>
            <wp:docPr id="1" name="Picture 1" descr="https://aboutreact.com/wp-content/uploads/2018/08/list_empty_message_example-169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boutreact.com/wp-content/uploads/2018/08/list_empty_message_example-169x30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2858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1BFF" w:rsidRDefault="00D71BFF" w:rsidP="00D71BFF"/>
    <w:p w:rsidR="002F4570" w:rsidRPr="002F4570" w:rsidRDefault="002F4570" w:rsidP="002F4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570">
        <w:rPr>
          <w:rFonts w:ascii="Consolas" w:eastAsia="Times New Roman" w:hAnsi="Consolas" w:cs="Times New Roman"/>
          <w:color w:val="6A9955"/>
          <w:sz w:val="21"/>
          <w:szCs w:val="21"/>
        </w:rPr>
        <w:t>//This is an example to Show Message for empty Flat List Example</w:t>
      </w:r>
    </w:p>
    <w:p w:rsidR="002F4570" w:rsidRPr="002F4570" w:rsidRDefault="002F4570" w:rsidP="002F4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57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457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2F457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F457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457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F4570" w:rsidRPr="002F4570" w:rsidRDefault="002F4570" w:rsidP="002F4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570">
        <w:rPr>
          <w:rFonts w:ascii="Consolas" w:eastAsia="Times New Roman" w:hAnsi="Consolas" w:cs="Times New Roman"/>
          <w:color w:val="6A9955"/>
          <w:sz w:val="21"/>
          <w:szCs w:val="21"/>
        </w:rPr>
        <w:t>//import react in our code.</w:t>
      </w:r>
    </w:p>
    <w:p w:rsidR="002F4570" w:rsidRPr="002F4570" w:rsidRDefault="002F4570" w:rsidP="002F4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570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2F4570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spellEnd"/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4570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F4570">
        <w:rPr>
          <w:rFonts w:ascii="Consolas" w:eastAsia="Times New Roman" w:hAnsi="Consolas" w:cs="Times New Roman"/>
          <w:color w:val="9CDCFE"/>
          <w:sz w:val="21"/>
          <w:szCs w:val="21"/>
        </w:rPr>
        <w:t>FlatList</w:t>
      </w:r>
      <w:proofErr w:type="spellEnd"/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457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F457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4570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F4570" w:rsidRPr="002F4570" w:rsidRDefault="002F4570" w:rsidP="002F4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570">
        <w:rPr>
          <w:rFonts w:ascii="Consolas" w:eastAsia="Times New Roman" w:hAnsi="Consolas" w:cs="Times New Roman"/>
          <w:color w:val="6A9955"/>
          <w:sz w:val="21"/>
          <w:szCs w:val="21"/>
        </w:rPr>
        <w:t>//import all the components we are going to use.</w:t>
      </w:r>
    </w:p>
    <w:p w:rsidR="002F4570" w:rsidRPr="002F4570" w:rsidRDefault="002F4570" w:rsidP="002F4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F4570" w:rsidRPr="002F4570" w:rsidRDefault="002F4570" w:rsidP="002F4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57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457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457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4570">
        <w:rPr>
          <w:rFonts w:ascii="Consolas" w:eastAsia="Times New Roman" w:hAnsi="Consolas" w:cs="Times New Roman"/>
          <w:color w:val="4EC9B0"/>
          <w:sz w:val="21"/>
          <w:szCs w:val="21"/>
        </w:rPr>
        <w:t>Myproject</w:t>
      </w:r>
      <w:proofErr w:type="spellEnd"/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457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4570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F4570" w:rsidRPr="002F4570" w:rsidRDefault="002F4570" w:rsidP="002F4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457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457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F4570" w:rsidRPr="002F4570" w:rsidRDefault="002F4570" w:rsidP="002F4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4570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457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F4570" w:rsidRPr="002F4570" w:rsidRDefault="002F4570" w:rsidP="002F4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F457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570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2F4570" w:rsidRPr="002F4570" w:rsidRDefault="002F4570" w:rsidP="002F4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4570">
        <w:rPr>
          <w:rFonts w:ascii="Consolas" w:eastAsia="Times New Roman" w:hAnsi="Consolas" w:cs="Times New Roman"/>
          <w:color w:val="6A9955"/>
          <w:sz w:val="21"/>
          <w:szCs w:val="21"/>
        </w:rPr>
        <w:t>//Making an empty array for list</w:t>
      </w:r>
    </w:p>
    <w:p w:rsidR="002F4570" w:rsidRPr="002F4570" w:rsidRDefault="002F4570" w:rsidP="002F4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2F4570">
        <w:rPr>
          <w:rFonts w:ascii="Consolas" w:eastAsia="Times New Roman" w:hAnsi="Consolas" w:cs="Times New Roman"/>
          <w:color w:val="9CDCFE"/>
          <w:sz w:val="21"/>
          <w:szCs w:val="21"/>
        </w:rPr>
        <w:t>FlatListItem</w:t>
      </w:r>
      <w:proofErr w:type="spellEnd"/>
      <w:r w:rsidRPr="002F457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:rsidR="002F4570" w:rsidRPr="002F4570" w:rsidRDefault="002F4570" w:rsidP="002F4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2F4570" w:rsidRPr="002F4570" w:rsidRDefault="002F4570" w:rsidP="002F4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2F4570" w:rsidRPr="002F4570" w:rsidRDefault="002F4570" w:rsidP="002F4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F4570" w:rsidRPr="002F4570" w:rsidRDefault="002F4570" w:rsidP="002F4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2F4570">
        <w:rPr>
          <w:rFonts w:ascii="Consolas" w:eastAsia="Times New Roman" w:hAnsi="Consolas" w:cs="Times New Roman"/>
          <w:color w:val="DCDCAA"/>
          <w:sz w:val="21"/>
          <w:szCs w:val="21"/>
        </w:rPr>
        <w:t>ListEmpty</w:t>
      </w:r>
      <w:proofErr w:type="spellEnd"/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2F457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F4570" w:rsidRPr="002F4570" w:rsidRDefault="002F4570" w:rsidP="002F4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457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2F4570" w:rsidRPr="002F4570" w:rsidRDefault="002F4570" w:rsidP="002F4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4570">
        <w:rPr>
          <w:rFonts w:ascii="Consolas" w:eastAsia="Times New Roman" w:hAnsi="Consolas" w:cs="Times New Roman"/>
          <w:color w:val="6A9955"/>
          <w:sz w:val="21"/>
          <w:szCs w:val="21"/>
        </w:rPr>
        <w:t>//View to show when list is empty</w:t>
      </w:r>
    </w:p>
    <w:p w:rsidR="002F4570" w:rsidRPr="002F4570" w:rsidRDefault="002F4570" w:rsidP="002F4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45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457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457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57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F457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570">
        <w:rPr>
          <w:rFonts w:ascii="Consolas" w:eastAsia="Times New Roman" w:hAnsi="Consolas" w:cs="Times New Roman"/>
          <w:color w:val="9CDCFE"/>
          <w:sz w:val="21"/>
          <w:szCs w:val="21"/>
        </w:rPr>
        <w:t>MainContainer</w:t>
      </w:r>
      <w:proofErr w:type="spellEnd"/>
      <w:r w:rsidRPr="002F457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45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F4570" w:rsidRPr="002F4570" w:rsidRDefault="002F4570" w:rsidP="002F4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45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457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457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57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2F4570">
        <w:rPr>
          <w:rFonts w:ascii="Consolas" w:eastAsia="Times New Roman" w:hAnsi="Consolas" w:cs="Times New Roman"/>
          <w:color w:val="9CDCFE"/>
          <w:sz w:val="21"/>
          <w:szCs w:val="21"/>
        </w:rPr>
        <w:t>textAlign: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4570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2F457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45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No Data Found</w:t>
      </w:r>
      <w:r w:rsidRPr="002F45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457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2F45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F4570" w:rsidRPr="002F4570" w:rsidRDefault="002F4570" w:rsidP="002F4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45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457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2F45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F4570" w:rsidRPr="002F4570" w:rsidRDefault="002F4570" w:rsidP="002F4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2F4570" w:rsidRPr="002F4570" w:rsidRDefault="002F4570" w:rsidP="002F4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2F4570" w:rsidRPr="002F4570" w:rsidRDefault="002F4570" w:rsidP="002F4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F4570" w:rsidRPr="002F4570" w:rsidRDefault="002F4570" w:rsidP="002F4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4570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2F4570" w:rsidRPr="002F4570" w:rsidRDefault="002F4570" w:rsidP="002F4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457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2F4570" w:rsidRPr="002F4570" w:rsidRDefault="002F4570" w:rsidP="002F4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45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457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457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57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F457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570">
        <w:rPr>
          <w:rFonts w:ascii="Consolas" w:eastAsia="Times New Roman" w:hAnsi="Consolas" w:cs="Times New Roman"/>
          <w:color w:val="9CDCFE"/>
          <w:sz w:val="21"/>
          <w:szCs w:val="21"/>
        </w:rPr>
        <w:t>MainContainer</w:t>
      </w:r>
      <w:proofErr w:type="spellEnd"/>
      <w:r w:rsidRPr="002F457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45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F4570" w:rsidRPr="002F4570" w:rsidRDefault="002F4570" w:rsidP="002F4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45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F4570">
        <w:rPr>
          <w:rFonts w:ascii="Consolas" w:eastAsia="Times New Roman" w:hAnsi="Consolas" w:cs="Times New Roman"/>
          <w:color w:val="4EC9B0"/>
          <w:sz w:val="21"/>
          <w:szCs w:val="21"/>
        </w:rPr>
        <w:t>FlatList</w:t>
      </w:r>
      <w:proofErr w:type="spellEnd"/>
    </w:p>
    <w:p w:rsidR="002F4570" w:rsidRPr="002F4570" w:rsidRDefault="002F4570" w:rsidP="002F4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4570">
        <w:rPr>
          <w:rFonts w:ascii="Consolas" w:eastAsia="Times New Roman" w:hAnsi="Consolas" w:cs="Times New Roman"/>
          <w:color w:val="6A9955"/>
          <w:sz w:val="21"/>
          <w:szCs w:val="21"/>
        </w:rPr>
        <w:t>//data to render in list</w:t>
      </w:r>
    </w:p>
    <w:p w:rsidR="002F4570" w:rsidRPr="002F4570" w:rsidRDefault="002F4570" w:rsidP="002F4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457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57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F457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570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570">
        <w:rPr>
          <w:rFonts w:ascii="Consolas" w:eastAsia="Times New Roman" w:hAnsi="Consolas" w:cs="Times New Roman"/>
          <w:color w:val="9CDCFE"/>
          <w:sz w:val="21"/>
          <w:szCs w:val="21"/>
        </w:rPr>
        <w:t>FlatListItem</w:t>
      </w:r>
      <w:proofErr w:type="spellEnd"/>
      <w:r w:rsidRPr="002F457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F4570" w:rsidRPr="002F4570" w:rsidRDefault="002F4570" w:rsidP="002F4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4570">
        <w:rPr>
          <w:rFonts w:ascii="Consolas" w:eastAsia="Times New Roman" w:hAnsi="Consolas" w:cs="Times New Roman"/>
          <w:color w:val="6A9955"/>
          <w:sz w:val="21"/>
          <w:szCs w:val="21"/>
        </w:rPr>
        <w:t>//Used to extract a unique key for a given item at the specified index. </w:t>
      </w:r>
    </w:p>
    <w:p w:rsidR="002F4570" w:rsidRPr="002F4570" w:rsidRDefault="002F4570" w:rsidP="002F4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4570">
        <w:rPr>
          <w:rFonts w:ascii="Consolas" w:eastAsia="Times New Roman" w:hAnsi="Consolas" w:cs="Times New Roman"/>
          <w:color w:val="6A9955"/>
          <w:sz w:val="21"/>
          <w:szCs w:val="21"/>
        </w:rPr>
        <w:t>//Key is used for caching and as the react key to track item re-ordering.</w:t>
      </w:r>
    </w:p>
    <w:p w:rsidR="002F4570" w:rsidRPr="002F4570" w:rsidRDefault="002F4570" w:rsidP="002F4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4570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2F4570">
        <w:rPr>
          <w:rFonts w:ascii="Consolas" w:eastAsia="Times New Roman" w:hAnsi="Consolas" w:cs="Times New Roman"/>
          <w:color w:val="6A9955"/>
          <w:sz w:val="21"/>
          <w:szCs w:val="21"/>
        </w:rPr>
        <w:t>keyExtractor</w:t>
      </w:r>
      <w:proofErr w:type="spellEnd"/>
      <w:r w:rsidRPr="002F4570">
        <w:rPr>
          <w:rFonts w:ascii="Consolas" w:eastAsia="Times New Roman" w:hAnsi="Consolas" w:cs="Times New Roman"/>
          <w:color w:val="6A9955"/>
          <w:sz w:val="21"/>
          <w:szCs w:val="21"/>
        </w:rPr>
        <w:t>={(index) =&gt; </w:t>
      </w:r>
      <w:proofErr w:type="spellStart"/>
      <w:r w:rsidRPr="002F4570">
        <w:rPr>
          <w:rFonts w:ascii="Consolas" w:eastAsia="Times New Roman" w:hAnsi="Consolas" w:cs="Times New Roman"/>
          <w:color w:val="6A9955"/>
          <w:sz w:val="21"/>
          <w:szCs w:val="21"/>
        </w:rPr>
        <w:t>index.toString</w:t>
      </w:r>
      <w:proofErr w:type="spellEnd"/>
      <w:r w:rsidRPr="002F4570">
        <w:rPr>
          <w:rFonts w:ascii="Consolas" w:eastAsia="Times New Roman" w:hAnsi="Consolas" w:cs="Times New Roman"/>
          <w:color w:val="6A9955"/>
          <w:sz w:val="21"/>
          <w:szCs w:val="21"/>
        </w:rPr>
        <w:t>()}</w:t>
      </w:r>
    </w:p>
    <w:p w:rsidR="002F4570" w:rsidRPr="002F4570" w:rsidRDefault="002F4570" w:rsidP="002F4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4570">
        <w:rPr>
          <w:rFonts w:ascii="Consolas" w:eastAsia="Times New Roman" w:hAnsi="Consolas" w:cs="Times New Roman"/>
          <w:color w:val="6A9955"/>
          <w:sz w:val="21"/>
          <w:szCs w:val="21"/>
        </w:rPr>
        <w:t>//Single Item in list</w:t>
      </w:r>
    </w:p>
    <w:p w:rsidR="002F4570" w:rsidRPr="002F4570" w:rsidRDefault="002F4570" w:rsidP="002F4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2F4570">
        <w:rPr>
          <w:rFonts w:ascii="Consolas" w:eastAsia="Times New Roman" w:hAnsi="Consolas" w:cs="Times New Roman"/>
          <w:color w:val="9CDCFE"/>
          <w:sz w:val="21"/>
          <w:szCs w:val="21"/>
        </w:rPr>
        <w:t>renderItem</w:t>
      </w:r>
      <w:proofErr w:type="spellEnd"/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57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2F457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}) </w:t>
      </w:r>
      <w:r w:rsidRPr="002F457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2F4570" w:rsidRPr="002F4570" w:rsidRDefault="002F4570" w:rsidP="002F4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45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457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457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57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F457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57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proofErr w:type="spellEnd"/>
      <w:r w:rsidRPr="002F457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45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457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F457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57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2F457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45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457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2F45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F4570" w:rsidRPr="002F4570" w:rsidRDefault="002F4570" w:rsidP="002F4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         )</w:t>
      </w:r>
      <w:r w:rsidRPr="002F457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F4570" w:rsidRPr="002F4570" w:rsidRDefault="002F4570" w:rsidP="002F4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4570">
        <w:rPr>
          <w:rFonts w:ascii="Consolas" w:eastAsia="Times New Roman" w:hAnsi="Consolas" w:cs="Times New Roman"/>
          <w:color w:val="6A9955"/>
          <w:sz w:val="21"/>
          <w:szCs w:val="21"/>
        </w:rPr>
        <w:t>//Message to show for the Empty list</w:t>
      </w:r>
    </w:p>
    <w:p w:rsidR="002F4570" w:rsidRPr="002F4570" w:rsidRDefault="002F4570" w:rsidP="002F4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2F4570">
        <w:rPr>
          <w:rFonts w:ascii="Consolas" w:eastAsia="Times New Roman" w:hAnsi="Consolas" w:cs="Times New Roman"/>
          <w:color w:val="9CDCFE"/>
          <w:sz w:val="21"/>
          <w:szCs w:val="21"/>
        </w:rPr>
        <w:t>ListEmptyComponent</w:t>
      </w:r>
      <w:proofErr w:type="spellEnd"/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57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F457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570">
        <w:rPr>
          <w:rFonts w:ascii="Consolas" w:eastAsia="Times New Roman" w:hAnsi="Consolas" w:cs="Times New Roman"/>
          <w:color w:val="DCDCAA"/>
          <w:sz w:val="21"/>
          <w:szCs w:val="21"/>
        </w:rPr>
        <w:t>ListEmpty</w:t>
      </w:r>
      <w:proofErr w:type="spellEnd"/>
      <w:r w:rsidRPr="002F457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F4570" w:rsidRPr="002F4570" w:rsidRDefault="002F4570" w:rsidP="002F4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457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F4570" w:rsidRPr="002F4570" w:rsidRDefault="002F4570" w:rsidP="002F4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45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457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2F45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F4570" w:rsidRPr="002F4570" w:rsidRDefault="002F4570" w:rsidP="002F4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2F4570" w:rsidRPr="002F4570" w:rsidRDefault="002F4570" w:rsidP="002F4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2F4570" w:rsidRPr="002F4570" w:rsidRDefault="002F4570" w:rsidP="002F4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F4570" w:rsidRPr="002F4570" w:rsidRDefault="002F4570" w:rsidP="002F4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F4570" w:rsidRPr="002F4570" w:rsidRDefault="002F4570" w:rsidP="002F4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F457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457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F4570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570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2F4570" w:rsidRPr="002F4570" w:rsidRDefault="002F4570" w:rsidP="002F4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proofErr w:type="spellStart"/>
      <w:r w:rsidRPr="002F4570">
        <w:rPr>
          <w:rFonts w:ascii="Consolas" w:eastAsia="Times New Roman" w:hAnsi="Consolas" w:cs="Times New Roman"/>
          <w:color w:val="9CDCFE"/>
          <w:sz w:val="21"/>
          <w:szCs w:val="21"/>
        </w:rPr>
        <w:t>MainContainer</w:t>
      </w:r>
      <w:proofErr w:type="spellEnd"/>
      <w:r w:rsidRPr="002F457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F4570" w:rsidRPr="002F4570" w:rsidRDefault="002F4570" w:rsidP="002F4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F4570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2F457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4570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F4570" w:rsidRPr="002F4570" w:rsidRDefault="002F4570" w:rsidP="002F4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4570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45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F4570" w:rsidRPr="002F4570" w:rsidRDefault="002F4570" w:rsidP="002F4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4570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457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F4570" w:rsidRPr="002F4570" w:rsidRDefault="002F4570" w:rsidP="002F4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2F4570" w:rsidRPr="002F4570" w:rsidRDefault="002F4570" w:rsidP="002F4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4570">
        <w:rPr>
          <w:rFonts w:ascii="Consolas" w:eastAsia="Times New Roman" w:hAnsi="Consolas" w:cs="Times New Roman"/>
          <w:color w:val="9CDCFE"/>
          <w:sz w:val="21"/>
          <w:szCs w:val="21"/>
        </w:rPr>
        <w:t>item: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F4570" w:rsidRPr="002F4570" w:rsidRDefault="002F4570" w:rsidP="002F4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4570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457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F4570" w:rsidRPr="002F4570" w:rsidRDefault="002F4570" w:rsidP="002F4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F4570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2F457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4570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F4570" w:rsidRPr="002F4570" w:rsidRDefault="002F4570" w:rsidP="002F4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4570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4570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F4570" w:rsidRPr="002F4570" w:rsidRDefault="002F4570" w:rsidP="002F4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2F4570" w:rsidRPr="002F4570" w:rsidRDefault="002F4570" w:rsidP="002F4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57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2F4570" w:rsidRPr="002F4570" w:rsidRDefault="002F4570" w:rsidP="002F4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1BFF" w:rsidRPr="006D29E1" w:rsidRDefault="00D71BFF" w:rsidP="002F4570">
      <w:pPr>
        <w:rPr>
          <w:rFonts w:ascii="Tahoma" w:hAnsi="Tahoma" w:cs="Tahoma"/>
        </w:rPr>
      </w:pPr>
      <w:bookmarkStart w:id="0" w:name="_GoBack"/>
      <w:bookmarkEnd w:id="0"/>
    </w:p>
    <w:sectPr w:rsidR="00D71BFF" w:rsidRPr="006D2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B15"/>
    <w:rsid w:val="002F4570"/>
    <w:rsid w:val="00352B15"/>
    <w:rsid w:val="004360B2"/>
    <w:rsid w:val="006D29E1"/>
    <w:rsid w:val="006F2048"/>
    <w:rsid w:val="00D71BFF"/>
    <w:rsid w:val="00EE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63D52-4D5D-4E34-A323-2FB638A7E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it-it-tni</dc:creator>
  <cp:keywords/>
  <dc:description/>
  <cp:lastModifiedBy>it-it-tni</cp:lastModifiedBy>
  <cp:revision>7</cp:revision>
  <dcterms:created xsi:type="dcterms:W3CDTF">2020-07-23T07:35:00Z</dcterms:created>
  <dcterms:modified xsi:type="dcterms:W3CDTF">2020-07-30T06:34:00Z</dcterms:modified>
</cp:coreProperties>
</file>