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16"/>
        <w:gridCol w:w="5868"/>
      </w:tblGrid>
      <w:tr w:rsidR="001611A7" w:rsidRPr="00C5604A" w14:paraId="7BE22E53" w14:textId="77777777" w:rsidTr="00C51791">
        <w:tc>
          <w:tcPr>
            <w:tcW w:w="2913" w:type="dxa"/>
            <w:vMerge w:val="restart"/>
            <w:hideMark/>
          </w:tcPr>
          <w:p w14:paraId="57D28EBE" w14:textId="47CA5052" w:rsidR="001611A7" w:rsidRPr="00B44D80" w:rsidRDefault="001611A7" w:rsidP="00C51791">
            <w:pPr>
              <w:rPr>
                <w:rFonts w:asciiTheme="minorHAnsi" w:hAnsiTheme="minorHAnsi"/>
                <w:b/>
                <w:bCs/>
                <w:sz w:val="20"/>
                <w:szCs w:val="20"/>
              </w:rPr>
            </w:pPr>
            <w:r>
              <w:rPr>
                <w:noProof/>
              </w:rPr>
              <w:drawing>
                <wp:inline distT="0" distB="0" distL="0" distR="0" wp14:anchorId="1AB6EE55" wp14:editId="377832BB">
                  <wp:extent cx="1711960" cy="6000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1960" cy="600075"/>
                          </a:xfrm>
                          <a:prstGeom prst="rect">
                            <a:avLst/>
                          </a:prstGeom>
                          <a:noFill/>
                          <a:ln>
                            <a:noFill/>
                          </a:ln>
                        </pic:spPr>
                      </pic:pic>
                    </a:graphicData>
                  </a:graphic>
                </wp:inline>
              </w:drawing>
            </w:r>
          </w:p>
        </w:tc>
        <w:tc>
          <w:tcPr>
            <w:tcW w:w="6192" w:type="dxa"/>
          </w:tcPr>
          <w:p w14:paraId="43BAE15F" w14:textId="51061F20" w:rsidR="001611A7" w:rsidRPr="00C5604A" w:rsidRDefault="00A44033" w:rsidP="00C51791">
            <w:pPr>
              <w:rPr>
                <w:b/>
                <w:bCs/>
                <w:sz w:val="22"/>
                <w:szCs w:val="22"/>
                <w:u w:val="single"/>
              </w:rPr>
            </w:pPr>
            <w:r>
              <w:rPr>
                <w:b/>
                <w:bCs/>
                <w:sz w:val="22"/>
                <w:szCs w:val="22"/>
                <w:u w:val="single"/>
              </w:rPr>
              <w:t>DSO-</w:t>
            </w:r>
            <w:proofErr w:type="gramStart"/>
            <w:r>
              <w:rPr>
                <w:b/>
                <w:bCs/>
                <w:sz w:val="22"/>
                <w:szCs w:val="22"/>
                <w:u w:val="single"/>
              </w:rPr>
              <w:t>562</w:t>
            </w:r>
            <w:r w:rsidR="00442C3C">
              <w:rPr>
                <w:b/>
                <w:bCs/>
                <w:sz w:val="22"/>
                <w:szCs w:val="22"/>
                <w:u w:val="single"/>
              </w:rPr>
              <w:t xml:space="preserve"> </w:t>
            </w:r>
            <w:r w:rsidR="001611A7">
              <w:rPr>
                <w:b/>
                <w:bCs/>
                <w:sz w:val="22"/>
                <w:szCs w:val="22"/>
                <w:u w:val="single"/>
              </w:rPr>
              <w:t xml:space="preserve"> </w:t>
            </w:r>
            <w:r w:rsidR="009C5303">
              <w:rPr>
                <w:b/>
                <w:bCs/>
                <w:sz w:val="22"/>
                <w:szCs w:val="22"/>
                <w:u w:val="single"/>
              </w:rPr>
              <w:t>–</w:t>
            </w:r>
            <w:proofErr w:type="gramEnd"/>
            <w:r w:rsidR="001611A7">
              <w:rPr>
                <w:b/>
                <w:bCs/>
                <w:sz w:val="22"/>
                <w:szCs w:val="22"/>
                <w:u w:val="single"/>
              </w:rPr>
              <w:t xml:space="preserve"> </w:t>
            </w:r>
            <w:r w:rsidR="00442C3C">
              <w:rPr>
                <w:b/>
                <w:bCs/>
                <w:sz w:val="22"/>
                <w:szCs w:val="22"/>
                <w:u w:val="single"/>
              </w:rPr>
              <w:t xml:space="preserve"> </w:t>
            </w:r>
            <w:r w:rsidR="00330E03">
              <w:rPr>
                <w:b/>
                <w:bCs/>
                <w:sz w:val="22"/>
                <w:szCs w:val="22"/>
                <w:u w:val="single"/>
              </w:rPr>
              <w:t>Fraud</w:t>
            </w:r>
            <w:r>
              <w:rPr>
                <w:b/>
                <w:bCs/>
                <w:sz w:val="22"/>
                <w:szCs w:val="22"/>
                <w:u w:val="single"/>
              </w:rPr>
              <w:t xml:space="preserve"> Analytics</w:t>
            </w:r>
          </w:p>
          <w:p w14:paraId="7364C4E3" w14:textId="539B6FAA" w:rsidR="001611A7" w:rsidRPr="00C5604A" w:rsidRDefault="001611A7" w:rsidP="00C51791">
            <w:pPr>
              <w:jc w:val="center"/>
              <w:rPr>
                <w:b/>
                <w:bCs/>
                <w:sz w:val="22"/>
                <w:szCs w:val="22"/>
              </w:rPr>
            </w:pPr>
          </w:p>
        </w:tc>
      </w:tr>
      <w:tr w:rsidR="001611A7" w:rsidRPr="00C5604A" w14:paraId="1A90007A" w14:textId="77777777" w:rsidTr="00C51791">
        <w:tc>
          <w:tcPr>
            <w:tcW w:w="2913" w:type="dxa"/>
            <w:vMerge/>
            <w:hideMark/>
          </w:tcPr>
          <w:p w14:paraId="2F181BB7" w14:textId="77777777" w:rsidR="001611A7" w:rsidRPr="00C5604A" w:rsidRDefault="001611A7" w:rsidP="00C51791">
            <w:pPr>
              <w:rPr>
                <w:b/>
                <w:bCs/>
                <w:sz w:val="22"/>
                <w:szCs w:val="22"/>
              </w:rPr>
            </w:pPr>
          </w:p>
        </w:tc>
        <w:tc>
          <w:tcPr>
            <w:tcW w:w="6192" w:type="dxa"/>
          </w:tcPr>
          <w:p w14:paraId="7C28DE02" w14:textId="1A87388E" w:rsidR="0065629C" w:rsidRDefault="001611A7" w:rsidP="00C51791">
            <w:pPr>
              <w:rPr>
                <w:b/>
                <w:bCs/>
                <w:sz w:val="22"/>
                <w:szCs w:val="22"/>
              </w:rPr>
            </w:pPr>
            <w:r>
              <w:rPr>
                <w:b/>
                <w:bCs/>
                <w:sz w:val="22"/>
                <w:szCs w:val="22"/>
              </w:rPr>
              <w:t>Term</w:t>
            </w:r>
            <w:r w:rsidR="00CA1FCD">
              <w:rPr>
                <w:b/>
                <w:bCs/>
                <w:sz w:val="22"/>
                <w:szCs w:val="22"/>
              </w:rPr>
              <w:t>:  Spring</w:t>
            </w:r>
            <w:r w:rsidR="00CC748D">
              <w:rPr>
                <w:b/>
                <w:bCs/>
                <w:sz w:val="22"/>
                <w:szCs w:val="22"/>
              </w:rPr>
              <w:t xml:space="preserve"> 2018</w:t>
            </w:r>
          </w:p>
          <w:p w14:paraId="5D26E62A" w14:textId="2E698818" w:rsidR="0065629C" w:rsidRDefault="001611A7" w:rsidP="00C51791">
            <w:pPr>
              <w:rPr>
                <w:b/>
                <w:bCs/>
                <w:sz w:val="22"/>
                <w:szCs w:val="22"/>
              </w:rPr>
            </w:pPr>
            <w:r>
              <w:rPr>
                <w:b/>
                <w:bCs/>
                <w:sz w:val="22"/>
                <w:szCs w:val="22"/>
              </w:rPr>
              <w:t>Day</w:t>
            </w:r>
            <w:r w:rsidR="0065629C">
              <w:rPr>
                <w:b/>
                <w:bCs/>
                <w:sz w:val="22"/>
                <w:szCs w:val="22"/>
              </w:rPr>
              <w:t>(</w:t>
            </w:r>
            <w:r>
              <w:rPr>
                <w:b/>
                <w:bCs/>
                <w:sz w:val="22"/>
                <w:szCs w:val="22"/>
              </w:rPr>
              <w:t>s</w:t>
            </w:r>
            <w:r w:rsidR="00CE24A2">
              <w:rPr>
                <w:b/>
                <w:bCs/>
                <w:sz w:val="22"/>
                <w:szCs w:val="22"/>
              </w:rPr>
              <w:t>):  Thursdays</w:t>
            </w:r>
          </w:p>
          <w:p w14:paraId="4AEC152B" w14:textId="7BCDEEBD" w:rsidR="001611A7" w:rsidRDefault="001611A7" w:rsidP="00C51791">
            <w:pPr>
              <w:rPr>
                <w:b/>
                <w:bCs/>
                <w:sz w:val="22"/>
                <w:szCs w:val="22"/>
              </w:rPr>
            </w:pPr>
            <w:r>
              <w:rPr>
                <w:b/>
                <w:bCs/>
                <w:sz w:val="22"/>
                <w:szCs w:val="22"/>
              </w:rPr>
              <w:t>Times</w:t>
            </w:r>
            <w:r w:rsidR="00CE24A2">
              <w:rPr>
                <w:b/>
                <w:bCs/>
                <w:sz w:val="22"/>
                <w:szCs w:val="22"/>
              </w:rPr>
              <w:t xml:space="preserve">: </w:t>
            </w:r>
            <w:r w:rsidR="00181C7E">
              <w:rPr>
                <w:b/>
                <w:bCs/>
                <w:sz w:val="22"/>
                <w:szCs w:val="22"/>
              </w:rPr>
              <w:t xml:space="preserve">3:30 – 6:30 pm; </w:t>
            </w:r>
            <w:r w:rsidR="00CE24A2">
              <w:rPr>
                <w:b/>
                <w:bCs/>
                <w:sz w:val="22"/>
                <w:szCs w:val="22"/>
              </w:rPr>
              <w:t>6:30 – 9:30 pm</w:t>
            </w:r>
          </w:p>
          <w:p w14:paraId="5DF4FCB8" w14:textId="77777777" w:rsidR="001611A7" w:rsidRPr="00C5604A" w:rsidRDefault="001611A7" w:rsidP="00C51791">
            <w:pPr>
              <w:rPr>
                <w:b/>
                <w:bCs/>
                <w:sz w:val="22"/>
                <w:szCs w:val="22"/>
              </w:rPr>
            </w:pPr>
          </w:p>
        </w:tc>
      </w:tr>
      <w:tr w:rsidR="001611A7" w:rsidRPr="00C5604A" w14:paraId="5883641B" w14:textId="77777777" w:rsidTr="00C51791">
        <w:tc>
          <w:tcPr>
            <w:tcW w:w="2913" w:type="dxa"/>
            <w:vMerge/>
            <w:hideMark/>
          </w:tcPr>
          <w:p w14:paraId="216F15CC" w14:textId="46D9FE65" w:rsidR="001611A7" w:rsidRPr="00C5604A" w:rsidRDefault="001611A7" w:rsidP="00C51791">
            <w:pPr>
              <w:rPr>
                <w:b/>
                <w:bCs/>
                <w:sz w:val="22"/>
                <w:szCs w:val="22"/>
              </w:rPr>
            </w:pPr>
          </w:p>
        </w:tc>
        <w:tc>
          <w:tcPr>
            <w:tcW w:w="6192" w:type="dxa"/>
            <w:hideMark/>
          </w:tcPr>
          <w:p w14:paraId="3DA405E8" w14:textId="44E51DB1" w:rsidR="001611A7" w:rsidRPr="00C5604A" w:rsidRDefault="00CE24A2" w:rsidP="00403BC5">
            <w:pPr>
              <w:rPr>
                <w:b/>
                <w:bCs/>
                <w:sz w:val="22"/>
                <w:szCs w:val="22"/>
              </w:rPr>
            </w:pPr>
            <w:r>
              <w:rPr>
                <w:b/>
                <w:bCs/>
                <w:sz w:val="22"/>
                <w:szCs w:val="22"/>
              </w:rPr>
              <w:t>Professor:  Stephen Coggeshall</w:t>
            </w:r>
            <w:r w:rsidR="001611A7" w:rsidRPr="00C5604A">
              <w:rPr>
                <w:b/>
                <w:bCs/>
                <w:sz w:val="22"/>
                <w:szCs w:val="22"/>
              </w:rPr>
              <w:t xml:space="preserve"> </w:t>
            </w:r>
          </w:p>
        </w:tc>
      </w:tr>
      <w:tr w:rsidR="001611A7" w:rsidRPr="00C5604A" w14:paraId="65499166" w14:textId="77777777" w:rsidTr="00C51791">
        <w:trPr>
          <w:trHeight w:val="351"/>
        </w:trPr>
        <w:tc>
          <w:tcPr>
            <w:tcW w:w="2913" w:type="dxa"/>
            <w:vMerge/>
            <w:hideMark/>
          </w:tcPr>
          <w:p w14:paraId="43A43CF2" w14:textId="77777777" w:rsidR="001611A7" w:rsidRPr="00C5604A" w:rsidRDefault="001611A7" w:rsidP="00C51791">
            <w:pPr>
              <w:rPr>
                <w:b/>
                <w:bCs/>
                <w:sz w:val="22"/>
                <w:szCs w:val="22"/>
              </w:rPr>
            </w:pPr>
          </w:p>
        </w:tc>
        <w:tc>
          <w:tcPr>
            <w:tcW w:w="6192" w:type="dxa"/>
            <w:hideMark/>
          </w:tcPr>
          <w:p w14:paraId="0EC2E14A" w14:textId="67C33D6D" w:rsidR="001611A7" w:rsidRPr="00C5604A" w:rsidRDefault="001611A7" w:rsidP="00C51791">
            <w:pPr>
              <w:rPr>
                <w:b/>
                <w:bCs/>
                <w:sz w:val="22"/>
                <w:szCs w:val="22"/>
              </w:rPr>
            </w:pPr>
            <w:r w:rsidRPr="00C5604A">
              <w:rPr>
                <w:b/>
                <w:bCs/>
                <w:sz w:val="22"/>
                <w:szCs w:val="22"/>
              </w:rPr>
              <w:t xml:space="preserve">Office:             </w:t>
            </w:r>
          </w:p>
        </w:tc>
      </w:tr>
      <w:tr w:rsidR="001611A7" w:rsidRPr="00C5604A" w14:paraId="63E4DAA3" w14:textId="77777777" w:rsidTr="00C51791">
        <w:tc>
          <w:tcPr>
            <w:tcW w:w="2913" w:type="dxa"/>
            <w:vMerge/>
            <w:hideMark/>
          </w:tcPr>
          <w:p w14:paraId="525BD4C3" w14:textId="77777777" w:rsidR="001611A7" w:rsidRPr="00C5604A" w:rsidRDefault="001611A7" w:rsidP="00C51791">
            <w:pPr>
              <w:rPr>
                <w:b/>
                <w:bCs/>
                <w:sz w:val="22"/>
                <w:szCs w:val="22"/>
              </w:rPr>
            </w:pPr>
          </w:p>
        </w:tc>
        <w:tc>
          <w:tcPr>
            <w:tcW w:w="6192" w:type="dxa"/>
            <w:hideMark/>
          </w:tcPr>
          <w:p w14:paraId="27FE2D75" w14:textId="481866D3" w:rsidR="001611A7" w:rsidRDefault="001611A7" w:rsidP="00C51791">
            <w:pPr>
              <w:rPr>
                <w:b/>
                <w:bCs/>
                <w:sz w:val="22"/>
                <w:szCs w:val="22"/>
              </w:rPr>
            </w:pPr>
            <w:r w:rsidRPr="00C5604A">
              <w:rPr>
                <w:b/>
                <w:bCs/>
                <w:sz w:val="22"/>
                <w:szCs w:val="22"/>
              </w:rPr>
              <w:t xml:space="preserve">Office Phone: </w:t>
            </w:r>
          </w:p>
          <w:p w14:paraId="503B30C4" w14:textId="341D6288" w:rsidR="00B0341D" w:rsidRPr="00B0341D" w:rsidRDefault="001611A7" w:rsidP="0014692B">
            <w:pPr>
              <w:rPr>
                <w:rFonts w:asciiTheme="minorHAnsi" w:hAnsiTheme="minorHAnsi" w:cstheme="minorHAnsi"/>
                <w:bCs/>
                <w:i/>
                <w:sz w:val="20"/>
                <w:szCs w:val="20"/>
                <w:highlight w:val="lightGray"/>
              </w:rPr>
            </w:pPr>
            <w:r>
              <w:rPr>
                <w:b/>
                <w:bCs/>
                <w:sz w:val="22"/>
                <w:szCs w:val="22"/>
              </w:rPr>
              <w:t>Office Hours</w:t>
            </w:r>
            <w:r w:rsidRPr="00602CDA">
              <w:rPr>
                <w:rFonts w:asciiTheme="minorHAnsi" w:hAnsiTheme="minorHAnsi" w:cstheme="minorHAnsi"/>
                <w:bCs/>
                <w:i/>
                <w:sz w:val="20"/>
                <w:szCs w:val="20"/>
              </w:rPr>
              <w:t>:</w:t>
            </w:r>
          </w:p>
          <w:p w14:paraId="18829041" w14:textId="77777777" w:rsidR="001611A7" w:rsidRPr="00602CDA" w:rsidRDefault="001611A7" w:rsidP="00C51791">
            <w:pPr>
              <w:rPr>
                <w:bCs/>
                <w:i/>
                <w:sz w:val="22"/>
                <w:szCs w:val="22"/>
              </w:rPr>
            </w:pPr>
          </w:p>
        </w:tc>
      </w:tr>
      <w:tr w:rsidR="001611A7" w:rsidRPr="00C5604A" w14:paraId="6265144D" w14:textId="77777777" w:rsidTr="0074550F">
        <w:trPr>
          <w:trHeight w:val="324"/>
        </w:trPr>
        <w:tc>
          <w:tcPr>
            <w:tcW w:w="2913" w:type="dxa"/>
            <w:vMerge/>
            <w:hideMark/>
          </w:tcPr>
          <w:p w14:paraId="5DA494ED" w14:textId="7E999F4C" w:rsidR="001611A7" w:rsidRPr="00C5604A" w:rsidRDefault="001611A7" w:rsidP="00C51791">
            <w:pPr>
              <w:rPr>
                <w:b/>
                <w:bCs/>
                <w:sz w:val="22"/>
                <w:szCs w:val="22"/>
              </w:rPr>
            </w:pPr>
          </w:p>
        </w:tc>
        <w:tc>
          <w:tcPr>
            <w:tcW w:w="6192" w:type="dxa"/>
            <w:hideMark/>
          </w:tcPr>
          <w:p w14:paraId="0DF22FA7" w14:textId="59EB0A09" w:rsidR="001611A7" w:rsidRDefault="001611A7" w:rsidP="00C51791">
            <w:pPr>
              <w:rPr>
                <w:b/>
                <w:bCs/>
                <w:sz w:val="22"/>
                <w:szCs w:val="22"/>
                <w:lang w:val="de-DE"/>
              </w:rPr>
            </w:pPr>
            <w:proofErr w:type="spellStart"/>
            <w:r w:rsidRPr="00C5604A">
              <w:rPr>
                <w:b/>
                <w:bCs/>
                <w:sz w:val="22"/>
                <w:szCs w:val="22"/>
                <w:lang w:val="de-DE"/>
              </w:rPr>
              <w:t>E-mail</w:t>
            </w:r>
            <w:proofErr w:type="spellEnd"/>
            <w:r w:rsidRPr="00C5604A">
              <w:rPr>
                <w:b/>
                <w:bCs/>
                <w:sz w:val="22"/>
                <w:szCs w:val="22"/>
                <w:lang w:val="de-DE"/>
              </w:rPr>
              <w:t xml:space="preserve">: </w:t>
            </w:r>
            <w:r w:rsidR="00144500">
              <w:rPr>
                <w:b/>
                <w:bCs/>
                <w:sz w:val="22"/>
                <w:szCs w:val="22"/>
                <w:lang w:val="de-DE"/>
              </w:rPr>
              <w:t>stevecoggeshall@gmail.com</w:t>
            </w:r>
          </w:p>
          <w:p w14:paraId="1F1ACE32" w14:textId="77777777" w:rsidR="001611A7" w:rsidRPr="00CE5965" w:rsidRDefault="001611A7" w:rsidP="00C51791">
            <w:pPr>
              <w:ind w:left="-18"/>
              <w:rPr>
                <w:bCs/>
                <w:sz w:val="22"/>
                <w:szCs w:val="22"/>
                <w:lang w:val="de-DE"/>
              </w:rPr>
            </w:pPr>
          </w:p>
        </w:tc>
      </w:tr>
    </w:tbl>
    <w:p w14:paraId="61A38829" w14:textId="77777777" w:rsidR="001611A7" w:rsidRDefault="001611A7" w:rsidP="001611A7">
      <w:pPr>
        <w:outlineLvl w:val="0"/>
        <w:rPr>
          <w:b/>
          <w:bCs/>
          <w:sz w:val="22"/>
          <w:szCs w:val="22"/>
          <w:u w:val="single"/>
        </w:rPr>
      </w:pPr>
      <w:r>
        <w:rPr>
          <w:b/>
          <w:bCs/>
          <w:sz w:val="22"/>
          <w:szCs w:val="22"/>
          <w:u w:val="single"/>
        </w:rPr>
        <w:t>Course Description</w:t>
      </w:r>
    </w:p>
    <w:p w14:paraId="1F9300D8" w14:textId="2A194DC9" w:rsidR="00CE24A2" w:rsidRDefault="00CE24A2" w:rsidP="005813EA">
      <w:r>
        <w:t xml:space="preserve">In this </w:t>
      </w:r>
      <w:proofErr w:type="gramStart"/>
      <w:r>
        <w:t>course</w:t>
      </w:r>
      <w:proofErr w:type="gramEnd"/>
      <w:r>
        <w:t xml:space="preserve"> you will learn how to build the analytics sid</w:t>
      </w:r>
      <w:r w:rsidR="00252439">
        <w:t xml:space="preserve">e of fraud </w:t>
      </w:r>
      <w:proofErr w:type="spellStart"/>
      <w:r w:rsidR="00252439">
        <w:t>detetion</w:t>
      </w:r>
      <w:proofErr w:type="spellEnd"/>
      <w:r w:rsidR="00252439">
        <w:t xml:space="preserve"> model </w:t>
      </w:r>
      <w:r>
        <w:t xml:space="preserve">systems. We will cover all </w:t>
      </w:r>
      <w:r w:rsidR="00252439">
        <w:t>algorithmic</w:t>
      </w:r>
      <w:r>
        <w:t xml:space="preserve"> aspects of solving a fraud problem, in particular how to approach and design the algorithmic solution. The course will cover</w:t>
      </w:r>
    </w:p>
    <w:p w14:paraId="27C9D2EA" w14:textId="77777777" w:rsidR="00252439" w:rsidRDefault="00252439" w:rsidP="005813EA"/>
    <w:p w14:paraId="60E79D91" w14:textId="6E445EFB" w:rsidR="00CE24A2" w:rsidRDefault="00CE24A2" w:rsidP="00490678">
      <w:pPr>
        <w:pStyle w:val="ListParagraph"/>
        <w:numPr>
          <w:ilvl w:val="0"/>
          <w:numId w:val="24"/>
        </w:numPr>
      </w:pPr>
      <w:r>
        <w:t>Understanding the fraud problem to be solved</w:t>
      </w:r>
    </w:p>
    <w:p w14:paraId="28DAD5AF" w14:textId="6006D3E5" w:rsidR="00CE24A2" w:rsidRDefault="00CE24A2" w:rsidP="00490678">
      <w:pPr>
        <w:pStyle w:val="ListParagraph"/>
        <w:numPr>
          <w:ilvl w:val="0"/>
          <w:numId w:val="24"/>
        </w:numPr>
      </w:pPr>
      <w:r>
        <w:t>Understanding the data around the problem</w:t>
      </w:r>
    </w:p>
    <w:p w14:paraId="7B9D63B3" w14:textId="015E10FC" w:rsidR="00CE24A2" w:rsidRDefault="00CE24A2" w:rsidP="00490678">
      <w:pPr>
        <w:pStyle w:val="ListParagraph"/>
        <w:numPr>
          <w:ilvl w:val="0"/>
          <w:numId w:val="24"/>
        </w:numPr>
      </w:pPr>
      <w:r>
        <w:t>How to organize the data and create variables</w:t>
      </w:r>
    </w:p>
    <w:p w14:paraId="0529B7EF" w14:textId="41B0EF76" w:rsidR="00CE24A2" w:rsidRDefault="00CE24A2" w:rsidP="00490678">
      <w:pPr>
        <w:pStyle w:val="ListParagraph"/>
        <w:numPr>
          <w:ilvl w:val="0"/>
          <w:numId w:val="24"/>
        </w:numPr>
      </w:pPr>
      <w:r>
        <w:t>How to build supervised and unsupervised fraud statistical models</w:t>
      </w:r>
    </w:p>
    <w:p w14:paraId="6D36542E" w14:textId="406D2697" w:rsidR="00CE24A2" w:rsidRDefault="00CE24A2" w:rsidP="00490678">
      <w:pPr>
        <w:pStyle w:val="ListParagraph"/>
        <w:numPr>
          <w:ilvl w:val="0"/>
          <w:numId w:val="24"/>
        </w:numPr>
      </w:pPr>
      <w:r>
        <w:t>Measures of model efficacy</w:t>
      </w:r>
    </w:p>
    <w:p w14:paraId="00B73218" w14:textId="77777777" w:rsidR="00CE24A2" w:rsidRDefault="00CE24A2" w:rsidP="005813EA"/>
    <w:p w14:paraId="366E5416" w14:textId="13DC9680" w:rsidR="00CE24A2" w:rsidRDefault="00CE24A2" w:rsidP="005813EA">
      <w:r>
        <w:t xml:space="preserve">The course will focus on the algorithmic development and will not address the software engineering aspects of building and fielding a fraud </w:t>
      </w:r>
      <w:proofErr w:type="spellStart"/>
      <w:r>
        <w:t>soltion</w:t>
      </w:r>
      <w:proofErr w:type="spellEnd"/>
      <w:r>
        <w:t>.</w:t>
      </w:r>
      <w:r w:rsidR="00D34153">
        <w:t xml:space="preserve"> The topic</w:t>
      </w:r>
      <w:r w:rsidR="00FB7FEC">
        <w:t>s</w:t>
      </w:r>
      <w:r w:rsidR="00D34153">
        <w:t xml:space="preserve"> covered are the background for building real time fraud detection systems as well as forensic accounting principles.</w:t>
      </w:r>
    </w:p>
    <w:p w14:paraId="5E53F16B" w14:textId="77777777" w:rsidR="00CE24A2" w:rsidRDefault="00CE24A2" w:rsidP="005813EA"/>
    <w:p w14:paraId="12B2A7A2" w14:textId="09E3D04A" w:rsidR="005813EA" w:rsidRDefault="005813EA" w:rsidP="005813EA">
      <w:r>
        <w:t>This is a project-oriented, group-based course in which students are expected to demonstrate mastery of their prior academic coursework to solve real-world problems using data-driven analytical methods.</w:t>
      </w:r>
      <w:r w:rsidR="00252439">
        <w:t xml:space="preserve"> A set of group p</w:t>
      </w:r>
      <w:r w:rsidR="005D42F2">
        <w:t>roject</w:t>
      </w:r>
      <w:r w:rsidR="00252439">
        <w:t xml:space="preserve">s </w:t>
      </w:r>
      <w:r w:rsidR="005D42F2">
        <w:t xml:space="preserve">will </w:t>
      </w:r>
      <w:r w:rsidR="00D34153">
        <w:t>provide</w:t>
      </w:r>
      <w:r w:rsidR="00252439">
        <w:t xml:space="preserve"> the students experience in working with real and complex data, and build both supervised and unsupervised fraud models. </w:t>
      </w:r>
      <w:r>
        <w:t xml:space="preserve">In this </w:t>
      </w:r>
      <w:proofErr w:type="gramStart"/>
      <w:r>
        <w:t>course</w:t>
      </w:r>
      <w:proofErr w:type="gramEnd"/>
      <w:r>
        <w:t xml:space="preserve"> you will be part of a group with diverse skillsets to combine </w:t>
      </w:r>
      <w:r w:rsidR="005D42F2">
        <w:t>real world</w:t>
      </w:r>
      <w:r>
        <w:t xml:space="preserve"> data set</w:t>
      </w:r>
      <w:r w:rsidR="00D34153">
        <w:t>s with</w:t>
      </w:r>
      <w:r>
        <w:t xml:space="preserve"> computational, statistical, or analytical technique</w:t>
      </w:r>
      <w:r w:rsidR="00756A2E">
        <w:t>/tool</w:t>
      </w:r>
      <w:r w:rsidR="00D34153">
        <w:t>s</w:t>
      </w:r>
      <w:r w:rsidR="00252439">
        <w:t xml:space="preserve"> to produce models </w:t>
      </w:r>
      <w:r w:rsidR="00756A2E">
        <w:t>to detect potential fraud</w:t>
      </w:r>
      <w:r w:rsidR="00252439">
        <w:t>ulent</w:t>
      </w:r>
      <w:r w:rsidR="00756A2E">
        <w:t xml:space="preserve"> activity</w:t>
      </w:r>
      <w:r>
        <w:t>.</w:t>
      </w:r>
    </w:p>
    <w:p w14:paraId="6AD5A52D" w14:textId="77777777" w:rsidR="005813EA" w:rsidRDefault="005813EA" w:rsidP="005813EA"/>
    <w:p w14:paraId="60B17793" w14:textId="264CC7D1" w:rsidR="00314865" w:rsidRDefault="00314865" w:rsidP="005813EA">
      <w:r>
        <w:t xml:space="preserve">Fraud detection is an important area of application of data mining techniques given the economic and social consequences that are usually associated with these illegal activities. From </w:t>
      </w:r>
      <w:r w:rsidR="00181C7E">
        <w:t xml:space="preserve">the </w:t>
      </w:r>
      <w:r>
        <w:t>perspective of data analytics, fraud activity is usually associated with unusual observations as these are activities that are supposed to be deviations from the norm. We take a data analytics approach to detect anomalies in data that are indicators of fraud activity.</w:t>
      </w:r>
    </w:p>
    <w:p w14:paraId="23B15EA8" w14:textId="77777777" w:rsidR="00314865" w:rsidRDefault="00314865" w:rsidP="005813EA"/>
    <w:p w14:paraId="66891EDB" w14:textId="3E7580CC" w:rsidR="00314865" w:rsidRDefault="00314865" w:rsidP="005813EA">
      <w:r w:rsidRPr="00314865">
        <w:t>It is unlikely that any suspicious activity can be proven to be fraud solely based on analyzing data. The decision of how far to go with suspicious activity indic</w:t>
      </w:r>
      <w:r w:rsidR="00181C7E">
        <w:t xml:space="preserve">ators depends on the company, </w:t>
      </w:r>
      <w:r w:rsidRPr="00314865">
        <w:t>entity or regulator depending on various factors such as regulatory requirements, possibility of adverse publicity resulting in a loss of consumer confidence, potential law</w:t>
      </w:r>
      <w:r w:rsidRPr="00314865">
        <w:lastRenderedPageBreak/>
        <w:t>suits, violating laws, and the overall impairment to carrying on normal business. Hence analyzing data to identify anomalies or patterns gives the human auditor/inspector a starting point o</w:t>
      </w:r>
      <w:r>
        <w:t>f where to do further analyses.</w:t>
      </w:r>
    </w:p>
    <w:p w14:paraId="65C1AAC9" w14:textId="77777777" w:rsidR="007E6B5B" w:rsidRDefault="007E6B5B" w:rsidP="005813EA"/>
    <w:p w14:paraId="63EF015A" w14:textId="5AE05239" w:rsidR="007E6B5B" w:rsidRDefault="000C4994" w:rsidP="007E6B5B">
      <w:pPr>
        <w:rPr>
          <w:lang w:val="en-GB"/>
        </w:rPr>
      </w:pPr>
      <w:r>
        <w:rPr>
          <w:lang w:val="en-GB"/>
        </w:rPr>
        <w:t>Some</w:t>
      </w:r>
      <w:r w:rsidR="007E6B5B">
        <w:rPr>
          <w:lang w:val="en-GB"/>
        </w:rPr>
        <w:t xml:space="preserve"> challenges associated with </w:t>
      </w:r>
      <w:r w:rsidR="00314865">
        <w:rPr>
          <w:lang w:val="en-GB"/>
        </w:rPr>
        <w:t>fraud</w:t>
      </w:r>
      <w:r w:rsidR="007E6B5B">
        <w:rPr>
          <w:lang w:val="en-GB"/>
        </w:rPr>
        <w:t xml:space="preserve"> detection are:</w:t>
      </w:r>
    </w:p>
    <w:p w14:paraId="6ABF471F" w14:textId="77777777" w:rsidR="000C4994" w:rsidRDefault="000C4994" w:rsidP="007E6B5B">
      <w:pPr>
        <w:rPr>
          <w:lang w:val="en-GB"/>
        </w:rPr>
      </w:pPr>
    </w:p>
    <w:p w14:paraId="6313B9E7" w14:textId="77777777" w:rsidR="007E6B5B" w:rsidRDefault="007E6B5B" w:rsidP="00490678">
      <w:pPr>
        <w:pStyle w:val="ListParagraph"/>
        <w:numPr>
          <w:ilvl w:val="0"/>
          <w:numId w:val="5"/>
        </w:numPr>
      </w:pPr>
      <w:r>
        <w:t>Defining a representative normal region is challenging</w:t>
      </w:r>
    </w:p>
    <w:p w14:paraId="06CFB574" w14:textId="77777777" w:rsidR="007E6B5B" w:rsidRDefault="007E6B5B" w:rsidP="00490678">
      <w:pPr>
        <w:pStyle w:val="ListParagraph"/>
        <w:numPr>
          <w:ilvl w:val="0"/>
          <w:numId w:val="5"/>
        </w:numPr>
      </w:pPr>
      <w:r>
        <w:t>The boundary between normal and outlying behavior is often not precise</w:t>
      </w:r>
    </w:p>
    <w:p w14:paraId="6970D125" w14:textId="77777777" w:rsidR="007E6B5B" w:rsidRDefault="007E6B5B" w:rsidP="00490678">
      <w:pPr>
        <w:pStyle w:val="ListParagraph"/>
        <w:numPr>
          <w:ilvl w:val="0"/>
          <w:numId w:val="5"/>
        </w:numPr>
      </w:pPr>
      <w:r>
        <w:t>The exact notion of an outlier is different for different application domains</w:t>
      </w:r>
    </w:p>
    <w:p w14:paraId="28146683" w14:textId="77777777" w:rsidR="007E6B5B" w:rsidRDefault="007E6B5B" w:rsidP="00490678">
      <w:pPr>
        <w:pStyle w:val="ListParagraph"/>
        <w:numPr>
          <w:ilvl w:val="0"/>
          <w:numId w:val="5"/>
        </w:numPr>
      </w:pPr>
      <w:r>
        <w:t>Lack of availability of quality labeled data for training/validation</w:t>
      </w:r>
    </w:p>
    <w:p w14:paraId="31AD82E9" w14:textId="77777777" w:rsidR="007E6B5B" w:rsidRDefault="007E6B5B" w:rsidP="00490678">
      <w:pPr>
        <w:pStyle w:val="ListParagraph"/>
        <w:numPr>
          <w:ilvl w:val="0"/>
          <w:numId w:val="5"/>
        </w:numPr>
      </w:pPr>
      <w:r>
        <w:t>Malicious adversaries leading to novel anomalies</w:t>
      </w:r>
    </w:p>
    <w:p w14:paraId="6883FDE2" w14:textId="6F7146D7" w:rsidR="007E6B5B" w:rsidRDefault="000C4994" w:rsidP="00490678">
      <w:pPr>
        <w:pStyle w:val="ListParagraph"/>
        <w:numPr>
          <w:ilvl w:val="0"/>
          <w:numId w:val="5"/>
        </w:numPr>
      </w:pPr>
      <w:r>
        <w:t>Data almost always</w:t>
      </w:r>
      <w:r w:rsidR="007E6B5B">
        <w:t xml:space="preserve"> contain</w:t>
      </w:r>
      <w:r>
        <w:t>s errors and</w:t>
      </w:r>
      <w:r w:rsidR="007E6B5B">
        <w:t xml:space="preserve"> noise</w:t>
      </w:r>
    </w:p>
    <w:p w14:paraId="2AAFADC1" w14:textId="77777777" w:rsidR="007E6B5B" w:rsidRDefault="007E6B5B" w:rsidP="00490678">
      <w:pPr>
        <w:pStyle w:val="ListParagraph"/>
        <w:numPr>
          <w:ilvl w:val="0"/>
          <w:numId w:val="5"/>
        </w:numPr>
      </w:pPr>
      <w:r>
        <w:t>Normal behavior keeps evolving</w:t>
      </w:r>
    </w:p>
    <w:p w14:paraId="75639266" w14:textId="3CDAD6F8" w:rsidR="007E6B5B" w:rsidRDefault="007E6B5B" w:rsidP="00490678">
      <w:pPr>
        <w:pStyle w:val="ListParagraph"/>
        <w:numPr>
          <w:ilvl w:val="0"/>
          <w:numId w:val="5"/>
        </w:numPr>
      </w:pPr>
      <w:r>
        <w:t xml:space="preserve">Finding </w:t>
      </w:r>
      <w:r w:rsidR="00181C7E">
        <w:t xml:space="preserve">a </w:t>
      </w:r>
      <w:r>
        <w:t>needle in a haystack</w:t>
      </w:r>
    </w:p>
    <w:p w14:paraId="07F43AFC" w14:textId="77777777" w:rsidR="007E6B5B" w:rsidRDefault="007E6B5B" w:rsidP="00490678">
      <w:pPr>
        <w:pStyle w:val="ListParagraph"/>
        <w:numPr>
          <w:ilvl w:val="0"/>
          <w:numId w:val="5"/>
        </w:numPr>
      </w:pPr>
      <w:r>
        <w:t>Class imbalance and asymmetric datasets</w:t>
      </w:r>
    </w:p>
    <w:p w14:paraId="3F8786A0" w14:textId="77777777" w:rsidR="007E6B5B" w:rsidRDefault="007E6B5B" w:rsidP="00490678">
      <w:pPr>
        <w:pStyle w:val="ListParagraph"/>
        <w:numPr>
          <w:ilvl w:val="0"/>
          <w:numId w:val="5"/>
        </w:numPr>
      </w:pPr>
      <w:r>
        <w:t>Volume, velocity, and variety of massive, streaming, and complex datasets</w:t>
      </w:r>
    </w:p>
    <w:p w14:paraId="4D4480FD" w14:textId="77777777" w:rsidR="007E6B5B" w:rsidRDefault="007E6B5B" w:rsidP="00490678">
      <w:pPr>
        <w:pStyle w:val="ListParagraph"/>
        <w:numPr>
          <w:ilvl w:val="0"/>
          <w:numId w:val="5"/>
        </w:numPr>
      </w:pPr>
      <w:r>
        <w:t>Complexity of datasets that are rich and complex in content</w:t>
      </w:r>
    </w:p>
    <w:p w14:paraId="58155415" w14:textId="77777777" w:rsidR="007E6B5B" w:rsidRDefault="007E6B5B" w:rsidP="00490678">
      <w:pPr>
        <w:pStyle w:val="ListParagraph"/>
        <w:numPr>
          <w:ilvl w:val="0"/>
          <w:numId w:val="5"/>
        </w:numPr>
      </w:pPr>
      <w:r>
        <w:t>Hard to explain causality (why and how) of an anomaly in post-detection phase</w:t>
      </w:r>
    </w:p>
    <w:p w14:paraId="5A057D11" w14:textId="77777777" w:rsidR="00A33249" w:rsidRDefault="00A33249" w:rsidP="00B14104"/>
    <w:p w14:paraId="70DE27B1" w14:textId="6A336447" w:rsidR="00A33249" w:rsidRDefault="005617F6" w:rsidP="00A33249">
      <w:r>
        <w:t xml:space="preserve">In </w:t>
      </w:r>
      <w:r w:rsidR="00F86A03">
        <w:t>this</w:t>
      </w:r>
      <w:r>
        <w:t xml:space="preserve"> </w:t>
      </w:r>
      <w:proofErr w:type="gramStart"/>
      <w:r>
        <w:t>course</w:t>
      </w:r>
      <w:proofErr w:type="gramEnd"/>
      <w:r>
        <w:t xml:space="preserve"> </w:t>
      </w:r>
      <w:r w:rsidR="003C7607">
        <w:t>you will learn about fraud detection processes</w:t>
      </w:r>
      <w:r>
        <w:t xml:space="preserve">, fraud detection and prediction </w:t>
      </w:r>
      <w:r w:rsidR="003C7607">
        <w:t xml:space="preserve">models </w:t>
      </w:r>
      <w:r>
        <w:t>using various</w:t>
      </w:r>
      <w:r w:rsidR="003C7607">
        <w:t xml:space="preserve"> statistical</w:t>
      </w:r>
      <w:r>
        <w:t xml:space="preserve"> techniques, data sources to consider, and evaluation metrics of successful fraud analytics models. </w:t>
      </w:r>
      <w:r w:rsidR="00DC1212">
        <w:t>You will also</w:t>
      </w:r>
      <w:r w:rsidR="00B03E7B">
        <w:t xml:space="preserve"> learn </w:t>
      </w:r>
      <w:r w:rsidR="00DC1212">
        <w:t xml:space="preserve">techniques to rank based on probabilities of suspicious activity that helps humans optimize the cost of investigation and confirmation process of fraud. </w:t>
      </w:r>
      <w:r w:rsidR="00181C7E">
        <w:t>In addition, we may</w:t>
      </w:r>
      <w:r w:rsidR="00F86A03">
        <w:t xml:space="preserve"> have </w:t>
      </w:r>
      <w:r w:rsidR="00580019">
        <w:t>practitioners from the industry</w:t>
      </w:r>
      <w:r w:rsidR="00F86A03">
        <w:t xml:space="preserve"> talk about their current processes to detect/investigate/predict/prevent</w:t>
      </w:r>
      <w:r w:rsidR="00580019">
        <w:t xml:space="preserve"> fraud</w:t>
      </w:r>
      <w:r w:rsidR="00F86A03">
        <w:t>, and career opportunities.</w:t>
      </w:r>
      <w:r w:rsidR="00E90558">
        <w:t xml:space="preserve"> </w:t>
      </w:r>
      <w:r w:rsidR="00A33249">
        <w:t xml:space="preserve">In the </w:t>
      </w:r>
      <w:r w:rsidR="003C7607">
        <w:t>projects</w:t>
      </w:r>
      <w:r w:rsidR="00A33249">
        <w:t xml:space="preserve">, student teams (5-6 in a group) will be formed to </w:t>
      </w:r>
      <w:r w:rsidR="00AD1533">
        <w:t xml:space="preserve">use tools or develop code to </w:t>
      </w:r>
      <w:r w:rsidR="00A33249">
        <w:t xml:space="preserve">deep dive on real world </w:t>
      </w:r>
      <w:r w:rsidR="00F41A91">
        <w:t xml:space="preserve">public </w:t>
      </w:r>
      <w:r w:rsidR="00A33249">
        <w:t>datase</w:t>
      </w:r>
      <w:r w:rsidR="00D51C8B">
        <w:t>t</w:t>
      </w:r>
      <w:r w:rsidR="003C7607">
        <w:t>s</w:t>
      </w:r>
      <w:r w:rsidR="00D51C8B">
        <w:t xml:space="preserve">, </w:t>
      </w:r>
      <w:r w:rsidR="00A33249">
        <w:t>detect</w:t>
      </w:r>
      <w:r w:rsidR="00D51C8B">
        <w:t xml:space="preserve"> and predict</w:t>
      </w:r>
      <w:r w:rsidR="00E90558">
        <w:t xml:space="preserve"> fraud activity</w:t>
      </w:r>
      <w:r w:rsidR="00A33249">
        <w:t>.</w:t>
      </w:r>
      <w:r w:rsidR="0018695B">
        <w:t xml:space="preserve"> </w:t>
      </w:r>
      <w:r w:rsidR="00A33249">
        <w:t>Please see the course lecture plan (at the end of this syllabus) for more detailed information on the topics covered and course requirements.</w:t>
      </w:r>
    </w:p>
    <w:p w14:paraId="428AB2E1" w14:textId="77777777" w:rsidR="004F1806" w:rsidRDefault="004F1806" w:rsidP="00A33249"/>
    <w:p w14:paraId="1F9BE2A6" w14:textId="2190716C" w:rsidR="00A33249" w:rsidRDefault="004F1806" w:rsidP="00B14104">
      <w:r w:rsidRPr="004F1806">
        <w:t>The student teams will be expected to use tools or write code and produce model</w:t>
      </w:r>
      <w:r w:rsidR="009C079A">
        <w:t>s</w:t>
      </w:r>
      <w:r w:rsidRPr="004F1806">
        <w:t xml:space="preserve">, a software or visualization highlighting the anomalies that indicate potential fraud activity. The student teams </w:t>
      </w:r>
      <w:r w:rsidR="00D34153">
        <w:t>will also be expected to make</w:t>
      </w:r>
      <w:r w:rsidR="009C079A">
        <w:t xml:space="preserve"> reports and </w:t>
      </w:r>
      <w:r w:rsidRPr="004F1806">
        <w:t>presentation</w:t>
      </w:r>
      <w:r w:rsidR="009C079A">
        <w:t xml:space="preserve">s on the projects. </w:t>
      </w:r>
      <w:r>
        <w:t xml:space="preserve"> </w:t>
      </w:r>
    </w:p>
    <w:p w14:paraId="63C25827" w14:textId="77777777" w:rsidR="003E4A70" w:rsidRDefault="003E4A70" w:rsidP="00B14104"/>
    <w:p w14:paraId="31BCCEA6" w14:textId="0A53758D" w:rsidR="003E4A70" w:rsidRDefault="003E4A70" w:rsidP="00B14104">
      <w:r>
        <w:t>The students are encouraged to w</w:t>
      </w:r>
      <w:r w:rsidR="00AA7581">
        <w:t>ork in teams on</w:t>
      </w:r>
      <w:r>
        <w:t xml:space="preserve"> project assignments, and each student on each team is expected to have full participation and to make meaningful contributions. Each student must turn in all assignments individually even for team-based work.</w:t>
      </w:r>
    </w:p>
    <w:p w14:paraId="55777C79" w14:textId="77777777" w:rsidR="007E6B5B" w:rsidRDefault="007E6B5B" w:rsidP="005813EA">
      <w:pPr>
        <w:rPr>
          <w:lang w:val="en-GB"/>
        </w:rPr>
      </w:pPr>
    </w:p>
    <w:p w14:paraId="2190B4F3" w14:textId="33670835" w:rsidR="001611A7" w:rsidRPr="00B44D80" w:rsidRDefault="001611A7" w:rsidP="002435D7">
      <w:pPr>
        <w:shd w:val="clear" w:color="auto" w:fill="BFBFBF" w:themeFill="background1" w:themeFillShade="BF"/>
        <w:rPr>
          <w:rFonts w:asciiTheme="minorHAnsi" w:hAnsiTheme="minorHAnsi"/>
          <w:sz w:val="20"/>
          <w:szCs w:val="20"/>
        </w:rPr>
      </w:pPr>
    </w:p>
    <w:p w14:paraId="5121780E" w14:textId="77777777" w:rsidR="0029710F" w:rsidRPr="0029710F" w:rsidRDefault="0029710F" w:rsidP="002E1D19">
      <w:pPr>
        <w:rPr>
          <w:sz w:val="20"/>
          <w:szCs w:val="20"/>
        </w:rPr>
      </w:pPr>
    </w:p>
    <w:p w14:paraId="6E702145" w14:textId="28F489FC" w:rsidR="002E1D19" w:rsidRDefault="002E1D19" w:rsidP="002E1D19">
      <w:pPr>
        <w:rPr>
          <w:sz w:val="22"/>
          <w:szCs w:val="22"/>
        </w:rPr>
      </w:pPr>
      <w:r w:rsidRPr="00C5604A">
        <w:rPr>
          <w:b/>
          <w:sz w:val="22"/>
          <w:szCs w:val="22"/>
          <w:u w:val="single"/>
        </w:rPr>
        <w:t>Learning Objectives</w:t>
      </w:r>
      <w:r w:rsidRPr="00C5604A">
        <w:rPr>
          <w:sz w:val="22"/>
          <w:szCs w:val="22"/>
        </w:rPr>
        <w:t xml:space="preserve"> </w:t>
      </w:r>
      <w:r w:rsidR="0029710F">
        <w:rPr>
          <w:sz w:val="22"/>
          <w:szCs w:val="22"/>
        </w:rPr>
        <w:br/>
      </w:r>
      <w:r w:rsidR="001B0AA3">
        <w:rPr>
          <w:sz w:val="22"/>
          <w:szCs w:val="22"/>
        </w:rPr>
        <w:t>A course may have approximately between 5 and 10 Learning Objectives.</w:t>
      </w:r>
    </w:p>
    <w:p w14:paraId="3A1B96ED" w14:textId="77777777" w:rsidR="00C51791" w:rsidRDefault="00C51791" w:rsidP="002E1D19">
      <w:pPr>
        <w:rPr>
          <w:sz w:val="22"/>
          <w:szCs w:val="22"/>
        </w:rPr>
      </w:pPr>
    </w:p>
    <w:p w14:paraId="75B760BF" w14:textId="4CA7AB36" w:rsidR="007F40C7" w:rsidRDefault="00A47E13" w:rsidP="00490678">
      <w:pPr>
        <w:pStyle w:val="ListParagraph"/>
        <w:numPr>
          <w:ilvl w:val="0"/>
          <w:numId w:val="6"/>
        </w:numPr>
        <w:shd w:val="clear" w:color="auto" w:fill="BFBFBF" w:themeFill="background1" w:themeFillShade="BF"/>
        <w:rPr>
          <w:rFonts w:asciiTheme="minorHAnsi" w:hAnsiTheme="minorHAnsi"/>
          <w:i/>
          <w:color w:val="000000"/>
          <w:sz w:val="20"/>
          <w:szCs w:val="20"/>
        </w:rPr>
      </w:pPr>
      <w:r>
        <w:rPr>
          <w:rFonts w:asciiTheme="minorHAnsi" w:hAnsiTheme="minorHAnsi"/>
          <w:i/>
          <w:color w:val="000000"/>
          <w:sz w:val="20"/>
          <w:szCs w:val="20"/>
        </w:rPr>
        <w:t xml:space="preserve">Students will </w:t>
      </w:r>
      <w:r w:rsidR="00BD2973">
        <w:rPr>
          <w:rFonts w:asciiTheme="minorHAnsi" w:hAnsiTheme="minorHAnsi"/>
          <w:i/>
          <w:color w:val="000000"/>
          <w:sz w:val="20"/>
          <w:szCs w:val="20"/>
        </w:rPr>
        <w:t>learn</w:t>
      </w:r>
      <w:r w:rsidR="00AE19D1">
        <w:rPr>
          <w:rFonts w:asciiTheme="minorHAnsi" w:hAnsiTheme="minorHAnsi"/>
          <w:i/>
          <w:color w:val="000000"/>
          <w:sz w:val="20"/>
          <w:szCs w:val="20"/>
        </w:rPr>
        <w:t xml:space="preserve"> statist</w:t>
      </w:r>
      <w:r w:rsidR="00BD06C9">
        <w:rPr>
          <w:rFonts w:asciiTheme="minorHAnsi" w:hAnsiTheme="minorHAnsi"/>
          <w:i/>
          <w:color w:val="000000"/>
          <w:sz w:val="20"/>
          <w:szCs w:val="20"/>
        </w:rPr>
        <w:t xml:space="preserve">ical, data mining </w:t>
      </w:r>
      <w:r w:rsidR="00BD2973">
        <w:rPr>
          <w:rFonts w:asciiTheme="minorHAnsi" w:hAnsiTheme="minorHAnsi"/>
          <w:i/>
          <w:color w:val="000000"/>
          <w:sz w:val="20"/>
          <w:szCs w:val="20"/>
        </w:rPr>
        <w:t xml:space="preserve">techniques to </w:t>
      </w:r>
      <w:r w:rsidR="001923AD">
        <w:rPr>
          <w:rFonts w:asciiTheme="minorHAnsi" w:hAnsiTheme="minorHAnsi"/>
          <w:i/>
          <w:color w:val="000000"/>
          <w:sz w:val="20"/>
          <w:szCs w:val="20"/>
        </w:rPr>
        <w:t xml:space="preserve">detect and predict </w:t>
      </w:r>
      <w:r w:rsidR="00BD2973">
        <w:rPr>
          <w:rFonts w:asciiTheme="minorHAnsi" w:hAnsiTheme="minorHAnsi"/>
          <w:i/>
          <w:color w:val="000000"/>
          <w:sz w:val="20"/>
          <w:szCs w:val="20"/>
        </w:rPr>
        <w:t>fraud</w:t>
      </w:r>
    </w:p>
    <w:p w14:paraId="2F0EC00F" w14:textId="5B802E11" w:rsidR="00AE19D1" w:rsidRDefault="00AE19D1" w:rsidP="00490678">
      <w:pPr>
        <w:pStyle w:val="ListParagraph"/>
        <w:numPr>
          <w:ilvl w:val="0"/>
          <w:numId w:val="6"/>
        </w:numPr>
        <w:shd w:val="clear" w:color="auto" w:fill="BFBFBF" w:themeFill="background1" w:themeFillShade="BF"/>
        <w:rPr>
          <w:rFonts w:asciiTheme="minorHAnsi" w:hAnsiTheme="minorHAnsi"/>
          <w:i/>
          <w:color w:val="000000"/>
          <w:sz w:val="20"/>
          <w:szCs w:val="20"/>
        </w:rPr>
      </w:pPr>
      <w:r>
        <w:rPr>
          <w:rFonts w:asciiTheme="minorHAnsi" w:hAnsiTheme="minorHAnsi"/>
          <w:i/>
          <w:color w:val="000000"/>
          <w:sz w:val="20"/>
          <w:szCs w:val="20"/>
        </w:rPr>
        <w:t>Students will learn data analytics lifecycle that starts from identifying business problem to interpretation and evaluation of fraud models</w:t>
      </w:r>
    </w:p>
    <w:p w14:paraId="61177460" w14:textId="5192C161" w:rsidR="00E17F7D" w:rsidRDefault="00E17F7D" w:rsidP="00490678">
      <w:pPr>
        <w:pStyle w:val="ListParagraph"/>
        <w:numPr>
          <w:ilvl w:val="0"/>
          <w:numId w:val="6"/>
        </w:numPr>
        <w:shd w:val="clear" w:color="auto" w:fill="BFBFBF" w:themeFill="background1" w:themeFillShade="BF"/>
        <w:rPr>
          <w:rFonts w:asciiTheme="minorHAnsi" w:hAnsiTheme="minorHAnsi"/>
          <w:i/>
          <w:color w:val="000000"/>
          <w:sz w:val="20"/>
          <w:szCs w:val="20"/>
        </w:rPr>
      </w:pPr>
      <w:r>
        <w:rPr>
          <w:rFonts w:asciiTheme="minorHAnsi" w:hAnsiTheme="minorHAnsi"/>
          <w:i/>
          <w:color w:val="000000"/>
          <w:sz w:val="20"/>
          <w:szCs w:val="20"/>
        </w:rPr>
        <w:t>Students will learn different types of anomalies, techniques to detect and predict such anomalies</w:t>
      </w:r>
    </w:p>
    <w:p w14:paraId="4CBCB127" w14:textId="429EF200" w:rsidR="001923AD" w:rsidRDefault="001923AD" w:rsidP="00490678">
      <w:pPr>
        <w:pStyle w:val="ListParagraph"/>
        <w:numPr>
          <w:ilvl w:val="0"/>
          <w:numId w:val="6"/>
        </w:numPr>
        <w:shd w:val="clear" w:color="auto" w:fill="BFBFBF" w:themeFill="background1" w:themeFillShade="BF"/>
        <w:rPr>
          <w:rFonts w:asciiTheme="minorHAnsi" w:hAnsiTheme="minorHAnsi"/>
          <w:i/>
          <w:color w:val="000000"/>
          <w:sz w:val="20"/>
          <w:szCs w:val="20"/>
        </w:rPr>
      </w:pPr>
      <w:r>
        <w:rPr>
          <w:rFonts w:asciiTheme="minorHAnsi" w:hAnsiTheme="minorHAnsi"/>
          <w:i/>
          <w:color w:val="000000"/>
          <w:sz w:val="20"/>
          <w:szCs w:val="20"/>
        </w:rPr>
        <w:t xml:space="preserve">Students will work with </w:t>
      </w:r>
      <w:r w:rsidR="00BD06C9">
        <w:rPr>
          <w:rFonts w:asciiTheme="minorHAnsi" w:hAnsiTheme="minorHAnsi"/>
          <w:i/>
          <w:color w:val="000000"/>
          <w:sz w:val="20"/>
          <w:szCs w:val="20"/>
        </w:rPr>
        <w:t xml:space="preserve">real life datasets to identify and </w:t>
      </w:r>
      <w:r w:rsidR="00E97777">
        <w:rPr>
          <w:rFonts w:asciiTheme="minorHAnsi" w:hAnsiTheme="minorHAnsi"/>
          <w:i/>
          <w:color w:val="000000"/>
          <w:sz w:val="20"/>
          <w:szCs w:val="20"/>
        </w:rPr>
        <w:t xml:space="preserve">predict </w:t>
      </w:r>
      <w:r w:rsidR="00BD06C9">
        <w:rPr>
          <w:rFonts w:asciiTheme="minorHAnsi" w:hAnsiTheme="minorHAnsi"/>
          <w:i/>
          <w:color w:val="000000"/>
          <w:sz w:val="20"/>
          <w:szCs w:val="20"/>
        </w:rPr>
        <w:t>anomalies that may be</w:t>
      </w:r>
      <w:r w:rsidR="00E17F7D">
        <w:rPr>
          <w:rFonts w:asciiTheme="minorHAnsi" w:hAnsiTheme="minorHAnsi"/>
          <w:i/>
          <w:color w:val="000000"/>
          <w:sz w:val="20"/>
          <w:szCs w:val="20"/>
        </w:rPr>
        <w:t xml:space="preserve"> fraud or abuse</w:t>
      </w:r>
    </w:p>
    <w:p w14:paraId="67BD42BC" w14:textId="3FEF0432" w:rsidR="00E97777" w:rsidRDefault="00E17F7D" w:rsidP="00490678">
      <w:pPr>
        <w:pStyle w:val="ListParagraph"/>
        <w:numPr>
          <w:ilvl w:val="0"/>
          <w:numId w:val="6"/>
        </w:numPr>
        <w:shd w:val="clear" w:color="auto" w:fill="BFBFBF" w:themeFill="background1" w:themeFillShade="BF"/>
        <w:rPr>
          <w:rFonts w:asciiTheme="minorHAnsi" w:hAnsiTheme="minorHAnsi"/>
          <w:i/>
          <w:color w:val="000000"/>
          <w:sz w:val="20"/>
          <w:szCs w:val="20"/>
        </w:rPr>
      </w:pPr>
      <w:r>
        <w:rPr>
          <w:rFonts w:asciiTheme="minorHAnsi" w:hAnsiTheme="minorHAnsi"/>
          <w:i/>
          <w:color w:val="000000"/>
          <w:sz w:val="20"/>
          <w:szCs w:val="20"/>
        </w:rPr>
        <w:lastRenderedPageBreak/>
        <w:t xml:space="preserve">Students will learn </w:t>
      </w:r>
      <w:r w:rsidR="005537FA">
        <w:rPr>
          <w:rFonts w:asciiTheme="minorHAnsi" w:hAnsiTheme="minorHAnsi"/>
          <w:i/>
          <w:color w:val="000000"/>
          <w:sz w:val="20"/>
          <w:szCs w:val="20"/>
        </w:rPr>
        <w:t xml:space="preserve">from industry practitioners </w:t>
      </w:r>
      <w:r>
        <w:rPr>
          <w:rFonts w:asciiTheme="minorHAnsi" w:hAnsiTheme="minorHAnsi"/>
          <w:i/>
          <w:color w:val="000000"/>
          <w:sz w:val="20"/>
          <w:szCs w:val="20"/>
        </w:rPr>
        <w:t>about processes beyond the computational detection and predict, which is focused on investigation and prevention of fraud and abuse</w:t>
      </w:r>
    </w:p>
    <w:p w14:paraId="4F80BFB7" w14:textId="34254A00" w:rsidR="005537FA" w:rsidRDefault="005537FA" w:rsidP="00490678">
      <w:pPr>
        <w:pStyle w:val="ListParagraph"/>
        <w:numPr>
          <w:ilvl w:val="0"/>
          <w:numId w:val="6"/>
        </w:numPr>
        <w:shd w:val="clear" w:color="auto" w:fill="BFBFBF" w:themeFill="background1" w:themeFillShade="BF"/>
        <w:rPr>
          <w:rFonts w:asciiTheme="minorHAnsi" w:hAnsiTheme="minorHAnsi"/>
          <w:i/>
          <w:color w:val="000000"/>
          <w:sz w:val="20"/>
          <w:szCs w:val="20"/>
        </w:rPr>
      </w:pPr>
      <w:r>
        <w:rPr>
          <w:rFonts w:asciiTheme="minorHAnsi" w:hAnsiTheme="minorHAnsi"/>
          <w:i/>
          <w:color w:val="000000"/>
          <w:sz w:val="20"/>
          <w:szCs w:val="20"/>
        </w:rPr>
        <w:t>Students will learn about career opportunities in different industries armed with knowledge in anomaly detection and prediction</w:t>
      </w:r>
    </w:p>
    <w:p w14:paraId="0705602B" w14:textId="6A601791" w:rsidR="001C4D50" w:rsidRDefault="001C4D50" w:rsidP="00490678">
      <w:pPr>
        <w:pStyle w:val="ListParagraph"/>
        <w:numPr>
          <w:ilvl w:val="0"/>
          <w:numId w:val="6"/>
        </w:numPr>
        <w:shd w:val="clear" w:color="auto" w:fill="BFBFBF" w:themeFill="background1" w:themeFillShade="BF"/>
        <w:rPr>
          <w:rFonts w:asciiTheme="minorHAnsi" w:hAnsiTheme="minorHAnsi"/>
          <w:i/>
          <w:color w:val="000000"/>
          <w:sz w:val="20"/>
          <w:szCs w:val="20"/>
        </w:rPr>
      </w:pPr>
      <w:r>
        <w:rPr>
          <w:rFonts w:asciiTheme="minorHAnsi" w:hAnsiTheme="minorHAnsi"/>
          <w:i/>
          <w:color w:val="000000"/>
          <w:sz w:val="20"/>
          <w:szCs w:val="20"/>
        </w:rPr>
        <w:t>Students will learn how to work with domain experts, data scientists, data engineers, visualization specialists to solve complex problems</w:t>
      </w:r>
      <w:r w:rsidR="00F2594F">
        <w:rPr>
          <w:rFonts w:asciiTheme="minorHAnsi" w:hAnsiTheme="minorHAnsi"/>
          <w:i/>
          <w:color w:val="000000"/>
          <w:sz w:val="20"/>
          <w:szCs w:val="20"/>
        </w:rPr>
        <w:t xml:space="preserve"> </w:t>
      </w:r>
    </w:p>
    <w:p w14:paraId="3FD45181" w14:textId="07E55B1E" w:rsidR="009E0C8A" w:rsidRPr="00A47E13" w:rsidRDefault="009E0C8A" w:rsidP="00490678">
      <w:pPr>
        <w:pStyle w:val="ListParagraph"/>
        <w:numPr>
          <w:ilvl w:val="0"/>
          <w:numId w:val="6"/>
        </w:numPr>
        <w:shd w:val="clear" w:color="auto" w:fill="BFBFBF" w:themeFill="background1" w:themeFillShade="BF"/>
        <w:rPr>
          <w:rFonts w:asciiTheme="minorHAnsi" w:hAnsiTheme="minorHAnsi"/>
          <w:i/>
          <w:color w:val="000000"/>
          <w:sz w:val="20"/>
          <w:szCs w:val="20"/>
        </w:rPr>
      </w:pPr>
      <w:r>
        <w:rPr>
          <w:rFonts w:asciiTheme="minorHAnsi" w:hAnsiTheme="minorHAnsi"/>
          <w:i/>
          <w:color w:val="000000"/>
          <w:sz w:val="20"/>
          <w:szCs w:val="20"/>
        </w:rPr>
        <w:t>Stud</w:t>
      </w:r>
      <w:r w:rsidR="00DE6BCC">
        <w:rPr>
          <w:rFonts w:asciiTheme="minorHAnsi" w:hAnsiTheme="minorHAnsi"/>
          <w:i/>
          <w:color w:val="000000"/>
          <w:sz w:val="20"/>
          <w:szCs w:val="20"/>
        </w:rPr>
        <w:t>ents will learn tools and processes that are helpful</w:t>
      </w:r>
      <w:r>
        <w:rPr>
          <w:rFonts w:asciiTheme="minorHAnsi" w:hAnsiTheme="minorHAnsi"/>
          <w:i/>
          <w:color w:val="000000"/>
          <w:sz w:val="20"/>
          <w:szCs w:val="20"/>
        </w:rPr>
        <w:t xml:space="preserve"> to succeed and further their career opportunities beyond the course.</w:t>
      </w:r>
    </w:p>
    <w:p w14:paraId="17077B65" w14:textId="77777777" w:rsidR="007F40C7" w:rsidRDefault="007F40C7" w:rsidP="0029710F">
      <w:pPr>
        <w:rPr>
          <w:b/>
          <w:sz w:val="22"/>
          <w:szCs w:val="22"/>
          <w:u w:val="single"/>
        </w:rPr>
      </w:pPr>
    </w:p>
    <w:p w14:paraId="23E09EC1" w14:textId="77777777" w:rsidR="0029710F" w:rsidRDefault="002E1D19" w:rsidP="00514EF4">
      <w:pPr>
        <w:outlineLvl w:val="0"/>
        <w:rPr>
          <w:sz w:val="22"/>
          <w:szCs w:val="22"/>
        </w:rPr>
      </w:pPr>
      <w:r w:rsidRPr="0029710F">
        <w:rPr>
          <w:b/>
          <w:sz w:val="22"/>
          <w:szCs w:val="22"/>
          <w:u w:val="single"/>
        </w:rPr>
        <w:t>Required Materials</w:t>
      </w:r>
      <w:r w:rsidRPr="0029710F">
        <w:rPr>
          <w:sz w:val="22"/>
          <w:szCs w:val="22"/>
        </w:rPr>
        <w:tab/>
      </w:r>
    </w:p>
    <w:p w14:paraId="1EEC7A5D" w14:textId="3715E2FC" w:rsidR="009A6743" w:rsidRDefault="00C83A20" w:rsidP="00490678">
      <w:pPr>
        <w:pStyle w:val="ListParagraph"/>
        <w:numPr>
          <w:ilvl w:val="0"/>
          <w:numId w:val="7"/>
        </w:numPr>
        <w:shd w:val="clear" w:color="auto" w:fill="BFBFBF" w:themeFill="background1" w:themeFillShade="BF"/>
        <w:rPr>
          <w:i/>
          <w:sz w:val="22"/>
          <w:szCs w:val="22"/>
        </w:rPr>
      </w:pPr>
      <w:r>
        <w:rPr>
          <w:i/>
          <w:sz w:val="22"/>
          <w:szCs w:val="22"/>
        </w:rPr>
        <w:t xml:space="preserve">Microsoft Office (Excel, </w:t>
      </w:r>
      <w:r w:rsidR="00F80454">
        <w:rPr>
          <w:i/>
          <w:sz w:val="22"/>
          <w:szCs w:val="22"/>
        </w:rPr>
        <w:t>PowerPoint</w:t>
      </w:r>
      <w:r>
        <w:rPr>
          <w:i/>
          <w:sz w:val="22"/>
          <w:szCs w:val="22"/>
        </w:rPr>
        <w:t>, Word) and Internet Access</w:t>
      </w:r>
    </w:p>
    <w:p w14:paraId="47B49C90" w14:textId="1C3DFEC8" w:rsidR="00C83A20" w:rsidRDefault="000249CB" w:rsidP="00490678">
      <w:pPr>
        <w:pStyle w:val="ListParagraph"/>
        <w:numPr>
          <w:ilvl w:val="0"/>
          <w:numId w:val="7"/>
        </w:numPr>
        <w:shd w:val="clear" w:color="auto" w:fill="BFBFBF" w:themeFill="background1" w:themeFillShade="BF"/>
        <w:rPr>
          <w:i/>
          <w:sz w:val="22"/>
          <w:szCs w:val="22"/>
        </w:rPr>
      </w:pPr>
      <w:r>
        <w:rPr>
          <w:i/>
          <w:sz w:val="22"/>
          <w:szCs w:val="22"/>
        </w:rPr>
        <w:t>Tableau Visualization Public Free Edition</w:t>
      </w:r>
    </w:p>
    <w:p w14:paraId="4F44C4C8" w14:textId="1162A3AA" w:rsidR="000249CB" w:rsidRDefault="00F62D1A" w:rsidP="00490678">
      <w:pPr>
        <w:pStyle w:val="ListParagraph"/>
        <w:numPr>
          <w:ilvl w:val="0"/>
          <w:numId w:val="7"/>
        </w:numPr>
        <w:shd w:val="clear" w:color="auto" w:fill="BFBFBF" w:themeFill="background1" w:themeFillShade="BF"/>
        <w:rPr>
          <w:i/>
          <w:sz w:val="22"/>
          <w:szCs w:val="22"/>
        </w:rPr>
      </w:pPr>
      <w:r>
        <w:rPr>
          <w:i/>
          <w:sz w:val="22"/>
          <w:szCs w:val="22"/>
        </w:rPr>
        <w:t xml:space="preserve">A </w:t>
      </w:r>
      <w:proofErr w:type="spellStart"/>
      <w:r>
        <w:rPr>
          <w:i/>
          <w:sz w:val="22"/>
          <w:szCs w:val="22"/>
        </w:rPr>
        <w:t>machinine</w:t>
      </w:r>
      <w:proofErr w:type="spellEnd"/>
      <w:r>
        <w:rPr>
          <w:i/>
          <w:sz w:val="22"/>
          <w:szCs w:val="22"/>
        </w:rPr>
        <w:t xml:space="preserve"> learning/statistical modeling environment, such as R, Weka, </w:t>
      </w:r>
      <w:proofErr w:type="spellStart"/>
      <w:proofErr w:type="gramStart"/>
      <w:r w:rsidR="00DA5BEC">
        <w:rPr>
          <w:i/>
          <w:sz w:val="22"/>
          <w:szCs w:val="22"/>
        </w:rPr>
        <w:t>Matlab,SAS</w:t>
      </w:r>
      <w:proofErr w:type="spellEnd"/>
      <w:proofErr w:type="gramEnd"/>
      <w:r w:rsidR="00DA5BEC">
        <w:rPr>
          <w:i/>
          <w:sz w:val="22"/>
          <w:szCs w:val="22"/>
        </w:rPr>
        <w:t xml:space="preserve">, </w:t>
      </w:r>
      <w:proofErr w:type="spellStart"/>
      <w:r w:rsidR="00DA5BEC">
        <w:rPr>
          <w:i/>
          <w:sz w:val="22"/>
          <w:szCs w:val="22"/>
        </w:rPr>
        <w:t>scikit</w:t>
      </w:r>
      <w:proofErr w:type="spellEnd"/>
      <w:r w:rsidR="008D1CDB">
        <w:rPr>
          <w:i/>
          <w:sz w:val="22"/>
          <w:szCs w:val="22"/>
        </w:rPr>
        <w:t>-learn.</w:t>
      </w:r>
    </w:p>
    <w:p w14:paraId="1163F522" w14:textId="3BA13E7B" w:rsidR="000249CB" w:rsidRPr="00C83A20" w:rsidRDefault="0013141A" w:rsidP="00490678">
      <w:pPr>
        <w:pStyle w:val="ListParagraph"/>
        <w:numPr>
          <w:ilvl w:val="0"/>
          <w:numId w:val="7"/>
        </w:numPr>
        <w:shd w:val="clear" w:color="auto" w:fill="BFBFBF" w:themeFill="background1" w:themeFillShade="BF"/>
        <w:rPr>
          <w:i/>
          <w:sz w:val="22"/>
          <w:szCs w:val="22"/>
        </w:rPr>
      </w:pPr>
      <w:r>
        <w:rPr>
          <w:i/>
          <w:sz w:val="22"/>
          <w:szCs w:val="22"/>
        </w:rPr>
        <w:t>Community</w:t>
      </w:r>
      <w:r w:rsidR="00D05ED6">
        <w:rPr>
          <w:i/>
          <w:sz w:val="22"/>
          <w:szCs w:val="22"/>
        </w:rPr>
        <w:t>/Student</w:t>
      </w:r>
      <w:r>
        <w:rPr>
          <w:i/>
          <w:sz w:val="22"/>
          <w:szCs w:val="22"/>
        </w:rPr>
        <w:t xml:space="preserve"> Edition of </w:t>
      </w:r>
      <w:r w:rsidR="008D1CDB">
        <w:rPr>
          <w:i/>
          <w:sz w:val="22"/>
          <w:szCs w:val="22"/>
        </w:rPr>
        <w:t>popular commercial tools</w:t>
      </w:r>
    </w:p>
    <w:p w14:paraId="4C88F218" w14:textId="77777777" w:rsidR="002E1D19" w:rsidRPr="00C5604A" w:rsidRDefault="002E1D19" w:rsidP="002E1D19">
      <w:pPr>
        <w:rPr>
          <w:b/>
          <w:sz w:val="22"/>
          <w:szCs w:val="22"/>
          <w:u w:val="single"/>
        </w:rPr>
      </w:pPr>
    </w:p>
    <w:p w14:paraId="777D120E" w14:textId="43E36923" w:rsidR="000052D6" w:rsidRPr="00212047" w:rsidRDefault="009A6743" w:rsidP="00212047">
      <w:pPr>
        <w:outlineLvl w:val="0"/>
        <w:rPr>
          <w:sz w:val="22"/>
          <w:szCs w:val="22"/>
        </w:rPr>
      </w:pPr>
      <w:r w:rsidRPr="00C5604A">
        <w:rPr>
          <w:b/>
          <w:sz w:val="22"/>
          <w:szCs w:val="22"/>
          <w:u w:val="single"/>
        </w:rPr>
        <w:t>Prerequisites</w:t>
      </w:r>
      <w:r>
        <w:rPr>
          <w:b/>
          <w:sz w:val="22"/>
          <w:szCs w:val="22"/>
          <w:u w:val="single"/>
        </w:rPr>
        <w:t xml:space="preserve"> and/or Recommended Preparation</w:t>
      </w:r>
      <w:r w:rsidRPr="00C5604A">
        <w:rPr>
          <w:b/>
          <w:sz w:val="22"/>
          <w:szCs w:val="22"/>
          <w:u w:val="single"/>
        </w:rPr>
        <w:t>:</w:t>
      </w:r>
      <w:r w:rsidRPr="00C5604A">
        <w:rPr>
          <w:sz w:val="22"/>
          <w:szCs w:val="22"/>
        </w:rPr>
        <w:t xml:space="preserve">   </w:t>
      </w:r>
    </w:p>
    <w:p w14:paraId="7CD5D5C1" w14:textId="473277A1" w:rsidR="00212047" w:rsidRPr="00212047" w:rsidRDefault="00212047" w:rsidP="00490678">
      <w:pPr>
        <w:pStyle w:val="ListParagraph"/>
        <w:numPr>
          <w:ilvl w:val="0"/>
          <w:numId w:val="8"/>
        </w:numPr>
        <w:shd w:val="clear" w:color="auto" w:fill="BFBFBF" w:themeFill="background1" w:themeFillShade="BF"/>
        <w:rPr>
          <w:rFonts w:asciiTheme="minorHAnsi" w:hAnsiTheme="minorHAnsi"/>
          <w:b/>
          <w:i/>
          <w:sz w:val="22"/>
          <w:szCs w:val="22"/>
          <w:u w:val="single"/>
        </w:rPr>
      </w:pPr>
      <w:r>
        <w:t>This course is intended for students that have basic statistics &amp; probability knowledge, database management, and basic programming skills.</w:t>
      </w:r>
    </w:p>
    <w:p w14:paraId="649B00ED" w14:textId="33D18E05" w:rsidR="009A6743" w:rsidRPr="00ED0C25" w:rsidRDefault="00C566AE" w:rsidP="00490678">
      <w:pPr>
        <w:pStyle w:val="ListParagraph"/>
        <w:numPr>
          <w:ilvl w:val="0"/>
          <w:numId w:val="8"/>
        </w:numPr>
        <w:shd w:val="clear" w:color="auto" w:fill="BFBFBF" w:themeFill="background1" w:themeFillShade="BF"/>
        <w:rPr>
          <w:rStyle w:val="Hyperlink"/>
          <w:rFonts w:asciiTheme="minorHAnsi" w:hAnsiTheme="minorHAnsi"/>
          <w:b/>
          <w:i/>
          <w:color w:val="auto"/>
          <w:sz w:val="22"/>
          <w:szCs w:val="22"/>
        </w:rPr>
      </w:pPr>
      <w:r>
        <w:rPr>
          <w:rFonts w:asciiTheme="minorHAnsi" w:hAnsiTheme="minorHAnsi"/>
          <w:i/>
          <w:sz w:val="20"/>
          <w:szCs w:val="20"/>
        </w:rPr>
        <w:t>Anomaly Detection: A Tutorial (</w:t>
      </w:r>
      <w:hyperlink r:id="rId9" w:history="1">
        <w:r w:rsidRPr="000A30E0">
          <w:rPr>
            <w:rStyle w:val="Hyperlink"/>
          </w:rPr>
          <w:t>https://www.siam.org/meetings/sdm08/TS2.ppt</w:t>
        </w:r>
      </w:hyperlink>
      <w:r>
        <w:rPr>
          <w:rStyle w:val="Hyperlink"/>
        </w:rPr>
        <w:t>)</w:t>
      </w:r>
    </w:p>
    <w:p w14:paraId="4F1A3438" w14:textId="2BC1B52B" w:rsidR="00ED0C25" w:rsidRPr="00ED0C25" w:rsidRDefault="00ED0C25" w:rsidP="00490678">
      <w:pPr>
        <w:pStyle w:val="ListParagraph"/>
        <w:numPr>
          <w:ilvl w:val="0"/>
          <w:numId w:val="8"/>
        </w:numPr>
        <w:shd w:val="clear" w:color="auto" w:fill="BFBFBF" w:themeFill="background1" w:themeFillShade="BF"/>
        <w:rPr>
          <w:rFonts w:asciiTheme="minorHAnsi" w:hAnsiTheme="minorHAnsi"/>
          <w:b/>
          <w:i/>
          <w:sz w:val="22"/>
          <w:szCs w:val="22"/>
          <w:u w:val="single"/>
        </w:rPr>
      </w:pPr>
      <w:r>
        <w:rPr>
          <w:rFonts w:asciiTheme="minorHAnsi" w:hAnsiTheme="minorHAnsi"/>
          <w:i/>
          <w:sz w:val="20"/>
          <w:szCs w:val="20"/>
        </w:rPr>
        <w:t>Optional reading material. Managing the business Risk of Fraud (</w:t>
      </w:r>
      <w:hyperlink r:id="rId10" w:history="1">
        <w:r w:rsidRPr="00424FD0">
          <w:rPr>
            <w:rStyle w:val="Hyperlink"/>
            <w:rFonts w:asciiTheme="minorHAnsi" w:hAnsiTheme="minorHAnsi"/>
            <w:i/>
            <w:sz w:val="20"/>
            <w:szCs w:val="20"/>
          </w:rPr>
          <w:t>http://www.aicpa.org/InterestAreas/ForensicAndValuation/Resources/FraudPreventionDetectionResponse/downloadabledocuments/managing_business_risk_fraud.pdf</w:t>
        </w:r>
      </w:hyperlink>
    </w:p>
    <w:p w14:paraId="54148F7D" w14:textId="49A92A1E" w:rsidR="00C566AE" w:rsidRPr="00ED0C25" w:rsidRDefault="00C566AE" w:rsidP="00ED0C25">
      <w:pPr>
        <w:pStyle w:val="ListParagraph"/>
        <w:shd w:val="clear" w:color="auto" w:fill="BFBFBF" w:themeFill="background1" w:themeFillShade="BF"/>
        <w:rPr>
          <w:rFonts w:asciiTheme="minorHAnsi" w:hAnsiTheme="minorHAnsi"/>
          <w:b/>
          <w:i/>
          <w:sz w:val="22"/>
          <w:szCs w:val="22"/>
          <w:u w:val="single"/>
        </w:rPr>
      </w:pPr>
    </w:p>
    <w:p w14:paraId="0C5FF98A" w14:textId="77777777" w:rsidR="009A6743" w:rsidRDefault="009A6743" w:rsidP="002E1D19">
      <w:pPr>
        <w:rPr>
          <w:b/>
          <w:sz w:val="22"/>
          <w:szCs w:val="22"/>
          <w:u w:val="single"/>
        </w:rPr>
      </w:pPr>
    </w:p>
    <w:p w14:paraId="3CBC6EC4" w14:textId="30C45535" w:rsidR="002E1D19" w:rsidRDefault="002E1D19" w:rsidP="002E1D19">
      <w:pPr>
        <w:rPr>
          <w:sz w:val="22"/>
          <w:szCs w:val="22"/>
        </w:rPr>
      </w:pPr>
      <w:r w:rsidRPr="00C5604A">
        <w:rPr>
          <w:b/>
          <w:sz w:val="22"/>
          <w:szCs w:val="22"/>
          <w:u w:val="single"/>
        </w:rPr>
        <w:t>Course Notes:</w:t>
      </w:r>
      <w:r w:rsidRPr="00C5604A">
        <w:rPr>
          <w:sz w:val="22"/>
          <w:szCs w:val="22"/>
        </w:rPr>
        <w:t xml:space="preserve">  </w:t>
      </w:r>
    </w:p>
    <w:p w14:paraId="4D77E3AA" w14:textId="45E7E337" w:rsidR="002E1D19" w:rsidRPr="002435D7" w:rsidRDefault="008D1CDB" w:rsidP="002435D7">
      <w:pPr>
        <w:shd w:val="clear" w:color="auto" w:fill="BFBFBF" w:themeFill="background1" w:themeFillShade="BF"/>
        <w:rPr>
          <w:rFonts w:asciiTheme="minorHAnsi" w:hAnsiTheme="minorHAnsi"/>
          <w:i/>
          <w:sz w:val="20"/>
          <w:szCs w:val="20"/>
        </w:rPr>
      </w:pPr>
      <w:r>
        <w:rPr>
          <w:rFonts w:asciiTheme="minorHAnsi" w:hAnsiTheme="minorHAnsi"/>
          <w:i/>
          <w:sz w:val="20"/>
          <w:szCs w:val="20"/>
        </w:rPr>
        <w:t xml:space="preserve">Slides and notes </w:t>
      </w:r>
      <w:r w:rsidR="004064CB">
        <w:rPr>
          <w:rFonts w:asciiTheme="minorHAnsi" w:hAnsiTheme="minorHAnsi"/>
          <w:i/>
          <w:sz w:val="20"/>
          <w:szCs w:val="20"/>
        </w:rPr>
        <w:t xml:space="preserve">will be posted to blackboard. </w:t>
      </w:r>
    </w:p>
    <w:p w14:paraId="0B65D71D" w14:textId="77777777" w:rsidR="002E1D19" w:rsidRDefault="002E1D19" w:rsidP="002E1D19">
      <w:pPr>
        <w:rPr>
          <w:sz w:val="22"/>
          <w:szCs w:val="22"/>
        </w:rPr>
      </w:pPr>
    </w:p>
    <w:p w14:paraId="428006AF" w14:textId="3AA243A4" w:rsidR="00D2031B" w:rsidRPr="001A03F4" w:rsidRDefault="00D2031B" w:rsidP="001A03F4">
      <w:pPr>
        <w:rPr>
          <w:iCs/>
          <w:color w:val="000000"/>
          <w:sz w:val="20"/>
          <w:szCs w:val="20"/>
        </w:rPr>
      </w:pPr>
      <w:r w:rsidRPr="00D2031B">
        <w:rPr>
          <w:b/>
          <w:iCs/>
          <w:color w:val="000000"/>
          <w:sz w:val="22"/>
          <w:szCs w:val="22"/>
          <w:u w:val="single"/>
        </w:rPr>
        <w:t>ASSIGNMENTS AND GRADING DETAIL</w:t>
      </w:r>
    </w:p>
    <w:p w14:paraId="5EF6E6D1" w14:textId="77777777" w:rsidR="000046EB" w:rsidRPr="00D2031B" w:rsidRDefault="000046EB" w:rsidP="00E764A6">
      <w:pPr>
        <w:autoSpaceDE w:val="0"/>
        <w:autoSpaceDN w:val="0"/>
        <w:adjustRightInd w:val="0"/>
        <w:ind w:left="720"/>
        <w:jc w:val="center"/>
        <w:rPr>
          <w:b/>
          <w:iCs/>
          <w:color w:val="000000"/>
          <w:sz w:val="22"/>
          <w:szCs w:val="22"/>
          <w:u w:val="single"/>
        </w:rPr>
      </w:pPr>
    </w:p>
    <w:p w14:paraId="352DEE67" w14:textId="001F715D" w:rsidR="000046EB" w:rsidRPr="00C13319" w:rsidRDefault="00C2514E" w:rsidP="000046EB">
      <w:pPr>
        <w:shd w:val="clear" w:color="auto" w:fill="BFBFBF" w:themeFill="background1" w:themeFillShade="BF"/>
        <w:rPr>
          <w:rFonts w:asciiTheme="minorHAnsi" w:hAnsiTheme="minorHAnsi" w:cstheme="minorHAnsi"/>
          <w:i/>
          <w:sz w:val="20"/>
          <w:szCs w:val="20"/>
        </w:rPr>
      </w:pPr>
      <w:r>
        <w:rPr>
          <w:rFonts w:asciiTheme="minorHAnsi" w:hAnsiTheme="minorHAnsi" w:cstheme="minorHAnsi"/>
          <w:i/>
          <w:sz w:val="20"/>
          <w:szCs w:val="20"/>
        </w:rPr>
        <w:t>Your course grade will be based on the following individual and group assignments:</w:t>
      </w:r>
    </w:p>
    <w:p w14:paraId="73CAEB54" w14:textId="77777777" w:rsidR="00D2031B" w:rsidRDefault="00D2031B" w:rsidP="00E764A6">
      <w:pPr>
        <w:autoSpaceDE w:val="0"/>
        <w:autoSpaceDN w:val="0"/>
        <w:adjustRightInd w:val="0"/>
        <w:ind w:left="720"/>
        <w:jc w:val="both"/>
        <w:rPr>
          <w:iCs/>
          <w:color w:val="000000"/>
          <w:sz w:val="20"/>
          <w:szCs w:val="20"/>
        </w:rPr>
      </w:pPr>
    </w:p>
    <w:p w14:paraId="4AB2ECF3" w14:textId="77777777" w:rsidR="00D2031B" w:rsidRPr="00DC1399" w:rsidRDefault="00D2031B" w:rsidP="00E764A6">
      <w:pPr>
        <w:autoSpaceDE w:val="0"/>
        <w:autoSpaceDN w:val="0"/>
        <w:adjustRightInd w:val="0"/>
        <w:ind w:left="720"/>
        <w:jc w:val="both"/>
        <w:rPr>
          <w:iCs/>
          <w:color w:val="000000"/>
          <w:sz w:val="20"/>
          <w:szCs w:val="20"/>
        </w:rPr>
      </w:pPr>
    </w:p>
    <w:tbl>
      <w:tblPr>
        <w:tblW w:w="7128" w:type="dxa"/>
        <w:tblInd w:w="720" w:type="dxa"/>
        <w:tblLayout w:type="fixed"/>
        <w:tblLook w:val="04A0" w:firstRow="1" w:lastRow="0" w:firstColumn="1" w:lastColumn="0" w:noHBand="0" w:noVBand="1"/>
      </w:tblPr>
      <w:tblGrid>
        <w:gridCol w:w="5322"/>
        <w:gridCol w:w="363"/>
        <w:gridCol w:w="1443"/>
      </w:tblGrid>
      <w:tr w:rsidR="003120BB" w:rsidRPr="00C5604A" w14:paraId="7788D11D" w14:textId="77777777" w:rsidTr="00A52D55">
        <w:tc>
          <w:tcPr>
            <w:tcW w:w="5685" w:type="dxa"/>
            <w:gridSpan w:val="2"/>
            <w:tcBorders>
              <w:top w:val="single" w:sz="6" w:space="0" w:color="auto"/>
              <w:left w:val="single" w:sz="6" w:space="0" w:color="auto"/>
              <w:bottom w:val="nil"/>
              <w:right w:val="nil"/>
            </w:tcBorders>
            <w:hideMark/>
          </w:tcPr>
          <w:p w14:paraId="2D7EC33B" w14:textId="12525EFB" w:rsidR="003120BB" w:rsidRPr="00C5604A" w:rsidRDefault="003120BB" w:rsidP="00B91C7E">
            <w:pPr>
              <w:pStyle w:val="Heading1"/>
              <w:rPr>
                <w:szCs w:val="22"/>
              </w:rPr>
            </w:pPr>
            <w:r w:rsidRPr="00C5604A">
              <w:rPr>
                <w:szCs w:val="22"/>
              </w:rPr>
              <w:t>Assignments</w:t>
            </w:r>
          </w:p>
        </w:tc>
        <w:tc>
          <w:tcPr>
            <w:tcW w:w="1443" w:type="dxa"/>
            <w:tcBorders>
              <w:top w:val="single" w:sz="6" w:space="0" w:color="auto"/>
              <w:left w:val="nil"/>
              <w:bottom w:val="nil"/>
              <w:right w:val="single" w:sz="6" w:space="0" w:color="auto"/>
            </w:tcBorders>
            <w:hideMark/>
          </w:tcPr>
          <w:p w14:paraId="75667AFA" w14:textId="77777777" w:rsidR="003120BB" w:rsidRPr="00C5604A" w:rsidRDefault="003120BB" w:rsidP="00B91C7E">
            <w:pPr>
              <w:jc w:val="center"/>
              <w:rPr>
                <w:b/>
                <w:sz w:val="22"/>
                <w:szCs w:val="22"/>
                <w:u w:val="single"/>
              </w:rPr>
            </w:pPr>
            <w:r w:rsidRPr="00C5604A">
              <w:rPr>
                <w:b/>
                <w:sz w:val="22"/>
                <w:szCs w:val="22"/>
                <w:u w:val="single"/>
              </w:rPr>
              <w:t>% of Grade</w:t>
            </w:r>
          </w:p>
        </w:tc>
      </w:tr>
      <w:tr w:rsidR="003120BB" w:rsidRPr="00C5604A" w14:paraId="310F6C8B" w14:textId="77777777" w:rsidTr="00A52D55">
        <w:tc>
          <w:tcPr>
            <w:tcW w:w="5685" w:type="dxa"/>
            <w:gridSpan w:val="2"/>
            <w:tcBorders>
              <w:top w:val="nil"/>
              <w:left w:val="single" w:sz="6" w:space="0" w:color="auto"/>
              <w:bottom w:val="nil"/>
              <w:right w:val="nil"/>
            </w:tcBorders>
          </w:tcPr>
          <w:p w14:paraId="56CB2EF5" w14:textId="5B9111E7" w:rsidR="00E6074E" w:rsidRPr="00C5604A" w:rsidRDefault="00DA42D3" w:rsidP="00B91C7E">
            <w:pPr>
              <w:rPr>
                <w:b/>
                <w:sz w:val="22"/>
                <w:szCs w:val="22"/>
              </w:rPr>
            </w:pPr>
            <w:r>
              <w:rPr>
                <w:b/>
                <w:sz w:val="22"/>
                <w:szCs w:val="22"/>
              </w:rPr>
              <w:t xml:space="preserve">HOMEWORK </w:t>
            </w:r>
            <w:r w:rsidR="00E6074E">
              <w:rPr>
                <w:b/>
                <w:sz w:val="22"/>
                <w:szCs w:val="22"/>
              </w:rPr>
              <w:t>1</w:t>
            </w:r>
            <w:r w:rsidR="00CF5369">
              <w:rPr>
                <w:b/>
                <w:sz w:val="22"/>
                <w:szCs w:val="22"/>
              </w:rPr>
              <w:t xml:space="preserve"> </w:t>
            </w:r>
            <w:r w:rsidR="00EC2175">
              <w:rPr>
                <w:b/>
                <w:sz w:val="22"/>
                <w:szCs w:val="22"/>
              </w:rPr>
              <w:t>- 6</w:t>
            </w:r>
            <w:r w:rsidR="00CF5369">
              <w:rPr>
                <w:b/>
                <w:sz w:val="22"/>
                <w:szCs w:val="22"/>
              </w:rPr>
              <w:t xml:space="preserve">     </w:t>
            </w:r>
            <w:r>
              <w:rPr>
                <w:b/>
                <w:sz w:val="22"/>
                <w:szCs w:val="22"/>
              </w:rPr>
              <w:t xml:space="preserve">   </w:t>
            </w:r>
            <w:r w:rsidR="008D1CDB">
              <w:rPr>
                <w:sz w:val="22"/>
                <w:szCs w:val="22"/>
              </w:rPr>
              <w:t>5</w:t>
            </w:r>
            <w:r w:rsidR="007D02F3" w:rsidRPr="00941F2A">
              <w:rPr>
                <w:sz w:val="22"/>
                <w:szCs w:val="22"/>
              </w:rPr>
              <w:t>%</w:t>
            </w:r>
            <w:r w:rsidR="00E154CA">
              <w:rPr>
                <w:sz w:val="22"/>
                <w:szCs w:val="22"/>
              </w:rPr>
              <w:t xml:space="preserve"> each</w:t>
            </w:r>
            <w:r w:rsidR="00CF5369">
              <w:rPr>
                <w:b/>
                <w:sz w:val="22"/>
                <w:szCs w:val="22"/>
              </w:rPr>
              <w:t xml:space="preserve">                                                                                </w:t>
            </w:r>
          </w:p>
        </w:tc>
        <w:tc>
          <w:tcPr>
            <w:tcW w:w="1443" w:type="dxa"/>
            <w:tcBorders>
              <w:top w:val="nil"/>
              <w:left w:val="nil"/>
              <w:bottom w:val="nil"/>
              <w:right w:val="single" w:sz="6" w:space="0" w:color="auto"/>
            </w:tcBorders>
          </w:tcPr>
          <w:p w14:paraId="5352F860" w14:textId="4C830FD3" w:rsidR="003120BB" w:rsidRPr="00941F2A" w:rsidRDefault="00EC2175" w:rsidP="00B91C7E">
            <w:pPr>
              <w:jc w:val="center"/>
              <w:rPr>
                <w:sz w:val="22"/>
                <w:szCs w:val="22"/>
              </w:rPr>
            </w:pPr>
            <w:r>
              <w:rPr>
                <w:sz w:val="22"/>
                <w:szCs w:val="22"/>
              </w:rPr>
              <w:t>30</w:t>
            </w:r>
            <w:r w:rsidR="00E6074E" w:rsidRPr="00941F2A">
              <w:rPr>
                <w:sz w:val="22"/>
                <w:szCs w:val="22"/>
              </w:rPr>
              <w:t>%</w:t>
            </w:r>
          </w:p>
        </w:tc>
      </w:tr>
      <w:tr w:rsidR="003120BB" w:rsidRPr="00C5604A" w14:paraId="2BE53D7C" w14:textId="77777777" w:rsidTr="00A52D55">
        <w:tc>
          <w:tcPr>
            <w:tcW w:w="5685" w:type="dxa"/>
            <w:gridSpan w:val="2"/>
            <w:tcBorders>
              <w:top w:val="nil"/>
              <w:left w:val="single" w:sz="6" w:space="0" w:color="auto"/>
              <w:bottom w:val="nil"/>
              <w:right w:val="nil"/>
            </w:tcBorders>
          </w:tcPr>
          <w:p w14:paraId="3A927243" w14:textId="77777777" w:rsidR="003120BB" w:rsidRPr="00C5604A" w:rsidRDefault="003120BB" w:rsidP="00B91C7E">
            <w:pPr>
              <w:rPr>
                <w:b/>
                <w:sz w:val="22"/>
                <w:szCs w:val="22"/>
              </w:rPr>
            </w:pPr>
          </w:p>
        </w:tc>
        <w:tc>
          <w:tcPr>
            <w:tcW w:w="1443" w:type="dxa"/>
            <w:tcBorders>
              <w:top w:val="nil"/>
              <w:left w:val="nil"/>
              <w:bottom w:val="nil"/>
              <w:right w:val="single" w:sz="6" w:space="0" w:color="auto"/>
            </w:tcBorders>
          </w:tcPr>
          <w:p w14:paraId="7EDE2959" w14:textId="77777777" w:rsidR="003120BB" w:rsidRPr="00C5604A" w:rsidRDefault="003120BB" w:rsidP="00B91C7E">
            <w:pPr>
              <w:jc w:val="center"/>
              <w:rPr>
                <w:sz w:val="22"/>
                <w:szCs w:val="22"/>
              </w:rPr>
            </w:pPr>
          </w:p>
        </w:tc>
      </w:tr>
      <w:tr w:rsidR="003120BB" w:rsidRPr="00C5604A" w14:paraId="796E51C5" w14:textId="77777777" w:rsidTr="00A52D55">
        <w:trPr>
          <w:trHeight w:val="333"/>
        </w:trPr>
        <w:tc>
          <w:tcPr>
            <w:tcW w:w="5322" w:type="dxa"/>
            <w:tcBorders>
              <w:top w:val="nil"/>
              <w:left w:val="single" w:sz="6" w:space="0" w:color="auto"/>
              <w:bottom w:val="nil"/>
              <w:right w:val="nil"/>
            </w:tcBorders>
            <w:hideMark/>
          </w:tcPr>
          <w:p w14:paraId="14748528" w14:textId="0F2E2395" w:rsidR="003120BB" w:rsidRPr="00C5604A" w:rsidRDefault="00A52D55" w:rsidP="00B91C7E">
            <w:pPr>
              <w:rPr>
                <w:b/>
                <w:sz w:val="22"/>
                <w:szCs w:val="22"/>
              </w:rPr>
            </w:pPr>
            <w:r>
              <w:rPr>
                <w:b/>
                <w:sz w:val="22"/>
                <w:szCs w:val="22"/>
              </w:rPr>
              <w:t>GROUP PROJECT 1</w:t>
            </w:r>
          </w:p>
        </w:tc>
        <w:tc>
          <w:tcPr>
            <w:tcW w:w="363" w:type="dxa"/>
          </w:tcPr>
          <w:p w14:paraId="55251178" w14:textId="77777777" w:rsidR="003120BB" w:rsidRPr="00C5604A" w:rsidRDefault="003120BB" w:rsidP="00B91C7E">
            <w:pPr>
              <w:rPr>
                <w:b/>
                <w:sz w:val="22"/>
                <w:szCs w:val="22"/>
              </w:rPr>
            </w:pPr>
          </w:p>
        </w:tc>
        <w:tc>
          <w:tcPr>
            <w:tcW w:w="1443" w:type="dxa"/>
            <w:tcBorders>
              <w:top w:val="nil"/>
              <w:left w:val="nil"/>
              <w:bottom w:val="nil"/>
              <w:right w:val="single" w:sz="6" w:space="0" w:color="auto"/>
            </w:tcBorders>
            <w:hideMark/>
          </w:tcPr>
          <w:p w14:paraId="6EB03857" w14:textId="2CE6C6B4" w:rsidR="003120BB" w:rsidRPr="00C5604A" w:rsidRDefault="00EA44FA" w:rsidP="00E6074E">
            <w:pPr>
              <w:jc w:val="center"/>
              <w:rPr>
                <w:sz w:val="22"/>
                <w:szCs w:val="22"/>
              </w:rPr>
            </w:pPr>
            <w:r>
              <w:rPr>
                <w:sz w:val="22"/>
                <w:szCs w:val="22"/>
              </w:rPr>
              <w:t xml:space="preserve"> </w:t>
            </w:r>
            <w:r w:rsidR="00EC2175">
              <w:rPr>
                <w:sz w:val="22"/>
                <w:szCs w:val="22"/>
              </w:rPr>
              <w:t>20</w:t>
            </w:r>
            <w:r w:rsidR="003120BB" w:rsidRPr="00C5604A">
              <w:rPr>
                <w:sz w:val="22"/>
                <w:szCs w:val="22"/>
              </w:rPr>
              <w:t>%</w:t>
            </w:r>
          </w:p>
        </w:tc>
      </w:tr>
      <w:tr w:rsidR="003120BB" w:rsidRPr="00C5604A" w14:paraId="1D4B22D3" w14:textId="77777777" w:rsidTr="00A52D55">
        <w:tc>
          <w:tcPr>
            <w:tcW w:w="5685" w:type="dxa"/>
            <w:gridSpan w:val="2"/>
            <w:tcBorders>
              <w:top w:val="nil"/>
              <w:left w:val="single" w:sz="6" w:space="0" w:color="auto"/>
              <w:bottom w:val="nil"/>
              <w:right w:val="nil"/>
            </w:tcBorders>
          </w:tcPr>
          <w:p w14:paraId="1843EFA0" w14:textId="37A2D61A" w:rsidR="003120BB" w:rsidRPr="00C5604A" w:rsidRDefault="00A52D55" w:rsidP="00B91C7E">
            <w:pPr>
              <w:rPr>
                <w:b/>
                <w:sz w:val="22"/>
                <w:szCs w:val="22"/>
              </w:rPr>
            </w:pPr>
            <w:r>
              <w:rPr>
                <w:b/>
                <w:sz w:val="22"/>
                <w:szCs w:val="22"/>
              </w:rPr>
              <w:t>GROUP PROJECT 2</w:t>
            </w:r>
          </w:p>
        </w:tc>
        <w:tc>
          <w:tcPr>
            <w:tcW w:w="1443" w:type="dxa"/>
            <w:tcBorders>
              <w:top w:val="nil"/>
              <w:left w:val="nil"/>
              <w:bottom w:val="nil"/>
              <w:right w:val="single" w:sz="6" w:space="0" w:color="auto"/>
            </w:tcBorders>
          </w:tcPr>
          <w:p w14:paraId="6FDA1B03" w14:textId="2C61C188" w:rsidR="003120BB" w:rsidRPr="00C5604A" w:rsidRDefault="00EA44FA" w:rsidP="00B91C7E">
            <w:pPr>
              <w:jc w:val="center"/>
              <w:rPr>
                <w:sz w:val="22"/>
                <w:szCs w:val="22"/>
              </w:rPr>
            </w:pPr>
            <w:r>
              <w:rPr>
                <w:sz w:val="22"/>
                <w:szCs w:val="22"/>
              </w:rPr>
              <w:t xml:space="preserve"> </w:t>
            </w:r>
            <w:r w:rsidR="00EC2175">
              <w:rPr>
                <w:sz w:val="22"/>
                <w:szCs w:val="22"/>
              </w:rPr>
              <w:t>25</w:t>
            </w:r>
            <w:r w:rsidR="00A52D55">
              <w:rPr>
                <w:sz w:val="22"/>
                <w:szCs w:val="22"/>
              </w:rPr>
              <w:t>%</w:t>
            </w:r>
          </w:p>
        </w:tc>
      </w:tr>
      <w:tr w:rsidR="003120BB" w:rsidRPr="00C5604A" w14:paraId="68A4D360" w14:textId="77777777" w:rsidTr="00A52D55">
        <w:tc>
          <w:tcPr>
            <w:tcW w:w="5685" w:type="dxa"/>
            <w:gridSpan w:val="2"/>
            <w:tcBorders>
              <w:top w:val="nil"/>
              <w:left w:val="single" w:sz="6" w:space="0" w:color="auto"/>
              <w:bottom w:val="nil"/>
              <w:right w:val="nil"/>
            </w:tcBorders>
            <w:hideMark/>
          </w:tcPr>
          <w:p w14:paraId="6683CAD9" w14:textId="7D706A69" w:rsidR="003120BB" w:rsidRPr="00C5604A" w:rsidRDefault="003120BB" w:rsidP="008369AB">
            <w:pPr>
              <w:rPr>
                <w:b/>
                <w:sz w:val="22"/>
                <w:szCs w:val="22"/>
              </w:rPr>
            </w:pPr>
            <w:r w:rsidRPr="00C5604A">
              <w:rPr>
                <w:b/>
                <w:sz w:val="22"/>
                <w:szCs w:val="22"/>
              </w:rPr>
              <w:t xml:space="preserve">GROUP PROJECT </w:t>
            </w:r>
            <w:r w:rsidR="00A52D55">
              <w:rPr>
                <w:b/>
                <w:sz w:val="22"/>
                <w:szCs w:val="22"/>
              </w:rPr>
              <w:t>3</w:t>
            </w:r>
          </w:p>
        </w:tc>
        <w:tc>
          <w:tcPr>
            <w:tcW w:w="1443" w:type="dxa"/>
            <w:tcBorders>
              <w:top w:val="nil"/>
              <w:left w:val="nil"/>
              <w:right w:val="single" w:sz="6" w:space="0" w:color="auto"/>
            </w:tcBorders>
            <w:hideMark/>
          </w:tcPr>
          <w:p w14:paraId="37AFA6F5" w14:textId="71E12B7D" w:rsidR="003120BB" w:rsidRPr="00C5604A" w:rsidRDefault="003120BB" w:rsidP="00B91C7E">
            <w:pPr>
              <w:jc w:val="center"/>
              <w:rPr>
                <w:sz w:val="22"/>
                <w:szCs w:val="22"/>
                <w:u w:val="single"/>
              </w:rPr>
            </w:pPr>
            <w:r w:rsidRPr="00C5604A">
              <w:rPr>
                <w:sz w:val="22"/>
                <w:szCs w:val="22"/>
              </w:rPr>
              <w:t xml:space="preserve"> </w:t>
            </w:r>
            <w:r w:rsidR="00EC2175">
              <w:rPr>
                <w:sz w:val="22"/>
                <w:szCs w:val="22"/>
                <w:u w:val="single"/>
              </w:rPr>
              <w:t>25</w:t>
            </w:r>
            <w:r w:rsidRPr="00C5604A">
              <w:rPr>
                <w:sz w:val="22"/>
                <w:szCs w:val="22"/>
                <w:u w:val="single"/>
              </w:rPr>
              <w:t>%</w:t>
            </w:r>
          </w:p>
        </w:tc>
      </w:tr>
      <w:tr w:rsidR="003120BB" w:rsidRPr="00C5604A" w14:paraId="29C4CFA3" w14:textId="77777777" w:rsidTr="00A52D55">
        <w:tc>
          <w:tcPr>
            <w:tcW w:w="5685" w:type="dxa"/>
            <w:gridSpan w:val="2"/>
            <w:tcBorders>
              <w:top w:val="nil"/>
              <w:left w:val="single" w:sz="6" w:space="0" w:color="auto"/>
              <w:bottom w:val="nil"/>
              <w:right w:val="nil"/>
            </w:tcBorders>
          </w:tcPr>
          <w:p w14:paraId="164E09EE" w14:textId="77777777" w:rsidR="003120BB" w:rsidRPr="00C5604A" w:rsidRDefault="003120BB" w:rsidP="00B91C7E">
            <w:pPr>
              <w:rPr>
                <w:sz w:val="22"/>
                <w:szCs w:val="22"/>
              </w:rPr>
            </w:pPr>
          </w:p>
        </w:tc>
        <w:tc>
          <w:tcPr>
            <w:tcW w:w="1443" w:type="dxa"/>
            <w:tcBorders>
              <w:right w:val="single" w:sz="4" w:space="0" w:color="auto"/>
            </w:tcBorders>
          </w:tcPr>
          <w:p w14:paraId="02EA66CD" w14:textId="77777777" w:rsidR="003120BB" w:rsidRPr="00C5604A" w:rsidRDefault="003120BB" w:rsidP="00B91C7E">
            <w:pPr>
              <w:jc w:val="center"/>
              <w:rPr>
                <w:sz w:val="22"/>
                <w:szCs w:val="22"/>
              </w:rPr>
            </w:pPr>
          </w:p>
        </w:tc>
      </w:tr>
      <w:tr w:rsidR="003120BB" w:rsidRPr="00C5604A" w14:paraId="003C213B" w14:textId="77777777" w:rsidTr="00A52D55">
        <w:tc>
          <w:tcPr>
            <w:tcW w:w="5685" w:type="dxa"/>
            <w:gridSpan w:val="2"/>
            <w:tcBorders>
              <w:top w:val="nil"/>
              <w:left w:val="single" w:sz="6" w:space="0" w:color="auto"/>
              <w:bottom w:val="single" w:sz="12" w:space="0" w:color="auto"/>
              <w:right w:val="nil"/>
            </w:tcBorders>
            <w:hideMark/>
          </w:tcPr>
          <w:p w14:paraId="7E5E5DBA" w14:textId="0FA92820" w:rsidR="003120BB" w:rsidRPr="00C5604A" w:rsidRDefault="003120BB" w:rsidP="00B91C7E">
            <w:pPr>
              <w:rPr>
                <w:b/>
                <w:sz w:val="22"/>
                <w:szCs w:val="22"/>
              </w:rPr>
            </w:pPr>
            <w:r w:rsidRPr="00C5604A">
              <w:rPr>
                <w:b/>
                <w:sz w:val="22"/>
                <w:szCs w:val="22"/>
              </w:rPr>
              <w:t xml:space="preserve">                                                                                   TOTAL</w:t>
            </w:r>
          </w:p>
        </w:tc>
        <w:tc>
          <w:tcPr>
            <w:tcW w:w="1443" w:type="dxa"/>
            <w:tcBorders>
              <w:top w:val="nil"/>
              <w:left w:val="nil"/>
              <w:bottom w:val="single" w:sz="12" w:space="0" w:color="auto"/>
              <w:right w:val="single" w:sz="6" w:space="0" w:color="auto"/>
            </w:tcBorders>
            <w:hideMark/>
          </w:tcPr>
          <w:p w14:paraId="50985D32" w14:textId="77777777" w:rsidR="003120BB" w:rsidRPr="00C5604A" w:rsidRDefault="003120BB" w:rsidP="00B91C7E">
            <w:pPr>
              <w:rPr>
                <w:sz w:val="22"/>
                <w:szCs w:val="22"/>
              </w:rPr>
            </w:pPr>
            <w:r w:rsidRPr="00C5604A">
              <w:rPr>
                <w:sz w:val="22"/>
                <w:szCs w:val="22"/>
              </w:rPr>
              <w:t xml:space="preserve">     100.0%</w:t>
            </w:r>
          </w:p>
        </w:tc>
      </w:tr>
    </w:tbl>
    <w:p w14:paraId="58FA7155" w14:textId="6B6C2C69" w:rsidR="002E1D19" w:rsidRPr="00C5604A" w:rsidRDefault="002E1D19" w:rsidP="00E764A6">
      <w:pPr>
        <w:ind w:left="720"/>
        <w:rPr>
          <w:sz w:val="22"/>
          <w:szCs w:val="22"/>
        </w:rPr>
      </w:pPr>
    </w:p>
    <w:p w14:paraId="03B6016B" w14:textId="6D261D46" w:rsidR="00F45909" w:rsidRDefault="008D000B" w:rsidP="00F10BAC">
      <w:pPr>
        <w:ind w:left="720"/>
        <w:rPr>
          <w:sz w:val="22"/>
          <w:szCs w:val="22"/>
        </w:rPr>
      </w:pPr>
      <w:r>
        <w:rPr>
          <w:sz w:val="22"/>
          <w:szCs w:val="22"/>
        </w:rPr>
        <w:t xml:space="preserve">The 6 homework assignments are each worked on individually and turned in individually. The three group projects are worked on in a group and turned in as a group, with each member of the group individually turning </w:t>
      </w:r>
      <w:r w:rsidR="008039B1">
        <w:rPr>
          <w:sz w:val="22"/>
          <w:szCs w:val="22"/>
        </w:rPr>
        <w:t xml:space="preserve">in </w:t>
      </w:r>
      <w:r>
        <w:rPr>
          <w:sz w:val="22"/>
          <w:szCs w:val="22"/>
        </w:rPr>
        <w:t>the same report as all the other members of their group.</w:t>
      </w:r>
      <w:r w:rsidR="00F10BAC">
        <w:rPr>
          <w:sz w:val="22"/>
          <w:szCs w:val="22"/>
        </w:rPr>
        <w:t xml:space="preserve"> Points will be assign according to the above percentile weightings, so 5 possible points for each homework, 20, and 25 points respectively for the projects as shown above.</w:t>
      </w:r>
    </w:p>
    <w:p w14:paraId="6A5CC18C" w14:textId="77777777" w:rsidR="00F10BAC" w:rsidRDefault="00F10BAC" w:rsidP="00F10BAC">
      <w:pPr>
        <w:ind w:left="720"/>
        <w:rPr>
          <w:sz w:val="22"/>
          <w:szCs w:val="22"/>
        </w:rPr>
      </w:pPr>
    </w:p>
    <w:p w14:paraId="78611513" w14:textId="037A0DBA" w:rsidR="00F45909" w:rsidRDefault="00F45909" w:rsidP="00F45909">
      <w:pPr>
        <w:ind w:left="720"/>
        <w:rPr>
          <w:sz w:val="22"/>
          <w:szCs w:val="22"/>
        </w:rPr>
      </w:pPr>
      <w:r>
        <w:rPr>
          <w:sz w:val="22"/>
          <w:szCs w:val="22"/>
        </w:rPr>
        <w:t xml:space="preserve">The total possible points across the homework and project assignments is 100 and so can be considered a final percentage score. The final </w:t>
      </w:r>
      <w:r w:rsidR="00F10BAC">
        <w:rPr>
          <w:sz w:val="22"/>
          <w:szCs w:val="22"/>
        </w:rPr>
        <w:t xml:space="preserve">letter </w:t>
      </w:r>
      <w:r>
        <w:rPr>
          <w:sz w:val="22"/>
          <w:szCs w:val="22"/>
        </w:rPr>
        <w:t>grade will be based on the standard associated with these percentages:</w:t>
      </w:r>
    </w:p>
    <w:p w14:paraId="28485973" w14:textId="77777777" w:rsidR="00722B31" w:rsidRDefault="00722B31" w:rsidP="00F45909">
      <w:pPr>
        <w:ind w:left="720"/>
        <w:rPr>
          <w:sz w:val="22"/>
          <w:szCs w:val="22"/>
        </w:rPr>
      </w:pPr>
    </w:p>
    <w:tbl>
      <w:tblPr>
        <w:tblStyle w:val="TableGrid"/>
        <w:tblW w:w="0" w:type="auto"/>
        <w:tblInd w:w="720" w:type="dxa"/>
        <w:tblLook w:val="04A0" w:firstRow="1" w:lastRow="0" w:firstColumn="1" w:lastColumn="0" w:noHBand="0" w:noVBand="1"/>
      </w:tblPr>
      <w:tblGrid>
        <w:gridCol w:w="1170"/>
        <w:gridCol w:w="1080"/>
        <w:gridCol w:w="1080"/>
      </w:tblGrid>
      <w:tr w:rsidR="00722B31" w14:paraId="39306EBD" w14:textId="77777777" w:rsidTr="00722B31">
        <w:tc>
          <w:tcPr>
            <w:tcW w:w="1170" w:type="dxa"/>
          </w:tcPr>
          <w:p w14:paraId="59AD0C0E" w14:textId="26EF12C4" w:rsidR="007D6FBB" w:rsidRDefault="007D6FBB" w:rsidP="007D6FBB">
            <w:pPr>
              <w:jc w:val="center"/>
              <w:rPr>
                <w:sz w:val="22"/>
                <w:szCs w:val="22"/>
              </w:rPr>
            </w:pPr>
            <w:r>
              <w:rPr>
                <w:sz w:val="22"/>
                <w:szCs w:val="22"/>
              </w:rPr>
              <w:t>Grade</w:t>
            </w:r>
          </w:p>
        </w:tc>
        <w:tc>
          <w:tcPr>
            <w:tcW w:w="1080" w:type="dxa"/>
          </w:tcPr>
          <w:p w14:paraId="5EB46B2C" w14:textId="3CAFB3E8" w:rsidR="007D6FBB" w:rsidRDefault="007D6FBB" w:rsidP="007D6FBB">
            <w:pPr>
              <w:jc w:val="center"/>
              <w:rPr>
                <w:sz w:val="22"/>
                <w:szCs w:val="22"/>
              </w:rPr>
            </w:pPr>
            <w:r>
              <w:rPr>
                <w:sz w:val="22"/>
                <w:szCs w:val="22"/>
              </w:rPr>
              <w:t>Lower</w:t>
            </w:r>
          </w:p>
        </w:tc>
        <w:tc>
          <w:tcPr>
            <w:tcW w:w="1080" w:type="dxa"/>
          </w:tcPr>
          <w:p w14:paraId="4A805B03" w14:textId="3B95A8CB" w:rsidR="007D6FBB" w:rsidRDefault="007D6FBB" w:rsidP="007D6FBB">
            <w:pPr>
              <w:jc w:val="center"/>
              <w:rPr>
                <w:sz w:val="22"/>
                <w:szCs w:val="22"/>
              </w:rPr>
            </w:pPr>
            <w:r>
              <w:rPr>
                <w:sz w:val="22"/>
                <w:szCs w:val="22"/>
              </w:rPr>
              <w:t>Upper</w:t>
            </w:r>
          </w:p>
        </w:tc>
      </w:tr>
      <w:tr w:rsidR="00722B31" w14:paraId="0A3F47A0" w14:textId="77777777" w:rsidTr="00722B31">
        <w:tc>
          <w:tcPr>
            <w:tcW w:w="1170" w:type="dxa"/>
          </w:tcPr>
          <w:p w14:paraId="12150AAD" w14:textId="77794198" w:rsidR="007D6FBB" w:rsidRDefault="007D6FBB" w:rsidP="007D6FBB">
            <w:pPr>
              <w:jc w:val="center"/>
              <w:rPr>
                <w:sz w:val="22"/>
                <w:szCs w:val="22"/>
              </w:rPr>
            </w:pPr>
            <w:r>
              <w:rPr>
                <w:sz w:val="22"/>
                <w:szCs w:val="22"/>
              </w:rPr>
              <w:t>A</w:t>
            </w:r>
          </w:p>
        </w:tc>
        <w:tc>
          <w:tcPr>
            <w:tcW w:w="1080" w:type="dxa"/>
          </w:tcPr>
          <w:p w14:paraId="4C47434C" w14:textId="01D659DC" w:rsidR="007D6FBB" w:rsidRDefault="007D6FBB" w:rsidP="007D6FBB">
            <w:pPr>
              <w:jc w:val="center"/>
              <w:rPr>
                <w:sz w:val="22"/>
                <w:szCs w:val="22"/>
              </w:rPr>
            </w:pPr>
            <w:r>
              <w:rPr>
                <w:sz w:val="22"/>
                <w:szCs w:val="22"/>
              </w:rPr>
              <w:t>94</w:t>
            </w:r>
          </w:p>
        </w:tc>
        <w:tc>
          <w:tcPr>
            <w:tcW w:w="1080" w:type="dxa"/>
          </w:tcPr>
          <w:p w14:paraId="64ED9A24" w14:textId="1742074B" w:rsidR="007D6FBB" w:rsidRDefault="007D6FBB" w:rsidP="007D6FBB">
            <w:pPr>
              <w:jc w:val="center"/>
              <w:rPr>
                <w:sz w:val="22"/>
                <w:szCs w:val="22"/>
              </w:rPr>
            </w:pPr>
            <w:r>
              <w:rPr>
                <w:sz w:val="22"/>
                <w:szCs w:val="22"/>
              </w:rPr>
              <w:t>100</w:t>
            </w:r>
          </w:p>
        </w:tc>
      </w:tr>
      <w:tr w:rsidR="00722B31" w14:paraId="5DD8B45C" w14:textId="77777777" w:rsidTr="00722B31">
        <w:tc>
          <w:tcPr>
            <w:tcW w:w="1170" w:type="dxa"/>
          </w:tcPr>
          <w:p w14:paraId="38AB71DC" w14:textId="5B1E8ED4" w:rsidR="007D6FBB" w:rsidRDefault="007D6FBB" w:rsidP="007D6FBB">
            <w:pPr>
              <w:jc w:val="center"/>
              <w:rPr>
                <w:sz w:val="22"/>
                <w:szCs w:val="22"/>
              </w:rPr>
            </w:pPr>
            <w:r>
              <w:rPr>
                <w:sz w:val="22"/>
                <w:szCs w:val="22"/>
              </w:rPr>
              <w:t>A-</w:t>
            </w:r>
          </w:p>
        </w:tc>
        <w:tc>
          <w:tcPr>
            <w:tcW w:w="1080" w:type="dxa"/>
          </w:tcPr>
          <w:p w14:paraId="243BC942" w14:textId="3E5A4FE7" w:rsidR="007D6FBB" w:rsidRDefault="007D6FBB" w:rsidP="007D6FBB">
            <w:pPr>
              <w:jc w:val="center"/>
              <w:rPr>
                <w:sz w:val="22"/>
                <w:szCs w:val="22"/>
              </w:rPr>
            </w:pPr>
            <w:r>
              <w:rPr>
                <w:sz w:val="22"/>
                <w:szCs w:val="22"/>
              </w:rPr>
              <w:t>90</w:t>
            </w:r>
          </w:p>
        </w:tc>
        <w:tc>
          <w:tcPr>
            <w:tcW w:w="1080" w:type="dxa"/>
          </w:tcPr>
          <w:p w14:paraId="24A4B5A1" w14:textId="29B8388C" w:rsidR="007D6FBB" w:rsidRDefault="007D6FBB" w:rsidP="007D6FBB">
            <w:pPr>
              <w:jc w:val="center"/>
              <w:rPr>
                <w:sz w:val="22"/>
                <w:szCs w:val="22"/>
              </w:rPr>
            </w:pPr>
            <w:r>
              <w:rPr>
                <w:sz w:val="22"/>
                <w:szCs w:val="22"/>
              </w:rPr>
              <w:t>93</w:t>
            </w:r>
          </w:p>
        </w:tc>
      </w:tr>
      <w:tr w:rsidR="00722B31" w14:paraId="7DB5CCF5" w14:textId="77777777" w:rsidTr="00722B31">
        <w:tc>
          <w:tcPr>
            <w:tcW w:w="1170" w:type="dxa"/>
          </w:tcPr>
          <w:p w14:paraId="5D8C0337" w14:textId="1B5E0E5B" w:rsidR="007D6FBB" w:rsidRDefault="007D6FBB" w:rsidP="007D6FBB">
            <w:pPr>
              <w:jc w:val="center"/>
              <w:rPr>
                <w:sz w:val="22"/>
                <w:szCs w:val="22"/>
              </w:rPr>
            </w:pPr>
            <w:r>
              <w:rPr>
                <w:sz w:val="22"/>
                <w:szCs w:val="22"/>
              </w:rPr>
              <w:t>B+</w:t>
            </w:r>
          </w:p>
        </w:tc>
        <w:tc>
          <w:tcPr>
            <w:tcW w:w="1080" w:type="dxa"/>
          </w:tcPr>
          <w:p w14:paraId="5F642DFE" w14:textId="02597515" w:rsidR="007D6FBB" w:rsidRDefault="007D6FBB" w:rsidP="007D6FBB">
            <w:pPr>
              <w:jc w:val="center"/>
              <w:rPr>
                <w:sz w:val="22"/>
                <w:szCs w:val="22"/>
              </w:rPr>
            </w:pPr>
            <w:r>
              <w:rPr>
                <w:sz w:val="22"/>
                <w:szCs w:val="22"/>
              </w:rPr>
              <w:t>87</w:t>
            </w:r>
          </w:p>
        </w:tc>
        <w:tc>
          <w:tcPr>
            <w:tcW w:w="1080" w:type="dxa"/>
          </w:tcPr>
          <w:p w14:paraId="21456163" w14:textId="0F196CDF" w:rsidR="007D6FBB" w:rsidRDefault="007D6FBB" w:rsidP="007D6FBB">
            <w:pPr>
              <w:jc w:val="center"/>
              <w:rPr>
                <w:sz w:val="22"/>
                <w:szCs w:val="22"/>
              </w:rPr>
            </w:pPr>
            <w:r>
              <w:rPr>
                <w:sz w:val="22"/>
                <w:szCs w:val="22"/>
              </w:rPr>
              <w:t>89</w:t>
            </w:r>
          </w:p>
        </w:tc>
      </w:tr>
      <w:tr w:rsidR="00722B31" w14:paraId="322262F2" w14:textId="77777777" w:rsidTr="00722B31">
        <w:tc>
          <w:tcPr>
            <w:tcW w:w="1170" w:type="dxa"/>
          </w:tcPr>
          <w:p w14:paraId="4284C379" w14:textId="2C7BE033" w:rsidR="007D6FBB" w:rsidRDefault="00722B31" w:rsidP="007D6FBB">
            <w:pPr>
              <w:jc w:val="center"/>
              <w:rPr>
                <w:sz w:val="22"/>
                <w:szCs w:val="22"/>
              </w:rPr>
            </w:pPr>
            <w:r>
              <w:rPr>
                <w:sz w:val="22"/>
                <w:szCs w:val="22"/>
              </w:rPr>
              <w:t>B</w:t>
            </w:r>
          </w:p>
        </w:tc>
        <w:tc>
          <w:tcPr>
            <w:tcW w:w="1080" w:type="dxa"/>
          </w:tcPr>
          <w:p w14:paraId="7A4BC528" w14:textId="3CED46B3" w:rsidR="007D6FBB" w:rsidRDefault="007D6FBB" w:rsidP="007D6FBB">
            <w:pPr>
              <w:jc w:val="center"/>
              <w:rPr>
                <w:sz w:val="22"/>
                <w:szCs w:val="22"/>
              </w:rPr>
            </w:pPr>
            <w:r>
              <w:rPr>
                <w:sz w:val="22"/>
                <w:szCs w:val="22"/>
              </w:rPr>
              <w:t>84</w:t>
            </w:r>
          </w:p>
        </w:tc>
        <w:tc>
          <w:tcPr>
            <w:tcW w:w="1080" w:type="dxa"/>
          </w:tcPr>
          <w:p w14:paraId="47D78552" w14:textId="5D726114" w:rsidR="007D6FBB" w:rsidRDefault="007D6FBB" w:rsidP="007D6FBB">
            <w:pPr>
              <w:jc w:val="center"/>
              <w:rPr>
                <w:sz w:val="22"/>
                <w:szCs w:val="22"/>
              </w:rPr>
            </w:pPr>
            <w:r>
              <w:rPr>
                <w:sz w:val="22"/>
                <w:szCs w:val="22"/>
              </w:rPr>
              <w:t>86</w:t>
            </w:r>
          </w:p>
        </w:tc>
      </w:tr>
      <w:tr w:rsidR="00722B31" w14:paraId="4BBEA1ED" w14:textId="77777777" w:rsidTr="00722B31">
        <w:tc>
          <w:tcPr>
            <w:tcW w:w="1170" w:type="dxa"/>
          </w:tcPr>
          <w:p w14:paraId="6C3AB4AE" w14:textId="2754BDC6" w:rsidR="007D6FBB" w:rsidRDefault="00722B31" w:rsidP="007D6FBB">
            <w:pPr>
              <w:jc w:val="center"/>
              <w:rPr>
                <w:sz w:val="22"/>
                <w:szCs w:val="22"/>
              </w:rPr>
            </w:pPr>
            <w:r>
              <w:rPr>
                <w:sz w:val="22"/>
                <w:szCs w:val="22"/>
              </w:rPr>
              <w:t>B-</w:t>
            </w:r>
          </w:p>
        </w:tc>
        <w:tc>
          <w:tcPr>
            <w:tcW w:w="1080" w:type="dxa"/>
          </w:tcPr>
          <w:p w14:paraId="23325E17" w14:textId="75BE10FA" w:rsidR="007D6FBB" w:rsidRDefault="007D6FBB" w:rsidP="007D6FBB">
            <w:pPr>
              <w:jc w:val="center"/>
              <w:rPr>
                <w:sz w:val="22"/>
                <w:szCs w:val="22"/>
              </w:rPr>
            </w:pPr>
            <w:r>
              <w:rPr>
                <w:sz w:val="22"/>
                <w:szCs w:val="22"/>
              </w:rPr>
              <w:t>80</w:t>
            </w:r>
          </w:p>
        </w:tc>
        <w:tc>
          <w:tcPr>
            <w:tcW w:w="1080" w:type="dxa"/>
          </w:tcPr>
          <w:p w14:paraId="5E505AF7" w14:textId="080333B4" w:rsidR="007D6FBB" w:rsidRDefault="007D6FBB" w:rsidP="007D6FBB">
            <w:pPr>
              <w:jc w:val="center"/>
              <w:rPr>
                <w:sz w:val="22"/>
                <w:szCs w:val="22"/>
              </w:rPr>
            </w:pPr>
            <w:r>
              <w:rPr>
                <w:sz w:val="22"/>
                <w:szCs w:val="22"/>
              </w:rPr>
              <w:t>83</w:t>
            </w:r>
          </w:p>
        </w:tc>
      </w:tr>
      <w:tr w:rsidR="00722B31" w14:paraId="65DF201D" w14:textId="77777777" w:rsidTr="00722B31">
        <w:tc>
          <w:tcPr>
            <w:tcW w:w="1170" w:type="dxa"/>
          </w:tcPr>
          <w:p w14:paraId="6B56E606" w14:textId="79012613" w:rsidR="007D6FBB" w:rsidRDefault="00722B31" w:rsidP="007D6FBB">
            <w:pPr>
              <w:jc w:val="center"/>
              <w:rPr>
                <w:sz w:val="22"/>
                <w:szCs w:val="22"/>
              </w:rPr>
            </w:pPr>
            <w:r>
              <w:rPr>
                <w:sz w:val="22"/>
                <w:szCs w:val="22"/>
              </w:rPr>
              <w:t>C+</w:t>
            </w:r>
          </w:p>
        </w:tc>
        <w:tc>
          <w:tcPr>
            <w:tcW w:w="1080" w:type="dxa"/>
          </w:tcPr>
          <w:p w14:paraId="7FC367B7" w14:textId="7D37947F" w:rsidR="007D6FBB" w:rsidRDefault="007D6FBB" w:rsidP="007D6FBB">
            <w:pPr>
              <w:jc w:val="center"/>
              <w:rPr>
                <w:sz w:val="22"/>
                <w:szCs w:val="22"/>
              </w:rPr>
            </w:pPr>
            <w:r>
              <w:rPr>
                <w:sz w:val="22"/>
                <w:szCs w:val="22"/>
              </w:rPr>
              <w:t>77</w:t>
            </w:r>
          </w:p>
        </w:tc>
        <w:tc>
          <w:tcPr>
            <w:tcW w:w="1080" w:type="dxa"/>
          </w:tcPr>
          <w:p w14:paraId="066EDB48" w14:textId="7DE34865" w:rsidR="007D6FBB" w:rsidRDefault="007D6FBB" w:rsidP="007D6FBB">
            <w:pPr>
              <w:jc w:val="center"/>
              <w:rPr>
                <w:sz w:val="22"/>
                <w:szCs w:val="22"/>
              </w:rPr>
            </w:pPr>
            <w:r>
              <w:rPr>
                <w:sz w:val="22"/>
                <w:szCs w:val="22"/>
              </w:rPr>
              <w:t>79</w:t>
            </w:r>
          </w:p>
        </w:tc>
      </w:tr>
      <w:tr w:rsidR="00722B31" w14:paraId="5A1D88E5" w14:textId="77777777" w:rsidTr="00722B31">
        <w:tc>
          <w:tcPr>
            <w:tcW w:w="1170" w:type="dxa"/>
          </w:tcPr>
          <w:p w14:paraId="3BDFD2E6" w14:textId="3C1E9C3E" w:rsidR="007D6FBB" w:rsidRDefault="00722B31" w:rsidP="007D6FBB">
            <w:pPr>
              <w:jc w:val="center"/>
              <w:rPr>
                <w:sz w:val="22"/>
                <w:szCs w:val="22"/>
              </w:rPr>
            </w:pPr>
            <w:r>
              <w:rPr>
                <w:sz w:val="22"/>
                <w:szCs w:val="22"/>
              </w:rPr>
              <w:t>C</w:t>
            </w:r>
          </w:p>
        </w:tc>
        <w:tc>
          <w:tcPr>
            <w:tcW w:w="1080" w:type="dxa"/>
          </w:tcPr>
          <w:p w14:paraId="14AA9DA5" w14:textId="5848CAFD" w:rsidR="007D6FBB" w:rsidRDefault="007D6FBB" w:rsidP="007D6FBB">
            <w:pPr>
              <w:jc w:val="center"/>
              <w:rPr>
                <w:sz w:val="22"/>
                <w:szCs w:val="22"/>
              </w:rPr>
            </w:pPr>
            <w:r>
              <w:rPr>
                <w:sz w:val="22"/>
                <w:szCs w:val="22"/>
              </w:rPr>
              <w:t>74</w:t>
            </w:r>
          </w:p>
        </w:tc>
        <w:tc>
          <w:tcPr>
            <w:tcW w:w="1080" w:type="dxa"/>
          </w:tcPr>
          <w:p w14:paraId="706E7F7B" w14:textId="135D39E3" w:rsidR="007D6FBB" w:rsidRDefault="007D6FBB" w:rsidP="007D6FBB">
            <w:pPr>
              <w:jc w:val="center"/>
              <w:rPr>
                <w:sz w:val="22"/>
                <w:szCs w:val="22"/>
              </w:rPr>
            </w:pPr>
            <w:r>
              <w:rPr>
                <w:sz w:val="22"/>
                <w:szCs w:val="22"/>
              </w:rPr>
              <w:t>76</w:t>
            </w:r>
          </w:p>
        </w:tc>
      </w:tr>
      <w:tr w:rsidR="00722B31" w14:paraId="75F219F2" w14:textId="77777777" w:rsidTr="00722B31">
        <w:tc>
          <w:tcPr>
            <w:tcW w:w="1170" w:type="dxa"/>
          </w:tcPr>
          <w:p w14:paraId="3A1992BB" w14:textId="7D5CBB61" w:rsidR="007D6FBB" w:rsidRDefault="00722B31" w:rsidP="007D6FBB">
            <w:pPr>
              <w:jc w:val="center"/>
              <w:rPr>
                <w:sz w:val="22"/>
                <w:szCs w:val="22"/>
              </w:rPr>
            </w:pPr>
            <w:r>
              <w:rPr>
                <w:sz w:val="22"/>
                <w:szCs w:val="22"/>
              </w:rPr>
              <w:t>C-</w:t>
            </w:r>
          </w:p>
        </w:tc>
        <w:tc>
          <w:tcPr>
            <w:tcW w:w="1080" w:type="dxa"/>
          </w:tcPr>
          <w:p w14:paraId="021EEC19" w14:textId="7BA039AD" w:rsidR="007D6FBB" w:rsidRDefault="007D6FBB" w:rsidP="007D6FBB">
            <w:pPr>
              <w:jc w:val="center"/>
              <w:rPr>
                <w:sz w:val="22"/>
                <w:szCs w:val="22"/>
              </w:rPr>
            </w:pPr>
            <w:r>
              <w:rPr>
                <w:sz w:val="22"/>
                <w:szCs w:val="22"/>
              </w:rPr>
              <w:t>70</w:t>
            </w:r>
          </w:p>
        </w:tc>
        <w:tc>
          <w:tcPr>
            <w:tcW w:w="1080" w:type="dxa"/>
          </w:tcPr>
          <w:p w14:paraId="77543E97" w14:textId="7A828238" w:rsidR="007D6FBB" w:rsidRDefault="007D6FBB" w:rsidP="007D6FBB">
            <w:pPr>
              <w:jc w:val="center"/>
              <w:rPr>
                <w:sz w:val="22"/>
                <w:szCs w:val="22"/>
              </w:rPr>
            </w:pPr>
            <w:r>
              <w:rPr>
                <w:sz w:val="22"/>
                <w:szCs w:val="22"/>
              </w:rPr>
              <w:t>73</w:t>
            </w:r>
          </w:p>
        </w:tc>
      </w:tr>
      <w:tr w:rsidR="00722B31" w14:paraId="0840E9B7" w14:textId="77777777" w:rsidTr="00722B31">
        <w:tc>
          <w:tcPr>
            <w:tcW w:w="1170" w:type="dxa"/>
          </w:tcPr>
          <w:p w14:paraId="63DA49D4" w14:textId="698D75AB" w:rsidR="007D6FBB" w:rsidRDefault="00722B31" w:rsidP="007D6FBB">
            <w:pPr>
              <w:jc w:val="center"/>
              <w:rPr>
                <w:sz w:val="22"/>
                <w:szCs w:val="22"/>
              </w:rPr>
            </w:pPr>
            <w:r>
              <w:rPr>
                <w:sz w:val="22"/>
                <w:szCs w:val="22"/>
              </w:rPr>
              <w:t>D+</w:t>
            </w:r>
          </w:p>
        </w:tc>
        <w:tc>
          <w:tcPr>
            <w:tcW w:w="1080" w:type="dxa"/>
          </w:tcPr>
          <w:p w14:paraId="484F4007" w14:textId="4CD1A605" w:rsidR="007D6FBB" w:rsidRDefault="007D6FBB" w:rsidP="007D6FBB">
            <w:pPr>
              <w:jc w:val="center"/>
              <w:rPr>
                <w:sz w:val="22"/>
                <w:szCs w:val="22"/>
              </w:rPr>
            </w:pPr>
            <w:r>
              <w:rPr>
                <w:sz w:val="22"/>
                <w:szCs w:val="22"/>
              </w:rPr>
              <w:t>67</w:t>
            </w:r>
          </w:p>
        </w:tc>
        <w:tc>
          <w:tcPr>
            <w:tcW w:w="1080" w:type="dxa"/>
          </w:tcPr>
          <w:p w14:paraId="2358299B" w14:textId="7BCA867E" w:rsidR="007D6FBB" w:rsidRDefault="007D6FBB" w:rsidP="007D6FBB">
            <w:pPr>
              <w:jc w:val="center"/>
              <w:rPr>
                <w:sz w:val="22"/>
                <w:szCs w:val="22"/>
              </w:rPr>
            </w:pPr>
            <w:r>
              <w:rPr>
                <w:sz w:val="22"/>
                <w:szCs w:val="22"/>
              </w:rPr>
              <w:t>69</w:t>
            </w:r>
          </w:p>
        </w:tc>
      </w:tr>
      <w:tr w:rsidR="00722B31" w14:paraId="73F0B2B5" w14:textId="77777777" w:rsidTr="00722B31">
        <w:tc>
          <w:tcPr>
            <w:tcW w:w="1170" w:type="dxa"/>
          </w:tcPr>
          <w:p w14:paraId="3D52D31E" w14:textId="72E7FDA8" w:rsidR="007D6FBB" w:rsidRDefault="00722B31" w:rsidP="007D6FBB">
            <w:pPr>
              <w:jc w:val="center"/>
              <w:rPr>
                <w:sz w:val="22"/>
                <w:szCs w:val="22"/>
              </w:rPr>
            </w:pPr>
            <w:r>
              <w:rPr>
                <w:sz w:val="22"/>
                <w:szCs w:val="22"/>
              </w:rPr>
              <w:t>D</w:t>
            </w:r>
          </w:p>
        </w:tc>
        <w:tc>
          <w:tcPr>
            <w:tcW w:w="1080" w:type="dxa"/>
          </w:tcPr>
          <w:p w14:paraId="2D7A043C" w14:textId="21DAF78B" w:rsidR="007D6FBB" w:rsidRDefault="007D6FBB" w:rsidP="007D6FBB">
            <w:pPr>
              <w:jc w:val="center"/>
              <w:rPr>
                <w:sz w:val="22"/>
                <w:szCs w:val="22"/>
              </w:rPr>
            </w:pPr>
            <w:r>
              <w:rPr>
                <w:sz w:val="22"/>
                <w:szCs w:val="22"/>
              </w:rPr>
              <w:t>64</w:t>
            </w:r>
          </w:p>
        </w:tc>
        <w:tc>
          <w:tcPr>
            <w:tcW w:w="1080" w:type="dxa"/>
          </w:tcPr>
          <w:p w14:paraId="3D013F93" w14:textId="23967C32" w:rsidR="007D6FBB" w:rsidRDefault="007D6FBB" w:rsidP="007D6FBB">
            <w:pPr>
              <w:jc w:val="center"/>
              <w:rPr>
                <w:sz w:val="22"/>
                <w:szCs w:val="22"/>
              </w:rPr>
            </w:pPr>
            <w:r>
              <w:rPr>
                <w:sz w:val="22"/>
                <w:szCs w:val="22"/>
              </w:rPr>
              <w:t>66</w:t>
            </w:r>
          </w:p>
        </w:tc>
      </w:tr>
      <w:tr w:rsidR="00722B31" w14:paraId="0E977AEB" w14:textId="77777777" w:rsidTr="00722B31">
        <w:tc>
          <w:tcPr>
            <w:tcW w:w="1170" w:type="dxa"/>
          </w:tcPr>
          <w:p w14:paraId="7404AE74" w14:textId="48FAFC62" w:rsidR="007D6FBB" w:rsidRDefault="00722B31" w:rsidP="007D6FBB">
            <w:pPr>
              <w:jc w:val="center"/>
              <w:rPr>
                <w:sz w:val="22"/>
                <w:szCs w:val="22"/>
              </w:rPr>
            </w:pPr>
            <w:r>
              <w:rPr>
                <w:sz w:val="22"/>
                <w:szCs w:val="22"/>
              </w:rPr>
              <w:t>D-</w:t>
            </w:r>
          </w:p>
        </w:tc>
        <w:tc>
          <w:tcPr>
            <w:tcW w:w="1080" w:type="dxa"/>
          </w:tcPr>
          <w:p w14:paraId="72A59D23" w14:textId="68574E49" w:rsidR="007D6FBB" w:rsidRDefault="007D6FBB" w:rsidP="007D6FBB">
            <w:pPr>
              <w:jc w:val="center"/>
              <w:rPr>
                <w:sz w:val="22"/>
                <w:szCs w:val="22"/>
              </w:rPr>
            </w:pPr>
            <w:r>
              <w:rPr>
                <w:sz w:val="22"/>
                <w:szCs w:val="22"/>
              </w:rPr>
              <w:t>61</w:t>
            </w:r>
          </w:p>
        </w:tc>
        <w:tc>
          <w:tcPr>
            <w:tcW w:w="1080" w:type="dxa"/>
          </w:tcPr>
          <w:p w14:paraId="568A3170" w14:textId="5F275DB5" w:rsidR="007D6FBB" w:rsidRDefault="007D6FBB" w:rsidP="007D6FBB">
            <w:pPr>
              <w:jc w:val="center"/>
              <w:rPr>
                <w:sz w:val="22"/>
                <w:szCs w:val="22"/>
              </w:rPr>
            </w:pPr>
            <w:r>
              <w:rPr>
                <w:sz w:val="22"/>
                <w:szCs w:val="22"/>
              </w:rPr>
              <w:t>63</w:t>
            </w:r>
          </w:p>
        </w:tc>
      </w:tr>
      <w:tr w:rsidR="00722B31" w14:paraId="43B58D00" w14:textId="77777777" w:rsidTr="00722B31">
        <w:tc>
          <w:tcPr>
            <w:tcW w:w="1170" w:type="dxa"/>
          </w:tcPr>
          <w:p w14:paraId="64534C0E" w14:textId="5FB11A3C" w:rsidR="007D6FBB" w:rsidRDefault="00722B31" w:rsidP="007D6FBB">
            <w:pPr>
              <w:jc w:val="center"/>
              <w:rPr>
                <w:sz w:val="22"/>
                <w:szCs w:val="22"/>
              </w:rPr>
            </w:pPr>
            <w:r>
              <w:rPr>
                <w:sz w:val="22"/>
                <w:szCs w:val="22"/>
              </w:rPr>
              <w:t>F</w:t>
            </w:r>
          </w:p>
        </w:tc>
        <w:tc>
          <w:tcPr>
            <w:tcW w:w="1080" w:type="dxa"/>
          </w:tcPr>
          <w:p w14:paraId="6A99A840" w14:textId="78632899" w:rsidR="007D6FBB" w:rsidRDefault="007D6FBB" w:rsidP="007D6FBB">
            <w:pPr>
              <w:jc w:val="center"/>
              <w:rPr>
                <w:sz w:val="22"/>
                <w:szCs w:val="22"/>
              </w:rPr>
            </w:pPr>
            <w:r>
              <w:rPr>
                <w:sz w:val="22"/>
                <w:szCs w:val="22"/>
              </w:rPr>
              <w:t>0</w:t>
            </w:r>
          </w:p>
        </w:tc>
        <w:tc>
          <w:tcPr>
            <w:tcW w:w="1080" w:type="dxa"/>
          </w:tcPr>
          <w:p w14:paraId="23D8800F" w14:textId="0442D6E7" w:rsidR="007D6FBB" w:rsidRDefault="007D6FBB" w:rsidP="007D6FBB">
            <w:pPr>
              <w:jc w:val="center"/>
              <w:rPr>
                <w:sz w:val="22"/>
                <w:szCs w:val="22"/>
              </w:rPr>
            </w:pPr>
            <w:r>
              <w:rPr>
                <w:sz w:val="22"/>
                <w:szCs w:val="22"/>
              </w:rPr>
              <w:t>60</w:t>
            </w:r>
          </w:p>
        </w:tc>
      </w:tr>
    </w:tbl>
    <w:p w14:paraId="34F8305B" w14:textId="77777777" w:rsidR="007D6FBB" w:rsidRDefault="007D6FBB" w:rsidP="00F45909">
      <w:pPr>
        <w:ind w:left="720"/>
        <w:rPr>
          <w:sz w:val="22"/>
          <w:szCs w:val="22"/>
        </w:rPr>
      </w:pPr>
    </w:p>
    <w:p w14:paraId="714C3FC9" w14:textId="77777777" w:rsidR="00F45909" w:rsidRPr="00C5604A" w:rsidRDefault="00F45909" w:rsidP="00F45909">
      <w:pPr>
        <w:ind w:left="720"/>
        <w:rPr>
          <w:sz w:val="22"/>
          <w:szCs w:val="22"/>
        </w:rPr>
      </w:pPr>
    </w:p>
    <w:p w14:paraId="7ADCE35A" w14:textId="77777777" w:rsidR="00320562" w:rsidRDefault="00320562" w:rsidP="00FC5A40">
      <w:pPr>
        <w:rPr>
          <w:b/>
          <w:sz w:val="22"/>
          <w:szCs w:val="22"/>
        </w:rPr>
      </w:pPr>
    </w:p>
    <w:p w14:paraId="15C0B0FF" w14:textId="77777777" w:rsidR="00C13319" w:rsidRDefault="00943434" w:rsidP="00943434">
      <w:pPr>
        <w:autoSpaceDE w:val="0"/>
        <w:autoSpaceDN w:val="0"/>
        <w:adjustRightInd w:val="0"/>
        <w:rPr>
          <w:rFonts w:asciiTheme="minorHAnsi" w:hAnsiTheme="minorHAnsi" w:cstheme="minorHAnsi"/>
          <w:i/>
          <w:color w:val="000000"/>
          <w:sz w:val="22"/>
          <w:szCs w:val="22"/>
          <w:shd w:val="clear" w:color="auto" w:fill="BFBFBF" w:themeFill="background1" w:themeFillShade="BF"/>
        </w:rPr>
      </w:pPr>
      <w:r w:rsidRPr="00C13319">
        <w:rPr>
          <w:rFonts w:cs="Calibri"/>
          <w:b/>
          <w:color w:val="000000"/>
          <w:sz w:val="22"/>
          <w:szCs w:val="22"/>
          <w:u w:val="single"/>
        </w:rPr>
        <w:t>Assignment Submission Policy</w:t>
      </w:r>
      <w:r w:rsidR="00427179" w:rsidRPr="00C13319">
        <w:rPr>
          <w:rFonts w:cs="Calibri"/>
          <w:b/>
          <w:color w:val="000000"/>
          <w:sz w:val="22"/>
          <w:szCs w:val="22"/>
          <w:u w:val="single"/>
        </w:rPr>
        <w:t>:</w:t>
      </w:r>
      <w:r w:rsidRPr="00173C32">
        <w:rPr>
          <w:rFonts w:cs="Calibri"/>
          <w:color w:val="000000"/>
          <w:sz w:val="22"/>
          <w:szCs w:val="22"/>
        </w:rPr>
        <w:t xml:space="preserve"> </w:t>
      </w:r>
    </w:p>
    <w:p w14:paraId="438415A2" w14:textId="3608B29E" w:rsidR="00943434" w:rsidRDefault="00943434" w:rsidP="00943434">
      <w:pPr>
        <w:autoSpaceDE w:val="0"/>
        <w:autoSpaceDN w:val="0"/>
        <w:adjustRightInd w:val="0"/>
        <w:rPr>
          <w:rFonts w:cs="Calibri"/>
          <w:color w:val="000000"/>
          <w:sz w:val="22"/>
          <w:szCs w:val="22"/>
        </w:rPr>
      </w:pPr>
      <w:r w:rsidRPr="00173C32">
        <w:rPr>
          <w:rFonts w:cs="Calibri"/>
          <w:color w:val="000000"/>
          <w:sz w:val="22"/>
          <w:szCs w:val="22"/>
        </w:rPr>
        <w:t xml:space="preserve">Assignments must be turned in on the due date/time electronically via Blackboard. Any assignment turned in late, even if by only a few minutes, will receive </w:t>
      </w:r>
      <w:r w:rsidR="00E154CA">
        <w:rPr>
          <w:rFonts w:cs="Calibri"/>
          <w:color w:val="000000"/>
          <w:sz w:val="22"/>
          <w:szCs w:val="22"/>
        </w:rPr>
        <w:t>no credit</w:t>
      </w:r>
      <w:r w:rsidRPr="00173C32">
        <w:rPr>
          <w:rFonts w:cs="Calibri"/>
          <w:color w:val="000000"/>
          <w:sz w:val="22"/>
          <w:szCs w:val="22"/>
        </w:rPr>
        <w:t xml:space="preserve">. If your internet breaks down on the due date, you must deliver a hard copy at the beginning of class on that day. If you are unable to attend class on that day, make arrangements for it to be delivered to the classroom or to my box by the start of class. </w:t>
      </w:r>
    </w:p>
    <w:p w14:paraId="3D3EC3CA" w14:textId="77777777" w:rsidR="00943434" w:rsidRPr="00173C32" w:rsidRDefault="00943434" w:rsidP="00943434">
      <w:pPr>
        <w:autoSpaceDE w:val="0"/>
        <w:autoSpaceDN w:val="0"/>
        <w:adjustRightInd w:val="0"/>
        <w:rPr>
          <w:rFonts w:cs="Calibri"/>
          <w:color w:val="000000"/>
          <w:sz w:val="22"/>
          <w:szCs w:val="22"/>
        </w:rPr>
      </w:pPr>
    </w:p>
    <w:p w14:paraId="3762BA13" w14:textId="77777777" w:rsidR="00C13319" w:rsidRPr="00C13319" w:rsidRDefault="00943434" w:rsidP="00943434">
      <w:pPr>
        <w:autoSpaceDE w:val="0"/>
        <w:autoSpaceDN w:val="0"/>
        <w:adjustRightInd w:val="0"/>
        <w:rPr>
          <w:rFonts w:cs="Calibri"/>
          <w:b/>
          <w:color w:val="000000"/>
          <w:sz w:val="22"/>
          <w:szCs w:val="22"/>
          <w:u w:val="single"/>
        </w:rPr>
      </w:pPr>
      <w:r w:rsidRPr="00C13319">
        <w:rPr>
          <w:rFonts w:cs="Calibri"/>
          <w:b/>
          <w:color w:val="000000"/>
          <w:sz w:val="22"/>
          <w:szCs w:val="22"/>
          <w:u w:val="single"/>
        </w:rPr>
        <w:t>Evaluation of Your Work</w:t>
      </w:r>
      <w:r w:rsidR="00427179" w:rsidRPr="00C13319">
        <w:rPr>
          <w:rFonts w:cs="Calibri"/>
          <w:b/>
          <w:color w:val="000000"/>
          <w:sz w:val="22"/>
          <w:szCs w:val="22"/>
          <w:u w:val="single"/>
        </w:rPr>
        <w:t xml:space="preserve">: </w:t>
      </w:r>
    </w:p>
    <w:p w14:paraId="5A5F07B6" w14:textId="06B916CB" w:rsidR="00F6721E" w:rsidRDefault="00943434" w:rsidP="00943434">
      <w:pPr>
        <w:autoSpaceDE w:val="0"/>
        <w:autoSpaceDN w:val="0"/>
        <w:adjustRightInd w:val="0"/>
        <w:rPr>
          <w:rFonts w:cs="Calibri"/>
          <w:color w:val="000000"/>
          <w:sz w:val="22"/>
          <w:szCs w:val="22"/>
        </w:rPr>
      </w:pPr>
      <w:r w:rsidRPr="00173C32">
        <w:rPr>
          <w:rFonts w:cs="Calibri"/>
          <w:color w:val="000000"/>
          <w:sz w:val="22"/>
          <w:szCs w:val="22"/>
          <w:shd w:val="clear" w:color="auto" w:fill="BFBFBF" w:themeFill="background1" w:themeFillShade="BF"/>
        </w:rPr>
        <w:t xml:space="preserve"> </w:t>
      </w:r>
    </w:p>
    <w:p w14:paraId="48DCE2C9" w14:textId="05AC107D" w:rsidR="00943434" w:rsidRPr="00173C32" w:rsidRDefault="00943434" w:rsidP="00943434">
      <w:pPr>
        <w:autoSpaceDE w:val="0"/>
        <w:autoSpaceDN w:val="0"/>
        <w:adjustRightInd w:val="0"/>
        <w:rPr>
          <w:rFonts w:cs="Calibri"/>
          <w:color w:val="000000"/>
          <w:sz w:val="22"/>
          <w:szCs w:val="22"/>
        </w:rPr>
      </w:pPr>
      <w:r w:rsidRPr="00173C32">
        <w:rPr>
          <w:rFonts w:cs="Calibri"/>
          <w:color w:val="000000"/>
          <w:sz w:val="22"/>
          <w:szCs w:val="22"/>
        </w:rPr>
        <w:t>You may regard each of your submissions as an “exam” in which you apply what you’ve learned according to the assignment. I will do my best to make my expectations for the various assignments clear and to evaluate them as fairly and objectively as I can. If you feel that an error has occurred in the grading of any assignment, you may, within one week of the date the assignment is returned to you, write me a memo in which you request that I re-evaluate the assignment. Attach the original assignment to the memo and explain fully and carefully why you think the assignment should be re-graded. Be aware that the re-evaluation process can result in three types of grade adjustments: positive, none, or negative.</w:t>
      </w:r>
    </w:p>
    <w:p w14:paraId="57C37E28" w14:textId="77777777" w:rsidR="00320562" w:rsidRDefault="00320562" w:rsidP="00FC5A40">
      <w:pPr>
        <w:rPr>
          <w:b/>
          <w:sz w:val="22"/>
          <w:szCs w:val="22"/>
        </w:rPr>
      </w:pPr>
    </w:p>
    <w:p w14:paraId="61CC3E76" w14:textId="77777777" w:rsidR="006D6E28" w:rsidRPr="00D4693C" w:rsidRDefault="006D6E28" w:rsidP="00A11968">
      <w:pPr>
        <w:jc w:val="center"/>
        <w:rPr>
          <w:b/>
          <w:sz w:val="22"/>
          <w:szCs w:val="22"/>
          <w:u w:val="single"/>
        </w:rPr>
      </w:pPr>
    </w:p>
    <w:p w14:paraId="54145D26" w14:textId="4348CA2F" w:rsidR="00A11968" w:rsidRPr="00D4693C" w:rsidRDefault="008F7FD0" w:rsidP="00514EF4">
      <w:pPr>
        <w:jc w:val="center"/>
        <w:outlineLvl w:val="0"/>
        <w:rPr>
          <w:b/>
          <w:sz w:val="22"/>
          <w:szCs w:val="22"/>
          <w:u w:val="single"/>
        </w:rPr>
      </w:pPr>
      <w:r>
        <w:rPr>
          <w:b/>
          <w:sz w:val="22"/>
          <w:szCs w:val="22"/>
          <w:u w:val="single"/>
        </w:rPr>
        <w:t>ADDITIONAL INFORMATION</w:t>
      </w:r>
    </w:p>
    <w:p w14:paraId="1FBFDFE9" w14:textId="77777777" w:rsidR="000502F7" w:rsidRPr="00CF11B9" w:rsidRDefault="000502F7" w:rsidP="00462D2D">
      <w:pPr>
        <w:rPr>
          <w:b/>
          <w:sz w:val="22"/>
          <w:szCs w:val="22"/>
          <w:u w:val="single"/>
        </w:rPr>
      </w:pPr>
    </w:p>
    <w:p w14:paraId="5E26670D" w14:textId="3BA30C46" w:rsidR="00F6721E" w:rsidRDefault="0001548B" w:rsidP="008516E6">
      <w:pPr>
        <w:pStyle w:val="CommentText"/>
        <w:rPr>
          <w:sz w:val="22"/>
          <w:szCs w:val="22"/>
        </w:rPr>
      </w:pPr>
      <w:r w:rsidRPr="00EE5676">
        <w:rPr>
          <w:b/>
          <w:iCs/>
          <w:sz w:val="22"/>
          <w:szCs w:val="22"/>
          <w:u w:val="single"/>
        </w:rPr>
        <w:t>Add/Drop Process</w:t>
      </w:r>
      <w:r w:rsidR="008516E6" w:rsidRPr="00EE5676">
        <w:rPr>
          <w:rFonts w:asciiTheme="minorHAnsi" w:hAnsiTheme="minorHAnsi" w:cstheme="minorHAnsi"/>
          <w:b/>
          <w:bCs/>
          <w:sz w:val="20"/>
          <w:szCs w:val="20"/>
          <w:u w:val="single"/>
        </w:rPr>
        <w:t xml:space="preserve"> </w:t>
      </w:r>
      <w:r w:rsidR="00645EE4" w:rsidRPr="00EE5676">
        <w:rPr>
          <w:rFonts w:asciiTheme="minorHAnsi" w:hAnsiTheme="minorHAnsi" w:cstheme="minorHAnsi"/>
          <w:b/>
          <w:bCs/>
          <w:sz w:val="20"/>
          <w:szCs w:val="20"/>
          <w:u w:val="single"/>
        </w:rPr>
        <w:br/>
      </w:r>
    </w:p>
    <w:p w14:paraId="60AF8DCC" w14:textId="63F225C4" w:rsidR="00A621EE" w:rsidRDefault="000D490B" w:rsidP="00A621EE">
      <w:pPr>
        <w:pStyle w:val="CommentText"/>
        <w:rPr>
          <w:sz w:val="22"/>
          <w:szCs w:val="22"/>
        </w:rPr>
      </w:pPr>
      <w:r>
        <w:rPr>
          <w:sz w:val="22"/>
          <w:szCs w:val="22"/>
        </w:rPr>
        <w:t>The last days to add the class,</w:t>
      </w:r>
      <w:r w:rsidR="00A621EE">
        <w:rPr>
          <w:sz w:val="22"/>
          <w:szCs w:val="22"/>
        </w:rPr>
        <w:t xml:space="preserve"> withdraw without receiving a “W” </w:t>
      </w:r>
      <w:r>
        <w:rPr>
          <w:sz w:val="22"/>
          <w:szCs w:val="22"/>
        </w:rPr>
        <w:t>or to drop the class are the</w:t>
      </w:r>
      <w:r w:rsidR="00181C7E">
        <w:rPr>
          <w:sz w:val="22"/>
          <w:szCs w:val="22"/>
        </w:rPr>
        <w:t xml:space="preserve"> standard days shown on the 2018</w:t>
      </w:r>
      <w:r>
        <w:rPr>
          <w:sz w:val="22"/>
          <w:szCs w:val="22"/>
        </w:rPr>
        <w:t xml:space="preserve"> academic calendar</w:t>
      </w:r>
      <w:r w:rsidR="00A621EE">
        <w:rPr>
          <w:sz w:val="22"/>
          <w:szCs w:val="22"/>
        </w:rPr>
        <w:t xml:space="preserve">. </w:t>
      </w:r>
    </w:p>
    <w:p w14:paraId="17F645C5" w14:textId="77777777" w:rsidR="00A621EE" w:rsidRDefault="00A621EE" w:rsidP="00A621EE">
      <w:pPr>
        <w:pStyle w:val="CommentText"/>
        <w:rPr>
          <w:sz w:val="22"/>
          <w:szCs w:val="22"/>
        </w:rPr>
      </w:pPr>
    </w:p>
    <w:p w14:paraId="68170584" w14:textId="77777777" w:rsidR="00CF11B9" w:rsidRPr="00CF11B9" w:rsidRDefault="00CF11B9" w:rsidP="008454C1">
      <w:pPr>
        <w:widowControl w:val="0"/>
        <w:autoSpaceDE w:val="0"/>
        <w:autoSpaceDN w:val="0"/>
        <w:adjustRightInd w:val="0"/>
        <w:rPr>
          <w:rFonts w:asciiTheme="minorHAnsi" w:hAnsiTheme="minorHAnsi" w:cstheme="minorHAnsi"/>
          <w:b/>
          <w:bCs/>
          <w:color w:val="000000"/>
          <w:sz w:val="22"/>
          <w:szCs w:val="22"/>
        </w:rPr>
      </w:pPr>
    </w:p>
    <w:p w14:paraId="157E73EA" w14:textId="77777777" w:rsidR="00CA1FCD" w:rsidRDefault="00A6795A" w:rsidP="00CA1FCD">
      <w:pPr>
        <w:autoSpaceDE w:val="0"/>
        <w:autoSpaceDN w:val="0"/>
        <w:adjustRightInd w:val="0"/>
        <w:rPr>
          <w:rFonts w:asciiTheme="minorHAnsi" w:hAnsiTheme="minorHAnsi" w:cstheme="minorHAnsi"/>
          <w:b/>
          <w:bCs/>
          <w:color w:val="000000"/>
          <w:sz w:val="22"/>
          <w:szCs w:val="22"/>
          <w:u w:val="single"/>
          <w:shd w:val="clear" w:color="auto" w:fill="BFBFBF" w:themeFill="background1" w:themeFillShade="BF"/>
        </w:rPr>
      </w:pPr>
      <w:r w:rsidRPr="00EE5676">
        <w:rPr>
          <w:b/>
          <w:sz w:val="22"/>
          <w:szCs w:val="22"/>
          <w:u w:val="single"/>
        </w:rPr>
        <w:t>Retention of Graded Coursework</w:t>
      </w:r>
      <w:r w:rsidR="00173C32" w:rsidRPr="00EE5676">
        <w:rPr>
          <w:rFonts w:asciiTheme="minorHAnsi" w:hAnsiTheme="minorHAnsi" w:cstheme="minorHAnsi"/>
          <w:b/>
          <w:bCs/>
          <w:color w:val="000000"/>
          <w:sz w:val="22"/>
          <w:szCs w:val="22"/>
          <w:u w:val="single"/>
          <w:shd w:val="clear" w:color="auto" w:fill="BFBFBF" w:themeFill="background1" w:themeFillShade="BF"/>
        </w:rPr>
        <w:t xml:space="preserve"> </w:t>
      </w:r>
    </w:p>
    <w:p w14:paraId="2DB4DA70" w14:textId="1C5BD42E" w:rsidR="00A6795A" w:rsidRPr="00CA1FCD" w:rsidRDefault="00395398" w:rsidP="00CA1FCD">
      <w:pPr>
        <w:autoSpaceDE w:val="0"/>
        <w:autoSpaceDN w:val="0"/>
        <w:adjustRightInd w:val="0"/>
        <w:rPr>
          <w:rFonts w:asciiTheme="minorHAnsi" w:hAnsiTheme="minorHAnsi" w:cstheme="minorHAnsi"/>
          <w:b/>
          <w:bCs/>
          <w:color w:val="000000"/>
          <w:sz w:val="22"/>
          <w:szCs w:val="22"/>
          <w:u w:val="single"/>
          <w:shd w:val="clear" w:color="auto" w:fill="BFBFBF" w:themeFill="background1" w:themeFillShade="BF"/>
        </w:rPr>
      </w:pPr>
      <w:r w:rsidRPr="00944814">
        <w:rPr>
          <w:sz w:val="22"/>
          <w:szCs w:val="22"/>
        </w:rPr>
        <w:t xml:space="preserve"> </w:t>
      </w:r>
      <w:r w:rsidR="00A6795A" w:rsidRPr="00944814">
        <w:rPr>
          <w:sz w:val="22"/>
          <w:szCs w:val="22"/>
        </w:rPr>
        <w:t>Final exams and all other graded work</w:t>
      </w:r>
      <w:r w:rsidR="00CA1FCD">
        <w:rPr>
          <w:sz w:val="22"/>
          <w:szCs w:val="22"/>
        </w:rPr>
        <w:t xml:space="preserve"> that</w:t>
      </w:r>
      <w:r w:rsidR="00A6795A" w:rsidRPr="00944814">
        <w:rPr>
          <w:sz w:val="22"/>
          <w:szCs w:val="22"/>
        </w:rPr>
        <w:t xml:space="preserve"> affected the course grade will be retained for one year after the end of the course </w:t>
      </w:r>
      <w:r w:rsidR="00A6795A" w:rsidRPr="00944814">
        <w:rPr>
          <w:b/>
          <w:i/>
          <w:sz w:val="22"/>
          <w:szCs w:val="22"/>
        </w:rPr>
        <w:t>if</w:t>
      </w:r>
      <w:r w:rsidR="00A6795A" w:rsidRPr="00944814">
        <w:rPr>
          <w:sz w:val="22"/>
          <w:szCs w:val="22"/>
        </w:rPr>
        <w:t xml:space="preserve"> the graded work has n</w:t>
      </w:r>
      <w:r w:rsidR="00320562" w:rsidRPr="00944814">
        <w:rPr>
          <w:sz w:val="22"/>
          <w:szCs w:val="22"/>
        </w:rPr>
        <w:t>ot been returned to the student (i</w:t>
      </w:r>
      <w:r w:rsidR="00A6795A" w:rsidRPr="00944814">
        <w:rPr>
          <w:sz w:val="22"/>
          <w:szCs w:val="22"/>
        </w:rPr>
        <w:t>.e., if I returned a graded paper to you, it is your responsibility to file it, not mine</w:t>
      </w:r>
      <w:r w:rsidR="00320562" w:rsidRPr="00944814">
        <w:rPr>
          <w:sz w:val="22"/>
          <w:szCs w:val="22"/>
        </w:rPr>
        <w:t>)</w:t>
      </w:r>
      <w:r w:rsidR="00A6795A" w:rsidRPr="00944814">
        <w:rPr>
          <w:sz w:val="22"/>
          <w:szCs w:val="22"/>
        </w:rPr>
        <w:t>.</w:t>
      </w:r>
    </w:p>
    <w:p w14:paraId="175F9A68" w14:textId="77777777" w:rsidR="008333EF" w:rsidRPr="00944814" w:rsidRDefault="008333EF" w:rsidP="00A6795A">
      <w:pPr>
        <w:rPr>
          <w:b/>
          <w:bCs/>
          <w:sz w:val="22"/>
          <w:szCs w:val="22"/>
        </w:rPr>
      </w:pPr>
      <w:bookmarkStart w:id="0" w:name="_GoBack"/>
      <w:bookmarkEnd w:id="0"/>
    </w:p>
    <w:p w14:paraId="556A8AB6" w14:textId="7314CD91" w:rsidR="00EE5676" w:rsidRPr="00944814" w:rsidRDefault="000502F7" w:rsidP="000502F7">
      <w:pPr>
        <w:rPr>
          <w:b/>
          <w:bCs/>
          <w:sz w:val="22"/>
          <w:szCs w:val="22"/>
        </w:rPr>
      </w:pPr>
      <w:r w:rsidRPr="00944814">
        <w:rPr>
          <w:b/>
          <w:bCs/>
          <w:sz w:val="22"/>
          <w:szCs w:val="22"/>
          <w:u w:val="single"/>
        </w:rPr>
        <w:t>Technology</w:t>
      </w:r>
      <w:r w:rsidR="003C6A48" w:rsidRPr="00944814">
        <w:rPr>
          <w:b/>
          <w:bCs/>
          <w:sz w:val="22"/>
          <w:szCs w:val="22"/>
          <w:u w:val="single"/>
        </w:rPr>
        <w:t xml:space="preserve"> Policy</w:t>
      </w:r>
    </w:p>
    <w:p w14:paraId="08551DAC" w14:textId="1A02D9B3" w:rsidR="00A11968" w:rsidRPr="00C5604A" w:rsidRDefault="000502F7" w:rsidP="003C6A48">
      <w:pPr>
        <w:pStyle w:val="sidehead"/>
        <w:jc w:val="left"/>
        <w:rPr>
          <w:rFonts w:ascii="Times New Roman" w:hAnsi="Times New Roman"/>
          <w:b w:val="0"/>
          <w:sz w:val="22"/>
          <w:szCs w:val="22"/>
        </w:rPr>
      </w:pPr>
      <w:r w:rsidRPr="00C5604A">
        <w:rPr>
          <w:rFonts w:ascii="Times New Roman" w:hAnsi="Times New Roman"/>
          <w:b w:val="0"/>
          <w:sz w:val="22"/>
          <w:szCs w:val="22"/>
        </w:rPr>
        <w:t xml:space="preserve">Laptop and Internet usage is not permitted during academic or professional sessions unless otherwise stated by the respective professor and/or staff.  Use of other personal communication devices, </w:t>
      </w:r>
      <w:r w:rsidRPr="00C5604A">
        <w:rPr>
          <w:rFonts w:ascii="Times New Roman" w:hAnsi="Times New Roman"/>
          <w:b w:val="0"/>
          <w:sz w:val="22"/>
          <w:szCs w:val="22"/>
        </w:rPr>
        <w:lastRenderedPageBreak/>
        <w:t xml:space="preserve">such as cell phones, is considered unprofessional and is not permitted during academic or professional sessions. ANY e-devices (cell phones, PDAs, I-Phones, Blackberries, other texting devices, laptops, I-pods) must be completely turned off during class time. Upon request, you must comply and put your device on the table in off mode and FACE DOWN. You might also be asked to deposit your devices in a designated area in the classroom. Videotaping faculty lectures is not permitted due to copyright infringement regulations. Audiotaping may be permitted if approved by the professor. Use of any recorded </w:t>
      </w:r>
      <w:r w:rsidR="008E5DD4">
        <w:rPr>
          <w:rFonts w:ascii="Times New Roman" w:hAnsi="Times New Roman"/>
          <w:b w:val="0"/>
          <w:sz w:val="22"/>
          <w:szCs w:val="22"/>
        </w:rPr>
        <w:t xml:space="preserve">or distributed </w:t>
      </w:r>
      <w:r w:rsidRPr="00C5604A">
        <w:rPr>
          <w:rFonts w:ascii="Times New Roman" w:hAnsi="Times New Roman"/>
          <w:b w:val="0"/>
          <w:sz w:val="22"/>
          <w:szCs w:val="22"/>
        </w:rPr>
        <w:t>material is reserv</w:t>
      </w:r>
      <w:r w:rsidR="00D4693C">
        <w:rPr>
          <w:rFonts w:ascii="Times New Roman" w:hAnsi="Times New Roman"/>
          <w:b w:val="0"/>
          <w:sz w:val="22"/>
          <w:szCs w:val="22"/>
        </w:rPr>
        <w:t xml:space="preserve">ed exclusively for </w:t>
      </w:r>
      <w:r w:rsidR="00687CA8">
        <w:rPr>
          <w:rFonts w:ascii="Times New Roman" w:hAnsi="Times New Roman"/>
          <w:b w:val="0"/>
          <w:sz w:val="22"/>
          <w:szCs w:val="22"/>
        </w:rPr>
        <w:t xml:space="preserve">the </w:t>
      </w:r>
      <w:r w:rsidR="00D4693C">
        <w:rPr>
          <w:rFonts w:ascii="Times New Roman" w:hAnsi="Times New Roman"/>
          <w:b w:val="0"/>
          <w:sz w:val="22"/>
          <w:szCs w:val="22"/>
        </w:rPr>
        <w:t>USC s</w:t>
      </w:r>
      <w:r w:rsidRPr="00C5604A">
        <w:rPr>
          <w:rFonts w:ascii="Times New Roman" w:hAnsi="Times New Roman"/>
          <w:b w:val="0"/>
          <w:sz w:val="22"/>
          <w:szCs w:val="22"/>
        </w:rPr>
        <w:t>tudent</w:t>
      </w:r>
      <w:r w:rsidR="00687CA8">
        <w:rPr>
          <w:rFonts w:ascii="Times New Roman" w:hAnsi="Times New Roman"/>
          <w:b w:val="0"/>
          <w:sz w:val="22"/>
          <w:szCs w:val="22"/>
        </w:rPr>
        <w:t>s</w:t>
      </w:r>
      <w:r w:rsidR="008E5DD4">
        <w:rPr>
          <w:rFonts w:ascii="Times New Roman" w:hAnsi="Times New Roman"/>
          <w:b w:val="0"/>
          <w:sz w:val="22"/>
          <w:szCs w:val="22"/>
        </w:rPr>
        <w:t xml:space="preserve"> registered in this class</w:t>
      </w:r>
      <w:r w:rsidRPr="00C5604A">
        <w:rPr>
          <w:rFonts w:ascii="Times New Roman" w:hAnsi="Times New Roman"/>
          <w:b w:val="0"/>
          <w:sz w:val="22"/>
          <w:szCs w:val="22"/>
        </w:rPr>
        <w:t>.</w:t>
      </w:r>
    </w:p>
    <w:p w14:paraId="71B0B326" w14:textId="77777777" w:rsidR="00173C32" w:rsidRPr="00C5604A" w:rsidRDefault="00173C32" w:rsidP="00427179">
      <w:pPr>
        <w:rPr>
          <w:sz w:val="22"/>
          <w:szCs w:val="22"/>
        </w:rPr>
      </w:pPr>
    </w:p>
    <w:p w14:paraId="040004BB" w14:textId="44FC9F14" w:rsidR="00EE5676" w:rsidRPr="00F6721E" w:rsidRDefault="003C6A48" w:rsidP="008516E6">
      <w:pPr>
        <w:widowControl w:val="0"/>
        <w:autoSpaceDE w:val="0"/>
        <w:autoSpaceDN w:val="0"/>
        <w:adjustRightInd w:val="0"/>
        <w:rPr>
          <w:rFonts w:asciiTheme="minorHAnsi" w:hAnsiTheme="minorHAnsi" w:cstheme="minorHAnsi"/>
          <w:b/>
          <w:bCs/>
          <w:color w:val="000000"/>
          <w:sz w:val="22"/>
          <w:szCs w:val="22"/>
          <w:u w:val="single"/>
        </w:rPr>
      </w:pPr>
      <w:r w:rsidRPr="00F6721E">
        <w:rPr>
          <w:b/>
          <w:bCs/>
          <w:color w:val="000000"/>
          <w:sz w:val="22"/>
          <w:szCs w:val="22"/>
          <w:u w:val="single"/>
        </w:rPr>
        <w:t>Academic Integrity</w:t>
      </w:r>
      <w:r w:rsidR="00C72A0C">
        <w:rPr>
          <w:b/>
          <w:bCs/>
          <w:color w:val="000000"/>
          <w:sz w:val="22"/>
          <w:szCs w:val="22"/>
          <w:u w:val="single"/>
        </w:rPr>
        <w:t xml:space="preserve"> and Conduct</w:t>
      </w:r>
      <w:r w:rsidR="008516E6" w:rsidRPr="00F6721E">
        <w:rPr>
          <w:rFonts w:asciiTheme="minorHAnsi" w:hAnsiTheme="minorHAnsi" w:cstheme="minorHAnsi"/>
          <w:b/>
          <w:bCs/>
          <w:color w:val="000000"/>
          <w:sz w:val="22"/>
          <w:szCs w:val="22"/>
          <w:u w:val="single"/>
        </w:rPr>
        <w:t xml:space="preserve"> </w:t>
      </w:r>
    </w:p>
    <w:p w14:paraId="38607DFC" w14:textId="77777777" w:rsidR="00EE5676" w:rsidRDefault="00EE5676" w:rsidP="00047AFE">
      <w:pPr>
        <w:jc w:val="both"/>
        <w:rPr>
          <w:sz w:val="22"/>
          <w:szCs w:val="22"/>
        </w:rPr>
      </w:pPr>
    </w:p>
    <w:p w14:paraId="40D78D14" w14:textId="1B075E85" w:rsidR="00D4693C" w:rsidRPr="00944814" w:rsidRDefault="00047AFE" w:rsidP="000046EB">
      <w:pPr>
        <w:rPr>
          <w:sz w:val="22"/>
          <w:szCs w:val="22"/>
        </w:rPr>
      </w:pPr>
      <w:r w:rsidRPr="00C5604A">
        <w:rPr>
          <w:sz w:val="22"/>
          <w:szCs w:val="22"/>
        </w:rPr>
        <w:t xml:space="preserve">USC seeks to maintain an optimal learning environment. General principles of academic honesty </w:t>
      </w:r>
      <w:proofErr w:type="gramStart"/>
      <w:r w:rsidRPr="00C5604A">
        <w:rPr>
          <w:sz w:val="22"/>
          <w:szCs w:val="22"/>
        </w:rPr>
        <w:t>include  the</w:t>
      </w:r>
      <w:proofErr w:type="gramEnd"/>
      <w:r w:rsidRPr="00C5604A">
        <w:rPr>
          <w:sz w:val="22"/>
          <w:szCs w:val="22"/>
        </w:rPr>
        <w:t xml:space="preserve"> concept of respect for the intellectual property of others, the expectation that individual work will be submitted unless otherwise allowed by an instructor, and the obligations both to protect one’s own academic work from misuse by others as well as to avoid using another’s work as one’s own</w:t>
      </w:r>
      <w:r w:rsidR="00D91285">
        <w:rPr>
          <w:sz w:val="22"/>
          <w:szCs w:val="22"/>
        </w:rPr>
        <w:t xml:space="preserve"> (plagiarism)</w:t>
      </w:r>
      <w:r w:rsidRPr="00C5604A">
        <w:rPr>
          <w:sz w:val="22"/>
          <w:szCs w:val="22"/>
        </w:rPr>
        <w:t xml:space="preserve">. </w:t>
      </w:r>
      <w:r w:rsidR="00C72A0C" w:rsidRPr="00A910AF">
        <w:rPr>
          <w:color w:val="000000"/>
          <w:sz w:val="22"/>
          <w:szCs w:val="22"/>
        </w:rPr>
        <w:t xml:space="preserve">Plagiarism – presenting someone else’s ideas as your own, either verbatim or recast in your own words – is a serious academic offense with serious consequences.  </w:t>
      </w:r>
      <w:r w:rsidRPr="00C5604A">
        <w:rPr>
          <w:sz w:val="22"/>
          <w:szCs w:val="22"/>
        </w:rPr>
        <w:t>All students are expected to understand and abide by the</w:t>
      </w:r>
      <w:r w:rsidR="00C72A0C">
        <w:rPr>
          <w:sz w:val="22"/>
          <w:szCs w:val="22"/>
        </w:rPr>
        <w:t xml:space="preserve"> </w:t>
      </w:r>
      <w:r w:rsidRPr="00C5604A">
        <w:rPr>
          <w:sz w:val="22"/>
          <w:szCs w:val="22"/>
        </w:rPr>
        <w:t>principles</w:t>
      </w:r>
      <w:r w:rsidR="00C72A0C">
        <w:rPr>
          <w:sz w:val="22"/>
          <w:szCs w:val="22"/>
        </w:rPr>
        <w:t xml:space="preserve"> discussed in the</w:t>
      </w:r>
      <w:r w:rsidRPr="00C5604A">
        <w:rPr>
          <w:sz w:val="22"/>
          <w:szCs w:val="22"/>
        </w:rPr>
        <w:t xml:space="preserve"> </w:t>
      </w:r>
      <w:proofErr w:type="spellStart"/>
      <w:r w:rsidRPr="000046EB">
        <w:rPr>
          <w:i/>
          <w:sz w:val="22"/>
          <w:szCs w:val="22"/>
        </w:rPr>
        <w:t>SCampus</w:t>
      </w:r>
      <w:proofErr w:type="spellEnd"/>
      <w:r w:rsidRPr="00C5604A">
        <w:rPr>
          <w:sz w:val="22"/>
          <w:szCs w:val="22"/>
        </w:rPr>
        <w:t xml:space="preserve">, the Student Guidebook </w:t>
      </w:r>
      <w:r w:rsidR="007179B4">
        <w:rPr>
          <w:sz w:val="22"/>
          <w:szCs w:val="22"/>
        </w:rPr>
        <w:t>(</w:t>
      </w:r>
      <w:hyperlink r:id="rId11" w:history="1">
        <w:r w:rsidR="007179B4" w:rsidRPr="008844C3">
          <w:rPr>
            <w:rStyle w:val="Hyperlink"/>
            <w:sz w:val="22"/>
            <w:szCs w:val="22"/>
          </w:rPr>
          <w:t>www.usc.edu/scampus</w:t>
        </w:r>
      </w:hyperlink>
      <w:r w:rsidR="007179B4">
        <w:rPr>
          <w:sz w:val="22"/>
          <w:szCs w:val="22"/>
        </w:rPr>
        <w:t xml:space="preserve"> or </w:t>
      </w:r>
      <w:hyperlink r:id="rId12" w:history="1">
        <w:r w:rsidR="007179B4" w:rsidRPr="008844C3">
          <w:rPr>
            <w:rStyle w:val="Hyperlink"/>
            <w:sz w:val="22"/>
            <w:szCs w:val="22"/>
          </w:rPr>
          <w:t>http://scampus.usc.edu</w:t>
        </w:r>
      </w:hyperlink>
      <w:r w:rsidR="007179B4">
        <w:rPr>
          <w:sz w:val="22"/>
          <w:szCs w:val="22"/>
        </w:rPr>
        <w:t>)</w:t>
      </w:r>
      <w:r w:rsidR="00C72A0C">
        <w:rPr>
          <w:sz w:val="22"/>
          <w:szCs w:val="22"/>
        </w:rPr>
        <w:t>.</w:t>
      </w:r>
      <w:r w:rsidR="007179B4">
        <w:rPr>
          <w:sz w:val="22"/>
          <w:szCs w:val="22"/>
        </w:rPr>
        <w:t xml:space="preserve"> </w:t>
      </w:r>
      <w:r w:rsidR="00C72A0C">
        <w:rPr>
          <w:sz w:val="22"/>
          <w:szCs w:val="22"/>
        </w:rPr>
        <w:t xml:space="preserve">A discussion of plagiarism appears in </w:t>
      </w:r>
      <w:r w:rsidRPr="00C5604A">
        <w:rPr>
          <w:sz w:val="22"/>
          <w:szCs w:val="22"/>
        </w:rPr>
        <w:t xml:space="preserve">the </w:t>
      </w:r>
      <w:r w:rsidR="0089343E">
        <w:rPr>
          <w:sz w:val="22"/>
          <w:szCs w:val="22"/>
        </w:rPr>
        <w:t xml:space="preserve">University </w:t>
      </w:r>
      <w:r w:rsidRPr="00C5604A">
        <w:rPr>
          <w:sz w:val="22"/>
          <w:szCs w:val="22"/>
        </w:rPr>
        <w:t xml:space="preserve">Student Conduct Code </w:t>
      </w:r>
      <w:r w:rsidR="00D91285">
        <w:rPr>
          <w:sz w:val="22"/>
          <w:szCs w:val="22"/>
        </w:rPr>
        <w:t>(</w:t>
      </w:r>
      <w:r w:rsidR="00C72A0C">
        <w:rPr>
          <w:sz w:val="22"/>
          <w:szCs w:val="22"/>
        </w:rPr>
        <w:t>s</w:t>
      </w:r>
      <w:r w:rsidRPr="00C5604A">
        <w:rPr>
          <w:sz w:val="22"/>
          <w:szCs w:val="22"/>
        </w:rPr>
        <w:t>ection 11.00</w:t>
      </w:r>
      <w:r w:rsidR="00D91285">
        <w:rPr>
          <w:sz w:val="22"/>
          <w:szCs w:val="22"/>
        </w:rPr>
        <w:t xml:space="preserve"> and </w:t>
      </w:r>
      <w:r w:rsidRPr="00944814">
        <w:rPr>
          <w:sz w:val="22"/>
          <w:szCs w:val="22"/>
        </w:rPr>
        <w:t>Ap</w:t>
      </w:r>
      <w:r w:rsidR="00D91285">
        <w:rPr>
          <w:sz w:val="22"/>
          <w:szCs w:val="22"/>
        </w:rPr>
        <w:t>pendix A).</w:t>
      </w:r>
      <w:r w:rsidRPr="00944814">
        <w:rPr>
          <w:sz w:val="22"/>
          <w:szCs w:val="22"/>
        </w:rPr>
        <w:t xml:space="preserve"> </w:t>
      </w:r>
    </w:p>
    <w:p w14:paraId="06A2070A" w14:textId="77777777" w:rsidR="00D4693C" w:rsidRPr="00944814" w:rsidRDefault="00D4693C" w:rsidP="00047AFE">
      <w:pPr>
        <w:jc w:val="both"/>
        <w:rPr>
          <w:sz w:val="22"/>
          <w:szCs w:val="22"/>
        </w:rPr>
      </w:pPr>
    </w:p>
    <w:p w14:paraId="407B2287" w14:textId="4236D3B2" w:rsidR="00223F49" w:rsidRDefault="00047AFE" w:rsidP="000E6707">
      <w:pPr>
        <w:rPr>
          <w:sz w:val="22"/>
          <w:szCs w:val="22"/>
        </w:rPr>
      </w:pPr>
      <w:r w:rsidRPr="00944814">
        <w:rPr>
          <w:sz w:val="22"/>
          <w:szCs w:val="22"/>
        </w:rPr>
        <w:t xml:space="preserve">Students will be referred to the Office of Student Judicial Affairs and Community Standards for further review, should there be any suspicion of academic dishonesty. The Review process can be found at: </w:t>
      </w:r>
      <w:hyperlink r:id="rId13" w:history="1">
        <w:r w:rsidR="00944814" w:rsidRPr="00431CEF">
          <w:rPr>
            <w:rStyle w:val="Hyperlink"/>
            <w:sz w:val="22"/>
            <w:szCs w:val="22"/>
          </w:rPr>
          <w:t>http://www.usc.edu/student-affairs/SJACS/</w:t>
        </w:r>
      </w:hyperlink>
      <w:r w:rsidR="00944814">
        <w:rPr>
          <w:sz w:val="22"/>
          <w:szCs w:val="22"/>
        </w:rPr>
        <w:t xml:space="preserve"> .</w:t>
      </w:r>
      <w:r w:rsidRPr="00944814">
        <w:rPr>
          <w:sz w:val="22"/>
          <w:szCs w:val="22"/>
        </w:rPr>
        <w:t xml:space="preserve"> </w:t>
      </w:r>
      <w:r w:rsidRPr="00C5604A">
        <w:rPr>
          <w:sz w:val="22"/>
          <w:szCs w:val="22"/>
        </w:rPr>
        <w:t>Failure to adhere to the academic conduct standards set forth by these guidelines and our programs will not be tolerated by the USC Marshall community and can lead to dismissal.</w:t>
      </w:r>
    </w:p>
    <w:p w14:paraId="7A667367" w14:textId="77777777" w:rsidR="00CA1FCD" w:rsidRDefault="00CA1FCD" w:rsidP="00C11DB1">
      <w:pPr>
        <w:ind w:right="54"/>
        <w:rPr>
          <w:color w:val="000000"/>
          <w:sz w:val="22"/>
          <w:szCs w:val="22"/>
        </w:rPr>
      </w:pPr>
    </w:p>
    <w:p w14:paraId="7E91555A" w14:textId="77777777" w:rsidR="00C11DB1" w:rsidRDefault="00C11DB1" w:rsidP="00C11DB1">
      <w:pPr>
        <w:ind w:right="54"/>
        <w:rPr>
          <w:color w:val="000000"/>
          <w:sz w:val="22"/>
          <w:szCs w:val="22"/>
        </w:rPr>
      </w:pPr>
      <w:r w:rsidRPr="00A910AF">
        <w:rPr>
          <w:color w:val="000000"/>
          <w:sz w:val="22"/>
          <w:szCs w:val="22"/>
        </w:rPr>
        <w:t xml:space="preserve">Discrimination, sexual assault, and harassment are not tolerated by the university.  You are encouraged to report any incidents to the </w:t>
      </w:r>
      <w:r w:rsidRPr="00A910AF">
        <w:rPr>
          <w:i/>
          <w:iCs/>
          <w:color w:val="000000"/>
          <w:sz w:val="22"/>
          <w:szCs w:val="22"/>
        </w:rPr>
        <w:t>Office of Equity and Diversity</w:t>
      </w:r>
      <w:r w:rsidRPr="00A910AF">
        <w:rPr>
          <w:color w:val="000000"/>
          <w:sz w:val="22"/>
          <w:szCs w:val="22"/>
        </w:rPr>
        <w:t xml:space="preserve"> </w:t>
      </w:r>
      <w:hyperlink r:id="rId14" w:history="1">
        <w:r w:rsidRPr="00A910AF">
          <w:rPr>
            <w:rStyle w:val="Hyperlink"/>
            <w:sz w:val="22"/>
            <w:szCs w:val="22"/>
          </w:rPr>
          <w:t>http://equity.usc.edu/</w:t>
        </w:r>
      </w:hyperlink>
      <w:r w:rsidRPr="00A910AF">
        <w:rPr>
          <w:color w:val="000000"/>
          <w:sz w:val="22"/>
          <w:szCs w:val="22"/>
        </w:rPr>
        <w:t xml:space="preserve"> or to the </w:t>
      </w:r>
      <w:r w:rsidRPr="00A910AF">
        <w:rPr>
          <w:i/>
          <w:iCs/>
          <w:color w:val="000000"/>
          <w:sz w:val="22"/>
          <w:szCs w:val="22"/>
        </w:rPr>
        <w:t>Department of Public Safety</w:t>
      </w:r>
      <w:r w:rsidRPr="00A910AF">
        <w:rPr>
          <w:color w:val="000000"/>
          <w:sz w:val="22"/>
          <w:szCs w:val="22"/>
        </w:rPr>
        <w:t xml:space="preserve"> </w:t>
      </w:r>
      <w:hyperlink r:id="rId15" w:history="1">
        <w:r w:rsidRPr="00A910AF">
          <w:rPr>
            <w:rStyle w:val="Hyperlink"/>
            <w:sz w:val="22"/>
            <w:szCs w:val="22"/>
          </w:rPr>
          <w:t>http://capsnet.usc.edu/department/department-public-safety/online-forms/contact-us</w:t>
        </w:r>
      </w:hyperlink>
      <w:r w:rsidRPr="00A910AF">
        <w:rPr>
          <w:color w:val="000000"/>
          <w:sz w:val="22"/>
          <w:szCs w:val="22"/>
        </w:rPr>
        <w:t xml:space="preserve">.  This is important for the safety </w:t>
      </w:r>
      <w:r>
        <w:rPr>
          <w:color w:val="000000"/>
          <w:sz w:val="22"/>
          <w:szCs w:val="22"/>
        </w:rPr>
        <w:t xml:space="preserve">of the </w:t>
      </w:r>
      <w:r w:rsidRPr="00A910AF">
        <w:rPr>
          <w:color w:val="000000"/>
          <w:sz w:val="22"/>
          <w:szCs w:val="22"/>
        </w:rPr>
        <w:t>whole USC community.  Another member of the university community – such as a friend, classmate, advisor, or faculty member</w:t>
      </w:r>
      <w:r>
        <w:rPr>
          <w:color w:val="000000"/>
          <w:sz w:val="22"/>
          <w:szCs w:val="22"/>
        </w:rPr>
        <w:t xml:space="preserve"> – can help initiate the report</w:t>
      </w:r>
      <w:r w:rsidRPr="00A910AF">
        <w:rPr>
          <w:color w:val="000000"/>
          <w:sz w:val="22"/>
          <w:szCs w:val="22"/>
        </w:rPr>
        <w:t xml:space="preserve"> or can initiate the report on behalf of another person.  </w:t>
      </w:r>
      <w:r w:rsidRPr="00A910AF">
        <w:rPr>
          <w:i/>
          <w:iCs/>
          <w:color w:val="000000"/>
          <w:sz w:val="22"/>
          <w:szCs w:val="22"/>
        </w:rPr>
        <w:t xml:space="preserve">The Center for Women and Men </w:t>
      </w:r>
      <w:hyperlink r:id="rId16" w:history="1">
        <w:r w:rsidRPr="000A51C0">
          <w:rPr>
            <w:rStyle w:val="Hyperlink"/>
            <w:i/>
            <w:iCs/>
            <w:sz w:val="22"/>
            <w:szCs w:val="22"/>
          </w:rPr>
          <w:t>http://engemannshc.usc.edu/cwm/</w:t>
        </w:r>
      </w:hyperlink>
      <w:r w:rsidRPr="00C11DB1">
        <w:rPr>
          <w:i/>
          <w:iCs/>
          <w:color w:val="000000"/>
          <w:sz w:val="22"/>
          <w:szCs w:val="22"/>
        </w:rPr>
        <w:t xml:space="preserve"> </w:t>
      </w:r>
      <w:r w:rsidRPr="00A910AF">
        <w:rPr>
          <w:color w:val="000000"/>
          <w:sz w:val="22"/>
          <w:szCs w:val="22"/>
        </w:rPr>
        <w:t>provides 24/7 confidential support, and the sexual assault resource center webpage</w:t>
      </w:r>
      <w:r>
        <w:rPr>
          <w:color w:val="000000"/>
          <w:sz w:val="22"/>
          <w:szCs w:val="22"/>
        </w:rPr>
        <w:t xml:space="preserve"> </w:t>
      </w:r>
      <w:hyperlink r:id="rId17" w:history="1">
        <w:r w:rsidRPr="00434CD8">
          <w:rPr>
            <w:rStyle w:val="Hyperlink"/>
            <w:sz w:val="22"/>
            <w:szCs w:val="22"/>
          </w:rPr>
          <w:t>https://sarc.usc.edu/reporting-options/</w:t>
        </w:r>
      </w:hyperlink>
      <w:r w:rsidRPr="00434CD8">
        <w:rPr>
          <w:sz w:val="22"/>
          <w:szCs w:val="22"/>
        </w:rPr>
        <w:t xml:space="preserve"> </w:t>
      </w:r>
      <w:r w:rsidRPr="00A910AF">
        <w:rPr>
          <w:color w:val="000000"/>
          <w:sz w:val="22"/>
          <w:szCs w:val="22"/>
        </w:rPr>
        <w:t>describes reporting options and other resources.</w:t>
      </w:r>
    </w:p>
    <w:p w14:paraId="788ED83F" w14:textId="77777777" w:rsidR="00C11DB1" w:rsidRPr="00A910AF" w:rsidRDefault="00C11DB1" w:rsidP="00C11DB1">
      <w:pPr>
        <w:ind w:right="54"/>
        <w:rPr>
          <w:sz w:val="22"/>
          <w:szCs w:val="22"/>
        </w:rPr>
      </w:pPr>
    </w:p>
    <w:p w14:paraId="09A6A9C0" w14:textId="77777777" w:rsidR="00AE4CDF" w:rsidRPr="00AE4CDF" w:rsidRDefault="00AE4CDF" w:rsidP="00AE4CDF">
      <w:pPr>
        <w:pStyle w:val="Heading2"/>
        <w:ind w:right="720"/>
        <w:jc w:val="both"/>
        <w:rPr>
          <w:b/>
          <w:i w:val="0"/>
          <w:sz w:val="22"/>
          <w:szCs w:val="24"/>
          <w:u w:val="single"/>
        </w:rPr>
      </w:pPr>
      <w:r w:rsidRPr="00AE4CDF">
        <w:rPr>
          <w:b/>
          <w:i w:val="0"/>
          <w:color w:val="000000"/>
          <w:sz w:val="22"/>
          <w:szCs w:val="24"/>
          <w:u w:val="single"/>
        </w:rPr>
        <w:t>Support Systems</w:t>
      </w:r>
    </w:p>
    <w:p w14:paraId="57997EC8" w14:textId="28845A74" w:rsidR="00AE4CDF" w:rsidRPr="006B3034" w:rsidRDefault="00AE4CDF" w:rsidP="00AE4CDF">
      <w:pPr>
        <w:pStyle w:val="NormalWeb"/>
        <w:spacing w:before="0" w:beforeAutospacing="0" w:after="0" w:afterAutospacing="0"/>
        <w:rPr>
          <w:color w:val="000000"/>
          <w:sz w:val="22"/>
          <w:szCs w:val="22"/>
        </w:rPr>
      </w:pPr>
      <w:r w:rsidRPr="006B3034">
        <w:rPr>
          <w:color w:val="000000"/>
          <w:sz w:val="22"/>
          <w:szCs w:val="22"/>
        </w:rPr>
        <w:t xml:space="preserve">Students whose primary language is not English should check with the </w:t>
      </w:r>
      <w:r w:rsidRPr="006B3034">
        <w:rPr>
          <w:i/>
          <w:iCs/>
          <w:color w:val="000000"/>
          <w:sz w:val="22"/>
          <w:szCs w:val="22"/>
        </w:rPr>
        <w:t xml:space="preserve">American Language Institute </w:t>
      </w:r>
      <w:hyperlink r:id="rId18" w:history="1">
        <w:r w:rsidRPr="006B3034">
          <w:rPr>
            <w:rStyle w:val="Hyperlink"/>
            <w:sz w:val="22"/>
            <w:szCs w:val="22"/>
          </w:rPr>
          <w:t>http://dornsife.usc.edu/ali</w:t>
        </w:r>
      </w:hyperlink>
      <w:r w:rsidRPr="006B3034">
        <w:rPr>
          <w:color w:val="000000"/>
          <w:sz w:val="22"/>
          <w:szCs w:val="22"/>
        </w:rPr>
        <w:t xml:space="preserve">, which sponsors courses and workshops specifically for international graduate students.  </w:t>
      </w:r>
      <w:r w:rsidRPr="006B3034">
        <w:rPr>
          <w:i/>
          <w:iCs/>
          <w:color w:val="000000"/>
          <w:sz w:val="22"/>
          <w:szCs w:val="22"/>
        </w:rPr>
        <w:t>The Office of Disability Service</w:t>
      </w:r>
      <w:r w:rsidRPr="006B3034">
        <w:rPr>
          <w:i/>
          <w:iCs/>
          <w:color w:val="1F497D"/>
          <w:sz w:val="22"/>
          <w:szCs w:val="22"/>
        </w:rPr>
        <w:t>s</w:t>
      </w:r>
      <w:r w:rsidRPr="006B3034">
        <w:rPr>
          <w:i/>
          <w:iCs/>
          <w:color w:val="000000"/>
          <w:sz w:val="22"/>
          <w:szCs w:val="22"/>
        </w:rPr>
        <w:t xml:space="preserve"> and Programs</w:t>
      </w:r>
      <w:r w:rsidRPr="004E5187">
        <w:rPr>
          <w:iCs/>
          <w:color w:val="000000"/>
          <w:sz w:val="22"/>
          <w:szCs w:val="22"/>
        </w:rPr>
        <w:t xml:space="preserve"> </w:t>
      </w:r>
      <w:r w:rsidR="004E5187">
        <w:rPr>
          <w:iCs/>
          <w:color w:val="000000"/>
          <w:sz w:val="22"/>
          <w:szCs w:val="22"/>
        </w:rPr>
        <w:t>(</w:t>
      </w:r>
      <w:hyperlink r:id="rId19" w:history="1">
        <w:r w:rsidR="004E5187" w:rsidRPr="004E5187">
          <w:rPr>
            <w:rStyle w:val="Hyperlink"/>
            <w:iCs/>
            <w:sz w:val="22"/>
            <w:szCs w:val="22"/>
          </w:rPr>
          <w:t>www.usc.edu/disability</w:t>
        </w:r>
      </w:hyperlink>
      <w:r w:rsidR="004E5187" w:rsidRPr="004E5187">
        <w:rPr>
          <w:iCs/>
          <w:color w:val="000000"/>
          <w:sz w:val="22"/>
          <w:szCs w:val="22"/>
        </w:rPr>
        <w:t>)</w:t>
      </w:r>
      <w:r w:rsidR="004E5187">
        <w:rPr>
          <w:i/>
          <w:iCs/>
          <w:color w:val="000000"/>
          <w:sz w:val="22"/>
          <w:szCs w:val="22"/>
        </w:rPr>
        <w:t xml:space="preserve"> </w:t>
      </w:r>
      <w:r w:rsidRPr="006B3034">
        <w:rPr>
          <w:color w:val="000000"/>
          <w:sz w:val="22"/>
          <w:szCs w:val="22"/>
        </w:rPr>
        <w:t xml:space="preserve">provides certification for students with disabilities and helps arrange the relevant accommodations.  If an officially declared emergency makes travel to campus infeasible, </w:t>
      </w:r>
      <w:r w:rsidRPr="006B3034">
        <w:rPr>
          <w:i/>
          <w:iCs/>
          <w:color w:val="000000"/>
          <w:sz w:val="22"/>
          <w:szCs w:val="22"/>
        </w:rPr>
        <w:t>USC Emergency Information</w:t>
      </w:r>
      <w:r w:rsidRPr="004E5187">
        <w:rPr>
          <w:iCs/>
          <w:color w:val="000000"/>
          <w:sz w:val="22"/>
          <w:szCs w:val="22"/>
        </w:rPr>
        <w:t xml:space="preserve"> </w:t>
      </w:r>
      <w:r w:rsidR="004E5187" w:rsidRPr="004E5187">
        <w:rPr>
          <w:iCs/>
          <w:color w:val="000000"/>
          <w:sz w:val="22"/>
          <w:szCs w:val="22"/>
        </w:rPr>
        <w:t>(</w:t>
      </w:r>
      <w:hyperlink r:id="rId20" w:history="1">
        <w:r w:rsidR="004E5187" w:rsidRPr="004E5187">
          <w:rPr>
            <w:rStyle w:val="Hyperlink"/>
            <w:iCs/>
            <w:sz w:val="22"/>
            <w:szCs w:val="22"/>
          </w:rPr>
          <w:t>http://emergency.usc.edu/</w:t>
        </w:r>
      </w:hyperlink>
      <w:r w:rsidR="004E5187" w:rsidRPr="004E5187">
        <w:rPr>
          <w:iCs/>
          <w:sz w:val="22"/>
          <w:szCs w:val="22"/>
        </w:rPr>
        <w:t>)</w:t>
      </w:r>
      <w:r w:rsidRPr="004E5187">
        <w:rPr>
          <w:color w:val="000000"/>
          <w:sz w:val="22"/>
          <w:szCs w:val="22"/>
        </w:rPr>
        <w:t xml:space="preserve"> </w:t>
      </w:r>
      <w:r w:rsidRPr="006B3034">
        <w:rPr>
          <w:color w:val="000000"/>
          <w:sz w:val="22"/>
          <w:szCs w:val="22"/>
        </w:rPr>
        <w:t>will provide safety and other updates, including ways in which instruction will be continued by means of blackboard, teleconferencing, and other technology.</w:t>
      </w:r>
    </w:p>
    <w:p w14:paraId="74830258" w14:textId="77777777" w:rsidR="00AE4CDF" w:rsidRPr="00AE4CDF" w:rsidRDefault="00AE4CDF" w:rsidP="00AE4CDF">
      <w:pPr>
        <w:pStyle w:val="NormalWeb"/>
        <w:spacing w:before="0" w:beforeAutospacing="0" w:after="0" w:afterAutospacing="0"/>
        <w:rPr>
          <w:color w:val="000000"/>
          <w:sz w:val="20"/>
          <w:szCs w:val="20"/>
        </w:rPr>
      </w:pPr>
    </w:p>
    <w:p w14:paraId="7EED0593" w14:textId="4D6ABA14" w:rsidR="00AE4CDF" w:rsidRDefault="00AE4CDF" w:rsidP="00AE4CDF">
      <w:pPr>
        <w:pStyle w:val="NormalWeb"/>
        <w:spacing w:before="0" w:beforeAutospacing="0" w:after="0" w:afterAutospacing="0"/>
        <w:rPr>
          <w:b/>
          <w:bCs/>
          <w:color w:val="000000"/>
          <w:sz w:val="22"/>
          <w:szCs w:val="22"/>
          <w:u w:val="single"/>
        </w:rPr>
      </w:pPr>
      <w:r w:rsidRPr="00EE5676">
        <w:rPr>
          <w:b/>
          <w:bCs/>
          <w:color w:val="000000"/>
          <w:sz w:val="22"/>
          <w:szCs w:val="22"/>
          <w:u w:val="single"/>
        </w:rPr>
        <w:t>Students with Disabilities</w:t>
      </w:r>
    </w:p>
    <w:p w14:paraId="624CCAF5" w14:textId="7F272819" w:rsidR="00AE4CDF" w:rsidRPr="00EA2889" w:rsidRDefault="002552BC" w:rsidP="00AE4CDF">
      <w:pPr>
        <w:rPr>
          <w:color w:val="000000"/>
          <w:sz w:val="22"/>
          <w:szCs w:val="22"/>
        </w:rPr>
      </w:pPr>
      <w:r w:rsidRPr="00EA2889">
        <w:rPr>
          <w:iCs/>
          <w:color w:val="000000"/>
          <w:sz w:val="22"/>
          <w:szCs w:val="22"/>
        </w:rPr>
        <w:t>The Office of Disability Service</w:t>
      </w:r>
      <w:r w:rsidRPr="00EA2889">
        <w:rPr>
          <w:iCs/>
          <w:color w:val="1F497D"/>
          <w:sz w:val="22"/>
          <w:szCs w:val="22"/>
        </w:rPr>
        <w:t>s</w:t>
      </w:r>
      <w:r w:rsidRPr="00EA2889">
        <w:rPr>
          <w:iCs/>
          <w:color w:val="000000"/>
          <w:sz w:val="22"/>
          <w:szCs w:val="22"/>
        </w:rPr>
        <w:t xml:space="preserve"> and Programs (</w:t>
      </w:r>
      <w:hyperlink r:id="rId21" w:history="1">
        <w:r w:rsidRPr="00EA2889">
          <w:rPr>
            <w:rStyle w:val="Hyperlink"/>
            <w:sz w:val="22"/>
            <w:szCs w:val="22"/>
          </w:rPr>
          <w:t>www.usc.edu/disability</w:t>
        </w:r>
      </w:hyperlink>
      <w:r w:rsidRPr="00EA2889">
        <w:rPr>
          <w:iCs/>
          <w:color w:val="000000"/>
          <w:sz w:val="22"/>
          <w:szCs w:val="22"/>
        </w:rPr>
        <w:t xml:space="preserve">) </w:t>
      </w:r>
      <w:r w:rsidRPr="00EA2889">
        <w:rPr>
          <w:color w:val="000000"/>
          <w:sz w:val="22"/>
          <w:szCs w:val="22"/>
        </w:rPr>
        <w:t xml:space="preserve">provides certification for students with disabilities and helps arrange the relevant accommodations.  </w:t>
      </w:r>
      <w:r w:rsidR="00AE4CDF" w:rsidRPr="00EA2889">
        <w:rPr>
          <w:color w:val="000000"/>
          <w:sz w:val="22"/>
          <w:szCs w:val="22"/>
        </w:rPr>
        <w:t xml:space="preserve">Any student requesting academic accommodations based on a disability is required to register with Disability Services and Programs (DSP) each semester. A letter of verification for approved accommodations can be obtained from DSP. Please be sure the letter is delivered to me (or to your TA) as early in the semester as possible. DSP is located in </w:t>
      </w:r>
      <w:r w:rsidR="00FF6BB0">
        <w:rPr>
          <w:color w:val="000000"/>
          <w:sz w:val="22"/>
          <w:szCs w:val="22"/>
        </w:rPr>
        <w:t xml:space="preserve">GFS (Grace Ford </w:t>
      </w:r>
      <w:proofErr w:type="spellStart"/>
      <w:r w:rsidR="00FF6BB0">
        <w:rPr>
          <w:color w:val="000000"/>
          <w:sz w:val="22"/>
          <w:szCs w:val="22"/>
        </w:rPr>
        <w:t>Salvatori</w:t>
      </w:r>
      <w:proofErr w:type="spellEnd"/>
      <w:r w:rsidR="00FF6BB0">
        <w:rPr>
          <w:color w:val="000000"/>
          <w:sz w:val="22"/>
          <w:szCs w:val="22"/>
        </w:rPr>
        <w:t xml:space="preserve"> Hall) 120</w:t>
      </w:r>
      <w:r w:rsidR="00AE4CDF" w:rsidRPr="00EA2889">
        <w:rPr>
          <w:color w:val="000000"/>
          <w:sz w:val="22"/>
          <w:szCs w:val="22"/>
        </w:rPr>
        <w:t xml:space="preserve"> and is open 8:30 a.m.–5:00 </w:t>
      </w:r>
      <w:r w:rsidR="00AE4CDF" w:rsidRPr="00EA2889">
        <w:rPr>
          <w:color w:val="000000"/>
          <w:sz w:val="22"/>
          <w:szCs w:val="22"/>
        </w:rPr>
        <w:lastRenderedPageBreak/>
        <w:t xml:space="preserve">p.m., Monday through Friday. The phone number for DSP is (213) 740-0776.  </w:t>
      </w:r>
      <w:r w:rsidR="00FF6BB0">
        <w:rPr>
          <w:color w:val="000000"/>
          <w:sz w:val="22"/>
          <w:szCs w:val="22"/>
        </w:rPr>
        <w:t>Email: ability@usc.edu.</w:t>
      </w:r>
    </w:p>
    <w:p w14:paraId="37130487" w14:textId="77777777" w:rsidR="00AE4CDF" w:rsidRPr="00C5604A" w:rsidRDefault="00AE4CDF" w:rsidP="00AE4CDF">
      <w:pPr>
        <w:rPr>
          <w:b/>
          <w:bCs/>
          <w:color w:val="000000"/>
          <w:sz w:val="22"/>
          <w:szCs w:val="22"/>
        </w:rPr>
      </w:pPr>
    </w:p>
    <w:p w14:paraId="062E5F4C" w14:textId="62C1EE26" w:rsidR="00427179" w:rsidRPr="00F6721E" w:rsidRDefault="003C6A48" w:rsidP="003C6A48">
      <w:pPr>
        <w:widowControl w:val="0"/>
        <w:autoSpaceDE w:val="0"/>
        <w:autoSpaceDN w:val="0"/>
        <w:adjustRightInd w:val="0"/>
        <w:rPr>
          <w:rFonts w:asciiTheme="minorHAnsi" w:hAnsiTheme="minorHAnsi" w:cstheme="minorHAnsi"/>
          <w:b/>
          <w:bCs/>
          <w:color w:val="000000"/>
          <w:sz w:val="22"/>
          <w:szCs w:val="22"/>
          <w:u w:val="single"/>
        </w:rPr>
      </w:pPr>
      <w:r w:rsidRPr="00F6721E">
        <w:rPr>
          <w:b/>
          <w:sz w:val="22"/>
          <w:szCs w:val="22"/>
          <w:u w:val="single"/>
        </w:rPr>
        <w:t>Emergency Preparedness/Course Continuity</w:t>
      </w:r>
      <w:r w:rsidR="00943434" w:rsidRPr="00F6721E">
        <w:rPr>
          <w:b/>
          <w:sz w:val="22"/>
          <w:szCs w:val="22"/>
          <w:u w:val="single"/>
        </w:rPr>
        <w:t xml:space="preserve"> </w:t>
      </w:r>
      <w:r w:rsidR="008333EF" w:rsidRPr="00F6721E">
        <w:rPr>
          <w:rFonts w:asciiTheme="minorHAnsi" w:hAnsiTheme="minorHAnsi" w:cstheme="minorHAnsi"/>
          <w:b/>
          <w:bCs/>
          <w:color w:val="000000"/>
          <w:sz w:val="22"/>
          <w:szCs w:val="22"/>
          <w:u w:val="single"/>
        </w:rPr>
        <w:t xml:space="preserve"> </w:t>
      </w:r>
    </w:p>
    <w:p w14:paraId="2C0A54CC" w14:textId="77777777" w:rsidR="00282647" w:rsidRDefault="00282647" w:rsidP="00282647">
      <w:pPr>
        <w:autoSpaceDE w:val="0"/>
        <w:autoSpaceDN w:val="0"/>
        <w:adjustRightInd w:val="0"/>
        <w:rPr>
          <w:b/>
          <w:sz w:val="22"/>
          <w:szCs w:val="22"/>
        </w:rPr>
      </w:pPr>
    </w:p>
    <w:p w14:paraId="3797C419" w14:textId="750362C7" w:rsidR="003C6A48" w:rsidRPr="00C5604A" w:rsidRDefault="003C6A48" w:rsidP="003C6A48">
      <w:pPr>
        <w:widowControl w:val="0"/>
        <w:autoSpaceDE w:val="0"/>
        <w:autoSpaceDN w:val="0"/>
        <w:adjustRightInd w:val="0"/>
        <w:rPr>
          <w:sz w:val="22"/>
          <w:szCs w:val="22"/>
        </w:rPr>
      </w:pPr>
      <w:r w:rsidRPr="00C5604A">
        <w:rPr>
          <w:sz w:val="22"/>
          <w:szCs w:val="22"/>
        </w:rPr>
        <w:t xml:space="preserve">In case of </w:t>
      </w:r>
      <w:r w:rsidR="00E071CE">
        <w:rPr>
          <w:sz w:val="22"/>
          <w:szCs w:val="22"/>
        </w:rPr>
        <w:t xml:space="preserve">a declared </w:t>
      </w:r>
      <w:r w:rsidRPr="00C5604A">
        <w:rPr>
          <w:sz w:val="22"/>
          <w:szCs w:val="22"/>
        </w:rPr>
        <w:t xml:space="preserve">emergency </w:t>
      </w:r>
      <w:r w:rsidR="00E071CE">
        <w:rPr>
          <w:sz w:val="22"/>
          <w:szCs w:val="22"/>
        </w:rPr>
        <w:t xml:space="preserve">if </w:t>
      </w:r>
      <w:r w:rsidRPr="00C5604A">
        <w:rPr>
          <w:sz w:val="22"/>
          <w:szCs w:val="22"/>
        </w:rPr>
        <w:t xml:space="preserve">travel to campus is </w:t>
      </w:r>
      <w:r w:rsidR="00E071CE">
        <w:rPr>
          <w:sz w:val="22"/>
          <w:szCs w:val="22"/>
        </w:rPr>
        <w:t>not feasible</w:t>
      </w:r>
      <w:r w:rsidRPr="00C5604A">
        <w:rPr>
          <w:sz w:val="22"/>
          <w:szCs w:val="22"/>
        </w:rPr>
        <w:t>,</w:t>
      </w:r>
      <w:r w:rsidR="002552BC">
        <w:rPr>
          <w:sz w:val="22"/>
          <w:szCs w:val="22"/>
        </w:rPr>
        <w:t xml:space="preserve"> the</w:t>
      </w:r>
      <w:r w:rsidRPr="00C5604A">
        <w:rPr>
          <w:sz w:val="22"/>
          <w:szCs w:val="22"/>
        </w:rPr>
        <w:t xml:space="preserve"> </w:t>
      </w:r>
      <w:r w:rsidR="002552BC" w:rsidRPr="002970B8">
        <w:rPr>
          <w:rFonts w:asciiTheme="minorHAnsi" w:hAnsiTheme="minorHAnsi"/>
          <w:i/>
          <w:iCs/>
          <w:color w:val="000000"/>
          <w:sz w:val="20"/>
          <w:szCs w:val="20"/>
        </w:rPr>
        <w:t>USC Emergency Information</w:t>
      </w:r>
      <w:r w:rsidR="002552BC">
        <w:rPr>
          <w:rFonts w:asciiTheme="minorHAnsi" w:hAnsiTheme="minorHAnsi"/>
          <w:i/>
          <w:iCs/>
          <w:color w:val="000000"/>
          <w:sz w:val="20"/>
          <w:szCs w:val="20"/>
        </w:rPr>
        <w:t xml:space="preserve"> </w:t>
      </w:r>
      <w:r w:rsidR="002552BC" w:rsidRPr="002552BC">
        <w:rPr>
          <w:rFonts w:asciiTheme="minorHAnsi" w:hAnsiTheme="minorHAnsi"/>
          <w:iCs/>
          <w:color w:val="000000"/>
          <w:sz w:val="20"/>
          <w:szCs w:val="20"/>
        </w:rPr>
        <w:t>web site (</w:t>
      </w:r>
      <w:hyperlink r:id="rId22" w:history="1">
        <w:r w:rsidR="002552BC" w:rsidRPr="00146B26">
          <w:rPr>
            <w:rStyle w:val="Hyperlink"/>
            <w:rFonts w:asciiTheme="minorHAnsi" w:hAnsiTheme="minorHAnsi"/>
            <w:i/>
            <w:iCs/>
            <w:sz w:val="20"/>
            <w:szCs w:val="20"/>
          </w:rPr>
          <w:t>http://emergency.usc.edu/</w:t>
        </w:r>
      </w:hyperlink>
      <w:r w:rsidR="002552BC">
        <w:rPr>
          <w:rFonts w:asciiTheme="minorHAnsi" w:hAnsiTheme="minorHAnsi"/>
          <w:i/>
          <w:iCs/>
          <w:sz w:val="20"/>
          <w:szCs w:val="20"/>
        </w:rPr>
        <w:t xml:space="preserve">) </w:t>
      </w:r>
      <w:r w:rsidRPr="00C5604A">
        <w:rPr>
          <w:sz w:val="22"/>
          <w:szCs w:val="22"/>
        </w:rPr>
        <w:t xml:space="preserve">will </w:t>
      </w:r>
      <w:r w:rsidR="002552BC">
        <w:rPr>
          <w:sz w:val="22"/>
          <w:szCs w:val="22"/>
        </w:rPr>
        <w:t>provide</w:t>
      </w:r>
      <w:r w:rsidRPr="00C5604A">
        <w:rPr>
          <w:sz w:val="22"/>
          <w:szCs w:val="22"/>
        </w:rPr>
        <w:t xml:space="preserve"> </w:t>
      </w:r>
      <w:r w:rsidR="002552BC">
        <w:rPr>
          <w:sz w:val="22"/>
          <w:szCs w:val="22"/>
        </w:rPr>
        <w:t xml:space="preserve">safety and other information, including </w:t>
      </w:r>
      <w:r w:rsidRPr="00C5604A">
        <w:rPr>
          <w:sz w:val="22"/>
          <w:szCs w:val="22"/>
        </w:rPr>
        <w:t xml:space="preserve">electronic </w:t>
      </w:r>
      <w:r w:rsidR="002552BC">
        <w:rPr>
          <w:sz w:val="22"/>
          <w:szCs w:val="22"/>
        </w:rPr>
        <w:t xml:space="preserve">means by which </w:t>
      </w:r>
      <w:r w:rsidRPr="00C5604A">
        <w:rPr>
          <w:sz w:val="22"/>
          <w:szCs w:val="22"/>
        </w:rPr>
        <w:t xml:space="preserve">instructors </w:t>
      </w:r>
      <w:r w:rsidR="002552BC">
        <w:rPr>
          <w:sz w:val="22"/>
          <w:szCs w:val="22"/>
        </w:rPr>
        <w:t xml:space="preserve">will conduct class </w:t>
      </w:r>
      <w:r w:rsidRPr="00C5604A">
        <w:rPr>
          <w:sz w:val="22"/>
          <w:szCs w:val="22"/>
        </w:rPr>
        <w:t>using a combination of Blackboard, teleconferencing, and other technologies.</w:t>
      </w:r>
    </w:p>
    <w:p w14:paraId="47662C48" w14:textId="77777777" w:rsidR="00CA1FCD" w:rsidRDefault="00CA1FCD" w:rsidP="003C6A48">
      <w:pPr>
        <w:widowControl w:val="0"/>
        <w:autoSpaceDE w:val="0"/>
        <w:autoSpaceDN w:val="0"/>
        <w:adjustRightInd w:val="0"/>
        <w:rPr>
          <w:i/>
          <w:sz w:val="22"/>
          <w:szCs w:val="22"/>
        </w:rPr>
      </w:pPr>
    </w:p>
    <w:p w14:paraId="587A09C6" w14:textId="322F9463" w:rsidR="00D91285" w:rsidRPr="00D91285" w:rsidRDefault="00D91285" w:rsidP="003C6A48">
      <w:pPr>
        <w:widowControl w:val="0"/>
        <w:autoSpaceDE w:val="0"/>
        <w:autoSpaceDN w:val="0"/>
        <w:adjustRightInd w:val="0"/>
        <w:rPr>
          <w:sz w:val="22"/>
          <w:szCs w:val="22"/>
        </w:rPr>
      </w:pPr>
      <w:r w:rsidRPr="00D91285">
        <w:rPr>
          <w:sz w:val="22"/>
          <w:szCs w:val="22"/>
        </w:rPr>
        <w:t xml:space="preserve">Please make sure you can access this course in Blackboard and retrieve the course syllabus and other course materials electronically. You should check Blackboard regularly for announcements and new materials. In the event of an emergency, the ability to access Blackboard will be crucial. USC's Blackboard learning management system and support information is available at </w:t>
      </w:r>
      <w:hyperlink r:id="rId23" w:history="1">
        <w:r w:rsidRPr="00D91285">
          <w:rPr>
            <w:sz w:val="22"/>
            <w:szCs w:val="22"/>
            <w:u w:val="single" w:color="1237A5"/>
          </w:rPr>
          <w:t>blackboard.usc.edu</w:t>
        </w:r>
      </w:hyperlink>
      <w:r w:rsidRPr="00D91285">
        <w:rPr>
          <w:sz w:val="22"/>
          <w:szCs w:val="22"/>
        </w:rPr>
        <w:t>.</w:t>
      </w:r>
    </w:p>
    <w:p w14:paraId="107A7D1F" w14:textId="77777777" w:rsidR="00D91285" w:rsidRPr="00C5604A" w:rsidRDefault="00D91285" w:rsidP="003C6A48">
      <w:pPr>
        <w:widowControl w:val="0"/>
        <w:autoSpaceDE w:val="0"/>
        <w:autoSpaceDN w:val="0"/>
        <w:adjustRightInd w:val="0"/>
        <w:rPr>
          <w:sz w:val="22"/>
          <w:szCs w:val="22"/>
        </w:rPr>
      </w:pPr>
    </w:p>
    <w:p w14:paraId="31CB284F" w14:textId="5F844DF8" w:rsidR="00427179" w:rsidRPr="00F6721E" w:rsidRDefault="008E5DD4" w:rsidP="00394832">
      <w:pPr>
        <w:rPr>
          <w:rFonts w:asciiTheme="minorHAnsi" w:hAnsiTheme="minorHAnsi" w:cstheme="minorHAnsi"/>
          <w:b/>
          <w:bCs/>
          <w:color w:val="000000"/>
          <w:sz w:val="22"/>
          <w:szCs w:val="22"/>
          <w:u w:val="single"/>
          <w:shd w:val="clear" w:color="auto" w:fill="BFBFBF" w:themeFill="background1" w:themeFillShade="BF"/>
        </w:rPr>
      </w:pPr>
      <w:r w:rsidRPr="00F6721E">
        <w:rPr>
          <w:b/>
          <w:sz w:val="22"/>
          <w:szCs w:val="22"/>
          <w:u w:val="single"/>
        </w:rPr>
        <w:t>Incomplete Grades</w:t>
      </w:r>
      <w:r w:rsidRPr="00F6721E">
        <w:rPr>
          <w:rFonts w:asciiTheme="minorHAnsi" w:hAnsiTheme="minorHAnsi" w:cstheme="minorHAnsi"/>
          <w:b/>
          <w:bCs/>
          <w:color w:val="000000"/>
          <w:sz w:val="22"/>
          <w:szCs w:val="22"/>
          <w:u w:val="single"/>
          <w:shd w:val="clear" w:color="auto" w:fill="BFBFBF" w:themeFill="background1" w:themeFillShade="BF"/>
        </w:rPr>
        <w:t xml:space="preserve"> </w:t>
      </w:r>
    </w:p>
    <w:p w14:paraId="44DA0457" w14:textId="77777777" w:rsidR="00F6721E" w:rsidRDefault="00F6721E" w:rsidP="008E5DD4">
      <w:pPr>
        <w:rPr>
          <w:sz w:val="22"/>
          <w:szCs w:val="22"/>
        </w:rPr>
      </w:pPr>
    </w:p>
    <w:p w14:paraId="008201FA" w14:textId="65F6945E" w:rsidR="008E5DD4" w:rsidRDefault="008E5DD4" w:rsidP="008E5DD4">
      <w:pPr>
        <w:rPr>
          <w:sz w:val="22"/>
          <w:szCs w:val="22"/>
        </w:rPr>
      </w:pPr>
      <w:r>
        <w:rPr>
          <w:sz w:val="22"/>
          <w:szCs w:val="22"/>
        </w:rPr>
        <w:t>A mark of IN</w:t>
      </w:r>
      <w:r w:rsidRPr="00726189">
        <w:rPr>
          <w:sz w:val="22"/>
          <w:szCs w:val="22"/>
        </w:rPr>
        <w:t xml:space="preserve"> </w:t>
      </w:r>
      <w:r>
        <w:rPr>
          <w:sz w:val="22"/>
          <w:szCs w:val="22"/>
        </w:rPr>
        <w:t>(</w:t>
      </w:r>
      <w:proofErr w:type="gramStart"/>
      <w:r w:rsidRPr="00726189">
        <w:rPr>
          <w:sz w:val="22"/>
          <w:szCs w:val="22"/>
        </w:rPr>
        <w:t>incomplete</w:t>
      </w:r>
      <w:r>
        <w:rPr>
          <w:sz w:val="22"/>
          <w:szCs w:val="22"/>
        </w:rPr>
        <w:t>)</w:t>
      </w:r>
      <w:r w:rsidRPr="00726189">
        <w:rPr>
          <w:sz w:val="22"/>
          <w:szCs w:val="22"/>
        </w:rPr>
        <w:t xml:space="preserve">  may</w:t>
      </w:r>
      <w:proofErr w:type="gramEnd"/>
      <w:r w:rsidRPr="00726189">
        <w:rPr>
          <w:sz w:val="22"/>
          <w:szCs w:val="22"/>
        </w:rPr>
        <w:t xml:space="preserve"> be assigned </w:t>
      </w:r>
      <w:r>
        <w:rPr>
          <w:sz w:val="22"/>
          <w:szCs w:val="22"/>
        </w:rPr>
        <w:t>when work is not completed because of a documented illness or other</w:t>
      </w:r>
      <w:r w:rsidRPr="00726189">
        <w:rPr>
          <w:sz w:val="22"/>
          <w:szCs w:val="22"/>
        </w:rPr>
        <w:t xml:space="preserve"> “emergency” that occurs after the 12</w:t>
      </w:r>
      <w:r w:rsidRPr="00726189">
        <w:rPr>
          <w:sz w:val="22"/>
          <w:szCs w:val="22"/>
          <w:vertAlign w:val="superscript"/>
        </w:rPr>
        <w:t>th</w:t>
      </w:r>
      <w:r w:rsidRPr="00726189">
        <w:rPr>
          <w:sz w:val="22"/>
          <w:szCs w:val="22"/>
        </w:rPr>
        <w:t xml:space="preserve"> week of </w:t>
      </w:r>
      <w:r>
        <w:rPr>
          <w:sz w:val="22"/>
          <w:szCs w:val="22"/>
        </w:rPr>
        <w:t>the semester (or the twelfth week equivalent for any course that is scheduled for less than 15 weeks)</w:t>
      </w:r>
      <w:r w:rsidRPr="00726189">
        <w:rPr>
          <w:sz w:val="22"/>
          <w:szCs w:val="22"/>
        </w:rPr>
        <w:t xml:space="preserve">.  </w:t>
      </w:r>
    </w:p>
    <w:p w14:paraId="3B45D17A" w14:textId="77777777" w:rsidR="008E5DD4" w:rsidRDefault="008E5DD4" w:rsidP="00394832">
      <w:pPr>
        <w:rPr>
          <w:sz w:val="22"/>
          <w:szCs w:val="22"/>
        </w:rPr>
      </w:pPr>
    </w:p>
    <w:p w14:paraId="3BE5FC2E" w14:textId="766F1B45" w:rsidR="008E5DD4" w:rsidRPr="00726189" w:rsidRDefault="00C87B8F" w:rsidP="008E5DD4">
      <w:pPr>
        <w:rPr>
          <w:sz w:val="22"/>
          <w:szCs w:val="22"/>
        </w:rPr>
      </w:pPr>
      <w:r w:rsidRPr="00726189">
        <w:rPr>
          <w:sz w:val="22"/>
          <w:szCs w:val="22"/>
        </w:rPr>
        <w:t xml:space="preserve">An “emergency” </w:t>
      </w:r>
      <w:r w:rsidR="0024212C" w:rsidRPr="00726189">
        <w:rPr>
          <w:sz w:val="22"/>
          <w:szCs w:val="22"/>
        </w:rPr>
        <w:t xml:space="preserve">is defined as </w:t>
      </w:r>
      <w:r w:rsidRPr="00726189">
        <w:rPr>
          <w:sz w:val="22"/>
          <w:szCs w:val="22"/>
        </w:rPr>
        <w:t xml:space="preserve">a </w:t>
      </w:r>
      <w:r w:rsidR="0024212C" w:rsidRPr="00726189">
        <w:rPr>
          <w:sz w:val="22"/>
          <w:szCs w:val="22"/>
        </w:rPr>
        <w:t>serious documented illness, or an unforeseen situation that is beyond the student’s control, that prevents a student from completing the semester.  Prior to the 12</w:t>
      </w:r>
      <w:r w:rsidR="0024212C" w:rsidRPr="00726189">
        <w:rPr>
          <w:sz w:val="22"/>
          <w:szCs w:val="22"/>
          <w:vertAlign w:val="superscript"/>
        </w:rPr>
        <w:t>th</w:t>
      </w:r>
      <w:r w:rsidR="0024212C" w:rsidRPr="00726189">
        <w:rPr>
          <w:sz w:val="22"/>
          <w:szCs w:val="22"/>
        </w:rPr>
        <w:t xml:space="preserve"> week, the student still has the option of dropping the class.  </w:t>
      </w:r>
      <w:r w:rsidR="008E5DD4" w:rsidRPr="00726189">
        <w:rPr>
          <w:sz w:val="22"/>
          <w:szCs w:val="22"/>
        </w:rPr>
        <w:t xml:space="preserve">Arrangements for completing an IN </w:t>
      </w:r>
      <w:r w:rsidR="008E5DD4">
        <w:rPr>
          <w:sz w:val="22"/>
          <w:szCs w:val="22"/>
        </w:rPr>
        <w:t xml:space="preserve">must </w:t>
      </w:r>
      <w:r w:rsidR="008E5DD4" w:rsidRPr="00726189">
        <w:rPr>
          <w:sz w:val="22"/>
          <w:szCs w:val="22"/>
        </w:rPr>
        <w:t>be initiated by the student</w:t>
      </w:r>
      <w:r w:rsidR="008E5DD4">
        <w:rPr>
          <w:sz w:val="22"/>
          <w:szCs w:val="22"/>
        </w:rPr>
        <w:t xml:space="preserve"> </w:t>
      </w:r>
      <w:r w:rsidR="008E5DD4" w:rsidRPr="00726189">
        <w:rPr>
          <w:sz w:val="22"/>
          <w:szCs w:val="22"/>
        </w:rPr>
        <w:t xml:space="preserve">and </w:t>
      </w:r>
      <w:r w:rsidR="008E5DD4">
        <w:rPr>
          <w:sz w:val="22"/>
          <w:szCs w:val="22"/>
        </w:rPr>
        <w:t xml:space="preserve">agreed to by </w:t>
      </w:r>
      <w:r w:rsidR="008E5DD4" w:rsidRPr="00726189">
        <w:rPr>
          <w:sz w:val="22"/>
          <w:szCs w:val="22"/>
        </w:rPr>
        <w:t>the instructor</w:t>
      </w:r>
      <w:r w:rsidR="008E5DD4">
        <w:rPr>
          <w:sz w:val="22"/>
          <w:szCs w:val="22"/>
        </w:rPr>
        <w:t xml:space="preserve"> prior to the final examination</w:t>
      </w:r>
      <w:r w:rsidR="008E5DD4" w:rsidRPr="00726189">
        <w:rPr>
          <w:sz w:val="22"/>
          <w:szCs w:val="22"/>
        </w:rPr>
        <w:t xml:space="preserve">.  </w:t>
      </w:r>
      <w:r w:rsidR="008E5DD4">
        <w:rPr>
          <w:sz w:val="22"/>
          <w:szCs w:val="22"/>
        </w:rPr>
        <w:t>If an Incomplete is assigned as the student’s grade, the instructor is required to fill out an “</w:t>
      </w:r>
      <w:r w:rsidR="008E5DD4">
        <w:rPr>
          <w:b/>
          <w:bCs/>
          <w:sz w:val="22"/>
          <w:szCs w:val="22"/>
        </w:rPr>
        <w:t xml:space="preserve">Assignment of an Incomplete (IN) and Requirements for Completion” </w:t>
      </w:r>
      <w:r w:rsidR="008E5DD4" w:rsidRPr="002D5484">
        <w:rPr>
          <w:bCs/>
          <w:sz w:val="22"/>
          <w:szCs w:val="22"/>
        </w:rPr>
        <w:t xml:space="preserve">form </w:t>
      </w:r>
      <w:r w:rsidR="008E5DD4" w:rsidRPr="00F6721E">
        <w:rPr>
          <w:bCs/>
          <w:sz w:val="22"/>
          <w:szCs w:val="22"/>
        </w:rPr>
        <w:t>(</w:t>
      </w:r>
      <w:hyperlink r:id="rId24" w:history="1">
        <w:r w:rsidR="00944814" w:rsidRPr="00431CEF">
          <w:rPr>
            <w:rStyle w:val="Hyperlink"/>
            <w:bCs/>
            <w:sz w:val="22"/>
            <w:szCs w:val="22"/>
          </w:rPr>
          <w:t>http://www.usc.edu/dept/ARR/grades/index.html</w:t>
        </w:r>
      </w:hyperlink>
      <w:r w:rsidR="00944814">
        <w:rPr>
          <w:bCs/>
          <w:sz w:val="22"/>
          <w:szCs w:val="22"/>
        </w:rPr>
        <w:t>)</w:t>
      </w:r>
      <w:r w:rsidR="008E5DD4" w:rsidRPr="00F6721E">
        <w:rPr>
          <w:bCs/>
          <w:sz w:val="22"/>
          <w:szCs w:val="22"/>
        </w:rPr>
        <w:t xml:space="preserve"> </w:t>
      </w:r>
      <w:r w:rsidR="008E5DD4">
        <w:rPr>
          <w:sz w:val="22"/>
          <w:szCs w:val="22"/>
        </w:rPr>
        <w:t xml:space="preserve">which specifies to the student and to the department the work remaining to be done, the procedures for its completion, the grade in the course to date, and the weight to be assigned to work remaining to be done when the final grade is computed. Both the instructor and student must sign the form with a copy of the form filed in the department. </w:t>
      </w:r>
      <w:r w:rsidR="008E5DD4" w:rsidRPr="00726189">
        <w:rPr>
          <w:sz w:val="22"/>
          <w:szCs w:val="22"/>
        </w:rPr>
        <w:t xml:space="preserve">Class work to complete the course </w:t>
      </w:r>
      <w:r w:rsidR="008E5DD4">
        <w:rPr>
          <w:sz w:val="22"/>
          <w:szCs w:val="22"/>
        </w:rPr>
        <w:t>must</w:t>
      </w:r>
      <w:r w:rsidR="008E5DD4" w:rsidRPr="00726189">
        <w:rPr>
          <w:sz w:val="22"/>
          <w:szCs w:val="22"/>
        </w:rPr>
        <w:t xml:space="preserve"> be completed within one calendar year from the date the IN was assigned.  The IN mark will be converted to an F grade should the course not be completed.</w:t>
      </w:r>
    </w:p>
    <w:p w14:paraId="6EBED5D7" w14:textId="77777777" w:rsidR="00173C32" w:rsidRPr="00173C32" w:rsidRDefault="00173C32" w:rsidP="004B200C">
      <w:pPr>
        <w:autoSpaceDE w:val="0"/>
        <w:autoSpaceDN w:val="0"/>
        <w:adjustRightInd w:val="0"/>
        <w:rPr>
          <w:rFonts w:cs="Calibri"/>
          <w:color w:val="000000"/>
          <w:sz w:val="22"/>
          <w:szCs w:val="22"/>
        </w:rPr>
      </w:pPr>
    </w:p>
    <w:p w14:paraId="03972F75" w14:textId="4B7E9F06" w:rsidR="008333EF" w:rsidRPr="00173C32" w:rsidRDefault="00CE5965" w:rsidP="008333EF">
      <w:pPr>
        <w:pStyle w:val="CommentText"/>
        <w:rPr>
          <w:rFonts w:asciiTheme="minorHAnsi" w:hAnsiTheme="minorHAnsi" w:cstheme="minorHAnsi"/>
          <w:sz w:val="22"/>
          <w:szCs w:val="22"/>
        </w:rPr>
      </w:pPr>
      <w:r w:rsidRPr="00F6721E">
        <w:rPr>
          <w:b/>
          <w:sz w:val="22"/>
          <w:szCs w:val="22"/>
          <w:u w:val="single"/>
        </w:rPr>
        <w:t>I</w:t>
      </w:r>
      <w:r w:rsidR="00427179" w:rsidRPr="00F6721E">
        <w:rPr>
          <w:b/>
          <w:sz w:val="22"/>
          <w:szCs w:val="22"/>
          <w:u w:val="single"/>
        </w:rPr>
        <w:t>nformation for Faculty Members about Grade</w:t>
      </w:r>
      <w:r w:rsidR="00447DBE" w:rsidRPr="00F6721E">
        <w:rPr>
          <w:b/>
          <w:sz w:val="22"/>
          <w:szCs w:val="22"/>
          <w:u w:val="single"/>
        </w:rPr>
        <w:t xml:space="preserve"> </w:t>
      </w:r>
      <w:r w:rsidR="008E5DD4" w:rsidRPr="00F6721E">
        <w:rPr>
          <w:b/>
          <w:sz w:val="22"/>
          <w:szCs w:val="22"/>
          <w:u w:val="single"/>
        </w:rPr>
        <w:t>D</w:t>
      </w:r>
      <w:r w:rsidR="00427179" w:rsidRPr="00F6721E">
        <w:rPr>
          <w:b/>
          <w:sz w:val="22"/>
          <w:szCs w:val="22"/>
          <w:u w:val="single"/>
        </w:rPr>
        <w:t>isputes</w:t>
      </w:r>
    </w:p>
    <w:p w14:paraId="51ABEBB7" w14:textId="77777777" w:rsidR="00F6721E" w:rsidRDefault="00F6721E" w:rsidP="00047AFE">
      <w:pPr>
        <w:rPr>
          <w:sz w:val="22"/>
          <w:szCs w:val="22"/>
        </w:rPr>
      </w:pPr>
    </w:p>
    <w:p w14:paraId="42363922" w14:textId="35AD71C1" w:rsidR="006D6E28" w:rsidRPr="00462D2D" w:rsidRDefault="00F6721E" w:rsidP="00AE4CDF">
      <w:pPr>
        <w:rPr>
          <w:sz w:val="22"/>
          <w:szCs w:val="22"/>
        </w:rPr>
      </w:pPr>
      <w:r>
        <w:rPr>
          <w:sz w:val="22"/>
          <w:szCs w:val="22"/>
        </w:rPr>
        <w:t>A</w:t>
      </w:r>
      <w:r w:rsidR="00047AFE" w:rsidRPr="00173C32">
        <w:rPr>
          <w:sz w:val="22"/>
          <w:szCs w:val="22"/>
        </w:rPr>
        <w:t xml:space="preserve">ll grades assigned by faculty members are final.  Students have the right to seek explanation, guidance, counsel and reasons for the assignment of a grade. Students may appeal a grade according to university policy as set forth in </w:t>
      </w:r>
      <w:proofErr w:type="spellStart"/>
      <w:r w:rsidR="00047AFE" w:rsidRPr="00F644AE">
        <w:rPr>
          <w:i/>
          <w:sz w:val="22"/>
          <w:szCs w:val="22"/>
        </w:rPr>
        <w:t>SCampus</w:t>
      </w:r>
      <w:proofErr w:type="spellEnd"/>
      <w:r w:rsidR="00047AFE" w:rsidRPr="00173C32">
        <w:rPr>
          <w:sz w:val="22"/>
          <w:szCs w:val="22"/>
        </w:rPr>
        <w:t xml:space="preserve">.  Faculty may initiate a change in grade if there is an error in the calculation of a grade.  However, a faculty member may not change a disputed grade outside the formal appeals process.  In response to a disputed academic evaluation by an instructor, a student is entitled to two levels of appeal after review by the instructor:  first to the chairperson of the department and then to the appropriate dean of the school.  The full university policy can be </w:t>
      </w:r>
      <w:proofErr w:type="gramStart"/>
      <w:r w:rsidR="00047AFE" w:rsidRPr="00173C32">
        <w:rPr>
          <w:sz w:val="22"/>
          <w:szCs w:val="22"/>
        </w:rPr>
        <w:t xml:space="preserve">found </w:t>
      </w:r>
      <w:r w:rsidR="007179B4">
        <w:rPr>
          <w:sz w:val="22"/>
          <w:szCs w:val="22"/>
        </w:rPr>
        <w:t xml:space="preserve"> in</w:t>
      </w:r>
      <w:proofErr w:type="gramEnd"/>
      <w:r w:rsidR="00047AFE" w:rsidRPr="00173C32">
        <w:rPr>
          <w:sz w:val="22"/>
          <w:szCs w:val="22"/>
        </w:rPr>
        <w:t xml:space="preserve"> </w:t>
      </w:r>
      <w:proofErr w:type="spellStart"/>
      <w:r w:rsidR="00047AFE" w:rsidRPr="00F644AE">
        <w:rPr>
          <w:i/>
          <w:sz w:val="22"/>
          <w:szCs w:val="22"/>
        </w:rPr>
        <w:t>SCampus</w:t>
      </w:r>
      <w:proofErr w:type="spellEnd"/>
      <w:r w:rsidR="00047AFE" w:rsidRPr="00173C32">
        <w:rPr>
          <w:sz w:val="22"/>
          <w:szCs w:val="22"/>
        </w:rPr>
        <w:t xml:space="preserve"> </w:t>
      </w:r>
      <w:r w:rsidR="0089343E">
        <w:rPr>
          <w:sz w:val="22"/>
          <w:szCs w:val="22"/>
        </w:rPr>
        <w:t xml:space="preserve">under University Governance / Academic Policies </w:t>
      </w:r>
      <w:r w:rsidR="00047AFE" w:rsidRPr="00173C32">
        <w:rPr>
          <w:sz w:val="22"/>
          <w:szCs w:val="22"/>
        </w:rPr>
        <w:t xml:space="preserve">at </w:t>
      </w:r>
      <w:r w:rsidR="0089343E" w:rsidRPr="0089343E">
        <w:rPr>
          <w:sz w:val="22"/>
          <w:szCs w:val="22"/>
        </w:rPr>
        <w:t>http://scampus.usc.edu/academic-policies/</w:t>
      </w:r>
      <w:r w:rsidR="0089343E" w:rsidRPr="0089343E" w:rsidDel="007179B4">
        <w:rPr>
          <w:sz w:val="22"/>
          <w:szCs w:val="22"/>
        </w:rPr>
        <w:t xml:space="preserve"> </w:t>
      </w:r>
      <w:r>
        <w:rPr>
          <w:sz w:val="22"/>
          <w:szCs w:val="22"/>
        </w:rPr>
        <w:br w:type="page"/>
      </w:r>
      <w:r w:rsidR="000502F7" w:rsidRPr="00C5604A">
        <w:rPr>
          <w:b/>
          <w:sz w:val="22"/>
          <w:szCs w:val="22"/>
          <w:u w:val="single"/>
        </w:rPr>
        <w:lastRenderedPageBreak/>
        <w:t>COURSE</w:t>
      </w:r>
      <w:r w:rsidR="008E5DD4">
        <w:rPr>
          <w:b/>
          <w:sz w:val="22"/>
          <w:szCs w:val="22"/>
          <w:u w:val="single"/>
        </w:rPr>
        <w:t xml:space="preserve"> CALENDAR/</w:t>
      </w:r>
      <w:r w:rsidR="000502F7" w:rsidRPr="00C5604A">
        <w:rPr>
          <w:b/>
          <w:sz w:val="22"/>
          <w:szCs w:val="22"/>
          <w:u w:val="single"/>
        </w:rPr>
        <w:t>CLASS SESSIONS</w:t>
      </w:r>
      <w:r w:rsidR="00BE7888">
        <w:rPr>
          <w:b/>
          <w:sz w:val="22"/>
          <w:szCs w:val="22"/>
          <w:u w:val="single"/>
        </w:rPr>
        <w:t>/ASSIGNMENTS</w:t>
      </w:r>
    </w:p>
    <w:p w14:paraId="3468B29A" w14:textId="77777777" w:rsidR="00DB5543" w:rsidRDefault="00DB5543" w:rsidP="00A11968">
      <w:pPr>
        <w:jc w:val="center"/>
        <w:rPr>
          <w:b/>
          <w:sz w:val="22"/>
          <w:szCs w:val="22"/>
          <w:u w:val="single"/>
        </w:rPr>
      </w:pPr>
    </w:p>
    <w:p w14:paraId="6023E485" w14:textId="77777777" w:rsidR="004C1E0E" w:rsidRDefault="004C1E0E" w:rsidP="004C1E0E">
      <w:pPr>
        <w:rPr>
          <w:sz w:val="22"/>
          <w:szCs w:val="22"/>
        </w:rPr>
      </w:pPr>
    </w:p>
    <w:p w14:paraId="26530C7E" w14:textId="0766FF9F" w:rsidR="00E34D15" w:rsidRPr="00387C5E" w:rsidRDefault="009076DA" w:rsidP="00E34D15">
      <w:pPr>
        <w:rPr>
          <w:b/>
        </w:rPr>
      </w:pPr>
      <w:r>
        <w:rPr>
          <w:b/>
        </w:rPr>
        <w:t>Week 1, 1/11</w:t>
      </w:r>
      <w:r w:rsidR="00E34D15" w:rsidRPr="00387C5E">
        <w:rPr>
          <w:b/>
        </w:rPr>
        <w:t xml:space="preserve">: Orientation, define fraud, </w:t>
      </w:r>
      <w:r w:rsidR="00E34D15">
        <w:rPr>
          <w:b/>
        </w:rPr>
        <w:t xml:space="preserve">talk through </w:t>
      </w:r>
      <w:r w:rsidR="00E34D15" w:rsidRPr="00387C5E">
        <w:rPr>
          <w:b/>
        </w:rPr>
        <w:t>example problem</w:t>
      </w:r>
    </w:p>
    <w:p w14:paraId="5B1311FE" w14:textId="77777777" w:rsidR="00E34D15" w:rsidRDefault="00E34D15" w:rsidP="00E34D15">
      <w:pPr>
        <w:pStyle w:val="ListParagraph"/>
        <w:ind w:left="1440"/>
      </w:pPr>
    </w:p>
    <w:p w14:paraId="05A61D69" w14:textId="50BF9EF3" w:rsidR="00E34D15" w:rsidRDefault="001B5C58" w:rsidP="00490678">
      <w:pPr>
        <w:pStyle w:val="ListParagraph"/>
        <w:numPr>
          <w:ilvl w:val="0"/>
          <w:numId w:val="32"/>
        </w:numPr>
      </w:pPr>
      <w:r>
        <w:t>Instructor introduction -</w:t>
      </w:r>
      <w:r w:rsidR="00E34D15">
        <w:t xml:space="preserve"> background, history, experie</w:t>
      </w:r>
      <w:r w:rsidR="00AB2C82">
        <w:t xml:space="preserve">nce, what fraud problems </w:t>
      </w:r>
      <w:r w:rsidR="00E34D15">
        <w:t>worked on</w:t>
      </w:r>
    </w:p>
    <w:p w14:paraId="50C2FA58" w14:textId="00E98746" w:rsidR="00E34D15" w:rsidRDefault="001B5C58" w:rsidP="00490678">
      <w:pPr>
        <w:pStyle w:val="ListParagraph"/>
        <w:numPr>
          <w:ilvl w:val="0"/>
          <w:numId w:val="32"/>
        </w:numPr>
      </w:pPr>
      <w:r>
        <w:t>Overview of topics to be</w:t>
      </w:r>
      <w:r w:rsidR="00E34D15">
        <w:t xml:space="preserve"> cover</w:t>
      </w:r>
      <w:r>
        <w:t>ed in course</w:t>
      </w:r>
    </w:p>
    <w:p w14:paraId="5B9F3031" w14:textId="7D891C10" w:rsidR="00E34D15" w:rsidRDefault="008039B1" w:rsidP="00490678">
      <w:pPr>
        <w:pStyle w:val="ListParagraph"/>
        <w:numPr>
          <w:ilvl w:val="0"/>
          <w:numId w:val="32"/>
        </w:numPr>
      </w:pPr>
      <w:r>
        <w:t>Course grading</w:t>
      </w:r>
      <w:r w:rsidR="00EC2175">
        <w:t>: homework (30%), projects (70</w:t>
      </w:r>
      <w:r w:rsidR="00E34D15">
        <w:t>%)</w:t>
      </w:r>
    </w:p>
    <w:p w14:paraId="0508ADA2" w14:textId="34CC6BFF" w:rsidR="00E34D15" w:rsidRDefault="00EC2175" w:rsidP="00E34D15">
      <w:pPr>
        <w:ind w:left="1080"/>
      </w:pPr>
      <w:r>
        <w:t>There will be 6</w:t>
      </w:r>
      <w:r w:rsidR="00E34D15">
        <w:t xml:space="preserve"> homework assignments and 3 projects. The projects should result in a word document </w:t>
      </w:r>
      <w:r w:rsidR="001B5DB2">
        <w:t xml:space="preserve">report </w:t>
      </w:r>
      <w:r w:rsidR="00E34D15">
        <w:t>for each project.</w:t>
      </w:r>
    </w:p>
    <w:p w14:paraId="624FB925" w14:textId="77777777" w:rsidR="00E34D15" w:rsidRDefault="00E34D15" w:rsidP="00490678">
      <w:pPr>
        <w:pStyle w:val="ListParagraph"/>
        <w:numPr>
          <w:ilvl w:val="0"/>
          <w:numId w:val="32"/>
        </w:numPr>
      </w:pPr>
      <w:r>
        <w:t>Define fraud, give examples, classify</w:t>
      </w:r>
    </w:p>
    <w:p w14:paraId="277EA43F" w14:textId="77777777" w:rsidR="00E34D15" w:rsidRDefault="00E34D15" w:rsidP="00490678">
      <w:pPr>
        <w:pStyle w:val="ListParagraph"/>
        <w:numPr>
          <w:ilvl w:val="1"/>
          <w:numId w:val="32"/>
        </w:numPr>
      </w:pPr>
      <w:r>
        <w:t xml:space="preserve">Types of fraud – by industry/sector/vertical: Financial Services, tax, healthcare, </w:t>
      </w:r>
      <w:proofErr w:type="spellStart"/>
      <w:r>
        <w:t>gvt</w:t>
      </w:r>
      <w:proofErr w:type="spellEnd"/>
      <w:r>
        <w:t xml:space="preserve"> benefits…</w:t>
      </w:r>
    </w:p>
    <w:p w14:paraId="406FDCA1" w14:textId="77777777" w:rsidR="00E34D15" w:rsidRDefault="00E34D15" w:rsidP="00490678">
      <w:pPr>
        <w:pStyle w:val="ListParagraph"/>
        <w:numPr>
          <w:ilvl w:val="1"/>
          <w:numId w:val="32"/>
        </w:numPr>
      </w:pPr>
      <w:r>
        <w:t>By activity/action - stolen/counterfeit card, ATO, new acct origination, money laundering, counterfeit cash, merchandise (purses…)</w:t>
      </w:r>
    </w:p>
    <w:p w14:paraId="1E6FDADE" w14:textId="77777777" w:rsidR="00E34D15" w:rsidRDefault="00E34D15" w:rsidP="00490678">
      <w:pPr>
        <w:pStyle w:val="ListParagraph"/>
        <w:numPr>
          <w:ilvl w:val="1"/>
          <w:numId w:val="32"/>
        </w:numPr>
      </w:pPr>
      <w:r>
        <w:t>By method - ID theft, synthetic identity, identity manipulation, phishing…</w:t>
      </w:r>
    </w:p>
    <w:p w14:paraId="45544088" w14:textId="6FEE9201" w:rsidR="00093BA7" w:rsidRDefault="00DD285E" w:rsidP="00DD285E">
      <w:pPr>
        <w:pStyle w:val="ListParagraph"/>
        <w:numPr>
          <w:ilvl w:val="0"/>
          <w:numId w:val="32"/>
        </w:numPr>
      </w:pPr>
      <w:r>
        <w:t>Overview of fraud detection solution approach</w:t>
      </w:r>
    </w:p>
    <w:p w14:paraId="703347E6" w14:textId="77777777" w:rsidR="00122A77" w:rsidRDefault="00122A77" w:rsidP="00122A77">
      <w:pPr>
        <w:pStyle w:val="ListParagraph"/>
        <w:numPr>
          <w:ilvl w:val="0"/>
          <w:numId w:val="32"/>
        </w:numPr>
      </w:pPr>
      <w:r>
        <w:t>Introduce example: US tax preparer fraud</w:t>
      </w:r>
    </w:p>
    <w:p w14:paraId="39EDBB32" w14:textId="70822D48" w:rsidR="00122A77" w:rsidRDefault="00122A77" w:rsidP="00122A77">
      <w:pPr>
        <w:pStyle w:val="ListParagraph"/>
        <w:numPr>
          <w:ilvl w:val="0"/>
          <w:numId w:val="32"/>
        </w:numPr>
      </w:pPr>
      <w:r>
        <w:t>Work interactively through tax problem</w:t>
      </w:r>
    </w:p>
    <w:p w14:paraId="442C29F9" w14:textId="3E76D0A2" w:rsidR="00E34D15" w:rsidRDefault="00E34D15" w:rsidP="00490678">
      <w:pPr>
        <w:pStyle w:val="ListParagraph"/>
        <w:numPr>
          <w:ilvl w:val="0"/>
          <w:numId w:val="32"/>
        </w:numPr>
      </w:pPr>
      <w:r w:rsidRPr="00451C87">
        <w:rPr>
          <w:b/>
          <w:i/>
        </w:rPr>
        <w:t>Homework</w:t>
      </w:r>
      <w:r w:rsidR="00DA578D">
        <w:rPr>
          <w:b/>
          <w:i/>
        </w:rPr>
        <w:t xml:space="preserve"> 1 (due 1/18</w:t>
      </w:r>
      <w:r w:rsidR="00C233E0">
        <w:rPr>
          <w:b/>
          <w:i/>
        </w:rPr>
        <w:t xml:space="preserve"> noon</w:t>
      </w:r>
      <w:r>
        <w:rPr>
          <w:b/>
          <w:i/>
        </w:rPr>
        <w:t>)</w:t>
      </w:r>
      <w:r w:rsidRPr="00451C87">
        <w:rPr>
          <w:b/>
          <w:i/>
        </w:rPr>
        <w:t>:</w:t>
      </w:r>
      <w:r>
        <w:t xml:space="preserve"> list examples of 5 large fraud problems (e.g., tax, stolen card, insurance…). For each, describe</w:t>
      </w:r>
    </w:p>
    <w:p w14:paraId="6D531F8E" w14:textId="77777777" w:rsidR="00E34D15" w:rsidRDefault="00E34D15" w:rsidP="00490678">
      <w:pPr>
        <w:pStyle w:val="ListParagraph"/>
        <w:numPr>
          <w:ilvl w:val="1"/>
          <w:numId w:val="32"/>
        </w:numPr>
      </w:pPr>
      <w:r>
        <w:t>Size of problem, volume, dollars, importance</w:t>
      </w:r>
    </w:p>
    <w:p w14:paraId="28EE6C38" w14:textId="77777777" w:rsidR="00E34D15" w:rsidRDefault="00E34D15" w:rsidP="00490678">
      <w:pPr>
        <w:pStyle w:val="ListParagraph"/>
        <w:numPr>
          <w:ilvl w:val="1"/>
          <w:numId w:val="32"/>
        </w:numPr>
      </w:pPr>
      <w:r>
        <w:t>Who commits the fraud? How? Who pays? Who is harmed?</w:t>
      </w:r>
    </w:p>
    <w:p w14:paraId="5DBA6DE5" w14:textId="77777777" w:rsidR="00E34D15" w:rsidRDefault="00E34D15" w:rsidP="00490678">
      <w:pPr>
        <w:pStyle w:val="ListParagraph"/>
        <w:numPr>
          <w:ilvl w:val="1"/>
          <w:numId w:val="32"/>
        </w:numPr>
      </w:pPr>
      <w:r>
        <w:t>How is problem solved today? Who solves it?</w:t>
      </w:r>
    </w:p>
    <w:p w14:paraId="261FF544" w14:textId="77777777" w:rsidR="00E34D15" w:rsidRDefault="00E34D15" w:rsidP="00E34D15"/>
    <w:p w14:paraId="3310FF8E" w14:textId="77777777" w:rsidR="00E34D15" w:rsidRDefault="00E34D15" w:rsidP="00E34D15"/>
    <w:p w14:paraId="2E28B9DD" w14:textId="7CE56A95" w:rsidR="00E34D15" w:rsidRPr="00387C5E" w:rsidRDefault="009076DA" w:rsidP="00E34D15">
      <w:pPr>
        <w:rPr>
          <w:b/>
        </w:rPr>
      </w:pPr>
      <w:r>
        <w:rPr>
          <w:b/>
        </w:rPr>
        <w:t>Week 2, 1/18</w:t>
      </w:r>
      <w:r w:rsidR="00E34D15" w:rsidRPr="00387C5E">
        <w:rPr>
          <w:b/>
        </w:rPr>
        <w:t>: Fraud processes: business processes, solution process</w:t>
      </w:r>
    </w:p>
    <w:p w14:paraId="6B6F0D81" w14:textId="77777777" w:rsidR="00E34D15" w:rsidRDefault="00E34D15" w:rsidP="00E34D15">
      <w:pPr>
        <w:ind w:left="1080"/>
      </w:pPr>
    </w:p>
    <w:p w14:paraId="557C003F" w14:textId="6E909C2A" w:rsidR="00C233E0" w:rsidRDefault="00C233E0" w:rsidP="00490678">
      <w:pPr>
        <w:pStyle w:val="ListParagraph"/>
        <w:numPr>
          <w:ilvl w:val="0"/>
          <w:numId w:val="25"/>
        </w:numPr>
      </w:pPr>
      <w:r>
        <w:t xml:space="preserve">Homework 1 due </w:t>
      </w:r>
      <w:r w:rsidR="005728B9">
        <w:t xml:space="preserve">at </w:t>
      </w:r>
      <w:r>
        <w:t>noon of class day</w:t>
      </w:r>
    </w:p>
    <w:p w14:paraId="473D0D24" w14:textId="06DF8ECC" w:rsidR="00E34D15" w:rsidRDefault="00270EB4" w:rsidP="00490678">
      <w:pPr>
        <w:pStyle w:val="ListParagraph"/>
        <w:numPr>
          <w:ilvl w:val="0"/>
          <w:numId w:val="25"/>
        </w:numPr>
      </w:pPr>
      <w:r>
        <w:t>Review Homework 1</w:t>
      </w:r>
      <w:r w:rsidR="009E5CD1">
        <w:t>, types of fraud</w:t>
      </w:r>
    </w:p>
    <w:p w14:paraId="0C2DE7A9" w14:textId="77777777" w:rsidR="00E34D15" w:rsidRDefault="00E34D15" w:rsidP="00490678">
      <w:pPr>
        <w:pStyle w:val="ListParagraph"/>
        <w:numPr>
          <w:ilvl w:val="0"/>
          <w:numId w:val="25"/>
        </w:numPr>
      </w:pPr>
      <w:r>
        <w:t>General fraud process: how/why it happens, overall process, filters for small volumes to examine, experts, examiners, investigations, labels, validation, reject inference</w:t>
      </w:r>
    </w:p>
    <w:p w14:paraId="7AA2B135" w14:textId="07CF01CD" w:rsidR="00463EA1" w:rsidRDefault="00463EA1" w:rsidP="00490678">
      <w:pPr>
        <w:pStyle w:val="ListParagraph"/>
        <w:numPr>
          <w:ilvl w:val="0"/>
          <w:numId w:val="25"/>
        </w:numPr>
      </w:pPr>
      <w:r>
        <w:t>Work a list, care about ROI, FDR, FPs</w:t>
      </w:r>
    </w:p>
    <w:p w14:paraId="581D001B" w14:textId="77777777" w:rsidR="00E34D15" w:rsidRDefault="00E34D15" w:rsidP="00490678">
      <w:pPr>
        <w:pStyle w:val="ListParagraph"/>
        <w:numPr>
          <w:ilvl w:val="0"/>
          <w:numId w:val="25"/>
        </w:numPr>
      </w:pPr>
      <w:r>
        <w:t>Statistical models, rules/filters</w:t>
      </w:r>
    </w:p>
    <w:p w14:paraId="4621623C" w14:textId="2F2B3C64" w:rsidR="00CC6899" w:rsidRDefault="00CC6899" w:rsidP="00CC6899">
      <w:pPr>
        <w:pStyle w:val="ListParagraph"/>
        <w:numPr>
          <w:ilvl w:val="0"/>
          <w:numId w:val="25"/>
        </w:numPr>
      </w:pPr>
      <w:r>
        <w:t>Two categories of fraud analytics: forensic analysis and real time</w:t>
      </w:r>
    </w:p>
    <w:p w14:paraId="6B99F11C" w14:textId="77777777" w:rsidR="00E34D15" w:rsidRDefault="00E34D15" w:rsidP="00490678">
      <w:pPr>
        <w:pStyle w:val="ListParagraph"/>
        <w:numPr>
          <w:ilvl w:val="0"/>
          <w:numId w:val="25"/>
        </w:numPr>
      </w:pPr>
      <w:r>
        <w:t xml:space="preserve">General process for approaching the problem: </w:t>
      </w:r>
    </w:p>
    <w:p w14:paraId="0BC3AF31" w14:textId="77777777" w:rsidR="00E34D15" w:rsidRDefault="00E34D15" w:rsidP="00490678">
      <w:pPr>
        <w:pStyle w:val="ListParagraph"/>
        <w:numPr>
          <w:ilvl w:val="1"/>
          <w:numId w:val="25"/>
        </w:numPr>
      </w:pPr>
      <w:r>
        <w:t>Listen, ask questions, fully understand business goals</w:t>
      </w:r>
    </w:p>
    <w:p w14:paraId="6D24B38E" w14:textId="77777777" w:rsidR="00E34D15" w:rsidRDefault="00E34D15" w:rsidP="00490678">
      <w:pPr>
        <w:pStyle w:val="ListParagraph"/>
        <w:numPr>
          <w:ilvl w:val="1"/>
          <w:numId w:val="25"/>
        </w:numPr>
      </w:pPr>
      <w:r>
        <w:t>Understand the fraud dynamics, as many methods as possible (start thinking about entities and variables)</w:t>
      </w:r>
    </w:p>
    <w:p w14:paraId="340936BD" w14:textId="77777777" w:rsidR="00E34D15" w:rsidRDefault="00E34D15" w:rsidP="00490678">
      <w:pPr>
        <w:pStyle w:val="ListParagraph"/>
        <w:numPr>
          <w:ilvl w:val="1"/>
          <w:numId w:val="25"/>
        </w:numPr>
      </w:pPr>
      <w:r>
        <w:t>How will solution be implemented, used, maintained, measured, evaluated?</w:t>
      </w:r>
    </w:p>
    <w:p w14:paraId="6085B6B7" w14:textId="77777777" w:rsidR="00E34D15" w:rsidRDefault="00E34D15" w:rsidP="00490678">
      <w:pPr>
        <w:pStyle w:val="ListParagraph"/>
        <w:numPr>
          <w:ilvl w:val="1"/>
          <w:numId w:val="25"/>
        </w:numPr>
      </w:pPr>
      <w:r>
        <w:t xml:space="preserve">Can you provide automation to what the investigators are already </w:t>
      </w:r>
      <w:proofErr w:type="gramStart"/>
      <w:r>
        <w:t>doing</w:t>
      </w:r>
      <w:proofErr w:type="gramEnd"/>
    </w:p>
    <w:p w14:paraId="04BF8451" w14:textId="77777777" w:rsidR="00E34D15" w:rsidRDefault="00E34D15" w:rsidP="00490678">
      <w:pPr>
        <w:pStyle w:val="ListParagraph"/>
        <w:numPr>
          <w:ilvl w:val="1"/>
          <w:numId w:val="25"/>
        </w:numPr>
      </w:pPr>
      <w:r>
        <w:t xml:space="preserve">What data is available, </w:t>
      </w:r>
      <w:proofErr w:type="gramStart"/>
      <w:r>
        <w:t>historical?,</w:t>
      </w:r>
      <w:proofErr w:type="gramEnd"/>
      <w:r>
        <w:t xml:space="preserve"> going forward?, how collected, stored, labels?</w:t>
      </w:r>
    </w:p>
    <w:p w14:paraId="4243D83D" w14:textId="77777777" w:rsidR="00E34D15" w:rsidRDefault="00E34D15" w:rsidP="00490678">
      <w:pPr>
        <w:pStyle w:val="ListParagraph"/>
        <w:numPr>
          <w:ilvl w:val="1"/>
          <w:numId w:val="25"/>
        </w:numPr>
      </w:pPr>
      <w:r>
        <w:t>Design the problem framework: regression/</w:t>
      </w:r>
      <w:proofErr w:type="gramStart"/>
      <w:r>
        <w:t>classification?,</w:t>
      </w:r>
      <w:proofErr w:type="gramEnd"/>
      <w:r>
        <w:t xml:space="preserve"> real time/batch?, what time scale, what are the inputs/outputs, how to structure the data</w:t>
      </w:r>
    </w:p>
    <w:p w14:paraId="3FCB7A92" w14:textId="77777777" w:rsidR="00E34D15" w:rsidRDefault="00E34D15" w:rsidP="00490678">
      <w:pPr>
        <w:pStyle w:val="ListParagraph"/>
        <w:numPr>
          <w:ilvl w:val="1"/>
          <w:numId w:val="25"/>
        </w:numPr>
      </w:pPr>
      <w:r>
        <w:lastRenderedPageBreak/>
        <w:t>Think broadly about the possible data available. Can more data be collected, purchased? Census, phone book…? How to handle lack of historical data?</w:t>
      </w:r>
    </w:p>
    <w:p w14:paraId="7C2A07C8" w14:textId="77777777" w:rsidR="00E34D15" w:rsidRDefault="00E34D15" w:rsidP="00490678">
      <w:pPr>
        <w:pStyle w:val="ListParagraph"/>
        <w:numPr>
          <w:ilvl w:val="0"/>
          <w:numId w:val="25"/>
        </w:numPr>
      </w:pPr>
      <w:r>
        <w:t>General solution process:</w:t>
      </w:r>
    </w:p>
    <w:p w14:paraId="73796E34" w14:textId="77777777" w:rsidR="00E34D15" w:rsidRDefault="00E34D15" w:rsidP="00490678">
      <w:pPr>
        <w:pStyle w:val="ListParagraph"/>
        <w:numPr>
          <w:ilvl w:val="1"/>
          <w:numId w:val="25"/>
        </w:numPr>
      </w:pPr>
      <w:r>
        <w:t>Assemble data, time frames, populations, exclusions, decide fields</w:t>
      </w:r>
    </w:p>
    <w:p w14:paraId="1485A61F" w14:textId="77777777" w:rsidR="00E34D15" w:rsidRDefault="00E34D15" w:rsidP="00490678">
      <w:pPr>
        <w:pStyle w:val="ListParagraph"/>
        <w:numPr>
          <w:ilvl w:val="1"/>
          <w:numId w:val="25"/>
        </w:numPr>
      </w:pPr>
      <w:r>
        <w:t>Label data: work with business to define good/bad</w:t>
      </w:r>
    </w:p>
    <w:p w14:paraId="6642B605" w14:textId="77777777" w:rsidR="00E34D15" w:rsidRDefault="00E34D15" w:rsidP="00490678">
      <w:pPr>
        <w:pStyle w:val="ListParagraph"/>
        <w:numPr>
          <w:ilvl w:val="1"/>
          <w:numId w:val="25"/>
        </w:numPr>
      </w:pPr>
      <w:r>
        <w:t>Perform basic statistics: field populations, percentages, field distributions, DQR</w:t>
      </w:r>
    </w:p>
    <w:p w14:paraId="284DD7F4" w14:textId="77777777" w:rsidR="00E34D15" w:rsidRDefault="00E34D15" w:rsidP="00490678">
      <w:pPr>
        <w:pStyle w:val="ListParagraph"/>
        <w:numPr>
          <w:ilvl w:val="1"/>
          <w:numId w:val="25"/>
        </w:numPr>
      </w:pPr>
      <w:r>
        <w:t>Decide training, testing, out of time samples</w:t>
      </w:r>
    </w:p>
    <w:p w14:paraId="4D6261F7" w14:textId="77777777" w:rsidR="00E34D15" w:rsidRDefault="00E34D15" w:rsidP="00490678">
      <w:pPr>
        <w:pStyle w:val="ListParagraph"/>
        <w:numPr>
          <w:ilvl w:val="1"/>
          <w:numId w:val="25"/>
        </w:numPr>
      </w:pPr>
      <w:r>
        <w:t>Interact with domain experts, decide entities and construct expert variables</w:t>
      </w:r>
    </w:p>
    <w:p w14:paraId="52550EA8" w14:textId="77777777" w:rsidR="00E34D15" w:rsidRDefault="00E34D15" w:rsidP="00490678">
      <w:pPr>
        <w:pStyle w:val="ListParagraph"/>
        <w:numPr>
          <w:ilvl w:val="1"/>
          <w:numId w:val="25"/>
        </w:numPr>
      </w:pPr>
      <w:r>
        <w:t>Build preliminary models. Examine inputs: do they make sense? Beware of models that perform too well.</w:t>
      </w:r>
    </w:p>
    <w:p w14:paraId="24201947" w14:textId="77777777" w:rsidR="00E34D15" w:rsidRDefault="00E34D15" w:rsidP="00490678">
      <w:pPr>
        <w:pStyle w:val="ListParagraph"/>
        <w:numPr>
          <w:ilvl w:val="1"/>
          <w:numId w:val="25"/>
        </w:numPr>
      </w:pPr>
      <w:r>
        <w:t>Iterate preliminary models with business leaders. Are all the inputs OK?</w:t>
      </w:r>
    </w:p>
    <w:p w14:paraId="7E766EE3" w14:textId="77777777" w:rsidR="00E34D15" w:rsidRDefault="00E34D15" w:rsidP="00490678">
      <w:pPr>
        <w:pStyle w:val="ListParagraph"/>
        <w:numPr>
          <w:ilvl w:val="1"/>
          <w:numId w:val="25"/>
        </w:numPr>
      </w:pPr>
      <w:r>
        <w:t>Finalize models, deliver, document</w:t>
      </w:r>
    </w:p>
    <w:p w14:paraId="20890037" w14:textId="77777777" w:rsidR="00E34D15" w:rsidRDefault="00E34D15" w:rsidP="00490678">
      <w:pPr>
        <w:pStyle w:val="ListParagraph"/>
        <w:numPr>
          <w:ilvl w:val="1"/>
          <w:numId w:val="25"/>
        </w:numPr>
      </w:pPr>
      <w:r>
        <w:t>Implement and monitor going forward</w:t>
      </w:r>
    </w:p>
    <w:p w14:paraId="42D9FA4C" w14:textId="04A58D3A" w:rsidR="00E34D15" w:rsidRDefault="00203C16" w:rsidP="00490678">
      <w:pPr>
        <w:pStyle w:val="ListParagraph"/>
        <w:numPr>
          <w:ilvl w:val="0"/>
          <w:numId w:val="25"/>
        </w:numPr>
      </w:pPr>
      <w:r>
        <w:t xml:space="preserve">Give out NY property valuation data, </w:t>
      </w:r>
      <w:r w:rsidR="00E34D15">
        <w:t>look at fields</w:t>
      </w:r>
    </w:p>
    <w:p w14:paraId="3F6417EA" w14:textId="6CF84B13" w:rsidR="00E34D15" w:rsidRPr="00BB217C" w:rsidRDefault="00E34D15" w:rsidP="00490678">
      <w:pPr>
        <w:pStyle w:val="ListParagraph"/>
        <w:numPr>
          <w:ilvl w:val="0"/>
          <w:numId w:val="25"/>
        </w:numPr>
        <w:rPr>
          <w:b/>
        </w:rPr>
      </w:pPr>
      <w:r w:rsidRPr="00E4660D">
        <w:rPr>
          <w:b/>
          <w:i/>
        </w:rPr>
        <w:t>Homework</w:t>
      </w:r>
      <w:r w:rsidR="00DA578D">
        <w:rPr>
          <w:b/>
          <w:i/>
        </w:rPr>
        <w:t xml:space="preserve"> 2 (due 1/25</w:t>
      </w:r>
      <w:r w:rsidR="00C233E0">
        <w:rPr>
          <w:b/>
          <w:i/>
        </w:rPr>
        <w:t xml:space="preserve"> noon</w:t>
      </w:r>
      <w:r>
        <w:rPr>
          <w:b/>
          <w:i/>
        </w:rPr>
        <w:t>)</w:t>
      </w:r>
      <w:r w:rsidRPr="00E4660D">
        <w:rPr>
          <w:b/>
          <w:i/>
        </w:rPr>
        <w:t>:</w:t>
      </w:r>
      <w:r>
        <w:rPr>
          <w:b/>
        </w:rPr>
        <w:t xml:space="preserve"> </w:t>
      </w:r>
      <w:r w:rsidR="009E5CD1">
        <w:t>find 3 interesting</w:t>
      </w:r>
      <w:r w:rsidR="00203C16">
        <w:t xml:space="preserve"> things in property valuation</w:t>
      </w:r>
      <w:r w:rsidRPr="00E4660D">
        <w:t xml:space="preserve"> data</w:t>
      </w:r>
      <w:r>
        <w:t xml:space="preserve"> (NY property value dat</w:t>
      </w:r>
      <w:r w:rsidR="000666AB">
        <w:t>a, 138 MB, 1,048,575 records, 29</w:t>
      </w:r>
      <w:r>
        <w:t xml:space="preserve"> fields)</w:t>
      </w:r>
    </w:p>
    <w:p w14:paraId="7DF651D5" w14:textId="77777777" w:rsidR="00E34D15" w:rsidRDefault="00E34D15" w:rsidP="00E34D15"/>
    <w:p w14:paraId="6DAE52CF" w14:textId="77777777" w:rsidR="00E34D15" w:rsidRDefault="00E34D15" w:rsidP="00E34D15"/>
    <w:p w14:paraId="53ABC7E8" w14:textId="38484964" w:rsidR="00E34D15" w:rsidRPr="00387C5E" w:rsidRDefault="009076DA" w:rsidP="00E34D15">
      <w:pPr>
        <w:rPr>
          <w:b/>
        </w:rPr>
      </w:pPr>
      <w:r>
        <w:rPr>
          <w:b/>
        </w:rPr>
        <w:t>Week 3, 1/25</w:t>
      </w:r>
      <w:r w:rsidR="00E34D15" w:rsidRPr="00387C5E">
        <w:rPr>
          <w:b/>
        </w:rPr>
        <w:t>: Data: How to approach and analyze data</w:t>
      </w:r>
    </w:p>
    <w:p w14:paraId="0021011A" w14:textId="77777777" w:rsidR="00E34D15" w:rsidRDefault="00E34D15" w:rsidP="00E34D15"/>
    <w:p w14:paraId="62969B39" w14:textId="381DE96C" w:rsidR="00C233E0" w:rsidRDefault="00C233E0" w:rsidP="00490678">
      <w:pPr>
        <w:pStyle w:val="ListParagraph"/>
        <w:numPr>
          <w:ilvl w:val="0"/>
          <w:numId w:val="26"/>
        </w:numPr>
      </w:pPr>
      <w:r>
        <w:t xml:space="preserve">Homework 2 due </w:t>
      </w:r>
      <w:r w:rsidR="005728B9">
        <w:t xml:space="preserve">at </w:t>
      </w:r>
      <w:r>
        <w:t>noon of class day</w:t>
      </w:r>
    </w:p>
    <w:p w14:paraId="781CC720" w14:textId="4975CF26" w:rsidR="00203C16" w:rsidRDefault="00270EB4" w:rsidP="00490678">
      <w:pPr>
        <w:pStyle w:val="ListParagraph"/>
        <w:numPr>
          <w:ilvl w:val="0"/>
          <w:numId w:val="26"/>
        </w:numPr>
      </w:pPr>
      <w:r>
        <w:t>Review H</w:t>
      </w:r>
      <w:r w:rsidR="00203C16">
        <w:t>omework</w:t>
      </w:r>
      <w:r>
        <w:t xml:space="preserve"> 2</w:t>
      </w:r>
      <w:r w:rsidR="009E5CD1">
        <w:t>, interesting things in NY data</w:t>
      </w:r>
    </w:p>
    <w:p w14:paraId="659F03B3" w14:textId="79529AE2" w:rsidR="00B223A8" w:rsidRDefault="00A67E1F" w:rsidP="00490678">
      <w:pPr>
        <w:pStyle w:val="ListParagraph"/>
        <w:numPr>
          <w:ilvl w:val="0"/>
          <w:numId w:val="26"/>
        </w:numPr>
      </w:pPr>
      <w:r>
        <w:t>Basics of s</w:t>
      </w:r>
      <w:r w:rsidR="00B223A8">
        <w:t>tatistical modeling</w:t>
      </w:r>
    </w:p>
    <w:p w14:paraId="0D33F28D" w14:textId="5A90C3F0" w:rsidR="00E34D15" w:rsidRDefault="00E34D15" w:rsidP="00490678">
      <w:pPr>
        <w:pStyle w:val="ListParagraph"/>
        <w:numPr>
          <w:ilvl w:val="0"/>
          <w:numId w:val="26"/>
        </w:numPr>
      </w:pPr>
      <w:r>
        <w:t xml:space="preserve">Discuss </w:t>
      </w:r>
      <w:r w:rsidR="00203C16">
        <w:t>general data layout, dependent and independent variables</w:t>
      </w:r>
    </w:p>
    <w:p w14:paraId="1CECD63B" w14:textId="77777777" w:rsidR="00E34D15" w:rsidRDefault="00E34D15" w:rsidP="00490678">
      <w:pPr>
        <w:pStyle w:val="ListParagraph"/>
        <w:numPr>
          <w:ilvl w:val="0"/>
          <w:numId w:val="26"/>
        </w:numPr>
      </w:pPr>
      <w:r>
        <w:t>Exploration, distributions, missing values, bad values, Data Quality Report (DQR)</w:t>
      </w:r>
    </w:p>
    <w:p w14:paraId="44E35078" w14:textId="365864B8" w:rsidR="00E34D15" w:rsidRDefault="00E34D15" w:rsidP="00490678">
      <w:pPr>
        <w:pStyle w:val="ListParagraph"/>
        <w:numPr>
          <w:ilvl w:val="0"/>
          <w:numId w:val="26"/>
        </w:numPr>
      </w:pPr>
      <w:r>
        <w:t>Correlations, variable importance, KL</w:t>
      </w:r>
      <w:r w:rsidR="00203C16">
        <w:t xml:space="preserve"> distance</w:t>
      </w:r>
      <w:r>
        <w:t>, mutual info</w:t>
      </w:r>
      <w:r w:rsidR="00203C16">
        <w:t>rmation</w:t>
      </w:r>
    </w:p>
    <w:p w14:paraId="5F92DB47" w14:textId="77777777" w:rsidR="00E34D15" w:rsidRDefault="00E34D15" w:rsidP="00490678">
      <w:pPr>
        <w:pStyle w:val="ListParagraph"/>
        <w:numPr>
          <w:ilvl w:val="0"/>
          <w:numId w:val="26"/>
        </w:numPr>
      </w:pPr>
      <w:r>
        <w:t xml:space="preserve">Transformations: </w:t>
      </w:r>
      <w:proofErr w:type="spellStart"/>
      <w:r>
        <w:t>categoricals</w:t>
      </w:r>
      <w:proofErr w:type="spellEnd"/>
      <w:r>
        <w:t>/risk tables, log normal, z scaling, encoding text/bag of words/sentiment analysis, expert variables</w:t>
      </w:r>
    </w:p>
    <w:p w14:paraId="1FF3267C" w14:textId="77777777" w:rsidR="00E34D15" w:rsidRDefault="00E34D15" w:rsidP="00490678">
      <w:pPr>
        <w:pStyle w:val="ListParagraph"/>
        <w:numPr>
          <w:ilvl w:val="0"/>
          <w:numId w:val="26"/>
        </w:numPr>
      </w:pPr>
      <w:r>
        <w:t>How to build labels</w:t>
      </w:r>
    </w:p>
    <w:p w14:paraId="4E1827E8" w14:textId="77777777" w:rsidR="00E34D15" w:rsidRDefault="00E34D15" w:rsidP="00490678">
      <w:pPr>
        <w:pStyle w:val="ListParagraph"/>
        <w:numPr>
          <w:ilvl w:val="0"/>
          <w:numId w:val="26"/>
        </w:numPr>
      </w:pPr>
      <w:r>
        <w:t>Data bias – why? How? How does it affect you? Use of existing tools to find/label</w:t>
      </w:r>
    </w:p>
    <w:p w14:paraId="0FBFC65A" w14:textId="77777777" w:rsidR="00E34D15" w:rsidRDefault="00E34D15" w:rsidP="00490678">
      <w:pPr>
        <w:pStyle w:val="ListParagraph"/>
        <w:numPr>
          <w:ilvl w:val="0"/>
          <w:numId w:val="26"/>
        </w:numPr>
      </w:pPr>
      <w:r>
        <w:t>Data philosophy: never throw away data. Never say no to data. Data is the currency of solutions.</w:t>
      </w:r>
    </w:p>
    <w:p w14:paraId="4B2920B8" w14:textId="77777777" w:rsidR="00E34D15" w:rsidRDefault="00E34D15" w:rsidP="00490678">
      <w:pPr>
        <w:pStyle w:val="ListParagraph"/>
        <w:numPr>
          <w:ilvl w:val="0"/>
          <w:numId w:val="26"/>
        </w:numPr>
      </w:pPr>
      <w:r>
        <w:t>Outliers</w:t>
      </w:r>
    </w:p>
    <w:p w14:paraId="03D90B43" w14:textId="77777777" w:rsidR="00E34D15" w:rsidRDefault="00E34D15" w:rsidP="00490678">
      <w:pPr>
        <w:pStyle w:val="ListParagraph"/>
        <w:numPr>
          <w:ilvl w:val="0"/>
          <w:numId w:val="26"/>
        </w:numPr>
      </w:pPr>
      <w:r>
        <w:t>Seasonality</w:t>
      </w:r>
    </w:p>
    <w:p w14:paraId="4BF3D95A" w14:textId="1AE23202" w:rsidR="00E34D15" w:rsidRDefault="00E34D15" w:rsidP="00490678">
      <w:pPr>
        <w:pStyle w:val="ListParagraph"/>
        <w:numPr>
          <w:ilvl w:val="0"/>
          <w:numId w:val="26"/>
        </w:numPr>
      </w:pPr>
      <w:r w:rsidRPr="00B71416">
        <w:rPr>
          <w:b/>
          <w:i/>
        </w:rPr>
        <w:t>Homework</w:t>
      </w:r>
      <w:r w:rsidR="00DA578D">
        <w:rPr>
          <w:b/>
          <w:i/>
        </w:rPr>
        <w:t xml:space="preserve"> 3 (due 2/1</w:t>
      </w:r>
      <w:r w:rsidR="00C233E0">
        <w:rPr>
          <w:b/>
          <w:i/>
        </w:rPr>
        <w:t xml:space="preserve"> noon</w:t>
      </w:r>
      <w:r>
        <w:rPr>
          <w:b/>
          <w:i/>
        </w:rPr>
        <w:t>)</w:t>
      </w:r>
      <w:r w:rsidRPr="00B71416">
        <w:rPr>
          <w:b/>
          <w:i/>
        </w:rPr>
        <w:t>:</w:t>
      </w:r>
      <w:r>
        <w:t xml:space="preserve"> do DQR on a </w:t>
      </w:r>
      <w:r w:rsidR="00203C16">
        <w:t>NY property valuation data</w:t>
      </w:r>
    </w:p>
    <w:p w14:paraId="64E63F2A" w14:textId="77777777" w:rsidR="00E34D15" w:rsidRDefault="00E34D15" w:rsidP="00E34D15"/>
    <w:p w14:paraId="7012168E" w14:textId="77777777" w:rsidR="00E34D15" w:rsidRDefault="00E34D15" w:rsidP="00E34D15"/>
    <w:p w14:paraId="00F83FCC" w14:textId="1B46F60C" w:rsidR="00E34D15" w:rsidRPr="00B71416" w:rsidRDefault="009076DA" w:rsidP="00E34D15">
      <w:pPr>
        <w:rPr>
          <w:b/>
        </w:rPr>
      </w:pPr>
      <w:r>
        <w:rPr>
          <w:b/>
        </w:rPr>
        <w:t>Week 4, 2/1</w:t>
      </w:r>
      <w:r w:rsidR="00E34D15" w:rsidRPr="00B71416">
        <w:rPr>
          <w:b/>
        </w:rPr>
        <w:t>: Entities</w:t>
      </w:r>
      <w:r w:rsidR="00BB1096">
        <w:rPr>
          <w:b/>
        </w:rPr>
        <w:t>, profiles</w:t>
      </w:r>
    </w:p>
    <w:p w14:paraId="4EB4327A" w14:textId="77777777" w:rsidR="00E34D15" w:rsidRDefault="00E34D15" w:rsidP="00E34D15"/>
    <w:p w14:paraId="11D60860" w14:textId="3170313E" w:rsidR="00C233E0" w:rsidRDefault="00C233E0" w:rsidP="00490678">
      <w:pPr>
        <w:pStyle w:val="ListParagraph"/>
        <w:numPr>
          <w:ilvl w:val="0"/>
          <w:numId w:val="27"/>
        </w:numPr>
      </w:pPr>
      <w:r>
        <w:t xml:space="preserve">Homework 3 due </w:t>
      </w:r>
      <w:r w:rsidR="005728B9">
        <w:t xml:space="preserve">at </w:t>
      </w:r>
      <w:r>
        <w:t>noon of class day</w:t>
      </w:r>
    </w:p>
    <w:p w14:paraId="72014317" w14:textId="065A46E9" w:rsidR="00E34D15" w:rsidRDefault="00203C16" w:rsidP="00490678">
      <w:pPr>
        <w:pStyle w:val="ListParagraph"/>
        <w:numPr>
          <w:ilvl w:val="0"/>
          <w:numId w:val="27"/>
        </w:numPr>
      </w:pPr>
      <w:r>
        <w:t xml:space="preserve">Go through </w:t>
      </w:r>
      <w:r w:rsidR="009E5CD1">
        <w:t xml:space="preserve">Homework 3, </w:t>
      </w:r>
      <w:r>
        <w:t>DQR of property valuation data</w:t>
      </w:r>
    </w:p>
    <w:p w14:paraId="3577CDAE" w14:textId="466759E7" w:rsidR="00E34D15" w:rsidRDefault="00A67E1F" w:rsidP="00490678">
      <w:pPr>
        <w:pStyle w:val="ListParagraph"/>
        <w:numPr>
          <w:ilvl w:val="0"/>
          <w:numId w:val="27"/>
        </w:numPr>
      </w:pPr>
      <w:r>
        <w:t>Definition and c</w:t>
      </w:r>
      <w:r w:rsidR="00E34D15">
        <w:t>oncept</w:t>
      </w:r>
      <w:r>
        <w:t>s</w:t>
      </w:r>
      <w:r w:rsidR="00E34D15">
        <w:t xml:space="preserve"> of entities, why?</w:t>
      </w:r>
    </w:p>
    <w:p w14:paraId="501A5DA8" w14:textId="6E6518AA" w:rsidR="00E34D15" w:rsidRDefault="00D858FD" w:rsidP="00490678">
      <w:pPr>
        <w:pStyle w:val="ListParagraph"/>
        <w:numPr>
          <w:ilvl w:val="0"/>
          <w:numId w:val="27"/>
        </w:numPr>
      </w:pPr>
      <w:r>
        <w:t>Example</w:t>
      </w:r>
      <w:r w:rsidR="002C43C9">
        <w:t>s</w:t>
      </w:r>
      <w:r>
        <w:t xml:space="preserve"> using NY property data</w:t>
      </w:r>
      <w:r w:rsidR="002C43C9">
        <w:t>, tax fraud data, credit card purchase data, healthcare claims</w:t>
      </w:r>
    </w:p>
    <w:p w14:paraId="1E87E0E2" w14:textId="77777777" w:rsidR="00E34D15" w:rsidRDefault="00E34D15" w:rsidP="00490678">
      <w:pPr>
        <w:pStyle w:val="ListParagraph"/>
        <w:numPr>
          <w:ilvl w:val="0"/>
          <w:numId w:val="27"/>
        </w:numPr>
      </w:pPr>
      <w:r>
        <w:t>Birthday problem</w:t>
      </w:r>
    </w:p>
    <w:p w14:paraId="4DBF4B25" w14:textId="77777777" w:rsidR="00E34D15" w:rsidRDefault="00E34D15" w:rsidP="00490678">
      <w:pPr>
        <w:pStyle w:val="ListParagraph"/>
        <w:numPr>
          <w:ilvl w:val="0"/>
          <w:numId w:val="27"/>
        </w:numPr>
      </w:pPr>
      <w:r>
        <w:t>Math for birthday problem</w:t>
      </w:r>
    </w:p>
    <w:p w14:paraId="3EB2A0FC" w14:textId="77777777" w:rsidR="00E34D15" w:rsidRDefault="00E34D15" w:rsidP="00490678">
      <w:pPr>
        <w:pStyle w:val="ListParagraph"/>
        <w:numPr>
          <w:ilvl w:val="0"/>
          <w:numId w:val="27"/>
        </w:numPr>
      </w:pPr>
      <w:r>
        <w:lastRenderedPageBreak/>
        <w:t>How to organize data by entity, time stamps</w:t>
      </w:r>
    </w:p>
    <w:p w14:paraId="78FE7E36" w14:textId="05F0DE12" w:rsidR="00E34D15" w:rsidRDefault="00D858FD" w:rsidP="00490678">
      <w:pPr>
        <w:pStyle w:val="ListParagraph"/>
        <w:numPr>
          <w:ilvl w:val="0"/>
          <w:numId w:val="27"/>
        </w:numPr>
      </w:pPr>
      <w:r>
        <w:t>Discuss</w:t>
      </w:r>
      <w:r w:rsidR="00A67E1F">
        <w:t xml:space="preserve"> concepts</w:t>
      </w:r>
      <w:r>
        <w:t xml:space="preserve"> through </w:t>
      </w:r>
      <w:r w:rsidR="00E34D15">
        <w:t>merchant fraud problem</w:t>
      </w:r>
    </w:p>
    <w:p w14:paraId="26B87FE3" w14:textId="0019D767" w:rsidR="00CC6899" w:rsidRDefault="00CC6899" w:rsidP="00490678">
      <w:pPr>
        <w:pStyle w:val="ListParagraph"/>
        <w:numPr>
          <w:ilvl w:val="0"/>
          <w:numId w:val="27"/>
        </w:numPr>
      </w:pPr>
      <w:r>
        <w:t xml:space="preserve">Methods for unsupervised anomaly detection – </w:t>
      </w:r>
      <w:proofErr w:type="spellStart"/>
      <w:r>
        <w:t>Mahalanobis</w:t>
      </w:r>
      <w:proofErr w:type="spellEnd"/>
      <w:r>
        <w:t xml:space="preserve"> distance</w:t>
      </w:r>
    </w:p>
    <w:p w14:paraId="563CE815" w14:textId="49EE4969" w:rsidR="00E34D15" w:rsidRDefault="00E34D15" w:rsidP="00490678">
      <w:pPr>
        <w:pStyle w:val="ListParagraph"/>
        <w:numPr>
          <w:ilvl w:val="0"/>
          <w:numId w:val="27"/>
        </w:numPr>
      </w:pPr>
      <w:r w:rsidRPr="00387C5E">
        <w:rPr>
          <w:b/>
          <w:i/>
        </w:rPr>
        <w:t>Homework</w:t>
      </w:r>
      <w:r w:rsidR="00DA578D">
        <w:rPr>
          <w:b/>
          <w:i/>
        </w:rPr>
        <w:t xml:space="preserve"> 4 (due 2/8</w:t>
      </w:r>
      <w:r w:rsidR="00C233E0">
        <w:rPr>
          <w:b/>
          <w:i/>
        </w:rPr>
        <w:t xml:space="preserve"> noon</w:t>
      </w:r>
      <w:r>
        <w:rPr>
          <w:b/>
          <w:i/>
        </w:rPr>
        <w:t>)</w:t>
      </w:r>
      <w:r w:rsidRPr="00387C5E">
        <w:rPr>
          <w:b/>
          <w:i/>
        </w:rPr>
        <w:t>:</w:t>
      </w:r>
      <w:r w:rsidR="00D858FD">
        <w:t xml:space="preserve"> count the John Smiths </w:t>
      </w:r>
      <w:r w:rsidR="002C43C9">
        <w:t>(entity matching problem)</w:t>
      </w:r>
    </w:p>
    <w:p w14:paraId="79FCC9D7" w14:textId="0026DDB4" w:rsidR="00CC6899" w:rsidRDefault="00DA578D" w:rsidP="00CC6899">
      <w:pPr>
        <w:pStyle w:val="ListParagraph"/>
        <w:numPr>
          <w:ilvl w:val="0"/>
          <w:numId w:val="27"/>
        </w:numPr>
      </w:pPr>
      <w:r>
        <w:rPr>
          <w:b/>
          <w:i/>
        </w:rPr>
        <w:t>Project 1 (due 2/22</w:t>
      </w:r>
      <w:r w:rsidR="00C233E0">
        <w:rPr>
          <w:b/>
          <w:i/>
        </w:rPr>
        <w:t xml:space="preserve"> noon</w:t>
      </w:r>
      <w:r w:rsidR="005732D1">
        <w:rPr>
          <w:b/>
          <w:i/>
        </w:rPr>
        <w:t>, 3 weeks</w:t>
      </w:r>
      <w:r w:rsidR="00CC6899" w:rsidRPr="000A0A85">
        <w:rPr>
          <w:b/>
          <w:i/>
        </w:rPr>
        <w:t xml:space="preserve">):  </w:t>
      </w:r>
      <w:r w:rsidR="00CC6899">
        <w:t xml:space="preserve">build an </w:t>
      </w:r>
      <w:r w:rsidR="00CC6899" w:rsidRPr="008F4FA9">
        <w:t xml:space="preserve">unsupervised </w:t>
      </w:r>
      <w:r>
        <w:t xml:space="preserve">fraud </w:t>
      </w:r>
      <w:r w:rsidR="00CC6899">
        <w:t xml:space="preserve">model </w:t>
      </w:r>
      <w:r w:rsidR="00CC6899" w:rsidRPr="008F4FA9">
        <w:t xml:space="preserve">on </w:t>
      </w:r>
      <w:r w:rsidR="00CC6899">
        <w:t>NY property valuation</w:t>
      </w:r>
      <w:r w:rsidR="00CC6899" w:rsidRPr="008F4FA9">
        <w:t xml:space="preserve"> data</w:t>
      </w:r>
    </w:p>
    <w:p w14:paraId="79A0613D" w14:textId="77777777" w:rsidR="00E34D15" w:rsidRDefault="00E34D15" w:rsidP="00E34D15"/>
    <w:p w14:paraId="18BF6BC8" w14:textId="77777777" w:rsidR="00E34D15" w:rsidRDefault="00E34D15" w:rsidP="00E34D15"/>
    <w:p w14:paraId="02968CA2" w14:textId="6F38858F" w:rsidR="00E34D15" w:rsidRPr="00B71416" w:rsidRDefault="009076DA" w:rsidP="00E34D15">
      <w:pPr>
        <w:rPr>
          <w:b/>
        </w:rPr>
      </w:pPr>
      <w:r>
        <w:rPr>
          <w:b/>
        </w:rPr>
        <w:t>Week 5, 2/8</w:t>
      </w:r>
      <w:r w:rsidR="00E34D15" w:rsidRPr="00B71416">
        <w:rPr>
          <w:b/>
        </w:rPr>
        <w:t>: Fuzzy matching</w:t>
      </w:r>
    </w:p>
    <w:p w14:paraId="649DE66F" w14:textId="77777777" w:rsidR="00E34D15" w:rsidRDefault="00E34D15" w:rsidP="00E34D15"/>
    <w:p w14:paraId="162C06B8" w14:textId="4F8B6360" w:rsidR="00C233E0" w:rsidRDefault="00C233E0" w:rsidP="00C233E0">
      <w:pPr>
        <w:pStyle w:val="ListParagraph"/>
        <w:numPr>
          <w:ilvl w:val="0"/>
          <w:numId w:val="28"/>
        </w:numPr>
      </w:pPr>
      <w:r>
        <w:t xml:space="preserve">Homework 4 due </w:t>
      </w:r>
      <w:r w:rsidR="005728B9">
        <w:t xml:space="preserve">at </w:t>
      </w:r>
      <w:r>
        <w:t xml:space="preserve">noon </w:t>
      </w:r>
      <w:r w:rsidR="00C04E29">
        <w:t xml:space="preserve">of </w:t>
      </w:r>
      <w:r>
        <w:t>class day</w:t>
      </w:r>
    </w:p>
    <w:p w14:paraId="189E2A63" w14:textId="77777777" w:rsidR="00E34D15" w:rsidRDefault="00E34D15" w:rsidP="00490678">
      <w:pPr>
        <w:pStyle w:val="ListParagraph"/>
        <w:numPr>
          <w:ilvl w:val="0"/>
          <w:numId w:val="28"/>
        </w:numPr>
      </w:pPr>
      <w:r>
        <w:t>Talk through John Smith problem</w:t>
      </w:r>
    </w:p>
    <w:p w14:paraId="06CCDE54" w14:textId="0B8D95CE" w:rsidR="00E34D15" w:rsidRDefault="00E34D15" w:rsidP="00490678">
      <w:pPr>
        <w:pStyle w:val="ListParagraph"/>
        <w:numPr>
          <w:ilvl w:val="0"/>
          <w:numId w:val="28"/>
        </w:numPr>
      </w:pPr>
      <w:r>
        <w:t>Talk through name matching problems</w:t>
      </w:r>
      <w:r w:rsidR="000A0A85">
        <w:t>, show hard problems (nicknames, first/last swapping, manipulation)</w:t>
      </w:r>
    </w:p>
    <w:p w14:paraId="7C79DF21" w14:textId="51B8C2E5" w:rsidR="00E34D15" w:rsidRDefault="00E34D15" w:rsidP="00490678">
      <w:pPr>
        <w:pStyle w:val="ListParagraph"/>
        <w:numPr>
          <w:ilvl w:val="0"/>
          <w:numId w:val="28"/>
        </w:numPr>
      </w:pPr>
      <w:r>
        <w:t>Address matching</w:t>
      </w:r>
      <w:r w:rsidR="000A0A85">
        <w:t xml:space="preserve"> problems: show examples</w:t>
      </w:r>
    </w:p>
    <w:p w14:paraId="6A71F20B" w14:textId="77777777" w:rsidR="00E34D15" w:rsidRDefault="00E34D15" w:rsidP="00490678">
      <w:pPr>
        <w:pStyle w:val="ListParagraph"/>
        <w:numPr>
          <w:ilvl w:val="0"/>
          <w:numId w:val="28"/>
        </w:numPr>
      </w:pPr>
      <w:r>
        <w:t>Fuzzy matching algorithms, distance metrics</w:t>
      </w:r>
    </w:p>
    <w:p w14:paraId="305F6FFB" w14:textId="4E216FF2" w:rsidR="00E34D15" w:rsidRDefault="000A0A85" w:rsidP="00490678">
      <w:pPr>
        <w:pStyle w:val="ListParagraph"/>
        <w:numPr>
          <w:ilvl w:val="0"/>
          <w:numId w:val="28"/>
        </w:numPr>
      </w:pPr>
      <w:r>
        <w:t>Example identity manipulator case studies</w:t>
      </w:r>
    </w:p>
    <w:p w14:paraId="2CEC5D2C" w14:textId="7D857F38" w:rsidR="008950C7" w:rsidRDefault="008950C7" w:rsidP="00490678">
      <w:pPr>
        <w:pStyle w:val="ListParagraph"/>
        <w:numPr>
          <w:ilvl w:val="0"/>
          <w:numId w:val="28"/>
        </w:numPr>
      </w:pPr>
      <w:r>
        <w:t>Variable encoding</w:t>
      </w:r>
    </w:p>
    <w:p w14:paraId="026628A1" w14:textId="6182DF18" w:rsidR="008950C7" w:rsidRDefault="008950C7" w:rsidP="008950C7">
      <w:pPr>
        <w:pStyle w:val="ListParagraph"/>
        <w:numPr>
          <w:ilvl w:val="1"/>
          <w:numId w:val="28"/>
        </w:numPr>
      </w:pPr>
      <w:proofErr w:type="spellStart"/>
      <w:r>
        <w:t>Categoricals</w:t>
      </w:r>
      <w:proofErr w:type="spellEnd"/>
      <w:r>
        <w:t xml:space="preserve"> – increased dimensionality, risk tables</w:t>
      </w:r>
    </w:p>
    <w:p w14:paraId="5DA36C69" w14:textId="622786D3" w:rsidR="008950C7" w:rsidRDefault="008950C7" w:rsidP="008950C7">
      <w:pPr>
        <w:pStyle w:val="ListParagraph"/>
        <w:numPr>
          <w:ilvl w:val="1"/>
          <w:numId w:val="28"/>
        </w:numPr>
      </w:pPr>
      <w:r>
        <w:t>Continuous – outliers, z scale</w:t>
      </w:r>
    </w:p>
    <w:p w14:paraId="553B61E6" w14:textId="069539E4" w:rsidR="008950C7" w:rsidRDefault="008950C7" w:rsidP="008950C7">
      <w:pPr>
        <w:pStyle w:val="ListParagraph"/>
        <w:numPr>
          <w:ilvl w:val="1"/>
          <w:numId w:val="28"/>
        </w:numPr>
      </w:pPr>
      <w:r>
        <w:t>Missing fields</w:t>
      </w:r>
    </w:p>
    <w:p w14:paraId="3A2B8042" w14:textId="31E43C8B" w:rsidR="00E52115" w:rsidRDefault="00E52115" w:rsidP="00E52115">
      <w:pPr>
        <w:pStyle w:val="ListParagraph"/>
        <w:numPr>
          <w:ilvl w:val="0"/>
          <w:numId w:val="28"/>
        </w:numPr>
      </w:pPr>
      <w:r>
        <w:t>Review unsupervised modeling methods</w:t>
      </w:r>
    </w:p>
    <w:p w14:paraId="1FBA5B83" w14:textId="2415423A" w:rsidR="005732D1" w:rsidRDefault="00297B9F" w:rsidP="005732D1">
      <w:pPr>
        <w:pStyle w:val="ListParagraph"/>
        <w:numPr>
          <w:ilvl w:val="0"/>
          <w:numId w:val="28"/>
        </w:numPr>
      </w:pPr>
      <w:r>
        <w:t>Explore</w:t>
      </w:r>
      <w:r w:rsidR="005732D1">
        <w:t xml:space="preserve"> Project 1</w:t>
      </w:r>
    </w:p>
    <w:p w14:paraId="078D4836" w14:textId="77777777" w:rsidR="000A0A85" w:rsidRDefault="000A0A85" w:rsidP="000A0A85">
      <w:pPr>
        <w:pStyle w:val="ListParagraph"/>
      </w:pPr>
    </w:p>
    <w:p w14:paraId="248D2D69" w14:textId="77777777" w:rsidR="00E34D15" w:rsidRDefault="00E34D15" w:rsidP="00E34D15"/>
    <w:p w14:paraId="5713CCAA" w14:textId="576C5BAD" w:rsidR="00E34D15" w:rsidRPr="00387C5E" w:rsidRDefault="009076DA" w:rsidP="00E34D15">
      <w:pPr>
        <w:rPr>
          <w:b/>
        </w:rPr>
      </w:pPr>
      <w:r>
        <w:rPr>
          <w:b/>
        </w:rPr>
        <w:t>Week 6, 2/15</w:t>
      </w:r>
      <w:r w:rsidR="00E34D15" w:rsidRPr="00387C5E">
        <w:rPr>
          <w:b/>
        </w:rPr>
        <w:t xml:space="preserve"> Building variables</w:t>
      </w:r>
    </w:p>
    <w:p w14:paraId="2D9F8674" w14:textId="77777777" w:rsidR="00E34D15" w:rsidRDefault="00E34D15" w:rsidP="00E34D15"/>
    <w:p w14:paraId="5BF5CACF" w14:textId="77777777" w:rsidR="00E34D15" w:rsidRDefault="00E34D15" w:rsidP="00490678">
      <w:pPr>
        <w:pStyle w:val="ListParagraph"/>
        <w:numPr>
          <w:ilvl w:val="0"/>
          <w:numId w:val="29"/>
        </w:numPr>
      </w:pPr>
      <w:proofErr w:type="spellStart"/>
      <w:r>
        <w:t>Benford’s</w:t>
      </w:r>
      <w:proofErr w:type="spellEnd"/>
      <w:r>
        <w:t xml:space="preserve"> law</w:t>
      </w:r>
    </w:p>
    <w:p w14:paraId="561D3949" w14:textId="24B8F381" w:rsidR="00E52115" w:rsidRDefault="00E34D15" w:rsidP="00E52115">
      <w:pPr>
        <w:pStyle w:val="ListParagraph"/>
        <w:numPr>
          <w:ilvl w:val="0"/>
          <w:numId w:val="29"/>
        </w:numPr>
      </w:pPr>
      <w:r>
        <w:t>Expert variables</w:t>
      </w:r>
    </w:p>
    <w:p w14:paraId="5E807F6E" w14:textId="04840247" w:rsidR="00E34D15" w:rsidRDefault="00E34D15" w:rsidP="00490678">
      <w:pPr>
        <w:pStyle w:val="ListParagraph"/>
        <w:numPr>
          <w:ilvl w:val="0"/>
          <w:numId w:val="29"/>
        </w:numPr>
      </w:pPr>
      <w:proofErr w:type="spellStart"/>
      <w:r>
        <w:t>Entites</w:t>
      </w:r>
      <w:proofErr w:type="spellEnd"/>
      <w:r>
        <w:t xml:space="preserve">, </w:t>
      </w:r>
      <w:r w:rsidR="00A67E1F">
        <w:t xml:space="preserve">profiles, </w:t>
      </w:r>
      <w:r>
        <w:t>distributions</w:t>
      </w:r>
    </w:p>
    <w:p w14:paraId="65B2A0F4" w14:textId="77777777" w:rsidR="00E52115" w:rsidRDefault="00E52115" w:rsidP="00E52115">
      <w:pPr>
        <w:pStyle w:val="ListParagraph"/>
        <w:numPr>
          <w:ilvl w:val="0"/>
          <w:numId w:val="29"/>
        </w:numPr>
      </w:pPr>
      <w:r>
        <w:t>Review unsupervised modeling methods</w:t>
      </w:r>
    </w:p>
    <w:p w14:paraId="6662570E" w14:textId="10D5ADED" w:rsidR="00E52115" w:rsidRDefault="00E52115" w:rsidP="00490678">
      <w:pPr>
        <w:pStyle w:val="ListParagraph"/>
        <w:numPr>
          <w:ilvl w:val="0"/>
          <w:numId w:val="29"/>
        </w:numPr>
      </w:pPr>
      <w:r>
        <w:t>Review variable creation and treatment</w:t>
      </w:r>
    </w:p>
    <w:p w14:paraId="4BC9227A" w14:textId="54CBFF69" w:rsidR="006C47BD" w:rsidRPr="006C47BD" w:rsidRDefault="00297B9F" w:rsidP="00490678">
      <w:pPr>
        <w:pStyle w:val="ListParagraph"/>
        <w:numPr>
          <w:ilvl w:val="0"/>
          <w:numId w:val="29"/>
        </w:numPr>
      </w:pPr>
      <w:r>
        <w:t>Explore</w:t>
      </w:r>
      <w:r w:rsidR="00A67E1F">
        <w:t xml:space="preserve"> P</w:t>
      </w:r>
      <w:r w:rsidR="006C47BD" w:rsidRPr="006C47BD">
        <w:t>roject 1</w:t>
      </w:r>
    </w:p>
    <w:p w14:paraId="238D9731" w14:textId="77777777" w:rsidR="00E34D15" w:rsidRDefault="00E34D15" w:rsidP="00E34D15">
      <w:pPr>
        <w:pStyle w:val="ListParagraph"/>
      </w:pPr>
    </w:p>
    <w:p w14:paraId="09EDF8B6" w14:textId="77777777" w:rsidR="00E34D15" w:rsidRDefault="00E34D15" w:rsidP="00E34D15"/>
    <w:p w14:paraId="096B23A8" w14:textId="42A429F2" w:rsidR="00E34D15" w:rsidRPr="00387C5E" w:rsidRDefault="009076DA" w:rsidP="00E34D15">
      <w:pPr>
        <w:rPr>
          <w:b/>
        </w:rPr>
      </w:pPr>
      <w:r>
        <w:rPr>
          <w:b/>
        </w:rPr>
        <w:t>Week 7, 2/22</w:t>
      </w:r>
      <w:r w:rsidR="00BB1096">
        <w:rPr>
          <w:b/>
        </w:rPr>
        <w:t xml:space="preserve"> Feature selection and modeling a</w:t>
      </w:r>
      <w:r w:rsidR="00283B8D">
        <w:rPr>
          <w:b/>
        </w:rPr>
        <w:t>lgorithms</w:t>
      </w:r>
    </w:p>
    <w:p w14:paraId="6E4386B8" w14:textId="77777777" w:rsidR="00E34D15" w:rsidRDefault="00E34D15" w:rsidP="00E34D15"/>
    <w:p w14:paraId="33D32BF0" w14:textId="36B16C10" w:rsidR="00C04E29" w:rsidRDefault="00C04E29" w:rsidP="00490678">
      <w:pPr>
        <w:pStyle w:val="ListParagraph"/>
        <w:numPr>
          <w:ilvl w:val="0"/>
          <w:numId w:val="30"/>
        </w:numPr>
      </w:pPr>
      <w:r>
        <w:t xml:space="preserve">Project 1 due </w:t>
      </w:r>
      <w:r w:rsidR="005728B9">
        <w:t xml:space="preserve">at </w:t>
      </w:r>
      <w:r>
        <w:t xml:space="preserve">noon </w:t>
      </w:r>
      <w:r w:rsidR="005728B9">
        <w:t xml:space="preserve">of </w:t>
      </w:r>
      <w:r>
        <w:t>class day</w:t>
      </w:r>
    </w:p>
    <w:p w14:paraId="2F9444DE" w14:textId="699B2A3A" w:rsidR="00E34D15" w:rsidRDefault="00A67E1F" w:rsidP="00490678">
      <w:pPr>
        <w:pStyle w:val="ListParagraph"/>
        <w:numPr>
          <w:ilvl w:val="0"/>
          <w:numId w:val="30"/>
        </w:numPr>
      </w:pPr>
      <w:r>
        <w:t xml:space="preserve">New </w:t>
      </w:r>
      <w:r w:rsidR="00CF2FB2">
        <w:t>ML PhD’s, latest algorithms</w:t>
      </w:r>
      <w:r w:rsidR="00E34D15">
        <w:t>, very smart, try t</w:t>
      </w:r>
      <w:r w:rsidR="00CF2FB2">
        <w:t xml:space="preserve">heir </w:t>
      </w:r>
      <w:proofErr w:type="spellStart"/>
      <w:r w:rsidR="00CF2FB2">
        <w:t>algs</w:t>
      </w:r>
      <w:proofErr w:type="spellEnd"/>
      <w:r w:rsidR="00CF2FB2">
        <w:t>, nothing helps, why?</w:t>
      </w:r>
    </w:p>
    <w:p w14:paraId="6622D495" w14:textId="77777777" w:rsidR="00E34D15" w:rsidRDefault="00E34D15" w:rsidP="00490678">
      <w:pPr>
        <w:pStyle w:val="ListParagraph"/>
        <w:numPr>
          <w:ilvl w:val="0"/>
          <w:numId w:val="30"/>
        </w:numPr>
      </w:pPr>
      <w:r>
        <w:t>It’s mostly not about algorithms but common sense and expert knowledge. Variables are the key</w:t>
      </w:r>
    </w:p>
    <w:p w14:paraId="61425376" w14:textId="77777777" w:rsidR="00E34D15" w:rsidRDefault="00E34D15" w:rsidP="00490678">
      <w:pPr>
        <w:pStyle w:val="ListParagraph"/>
        <w:numPr>
          <w:ilvl w:val="0"/>
          <w:numId w:val="30"/>
        </w:numPr>
      </w:pPr>
      <w:r>
        <w:t>Talk about purchase data DQR, unusual things</w:t>
      </w:r>
    </w:p>
    <w:p w14:paraId="6F380ADE" w14:textId="14905FF2" w:rsidR="00A67E1F" w:rsidRDefault="00A67E1F" w:rsidP="00490678">
      <w:pPr>
        <w:pStyle w:val="ListParagraph"/>
        <w:numPr>
          <w:ilvl w:val="0"/>
          <w:numId w:val="30"/>
        </w:numPr>
      </w:pPr>
      <w:r>
        <w:t>Importance of time in models, forensics verses real time,</w:t>
      </w:r>
    </w:p>
    <w:p w14:paraId="4888AEF5" w14:textId="77777777" w:rsidR="00E34D15" w:rsidRDefault="00E34D15" w:rsidP="00490678">
      <w:pPr>
        <w:pStyle w:val="ListParagraph"/>
        <w:numPr>
          <w:ilvl w:val="0"/>
          <w:numId w:val="30"/>
        </w:numPr>
      </w:pPr>
      <w:r>
        <w:t>Build variables</w:t>
      </w:r>
    </w:p>
    <w:p w14:paraId="3EACC5B8" w14:textId="77777777" w:rsidR="00E34D15" w:rsidRDefault="00E34D15" w:rsidP="00490678">
      <w:pPr>
        <w:pStyle w:val="ListParagraph"/>
        <w:numPr>
          <w:ilvl w:val="0"/>
          <w:numId w:val="30"/>
        </w:numPr>
      </w:pPr>
      <w:r>
        <w:t>Feature selection: wrapper (stepwise), filter (mutual info, KL, KS…)</w:t>
      </w:r>
    </w:p>
    <w:p w14:paraId="3817E100" w14:textId="51E807B7" w:rsidR="00FC7668" w:rsidRDefault="00E34D15" w:rsidP="00FC7668">
      <w:pPr>
        <w:pStyle w:val="ListParagraph"/>
        <w:numPr>
          <w:ilvl w:val="0"/>
          <w:numId w:val="30"/>
        </w:numPr>
      </w:pPr>
      <w:r>
        <w:t>Rule systems</w:t>
      </w:r>
    </w:p>
    <w:p w14:paraId="3751F01C" w14:textId="77777777" w:rsidR="00E34D15" w:rsidRDefault="00E34D15" w:rsidP="00490678">
      <w:pPr>
        <w:pStyle w:val="ListParagraph"/>
        <w:numPr>
          <w:ilvl w:val="0"/>
          <w:numId w:val="30"/>
        </w:numPr>
      </w:pPr>
      <w:r>
        <w:lastRenderedPageBreak/>
        <w:t>Linear, logistic regressions</w:t>
      </w:r>
    </w:p>
    <w:p w14:paraId="5D752AC7" w14:textId="77777777" w:rsidR="00E34D15" w:rsidRDefault="00E34D15" w:rsidP="00490678">
      <w:pPr>
        <w:pStyle w:val="ListParagraph"/>
        <w:numPr>
          <w:ilvl w:val="0"/>
          <w:numId w:val="30"/>
        </w:numPr>
      </w:pPr>
      <w:r>
        <w:t>Nonlinear methods</w:t>
      </w:r>
    </w:p>
    <w:p w14:paraId="72F6EE81" w14:textId="77777777" w:rsidR="00E34D15" w:rsidRDefault="00E34D15" w:rsidP="00490678">
      <w:pPr>
        <w:pStyle w:val="ListParagraph"/>
        <w:numPr>
          <w:ilvl w:val="1"/>
          <w:numId w:val="30"/>
        </w:numPr>
      </w:pPr>
      <w:r>
        <w:t>Boosted trees</w:t>
      </w:r>
    </w:p>
    <w:p w14:paraId="0628BF61" w14:textId="77777777" w:rsidR="00E34D15" w:rsidRDefault="00E34D15" w:rsidP="00490678">
      <w:pPr>
        <w:pStyle w:val="ListParagraph"/>
        <w:numPr>
          <w:ilvl w:val="1"/>
          <w:numId w:val="30"/>
        </w:numPr>
      </w:pPr>
      <w:r>
        <w:t>SVM</w:t>
      </w:r>
    </w:p>
    <w:p w14:paraId="6442B118" w14:textId="77777777" w:rsidR="00E34D15" w:rsidRDefault="00E34D15" w:rsidP="00490678">
      <w:pPr>
        <w:pStyle w:val="ListParagraph"/>
        <w:numPr>
          <w:ilvl w:val="1"/>
          <w:numId w:val="30"/>
        </w:numPr>
      </w:pPr>
      <w:r>
        <w:t>Neural nets</w:t>
      </w:r>
    </w:p>
    <w:p w14:paraId="6D90E325" w14:textId="77777777" w:rsidR="00E34D15" w:rsidRDefault="00E34D15" w:rsidP="00490678">
      <w:pPr>
        <w:pStyle w:val="ListParagraph"/>
        <w:numPr>
          <w:ilvl w:val="0"/>
          <w:numId w:val="30"/>
        </w:numPr>
      </w:pPr>
      <w:r>
        <w:t>Link analysis</w:t>
      </w:r>
    </w:p>
    <w:p w14:paraId="6A670530" w14:textId="77777777" w:rsidR="00E34D15" w:rsidRDefault="00E34D15" w:rsidP="00490678">
      <w:pPr>
        <w:pStyle w:val="ListParagraph"/>
        <w:numPr>
          <w:ilvl w:val="0"/>
          <w:numId w:val="30"/>
        </w:numPr>
      </w:pPr>
      <w:r>
        <w:t>Unsupervised</w:t>
      </w:r>
    </w:p>
    <w:p w14:paraId="0D3F014B" w14:textId="77777777" w:rsidR="00E34D15" w:rsidRDefault="00E34D15" w:rsidP="00490678">
      <w:pPr>
        <w:pStyle w:val="ListParagraph"/>
        <w:numPr>
          <w:ilvl w:val="1"/>
          <w:numId w:val="30"/>
        </w:numPr>
      </w:pPr>
      <w:proofErr w:type="spellStart"/>
      <w:r>
        <w:t>Mahalanobis</w:t>
      </w:r>
      <w:proofErr w:type="spellEnd"/>
      <w:r>
        <w:t xml:space="preserve"> distances (finds linear, not nonlinear)</w:t>
      </w:r>
    </w:p>
    <w:p w14:paraId="45216194" w14:textId="77777777" w:rsidR="00E34D15" w:rsidRDefault="00E34D15" w:rsidP="00490678">
      <w:pPr>
        <w:pStyle w:val="ListParagraph"/>
        <w:numPr>
          <w:ilvl w:val="1"/>
          <w:numId w:val="30"/>
        </w:numPr>
      </w:pPr>
      <w:r>
        <w:t>Clustering</w:t>
      </w:r>
    </w:p>
    <w:p w14:paraId="2CA9419C" w14:textId="4AF9B88D" w:rsidR="00E34D15" w:rsidRDefault="006C47BD" w:rsidP="00490678">
      <w:pPr>
        <w:pStyle w:val="ListParagraph"/>
        <w:numPr>
          <w:ilvl w:val="1"/>
          <w:numId w:val="30"/>
        </w:numPr>
      </w:pPr>
      <w:proofErr w:type="spellStart"/>
      <w:r>
        <w:t>A</w:t>
      </w:r>
      <w:r w:rsidR="00E34D15">
        <w:t>utoencoder</w:t>
      </w:r>
      <w:proofErr w:type="spellEnd"/>
    </w:p>
    <w:p w14:paraId="4BDE0146" w14:textId="0FB318AC" w:rsidR="00FC7668" w:rsidRDefault="00560EED" w:rsidP="00FC7668">
      <w:pPr>
        <w:pStyle w:val="ListParagraph"/>
        <w:numPr>
          <w:ilvl w:val="0"/>
          <w:numId w:val="30"/>
        </w:numPr>
      </w:pPr>
      <w:r>
        <w:t xml:space="preserve">Look at card application </w:t>
      </w:r>
      <w:r w:rsidR="00FC7668">
        <w:t>data, how to approach?</w:t>
      </w:r>
    </w:p>
    <w:p w14:paraId="4D7CE806" w14:textId="0E33BE2E" w:rsidR="00FC7668" w:rsidRDefault="00FC7668" w:rsidP="00FC7668">
      <w:pPr>
        <w:pStyle w:val="ListParagraph"/>
        <w:numPr>
          <w:ilvl w:val="0"/>
          <w:numId w:val="30"/>
        </w:numPr>
      </w:pPr>
      <w:r w:rsidRPr="00387C5E">
        <w:rPr>
          <w:b/>
          <w:i/>
        </w:rPr>
        <w:t>Homework</w:t>
      </w:r>
      <w:r w:rsidR="00560EED">
        <w:rPr>
          <w:b/>
          <w:i/>
        </w:rPr>
        <w:t xml:space="preserve"> 5</w:t>
      </w:r>
      <w:r w:rsidR="00DA578D">
        <w:rPr>
          <w:b/>
          <w:i/>
        </w:rPr>
        <w:t xml:space="preserve"> (due 3/1</w:t>
      </w:r>
      <w:r w:rsidR="005728B9">
        <w:rPr>
          <w:b/>
          <w:i/>
        </w:rPr>
        <w:t xml:space="preserve"> noon</w:t>
      </w:r>
      <w:r>
        <w:rPr>
          <w:b/>
          <w:i/>
        </w:rPr>
        <w:t>)</w:t>
      </w:r>
      <w:r w:rsidRPr="00387C5E">
        <w:rPr>
          <w:b/>
          <w:i/>
        </w:rPr>
        <w:t>:</w:t>
      </w:r>
      <w:r w:rsidR="00283B8D">
        <w:t xml:space="preserve"> do a DQR on </w:t>
      </w:r>
      <w:r w:rsidR="00560EED">
        <w:t>card application data</w:t>
      </w:r>
    </w:p>
    <w:p w14:paraId="771A41E8" w14:textId="116B77E1" w:rsidR="005728B9" w:rsidRDefault="005728B9" w:rsidP="005728B9">
      <w:pPr>
        <w:pStyle w:val="ListParagraph"/>
        <w:numPr>
          <w:ilvl w:val="0"/>
          <w:numId w:val="27"/>
        </w:numPr>
      </w:pPr>
      <w:r>
        <w:rPr>
          <w:b/>
          <w:i/>
        </w:rPr>
        <w:t xml:space="preserve">Project 2 (due </w:t>
      </w:r>
      <w:r w:rsidR="00DA578D">
        <w:rPr>
          <w:b/>
          <w:i/>
        </w:rPr>
        <w:t>3/29</w:t>
      </w:r>
      <w:r>
        <w:rPr>
          <w:b/>
          <w:i/>
        </w:rPr>
        <w:t xml:space="preserve"> noon, 5 weeks</w:t>
      </w:r>
      <w:r w:rsidRPr="000A0A85">
        <w:rPr>
          <w:b/>
          <w:i/>
        </w:rPr>
        <w:t xml:space="preserve">):  </w:t>
      </w:r>
      <w:r w:rsidR="00181C7E">
        <w:t xml:space="preserve">build a </w:t>
      </w:r>
      <w:r w:rsidRPr="008F4FA9">
        <w:t xml:space="preserve">supervised </w:t>
      </w:r>
      <w:r w:rsidR="00DA578D">
        <w:t xml:space="preserve">fraud </w:t>
      </w:r>
      <w:r>
        <w:t xml:space="preserve">model </w:t>
      </w:r>
      <w:r w:rsidRPr="008F4FA9">
        <w:t xml:space="preserve">on </w:t>
      </w:r>
      <w:r>
        <w:t xml:space="preserve">card application </w:t>
      </w:r>
      <w:r w:rsidRPr="008F4FA9">
        <w:t>data</w:t>
      </w:r>
    </w:p>
    <w:p w14:paraId="5A064DF2" w14:textId="77777777" w:rsidR="00E34D15" w:rsidRDefault="00E34D15" w:rsidP="005728B9"/>
    <w:p w14:paraId="3EE92298" w14:textId="77777777" w:rsidR="00E34D15" w:rsidRDefault="00E34D15" w:rsidP="00E34D15"/>
    <w:p w14:paraId="76158EB7" w14:textId="6147C57E" w:rsidR="008C2367" w:rsidRPr="00387C5E" w:rsidRDefault="009076DA" w:rsidP="008C2367">
      <w:pPr>
        <w:rPr>
          <w:b/>
        </w:rPr>
      </w:pPr>
      <w:r>
        <w:rPr>
          <w:b/>
        </w:rPr>
        <w:t>Week 8, 3/1</w:t>
      </w:r>
      <w:r w:rsidR="00BB1096">
        <w:rPr>
          <w:b/>
        </w:rPr>
        <w:t xml:space="preserve"> All about identity f</w:t>
      </w:r>
      <w:r w:rsidR="008C2367">
        <w:rPr>
          <w:b/>
        </w:rPr>
        <w:t>raud</w:t>
      </w:r>
    </w:p>
    <w:p w14:paraId="3411072E" w14:textId="77777777" w:rsidR="008C2367" w:rsidRDefault="008C2367" w:rsidP="008C2367"/>
    <w:p w14:paraId="5A1C403A" w14:textId="20B9A6DF" w:rsidR="00163C08" w:rsidRDefault="00163C08" w:rsidP="00163C08">
      <w:pPr>
        <w:pStyle w:val="ListParagraph"/>
        <w:numPr>
          <w:ilvl w:val="0"/>
          <w:numId w:val="30"/>
        </w:numPr>
      </w:pPr>
      <w:r>
        <w:t>Homework 5 due at noon of class day</w:t>
      </w:r>
    </w:p>
    <w:p w14:paraId="2A92AF0F" w14:textId="7940ED4E" w:rsidR="009B7B2D" w:rsidRDefault="009B7B2D" w:rsidP="009B7B2D">
      <w:pPr>
        <w:pStyle w:val="ListParagraph"/>
        <w:numPr>
          <w:ilvl w:val="0"/>
          <w:numId w:val="30"/>
        </w:numPr>
      </w:pPr>
      <w:r>
        <w:t>Look at DQR of card applications data</w:t>
      </w:r>
    </w:p>
    <w:p w14:paraId="0C4D3D91" w14:textId="77777777" w:rsidR="008C2367" w:rsidRDefault="008C2367" w:rsidP="008C2367">
      <w:pPr>
        <w:pStyle w:val="ListParagraph"/>
        <w:numPr>
          <w:ilvl w:val="0"/>
          <w:numId w:val="30"/>
        </w:numPr>
      </w:pPr>
      <w:r>
        <w:t>History</w:t>
      </w:r>
    </w:p>
    <w:p w14:paraId="0A3F8C97" w14:textId="77777777" w:rsidR="008C2367" w:rsidRDefault="008C2367" w:rsidP="008C2367">
      <w:pPr>
        <w:pStyle w:val="ListParagraph"/>
        <w:numPr>
          <w:ilvl w:val="0"/>
          <w:numId w:val="30"/>
        </w:numPr>
      </w:pPr>
      <w:r>
        <w:t>Definition of identity fraud – theft, manipulation, synthetic</w:t>
      </w:r>
    </w:p>
    <w:p w14:paraId="43013713" w14:textId="77777777" w:rsidR="008C2367" w:rsidRDefault="008C2367" w:rsidP="008C2367">
      <w:pPr>
        <w:pStyle w:val="ListParagraph"/>
        <w:numPr>
          <w:ilvl w:val="0"/>
          <w:numId w:val="30"/>
        </w:numPr>
      </w:pPr>
      <w:r>
        <w:t>How manifest itself</w:t>
      </w:r>
    </w:p>
    <w:p w14:paraId="20AAB2EA" w14:textId="77777777" w:rsidR="008C2367" w:rsidRDefault="008C2367" w:rsidP="008C2367">
      <w:pPr>
        <w:pStyle w:val="ListParagraph"/>
        <w:numPr>
          <w:ilvl w:val="0"/>
          <w:numId w:val="30"/>
        </w:numPr>
      </w:pPr>
      <w:r>
        <w:t>Where to look for it</w:t>
      </w:r>
    </w:p>
    <w:p w14:paraId="4F9E7AC5" w14:textId="77777777" w:rsidR="008C2367" w:rsidRDefault="008C2367" w:rsidP="008C2367">
      <w:pPr>
        <w:pStyle w:val="ListParagraph"/>
        <w:numPr>
          <w:ilvl w:val="0"/>
          <w:numId w:val="30"/>
        </w:numPr>
      </w:pPr>
      <w:r>
        <w:t>What data is needed</w:t>
      </w:r>
    </w:p>
    <w:p w14:paraId="0DD8C783" w14:textId="77777777" w:rsidR="008C2367" w:rsidRDefault="008C2367" w:rsidP="008C2367">
      <w:pPr>
        <w:pStyle w:val="ListParagraph"/>
        <w:numPr>
          <w:ilvl w:val="0"/>
          <w:numId w:val="30"/>
        </w:numPr>
      </w:pPr>
      <w:r>
        <w:t>Entities</w:t>
      </w:r>
    </w:p>
    <w:p w14:paraId="506AAE4D" w14:textId="77777777" w:rsidR="008C2367" w:rsidRDefault="008C2367" w:rsidP="008C2367">
      <w:pPr>
        <w:pStyle w:val="ListParagraph"/>
        <w:numPr>
          <w:ilvl w:val="0"/>
          <w:numId w:val="30"/>
        </w:numPr>
      </w:pPr>
      <w:r>
        <w:t>Overall approach, industry best solution</w:t>
      </w:r>
    </w:p>
    <w:p w14:paraId="27ADA547" w14:textId="77777777" w:rsidR="008C2367" w:rsidRDefault="008C2367" w:rsidP="008C2367">
      <w:pPr>
        <w:pStyle w:val="ListParagraph"/>
        <w:numPr>
          <w:ilvl w:val="0"/>
          <w:numId w:val="30"/>
        </w:numPr>
      </w:pPr>
      <w:r>
        <w:t>Algorithms</w:t>
      </w:r>
    </w:p>
    <w:p w14:paraId="4BAA5E72" w14:textId="77777777" w:rsidR="008C2367" w:rsidRDefault="008C2367" w:rsidP="008C2367">
      <w:pPr>
        <w:pStyle w:val="ListParagraph"/>
        <w:numPr>
          <w:ilvl w:val="0"/>
          <w:numId w:val="30"/>
        </w:numPr>
      </w:pPr>
      <w:r>
        <w:t>How well does it work?</w:t>
      </w:r>
    </w:p>
    <w:p w14:paraId="61F62A75" w14:textId="77777777" w:rsidR="008C2367" w:rsidRDefault="008C2367" w:rsidP="008C2367">
      <w:pPr>
        <w:pStyle w:val="ListParagraph"/>
        <w:numPr>
          <w:ilvl w:val="0"/>
          <w:numId w:val="30"/>
        </w:numPr>
      </w:pPr>
      <w:r>
        <w:t>Consumer facing alerts</w:t>
      </w:r>
    </w:p>
    <w:p w14:paraId="761248F7" w14:textId="77777777" w:rsidR="008C2367" w:rsidRDefault="008C2367" w:rsidP="008C2367">
      <w:pPr>
        <w:pStyle w:val="ListParagraph"/>
        <w:numPr>
          <w:ilvl w:val="0"/>
          <w:numId w:val="30"/>
        </w:numPr>
      </w:pPr>
      <w:r>
        <w:t>Explore Project 2</w:t>
      </w:r>
    </w:p>
    <w:p w14:paraId="0A83C304" w14:textId="77777777" w:rsidR="005728B9" w:rsidRDefault="005728B9" w:rsidP="005728B9"/>
    <w:p w14:paraId="0F81657E" w14:textId="77777777" w:rsidR="005728B9" w:rsidRDefault="005728B9" w:rsidP="005728B9"/>
    <w:p w14:paraId="02E8C4E4" w14:textId="065FDBE1" w:rsidR="005728B9" w:rsidRDefault="005728B9" w:rsidP="005728B9">
      <w:pPr>
        <w:rPr>
          <w:b/>
        </w:rPr>
      </w:pPr>
      <w:r w:rsidRPr="00387C5E">
        <w:rPr>
          <w:b/>
        </w:rPr>
        <w:t xml:space="preserve">Week </w:t>
      </w:r>
      <w:r w:rsidR="009076DA">
        <w:rPr>
          <w:b/>
        </w:rPr>
        <w:t>9, 3/8</w:t>
      </w:r>
      <w:r>
        <w:rPr>
          <w:b/>
        </w:rPr>
        <w:t xml:space="preserve"> Cybersecurity</w:t>
      </w:r>
    </w:p>
    <w:p w14:paraId="32523FF9" w14:textId="77777777" w:rsidR="009B7B2D" w:rsidRDefault="009B7B2D" w:rsidP="005728B9">
      <w:pPr>
        <w:rPr>
          <w:b/>
        </w:rPr>
      </w:pPr>
    </w:p>
    <w:p w14:paraId="36D5FE39" w14:textId="77777777" w:rsidR="005728B9" w:rsidRPr="00C92C6A" w:rsidRDefault="005728B9" w:rsidP="005728B9">
      <w:pPr>
        <w:pStyle w:val="ListParagraph"/>
        <w:numPr>
          <w:ilvl w:val="0"/>
          <w:numId w:val="30"/>
        </w:numPr>
      </w:pPr>
      <w:r w:rsidRPr="00C92C6A">
        <w:t>Describe problem</w:t>
      </w:r>
    </w:p>
    <w:p w14:paraId="4A86AEAB" w14:textId="77777777" w:rsidR="005728B9" w:rsidRPr="00C92C6A" w:rsidRDefault="005728B9" w:rsidP="005728B9">
      <w:pPr>
        <w:pStyle w:val="ListParagraph"/>
        <w:numPr>
          <w:ilvl w:val="1"/>
          <w:numId w:val="30"/>
        </w:numPr>
      </w:pPr>
      <w:r w:rsidRPr="00C92C6A">
        <w:t>Who is the fraudster</w:t>
      </w:r>
    </w:p>
    <w:p w14:paraId="2BE7BE6C" w14:textId="77777777" w:rsidR="005728B9" w:rsidRPr="00C92C6A" w:rsidRDefault="005728B9" w:rsidP="005728B9">
      <w:pPr>
        <w:pStyle w:val="ListParagraph"/>
        <w:numPr>
          <w:ilvl w:val="1"/>
          <w:numId w:val="30"/>
        </w:numPr>
      </w:pPr>
      <w:r w:rsidRPr="00C92C6A">
        <w:t>Who pays</w:t>
      </w:r>
    </w:p>
    <w:p w14:paraId="74810914" w14:textId="77777777" w:rsidR="005728B9" w:rsidRPr="00C92C6A" w:rsidRDefault="005728B9" w:rsidP="005728B9">
      <w:pPr>
        <w:pStyle w:val="ListParagraph"/>
        <w:numPr>
          <w:ilvl w:val="1"/>
          <w:numId w:val="30"/>
        </w:numPr>
      </w:pPr>
      <w:r w:rsidRPr="00C92C6A">
        <w:t>Nature of the fraud</w:t>
      </w:r>
    </w:p>
    <w:p w14:paraId="154627EC" w14:textId="77777777" w:rsidR="005728B9" w:rsidRPr="00C92C6A" w:rsidRDefault="005728B9" w:rsidP="005728B9">
      <w:pPr>
        <w:pStyle w:val="ListParagraph"/>
        <w:numPr>
          <w:ilvl w:val="1"/>
          <w:numId w:val="30"/>
        </w:numPr>
      </w:pPr>
      <w:r w:rsidRPr="00C92C6A">
        <w:t xml:space="preserve">How big is it, who wants the problem solved, what is the fraud </w:t>
      </w:r>
      <w:proofErr w:type="gramStart"/>
      <w:r w:rsidRPr="00C92C6A">
        <w:t>rate</w:t>
      </w:r>
      <w:proofErr w:type="gramEnd"/>
    </w:p>
    <w:p w14:paraId="3F7652B0" w14:textId="77777777" w:rsidR="005728B9" w:rsidRPr="00C92C6A" w:rsidRDefault="005728B9" w:rsidP="005728B9">
      <w:pPr>
        <w:pStyle w:val="ListParagraph"/>
        <w:numPr>
          <w:ilvl w:val="0"/>
          <w:numId w:val="30"/>
        </w:numPr>
      </w:pPr>
      <w:r w:rsidRPr="00C92C6A">
        <w:t>Describe data</w:t>
      </w:r>
    </w:p>
    <w:p w14:paraId="394F0E7E" w14:textId="77777777" w:rsidR="005728B9" w:rsidRPr="00C92C6A" w:rsidRDefault="005728B9" w:rsidP="005728B9">
      <w:pPr>
        <w:pStyle w:val="ListParagraph"/>
        <w:numPr>
          <w:ilvl w:val="1"/>
          <w:numId w:val="30"/>
        </w:numPr>
      </w:pPr>
      <w:r w:rsidRPr="00C92C6A">
        <w:t xml:space="preserve">Where does the data come </w:t>
      </w:r>
      <w:proofErr w:type="gramStart"/>
      <w:r w:rsidRPr="00C92C6A">
        <w:t>from</w:t>
      </w:r>
      <w:proofErr w:type="gramEnd"/>
    </w:p>
    <w:p w14:paraId="28EBC879" w14:textId="77777777" w:rsidR="005728B9" w:rsidRPr="00C92C6A" w:rsidRDefault="005728B9" w:rsidP="005728B9">
      <w:pPr>
        <w:pStyle w:val="ListParagraph"/>
        <w:numPr>
          <w:ilvl w:val="1"/>
          <w:numId w:val="30"/>
        </w:numPr>
      </w:pPr>
      <w:r w:rsidRPr="00C92C6A">
        <w:t>Fields, records, time frames</w:t>
      </w:r>
    </w:p>
    <w:p w14:paraId="7876957B" w14:textId="77777777" w:rsidR="005728B9" w:rsidRPr="00C92C6A" w:rsidRDefault="005728B9" w:rsidP="005728B9">
      <w:pPr>
        <w:pStyle w:val="ListParagraph"/>
        <w:numPr>
          <w:ilvl w:val="0"/>
          <w:numId w:val="30"/>
        </w:numPr>
      </w:pPr>
      <w:r w:rsidRPr="00C92C6A">
        <w:t>Describe solution process</w:t>
      </w:r>
    </w:p>
    <w:p w14:paraId="7851937B" w14:textId="77777777" w:rsidR="005728B9" w:rsidRPr="00C92C6A" w:rsidRDefault="005728B9" w:rsidP="005728B9">
      <w:pPr>
        <w:pStyle w:val="ListParagraph"/>
        <w:numPr>
          <w:ilvl w:val="1"/>
          <w:numId w:val="30"/>
        </w:numPr>
      </w:pPr>
      <w:r w:rsidRPr="00C92C6A">
        <w:t>Data cleaning, transformation</w:t>
      </w:r>
    </w:p>
    <w:p w14:paraId="6C93C300" w14:textId="77777777" w:rsidR="005728B9" w:rsidRPr="00C92C6A" w:rsidRDefault="005728B9" w:rsidP="005728B9">
      <w:pPr>
        <w:pStyle w:val="ListParagraph"/>
        <w:numPr>
          <w:ilvl w:val="1"/>
          <w:numId w:val="30"/>
        </w:numPr>
      </w:pPr>
      <w:r w:rsidRPr="00C92C6A">
        <w:t>Entities</w:t>
      </w:r>
    </w:p>
    <w:p w14:paraId="7BACD7CC" w14:textId="77777777" w:rsidR="005728B9" w:rsidRPr="00C92C6A" w:rsidRDefault="005728B9" w:rsidP="005728B9">
      <w:pPr>
        <w:pStyle w:val="ListParagraph"/>
        <w:numPr>
          <w:ilvl w:val="1"/>
          <w:numId w:val="30"/>
        </w:numPr>
      </w:pPr>
      <w:r w:rsidRPr="00C92C6A">
        <w:t>Variables</w:t>
      </w:r>
    </w:p>
    <w:p w14:paraId="30DFB69B" w14:textId="77777777" w:rsidR="005728B9" w:rsidRPr="00C92C6A" w:rsidRDefault="005728B9" w:rsidP="005728B9">
      <w:pPr>
        <w:pStyle w:val="ListParagraph"/>
        <w:numPr>
          <w:ilvl w:val="1"/>
          <w:numId w:val="30"/>
        </w:numPr>
      </w:pPr>
      <w:r w:rsidRPr="00C92C6A">
        <w:lastRenderedPageBreak/>
        <w:t>methodologies</w:t>
      </w:r>
    </w:p>
    <w:p w14:paraId="116D17C7" w14:textId="77777777" w:rsidR="005728B9" w:rsidRPr="00C92C6A" w:rsidRDefault="005728B9" w:rsidP="005728B9">
      <w:pPr>
        <w:pStyle w:val="ListParagraph"/>
        <w:numPr>
          <w:ilvl w:val="0"/>
          <w:numId w:val="30"/>
        </w:numPr>
      </w:pPr>
      <w:r w:rsidRPr="00C92C6A">
        <w:t>Implementation</w:t>
      </w:r>
    </w:p>
    <w:p w14:paraId="2135DB00" w14:textId="77777777" w:rsidR="005728B9" w:rsidRPr="00C92C6A" w:rsidRDefault="005728B9" w:rsidP="005728B9">
      <w:pPr>
        <w:pStyle w:val="ListParagraph"/>
        <w:numPr>
          <w:ilvl w:val="1"/>
          <w:numId w:val="30"/>
        </w:numPr>
      </w:pPr>
      <w:r w:rsidRPr="00C92C6A">
        <w:t>Where</w:t>
      </w:r>
    </w:p>
    <w:p w14:paraId="2A1F6133" w14:textId="77777777" w:rsidR="005728B9" w:rsidRPr="00C92C6A" w:rsidRDefault="005728B9" w:rsidP="005728B9">
      <w:pPr>
        <w:pStyle w:val="ListParagraph"/>
        <w:numPr>
          <w:ilvl w:val="1"/>
          <w:numId w:val="30"/>
        </w:numPr>
      </w:pPr>
      <w:r w:rsidRPr="00C92C6A">
        <w:t>Real time?</w:t>
      </w:r>
    </w:p>
    <w:p w14:paraId="10E09EF9" w14:textId="77777777" w:rsidR="005728B9" w:rsidRPr="00C92C6A" w:rsidRDefault="005728B9" w:rsidP="005728B9">
      <w:pPr>
        <w:pStyle w:val="ListParagraph"/>
        <w:numPr>
          <w:ilvl w:val="1"/>
          <w:numId w:val="30"/>
        </w:numPr>
      </w:pPr>
      <w:r w:rsidRPr="00C92C6A">
        <w:t>Batch or record by record</w:t>
      </w:r>
    </w:p>
    <w:p w14:paraId="143F67D6" w14:textId="77777777" w:rsidR="005728B9" w:rsidRPr="00C92C6A" w:rsidRDefault="005728B9" w:rsidP="005728B9">
      <w:pPr>
        <w:pStyle w:val="ListParagraph"/>
        <w:numPr>
          <w:ilvl w:val="1"/>
          <w:numId w:val="30"/>
        </w:numPr>
      </w:pPr>
      <w:r w:rsidRPr="00C92C6A">
        <w:t>Monitoring and evaluation</w:t>
      </w:r>
    </w:p>
    <w:p w14:paraId="61E0AA0E" w14:textId="77777777" w:rsidR="005728B9" w:rsidRDefault="005728B9" w:rsidP="005728B9"/>
    <w:p w14:paraId="14C34CA7" w14:textId="77777777" w:rsidR="005728B9" w:rsidRDefault="005728B9" w:rsidP="005728B9"/>
    <w:p w14:paraId="54835D69" w14:textId="0BDC899A" w:rsidR="00E34D15" w:rsidRPr="005728B9" w:rsidRDefault="005728B9" w:rsidP="00E34D15">
      <w:pPr>
        <w:rPr>
          <w:b/>
        </w:rPr>
      </w:pPr>
      <w:r w:rsidRPr="005728B9">
        <w:rPr>
          <w:b/>
        </w:rPr>
        <w:t>Spring Break</w:t>
      </w:r>
      <w:r w:rsidR="009076DA">
        <w:rPr>
          <w:b/>
        </w:rPr>
        <w:t xml:space="preserve"> (3/15</w:t>
      </w:r>
      <w:r>
        <w:rPr>
          <w:b/>
        </w:rPr>
        <w:t>)</w:t>
      </w:r>
    </w:p>
    <w:p w14:paraId="4EA37191" w14:textId="77777777" w:rsidR="00E34D15" w:rsidRDefault="00E34D15" w:rsidP="00E34D15">
      <w:pPr>
        <w:rPr>
          <w:b/>
        </w:rPr>
      </w:pPr>
    </w:p>
    <w:p w14:paraId="3276DB2E" w14:textId="77777777" w:rsidR="005728B9" w:rsidRDefault="005728B9" w:rsidP="00E34D15">
      <w:pPr>
        <w:rPr>
          <w:b/>
        </w:rPr>
      </w:pPr>
    </w:p>
    <w:p w14:paraId="308F96B8" w14:textId="1EFE5C64" w:rsidR="008C2367" w:rsidRPr="00387C5E" w:rsidRDefault="009076DA" w:rsidP="008C2367">
      <w:pPr>
        <w:rPr>
          <w:b/>
        </w:rPr>
      </w:pPr>
      <w:r>
        <w:rPr>
          <w:b/>
        </w:rPr>
        <w:t>Week 10, 3/22</w:t>
      </w:r>
      <w:r w:rsidR="008C2367" w:rsidRPr="00387C5E">
        <w:rPr>
          <w:b/>
        </w:rPr>
        <w:t xml:space="preserve"> Measures of goodness</w:t>
      </w:r>
    </w:p>
    <w:p w14:paraId="0F95ECB6" w14:textId="77777777" w:rsidR="008C2367" w:rsidRDefault="008C2367" w:rsidP="008C2367"/>
    <w:p w14:paraId="3EBCFE7E" w14:textId="77777777" w:rsidR="008C2367" w:rsidRDefault="008C2367" w:rsidP="008C2367">
      <w:pPr>
        <w:pStyle w:val="ListParagraph"/>
        <w:numPr>
          <w:ilvl w:val="0"/>
          <w:numId w:val="31"/>
        </w:numPr>
      </w:pPr>
      <w:r>
        <w:t>KS, FDR, misclassification, false positives/negatives, AUC</w:t>
      </w:r>
    </w:p>
    <w:p w14:paraId="737C0787" w14:textId="77777777" w:rsidR="008C2367" w:rsidRDefault="008C2367" w:rsidP="008C2367">
      <w:pPr>
        <w:pStyle w:val="ListParagraph"/>
        <w:numPr>
          <w:ilvl w:val="0"/>
          <w:numId w:val="31"/>
        </w:numPr>
      </w:pPr>
      <w:r>
        <w:t>Effect of base fraud rate on false positives</w:t>
      </w:r>
    </w:p>
    <w:p w14:paraId="7839CB7D" w14:textId="77777777" w:rsidR="008C2367" w:rsidRDefault="008C2367" w:rsidP="008C2367">
      <w:pPr>
        <w:pStyle w:val="ListParagraph"/>
        <w:numPr>
          <w:ilvl w:val="0"/>
          <w:numId w:val="31"/>
        </w:numPr>
      </w:pPr>
      <w:r>
        <w:t>Asymmetry on misclassification</w:t>
      </w:r>
    </w:p>
    <w:p w14:paraId="5C406794" w14:textId="77777777" w:rsidR="008C2367" w:rsidRDefault="008C2367" w:rsidP="008C2367">
      <w:pPr>
        <w:pStyle w:val="ListParagraph"/>
        <w:numPr>
          <w:ilvl w:val="0"/>
          <w:numId w:val="31"/>
        </w:numPr>
      </w:pPr>
      <w:r>
        <w:t>List penetration depth, ROI</w:t>
      </w:r>
    </w:p>
    <w:p w14:paraId="2DD28BA2" w14:textId="77777777" w:rsidR="008C2367" w:rsidRDefault="008C2367" w:rsidP="008C2367">
      <w:pPr>
        <w:pStyle w:val="ListParagraph"/>
        <w:numPr>
          <w:ilvl w:val="0"/>
          <w:numId w:val="31"/>
        </w:numPr>
      </w:pPr>
      <w:r>
        <w:t>Why is some fraud OK? Is that always true? (homeland security, network intrusion…)</w:t>
      </w:r>
    </w:p>
    <w:p w14:paraId="01438ACA" w14:textId="77777777" w:rsidR="008C2367" w:rsidRDefault="008C2367" w:rsidP="008C2367">
      <w:pPr>
        <w:pStyle w:val="ListParagraph"/>
        <w:numPr>
          <w:ilvl w:val="0"/>
          <w:numId w:val="31"/>
        </w:numPr>
      </w:pPr>
      <w:r>
        <w:t>How to evaluate the efficacy of a new, incremental data set</w:t>
      </w:r>
    </w:p>
    <w:p w14:paraId="17301F0F" w14:textId="77777777" w:rsidR="008C2367" w:rsidRDefault="008C2367" w:rsidP="008C2367">
      <w:pPr>
        <w:pStyle w:val="ListParagraph"/>
        <w:numPr>
          <w:ilvl w:val="0"/>
          <w:numId w:val="31"/>
        </w:numPr>
      </w:pPr>
      <w:r>
        <w:t>Explore Project 2</w:t>
      </w:r>
    </w:p>
    <w:p w14:paraId="104F9834" w14:textId="77777777" w:rsidR="005728B9" w:rsidRDefault="005728B9" w:rsidP="005728B9"/>
    <w:p w14:paraId="08904163" w14:textId="77777777" w:rsidR="005728B9" w:rsidRDefault="005728B9" w:rsidP="005728B9">
      <w:pPr>
        <w:rPr>
          <w:b/>
        </w:rPr>
      </w:pPr>
    </w:p>
    <w:p w14:paraId="2D5C8D84" w14:textId="1990C459" w:rsidR="005728B9" w:rsidRPr="00387C5E" w:rsidRDefault="005728B9" w:rsidP="005728B9">
      <w:pPr>
        <w:rPr>
          <w:b/>
        </w:rPr>
      </w:pPr>
      <w:r w:rsidRPr="00387C5E">
        <w:rPr>
          <w:b/>
        </w:rPr>
        <w:t xml:space="preserve">Week </w:t>
      </w:r>
      <w:r w:rsidR="009076DA">
        <w:rPr>
          <w:b/>
        </w:rPr>
        <w:t>11, 3/29</w:t>
      </w:r>
      <w:r>
        <w:rPr>
          <w:b/>
        </w:rPr>
        <w:t xml:space="preserve"> Healthcare fraud</w:t>
      </w:r>
    </w:p>
    <w:p w14:paraId="52ADBD1F" w14:textId="77777777" w:rsidR="005728B9" w:rsidRDefault="005728B9" w:rsidP="005728B9"/>
    <w:p w14:paraId="6E3D22A1" w14:textId="77777777" w:rsidR="005728B9" w:rsidRPr="00C92C6A" w:rsidRDefault="005728B9" w:rsidP="005728B9">
      <w:pPr>
        <w:pStyle w:val="ListParagraph"/>
        <w:numPr>
          <w:ilvl w:val="0"/>
          <w:numId w:val="30"/>
        </w:numPr>
      </w:pPr>
      <w:r w:rsidRPr="00C92C6A">
        <w:t>Describe problem</w:t>
      </w:r>
    </w:p>
    <w:p w14:paraId="3A66688F" w14:textId="77777777" w:rsidR="005728B9" w:rsidRPr="00C92C6A" w:rsidRDefault="005728B9" w:rsidP="005728B9">
      <w:pPr>
        <w:pStyle w:val="ListParagraph"/>
        <w:numPr>
          <w:ilvl w:val="1"/>
          <w:numId w:val="30"/>
        </w:numPr>
      </w:pPr>
      <w:r w:rsidRPr="00C92C6A">
        <w:t>Who is the fraudster</w:t>
      </w:r>
    </w:p>
    <w:p w14:paraId="05C60959" w14:textId="77777777" w:rsidR="005728B9" w:rsidRPr="00C92C6A" w:rsidRDefault="005728B9" w:rsidP="005728B9">
      <w:pPr>
        <w:pStyle w:val="ListParagraph"/>
        <w:numPr>
          <w:ilvl w:val="1"/>
          <w:numId w:val="30"/>
        </w:numPr>
      </w:pPr>
      <w:r w:rsidRPr="00C92C6A">
        <w:t>Who pays</w:t>
      </w:r>
    </w:p>
    <w:p w14:paraId="1961552E" w14:textId="77777777" w:rsidR="005728B9" w:rsidRPr="00C92C6A" w:rsidRDefault="005728B9" w:rsidP="005728B9">
      <w:pPr>
        <w:pStyle w:val="ListParagraph"/>
        <w:numPr>
          <w:ilvl w:val="1"/>
          <w:numId w:val="30"/>
        </w:numPr>
      </w:pPr>
      <w:r w:rsidRPr="00C92C6A">
        <w:t>Nature of the fraud</w:t>
      </w:r>
    </w:p>
    <w:p w14:paraId="460D81E1" w14:textId="77777777" w:rsidR="005728B9" w:rsidRPr="00C92C6A" w:rsidRDefault="005728B9" w:rsidP="005728B9">
      <w:pPr>
        <w:pStyle w:val="ListParagraph"/>
        <w:numPr>
          <w:ilvl w:val="1"/>
          <w:numId w:val="30"/>
        </w:numPr>
      </w:pPr>
      <w:r w:rsidRPr="00C92C6A">
        <w:t xml:space="preserve">How big is it, who wants the problem solved, what is the fraud </w:t>
      </w:r>
      <w:proofErr w:type="gramStart"/>
      <w:r w:rsidRPr="00C92C6A">
        <w:t>rate</w:t>
      </w:r>
      <w:proofErr w:type="gramEnd"/>
    </w:p>
    <w:p w14:paraId="0F3C691C" w14:textId="77777777" w:rsidR="005728B9" w:rsidRPr="00C92C6A" w:rsidRDefault="005728B9" w:rsidP="005728B9">
      <w:pPr>
        <w:pStyle w:val="ListParagraph"/>
        <w:numPr>
          <w:ilvl w:val="0"/>
          <w:numId w:val="30"/>
        </w:numPr>
      </w:pPr>
      <w:r w:rsidRPr="00C92C6A">
        <w:t>Describe data</w:t>
      </w:r>
    </w:p>
    <w:p w14:paraId="1B991EE1" w14:textId="77777777" w:rsidR="005728B9" w:rsidRPr="00C92C6A" w:rsidRDefault="005728B9" w:rsidP="005728B9">
      <w:pPr>
        <w:pStyle w:val="ListParagraph"/>
        <w:numPr>
          <w:ilvl w:val="1"/>
          <w:numId w:val="30"/>
        </w:numPr>
      </w:pPr>
      <w:r w:rsidRPr="00C92C6A">
        <w:t xml:space="preserve">Where does the data come </w:t>
      </w:r>
      <w:proofErr w:type="gramStart"/>
      <w:r w:rsidRPr="00C92C6A">
        <w:t>from</w:t>
      </w:r>
      <w:proofErr w:type="gramEnd"/>
    </w:p>
    <w:p w14:paraId="5C42710F" w14:textId="77777777" w:rsidR="005728B9" w:rsidRPr="00C92C6A" w:rsidRDefault="005728B9" w:rsidP="005728B9">
      <w:pPr>
        <w:pStyle w:val="ListParagraph"/>
        <w:numPr>
          <w:ilvl w:val="1"/>
          <w:numId w:val="30"/>
        </w:numPr>
      </w:pPr>
      <w:r w:rsidRPr="00C92C6A">
        <w:t>Fields, records, time frames</w:t>
      </w:r>
    </w:p>
    <w:p w14:paraId="7BF825AF" w14:textId="77777777" w:rsidR="005728B9" w:rsidRPr="00C92C6A" w:rsidRDefault="005728B9" w:rsidP="005728B9">
      <w:pPr>
        <w:pStyle w:val="ListParagraph"/>
        <w:numPr>
          <w:ilvl w:val="0"/>
          <w:numId w:val="30"/>
        </w:numPr>
      </w:pPr>
      <w:r w:rsidRPr="00C92C6A">
        <w:t>Describe solution process</w:t>
      </w:r>
    </w:p>
    <w:p w14:paraId="79CAB796" w14:textId="77777777" w:rsidR="005728B9" w:rsidRPr="00C92C6A" w:rsidRDefault="005728B9" w:rsidP="005728B9">
      <w:pPr>
        <w:pStyle w:val="ListParagraph"/>
        <w:numPr>
          <w:ilvl w:val="1"/>
          <w:numId w:val="30"/>
        </w:numPr>
      </w:pPr>
      <w:r w:rsidRPr="00C92C6A">
        <w:t>Data cleaning, transformation</w:t>
      </w:r>
    </w:p>
    <w:p w14:paraId="70F1EFFF" w14:textId="77777777" w:rsidR="005728B9" w:rsidRPr="00C92C6A" w:rsidRDefault="005728B9" w:rsidP="005728B9">
      <w:pPr>
        <w:pStyle w:val="ListParagraph"/>
        <w:numPr>
          <w:ilvl w:val="1"/>
          <w:numId w:val="30"/>
        </w:numPr>
      </w:pPr>
      <w:r w:rsidRPr="00C92C6A">
        <w:t>Entities</w:t>
      </w:r>
    </w:p>
    <w:p w14:paraId="0C91093E" w14:textId="77777777" w:rsidR="005728B9" w:rsidRPr="00C92C6A" w:rsidRDefault="005728B9" w:rsidP="005728B9">
      <w:pPr>
        <w:pStyle w:val="ListParagraph"/>
        <w:numPr>
          <w:ilvl w:val="1"/>
          <w:numId w:val="30"/>
        </w:numPr>
      </w:pPr>
      <w:r w:rsidRPr="00C92C6A">
        <w:t>Variables</w:t>
      </w:r>
    </w:p>
    <w:p w14:paraId="331C4FE3" w14:textId="77777777" w:rsidR="005728B9" w:rsidRPr="00C92C6A" w:rsidRDefault="005728B9" w:rsidP="005728B9">
      <w:pPr>
        <w:pStyle w:val="ListParagraph"/>
        <w:numPr>
          <w:ilvl w:val="1"/>
          <w:numId w:val="30"/>
        </w:numPr>
      </w:pPr>
      <w:r w:rsidRPr="00C92C6A">
        <w:t>Methodologies</w:t>
      </w:r>
    </w:p>
    <w:p w14:paraId="6031926D" w14:textId="77777777" w:rsidR="005728B9" w:rsidRPr="00C92C6A" w:rsidRDefault="005728B9" w:rsidP="005728B9">
      <w:pPr>
        <w:pStyle w:val="ListParagraph"/>
        <w:numPr>
          <w:ilvl w:val="0"/>
          <w:numId w:val="30"/>
        </w:numPr>
      </w:pPr>
      <w:r w:rsidRPr="00C92C6A">
        <w:t>Implementation</w:t>
      </w:r>
    </w:p>
    <w:p w14:paraId="68CB4D11" w14:textId="77777777" w:rsidR="005728B9" w:rsidRPr="00C92C6A" w:rsidRDefault="005728B9" w:rsidP="005728B9">
      <w:pPr>
        <w:pStyle w:val="ListParagraph"/>
        <w:numPr>
          <w:ilvl w:val="1"/>
          <w:numId w:val="30"/>
        </w:numPr>
      </w:pPr>
      <w:r w:rsidRPr="00C92C6A">
        <w:t>Where</w:t>
      </w:r>
    </w:p>
    <w:p w14:paraId="5A586D7A" w14:textId="77777777" w:rsidR="005728B9" w:rsidRPr="00C92C6A" w:rsidRDefault="005728B9" w:rsidP="005728B9">
      <w:pPr>
        <w:pStyle w:val="ListParagraph"/>
        <w:numPr>
          <w:ilvl w:val="1"/>
          <w:numId w:val="30"/>
        </w:numPr>
      </w:pPr>
      <w:r w:rsidRPr="00C92C6A">
        <w:t>Real time?</w:t>
      </w:r>
    </w:p>
    <w:p w14:paraId="0D6CB52B" w14:textId="77777777" w:rsidR="005728B9" w:rsidRPr="00C92C6A" w:rsidRDefault="005728B9" w:rsidP="005728B9">
      <w:pPr>
        <w:pStyle w:val="ListParagraph"/>
        <w:numPr>
          <w:ilvl w:val="1"/>
          <w:numId w:val="30"/>
        </w:numPr>
      </w:pPr>
      <w:r w:rsidRPr="00C92C6A">
        <w:t>Batch or record by record</w:t>
      </w:r>
    </w:p>
    <w:p w14:paraId="1E6EEFEA" w14:textId="77777777" w:rsidR="005728B9" w:rsidRPr="00C92C6A" w:rsidRDefault="005728B9" w:rsidP="005728B9">
      <w:pPr>
        <w:pStyle w:val="ListParagraph"/>
        <w:numPr>
          <w:ilvl w:val="1"/>
          <w:numId w:val="30"/>
        </w:numPr>
      </w:pPr>
      <w:r w:rsidRPr="00C92C6A">
        <w:t>Monitoring and evaluation</w:t>
      </w:r>
    </w:p>
    <w:p w14:paraId="31DE9204" w14:textId="4BD9E0D3" w:rsidR="00163C08" w:rsidRDefault="00163C08" w:rsidP="00163C08">
      <w:pPr>
        <w:pStyle w:val="ListParagraph"/>
        <w:numPr>
          <w:ilvl w:val="0"/>
          <w:numId w:val="30"/>
        </w:numPr>
      </w:pPr>
      <w:r w:rsidRPr="00387C5E">
        <w:rPr>
          <w:b/>
          <w:i/>
        </w:rPr>
        <w:t>Homework</w:t>
      </w:r>
      <w:r w:rsidR="00DA578D">
        <w:rPr>
          <w:b/>
          <w:i/>
        </w:rPr>
        <w:t xml:space="preserve"> 6 (due 4/5</w:t>
      </w:r>
      <w:r>
        <w:rPr>
          <w:b/>
          <w:i/>
        </w:rPr>
        <w:t xml:space="preserve"> noon)</w:t>
      </w:r>
      <w:r w:rsidRPr="00387C5E">
        <w:rPr>
          <w:b/>
          <w:i/>
        </w:rPr>
        <w:t>:</w:t>
      </w:r>
      <w:r>
        <w:t xml:space="preserve"> do a DQR on payment data</w:t>
      </w:r>
    </w:p>
    <w:p w14:paraId="42948216" w14:textId="2BD2FCF5" w:rsidR="00163C08" w:rsidRDefault="0099078E" w:rsidP="00163C08">
      <w:pPr>
        <w:pStyle w:val="ListParagraph"/>
        <w:numPr>
          <w:ilvl w:val="0"/>
          <w:numId w:val="27"/>
        </w:numPr>
      </w:pPr>
      <w:r>
        <w:rPr>
          <w:b/>
          <w:i/>
        </w:rPr>
        <w:t>Project 3</w:t>
      </w:r>
      <w:r w:rsidR="00DA578D">
        <w:rPr>
          <w:b/>
          <w:i/>
        </w:rPr>
        <w:t xml:space="preserve"> (due 5/3</w:t>
      </w:r>
      <w:r w:rsidR="00163C08">
        <w:rPr>
          <w:b/>
          <w:i/>
        </w:rPr>
        <w:t xml:space="preserve"> noon, 5 weeks</w:t>
      </w:r>
      <w:r w:rsidR="00163C08" w:rsidRPr="000A0A85">
        <w:rPr>
          <w:b/>
          <w:i/>
        </w:rPr>
        <w:t xml:space="preserve">):  </w:t>
      </w:r>
      <w:r w:rsidR="00163C08">
        <w:t xml:space="preserve">build a </w:t>
      </w:r>
      <w:r w:rsidR="00163C08" w:rsidRPr="008F4FA9">
        <w:t xml:space="preserve">supervised </w:t>
      </w:r>
      <w:r w:rsidR="00DA578D">
        <w:t xml:space="preserve">fraud </w:t>
      </w:r>
      <w:r w:rsidR="00163C08">
        <w:t xml:space="preserve">model </w:t>
      </w:r>
      <w:r w:rsidR="00163C08" w:rsidRPr="008F4FA9">
        <w:t xml:space="preserve">on </w:t>
      </w:r>
      <w:r w:rsidR="00DA578D">
        <w:t xml:space="preserve">card </w:t>
      </w:r>
      <w:r w:rsidR="00163C08">
        <w:t xml:space="preserve">payment </w:t>
      </w:r>
      <w:r w:rsidR="00163C08" w:rsidRPr="008F4FA9">
        <w:t>data</w:t>
      </w:r>
    </w:p>
    <w:p w14:paraId="20F6ADD0" w14:textId="288BCF82" w:rsidR="005728B9" w:rsidRPr="00C92C6A" w:rsidRDefault="005728B9" w:rsidP="00163C08"/>
    <w:p w14:paraId="529CDEF2" w14:textId="77777777" w:rsidR="00E34D15" w:rsidRDefault="00E34D15" w:rsidP="00E34D15"/>
    <w:p w14:paraId="6721BB82" w14:textId="03267F6A" w:rsidR="00E34D15" w:rsidRPr="00387C5E" w:rsidRDefault="00E34D15" w:rsidP="00E34D15">
      <w:pPr>
        <w:rPr>
          <w:b/>
        </w:rPr>
      </w:pPr>
      <w:r w:rsidRPr="00387C5E">
        <w:rPr>
          <w:b/>
        </w:rPr>
        <w:t>W</w:t>
      </w:r>
      <w:r>
        <w:rPr>
          <w:b/>
        </w:rPr>
        <w:t>eek</w:t>
      </w:r>
      <w:r w:rsidR="009076DA">
        <w:rPr>
          <w:b/>
        </w:rPr>
        <w:t xml:space="preserve"> 12, 4/5</w:t>
      </w:r>
      <w:r w:rsidR="00A5721D">
        <w:rPr>
          <w:b/>
        </w:rPr>
        <w:t xml:space="preserve"> </w:t>
      </w:r>
      <w:r w:rsidR="00BB1096">
        <w:rPr>
          <w:b/>
        </w:rPr>
        <w:t>Fraud r</w:t>
      </w:r>
      <w:r w:rsidR="00B528CF">
        <w:rPr>
          <w:b/>
        </w:rPr>
        <w:t>ings</w:t>
      </w:r>
    </w:p>
    <w:p w14:paraId="14236304" w14:textId="77777777" w:rsidR="00E34D15" w:rsidRDefault="00E34D15" w:rsidP="00E34D15"/>
    <w:p w14:paraId="2C9A3C70" w14:textId="247F12C2" w:rsidR="00E34D15" w:rsidRDefault="0099078E" w:rsidP="00490678">
      <w:pPr>
        <w:pStyle w:val="ListParagraph"/>
        <w:numPr>
          <w:ilvl w:val="0"/>
          <w:numId w:val="31"/>
        </w:numPr>
      </w:pPr>
      <w:r>
        <w:t>Look at some fraud rings</w:t>
      </w:r>
    </w:p>
    <w:p w14:paraId="340D6011" w14:textId="77777777" w:rsidR="00E34D15" w:rsidRDefault="00E34D15" w:rsidP="00490678">
      <w:pPr>
        <w:pStyle w:val="ListParagraph"/>
        <w:numPr>
          <w:ilvl w:val="0"/>
          <w:numId w:val="31"/>
        </w:numPr>
      </w:pPr>
      <w:r>
        <w:t>Explore US census data</w:t>
      </w:r>
    </w:p>
    <w:p w14:paraId="002B3BAE" w14:textId="77777777" w:rsidR="00E34D15" w:rsidRDefault="00E34D15" w:rsidP="00490678">
      <w:pPr>
        <w:pStyle w:val="ListParagraph"/>
        <w:numPr>
          <w:ilvl w:val="0"/>
          <w:numId w:val="31"/>
        </w:numPr>
      </w:pPr>
      <w:r>
        <w:t>Discuss building variables from census data, how to link</w:t>
      </w:r>
    </w:p>
    <w:p w14:paraId="159D2AFA" w14:textId="77777777" w:rsidR="00E34D15" w:rsidRPr="002B1C31" w:rsidRDefault="00E34D15" w:rsidP="00490678">
      <w:pPr>
        <w:pStyle w:val="ListParagraph"/>
        <w:numPr>
          <w:ilvl w:val="0"/>
          <w:numId w:val="31"/>
        </w:numPr>
      </w:pPr>
      <w:r>
        <w:t>Discuss current state of compliance regulations, FCRA, GLBA</w:t>
      </w:r>
    </w:p>
    <w:p w14:paraId="4986651B" w14:textId="664B8AFB" w:rsidR="00E34D15" w:rsidRPr="00517CAE" w:rsidRDefault="00517CAE" w:rsidP="00490678">
      <w:pPr>
        <w:pStyle w:val="ListParagraph"/>
        <w:numPr>
          <w:ilvl w:val="0"/>
          <w:numId w:val="31"/>
        </w:numPr>
      </w:pPr>
      <w:r w:rsidRPr="00517CAE">
        <w:t>Explore Project 3</w:t>
      </w:r>
    </w:p>
    <w:p w14:paraId="43E18C10" w14:textId="77777777" w:rsidR="00E34D15" w:rsidRDefault="00E34D15" w:rsidP="00E34D15"/>
    <w:p w14:paraId="3EC72A43" w14:textId="77777777" w:rsidR="00E34D15" w:rsidRDefault="00E34D15" w:rsidP="00E34D15">
      <w:pPr>
        <w:rPr>
          <w:b/>
        </w:rPr>
      </w:pPr>
    </w:p>
    <w:p w14:paraId="79AD2E1E" w14:textId="58D4CB8A" w:rsidR="00E34D15" w:rsidRPr="00387C5E" w:rsidRDefault="00E34D15" w:rsidP="00E34D15">
      <w:pPr>
        <w:rPr>
          <w:b/>
        </w:rPr>
      </w:pPr>
      <w:r w:rsidRPr="00387C5E">
        <w:rPr>
          <w:b/>
        </w:rPr>
        <w:t xml:space="preserve">Week </w:t>
      </w:r>
      <w:r w:rsidR="009076DA">
        <w:rPr>
          <w:b/>
        </w:rPr>
        <w:t>13, 4/12</w:t>
      </w:r>
      <w:r>
        <w:rPr>
          <w:b/>
        </w:rPr>
        <w:t xml:space="preserve"> </w:t>
      </w:r>
      <w:r w:rsidR="00517CAE">
        <w:rPr>
          <w:b/>
        </w:rPr>
        <w:t>Review and Project 3</w:t>
      </w:r>
    </w:p>
    <w:p w14:paraId="03CF36AE" w14:textId="77777777" w:rsidR="00E34D15" w:rsidRDefault="00E34D15" w:rsidP="00E34D15"/>
    <w:p w14:paraId="4451C5F9" w14:textId="1024C1A9" w:rsidR="008039B1" w:rsidRDefault="008039B1" w:rsidP="00517CAE">
      <w:pPr>
        <w:pStyle w:val="ListParagraph"/>
        <w:numPr>
          <w:ilvl w:val="0"/>
          <w:numId w:val="30"/>
        </w:numPr>
      </w:pPr>
      <w:r>
        <w:t>Possible additional topics: starting a company, using big data tools to find fraud</w:t>
      </w:r>
    </w:p>
    <w:p w14:paraId="102F1D5C" w14:textId="52322746" w:rsidR="00E34D15" w:rsidRDefault="00517CAE" w:rsidP="00517CAE">
      <w:pPr>
        <w:pStyle w:val="ListParagraph"/>
        <w:numPr>
          <w:ilvl w:val="0"/>
          <w:numId w:val="30"/>
        </w:numPr>
      </w:pPr>
      <w:r>
        <w:t>Review variables, algorithms, measures of goodness</w:t>
      </w:r>
    </w:p>
    <w:p w14:paraId="7A860405" w14:textId="38A1E2DB" w:rsidR="00E34D15" w:rsidRDefault="00517CAE" w:rsidP="00490678">
      <w:pPr>
        <w:pStyle w:val="ListParagraph"/>
        <w:numPr>
          <w:ilvl w:val="0"/>
          <w:numId w:val="30"/>
        </w:numPr>
      </w:pPr>
      <w:r>
        <w:t>Explore P</w:t>
      </w:r>
      <w:r w:rsidR="00E34D15">
        <w:t>ro</w:t>
      </w:r>
      <w:r>
        <w:t>ject 3</w:t>
      </w:r>
    </w:p>
    <w:p w14:paraId="02553D77" w14:textId="77777777" w:rsidR="00E34D15" w:rsidRDefault="00E34D15" w:rsidP="00E34D15">
      <w:pPr>
        <w:pStyle w:val="ListParagraph"/>
      </w:pPr>
    </w:p>
    <w:p w14:paraId="1B23A545" w14:textId="77777777" w:rsidR="00E34D15" w:rsidRDefault="00E34D15" w:rsidP="00E34D15"/>
    <w:p w14:paraId="418813E5" w14:textId="3F764375" w:rsidR="00E34D15" w:rsidRDefault="00E34D15" w:rsidP="00E34D15">
      <w:pPr>
        <w:rPr>
          <w:b/>
        </w:rPr>
      </w:pPr>
      <w:r w:rsidRPr="00387C5E">
        <w:rPr>
          <w:b/>
        </w:rPr>
        <w:t xml:space="preserve">Week </w:t>
      </w:r>
      <w:r w:rsidR="009076DA">
        <w:rPr>
          <w:b/>
        </w:rPr>
        <w:t>14, 4/19</w:t>
      </w:r>
      <w:r w:rsidR="00517CAE">
        <w:rPr>
          <w:b/>
        </w:rPr>
        <w:t xml:space="preserve"> Review and Project 3</w:t>
      </w:r>
    </w:p>
    <w:p w14:paraId="44A54889" w14:textId="77777777" w:rsidR="00FB7FEC" w:rsidRPr="00387C5E" w:rsidRDefault="00FB7FEC" w:rsidP="00E34D15">
      <w:pPr>
        <w:rPr>
          <w:b/>
        </w:rPr>
      </w:pPr>
    </w:p>
    <w:p w14:paraId="1BACECD5" w14:textId="77777777" w:rsidR="00517CAE" w:rsidRDefault="00517CAE" w:rsidP="00517CAE">
      <w:pPr>
        <w:pStyle w:val="ListParagraph"/>
        <w:numPr>
          <w:ilvl w:val="0"/>
          <w:numId w:val="30"/>
        </w:numPr>
      </w:pPr>
      <w:r>
        <w:t>Review variables, algorithms, measures of goodness</w:t>
      </w:r>
    </w:p>
    <w:p w14:paraId="6556AB1C" w14:textId="559C52FF" w:rsidR="00E34D15" w:rsidRDefault="00517CAE" w:rsidP="00517CAE">
      <w:pPr>
        <w:pStyle w:val="ListParagraph"/>
        <w:numPr>
          <w:ilvl w:val="0"/>
          <w:numId w:val="30"/>
        </w:numPr>
      </w:pPr>
      <w:r>
        <w:t>Explore Project 3</w:t>
      </w:r>
    </w:p>
    <w:p w14:paraId="48EF48C2" w14:textId="77777777" w:rsidR="00E34D15" w:rsidRDefault="00E34D15" w:rsidP="00E34D15"/>
    <w:p w14:paraId="7EA4689E" w14:textId="77777777" w:rsidR="00E34D15" w:rsidRDefault="00E34D15" w:rsidP="00E34D15"/>
    <w:p w14:paraId="044E7ADA" w14:textId="14E7DA56" w:rsidR="00E34D15" w:rsidRDefault="009076DA" w:rsidP="00E34D15">
      <w:pPr>
        <w:rPr>
          <w:b/>
        </w:rPr>
      </w:pPr>
      <w:r>
        <w:rPr>
          <w:b/>
        </w:rPr>
        <w:t>Week 15, 4/26</w:t>
      </w:r>
      <w:r w:rsidR="006C47BD">
        <w:rPr>
          <w:b/>
        </w:rPr>
        <w:t xml:space="preserve">: </w:t>
      </w:r>
    </w:p>
    <w:p w14:paraId="0A923ABC" w14:textId="14FD3941" w:rsidR="00517CAE" w:rsidRPr="00517CAE" w:rsidRDefault="00517CAE" w:rsidP="00517CAE">
      <w:pPr>
        <w:pStyle w:val="ListParagraph"/>
        <w:numPr>
          <w:ilvl w:val="0"/>
          <w:numId w:val="34"/>
        </w:numPr>
      </w:pPr>
      <w:r w:rsidRPr="00517CAE">
        <w:t>Presentations on Project 3</w:t>
      </w:r>
    </w:p>
    <w:p w14:paraId="51CB9DA3" w14:textId="77777777" w:rsidR="00E34D15" w:rsidRDefault="00E34D15" w:rsidP="00E34D15">
      <w:pPr>
        <w:rPr>
          <w:b/>
        </w:rPr>
      </w:pPr>
    </w:p>
    <w:p w14:paraId="22438AC2" w14:textId="77777777" w:rsidR="00517CAE" w:rsidRDefault="00517CAE" w:rsidP="00E34D15">
      <w:pPr>
        <w:rPr>
          <w:b/>
        </w:rPr>
      </w:pPr>
    </w:p>
    <w:p w14:paraId="0879B11F" w14:textId="7F5D225A" w:rsidR="00517CAE" w:rsidRDefault="009076DA" w:rsidP="00517CAE">
      <w:pPr>
        <w:rPr>
          <w:b/>
        </w:rPr>
      </w:pPr>
      <w:r>
        <w:rPr>
          <w:b/>
        </w:rPr>
        <w:t>Week 16, 5/3</w:t>
      </w:r>
      <w:r w:rsidR="00517CAE">
        <w:rPr>
          <w:b/>
        </w:rPr>
        <w:t xml:space="preserve">: </w:t>
      </w:r>
    </w:p>
    <w:p w14:paraId="3F8CA104" w14:textId="77777777" w:rsidR="00517CAE" w:rsidRPr="00517CAE" w:rsidRDefault="00517CAE" w:rsidP="00517CAE">
      <w:pPr>
        <w:pStyle w:val="ListParagraph"/>
        <w:numPr>
          <w:ilvl w:val="0"/>
          <w:numId w:val="34"/>
        </w:numPr>
      </w:pPr>
      <w:r w:rsidRPr="00517CAE">
        <w:t>Presentations on Project 3</w:t>
      </w:r>
    </w:p>
    <w:p w14:paraId="0B6B6902" w14:textId="1109FD7C" w:rsidR="00517CAE" w:rsidRDefault="00517CAE">
      <w:pPr>
        <w:rPr>
          <w:b/>
        </w:rPr>
      </w:pPr>
      <w:r>
        <w:rPr>
          <w:b/>
        </w:rPr>
        <w:br w:type="page"/>
      </w:r>
    </w:p>
    <w:p w14:paraId="474E2828" w14:textId="77777777" w:rsidR="00E34D15" w:rsidRDefault="00E34D15" w:rsidP="00E34D15">
      <w:pPr>
        <w:rPr>
          <w:b/>
        </w:rPr>
      </w:pPr>
    </w:p>
    <w:p w14:paraId="1FAD33F4" w14:textId="77777777" w:rsidR="00AC0E64" w:rsidRPr="00C5604A" w:rsidRDefault="00AC0E64" w:rsidP="00AC0E64">
      <w:pPr>
        <w:jc w:val="center"/>
        <w:rPr>
          <w:b/>
          <w:sz w:val="22"/>
          <w:szCs w:val="22"/>
        </w:rPr>
      </w:pPr>
      <w:r>
        <w:rPr>
          <w:b/>
          <w:sz w:val="22"/>
          <w:szCs w:val="22"/>
        </w:rPr>
        <w:t>Appendix VI</w:t>
      </w:r>
    </w:p>
    <w:p w14:paraId="52AECC3D" w14:textId="77777777" w:rsidR="00AC0E64" w:rsidRDefault="00AC0E64" w:rsidP="00AC0E64">
      <w:pPr>
        <w:rPr>
          <w:sz w:val="22"/>
          <w:szCs w:val="22"/>
        </w:rPr>
      </w:pPr>
    </w:p>
    <w:tbl>
      <w:tblPr>
        <w:tblW w:w="9645" w:type="dxa"/>
        <w:tblInd w:w="93" w:type="dxa"/>
        <w:tblLayout w:type="fixed"/>
        <w:tblLook w:val="04A0" w:firstRow="1" w:lastRow="0" w:firstColumn="1" w:lastColumn="0" w:noHBand="0" w:noVBand="1"/>
      </w:tblPr>
      <w:tblGrid>
        <w:gridCol w:w="6765"/>
        <w:gridCol w:w="1440"/>
        <w:gridCol w:w="1440"/>
      </w:tblGrid>
      <w:tr w:rsidR="00AC0E64" w:rsidRPr="005E1692" w14:paraId="648961C9" w14:textId="77777777" w:rsidTr="00144500">
        <w:trPr>
          <w:trHeight w:val="576"/>
        </w:trPr>
        <w:tc>
          <w:tcPr>
            <w:tcW w:w="9645" w:type="dxa"/>
            <w:gridSpan w:val="3"/>
            <w:tcBorders>
              <w:top w:val="single" w:sz="4" w:space="0" w:color="auto"/>
              <w:left w:val="single" w:sz="4" w:space="0" w:color="auto"/>
              <w:bottom w:val="single" w:sz="4" w:space="0" w:color="auto"/>
              <w:right w:val="single" w:sz="4" w:space="0" w:color="auto"/>
            </w:tcBorders>
          </w:tcPr>
          <w:p w14:paraId="16DE2DA2" w14:textId="77777777" w:rsidR="00AC0E64" w:rsidRPr="005E1692" w:rsidRDefault="00AC0E64" w:rsidP="00144500">
            <w:pPr>
              <w:jc w:val="center"/>
              <w:rPr>
                <w:b/>
                <w:bCs/>
                <w:color w:val="000000"/>
                <w:sz w:val="22"/>
                <w:szCs w:val="22"/>
              </w:rPr>
            </w:pPr>
            <w:r w:rsidRPr="005E1692">
              <w:rPr>
                <w:b/>
                <w:bCs/>
                <w:color w:val="000000"/>
                <w:sz w:val="22"/>
                <w:szCs w:val="22"/>
              </w:rPr>
              <w:t xml:space="preserve">How </w:t>
            </w:r>
            <w:r>
              <w:rPr>
                <w:b/>
                <w:bCs/>
                <w:color w:val="000000"/>
                <w:sz w:val="22"/>
                <w:szCs w:val="22"/>
              </w:rPr>
              <w:t>[YOUR COURSE]</w:t>
            </w:r>
            <w:r w:rsidRPr="005E1692">
              <w:rPr>
                <w:b/>
                <w:bCs/>
                <w:color w:val="000000"/>
                <w:sz w:val="22"/>
                <w:szCs w:val="22"/>
              </w:rPr>
              <w:t xml:space="preserve"> Contributes to Student Achievement of USC Marshall’s Six Graduate Programs Learning Goals</w:t>
            </w:r>
          </w:p>
        </w:tc>
      </w:tr>
      <w:tr w:rsidR="00AC0E64" w:rsidRPr="005E1692" w14:paraId="2EBC4D75" w14:textId="77777777" w:rsidTr="00144500">
        <w:trPr>
          <w:trHeight w:val="432"/>
        </w:trPr>
        <w:tc>
          <w:tcPr>
            <w:tcW w:w="6765" w:type="dxa"/>
            <w:tcBorders>
              <w:top w:val="single" w:sz="4" w:space="0" w:color="auto"/>
              <w:left w:val="single" w:sz="4" w:space="0" w:color="auto"/>
              <w:bottom w:val="single" w:sz="4" w:space="0" w:color="auto"/>
              <w:right w:val="single" w:sz="4" w:space="0" w:color="auto"/>
            </w:tcBorders>
            <w:shd w:val="clear" w:color="auto" w:fill="auto"/>
            <w:vAlign w:val="center"/>
          </w:tcPr>
          <w:p w14:paraId="0579563B" w14:textId="77777777" w:rsidR="00AC0E64" w:rsidRPr="00C6081C" w:rsidRDefault="00AC0E64" w:rsidP="00144500">
            <w:pPr>
              <w:rPr>
                <w:b/>
                <w:bCs/>
                <w:color w:val="800000"/>
                <w:sz w:val="28"/>
                <w:szCs w:val="28"/>
              </w:rPr>
            </w:pPr>
            <w:r w:rsidRPr="005E1692">
              <w:rPr>
                <w:b/>
                <w:bCs/>
                <w:color w:val="000000"/>
                <w:sz w:val="22"/>
                <w:szCs w:val="22"/>
              </w:rPr>
              <w:t> </w:t>
            </w:r>
            <w:r w:rsidRPr="00C6081C">
              <w:rPr>
                <w:b/>
                <w:bCs/>
                <w:color w:val="800000"/>
                <w:sz w:val="28"/>
                <w:szCs w:val="28"/>
              </w:rPr>
              <w:t>Marshall Graduate Programs Learning Goals</w:t>
            </w:r>
          </w:p>
        </w:tc>
        <w:tc>
          <w:tcPr>
            <w:tcW w:w="1440" w:type="dxa"/>
            <w:tcBorders>
              <w:top w:val="single" w:sz="4" w:space="0" w:color="auto"/>
              <w:left w:val="single" w:sz="4" w:space="0" w:color="auto"/>
              <w:bottom w:val="single" w:sz="4" w:space="0" w:color="auto"/>
              <w:right w:val="single" w:sz="4" w:space="0" w:color="auto"/>
            </w:tcBorders>
          </w:tcPr>
          <w:p w14:paraId="1AEDD2BA" w14:textId="77777777" w:rsidR="00AC0E64" w:rsidRPr="005E1692" w:rsidRDefault="00AC0E64" w:rsidP="00144500">
            <w:pPr>
              <w:jc w:val="center"/>
              <w:rPr>
                <w:b/>
                <w:bCs/>
                <w:color w:val="000000"/>
                <w:sz w:val="22"/>
                <w:szCs w:val="22"/>
              </w:rPr>
            </w:pPr>
            <w:r w:rsidRPr="005E1692">
              <w:rPr>
                <w:b/>
                <w:bCs/>
                <w:color w:val="000000"/>
                <w:sz w:val="22"/>
                <w:szCs w:val="22"/>
              </w:rPr>
              <w:t>Degree of Emphasis</w:t>
            </w:r>
          </w:p>
          <w:p w14:paraId="30B9F360" w14:textId="77777777" w:rsidR="00AC0E64" w:rsidRPr="005E1692" w:rsidRDefault="00AC0E64" w:rsidP="00144500">
            <w:pPr>
              <w:jc w:val="center"/>
              <w:rPr>
                <w:b/>
                <w:bCs/>
                <w:color w:val="000000"/>
                <w:sz w:val="22"/>
                <w:szCs w:val="22"/>
              </w:rPr>
            </w:pPr>
            <w:r w:rsidRPr="005E1692">
              <w:rPr>
                <w:b/>
                <w:bCs/>
                <w:color w:val="000000"/>
                <w:sz w:val="22"/>
                <w:szCs w:val="22"/>
              </w:rPr>
              <w:t>(1=Low, 2=Moderate, 3=High)</w:t>
            </w:r>
          </w:p>
          <w:p w14:paraId="68BA807D" w14:textId="77777777" w:rsidR="00AC0E64" w:rsidRPr="005E1692" w:rsidRDefault="00AC0E64" w:rsidP="00144500">
            <w:pPr>
              <w:jc w:val="center"/>
              <w:rPr>
                <w:b/>
                <w:bCs/>
                <w:color w:val="000000"/>
                <w:sz w:val="22"/>
                <w:szCs w:val="22"/>
              </w:rPr>
            </w:pPr>
          </w:p>
        </w:tc>
        <w:tc>
          <w:tcPr>
            <w:tcW w:w="1440" w:type="dxa"/>
            <w:tcBorders>
              <w:top w:val="single" w:sz="4" w:space="0" w:color="auto"/>
              <w:left w:val="single" w:sz="4" w:space="0" w:color="auto"/>
              <w:bottom w:val="single" w:sz="4" w:space="0" w:color="auto"/>
              <w:right w:val="single" w:sz="4" w:space="0" w:color="auto"/>
            </w:tcBorders>
          </w:tcPr>
          <w:p w14:paraId="55E03AB6" w14:textId="77777777" w:rsidR="00AC0E64" w:rsidRPr="005E1692" w:rsidRDefault="00AC0E64" w:rsidP="00144500">
            <w:pPr>
              <w:jc w:val="center"/>
              <w:rPr>
                <w:b/>
                <w:bCs/>
                <w:color w:val="000000"/>
                <w:sz w:val="22"/>
                <w:szCs w:val="22"/>
              </w:rPr>
            </w:pPr>
            <w:r>
              <w:rPr>
                <w:b/>
                <w:bCs/>
                <w:color w:val="000000"/>
                <w:sz w:val="22"/>
                <w:szCs w:val="22"/>
              </w:rPr>
              <w:t xml:space="preserve">[YOUR COURSE] </w:t>
            </w:r>
            <w:r w:rsidRPr="005E1692">
              <w:rPr>
                <w:b/>
                <w:bCs/>
                <w:color w:val="000000"/>
                <w:sz w:val="22"/>
                <w:szCs w:val="22"/>
              </w:rPr>
              <w:t>Objectives that support this goal</w:t>
            </w:r>
          </w:p>
          <w:p w14:paraId="16394943" w14:textId="77777777" w:rsidR="00AC0E64" w:rsidRPr="005E1692" w:rsidRDefault="00AC0E64" w:rsidP="00144500">
            <w:pPr>
              <w:jc w:val="center"/>
              <w:rPr>
                <w:b/>
                <w:bCs/>
                <w:color w:val="000000"/>
                <w:sz w:val="22"/>
                <w:szCs w:val="22"/>
              </w:rPr>
            </w:pPr>
          </w:p>
        </w:tc>
      </w:tr>
      <w:tr w:rsidR="00AC0E64" w:rsidRPr="004011DD" w14:paraId="0EC068BA" w14:textId="77777777" w:rsidTr="00144500">
        <w:trPr>
          <w:trHeight w:val="804"/>
        </w:trPr>
        <w:tc>
          <w:tcPr>
            <w:tcW w:w="6765" w:type="dxa"/>
            <w:tcBorders>
              <w:top w:val="nil"/>
              <w:left w:val="single" w:sz="4" w:space="0" w:color="auto"/>
              <w:bottom w:val="single" w:sz="4" w:space="0" w:color="auto"/>
              <w:right w:val="single" w:sz="4" w:space="0" w:color="auto"/>
            </w:tcBorders>
            <w:shd w:val="clear" w:color="auto" w:fill="auto"/>
            <w:vAlign w:val="center"/>
          </w:tcPr>
          <w:p w14:paraId="08F44B3D" w14:textId="77777777" w:rsidR="00AC0E64" w:rsidRPr="004011DD" w:rsidRDefault="00AC0E64" w:rsidP="00144500">
            <w:pPr>
              <w:rPr>
                <w:b/>
                <w:bCs/>
                <w:color w:val="000000"/>
              </w:rPr>
            </w:pPr>
            <w:r w:rsidRPr="004011DD">
              <w:rPr>
                <w:b/>
                <w:bCs/>
                <w:color w:val="000000"/>
              </w:rPr>
              <w:t xml:space="preserve">Learning goal #1: Our graduates will develop a strategic level of understanding of the key functions of business and be able to comprehend the relationships between the core business disciplines in order to </w:t>
            </w:r>
            <w:r w:rsidRPr="004011DD">
              <w:rPr>
                <w:b/>
                <w:bCs/>
                <w:i/>
                <w:iCs/>
                <w:color w:val="000000"/>
              </w:rPr>
              <w:t>make holistic judgments and decisions in analyzing business situations.</w:t>
            </w:r>
          </w:p>
        </w:tc>
        <w:tc>
          <w:tcPr>
            <w:tcW w:w="1440" w:type="dxa"/>
            <w:tcBorders>
              <w:top w:val="nil"/>
              <w:left w:val="single" w:sz="4" w:space="0" w:color="auto"/>
              <w:bottom w:val="single" w:sz="4" w:space="0" w:color="auto"/>
              <w:right w:val="single" w:sz="4" w:space="0" w:color="auto"/>
            </w:tcBorders>
          </w:tcPr>
          <w:p w14:paraId="1EF70C73" w14:textId="77777777" w:rsidR="00AC0E64" w:rsidRPr="004011DD" w:rsidRDefault="00AC0E64" w:rsidP="00144500">
            <w:pPr>
              <w:jc w:val="center"/>
              <w:rPr>
                <w:b/>
                <w:bCs/>
                <w:color w:val="000000"/>
              </w:rPr>
            </w:pPr>
          </w:p>
        </w:tc>
        <w:tc>
          <w:tcPr>
            <w:tcW w:w="1440" w:type="dxa"/>
            <w:tcBorders>
              <w:top w:val="nil"/>
              <w:left w:val="single" w:sz="4" w:space="0" w:color="auto"/>
              <w:bottom w:val="single" w:sz="4" w:space="0" w:color="auto"/>
              <w:right w:val="single" w:sz="4" w:space="0" w:color="auto"/>
            </w:tcBorders>
          </w:tcPr>
          <w:p w14:paraId="06A54E7B" w14:textId="77777777" w:rsidR="00AC0E64" w:rsidRPr="004011DD" w:rsidRDefault="00AC0E64" w:rsidP="00144500">
            <w:pPr>
              <w:jc w:val="center"/>
              <w:rPr>
                <w:b/>
                <w:bCs/>
                <w:color w:val="000000"/>
              </w:rPr>
            </w:pPr>
          </w:p>
        </w:tc>
      </w:tr>
      <w:tr w:rsidR="00AC0E64" w:rsidRPr="004011DD" w14:paraId="38019928" w14:textId="77777777" w:rsidTr="00144500">
        <w:trPr>
          <w:trHeight w:val="528"/>
        </w:trPr>
        <w:tc>
          <w:tcPr>
            <w:tcW w:w="6765" w:type="dxa"/>
            <w:tcBorders>
              <w:top w:val="nil"/>
              <w:left w:val="single" w:sz="4" w:space="0" w:color="auto"/>
              <w:bottom w:val="single" w:sz="4" w:space="0" w:color="auto"/>
              <w:right w:val="single" w:sz="4" w:space="0" w:color="auto"/>
            </w:tcBorders>
            <w:shd w:val="clear" w:color="auto" w:fill="auto"/>
            <w:vAlign w:val="center"/>
          </w:tcPr>
          <w:p w14:paraId="067E6936" w14:textId="77777777" w:rsidR="00AC0E64" w:rsidRPr="004011DD" w:rsidRDefault="00AC0E64" w:rsidP="00144500">
            <w:pPr>
              <w:rPr>
                <w:color w:val="000000"/>
              </w:rPr>
            </w:pPr>
            <w:r w:rsidRPr="004011DD">
              <w:rPr>
                <w:color w:val="000000"/>
              </w:rPr>
              <w:t>1.1</w:t>
            </w:r>
            <w:r>
              <w:rPr>
                <w:color w:val="000000"/>
              </w:rPr>
              <w:t>.</w:t>
            </w:r>
            <w:r w:rsidRPr="004011DD">
              <w:rPr>
                <w:color w:val="000000"/>
              </w:rPr>
              <w:t xml:space="preserve"> Students will demonstrate foundational knowledge of core business disciplines, including their interrelationships.</w:t>
            </w:r>
          </w:p>
        </w:tc>
        <w:tc>
          <w:tcPr>
            <w:tcW w:w="1440" w:type="dxa"/>
            <w:tcBorders>
              <w:top w:val="nil"/>
              <w:left w:val="single" w:sz="4" w:space="0" w:color="auto"/>
              <w:bottom w:val="single" w:sz="4" w:space="0" w:color="auto"/>
              <w:right w:val="single" w:sz="4" w:space="0" w:color="auto"/>
            </w:tcBorders>
          </w:tcPr>
          <w:p w14:paraId="3A96F497" w14:textId="77777777" w:rsidR="00AC0E64" w:rsidRPr="004011DD" w:rsidRDefault="00AC0E64" w:rsidP="00144500">
            <w:pPr>
              <w:jc w:val="center"/>
              <w:rPr>
                <w:color w:val="000000"/>
              </w:rPr>
            </w:pPr>
          </w:p>
        </w:tc>
        <w:tc>
          <w:tcPr>
            <w:tcW w:w="1440" w:type="dxa"/>
            <w:tcBorders>
              <w:top w:val="nil"/>
              <w:left w:val="single" w:sz="4" w:space="0" w:color="auto"/>
              <w:bottom w:val="single" w:sz="4" w:space="0" w:color="auto"/>
              <w:right w:val="single" w:sz="4" w:space="0" w:color="auto"/>
            </w:tcBorders>
          </w:tcPr>
          <w:p w14:paraId="4C3212A1" w14:textId="77777777" w:rsidR="00AC0E64" w:rsidRPr="004011DD" w:rsidRDefault="00AC0E64" w:rsidP="00144500">
            <w:pPr>
              <w:jc w:val="center"/>
              <w:rPr>
                <w:color w:val="000000"/>
              </w:rPr>
            </w:pPr>
          </w:p>
        </w:tc>
      </w:tr>
      <w:tr w:rsidR="00AC0E64" w:rsidRPr="004011DD" w14:paraId="3CF903DB" w14:textId="77777777" w:rsidTr="00144500">
        <w:trPr>
          <w:trHeight w:val="528"/>
        </w:trPr>
        <w:tc>
          <w:tcPr>
            <w:tcW w:w="6765" w:type="dxa"/>
            <w:tcBorders>
              <w:top w:val="nil"/>
              <w:left w:val="single" w:sz="4" w:space="0" w:color="auto"/>
              <w:bottom w:val="single" w:sz="4" w:space="0" w:color="auto"/>
              <w:right w:val="single" w:sz="4" w:space="0" w:color="auto"/>
            </w:tcBorders>
            <w:shd w:val="clear" w:color="auto" w:fill="auto"/>
            <w:vAlign w:val="center"/>
          </w:tcPr>
          <w:p w14:paraId="305D783C" w14:textId="77777777" w:rsidR="00AC0E64" w:rsidRPr="004011DD" w:rsidRDefault="00AC0E64" w:rsidP="00144500">
            <w:pPr>
              <w:rPr>
                <w:color w:val="000000"/>
              </w:rPr>
            </w:pPr>
            <w:r w:rsidRPr="004011DD">
              <w:rPr>
                <w:color w:val="000000"/>
              </w:rPr>
              <w:t>1.2 Students will analyze business scenarios, such as cases, with a firm grounding of how each of the core fields play into decisions made.</w:t>
            </w:r>
          </w:p>
        </w:tc>
        <w:tc>
          <w:tcPr>
            <w:tcW w:w="1440" w:type="dxa"/>
            <w:tcBorders>
              <w:top w:val="nil"/>
              <w:left w:val="single" w:sz="4" w:space="0" w:color="auto"/>
              <w:bottom w:val="single" w:sz="4" w:space="0" w:color="auto"/>
              <w:right w:val="single" w:sz="4" w:space="0" w:color="auto"/>
            </w:tcBorders>
          </w:tcPr>
          <w:p w14:paraId="0CDA746F" w14:textId="77777777" w:rsidR="00AC0E64" w:rsidRPr="004011DD" w:rsidRDefault="00AC0E64" w:rsidP="00144500">
            <w:pPr>
              <w:jc w:val="center"/>
              <w:rPr>
                <w:color w:val="000000"/>
              </w:rPr>
            </w:pPr>
          </w:p>
        </w:tc>
        <w:tc>
          <w:tcPr>
            <w:tcW w:w="1440" w:type="dxa"/>
            <w:tcBorders>
              <w:top w:val="nil"/>
              <w:left w:val="single" w:sz="4" w:space="0" w:color="auto"/>
              <w:bottom w:val="single" w:sz="4" w:space="0" w:color="auto"/>
              <w:right w:val="single" w:sz="4" w:space="0" w:color="auto"/>
            </w:tcBorders>
          </w:tcPr>
          <w:p w14:paraId="33B1899C" w14:textId="77777777" w:rsidR="00AC0E64" w:rsidRPr="004011DD" w:rsidRDefault="00AC0E64" w:rsidP="00144500">
            <w:pPr>
              <w:jc w:val="center"/>
              <w:rPr>
                <w:color w:val="000000"/>
              </w:rPr>
            </w:pPr>
          </w:p>
        </w:tc>
      </w:tr>
      <w:tr w:rsidR="00AC0E64" w:rsidRPr="004011DD" w14:paraId="10BB690D" w14:textId="77777777" w:rsidTr="00144500">
        <w:trPr>
          <w:trHeight w:val="528"/>
        </w:trPr>
        <w:tc>
          <w:tcPr>
            <w:tcW w:w="6765" w:type="dxa"/>
            <w:tcBorders>
              <w:top w:val="nil"/>
              <w:left w:val="single" w:sz="4" w:space="0" w:color="auto"/>
              <w:bottom w:val="single" w:sz="4" w:space="0" w:color="auto"/>
              <w:right w:val="single" w:sz="4" w:space="0" w:color="auto"/>
            </w:tcBorders>
            <w:shd w:val="clear" w:color="auto" w:fill="auto"/>
            <w:vAlign w:val="center"/>
          </w:tcPr>
          <w:p w14:paraId="3815CEC3" w14:textId="77777777" w:rsidR="00AC0E64" w:rsidRPr="004011DD" w:rsidRDefault="00AC0E64" w:rsidP="00144500">
            <w:pPr>
              <w:rPr>
                <w:color w:val="000000"/>
              </w:rPr>
            </w:pPr>
            <w:r w:rsidRPr="004011DD">
              <w:rPr>
                <w:color w:val="000000"/>
              </w:rPr>
              <w:t>1.3 Students will apply theories, models, and frameworks to analyze relevant markets (e.g. product, capital, commodity, factor and labor markets).</w:t>
            </w:r>
          </w:p>
        </w:tc>
        <w:tc>
          <w:tcPr>
            <w:tcW w:w="1440" w:type="dxa"/>
            <w:tcBorders>
              <w:top w:val="nil"/>
              <w:left w:val="single" w:sz="4" w:space="0" w:color="auto"/>
              <w:bottom w:val="single" w:sz="4" w:space="0" w:color="auto"/>
              <w:right w:val="single" w:sz="4" w:space="0" w:color="auto"/>
            </w:tcBorders>
          </w:tcPr>
          <w:p w14:paraId="37A9DF63" w14:textId="77777777" w:rsidR="00AC0E64" w:rsidRPr="004011DD" w:rsidRDefault="00AC0E64" w:rsidP="00144500">
            <w:pPr>
              <w:jc w:val="center"/>
              <w:rPr>
                <w:color w:val="000000"/>
              </w:rPr>
            </w:pPr>
          </w:p>
        </w:tc>
        <w:tc>
          <w:tcPr>
            <w:tcW w:w="1440" w:type="dxa"/>
            <w:tcBorders>
              <w:top w:val="nil"/>
              <w:left w:val="single" w:sz="4" w:space="0" w:color="auto"/>
              <w:bottom w:val="single" w:sz="4" w:space="0" w:color="auto"/>
              <w:right w:val="single" w:sz="4" w:space="0" w:color="auto"/>
            </w:tcBorders>
          </w:tcPr>
          <w:p w14:paraId="0AEBBCEC" w14:textId="77777777" w:rsidR="00AC0E64" w:rsidRPr="004011DD" w:rsidRDefault="00AC0E64" w:rsidP="00144500">
            <w:pPr>
              <w:jc w:val="center"/>
              <w:rPr>
                <w:color w:val="000000"/>
              </w:rPr>
            </w:pPr>
          </w:p>
        </w:tc>
      </w:tr>
      <w:tr w:rsidR="00AC0E64" w:rsidRPr="004011DD" w14:paraId="14D119A1" w14:textId="77777777" w:rsidTr="00144500">
        <w:trPr>
          <w:trHeight w:val="528"/>
        </w:trPr>
        <w:tc>
          <w:tcPr>
            <w:tcW w:w="6765" w:type="dxa"/>
            <w:tcBorders>
              <w:top w:val="nil"/>
              <w:left w:val="single" w:sz="4" w:space="0" w:color="auto"/>
              <w:bottom w:val="single" w:sz="4" w:space="0" w:color="auto"/>
              <w:right w:val="single" w:sz="4" w:space="0" w:color="auto"/>
            </w:tcBorders>
            <w:shd w:val="clear" w:color="auto" w:fill="auto"/>
            <w:vAlign w:val="center"/>
          </w:tcPr>
          <w:p w14:paraId="00B9DDDC" w14:textId="77777777" w:rsidR="00AC0E64" w:rsidRPr="004011DD" w:rsidRDefault="00AC0E64" w:rsidP="00144500">
            <w:pPr>
              <w:rPr>
                <w:color w:val="000000"/>
              </w:rPr>
            </w:pPr>
            <w:r w:rsidRPr="004011DD">
              <w:rPr>
                <w:color w:val="000000"/>
              </w:rPr>
              <w:t>1.4 Students will show the ability to utilize technologies (e.g., spreadsheets, databases, software) relevant to contemporary business practices in a variety of disciplines and industries.</w:t>
            </w:r>
          </w:p>
        </w:tc>
        <w:tc>
          <w:tcPr>
            <w:tcW w:w="1440" w:type="dxa"/>
            <w:tcBorders>
              <w:top w:val="nil"/>
              <w:left w:val="single" w:sz="4" w:space="0" w:color="auto"/>
              <w:bottom w:val="single" w:sz="4" w:space="0" w:color="auto"/>
              <w:right w:val="single" w:sz="4" w:space="0" w:color="auto"/>
            </w:tcBorders>
          </w:tcPr>
          <w:p w14:paraId="7580F4FE" w14:textId="77777777" w:rsidR="00AC0E64" w:rsidRPr="004011DD" w:rsidRDefault="00AC0E64" w:rsidP="00144500">
            <w:pPr>
              <w:jc w:val="center"/>
              <w:rPr>
                <w:color w:val="000000"/>
              </w:rPr>
            </w:pPr>
          </w:p>
        </w:tc>
        <w:tc>
          <w:tcPr>
            <w:tcW w:w="1440" w:type="dxa"/>
            <w:tcBorders>
              <w:top w:val="nil"/>
              <w:left w:val="single" w:sz="4" w:space="0" w:color="auto"/>
              <w:bottom w:val="single" w:sz="4" w:space="0" w:color="auto"/>
              <w:right w:val="single" w:sz="4" w:space="0" w:color="auto"/>
            </w:tcBorders>
          </w:tcPr>
          <w:p w14:paraId="6F43BDB1" w14:textId="77777777" w:rsidR="00AC0E64" w:rsidRPr="004011DD" w:rsidRDefault="00AC0E64" w:rsidP="00144500">
            <w:pPr>
              <w:jc w:val="center"/>
              <w:rPr>
                <w:color w:val="000000"/>
              </w:rPr>
            </w:pPr>
          </w:p>
        </w:tc>
      </w:tr>
      <w:tr w:rsidR="00AC0E64" w:rsidRPr="004011DD" w14:paraId="05AFA679" w14:textId="77777777" w:rsidTr="00144500">
        <w:trPr>
          <w:trHeight w:val="630"/>
        </w:trPr>
        <w:tc>
          <w:tcPr>
            <w:tcW w:w="6765" w:type="dxa"/>
            <w:tcBorders>
              <w:top w:val="nil"/>
              <w:left w:val="single" w:sz="4" w:space="0" w:color="auto"/>
              <w:bottom w:val="single" w:sz="4" w:space="0" w:color="auto"/>
              <w:right w:val="single" w:sz="4" w:space="0" w:color="auto"/>
            </w:tcBorders>
            <w:shd w:val="clear" w:color="auto" w:fill="auto"/>
            <w:vAlign w:val="center"/>
          </w:tcPr>
          <w:p w14:paraId="34D0DF60" w14:textId="77777777" w:rsidR="00AC0E64" w:rsidRPr="004011DD" w:rsidRDefault="00AC0E64" w:rsidP="00144500">
            <w:pPr>
              <w:rPr>
                <w:color w:val="000000"/>
              </w:rPr>
            </w:pPr>
            <w:r w:rsidRPr="004011DD">
              <w:rPr>
                <w:color w:val="000000"/>
              </w:rPr>
              <w:t>1.5 Students will demonstrate the ability to utilize interdisciplinary business skills in case analyses, exams, presentations and projects, including capstone projects.</w:t>
            </w:r>
          </w:p>
        </w:tc>
        <w:tc>
          <w:tcPr>
            <w:tcW w:w="1440" w:type="dxa"/>
            <w:tcBorders>
              <w:top w:val="nil"/>
              <w:left w:val="single" w:sz="4" w:space="0" w:color="auto"/>
              <w:bottom w:val="single" w:sz="4" w:space="0" w:color="auto"/>
              <w:right w:val="single" w:sz="4" w:space="0" w:color="auto"/>
            </w:tcBorders>
          </w:tcPr>
          <w:p w14:paraId="4C162DF5" w14:textId="77777777" w:rsidR="00AC0E64" w:rsidRPr="004011DD" w:rsidRDefault="00AC0E64" w:rsidP="00144500">
            <w:pPr>
              <w:jc w:val="center"/>
              <w:rPr>
                <w:color w:val="000000"/>
              </w:rPr>
            </w:pPr>
          </w:p>
        </w:tc>
        <w:tc>
          <w:tcPr>
            <w:tcW w:w="1440" w:type="dxa"/>
            <w:tcBorders>
              <w:top w:val="nil"/>
              <w:left w:val="single" w:sz="4" w:space="0" w:color="auto"/>
              <w:bottom w:val="single" w:sz="4" w:space="0" w:color="auto"/>
              <w:right w:val="single" w:sz="4" w:space="0" w:color="auto"/>
            </w:tcBorders>
          </w:tcPr>
          <w:p w14:paraId="09EDDFCE" w14:textId="77777777" w:rsidR="00AC0E64" w:rsidRPr="004011DD" w:rsidRDefault="00AC0E64" w:rsidP="00144500">
            <w:pPr>
              <w:jc w:val="center"/>
              <w:rPr>
                <w:color w:val="000000"/>
              </w:rPr>
            </w:pPr>
          </w:p>
        </w:tc>
      </w:tr>
      <w:tr w:rsidR="00AC0E64" w:rsidRPr="004011DD" w14:paraId="29A10C83" w14:textId="77777777" w:rsidTr="00144500">
        <w:trPr>
          <w:trHeight w:val="264"/>
        </w:trPr>
        <w:tc>
          <w:tcPr>
            <w:tcW w:w="6765" w:type="dxa"/>
            <w:tcBorders>
              <w:top w:val="nil"/>
              <w:left w:val="single" w:sz="4" w:space="0" w:color="auto"/>
              <w:bottom w:val="single" w:sz="4" w:space="0" w:color="auto"/>
              <w:right w:val="single" w:sz="4" w:space="0" w:color="auto"/>
            </w:tcBorders>
            <w:shd w:val="clear" w:color="000000" w:fill="BFBFBF"/>
            <w:vAlign w:val="center"/>
          </w:tcPr>
          <w:p w14:paraId="3E92321E" w14:textId="77777777" w:rsidR="00AC0E64" w:rsidRPr="004011DD" w:rsidRDefault="00AC0E64" w:rsidP="00144500">
            <w:pPr>
              <w:rPr>
                <w:color w:val="000000"/>
              </w:rPr>
            </w:pPr>
            <w:r w:rsidRPr="004011DD">
              <w:rPr>
                <w:color w:val="000000"/>
              </w:rPr>
              <w:t> </w:t>
            </w:r>
          </w:p>
        </w:tc>
        <w:tc>
          <w:tcPr>
            <w:tcW w:w="1440" w:type="dxa"/>
            <w:tcBorders>
              <w:top w:val="nil"/>
              <w:left w:val="single" w:sz="4" w:space="0" w:color="auto"/>
              <w:bottom w:val="single" w:sz="4" w:space="0" w:color="auto"/>
              <w:right w:val="single" w:sz="4" w:space="0" w:color="auto"/>
            </w:tcBorders>
            <w:shd w:val="clear" w:color="000000" w:fill="BFBFBF"/>
          </w:tcPr>
          <w:p w14:paraId="099991A7" w14:textId="77777777" w:rsidR="00AC0E64" w:rsidRPr="004011DD" w:rsidRDefault="00AC0E64" w:rsidP="00144500">
            <w:pPr>
              <w:jc w:val="center"/>
              <w:rPr>
                <w:color w:val="000000"/>
              </w:rPr>
            </w:pPr>
          </w:p>
        </w:tc>
        <w:tc>
          <w:tcPr>
            <w:tcW w:w="1440" w:type="dxa"/>
            <w:tcBorders>
              <w:top w:val="nil"/>
              <w:left w:val="single" w:sz="4" w:space="0" w:color="auto"/>
              <w:bottom w:val="single" w:sz="4" w:space="0" w:color="auto"/>
              <w:right w:val="single" w:sz="4" w:space="0" w:color="auto"/>
            </w:tcBorders>
            <w:shd w:val="clear" w:color="000000" w:fill="BFBFBF"/>
          </w:tcPr>
          <w:p w14:paraId="63756498" w14:textId="77777777" w:rsidR="00AC0E64" w:rsidRPr="004011DD" w:rsidRDefault="00AC0E64" w:rsidP="00144500">
            <w:pPr>
              <w:jc w:val="center"/>
              <w:rPr>
                <w:color w:val="000000"/>
              </w:rPr>
            </w:pPr>
          </w:p>
        </w:tc>
      </w:tr>
      <w:tr w:rsidR="00AC0E64" w:rsidRPr="004011DD" w14:paraId="0B5CBB71" w14:textId="77777777" w:rsidTr="00144500">
        <w:trPr>
          <w:trHeight w:val="1608"/>
        </w:trPr>
        <w:tc>
          <w:tcPr>
            <w:tcW w:w="6765" w:type="dxa"/>
            <w:tcBorders>
              <w:top w:val="nil"/>
              <w:left w:val="single" w:sz="4" w:space="0" w:color="auto"/>
              <w:bottom w:val="single" w:sz="4" w:space="0" w:color="auto"/>
              <w:right w:val="single" w:sz="4" w:space="0" w:color="auto"/>
            </w:tcBorders>
            <w:shd w:val="clear" w:color="auto" w:fill="auto"/>
            <w:vAlign w:val="center"/>
          </w:tcPr>
          <w:p w14:paraId="2269C9A5" w14:textId="77777777" w:rsidR="00AC0E64" w:rsidRPr="004011DD" w:rsidRDefault="00AC0E64" w:rsidP="00144500">
            <w:pPr>
              <w:rPr>
                <w:b/>
                <w:bCs/>
                <w:color w:val="000000"/>
              </w:rPr>
            </w:pPr>
            <w:r w:rsidRPr="004011DD">
              <w:rPr>
                <w:b/>
                <w:bCs/>
                <w:color w:val="000000"/>
              </w:rPr>
              <w:t xml:space="preserve">Learning goal # 2: Our graduates will develop a global mindset and a competitive edge in this interdependent, fast-changing, diverse and volatile world through structured educational opportunities. They will acquire knowledge, both theoretical and practical as well as experiential, about America and the rest of the world, and the economic/financial interdependencies that signify current </w:t>
            </w:r>
            <w:proofErr w:type="gramStart"/>
            <w:r w:rsidRPr="004011DD">
              <w:rPr>
                <w:b/>
                <w:bCs/>
                <w:color w:val="000000"/>
              </w:rPr>
              <w:t>geopolitical,  economic</w:t>
            </w:r>
            <w:proofErr w:type="gramEnd"/>
            <w:r w:rsidRPr="004011DD">
              <w:rPr>
                <w:b/>
                <w:bCs/>
                <w:color w:val="000000"/>
              </w:rPr>
              <w:t xml:space="preserve"> and financial relationships that impact business decisions </w:t>
            </w:r>
            <w:r w:rsidRPr="004011DD">
              <w:rPr>
                <w:b/>
                <w:bCs/>
                <w:i/>
                <w:iCs/>
                <w:color w:val="000000"/>
              </w:rPr>
              <w:t>so as to make a difference in the world.</w:t>
            </w:r>
          </w:p>
        </w:tc>
        <w:tc>
          <w:tcPr>
            <w:tcW w:w="1440" w:type="dxa"/>
            <w:tcBorders>
              <w:top w:val="nil"/>
              <w:left w:val="single" w:sz="4" w:space="0" w:color="auto"/>
              <w:bottom w:val="single" w:sz="4" w:space="0" w:color="auto"/>
              <w:right w:val="single" w:sz="4" w:space="0" w:color="auto"/>
            </w:tcBorders>
          </w:tcPr>
          <w:p w14:paraId="4F69806E" w14:textId="77777777" w:rsidR="00AC0E64" w:rsidRPr="004011DD" w:rsidRDefault="00AC0E64" w:rsidP="00144500">
            <w:pPr>
              <w:jc w:val="center"/>
              <w:rPr>
                <w:b/>
                <w:bCs/>
                <w:color w:val="000000"/>
              </w:rPr>
            </w:pPr>
          </w:p>
        </w:tc>
        <w:tc>
          <w:tcPr>
            <w:tcW w:w="1440" w:type="dxa"/>
            <w:tcBorders>
              <w:top w:val="nil"/>
              <w:left w:val="single" w:sz="4" w:space="0" w:color="auto"/>
              <w:bottom w:val="single" w:sz="4" w:space="0" w:color="auto"/>
              <w:right w:val="single" w:sz="4" w:space="0" w:color="auto"/>
            </w:tcBorders>
          </w:tcPr>
          <w:p w14:paraId="1D70CC5D" w14:textId="77777777" w:rsidR="00AC0E64" w:rsidRPr="004011DD" w:rsidRDefault="00AC0E64" w:rsidP="00144500">
            <w:pPr>
              <w:autoSpaceDE w:val="0"/>
              <w:autoSpaceDN w:val="0"/>
              <w:adjustRightInd w:val="0"/>
              <w:jc w:val="center"/>
              <w:rPr>
                <w:b/>
                <w:bCs/>
                <w:color w:val="000000"/>
              </w:rPr>
            </w:pPr>
          </w:p>
        </w:tc>
      </w:tr>
      <w:tr w:rsidR="00AC0E64" w:rsidRPr="004011DD" w14:paraId="37DB4152" w14:textId="77777777" w:rsidTr="00144500">
        <w:trPr>
          <w:trHeight w:val="528"/>
        </w:trPr>
        <w:tc>
          <w:tcPr>
            <w:tcW w:w="6765" w:type="dxa"/>
            <w:tcBorders>
              <w:top w:val="nil"/>
              <w:left w:val="single" w:sz="4" w:space="0" w:color="auto"/>
              <w:bottom w:val="single" w:sz="4" w:space="0" w:color="auto"/>
              <w:right w:val="single" w:sz="4" w:space="0" w:color="auto"/>
            </w:tcBorders>
            <w:shd w:val="clear" w:color="auto" w:fill="auto"/>
            <w:vAlign w:val="center"/>
          </w:tcPr>
          <w:p w14:paraId="7F8FA59B" w14:textId="77777777" w:rsidR="00AC0E64" w:rsidRPr="004011DD" w:rsidRDefault="00AC0E64" w:rsidP="00144500">
            <w:r w:rsidRPr="004011DD">
              <w:t>2.1 Students will understand how local, regional and global markets interact and are impacted by economic, social and cultural factors.</w:t>
            </w:r>
          </w:p>
        </w:tc>
        <w:tc>
          <w:tcPr>
            <w:tcW w:w="1440" w:type="dxa"/>
            <w:tcBorders>
              <w:top w:val="nil"/>
              <w:left w:val="single" w:sz="4" w:space="0" w:color="auto"/>
              <w:bottom w:val="single" w:sz="4" w:space="0" w:color="auto"/>
              <w:right w:val="single" w:sz="4" w:space="0" w:color="auto"/>
            </w:tcBorders>
          </w:tcPr>
          <w:p w14:paraId="44D1170E" w14:textId="77777777" w:rsidR="00AC0E64" w:rsidRPr="004011DD" w:rsidRDefault="00AC0E64" w:rsidP="00144500">
            <w:pPr>
              <w:jc w:val="center"/>
            </w:pPr>
          </w:p>
        </w:tc>
        <w:tc>
          <w:tcPr>
            <w:tcW w:w="1440" w:type="dxa"/>
            <w:tcBorders>
              <w:top w:val="nil"/>
              <w:left w:val="single" w:sz="4" w:space="0" w:color="auto"/>
              <w:bottom w:val="single" w:sz="4" w:space="0" w:color="auto"/>
              <w:right w:val="single" w:sz="4" w:space="0" w:color="auto"/>
            </w:tcBorders>
          </w:tcPr>
          <w:p w14:paraId="246E55B8" w14:textId="77777777" w:rsidR="00AC0E64" w:rsidRPr="004011DD" w:rsidRDefault="00AC0E64" w:rsidP="00144500">
            <w:pPr>
              <w:jc w:val="center"/>
            </w:pPr>
          </w:p>
        </w:tc>
      </w:tr>
      <w:tr w:rsidR="00AC0E64" w:rsidRPr="004011DD" w14:paraId="265553B0" w14:textId="77777777" w:rsidTr="00144500">
        <w:trPr>
          <w:trHeight w:val="630"/>
        </w:trPr>
        <w:tc>
          <w:tcPr>
            <w:tcW w:w="6765" w:type="dxa"/>
            <w:tcBorders>
              <w:top w:val="nil"/>
              <w:left w:val="single" w:sz="4" w:space="0" w:color="auto"/>
              <w:bottom w:val="single" w:sz="4" w:space="0" w:color="auto"/>
              <w:right w:val="single" w:sz="4" w:space="0" w:color="auto"/>
            </w:tcBorders>
            <w:shd w:val="clear" w:color="auto" w:fill="auto"/>
            <w:vAlign w:val="center"/>
          </w:tcPr>
          <w:p w14:paraId="7165B995" w14:textId="77777777" w:rsidR="00AC0E64" w:rsidRPr="004011DD" w:rsidRDefault="00AC0E64" w:rsidP="00144500">
            <w:pPr>
              <w:rPr>
                <w:color w:val="000000"/>
              </w:rPr>
            </w:pPr>
            <w:r w:rsidRPr="004011DD">
              <w:rPr>
                <w:color w:val="000000"/>
              </w:rPr>
              <w:t>2.2 Students will understand that stakeholders, stakeholder interests, business environments (legal, regulatory, competitor) and business practices vary across regions of the world.</w:t>
            </w:r>
          </w:p>
        </w:tc>
        <w:tc>
          <w:tcPr>
            <w:tcW w:w="1440" w:type="dxa"/>
            <w:tcBorders>
              <w:top w:val="nil"/>
              <w:left w:val="single" w:sz="4" w:space="0" w:color="auto"/>
              <w:bottom w:val="single" w:sz="4" w:space="0" w:color="auto"/>
              <w:right w:val="single" w:sz="4" w:space="0" w:color="auto"/>
            </w:tcBorders>
          </w:tcPr>
          <w:p w14:paraId="668D7E51" w14:textId="77777777" w:rsidR="00AC0E64" w:rsidRPr="004011DD" w:rsidRDefault="00AC0E64" w:rsidP="00144500">
            <w:pPr>
              <w:jc w:val="center"/>
              <w:rPr>
                <w:color w:val="000000"/>
              </w:rPr>
            </w:pPr>
          </w:p>
        </w:tc>
        <w:tc>
          <w:tcPr>
            <w:tcW w:w="1440" w:type="dxa"/>
            <w:tcBorders>
              <w:top w:val="nil"/>
              <w:left w:val="single" w:sz="4" w:space="0" w:color="auto"/>
              <w:bottom w:val="single" w:sz="4" w:space="0" w:color="auto"/>
              <w:right w:val="single" w:sz="4" w:space="0" w:color="auto"/>
            </w:tcBorders>
          </w:tcPr>
          <w:p w14:paraId="5D33C68F" w14:textId="77777777" w:rsidR="00AC0E64" w:rsidRPr="004011DD" w:rsidRDefault="00AC0E64" w:rsidP="00144500">
            <w:pPr>
              <w:jc w:val="center"/>
              <w:rPr>
                <w:color w:val="000000"/>
              </w:rPr>
            </w:pPr>
          </w:p>
        </w:tc>
      </w:tr>
      <w:tr w:rsidR="00AC0E64" w:rsidRPr="004011DD" w14:paraId="17792AD8" w14:textId="77777777" w:rsidTr="00144500">
        <w:trPr>
          <w:trHeight w:val="840"/>
        </w:trPr>
        <w:tc>
          <w:tcPr>
            <w:tcW w:w="6765" w:type="dxa"/>
            <w:tcBorders>
              <w:top w:val="nil"/>
              <w:left w:val="single" w:sz="4" w:space="0" w:color="auto"/>
              <w:bottom w:val="single" w:sz="4" w:space="0" w:color="auto"/>
              <w:right w:val="single" w:sz="4" w:space="0" w:color="auto"/>
            </w:tcBorders>
            <w:shd w:val="clear" w:color="auto" w:fill="auto"/>
            <w:vAlign w:val="center"/>
          </w:tcPr>
          <w:p w14:paraId="32784474" w14:textId="77777777" w:rsidR="00AC0E64" w:rsidRPr="004011DD" w:rsidRDefault="00AC0E64" w:rsidP="00144500">
            <w:pPr>
              <w:rPr>
                <w:color w:val="000000"/>
              </w:rPr>
            </w:pPr>
            <w:r w:rsidRPr="004011DD">
              <w:rPr>
                <w:color w:val="000000"/>
              </w:rPr>
              <w:lastRenderedPageBreak/>
              <w:t xml:space="preserve">2.3 Students will demonstrate the ability to evaluate global business challenges and opportunities through experiential learning, immersion international trips, case studies, international business consulting projects and exams. </w:t>
            </w:r>
          </w:p>
        </w:tc>
        <w:tc>
          <w:tcPr>
            <w:tcW w:w="1440" w:type="dxa"/>
            <w:tcBorders>
              <w:top w:val="nil"/>
              <w:left w:val="single" w:sz="4" w:space="0" w:color="auto"/>
              <w:bottom w:val="single" w:sz="4" w:space="0" w:color="auto"/>
              <w:right w:val="single" w:sz="4" w:space="0" w:color="auto"/>
            </w:tcBorders>
          </w:tcPr>
          <w:p w14:paraId="4AE6F4DA" w14:textId="77777777" w:rsidR="00AC0E64" w:rsidRPr="004011DD" w:rsidRDefault="00AC0E64" w:rsidP="00144500">
            <w:pPr>
              <w:jc w:val="center"/>
              <w:rPr>
                <w:color w:val="000000"/>
              </w:rPr>
            </w:pPr>
          </w:p>
        </w:tc>
        <w:tc>
          <w:tcPr>
            <w:tcW w:w="1440" w:type="dxa"/>
            <w:tcBorders>
              <w:top w:val="nil"/>
              <w:left w:val="single" w:sz="4" w:space="0" w:color="auto"/>
              <w:bottom w:val="single" w:sz="4" w:space="0" w:color="auto"/>
              <w:right w:val="single" w:sz="4" w:space="0" w:color="auto"/>
            </w:tcBorders>
          </w:tcPr>
          <w:p w14:paraId="194C1974" w14:textId="77777777" w:rsidR="00AC0E64" w:rsidRPr="004011DD" w:rsidRDefault="00AC0E64" w:rsidP="00144500">
            <w:pPr>
              <w:jc w:val="center"/>
              <w:rPr>
                <w:color w:val="000000"/>
              </w:rPr>
            </w:pPr>
          </w:p>
        </w:tc>
      </w:tr>
      <w:tr w:rsidR="00AC0E64" w:rsidRPr="004011DD" w14:paraId="110831CD" w14:textId="77777777" w:rsidTr="00144500">
        <w:trPr>
          <w:trHeight w:val="264"/>
        </w:trPr>
        <w:tc>
          <w:tcPr>
            <w:tcW w:w="6765" w:type="dxa"/>
            <w:tcBorders>
              <w:top w:val="nil"/>
              <w:left w:val="single" w:sz="4" w:space="0" w:color="auto"/>
              <w:bottom w:val="single" w:sz="4" w:space="0" w:color="auto"/>
              <w:right w:val="single" w:sz="4" w:space="0" w:color="auto"/>
            </w:tcBorders>
            <w:shd w:val="clear" w:color="000000" w:fill="BFBFBF"/>
            <w:vAlign w:val="center"/>
          </w:tcPr>
          <w:p w14:paraId="1E6D60AF" w14:textId="77777777" w:rsidR="00AC0E64" w:rsidRPr="004011DD" w:rsidRDefault="00AC0E64" w:rsidP="00144500">
            <w:pPr>
              <w:rPr>
                <w:color w:val="000000"/>
              </w:rPr>
            </w:pPr>
            <w:r w:rsidRPr="004011DD">
              <w:rPr>
                <w:color w:val="000000"/>
              </w:rPr>
              <w:t> </w:t>
            </w:r>
          </w:p>
        </w:tc>
        <w:tc>
          <w:tcPr>
            <w:tcW w:w="1440" w:type="dxa"/>
            <w:tcBorders>
              <w:top w:val="nil"/>
              <w:left w:val="single" w:sz="4" w:space="0" w:color="auto"/>
              <w:bottom w:val="single" w:sz="4" w:space="0" w:color="auto"/>
              <w:right w:val="single" w:sz="4" w:space="0" w:color="auto"/>
            </w:tcBorders>
            <w:shd w:val="clear" w:color="000000" w:fill="BFBFBF"/>
          </w:tcPr>
          <w:p w14:paraId="6522E699" w14:textId="77777777" w:rsidR="00AC0E64" w:rsidRPr="004011DD" w:rsidRDefault="00AC0E64" w:rsidP="00144500">
            <w:pPr>
              <w:jc w:val="center"/>
              <w:rPr>
                <w:color w:val="000000"/>
              </w:rPr>
            </w:pPr>
          </w:p>
        </w:tc>
        <w:tc>
          <w:tcPr>
            <w:tcW w:w="1440" w:type="dxa"/>
            <w:tcBorders>
              <w:top w:val="nil"/>
              <w:left w:val="single" w:sz="4" w:space="0" w:color="auto"/>
              <w:bottom w:val="single" w:sz="4" w:space="0" w:color="auto"/>
              <w:right w:val="single" w:sz="4" w:space="0" w:color="auto"/>
            </w:tcBorders>
            <w:shd w:val="clear" w:color="000000" w:fill="BFBFBF"/>
          </w:tcPr>
          <w:p w14:paraId="06F5714C" w14:textId="77777777" w:rsidR="00AC0E64" w:rsidRPr="004011DD" w:rsidRDefault="00AC0E64" w:rsidP="00144500">
            <w:pPr>
              <w:jc w:val="center"/>
              <w:rPr>
                <w:color w:val="000000"/>
              </w:rPr>
            </w:pPr>
          </w:p>
        </w:tc>
      </w:tr>
      <w:tr w:rsidR="00AC0E64" w:rsidRPr="004011DD" w14:paraId="2938AA31" w14:textId="77777777" w:rsidTr="00144500">
        <w:trPr>
          <w:cantSplit/>
          <w:trHeight w:val="1368"/>
        </w:trPr>
        <w:tc>
          <w:tcPr>
            <w:tcW w:w="6765" w:type="dxa"/>
            <w:tcBorders>
              <w:top w:val="nil"/>
              <w:left w:val="single" w:sz="4" w:space="0" w:color="auto"/>
              <w:bottom w:val="single" w:sz="4" w:space="0" w:color="auto"/>
              <w:right w:val="single" w:sz="4" w:space="0" w:color="auto"/>
            </w:tcBorders>
            <w:shd w:val="clear" w:color="auto" w:fill="auto"/>
            <w:vAlign w:val="center"/>
          </w:tcPr>
          <w:p w14:paraId="026B3A00" w14:textId="77777777" w:rsidR="00AC0E64" w:rsidRPr="004011DD" w:rsidRDefault="00AC0E64" w:rsidP="00144500">
            <w:pPr>
              <w:rPr>
                <w:b/>
                <w:bCs/>
                <w:color w:val="000000"/>
              </w:rPr>
            </w:pPr>
            <w:r w:rsidRPr="004011DD">
              <w:rPr>
                <w:b/>
                <w:bCs/>
                <w:color w:val="000000"/>
              </w:rPr>
              <w:t xml:space="preserve">Learning goal 3: Our graduates will demonstrate critical thinking skills by making the intellectual connection between quantitative and qualitative tools, theories and context to provide the basis </w:t>
            </w:r>
            <w:r w:rsidRPr="004011DD">
              <w:rPr>
                <w:b/>
                <w:bCs/>
                <w:i/>
                <w:iCs/>
                <w:color w:val="000000"/>
              </w:rPr>
              <w:t>for proper and effective problem solving and decision making as well as the development of new and innovative business opportunities to strategically navigate the complex demands of the current and dynamic national and international business environments.</w:t>
            </w:r>
          </w:p>
        </w:tc>
        <w:tc>
          <w:tcPr>
            <w:tcW w:w="1440" w:type="dxa"/>
            <w:tcBorders>
              <w:top w:val="nil"/>
              <w:left w:val="single" w:sz="4" w:space="0" w:color="auto"/>
              <w:bottom w:val="single" w:sz="4" w:space="0" w:color="auto"/>
              <w:right w:val="single" w:sz="4" w:space="0" w:color="auto"/>
            </w:tcBorders>
          </w:tcPr>
          <w:p w14:paraId="669CD223" w14:textId="77777777" w:rsidR="00AC0E64" w:rsidRPr="004011DD" w:rsidRDefault="00AC0E64" w:rsidP="00144500">
            <w:pPr>
              <w:jc w:val="center"/>
              <w:rPr>
                <w:b/>
                <w:bCs/>
                <w:color w:val="000000"/>
              </w:rPr>
            </w:pPr>
          </w:p>
        </w:tc>
        <w:tc>
          <w:tcPr>
            <w:tcW w:w="1440" w:type="dxa"/>
            <w:tcBorders>
              <w:top w:val="nil"/>
              <w:left w:val="single" w:sz="4" w:space="0" w:color="auto"/>
              <w:bottom w:val="single" w:sz="4" w:space="0" w:color="auto"/>
              <w:right w:val="single" w:sz="4" w:space="0" w:color="auto"/>
            </w:tcBorders>
          </w:tcPr>
          <w:p w14:paraId="29367524" w14:textId="77777777" w:rsidR="00AC0E64" w:rsidRPr="004011DD" w:rsidRDefault="00AC0E64" w:rsidP="00144500">
            <w:pPr>
              <w:autoSpaceDE w:val="0"/>
              <w:autoSpaceDN w:val="0"/>
              <w:adjustRightInd w:val="0"/>
              <w:jc w:val="center"/>
              <w:rPr>
                <w:b/>
                <w:bCs/>
                <w:color w:val="000000"/>
              </w:rPr>
            </w:pPr>
          </w:p>
        </w:tc>
      </w:tr>
      <w:tr w:rsidR="00AC0E64" w:rsidRPr="004011DD" w14:paraId="158F717E" w14:textId="77777777" w:rsidTr="00144500">
        <w:trPr>
          <w:trHeight w:val="512"/>
        </w:trPr>
        <w:tc>
          <w:tcPr>
            <w:tcW w:w="6765" w:type="dxa"/>
            <w:tcBorders>
              <w:top w:val="single" w:sz="4" w:space="0" w:color="auto"/>
              <w:left w:val="single" w:sz="4" w:space="0" w:color="auto"/>
              <w:bottom w:val="single" w:sz="4" w:space="0" w:color="auto"/>
              <w:right w:val="single" w:sz="4" w:space="0" w:color="auto"/>
            </w:tcBorders>
            <w:shd w:val="clear" w:color="auto" w:fill="auto"/>
            <w:vAlign w:val="bottom"/>
          </w:tcPr>
          <w:p w14:paraId="7DE5D18B" w14:textId="77777777" w:rsidR="00AC0E64" w:rsidRPr="004011DD" w:rsidRDefault="00AC0E64" w:rsidP="00144500">
            <w:pPr>
              <w:rPr>
                <w:color w:val="000000"/>
              </w:rPr>
            </w:pPr>
            <w:r w:rsidRPr="004011DD">
              <w:rPr>
                <w:color w:val="000000"/>
              </w:rPr>
              <w:t>3.1 Students will understand the concepts of critical thinking, entrepreneurial thinking and creative thinking as drivers of innovative ideas.</w:t>
            </w:r>
          </w:p>
        </w:tc>
        <w:tc>
          <w:tcPr>
            <w:tcW w:w="1440" w:type="dxa"/>
            <w:tcBorders>
              <w:top w:val="single" w:sz="4" w:space="0" w:color="auto"/>
              <w:left w:val="single" w:sz="4" w:space="0" w:color="auto"/>
              <w:bottom w:val="single" w:sz="4" w:space="0" w:color="auto"/>
              <w:right w:val="single" w:sz="4" w:space="0" w:color="auto"/>
            </w:tcBorders>
          </w:tcPr>
          <w:p w14:paraId="74A4C717" w14:textId="77777777" w:rsidR="00AC0E64" w:rsidRPr="004011DD" w:rsidRDefault="00AC0E64" w:rsidP="00144500">
            <w:pPr>
              <w:jc w:val="center"/>
              <w:rPr>
                <w:color w:val="000000"/>
              </w:rPr>
            </w:pPr>
          </w:p>
        </w:tc>
        <w:tc>
          <w:tcPr>
            <w:tcW w:w="1440" w:type="dxa"/>
            <w:tcBorders>
              <w:top w:val="single" w:sz="4" w:space="0" w:color="auto"/>
              <w:left w:val="single" w:sz="4" w:space="0" w:color="auto"/>
              <w:bottom w:val="single" w:sz="4" w:space="0" w:color="auto"/>
              <w:right w:val="single" w:sz="4" w:space="0" w:color="auto"/>
            </w:tcBorders>
          </w:tcPr>
          <w:p w14:paraId="7076B876" w14:textId="77777777" w:rsidR="00AC0E64" w:rsidRPr="004011DD" w:rsidRDefault="00AC0E64" w:rsidP="00144500">
            <w:pPr>
              <w:jc w:val="center"/>
              <w:rPr>
                <w:color w:val="000000"/>
              </w:rPr>
            </w:pPr>
          </w:p>
        </w:tc>
      </w:tr>
      <w:tr w:rsidR="00AC0E64" w:rsidRPr="004011DD" w14:paraId="2373D854" w14:textId="77777777" w:rsidTr="00144500">
        <w:trPr>
          <w:trHeight w:val="792"/>
        </w:trPr>
        <w:tc>
          <w:tcPr>
            <w:tcW w:w="6765" w:type="dxa"/>
            <w:tcBorders>
              <w:top w:val="single" w:sz="4" w:space="0" w:color="auto"/>
              <w:left w:val="single" w:sz="4" w:space="0" w:color="auto"/>
              <w:bottom w:val="single" w:sz="4" w:space="0" w:color="auto"/>
              <w:right w:val="single" w:sz="4" w:space="0" w:color="auto"/>
            </w:tcBorders>
            <w:shd w:val="clear" w:color="auto" w:fill="auto"/>
            <w:vAlign w:val="center"/>
          </w:tcPr>
          <w:p w14:paraId="3B01B488" w14:textId="77777777" w:rsidR="00AC0E64" w:rsidRPr="004011DD" w:rsidRDefault="00AC0E64" w:rsidP="00144500">
            <w:pPr>
              <w:rPr>
                <w:color w:val="000000"/>
              </w:rPr>
            </w:pPr>
            <w:r w:rsidRPr="004011DD">
              <w:rPr>
                <w:color w:val="000000"/>
              </w:rPr>
              <w:t>3.2 Students will critically analyze concepts, theories and processes by stating them in their own words, understanding key components, identifying assumptions, indicating how they are similar to and different from others and translating them to the real world.</w:t>
            </w:r>
          </w:p>
        </w:tc>
        <w:tc>
          <w:tcPr>
            <w:tcW w:w="1440" w:type="dxa"/>
            <w:tcBorders>
              <w:top w:val="single" w:sz="4" w:space="0" w:color="auto"/>
              <w:left w:val="single" w:sz="4" w:space="0" w:color="auto"/>
              <w:bottom w:val="single" w:sz="4" w:space="0" w:color="auto"/>
              <w:right w:val="single" w:sz="4" w:space="0" w:color="auto"/>
            </w:tcBorders>
          </w:tcPr>
          <w:p w14:paraId="4B77A35E" w14:textId="77777777" w:rsidR="00AC0E64" w:rsidRPr="004011DD" w:rsidRDefault="00AC0E64" w:rsidP="00144500">
            <w:pPr>
              <w:jc w:val="center"/>
              <w:rPr>
                <w:color w:val="000000"/>
              </w:rPr>
            </w:pPr>
          </w:p>
        </w:tc>
        <w:tc>
          <w:tcPr>
            <w:tcW w:w="1440" w:type="dxa"/>
            <w:tcBorders>
              <w:top w:val="single" w:sz="4" w:space="0" w:color="auto"/>
              <w:left w:val="single" w:sz="4" w:space="0" w:color="auto"/>
              <w:bottom w:val="single" w:sz="4" w:space="0" w:color="auto"/>
              <w:right w:val="single" w:sz="4" w:space="0" w:color="auto"/>
            </w:tcBorders>
          </w:tcPr>
          <w:p w14:paraId="47C31E72" w14:textId="77777777" w:rsidR="00AC0E64" w:rsidRPr="004011DD" w:rsidRDefault="00AC0E64" w:rsidP="00144500">
            <w:pPr>
              <w:jc w:val="center"/>
              <w:rPr>
                <w:color w:val="000000"/>
              </w:rPr>
            </w:pPr>
          </w:p>
        </w:tc>
      </w:tr>
      <w:tr w:rsidR="00AC0E64" w:rsidRPr="004011DD" w14:paraId="1D150DE5" w14:textId="77777777" w:rsidTr="00144500">
        <w:trPr>
          <w:trHeight w:val="528"/>
        </w:trPr>
        <w:tc>
          <w:tcPr>
            <w:tcW w:w="6765" w:type="dxa"/>
            <w:tcBorders>
              <w:top w:val="nil"/>
              <w:left w:val="single" w:sz="4" w:space="0" w:color="auto"/>
              <w:bottom w:val="single" w:sz="4" w:space="0" w:color="auto"/>
              <w:right w:val="single" w:sz="4" w:space="0" w:color="auto"/>
            </w:tcBorders>
            <w:shd w:val="clear" w:color="auto" w:fill="auto"/>
            <w:vAlign w:val="center"/>
          </w:tcPr>
          <w:p w14:paraId="2E3ECAFC" w14:textId="77777777" w:rsidR="00AC0E64" w:rsidRPr="004011DD" w:rsidRDefault="00AC0E64" w:rsidP="00144500">
            <w:pPr>
              <w:rPr>
                <w:color w:val="000000"/>
              </w:rPr>
            </w:pPr>
            <w:r w:rsidRPr="004011DD">
              <w:rPr>
                <w:color w:val="000000"/>
              </w:rPr>
              <w:t>3.3 Students will be effective at gathering, storing, and using qualitative and quantitative data and at using analytical tools and frameworks to understand and solve business problems.</w:t>
            </w:r>
          </w:p>
        </w:tc>
        <w:tc>
          <w:tcPr>
            <w:tcW w:w="1440" w:type="dxa"/>
            <w:tcBorders>
              <w:top w:val="nil"/>
              <w:left w:val="single" w:sz="4" w:space="0" w:color="auto"/>
              <w:bottom w:val="single" w:sz="4" w:space="0" w:color="auto"/>
              <w:right w:val="single" w:sz="4" w:space="0" w:color="auto"/>
            </w:tcBorders>
          </w:tcPr>
          <w:p w14:paraId="39FDEF6D" w14:textId="77777777" w:rsidR="00AC0E64" w:rsidRPr="004011DD" w:rsidRDefault="00AC0E64" w:rsidP="00144500">
            <w:pPr>
              <w:jc w:val="center"/>
              <w:rPr>
                <w:color w:val="000000"/>
              </w:rPr>
            </w:pPr>
          </w:p>
        </w:tc>
        <w:tc>
          <w:tcPr>
            <w:tcW w:w="1440" w:type="dxa"/>
            <w:tcBorders>
              <w:top w:val="nil"/>
              <w:left w:val="single" w:sz="4" w:space="0" w:color="auto"/>
              <w:bottom w:val="single" w:sz="4" w:space="0" w:color="auto"/>
              <w:right w:val="single" w:sz="4" w:space="0" w:color="auto"/>
            </w:tcBorders>
          </w:tcPr>
          <w:p w14:paraId="5DD7062E" w14:textId="77777777" w:rsidR="00AC0E64" w:rsidRPr="004011DD" w:rsidRDefault="00AC0E64" w:rsidP="00144500">
            <w:pPr>
              <w:jc w:val="center"/>
              <w:rPr>
                <w:color w:val="000000"/>
              </w:rPr>
            </w:pPr>
          </w:p>
        </w:tc>
      </w:tr>
      <w:tr w:rsidR="00AC0E64" w:rsidRPr="004011DD" w14:paraId="5F4C8803" w14:textId="77777777" w:rsidTr="00144500">
        <w:trPr>
          <w:trHeight w:val="792"/>
        </w:trPr>
        <w:tc>
          <w:tcPr>
            <w:tcW w:w="6765" w:type="dxa"/>
            <w:tcBorders>
              <w:top w:val="nil"/>
              <w:left w:val="single" w:sz="4" w:space="0" w:color="auto"/>
              <w:bottom w:val="single" w:sz="4" w:space="0" w:color="auto"/>
              <w:right w:val="single" w:sz="4" w:space="0" w:color="auto"/>
            </w:tcBorders>
            <w:shd w:val="clear" w:color="auto" w:fill="auto"/>
            <w:vAlign w:val="center"/>
          </w:tcPr>
          <w:p w14:paraId="4BC2D558" w14:textId="77777777" w:rsidR="00AC0E64" w:rsidRPr="004011DD" w:rsidRDefault="00AC0E64" w:rsidP="00144500">
            <w:pPr>
              <w:rPr>
                <w:color w:val="000000"/>
              </w:rPr>
            </w:pPr>
            <w:r w:rsidRPr="004011DD">
              <w:rPr>
                <w:color w:val="000000"/>
              </w:rPr>
              <w:t xml:space="preserve">3.4 Students will demonstrate the ability to anticipate, identify and solve business problems. They will be able to identify and assess central </w:t>
            </w:r>
            <w:proofErr w:type="gramStart"/>
            <w:r w:rsidRPr="004011DD">
              <w:rPr>
                <w:color w:val="000000"/>
              </w:rPr>
              <w:t>problems,  identify</w:t>
            </w:r>
            <w:proofErr w:type="gramEnd"/>
            <w:r w:rsidRPr="004011DD">
              <w:rPr>
                <w:color w:val="000000"/>
              </w:rPr>
              <w:t xml:space="preserve"> and evaluate potential solutions, and translate a chosen solution to an implementation plan that considers future contingencies.</w:t>
            </w:r>
          </w:p>
        </w:tc>
        <w:tc>
          <w:tcPr>
            <w:tcW w:w="1440" w:type="dxa"/>
            <w:tcBorders>
              <w:top w:val="nil"/>
              <w:left w:val="single" w:sz="4" w:space="0" w:color="auto"/>
              <w:bottom w:val="single" w:sz="4" w:space="0" w:color="auto"/>
              <w:right w:val="single" w:sz="4" w:space="0" w:color="auto"/>
            </w:tcBorders>
          </w:tcPr>
          <w:p w14:paraId="0C7F71EE" w14:textId="77777777" w:rsidR="00AC0E64" w:rsidRPr="004011DD" w:rsidRDefault="00AC0E64" w:rsidP="00144500">
            <w:pPr>
              <w:jc w:val="center"/>
              <w:rPr>
                <w:color w:val="000000"/>
              </w:rPr>
            </w:pPr>
          </w:p>
        </w:tc>
        <w:tc>
          <w:tcPr>
            <w:tcW w:w="1440" w:type="dxa"/>
            <w:tcBorders>
              <w:top w:val="nil"/>
              <w:left w:val="single" w:sz="4" w:space="0" w:color="auto"/>
              <w:bottom w:val="single" w:sz="4" w:space="0" w:color="auto"/>
              <w:right w:val="single" w:sz="4" w:space="0" w:color="auto"/>
            </w:tcBorders>
          </w:tcPr>
          <w:p w14:paraId="10426C97" w14:textId="77777777" w:rsidR="00AC0E64" w:rsidRPr="004011DD" w:rsidRDefault="00AC0E64" w:rsidP="00144500">
            <w:pPr>
              <w:jc w:val="center"/>
              <w:rPr>
                <w:color w:val="000000"/>
              </w:rPr>
            </w:pPr>
          </w:p>
        </w:tc>
      </w:tr>
      <w:tr w:rsidR="00AC0E64" w:rsidRPr="004011DD" w14:paraId="094AF523" w14:textId="77777777" w:rsidTr="00144500">
        <w:trPr>
          <w:trHeight w:val="498"/>
        </w:trPr>
        <w:tc>
          <w:tcPr>
            <w:tcW w:w="6765" w:type="dxa"/>
            <w:tcBorders>
              <w:top w:val="nil"/>
              <w:left w:val="single" w:sz="4" w:space="0" w:color="auto"/>
              <w:bottom w:val="single" w:sz="4" w:space="0" w:color="auto"/>
              <w:right w:val="single" w:sz="4" w:space="0" w:color="auto"/>
            </w:tcBorders>
            <w:shd w:val="clear" w:color="auto" w:fill="auto"/>
            <w:vAlign w:val="center"/>
          </w:tcPr>
          <w:p w14:paraId="160ACCE9" w14:textId="77777777" w:rsidR="00AC0E64" w:rsidRPr="004011DD" w:rsidRDefault="00AC0E64" w:rsidP="00144500">
            <w:pPr>
              <w:rPr>
                <w:color w:val="000000"/>
              </w:rPr>
            </w:pPr>
            <w:r w:rsidRPr="004011DD">
              <w:rPr>
                <w:color w:val="000000"/>
              </w:rPr>
              <w:t>3.5 Students will demonstrate the ability to be accurate, clear, expansive (thorough, detailed) and fair-minded in their thinking.</w:t>
            </w:r>
          </w:p>
        </w:tc>
        <w:tc>
          <w:tcPr>
            <w:tcW w:w="1440" w:type="dxa"/>
            <w:tcBorders>
              <w:top w:val="nil"/>
              <w:left w:val="single" w:sz="4" w:space="0" w:color="auto"/>
              <w:bottom w:val="single" w:sz="4" w:space="0" w:color="auto"/>
              <w:right w:val="single" w:sz="4" w:space="0" w:color="auto"/>
            </w:tcBorders>
          </w:tcPr>
          <w:p w14:paraId="3763B6C0" w14:textId="77777777" w:rsidR="00AC0E64" w:rsidRPr="004011DD" w:rsidRDefault="00AC0E64" w:rsidP="00144500">
            <w:pPr>
              <w:jc w:val="center"/>
              <w:rPr>
                <w:color w:val="000000"/>
              </w:rPr>
            </w:pPr>
          </w:p>
        </w:tc>
        <w:tc>
          <w:tcPr>
            <w:tcW w:w="1440" w:type="dxa"/>
            <w:tcBorders>
              <w:top w:val="nil"/>
              <w:left w:val="single" w:sz="4" w:space="0" w:color="auto"/>
              <w:bottom w:val="single" w:sz="4" w:space="0" w:color="auto"/>
              <w:right w:val="single" w:sz="4" w:space="0" w:color="auto"/>
            </w:tcBorders>
          </w:tcPr>
          <w:p w14:paraId="0766AEC2" w14:textId="77777777" w:rsidR="00AC0E64" w:rsidRPr="004011DD" w:rsidRDefault="00AC0E64" w:rsidP="00144500">
            <w:pPr>
              <w:jc w:val="center"/>
              <w:rPr>
                <w:color w:val="000000"/>
              </w:rPr>
            </w:pPr>
          </w:p>
        </w:tc>
      </w:tr>
      <w:tr w:rsidR="00AC0E64" w:rsidRPr="004011DD" w14:paraId="5F3E9E52" w14:textId="77777777" w:rsidTr="00144500">
        <w:trPr>
          <w:trHeight w:val="498"/>
        </w:trPr>
        <w:tc>
          <w:tcPr>
            <w:tcW w:w="6765" w:type="dxa"/>
            <w:tcBorders>
              <w:top w:val="nil"/>
              <w:left w:val="single" w:sz="4" w:space="0" w:color="auto"/>
              <w:bottom w:val="single" w:sz="4" w:space="0" w:color="auto"/>
              <w:right w:val="single" w:sz="4" w:space="0" w:color="auto"/>
            </w:tcBorders>
            <w:shd w:val="clear" w:color="auto" w:fill="auto"/>
            <w:vAlign w:val="center"/>
          </w:tcPr>
          <w:p w14:paraId="1BAAFD15" w14:textId="77777777" w:rsidR="00AC0E64" w:rsidRPr="004011DD" w:rsidRDefault="00AC0E64" w:rsidP="00144500">
            <w:pPr>
              <w:rPr>
                <w:color w:val="000000"/>
              </w:rPr>
            </w:pPr>
            <w:r w:rsidRPr="004011DD">
              <w:rPr>
                <w:color w:val="000000"/>
              </w:rPr>
              <w:t>3.6 Students will demonstrate their ability to apply critical thinking tools and the USC-CT Framework in designated exercises, cases, projects and exams.</w:t>
            </w:r>
          </w:p>
        </w:tc>
        <w:tc>
          <w:tcPr>
            <w:tcW w:w="1440" w:type="dxa"/>
            <w:tcBorders>
              <w:top w:val="nil"/>
              <w:left w:val="single" w:sz="4" w:space="0" w:color="auto"/>
              <w:bottom w:val="single" w:sz="4" w:space="0" w:color="auto"/>
              <w:right w:val="single" w:sz="4" w:space="0" w:color="auto"/>
            </w:tcBorders>
          </w:tcPr>
          <w:p w14:paraId="09BBDF68" w14:textId="77777777" w:rsidR="00AC0E64" w:rsidRPr="004011DD" w:rsidRDefault="00AC0E64" w:rsidP="00144500">
            <w:pPr>
              <w:jc w:val="center"/>
              <w:rPr>
                <w:color w:val="000000"/>
              </w:rPr>
            </w:pPr>
          </w:p>
        </w:tc>
        <w:tc>
          <w:tcPr>
            <w:tcW w:w="1440" w:type="dxa"/>
            <w:tcBorders>
              <w:top w:val="nil"/>
              <w:left w:val="single" w:sz="4" w:space="0" w:color="auto"/>
              <w:bottom w:val="single" w:sz="4" w:space="0" w:color="auto"/>
              <w:right w:val="single" w:sz="4" w:space="0" w:color="auto"/>
            </w:tcBorders>
          </w:tcPr>
          <w:p w14:paraId="077644EB" w14:textId="77777777" w:rsidR="00AC0E64" w:rsidRPr="004011DD" w:rsidRDefault="00AC0E64" w:rsidP="00144500">
            <w:pPr>
              <w:jc w:val="center"/>
              <w:rPr>
                <w:color w:val="000000"/>
              </w:rPr>
            </w:pPr>
          </w:p>
        </w:tc>
      </w:tr>
      <w:tr w:rsidR="00AC0E64" w:rsidRPr="004011DD" w14:paraId="059777A5" w14:textId="77777777" w:rsidTr="00144500">
        <w:trPr>
          <w:trHeight w:val="264"/>
        </w:trPr>
        <w:tc>
          <w:tcPr>
            <w:tcW w:w="6765" w:type="dxa"/>
            <w:tcBorders>
              <w:top w:val="nil"/>
              <w:left w:val="single" w:sz="4" w:space="0" w:color="auto"/>
              <w:bottom w:val="single" w:sz="4" w:space="0" w:color="auto"/>
              <w:right w:val="single" w:sz="4" w:space="0" w:color="auto"/>
            </w:tcBorders>
            <w:shd w:val="clear" w:color="000000" w:fill="BFBFBF"/>
            <w:vAlign w:val="center"/>
          </w:tcPr>
          <w:p w14:paraId="004C9D6A" w14:textId="77777777" w:rsidR="00AC0E64" w:rsidRPr="004011DD" w:rsidRDefault="00AC0E64" w:rsidP="00144500">
            <w:pPr>
              <w:rPr>
                <w:color w:val="000000"/>
              </w:rPr>
            </w:pPr>
            <w:r w:rsidRPr="004011DD">
              <w:rPr>
                <w:color w:val="000000"/>
              </w:rPr>
              <w:t> </w:t>
            </w:r>
          </w:p>
        </w:tc>
        <w:tc>
          <w:tcPr>
            <w:tcW w:w="1440" w:type="dxa"/>
            <w:tcBorders>
              <w:top w:val="nil"/>
              <w:left w:val="single" w:sz="4" w:space="0" w:color="auto"/>
              <w:bottom w:val="single" w:sz="4" w:space="0" w:color="auto"/>
              <w:right w:val="single" w:sz="4" w:space="0" w:color="auto"/>
            </w:tcBorders>
            <w:shd w:val="clear" w:color="000000" w:fill="BFBFBF"/>
          </w:tcPr>
          <w:p w14:paraId="163F9505" w14:textId="77777777" w:rsidR="00AC0E64" w:rsidRPr="004011DD" w:rsidRDefault="00AC0E64" w:rsidP="00144500">
            <w:pPr>
              <w:jc w:val="center"/>
              <w:rPr>
                <w:color w:val="000000"/>
              </w:rPr>
            </w:pPr>
          </w:p>
        </w:tc>
        <w:tc>
          <w:tcPr>
            <w:tcW w:w="1440" w:type="dxa"/>
            <w:tcBorders>
              <w:top w:val="nil"/>
              <w:left w:val="single" w:sz="4" w:space="0" w:color="auto"/>
              <w:bottom w:val="single" w:sz="4" w:space="0" w:color="auto"/>
              <w:right w:val="single" w:sz="4" w:space="0" w:color="auto"/>
            </w:tcBorders>
            <w:shd w:val="clear" w:color="000000" w:fill="BFBFBF"/>
          </w:tcPr>
          <w:p w14:paraId="2044AC6C" w14:textId="77777777" w:rsidR="00AC0E64" w:rsidRPr="004011DD" w:rsidRDefault="00AC0E64" w:rsidP="00144500">
            <w:pPr>
              <w:jc w:val="center"/>
              <w:rPr>
                <w:color w:val="000000"/>
              </w:rPr>
            </w:pPr>
          </w:p>
        </w:tc>
      </w:tr>
      <w:tr w:rsidR="00AC0E64" w:rsidRPr="004660CA" w14:paraId="5826DF5E" w14:textId="77777777" w:rsidTr="00144500">
        <w:trPr>
          <w:trHeight w:val="804"/>
        </w:trPr>
        <w:tc>
          <w:tcPr>
            <w:tcW w:w="6765" w:type="dxa"/>
            <w:tcBorders>
              <w:top w:val="nil"/>
              <w:left w:val="single" w:sz="4" w:space="0" w:color="auto"/>
              <w:bottom w:val="single" w:sz="4" w:space="0" w:color="auto"/>
              <w:right w:val="single" w:sz="4" w:space="0" w:color="auto"/>
            </w:tcBorders>
            <w:shd w:val="clear" w:color="auto" w:fill="auto"/>
            <w:vAlign w:val="center"/>
          </w:tcPr>
          <w:p w14:paraId="1ED5BAC7" w14:textId="77777777" w:rsidR="00AC0E64" w:rsidRPr="004011DD" w:rsidRDefault="00AC0E64" w:rsidP="00144500">
            <w:pPr>
              <w:rPr>
                <w:b/>
                <w:bCs/>
                <w:color w:val="000000"/>
              </w:rPr>
            </w:pPr>
            <w:r w:rsidRPr="004011DD">
              <w:rPr>
                <w:b/>
                <w:bCs/>
                <w:color w:val="000000"/>
              </w:rPr>
              <w:t xml:space="preserve">Learning Goal 4: Our graduates will develop people and leadership skills by demonstrating self-awareness, emotional intelligence, curiosity, visionary and strategic thinking, teamwork, refection and knowledge transfer skills to promote their effectiveness as </w:t>
            </w:r>
            <w:r w:rsidRPr="004011DD">
              <w:rPr>
                <w:b/>
                <w:bCs/>
                <w:i/>
                <w:iCs/>
                <w:color w:val="000000"/>
              </w:rPr>
              <w:t>business managers and leaders.</w:t>
            </w:r>
          </w:p>
        </w:tc>
        <w:tc>
          <w:tcPr>
            <w:tcW w:w="1440" w:type="dxa"/>
            <w:tcBorders>
              <w:top w:val="nil"/>
              <w:left w:val="single" w:sz="4" w:space="0" w:color="auto"/>
              <w:bottom w:val="single" w:sz="4" w:space="0" w:color="auto"/>
              <w:right w:val="single" w:sz="4" w:space="0" w:color="auto"/>
            </w:tcBorders>
          </w:tcPr>
          <w:p w14:paraId="086B22DD" w14:textId="77777777" w:rsidR="00AC0E64" w:rsidRPr="004011DD" w:rsidRDefault="00AC0E64" w:rsidP="00144500">
            <w:pPr>
              <w:jc w:val="center"/>
              <w:rPr>
                <w:b/>
                <w:bCs/>
                <w:color w:val="000000"/>
              </w:rPr>
            </w:pPr>
          </w:p>
        </w:tc>
        <w:tc>
          <w:tcPr>
            <w:tcW w:w="1440" w:type="dxa"/>
            <w:tcBorders>
              <w:top w:val="nil"/>
              <w:left w:val="single" w:sz="4" w:space="0" w:color="auto"/>
              <w:bottom w:val="single" w:sz="4" w:space="0" w:color="auto"/>
              <w:right w:val="single" w:sz="4" w:space="0" w:color="auto"/>
            </w:tcBorders>
          </w:tcPr>
          <w:p w14:paraId="11251F1A" w14:textId="77777777" w:rsidR="00AC0E64" w:rsidRPr="004660CA" w:rsidRDefault="00AC0E64" w:rsidP="00144500">
            <w:pPr>
              <w:autoSpaceDE w:val="0"/>
              <w:autoSpaceDN w:val="0"/>
              <w:adjustRightInd w:val="0"/>
              <w:jc w:val="center"/>
              <w:rPr>
                <w:rFonts w:eastAsiaTheme="minorHAnsi"/>
                <w:color w:val="000000"/>
              </w:rPr>
            </w:pPr>
          </w:p>
        </w:tc>
      </w:tr>
      <w:tr w:rsidR="00AC0E64" w:rsidRPr="004011DD" w14:paraId="7EF08157" w14:textId="77777777" w:rsidTr="00144500">
        <w:trPr>
          <w:trHeight w:val="528"/>
        </w:trPr>
        <w:tc>
          <w:tcPr>
            <w:tcW w:w="6765" w:type="dxa"/>
            <w:tcBorders>
              <w:top w:val="nil"/>
              <w:left w:val="single" w:sz="4" w:space="0" w:color="auto"/>
              <w:bottom w:val="single" w:sz="4" w:space="0" w:color="auto"/>
              <w:right w:val="single" w:sz="4" w:space="0" w:color="auto"/>
            </w:tcBorders>
            <w:shd w:val="clear" w:color="auto" w:fill="auto"/>
            <w:vAlign w:val="center"/>
          </w:tcPr>
          <w:p w14:paraId="6653F875" w14:textId="77777777" w:rsidR="00AC0E64" w:rsidRPr="004011DD" w:rsidRDefault="00AC0E64" w:rsidP="00144500">
            <w:pPr>
              <w:rPr>
                <w:color w:val="000000"/>
              </w:rPr>
            </w:pPr>
            <w:r w:rsidRPr="004011DD">
              <w:rPr>
                <w:color w:val="000000"/>
              </w:rPr>
              <w:t>4.1 Students will recognize, understand, and analyze the motivations and behaviors of stakeholders inside and outside organizations (e.g., teams, departments, consumers, investors, auditors).</w:t>
            </w:r>
          </w:p>
        </w:tc>
        <w:tc>
          <w:tcPr>
            <w:tcW w:w="1440" w:type="dxa"/>
            <w:tcBorders>
              <w:top w:val="nil"/>
              <w:left w:val="single" w:sz="4" w:space="0" w:color="auto"/>
              <w:bottom w:val="single" w:sz="4" w:space="0" w:color="auto"/>
              <w:right w:val="single" w:sz="4" w:space="0" w:color="auto"/>
            </w:tcBorders>
          </w:tcPr>
          <w:p w14:paraId="3E6F7C24" w14:textId="77777777" w:rsidR="00AC0E64" w:rsidRPr="004011DD" w:rsidRDefault="00AC0E64" w:rsidP="00144500">
            <w:pPr>
              <w:jc w:val="center"/>
              <w:rPr>
                <w:color w:val="000000"/>
              </w:rPr>
            </w:pPr>
          </w:p>
        </w:tc>
        <w:tc>
          <w:tcPr>
            <w:tcW w:w="1440" w:type="dxa"/>
            <w:tcBorders>
              <w:top w:val="nil"/>
              <w:left w:val="single" w:sz="4" w:space="0" w:color="auto"/>
              <w:bottom w:val="single" w:sz="4" w:space="0" w:color="auto"/>
              <w:right w:val="single" w:sz="4" w:space="0" w:color="auto"/>
            </w:tcBorders>
          </w:tcPr>
          <w:p w14:paraId="55FA5089" w14:textId="77777777" w:rsidR="00AC0E64" w:rsidRPr="004011DD" w:rsidRDefault="00AC0E64" w:rsidP="00144500">
            <w:pPr>
              <w:jc w:val="center"/>
              <w:rPr>
                <w:color w:val="000000"/>
              </w:rPr>
            </w:pPr>
          </w:p>
        </w:tc>
      </w:tr>
      <w:tr w:rsidR="00AC0E64" w:rsidRPr="004011DD" w14:paraId="11CA5E6C" w14:textId="77777777" w:rsidTr="00144500">
        <w:trPr>
          <w:trHeight w:val="792"/>
        </w:trPr>
        <w:tc>
          <w:tcPr>
            <w:tcW w:w="6765" w:type="dxa"/>
            <w:tcBorders>
              <w:top w:val="nil"/>
              <w:left w:val="single" w:sz="4" w:space="0" w:color="auto"/>
              <w:bottom w:val="single" w:sz="4" w:space="0" w:color="auto"/>
              <w:right w:val="single" w:sz="4" w:space="0" w:color="auto"/>
            </w:tcBorders>
            <w:shd w:val="clear" w:color="auto" w:fill="auto"/>
            <w:vAlign w:val="center"/>
          </w:tcPr>
          <w:p w14:paraId="6B9EE42F" w14:textId="77777777" w:rsidR="00AC0E64" w:rsidRPr="004011DD" w:rsidRDefault="00AC0E64" w:rsidP="00144500">
            <w:pPr>
              <w:rPr>
                <w:color w:val="000000"/>
              </w:rPr>
            </w:pPr>
            <w:r w:rsidRPr="004011DD">
              <w:rPr>
                <w:color w:val="000000"/>
              </w:rPr>
              <w:t xml:space="preserve">4.2 Students will be able to demonstrate various emotional intelligences and leadership skills such as self-awareness, self-management, teamwork and collaboration to better understand the potential complexities in organizations in papers, exercises, cases, exams and projects.  </w:t>
            </w:r>
          </w:p>
        </w:tc>
        <w:tc>
          <w:tcPr>
            <w:tcW w:w="1440" w:type="dxa"/>
            <w:tcBorders>
              <w:top w:val="nil"/>
              <w:left w:val="single" w:sz="4" w:space="0" w:color="auto"/>
              <w:bottom w:val="single" w:sz="4" w:space="0" w:color="auto"/>
              <w:right w:val="single" w:sz="4" w:space="0" w:color="auto"/>
            </w:tcBorders>
          </w:tcPr>
          <w:p w14:paraId="49A4C966" w14:textId="77777777" w:rsidR="00AC0E64" w:rsidRPr="004011DD" w:rsidRDefault="00AC0E64" w:rsidP="00144500">
            <w:pPr>
              <w:jc w:val="center"/>
              <w:rPr>
                <w:color w:val="000000"/>
              </w:rPr>
            </w:pPr>
          </w:p>
        </w:tc>
        <w:tc>
          <w:tcPr>
            <w:tcW w:w="1440" w:type="dxa"/>
            <w:tcBorders>
              <w:top w:val="nil"/>
              <w:left w:val="single" w:sz="4" w:space="0" w:color="auto"/>
              <w:bottom w:val="single" w:sz="4" w:space="0" w:color="auto"/>
              <w:right w:val="single" w:sz="4" w:space="0" w:color="auto"/>
            </w:tcBorders>
          </w:tcPr>
          <w:p w14:paraId="51CF1E4D" w14:textId="77777777" w:rsidR="00AC0E64" w:rsidRPr="004011DD" w:rsidRDefault="00AC0E64" w:rsidP="00144500">
            <w:pPr>
              <w:jc w:val="center"/>
              <w:rPr>
                <w:color w:val="000000"/>
              </w:rPr>
            </w:pPr>
          </w:p>
        </w:tc>
      </w:tr>
      <w:tr w:rsidR="00AC0E64" w:rsidRPr="004011DD" w14:paraId="4AF49BFC" w14:textId="77777777" w:rsidTr="00144500">
        <w:trPr>
          <w:trHeight w:val="528"/>
        </w:trPr>
        <w:tc>
          <w:tcPr>
            <w:tcW w:w="6765" w:type="dxa"/>
            <w:tcBorders>
              <w:top w:val="nil"/>
              <w:left w:val="single" w:sz="4" w:space="0" w:color="auto"/>
              <w:bottom w:val="single" w:sz="4" w:space="0" w:color="auto"/>
              <w:right w:val="single" w:sz="4" w:space="0" w:color="auto"/>
            </w:tcBorders>
            <w:shd w:val="clear" w:color="auto" w:fill="auto"/>
            <w:vAlign w:val="center"/>
          </w:tcPr>
          <w:p w14:paraId="1B94FEAC" w14:textId="77777777" w:rsidR="00AC0E64" w:rsidRPr="004011DD" w:rsidRDefault="00AC0E64" w:rsidP="00144500">
            <w:pPr>
              <w:rPr>
                <w:color w:val="000000"/>
              </w:rPr>
            </w:pPr>
            <w:r w:rsidRPr="004011DD">
              <w:rPr>
                <w:color w:val="000000"/>
              </w:rPr>
              <w:lastRenderedPageBreak/>
              <w:t>4.2 Students will recognize, understand and analyze the roles, responsibilities and behaviors of effective managers and leaders in diverse business contexts (e.g., marketing, finance, accounting, etc.)</w:t>
            </w:r>
          </w:p>
        </w:tc>
        <w:tc>
          <w:tcPr>
            <w:tcW w:w="1440" w:type="dxa"/>
            <w:tcBorders>
              <w:top w:val="nil"/>
              <w:left w:val="single" w:sz="4" w:space="0" w:color="auto"/>
              <w:bottom w:val="single" w:sz="4" w:space="0" w:color="auto"/>
              <w:right w:val="single" w:sz="4" w:space="0" w:color="auto"/>
            </w:tcBorders>
          </w:tcPr>
          <w:p w14:paraId="3DFAD11F" w14:textId="77777777" w:rsidR="00AC0E64" w:rsidRPr="004011DD" w:rsidRDefault="00AC0E64" w:rsidP="00144500">
            <w:pPr>
              <w:jc w:val="center"/>
              <w:rPr>
                <w:color w:val="000000"/>
              </w:rPr>
            </w:pPr>
          </w:p>
        </w:tc>
        <w:tc>
          <w:tcPr>
            <w:tcW w:w="1440" w:type="dxa"/>
            <w:tcBorders>
              <w:top w:val="nil"/>
              <w:left w:val="single" w:sz="4" w:space="0" w:color="auto"/>
              <w:bottom w:val="single" w:sz="4" w:space="0" w:color="auto"/>
              <w:right w:val="single" w:sz="4" w:space="0" w:color="auto"/>
            </w:tcBorders>
          </w:tcPr>
          <w:p w14:paraId="5A35546C" w14:textId="77777777" w:rsidR="00AC0E64" w:rsidRPr="004011DD" w:rsidRDefault="00AC0E64" w:rsidP="00144500">
            <w:pPr>
              <w:jc w:val="center"/>
              <w:rPr>
                <w:color w:val="000000"/>
              </w:rPr>
            </w:pPr>
          </w:p>
        </w:tc>
      </w:tr>
      <w:tr w:rsidR="00AC0E64" w:rsidRPr="004011DD" w14:paraId="51A58AA4" w14:textId="77777777" w:rsidTr="00144500">
        <w:trPr>
          <w:trHeight w:val="528"/>
        </w:trPr>
        <w:tc>
          <w:tcPr>
            <w:tcW w:w="6765" w:type="dxa"/>
            <w:tcBorders>
              <w:top w:val="nil"/>
              <w:left w:val="single" w:sz="4" w:space="0" w:color="auto"/>
              <w:bottom w:val="single" w:sz="4" w:space="0" w:color="auto"/>
              <w:right w:val="single" w:sz="4" w:space="0" w:color="auto"/>
            </w:tcBorders>
            <w:shd w:val="clear" w:color="auto" w:fill="auto"/>
            <w:vAlign w:val="center"/>
          </w:tcPr>
          <w:p w14:paraId="2510E9D7" w14:textId="77777777" w:rsidR="00AC0E64" w:rsidRPr="004011DD" w:rsidRDefault="00AC0E64" w:rsidP="00144500">
            <w:pPr>
              <w:rPr>
                <w:color w:val="000000"/>
              </w:rPr>
            </w:pPr>
            <w:r w:rsidRPr="004011DD">
              <w:rPr>
                <w:color w:val="000000"/>
              </w:rPr>
              <w:t>4.3 Students will be able to demonstrate the understanding of visions and values of world-class companies and the impact it has had on financial results.</w:t>
            </w:r>
          </w:p>
        </w:tc>
        <w:tc>
          <w:tcPr>
            <w:tcW w:w="1440" w:type="dxa"/>
            <w:tcBorders>
              <w:top w:val="nil"/>
              <w:left w:val="single" w:sz="4" w:space="0" w:color="auto"/>
              <w:bottom w:val="single" w:sz="4" w:space="0" w:color="auto"/>
              <w:right w:val="single" w:sz="4" w:space="0" w:color="auto"/>
            </w:tcBorders>
          </w:tcPr>
          <w:p w14:paraId="14E7A809" w14:textId="77777777" w:rsidR="00AC0E64" w:rsidRPr="004011DD" w:rsidRDefault="00AC0E64" w:rsidP="00144500">
            <w:pPr>
              <w:jc w:val="center"/>
              <w:rPr>
                <w:color w:val="000000"/>
              </w:rPr>
            </w:pPr>
          </w:p>
        </w:tc>
        <w:tc>
          <w:tcPr>
            <w:tcW w:w="1440" w:type="dxa"/>
            <w:tcBorders>
              <w:top w:val="nil"/>
              <w:left w:val="single" w:sz="4" w:space="0" w:color="auto"/>
              <w:bottom w:val="single" w:sz="4" w:space="0" w:color="auto"/>
              <w:right w:val="single" w:sz="4" w:space="0" w:color="auto"/>
            </w:tcBorders>
          </w:tcPr>
          <w:p w14:paraId="16262D53" w14:textId="77777777" w:rsidR="00AC0E64" w:rsidRPr="004011DD" w:rsidRDefault="00AC0E64" w:rsidP="00144500">
            <w:pPr>
              <w:jc w:val="center"/>
              <w:rPr>
                <w:color w:val="000000"/>
              </w:rPr>
            </w:pPr>
          </w:p>
        </w:tc>
      </w:tr>
      <w:tr w:rsidR="00AC0E64" w:rsidRPr="004011DD" w14:paraId="31B12725" w14:textId="77777777" w:rsidTr="00144500">
        <w:trPr>
          <w:trHeight w:val="420"/>
        </w:trPr>
        <w:tc>
          <w:tcPr>
            <w:tcW w:w="6765" w:type="dxa"/>
            <w:tcBorders>
              <w:top w:val="nil"/>
              <w:left w:val="single" w:sz="4" w:space="0" w:color="auto"/>
              <w:bottom w:val="single" w:sz="4" w:space="0" w:color="auto"/>
              <w:right w:val="single" w:sz="4" w:space="0" w:color="auto"/>
            </w:tcBorders>
            <w:shd w:val="clear" w:color="auto" w:fill="auto"/>
            <w:vAlign w:val="center"/>
          </w:tcPr>
          <w:p w14:paraId="56C485FA" w14:textId="77777777" w:rsidR="00AC0E64" w:rsidRPr="004011DD" w:rsidRDefault="00AC0E64" w:rsidP="00144500">
            <w:pPr>
              <w:rPr>
                <w:color w:val="000000"/>
              </w:rPr>
            </w:pPr>
            <w:r w:rsidRPr="004011DD">
              <w:rPr>
                <w:color w:val="000000"/>
              </w:rPr>
              <w:t>4.4 Students will understand factors that contribute to effective teamwork.</w:t>
            </w:r>
          </w:p>
        </w:tc>
        <w:tc>
          <w:tcPr>
            <w:tcW w:w="1440" w:type="dxa"/>
            <w:tcBorders>
              <w:top w:val="nil"/>
              <w:left w:val="single" w:sz="4" w:space="0" w:color="auto"/>
              <w:bottom w:val="single" w:sz="4" w:space="0" w:color="auto"/>
              <w:right w:val="single" w:sz="4" w:space="0" w:color="auto"/>
            </w:tcBorders>
          </w:tcPr>
          <w:p w14:paraId="4C549DD6" w14:textId="77777777" w:rsidR="00AC0E64" w:rsidRPr="004011DD" w:rsidRDefault="00AC0E64" w:rsidP="00144500">
            <w:pPr>
              <w:jc w:val="center"/>
              <w:rPr>
                <w:color w:val="000000"/>
              </w:rPr>
            </w:pPr>
          </w:p>
        </w:tc>
        <w:tc>
          <w:tcPr>
            <w:tcW w:w="1440" w:type="dxa"/>
            <w:tcBorders>
              <w:top w:val="nil"/>
              <w:left w:val="single" w:sz="4" w:space="0" w:color="auto"/>
              <w:bottom w:val="single" w:sz="4" w:space="0" w:color="auto"/>
              <w:right w:val="single" w:sz="4" w:space="0" w:color="auto"/>
            </w:tcBorders>
          </w:tcPr>
          <w:p w14:paraId="653808A9" w14:textId="77777777" w:rsidR="00AC0E64" w:rsidRPr="004011DD" w:rsidRDefault="00AC0E64" w:rsidP="00144500">
            <w:pPr>
              <w:jc w:val="center"/>
              <w:rPr>
                <w:color w:val="000000"/>
              </w:rPr>
            </w:pPr>
          </w:p>
        </w:tc>
      </w:tr>
      <w:tr w:rsidR="00AC0E64" w:rsidRPr="004011DD" w14:paraId="071AD9E0" w14:textId="77777777" w:rsidTr="00144500">
        <w:trPr>
          <w:trHeight w:val="264"/>
        </w:trPr>
        <w:tc>
          <w:tcPr>
            <w:tcW w:w="6765" w:type="dxa"/>
            <w:tcBorders>
              <w:top w:val="nil"/>
              <w:left w:val="single" w:sz="4" w:space="0" w:color="auto"/>
              <w:bottom w:val="single" w:sz="4" w:space="0" w:color="auto"/>
              <w:right w:val="single" w:sz="4" w:space="0" w:color="auto"/>
            </w:tcBorders>
            <w:shd w:val="clear" w:color="000000" w:fill="BFBFBF"/>
            <w:vAlign w:val="center"/>
          </w:tcPr>
          <w:p w14:paraId="7437718F" w14:textId="77777777" w:rsidR="00AC0E64" w:rsidRPr="004011DD" w:rsidRDefault="00AC0E64" w:rsidP="00144500">
            <w:pPr>
              <w:rPr>
                <w:color w:val="000000"/>
              </w:rPr>
            </w:pPr>
            <w:r w:rsidRPr="004011DD">
              <w:rPr>
                <w:color w:val="000000"/>
              </w:rPr>
              <w:t> </w:t>
            </w:r>
          </w:p>
        </w:tc>
        <w:tc>
          <w:tcPr>
            <w:tcW w:w="1440" w:type="dxa"/>
            <w:tcBorders>
              <w:top w:val="nil"/>
              <w:left w:val="single" w:sz="4" w:space="0" w:color="auto"/>
              <w:bottom w:val="single" w:sz="4" w:space="0" w:color="auto"/>
              <w:right w:val="single" w:sz="4" w:space="0" w:color="auto"/>
            </w:tcBorders>
            <w:shd w:val="clear" w:color="000000" w:fill="BFBFBF"/>
          </w:tcPr>
          <w:p w14:paraId="0E0C60DB" w14:textId="77777777" w:rsidR="00AC0E64" w:rsidRPr="004011DD" w:rsidRDefault="00AC0E64" w:rsidP="00144500">
            <w:pPr>
              <w:jc w:val="center"/>
              <w:rPr>
                <w:color w:val="000000"/>
              </w:rPr>
            </w:pPr>
          </w:p>
        </w:tc>
        <w:tc>
          <w:tcPr>
            <w:tcW w:w="1440" w:type="dxa"/>
            <w:tcBorders>
              <w:top w:val="nil"/>
              <w:left w:val="single" w:sz="4" w:space="0" w:color="auto"/>
              <w:bottom w:val="single" w:sz="4" w:space="0" w:color="auto"/>
              <w:right w:val="single" w:sz="4" w:space="0" w:color="auto"/>
            </w:tcBorders>
            <w:shd w:val="clear" w:color="000000" w:fill="BFBFBF"/>
          </w:tcPr>
          <w:p w14:paraId="0BEC663D" w14:textId="77777777" w:rsidR="00AC0E64" w:rsidRPr="004011DD" w:rsidRDefault="00AC0E64" w:rsidP="00144500">
            <w:pPr>
              <w:jc w:val="center"/>
              <w:rPr>
                <w:color w:val="000000"/>
              </w:rPr>
            </w:pPr>
          </w:p>
        </w:tc>
      </w:tr>
      <w:tr w:rsidR="00AC0E64" w:rsidRPr="004660CA" w14:paraId="7CEA48D6" w14:textId="77777777" w:rsidTr="00144500">
        <w:trPr>
          <w:trHeight w:val="630"/>
        </w:trPr>
        <w:tc>
          <w:tcPr>
            <w:tcW w:w="6765" w:type="dxa"/>
            <w:tcBorders>
              <w:top w:val="nil"/>
              <w:left w:val="single" w:sz="4" w:space="0" w:color="auto"/>
              <w:bottom w:val="single" w:sz="4" w:space="0" w:color="auto"/>
              <w:right w:val="single" w:sz="4" w:space="0" w:color="auto"/>
            </w:tcBorders>
            <w:shd w:val="clear" w:color="auto" w:fill="auto"/>
            <w:vAlign w:val="center"/>
          </w:tcPr>
          <w:p w14:paraId="2C252431" w14:textId="77777777" w:rsidR="00AC0E64" w:rsidRPr="004011DD" w:rsidRDefault="00AC0E64" w:rsidP="00144500">
            <w:pPr>
              <w:rPr>
                <w:b/>
                <w:bCs/>
                <w:color w:val="000000"/>
              </w:rPr>
            </w:pPr>
            <w:r w:rsidRPr="004011DD">
              <w:rPr>
                <w:b/>
                <w:bCs/>
                <w:color w:val="000000"/>
              </w:rPr>
              <w:t xml:space="preserve">Learning goal 5: Our graduates will demonstrate ethical reasoning skills, understand social, civic, and professional responsibilities </w:t>
            </w:r>
            <w:r w:rsidRPr="004011DD">
              <w:rPr>
                <w:b/>
                <w:bCs/>
                <w:i/>
                <w:iCs/>
                <w:color w:val="000000"/>
              </w:rPr>
              <w:t>and aspire to add value to society</w:t>
            </w:r>
          </w:p>
        </w:tc>
        <w:tc>
          <w:tcPr>
            <w:tcW w:w="1440" w:type="dxa"/>
            <w:tcBorders>
              <w:top w:val="nil"/>
              <w:left w:val="single" w:sz="4" w:space="0" w:color="auto"/>
              <w:bottom w:val="single" w:sz="4" w:space="0" w:color="auto"/>
              <w:right w:val="single" w:sz="4" w:space="0" w:color="auto"/>
            </w:tcBorders>
          </w:tcPr>
          <w:p w14:paraId="27EA4006" w14:textId="77777777" w:rsidR="00AC0E64" w:rsidRPr="004011DD" w:rsidRDefault="00AC0E64" w:rsidP="00144500">
            <w:pPr>
              <w:jc w:val="center"/>
              <w:rPr>
                <w:b/>
                <w:bCs/>
                <w:color w:val="000000"/>
              </w:rPr>
            </w:pPr>
          </w:p>
        </w:tc>
        <w:tc>
          <w:tcPr>
            <w:tcW w:w="1440" w:type="dxa"/>
            <w:tcBorders>
              <w:top w:val="nil"/>
              <w:left w:val="single" w:sz="4" w:space="0" w:color="auto"/>
              <w:bottom w:val="single" w:sz="4" w:space="0" w:color="auto"/>
              <w:right w:val="single" w:sz="4" w:space="0" w:color="auto"/>
            </w:tcBorders>
          </w:tcPr>
          <w:p w14:paraId="60A6DFF3" w14:textId="77777777" w:rsidR="00AC0E64" w:rsidRPr="004660CA" w:rsidRDefault="00AC0E64" w:rsidP="00144500">
            <w:pPr>
              <w:autoSpaceDE w:val="0"/>
              <w:autoSpaceDN w:val="0"/>
              <w:adjustRightInd w:val="0"/>
              <w:jc w:val="center"/>
              <w:rPr>
                <w:rFonts w:eastAsiaTheme="minorHAnsi"/>
                <w:color w:val="000000"/>
              </w:rPr>
            </w:pPr>
          </w:p>
        </w:tc>
      </w:tr>
      <w:tr w:rsidR="00AC0E64" w:rsidRPr="004011DD" w14:paraId="27AF3392" w14:textId="77777777" w:rsidTr="00144500">
        <w:trPr>
          <w:trHeight w:val="330"/>
        </w:trPr>
        <w:tc>
          <w:tcPr>
            <w:tcW w:w="6765" w:type="dxa"/>
            <w:tcBorders>
              <w:top w:val="nil"/>
              <w:left w:val="single" w:sz="4" w:space="0" w:color="auto"/>
              <w:bottom w:val="single" w:sz="4" w:space="0" w:color="auto"/>
              <w:right w:val="single" w:sz="4" w:space="0" w:color="auto"/>
            </w:tcBorders>
            <w:shd w:val="clear" w:color="auto" w:fill="auto"/>
            <w:vAlign w:val="center"/>
          </w:tcPr>
          <w:p w14:paraId="42F93899" w14:textId="77777777" w:rsidR="00AC0E64" w:rsidRPr="004011DD" w:rsidRDefault="00AC0E64" w:rsidP="00144500">
            <w:pPr>
              <w:rPr>
                <w:color w:val="000000"/>
              </w:rPr>
            </w:pPr>
            <w:r w:rsidRPr="004011DD">
              <w:rPr>
                <w:color w:val="000000"/>
              </w:rPr>
              <w:t xml:space="preserve">5.1 Students will understand professional codes of conduct. </w:t>
            </w:r>
          </w:p>
        </w:tc>
        <w:tc>
          <w:tcPr>
            <w:tcW w:w="1440" w:type="dxa"/>
            <w:tcBorders>
              <w:top w:val="nil"/>
              <w:left w:val="single" w:sz="4" w:space="0" w:color="auto"/>
              <w:bottom w:val="single" w:sz="4" w:space="0" w:color="auto"/>
              <w:right w:val="single" w:sz="4" w:space="0" w:color="auto"/>
            </w:tcBorders>
          </w:tcPr>
          <w:p w14:paraId="6DFD0CFC" w14:textId="77777777" w:rsidR="00AC0E64" w:rsidRPr="004011DD" w:rsidRDefault="00AC0E64" w:rsidP="00144500">
            <w:pPr>
              <w:jc w:val="center"/>
              <w:rPr>
                <w:color w:val="000000"/>
              </w:rPr>
            </w:pPr>
          </w:p>
        </w:tc>
        <w:tc>
          <w:tcPr>
            <w:tcW w:w="1440" w:type="dxa"/>
            <w:tcBorders>
              <w:top w:val="nil"/>
              <w:left w:val="single" w:sz="4" w:space="0" w:color="auto"/>
              <w:bottom w:val="single" w:sz="4" w:space="0" w:color="auto"/>
              <w:right w:val="single" w:sz="4" w:space="0" w:color="auto"/>
            </w:tcBorders>
          </w:tcPr>
          <w:p w14:paraId="1FE823B9" w14:textId="77777777" w:rsidR="00AC0E64" w:rsidRPr="004011DD" w:rsidRDefault="00AC0E64" w:rsidP="00144500">
            <w:pPr>
              <w:jc w:val="center"/>
              <w:rPr>
                <w:color w:val="000000"/>
              </w:rPr>
            </w:pPr>
          </w:p>
        </w:tc>
      </w:tr>
      <w:tr w:rsidR="00AC0E64" w:rsidRPr="004011DD" w14:paraId="303E33CC" w14:textId="77777777" w:rsidTr="00144500">
        <w:trPr>
          <w:trHeight w:val="315"/>
        </w:trPr>
        <w:tc>
          <w:tcPr>
            <w:tcW w:w="6765" w:type="dxa"/>
            <w:tcBorders>
              <w:top w:val="nil"/>
              <w:left w:val="single" w:sz="4" w:space="0" w:color="auto"/>
              <w:bottom w:val="single" w:sz="4" w:space="0" w:color="auto"/>
              <w:right w:val="single" w:sz="4" w:space="0" w:color="auto"/>
            </w:tcBorders>
            <w:shd w:val="clear" w:color="auto" w:fill="auto"/>
            <w:vAlign w:val="center"/>
          </w:tcPr>
          <w:p w14:paraId="075A26D5" w14:textId="77777777" w:rsidR="00AC0E64" w:rsidRPr="004011DD" w:rsidRDefault="00AC0E64" w:rsidP="00144500">
            <w:pPr>
              <w:rPr>
                <w:color w:val="000000"/>
              </w:rPr>
            </w:pPr>
            <w:r w:rsidRPr="004011DD">
              <w:rPr>
                <w:color w:val="000000"/>
              </w:rPr>
              <w:t xml:space="preserve">5.2 Students will recognize ethical challenges in business situations and assess appropriate courses of action. </w:t>
            </w:r>
          </w:p>
        </w:tc>
        <w:tc>
          <w:tcPr>
            <w:tcW w:w="1440" w:type="dxa"/>
            <w:tcBorders>
              <w:top w:val="nil"/>
              <w:left w:val="single" w:sz="4" w:space="0" w:color="auto"/>
              <w:bottom w:val="single" w:sz="4" w:space="0" w:color="auto"/>
              <w:right w:val="single" w:sz="4" w:space="0" w:color="auto"/>
            </w:tcBorders>
          </w:tcPr>
          <w:p w14:paraId="28907519" w14:textId="77777777" w:rsidR="00AC0E64" w:rsidRPr="004011DD" w:rsidRDefault="00AC0E64" w:rsidP="00144500">
            <w:pPr>
              <w:jc w:val="center"/>
              <w:rPr>
                <w:color w:val="000000"/>
              </w:rPr>
            </w:pPr>
          </w:p>
        </w:tc>
        <w:tc>
          <w:tcPr>
            <w:tcW w:w="1440" w:type="dxa"/>
            <w:tcBorders>
              <w:top w:val="nil"/>
              <w:left w:val="single" w:sz="4" w:space="0" w:color="auto"/>
              <w:bottom w:val="single" w:sz="4" w:space="0" w:color="auto"/>
              <w:right w:val="single" w:sz="4" w:space="0" w:color="auto"/>
            </w:tcBorders>
          </w:tcPr>
          <w:p w14:paraId="48E91101" w14:textId="77777777" w:rsidR="00AC0E64" w:rsidRPr="004011DD" w:rsidRDefault="00AC0E64" w:rsidP="00144500">
            <w:pPr>
              <w:jc w:val="center"/>
              <w:rPr>
                <w:color w:val="000000"/>
              </w:rPr>
            </w:pPr>
          </w:p>
        </w:tc>
      </w:tr>
      <w:tr w:rsidR="00AC0E64" w:rsidRPr="004011DD" w14:paraId="6F112A9F" w14:textId="77777777" w:rsidTr="00144500">
        <w:trPr>
          <w:trHeight w:val="618"/>
        </w:trPr>
        <w:tc>
          <w:tcPr>
            <w:tcW w:w="6765" w:type="dxa"/>
            <w:tcBorders>
              <w:top w:val="nil"/>
              <w:left w:val="single" w:sz="4" w:space="0" w:color="auto"/>
              <w:bottom w:val="single" w:sz="4" w:space="0" w:color="auto"/>
              <w:right w:val="single" w:sz="4" w:space="0" w:color="auto"/>
            </w:tcBorders>
            <w:shd w:val="clear" w:color="auto" w:fill="auto"/>
            <w:vAlign w:val="center"/>
          </w:tcPr>
          <w:p w14:paraId="5D55EA2E" w14:textId="77777777" w:rsidR="00AC0E64" w:rsidRPr="004011DD" w:rsidRDefault="00AC0E64" w:rsidP="00144500">
            <w:pPr>
              <w:rPr>
                <w:color w:val="000000"/>
              </w:rPr>
            </w:pPr>
            <w:r w:rsidRPr="004011DD">
              <w:rPr>
                <w:color w:val="000000"/>
              </w:rPr>
              <w:t>5.3 Students will be able to apply ethical principles and professional standards in analyzing situations and making informed decisions.</w:t>
            </w:r>
          </w:p>
        </w:tc>
        <w:tc>
          <w:tcPr>
            <w:tcW w:w="1440" w:type="dxa"/>
            <w:tcBorders>
              <w:top w:val="nil"/>
              <w:left w:val="single" w:sz="4" w:space="0" w:color="auto"/>
              <w:bottom w:val="single" w:sz="4" w:space="0" w:color="auto"/>
              <w:right w:val="single" w:sz="4" w:space="0" w:color="auto"/>
            </w:tcBorders>
          </w:tcPr>
          <w:p w14:paraId="4405D515" w14:textId="77777777" w:rsidR="00AC0E64" w:rsidRPr="004011DD" w:rsidRDefault="00AC0E64" w:rsidP="00144500">
            <w:pPr>
              <w:jc w:val="center"/>
              <w:rPr>
                <w:color w:val="000000"/>
              </w:rPr>
            </w:pPr>
          </w:p>
        </w:tc>
        <w:tc>
          <w:tcPr>
            <w:tcW w:w="1440" w:type="dxa"/>
            <w:tcBorders>
              <w:top w:val="nil"/>
              <w:left w:val="single" w:sz="4" w:space="0" w:color="auto"/>
              <w:bottom w:val="single" w:sz="4" w:space="0" w:color="auto"/>
              <w:right w:val="single" w:sz="4" w:space="0" w:color="auto"/>
            </w:tcBorders>
          </w:tcPr>
          <w:p w14:paraId="2ECC4F76" w14:textId="77777777" w:rsidR="00AC0E64" w:rsidRPr="004011DD" w:rsidRDefault="00AC0E64" w:rsidP="00144500">
            <w:pPr>
              <w:jc w:val="center"/>
              <w:rPr>
                <w:color w:val="000000"/>
              </w:rPr>
            </w:pPr>
          </w:p>
        </w:tc>
      </w:tr>
      <w:tr w:rsidR="00AC0E64" w:rsidRPr="004011DD" w14:paraId="7AD8EF9E" w14:textId="77777777" w:rsidTr="00144500">
        <w:trPr>
          <w:trHeight w:val="810"/>
        </w:trPr>
        <w:tc>
          <w:tcPr>
            <w:tcW w:w="6765" w:type="dxa"/>
            <w:tcBorders>
              <w:top w:val="nil"/>
              <w:left w:val="single" w:sz="4" w:space="0" w:color="auto"/>
              <w:bottom w:val="single" w:sz="4" w:space="0" w:color="auto"/>
              <w:right w:val="single" w:sz="4" w:space="0" w:color="auto"/>
            </w:tcBorders>
            <w:shd w:val="clear" w:color="auto" w:fill="auto"/>
            <w:vAlign w:val="center"/>
          </w:tcPr>
          <w:p w14:paraId="009CFDEB" w14:textId="77777777" w:rsidR="00AC0E64" w:rsidRPr="004011DD" w:rsidRDefault="00AC0E64" w:rsidP="00144500">
            <w:pPr>
              <w:rPr>
                <w:color w:val="000000"/>
              </w:rPr>
            </w:pPr>
            <w:r w:rsidRPr="004011DD">
              <w:rPr>
                <w:color w:val="000000"/>
              </w:rPr>
              <w:t>5.4 Students will demonstrate an understanding of and consistently apply the ethical principles and professional standards related to the business world and show the ability to express and follow results of independence and the highest sense of professional ethics.</w:t>
            </w:r>
          </w:p>
        </w:tc>
        <w:tc>
          <w:tcPr>
            <w:tcW w:w="1440" w:type="dxa"/>
            <w:tcBorders>
              <w:top w:val="nil"/>
              <w:left w:val="single" w:sz="4" w:space="0" w:color="auto"/>
              <w:bottom w:val="single" w:sz="4" w:space="0" w:color="auto"/>
              <w:right w:val="single" w:sz="4" w:space="0" w:color="auto"/>
            </w:tcBorders>
          </w:tcPr>
          <w:p w14:paraId="21C5C011" w14:textId="77777777" w:rsidR="00AC0E64" w:rsidRPr="004011DD" w:rsidRDefault="00AC0E64" w:rsidP="00144500">
            <w:pPr>
              <w:jc w:val="center"/>
              <w:rPr>
                <w:color w:val="000000"/>
              </w:rPr>
            </w:pPr>
          </w:p>
        </w:tc>
        <w:tc>
          <w:tcPr>
            <w:tcW w:w="1440" w:type="dxa"/>
            <w:tcBorders>
              <w:top w:val="nil"/>
              <w:left w:val="single" w:sz="4" w:space="0" w:color="auto"/>
              <w:bottom w:val="single" w:sz="4" w:space="0" w:color="auto"/>
              <w:right w:val="single" w:sz="4" w:space="0" w:color="auto"/>
            </w:tcBorders>
          </w:tcPr>
          <w:p w14:paraId="3A661FA6" w14:textId="77777777" w:rsidR="00AC0E64" w:rsidRPr="004011DD" w:rsidRDefault="00AC0E64" w:rsidP="00144500">
            <w:pPr>
              <w:jc w:val="center"/>
              <w:rPr>
                <w:color w:val="000000"/>
              </w:rPr>
            </w:pPr>
          </w:p>
        </w:tc>
      </w:tr>
      <w:tr w:rsidR="00AC0E64" w:rsidRPr="004011DD" w14:paraId="7DB60AC5" w14:textId="77777777" w:rsidTr="00144500">
        <w:trPr>
          <w:trHeight w:val="600"/>
        </w:trPr>
        <w:tc>
          <w:tcPr>
            <w:tcW w:w="6765" w:type="dxa"/>
            <w:tcBorders>
              <w:top w:val="single" w:sz="4" w:space="0" w:color="auto"/>
              <w:left w:val="single" w:sz="4" w:space="0" w:color="auto"/>
              <w:bottom w:val="single" w:sz="4" w:space="0" w:color="auto"/>
              <w:right w:val="single" w:sz="4" w:space="0" w:color="auto"/>
            </w:tcBorders>
            <w:shd w:val="clear" w:color="auto" w:fill="auto"/>
            <w:vAlign w:val="center"/>
          </w:tcPr>
          <w:p w14:paraId="6F6D6D7E" w14:textId="77777777" w:rsidR="00AC0E64" w:rsidRPr="004011DD" w:rsidRDefault="00AC0E64" w:rsidP="00144500">
            <w:pPr>
              <w:rPr>
                <w:color w:val="000000"/>
              </w:rPr>
            </w:pPr>
            <w:r w:rsidRPr="004011DD">
              <w:rPr>
                <w:color w:val="000000"/>
              </w:rPr>
              <w:t>5.5 Students will demonstrate the ability to research, critically analyze, synthesize, and evaluate information, including professional standards for decision making, in the local, regional and global business environment.</w:t>
            </w:r>
          </w:p>
        </w:tc>
        <w:tc>
          <w:tcPr>
            <w:tcW w:w="1440" w:type="dxa"/>
            <w:tcBorders>
              <w:top w:val="single" w:sz="4" w:space="0" w:color="auto"/>
              <w:left w:val="single" w:sz="4" w:space="0" w:color="auto"/>
              <w:bottom w:val="single" w:sz="4" w:space="0" w:color="auto"/>
              <w:right w:val="single" w:sz="4" w:space="0" w:color="auto"/>
            </w:tcBorders>
          </w:tcPr>
          <w:p w14:paraId="540E6698" w14:textId="77777777" w:rsidR="00AC0E64" w:rsidRPr="004011DD" w:rsidRDefault="00AC0E64" w:rsidP="00144500">
            <w:pPr>
              <w:jc w:val="center"/>
              <w:rPr>
                <w:color w:val="000000"/>
              </w:rPr>
            </w:pPr>
          </w:p>
        </w:tc>
        <w:tc>
          <w:tcPr>
            <w:tcW w:w="1440" w:type="dxa"/>
            <w:tcBorders>
              <w:top w:val="single" w:sz="4" w:space="0" w:color="auto"/>
              <w:left w:val="single" w:sz="4" w:space="0" w:color="auto"/>
              <w:bottom w:val="single" w:sz="4" w:space="0" w:color="auto"/>
              <w:right w:val="single" w:sz="4" w:space="0" w:color="auto"/>
            </w:tcBorders>
          </w:tcPr>
          <w:p w14:paraId="4782BDBE" w14:textId="77777777" w:rsidR="00AC0E64" w:rsidRPr="004011DD" w:rsidRDefault="00AC0E64" w:rsidP="00144500">
            <w:pPr>
              <w:jc w:val="center"/>
              <w:rPr>
                <w:color w:val="000000"/>
              </w:rPr>
            </w:pPr>
          </w:p>
        </w:tc>
      </w:tr>
      <w:tr w:rsidR="00AC0E64" w:rsidRPr="004011DD" w14:paraId="31AAAD72" w14:textId="77777777" w:rsidTr="00144500">
        <w:trPr>
          <w:trHeight w:val="795"/>
        </w:trPr>
        <w:tc>
          <w:tcPr>
            <w:tcW w:w="6765" w:type="dxa"/>
            <w:tcBorders>
              <w:top w:val="nil"/>
              <w:left w:val="single" w:sz="4" w:space="0" w:color="auto"/>
              <w:bottom w:val="single" w:sz="4" w:space="0" w:color="auto"/>
              <w:right w:val="single" w:sz="4" w:space="0" w:color="auto"/>
            </w:tcBorders>
            <w:shd w:val="clear" w:color="auto" w:fill="auto"/>
            <w:vAlign w:val="center"/>
          </w:tcPr>
          <w:p w14:paraId="4BC82539" w14:textId="77777777" w:rsidR="00AC0E64" w:rsidRPr="004011DD" w:rsidRDefault="00AC0E64" w:rsidP="00144500">
            <w:pPr>
              <w:rPr>
                <w:color w:val="000000"/>
              </w:rPr>
            </w:pPr>
            <w:r w:rsidRPr="004011DD">
              <w:rPr>
                <w:color w:val="000000"/>
              </w:rPr>
              <w:t>5.6 Students will enhance their appreciation of values of social responsibility, legal and ethical principles and corporate governance through the analysis and discussion of pertinent articles and real business cases, seminars and summits.</w:t>
            </w:r>
          </w:p>
        </w:tc>
        <w:tc>
          <w:tcPr>
            <w:tcW w:w="1440" w:type="dxa"/>
            <w:tcBorders>
              <w:top w:val="nil"/>
              <w:left w:val="single" w:sz="4" w:space="0" w:color="auto"/>
              <w:bottom w:val="single" w:sz="4" w:space="0" w:color="auto"/>
              <w:right w:val="single" w:sz="4" w:space="0" w:color="auto"/>
            </w:tcBorders>
          </w:tcPr>
          <w:p w14:paraId="5848C6B6" w14:textId="77777777" w:rsidR="00AC0E64" w:rsidRPr="004011DD" w:rsidRDefault="00AC0E64" w:rsidP="00144500">
            <w:pPr>
              <w:jc w:val="center"/>
              <w:rPr>
                <w:color w:val="000000"/>
              </w:rPr>
            </w:pPr>
          </w:p>
        </w:tc>
        <w:tc>
          <w:tcPr>
            <w:tcW w:w="1440" w:type="dxa"/>
            <w:tcBorders>
              <w:top w:val="nil"/>
              <w:left w:val="single" w:sz="4" w:space="0" w:color="auto"/>
              <w:bottom w:val="single" w:sz="4" w:space="0" w:color="auto"/>
              <w:right w:val="single" w:sz="4" w:space="0" w:color="auto"/>
            </w:tcBorders>
          </w:tcPr>
          <w:p w14:paraId="7AFC0722" w14:textId="77777777" w:rsidR="00AC0E64" w:rsidRPr="004011DD" w:rsidRDefault="00AC0E64" w:rsidP="00144500">
            <w:pPr>
              <w:jc w:val="center"/>
              <w:rPr>
                <w:color w:val="000000"/>
              </w:rPr>
            </w:pPr>
          </w:p>
        </w:tc>
      </w:tr>
      <w:tr w:rsidR="00AC0E64" w:rsidRPr="004011DD" w14:paraId="4B73145B" w14:textId="77777777" w:rsidTr="00144500">
        <w:trPr>
          <w:trHeight w:val="264"/>
        </w:trPr>
        <w:tc>
          <w:tcPr>
            <w:tcW w:w="6765" w:type="dxa"/>
            <w:tcBorders>
              <w:top w:val="single" w:sz="4" w:space="0" w:color="auto"/>
              <w:left w:val="single" w:sz="4" w:space="0" w:color="auto"/>
              <w:bottom w:val="single" w:sz="4" w:space="0" w:color="auto"/>
              <w:right w:val="single" w:sz="4" w:space="0" w:color="auto"/>
            </w:tcBorders>
            <w:shd w:val="clear" w:color="000000" w:fill="BFBFBF"/>
            <w:vAlign w:val="center"/>
          </w:tcPr>
          <w:p w14:paraId="7BCCBF42" w14:textId="77777777" w:rsidR="00AC0E64" w:rsidRPr="004011DD" w:rsidRDefault="00AC0E64" w:rsidP="00144500">
            <w:pPr>
              <w:rPr>
                <w:color w:val="000000"/>
              </w:rPr>
            </w:pPr>
            <w:r w:rsidRPr="004011DD">
              <w:rPr>
                <w:color w:val="000000"/>
              </w:rPr>
              <w:t> </w:t>
            </w:r>
          </w:p>
        </w:tc>
        <w:tc>
          <w:tcPr>
            <w:tcW w:w="1440" w:type="dxa"/>
            <w:tcBorders>
              <w:top w:val="single" w:sz="4" w:space="0" w:color="auto"/>
              <w:left w:val="single" w:sz="4" w:space="0" w:color="auto"/>
              <w:bottom w:val="single" w:sz="4" w:space="0" w:color="auto"/>
              <w:right w:val="single" w:sz="4" w:space="0" w:color="auto"/>
            </w:tcBorders>
            <w:shd w:val="clear" w:color="000000" w:fill="BFBFBF"/>
          </w:tcPr>
          <w:p w14:paraId="78D246CD" w14:textId="77777777" w:rsidR="00AC0E64" w:rsidRPr="004011DD" w:rsidRDefault="00AC0E64" w:rsidP="00144500">
            <w:pPr>
              <w:jc w:val="cente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000000" w:fill="BFBFBF"/>
          </w:tcPr>
          <w:p w14:paraId="35F3222E" w14:textId="77777777" w:rsidR="00AC0E64" w:rsidRPr="004011DD" w:rsidRDefault="00AC0E64" w:rsidP="00144500">
            <w:pPr>
              <w:jc w:val="center"/>
              <w:rPr>
                <w:color w:val="000000"/>
              </w:rPr>
            </w:pPr>
          </w:p>
        </w:tc>
      </w:tr>
      <w:tr w:rsidR="00AC0E64" w:rsidRPr="004660CA" w14:paraId="251CF826" w14:textId="77777777" w:rsidTr="00144500">
        <w:trPr>
          <w:trHeight w:val="678"/>
        </w:trPr>
        <w:tc>
          <w:tcPr>
            <w:tcW w:w="6765" w:type="dxa"/>
            <w:tcBorders>
              <w:top w:val="nil"/>
              <w:left w:val="single" w:sz="4" w:space="0" w:color="auto"/>
              <w:bottom w:val="single" w:sz="4" w:space="0" w:color="auto"/>
              <w:right w:val="single" w:sz="4" w:space="0" w:color="auto"/>
            </w:tcBorders>
            <w:shd w:val="clear" w:color="auto" w:fill="auto"/>
            <w:vAlign w:val="center"/>
          </w:tcPr>
          <w:p w14:paraId="18E0B224" w14:textId="77777777" w:rsidR="00AC0E64" w:rsidRPr="004011DD" w:rsidRDefault="00AC0E64" w:rsidP="00144500">
            <w:pPr>
              <w:rPr>
                <w:b/>
                <w:bCs/>
                <w:color w:val="000000"/>
              </w:rPr>
            </w:pPr>
            <w:r w:rsidRPr="004011DD">
              <w:rPr>
                <w:b/>
                <w:bCs/>
                <w:color w:val="000000"/>
              </w:rPr>
              <w:t>Learning Goal #6: Our graduates will be effective communicators</w:t>
            </w:r>
            <w:r w:rsidRPr="004011DD">
              <w:rPr>
                <w:b/>
                <w:bCs/>
                <w:i/>
                <w:iCs/>
                <w:color w:val="000000"/>
              </w:rPr>
              <w:t xml:space="preserve"> to facilitate information flow in organizational, social, and intercultural contexts</w:t>
            </w:r>
          </w:p>
        </w:tc>
        <w:tc>
          <w:tcPr>
            <w:tcW w:w="1440" w:type="dxa"/>
            <w:tcBorders>
              <w:top w:val="nil"/>
              <w:left w:val="single" w:sz="4" w:space="0" w:color="auto"/>
              <w:bottom w:val="single" w:sz="4" w:space="0" w:color="auto"/>
              <w:right w:val="single" w:sz="4" w:space="0" w:color="auto"/>
            </w:tcBorders>
          </w:tcPr>
          <w:p w14:paraId="7F1EC2B3" w14:textId="77777777" w:rsidR="00AC0E64" w:rsidRPr="004011DD" w:rsidRDefault="00AC0E64" w:rsidP="00144500">
            <w:pPr>
              <w:jc w:val="center"/>
              <w:rPr>
                <w:b/>
                <w:bCs/>
                <w:color w:val="000000"/>
              </w:rPr>
            </w:pPr>
          </w:p>
        </w:tc>
        <w:tc>
          <w:tcPr>
            <w:tcW w:w="1440" w:type="dxa"/>
            <w:tcBorders>
              <w:top w:val="nil"/>
              <w:left w:val="single" w:sz="4" w:space="0" w:color="auto"/>
              <w:bottom w:val="single" w:sz="4" w:space="0" w:color="auto"/>
              <w:right w:val="single" w:sz="4" w:space="0" w:color="auto"/>
            </w:tcBorders>
          </w:tcPr>
          <w:p w14:paraId="5A2052FF" w14:textId="77777777" w:rsidR="00AC0E64" w:rsidRPr="004660CA" w:rsidRDefault="00AC0E64" w:rsidP="00144500">
            <w:pPr>
              <w:autoSpaceDE w:val="0"/>
              <w:autoSpaceDN w:val="0"/>
              <w:adjustRightInd w:val="0"/>
              <w:jc w:val="center"/>
              <w:rPr>
                <w:rFonts w:eastAsiaTheme="minorHAnsi"/>
                <w:color w:val="000000"/>
              </w:rPr>
            </w:pPr>
          </w:p>
        </w:tc>
      </w:tr>
      <w:tr w:rsidR="00AC0E64" w:rsidRPr="004011DD" w14:paraId="45D6E86C" w14:textId="77777777" w:rsidTr="00144500">
        <w:trPr>
          <w:trHeight w:val="528"/>
        </w:trPr>
        <w:tc>
          <w:tcPr>
            <w:tcW w:w="6765" w:type="dxa"/>
            <w:tcBorders>
              <w:top w:val="nil"/>
              <w:left w:val="single" w:sz="4" w:space="0" w:color="auto"/>
              <w:bottom w:val="single" w:sz="4" w:space="0" w:color="auto"/>
              <w:right w:val="single" w:sz="4" w:space="0" w:color="auto"/>
            </w:tcBorders>
            <w:shd w:val="clear" w:color="auto" w:fill="auto"/>
            <w:vAlign w:val="center"/>
          </w:tcPr>
          <w:p w14:paraId="636898C7" w14:textId="77777777" w:rsidR="00AC0E64" w:rsidRPr="004011DD" w:rsidRDefault="00AC0E64" w:rsidP="00144500">
            <w:pPr>
              <w:rPr>
                <w:color w:val="000000"/>
              </w:rPr>
            </w:pPr>
            <w:r w:rsidRPr="004011DD">
              <w:rPr>
                <w:color w:val="000000"/>
              </w:rPr>
              <w:t>6.1 Students will identify and assess diverse personal and organizational communication goals and audience information needs.</w:t>
            </w:r>
          </w:p>
        </w:tc>
        <w:tc>
          <w:tcPr>
            <w:tcW w:w="1440" w:type="dxa"/>
            <w:tcBorders>
              <w:top w:val="nil"/>
              <w:left w:val="single" w:sz="4" w:space="0" w:color="auto"/>
              <w:bottom w:val="single" w:sz="4" w:space="0" w:color="auto"/>
              <w:right w:val="single" w:sz="4" w:space="0" w:color="auto"/>
            </w:tcBorders>
          </w:tcPr>
          <w:p w14:paraId="3EB9F55E" w14:textId="77777777" w:rsidR="00AC0E64" w:rsidRPr="004011DD" w:rsidRDefault="00AC0E64" w:rsidP="00144500">
            <w:pPr>
              <w:jc w:val="center"/>
              <w:rPr>
                <w:color w:val="000000"/>
              </w:rPr>
            </w:pPr>
          </w:p>
        </w:tc>
        <w:tc>
          <w:tcPr>
            <w:tcW w:w="1440" w:type="dxa"/>
            <w:tcBorders>
              <w:top w:val="nil"/>
              <w:left w:val="single" w:sz="4" w:space="0" w:color="auto"/>
              <w:bottom w:val="single" w:sz="4" w:space="0" w:color="auto"/>
              <w:right w:val="single" w:sz="4" w:space="0" w:color="auto"/>
            </w:tcBorders>
          </w:tcPr>
          <w:p w14:paraId="7F06E046" w14:textId="77777777" w:rsidR="00AC0E64" w:rsidRPr="004011DD" w:rsidRDefault="00AC0E64" w:rsidP="00144500">
            <w:pPr>
              <w:jc w:val="center"/>
              <w:rPr>
                <w:color w:val="000000"/>
              </w:rPr>
            </w:pPr>
          </w:p>
        </w:tc>
      </w:tr>
      <w:tr w:rsidR="00AC0E64" w:rsidRPr="004011DD" w14:paraId="0AF0E34C" w14:textId="77777777" w:rsidTr="00144500">
        <w:trPr>
          <w:trHeight w:val="528"/>
        </w:trPr>
        <w:tc>
          <w:tcPr>
            <w:tcW w:w="6765" w:type="dxa"/>
            <w:tcBorders>
              <w:top w:val="nil"/>
              <w:left w:val="single" w:sz="4" w:space="0" w:color="auto"/>
              <w:bottom w:val="single" w:sz="4" w:space="0" w:color="auto"/>
              <w:right w:val="single" w:sz="4" w:space="0" w:color="auto"/>
            </w:tcBorders>
            <w:shd w:val="clear" w:color="auto" w:fill="auto"/>
            <w:vAlign w:val="center"/>
          </w:tcPr>
          <w:p w14:paraId="609F4EF9" w14:textId="77777777" w:rsidR="00AC0E64" w:rsidRPr="004011DD" w:rsidRDefault="00AC0E64" w:rsidP="00144500">
            <w:pPr>
              <w:rPr>
                <w:color w:val="000000"/>
              </w:rPr>
            </w:pPr>
            <w:r w:rsidRPr="004011DD">
              <w:rPr>
                <w:color w:val="000000"/>
              </w:rPr>
              <w:t>6.2 Students will understand individual and group communications patterns and dynamics in organizations and other professional contexts.</w:t>
            </w:r>
          </w:p>
        </w:tc>
        <w:tc>
          <w:tcPr>
            <w:tcW w:w="1440" w:type="dxa"/>
            <w:tcBorders>
              <w:top w:val="nil"/>
              <w:left w:val="single" w:sz="4" w:space="0" w:color="auto"/>
              <w:bottom w:val="single" w:sz="4" w:space="0" w:color="auto"/>
              <w:right w:val="single" w:sz="4" w:space="0" w:color="auto"/>
            </w:tcBorders>
          </w:tcPr>
          <w:p w14:paraId="5AA59B32" w14:textId="77777777" w:rsidR="00AC0E64" w:rsidRPr="004011DD" w:rsidRDefault="00AC0E64" w:rsidP="00144500">
            <w:pPr>
              <w:jc w:val="center"/>
              <w:rPr>
                <w:color w:val="000000"/>
              </w:rPr>
            </w:pPr>
          </w:p>
        </w:tc>
        <w:tc>
          <w:tcPr>
            <w:tcW w:w="1440" w:type="dxa"/>
            <w:tcBorders>
              <w:top w:val="nil"/>
              <w:left w:val="single" w:sz="4" w:space="0" w:color="auto"/>
              <w:bottom w:val="single" w:sz="4" w:space="0" w:color="auto"/>
              <w:right w:val="single" w:sz="4" w:space="0" w:color="auto"/>
            </w:tcBorders>
          </w:tcPr>
          <w:p w14:paraId="1E3FA6DB" w14:textId="77777777" w:rsidR="00AC0E64" w:rsidRPr="004011DD" w:rsidRDefault="00AC0E64" w:rsidP="00144500">
            <w:pPr>
              <w:jc w:val="center"/>
              <w:rPr>
                <w:color w:val="000000"/>
              </w:rPr>
            </w:pPr>
          </w:p>
        </w:tc>
      </w:tr>
      <w:tr w:rsidR="00AC0E64" w:rsidRPr="004011DD" w14:paraId="4FCFC71E" w14:textId="77777777" w:rsidTr="00144500">
        <w:trPr>
          <w:trHeight w:val="528"/>
        </w:trPr>
        <w:tc>
          <w:tcPr>
            <w:tcW w:w="6765" w:type="dxa"/>
            <w:tcBorders>
              <w:top w:val="nil"/>
              <w:left w:val="single" w:sz="4" w:space="0" w:color="auto"/>
              <w:bottom w:val="single" w:sz="4" w:space="0" w:color="auto"/>
              <w:right w:val="single" w:sz="4" w:space="0" w:color="auto"/>
            </w:tcBorders>
            <w:shd w:val="clear" w:color="auto" w:fill="auto"/>
            <w:vAlign w:val="center"/>
          </w:tcPr>
          <w:p w14:paraId="564C95E0" w14:textId="77777777" w:rsidR="00AC0E64" w:rsidRPr="004011DD" w:rsidRDefault="00AC0E64" w:rsidP="00144500">
            <w:pPr>
              <w:rPr>
                <w:color w:val="000000"/>
              </w:rPr>
            </w:pPr>
            <w:r w:rsidRPr="004011DD">
              <w:rPr>
                <w:color w:val="000000"/>
              </w:rPr>
              <w:t xml:space="preserve">6.3 Students will demonstrate an ability to gather and disseminate information and communicate it clearly, logically, and persuasively in professional contexts. </w:t>
            </w:r>
          </w:p>
        </w:tc>
        <w:tc>
          <w:tcPr>
            <w:tcW w:w="1440" w:type="dxa"/>
            <w:tcBorders>
              <w:top w:val="nil"/>
              <w:left w:val="single" w:sz="4" w:space="0" w:color="auto"/>
              <w:bottom w:val="single" w:sz="4" w:space="0" w:color="auto"/>
              <w:right w:val="single" w:sz="4" w:space="0" w:color="auto"/>
            </w:tcBorders>
          </w:tcPr>
          <w:p w14:paraId="531EA637" w14:textId="77777777" w:rsidR="00AC0E64" w:rsidRPr="004011DD" w:rsidRDefault="00AC0E64" w:rsidP="00144500">
            <w:pPr>
              <w:jc w:val="center"/>
              <w:rPr>
                <w:color w:val="000000"/>
              </w:rPr>
            </w:pPr>
          </w:p>
        </w:tc>
        <w:tc>
          <w:tcPr>
            <w:tcW w:w="1440" w:type="dxa"/>
            <w:tcBorders>
              <w:top w:val="nil"/>
              <w:left w:val="single" w:sz="4" w:space="0" w:color="auto"/>
              <w:bottom w:val="single" w:sz="4" w:space="0" w:color="auto"/>
              <w:right w:val="single" w:sz="4" w:space="0" w:color="auto"/>
            </w:tcBorders>
          </w:tcPr>
          <w:p w14:paraId="59DB5EC6" w14:textId="77777777" w:rsidR="00AC0E64" w:rsidRPr="004011DD" w:rsidRDefault="00AC0E64" w:rsidP="00144500">
            <w:pPr>
              <w:jc w:val="center"/>
              <w:rPr>
                <w:color w:val="000000"/>
              </w:rPr>
            </w:pPr>
          </w:p>
        </w:tc>
      </w:tr>
      <w:tr w:rsidR="00AC0E64" w:rsidRPr="004011DD" w14:paraId="1D749EF5" w14:textId="77777777" w:rsidTr="00144500">
        <w:trPr>
          <w:trHeight w:val="528"/>
        </w:trPr>
        <w:tc>
          <w:tcPr>
            <w:tcW w:w="6765" w:type="dxa"/>
            <w:tcBorders>
              <w:top w:val="nil"/>
              <w:left w:val="single" w:sz="4" w:space="0" w:color="auto"/>
              <w:bottom w:val="single" w:sz="4" w:space="0" w:color="auto"/>
              <w:right w:val="single" w:sz="4" w:space="0" w:color="auto"/>
            </w:tcBorders>
            <w:shd w:val="clear" w:color="auto" w:fill="auto"/>
            <w:vAlign w:val="center"/>
          </w:tcPr>
          <w:p w14:paraId="7116A708" w14:textId="77777777" w:rsidR="00AC0E64" w:rsidRPr="004011DD" w:rsidRDefault="00AC0E64" w:rsidP="00144500">
            <w:pPr>
              <w:rPr>
                <w:color w:val="000000"/>
              </w:rPr>
            </w:pPr>
            <w:r w:rsidRPr="004011DD">
              <w:rPr>
                <w:color w:val="000000"/>
              </w:rPr>
              <w:t>6.4 Students will be able to clearly communicate in oral and written formats the solutions to business issues and problems accurately and effectively.</w:t>
            </w:r>
          </w:p>
        </w:tc>
        <w:tc>
          <w:tcPr>
            <w:tcW w:w="1440" w:type="dxa"/>
            <w:tcBorders>
              <w:top w:val="nil"/>
              <w:left w:val="single" w:sz="4" w:space="0" w:color="auto"/>
              <w:bottom w:val="single" w:sz="4" w:space="0" w:color="auto"/>
              <w:right w:val="single" w:sz="4" w:space="0" w:color="auto"/>
            </w:tcBorders>
          </w:tcPr>
          <w:p w14:paraId="0D12D5A5" w14:textId="77777777" w:rsidR="00AC0E64" w:rsidRPr="004011DD" w:rsidRDefault="00AC0E64" w:rsidP="00144500">
            <w:pPr>
              <w:jc w:val="center"/>
              <w:rPr>
                <w:color w:val="000000"/>
              </w:rPr>
            </w:pPr>
          </w:p>
        </w:tc>
        <w:tc>
          <w:tcPr>
            <w:tcW w:w="1440" w:type="dxa"/>
            <w:tcBorders>
              <w:top w:val="nil"/>
              <w:left w:val="single" w:sz="4" w:space="0" w:color="auto"/>
              <w:bottom w:val="single" w:sz="4" w:space="0" w:color="auto"/>
              <w:right w:val="single" w:sz="4" w:space="0" w:color="auto"/>
            </w:tcBorders>
          </w:tcPr>
          <w:p w14:paraId="269AD89C" w14:textId="77777777" w:rsidR="00AC0E64" w:rsidRPr="004011DD" w:rsidRDefault="00AC0E64" w:rsidP="00144500">
            <w:pPr>
              <w:jc w:val="center"/>
              <w:rPr>
                <w:color w:val="000000"/>
              </w:rPr>
            </w:pPr>
          </w:p>
        </w:tc>
      </w:tr>
    </w:tbl>
    <w:p w14:paraId="1E02DF05" w14:textId="77777777" w:rsidR="00AC0E64" w:rsidRDefault="00AC0E64" w:rsidP="00AC0E64">
      <w:pPr>
        <w:rPr>
          <w:sz w:val="22"/>
          <w:szCs w:val="22"/>
        </w:rPr>
      </w:pPr>
    </w:p>
    <w:p w14:paraId="2A2D1C8E" w14:textId="77777777" w:rsidR="003A4F42" w:rsidRPr="00CF3846" w:rsidRDefault="003A4F42" w:rsidP="00466D00"/>
    <w:sectPr w:rsidR="003A4F42" w:rsidRPr="00CF3846" w:rsidSect="00336D04">
      <w:headerReference w:type="default" r:id="rId25"/>
      <w:footerReference w:type="even" r:id="rId26"/>
      <w:footerReference w:type="default" r:id="rId27"/>
      <w:pgSz w:w="12240" w:h="15840" w:code="1"/>
      <w:pgMar w:top="1152" w:right="1728" w:bottom="1152" w:left="1728" w:header="720" w:footer="50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12B171" w14:textId="77777777" w:rsidR="00640D84" w:rsidRDefault="00640D84">
      <w:r>
        <w:separator/>
      </w:r>
    </w:p>
  </w:endnote>
  <w:endnote w:type="continuationSeparator" w:id="0">
    <w:p w14:paraId="2083AF17" w14:textId="77777777" w:rsidR="00640D84" w:rsidRDefault="00640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ew York">
    <w:panose1 w:val="00000000000000000000"/>
    <w:charset w:val="4D"/>
    <w:family w:val="roman"/>
    <w:notTrueType/>
    <w:pitch w:val="variable"/>
    <w:sig w:usb0="00000003" w:usb1="00000000" w:usb2="00000000" w:usb3="00000000" w:csb0="00000001" w:csb1="00000000"/>
  </w:font>
  <w:font w:name="Century Gothic">
    <w:panose1 w:val="020B0502020202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120D5" w14:textId="77777777" w:rsidR="00CC748D" w:rsidRDefault="00CC74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1C575ED" w14:textId="77777777" w:rsidR="00CC748D" w:rsidRDefault="00CC748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2B98F" w14:textId="484DC1FC" w:rsidR="00CC748D" w:rsidRPr="00A4769D" w:rsidRDefault="00CC748D">
    <w:pPr>
      <w:pStyle w:val="Footer"/>
      <w:jc w:val="right"/>
      <w:rPr>
        <w:sz w:val="16"/>
        <w:szCs w:val="16"/>
      </w:rPr>
    </w:pPr>
    <w:r w:rsidRPr="00A4769D">
      <w:rPr>
        <w:sz w:val="16"/>
        <w:szCs w:val="16"/>
      </w:rPr>
      <w:t xml:space="preserve">Marshall Course Syllabus Template—Page </w:t>
    </w:r>
    <w:sdt>
      <w:sdtPr>
        <w:rPr>
          <w:sz w:val="16"/>
          <w:szCs w:val="16"/>
        </w:rPr>
        <w:id w:val="1870249433"/>
        <w:docPartObj>
          <w:docPartGallery w:val="Page Numbers (Bottom of Page)"/>
          <w:docPartUnique/>
        </w:docPartObj>
      </w:sdtPr>
      <w:sdtEndPr>
        <w:rPr>
          <w:noProof/>
        </w:rPr>
      </w:sdtEndPr>
      <w:sdtContent>
        <w:r w:rsidRPr="00A4769D">
          <w:rPr>
            <w:sz w:val="16"/>
            <w:szCs w:val="16"/>
          </w:rPr>
          <w:fldChar w:fldCharType="begin"/>
        </w:r>
        <w:r w:rsidRPr="00A4769D">
          <w:rPr>
            <w:sz w:val="16"/>
            <w:szCs w:val="16"/>
          </w:rPr>
          <w:instrText xml:space="preserve"> PAGE   \* MERGEFORMAT </w:instrText>
        </w:r>
        <w:r w:rsidRPr="00A4769D">
          <w:rPr>
            <w:sz w:val="16"/>
            <w:szCs w:val="16"/>
          </w:rPr>
          <w:fldChar w:fldCharType="separate"/>
        </w:r>
        <w:r w:rsidR="00181C7E">
          <w:rPr>
            <w:noProof/>
            <w:sz w:val="16"/>
            <w:szCs w:val="16"/>
          </w:rPr>
          <w:t>6</w:t>
        </w:r>
        <w:r w:rsidRPr="00A4769D">
          <w:rPr>
            <w:noProof/>
            <w:sz w:val="16"/>
            <w:szCs w:val="16"/>
          </w:rPr>
          <w:fldChar w:fldCharType="end"/>
        </w:r>
        <w:r w:rsidRPr="00A4769D">
          <w:rPr>
            <w:noProof/>
            <w:sz w:val="16"/>
            <w:szCs w:val="16"/>
          </w:rPr>
          <w:t xml:space="preserve"> of </w:t>
        </w:r>
        <w:r>
          <w:rPr>
            <w:noProof/>
            <w:sz w:val="16"/>
            <w:szCs w:val="16"/>
          </w:rPr>
          <w:t>17</w:t>
        </w:r>
      </w:sdtContent>
    </w:sdt>
  </w:p>
  <w:p w14:paraId="32C0B2C8" w14:textId="20DA83E5" w:rsidR="00CC748D" w:rsidRDefault="00CC748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81D5A3" w14:textId="77777777" w:rsidR="00640D84" w:rsidRDefault="00640D84">
      <w:r>
        <w:separator/>
      </w:r>
    </w:p>
  </w:footnote>
  <w:footnote w:type="continuationSeparator" w:id="0">
    <w:p w14:paraId="25327450" w14:textId="77777777" w:rsidR="00640D84" w:rsidRDefault="00640D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88A63" w14:textId="014D02C8" w:rsidR="00CC748D" w:rsidRDefault="00CC748D">
    <w:pPr>
      <w:pStyle w:val="Header"/>
    </w:pPr>
  </w:p>
  <w:p w14:paraId="615CF7B1" w14:textId="77777777" w:rsidR="00CC748D" w:rsidRDefault="00CC748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63314"/>
    <w:multiLevelType w:val="hybridMultilevel"/>
    <w:tmpl w:val="36D87E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0DF2698"/>
    <w:multiLevelType w:val="hybridMultilevel"/>
    <w:tmpl w:val="94E0F2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2B2194"/>
    <w:multiLevelType w:val="hybridMultilevel"/>
    <w:tmpl w:val="45401E3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6B153AD"/>
    <w:multiLevelType w:val="hybridMultilevel"/>
    <w:tmpl w:val="B9300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E5F10A1"/>
    <w:multiLevelType w:val="hybridMultilevel"/>
    <w:tmpl w:val="419E954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9A33E0"/>
    <w:multiLevelType w:val="hybridMultilevel"/>
    <w:tmpl w:val="BFE89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A63B99"/>
    <w:multiLevelType w:val="hybridMultilevel"/>
    <w:tmpl w:val="4CB41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5DD6B86"/>
    <w:multiLevelType w:val="hybridMultilevel"/>
    <w:tmpl w:val="7C3A2A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8B47911"/>
    <w:multiLevelType w:val="hybridMultilevel"/>
    <w:tmpl w:val="9BCC9288"/>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9">
    <w:nsid w:val="1DB73735"/>
    <w:multiLevelType w:val="hybridMultilevel"/>
    <w:tmpl w:val="71008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E3117C"/>
    <w:multiLevelType w:val="hybridMultilevel"/>
    <w:tmpl w:val="0166D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830372"/>
    <w:multiLevelType w:val="hybridMultilevel"/>
    <w:tmpl w:val="A5949E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06F5DB7"/>
    <w:multiLevelType w:val="hybridMultilevel"/>
    <w:tmpl w:val="10063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7A2329"/>
    <w:multiLevelType w:val="hybridMultilevel"/>
    <w:tmpl w:val="36D87E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3E23452"/>
    <w:multiLevelType w:val="hybridMultilevel"/>
    <w:tmpl w:val="B41E8F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EDE7B28"/>
    <w:multiLevelType w:val="hybridMultilevel"/>
    <w:tmpl w:val="F9F6DD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2160FF4"/>
    <w:multiLevelType w:val="hybridMultilevel"/>
    <w:tmpl w:val="69CC3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166045"/>
    <w:multiLevelType w:val="hybridMultilevel"/>
    <w:tmpl w:val="21D8A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B62860"/>
    <w:multiLevelType w:val="hybridMultilevel"/>
    <w:tmpl w:val="529CB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F33EFD"/>
    <w:multiLevelType w:val="hybridMultilevel"/>
    <w:tmpl w:val="4B4626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29012D3"/>
    <w:multiLevelType w:val="hybridMultilevel"/>
    <w:tmpl w:val="BBBCB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425B20"/>
    <w:multiLevelType w:val="hybridMultilevel"/>
    <w:tmpl w:val="46B2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F00394"/>
    <w:multiLevelType w:val="hybridMultilevel"/>
    <w:tmpl w:val="02C6B8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5E0128"/>
    <w:multiLevelType w:val="hybridMultilevel"/>
    <w:tmpl w:val="30F6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0F6CDF"/>
    <w:multiLevelType w:val="hybridMultilevel"/>
    <w:tmpl w:val="E92240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16E74FD"/>
    <w:multiLevelType w:val="hybridMultilevel"/>
    <w:tmpl w:val="CA34C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A12306"/>
    <w:multiLevelType w:val="hybridMultilevel"/>
    <w:tmpl w:val="8B523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B3495A"/>
    <w:multiLevelType w:val="hybridMultilevel"/>
    <w:tmpl w:val="C0809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134DE6"/>
    <w:multiLevelType w:val="hybridMultilevel"/>
    <w:tmpl w:val="4AC255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AB91345"/>
    <w:multiLevelType w:val="hybridMultilevel"/>
    <w:tmpl w:val="2FDED5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738623D0"/>
    <w:multiLevelType w:val="hybridMultilevel"/>
    <w:tmpl w:val="4184B3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4E65A32"/>
    <w:multiLevelType w:val="hybridMultilevel"/>
    <w:tmpl w:val="E0D6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A74FFC"/>
    <w:multiLevelType w:val="singleLevel"/>
    <w:tmpl w:val="0409000F"/>
    <w:lvl w:ilvl="0">
      <w:start w:val="1"/>
      <w:numFmt w:val="decimal"/>
      <w:lvlText w:val="%1."/>
      <w:lvlJc w:val="left"/>
      <w:pPr>
        <w:tabs>
          <w:tab w:val="num" w:pos="360"/>
        </w:tabs>
        <w:ind w:left="360" w:hanging="360"/>
      </w:pPr>
    </w:lvl>
  </w:abstractNum>
  <w:abstractNum w:abstractNumId="33">
    <w:nsid w:val="7FD679C0"/>
    <w:multiLevelType w:val="hybridMultilevel"/>
    <w:tmpl w:val="19C27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lvlOverride w:ilvl="0">
      <w:startOverride w:val="1"/>
    </w:lvlOverride>
  </w:num>
  <w:num w:numId="2">
    <w:abstractNumId w:val="29"/>
  </w:num>
  <w:num w:numId="3">
    <w:abstractNumId w:val="2"/>
  </w:num>
  <w:num w:numId="4">
    <w:abstractNumId w:val="5"/>
  </w:num>
  <w:num w:numId="5">
    <w:abstractNumId w:val="31"/>
  </w:num>
  <w:num w:numId="6">
    <w:abstractNumId w:val="22"/>
  </w:num>
  <w:num w:numId="7">
    <w:abstractNumId w:val="26"/>
  </w:num>
  <w:num w:numId="8">
    <w:abstractNumId w:val="33"/>
  </w:num>
  <w:num w:numId="9">
    <w:abstractNumId w:val="13"/>
  </w:num>
  <w:num w:numId="10">
    <w:abstractNumId w:val="0"/>
  </w:num>
  <w:num w:numId="11">
    <w:abstractNumId w:val="7"/>
  </w:num>
  <w:num w:numId="12">
    <w:abstractNumId w:val="14"/>
  </w:num>
  <w:num w:numId="13">
    <w:abstractNumId w:val="8"/>
  </w:num>
  <w:num w:numId="14">
    <w:abstractNumId w:val="16"/>
  </w:num>
  <w:num w:numId="15">
    <w:abstractNumId w:val="15"/>
  </w:num>
  <w:num w:numId="16">
    <w:abstractNumId w:val="1"/>
  </w:num>
  <w:num w:numId="17">
    <w:abstractNumId w:val="6"/>
  </w:num>
  <w:num w:numId="18">
    <w:abstractNumId w:val="30"/>
  </w:num>
  <w:num w:numId="19">
    <w:abstractNumId w:val="19"/>
  </w:num>
  <w:num w:numId="20">
    <w:abstractNumId w:val="24"/>
  </w:num>
  <w:num w:numId="21">
    <w:abstractNumId w:val="28"/>
  </w:num>
  <w:num w:numId="22">
    <w:abstractNumId w:val="3"/>
  </w:num>
  <w:num w:numId="23">
    <w:abstractNumId w:val="11"/>
  </w:num>
  <w:num w:numId="24">
    <w:abstractNumId w:val="20"/>
  </w:num>
  <w:num w:numId="25">
    <w:abstractNumId w:val="12"/>
  </w:num>
  <w:num w:numId="26">
    <w:abstractNumId w:val="27"/>
  </w:num>
  <w:num w:numId="27">
    <w:abstractNumId w:val="21"/>
  </w:num>
  <w:num w:numId="28">
    <w:abstractNumId w:val="18"/>
  </w:num>
  <w:num w:numId="29">
    <w:abstractNumId w:val="25"/>
  </w:num>
  <w:num w:numId="30">
    <w:abstractNumId w:val="23"/>
  </w:num>
  <w:num w:numId="31">
    <w:abstractNumId w:val="9"/>
  </w:num>
  <w:num w:numId="32">
    <w:abstractNumId w:val="4"/>
  </w:num>
  <w:num w:numId="33">
    <w:abstractNumId w:val="17"/>
  </w:num>
  <w:num w:numId="34">
    <w:abstractNumId w:val="1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414"/>
    <w:rsid w:val="000046EB"/>
    <w:rsid w:val="000052D6"/>
    <w:rsid w:val="0001548B"/>
    <w:rsid w:val="00023B5F"/>
    <w:rsid w:val="000249CB"/>
    <w:rsid w:val="000335A7"/>
    <w:rsid w:val="000346B0"/>
    <w:rsid w:val="00035D65"/>
    <w:rsid w:val="00040249"/>
    <w:rsid w:val="0004325F"/>
    <w:rsid w:val="00047AFE"/>
    <w:rsid w:val="000502F7"/>
    <w:rsid w:val="00056AAB"/>
    <w:rsid w:val="000574AC"/>
    <w:rsid w:val="000666AB"/>
    <w:rsid w:val="000727DC"/>
    <w:rsid w:val="00073ABD"/>
    <w:rsid w:val="00082E53"/>
    <w:rsid w:val="00083145"/>
    <w:rsid w:val="00083F94"/>
    <w:rsid w:val="000918D9"/>
    <w:rsid w:val="00091D97"/>
    <w:rsid w:val="00093BA7"/>
    <w:rsid w:val="00094E13"/>
    <w:rsid w:val="000A00B7"/>
    <w:rsid w:val="000A06FF"/>
    <w:rsid w:val="000A0A85"/>
    <w:rsid w:val="000A1E12"/>
    <w:rsid w:val="000A49FF"/>
    <w:rsid w:val="000B2CA7"/>
    <w:rsid w:val="000B3057"/>
    <w:rsid w:val="000B5CCE"/>
    <w:rsid w:val="000C2B7D"/>
    <w:rsid w:val="000C3C31"/>
    <w:rsid w:val="000C3EFD"/>
    <w:rsid w:val="000C4994"/>
    <w:rsid w:val="000C7C5E"/>
    <w:rsid w:val="000D169E"/>
    <w:rsid w:val="000D2396"/>
    <w:rsid w:val="000D2771"/>
    <w:rsid w:val="000D490B"/>
    <w:rsid w:val="000E0210"/>
    <w:rsid w:val="000E1DDA"/>
    <w:rsid w:val="000E6707"/>
    <w:rsid w:val="000F5141"/>
    <w:rsid w:val="000F5D4F"/>
    <w:rsid w:val="00102C4F"/>
    <w:rsid w:val="00107C3C"/>
    <w:rsid w:val="00122A77"/>
    <w:rsid w:val="00122BCF"/>
    <w:rsid w:val="00126D6C"/>
    <w:rsid w:val="0013141A"/>
    <w:rsid w:val="00134B5A"/>
    <w:rsid w:val="0014058C"/>
    <w:rsid w:val="0014308A"/>
    <w:rsid w:val="00144500"/>
    <w:rsid w:val="00144EFB"/>
    <w:rsid w:val="00145B01"/>
    <w:rsid w:val="0014692B"/>
    <w:rsid w:val="00146EDD"/>
    <w:rsid w:val="001505B9"/>
    <w:rsid w:val="00150EE5"/>
    <w:rsid w:val="00151621"/>
    <w:rsid w:val="00152464"/>
    <w:rsid w:val="001529C4"/>
    <w:rsid w:val="00153067"/>
    <w:rsid w:val="0015489B"/>
    <w:rsid w:val="001611A7"/>
    <w:rsid w:val="001620B8"/>
    <w:rsid w:val="00163C08"/>
    <w:rsid w:val="001717AC"/>
    <w:rsid w:val="00173C32"/>
    <w:rsid w:val="001743CC"/>
    <w:rsid w:val="0017496D"/>
    <w:rsid w:val="001777AD"/>
    <w:rsid w:val="00180516"/>
    <w:rsid w:val="00181073"/>
    <w:rsid w:val="00181C7E"/>
    <w:rsid w:val="00181E3C"/>
    <w:rsid w:val="00184453"/>
    <w:rsid w:val="00185CEE"/>
    <w:rsid w:val="0018695B"/>
    <w:rsid w:val="001923AD"/>
    <w:rsid w:val="001946A5"/>
    <w:rsid w:val="0019502C"/>
    <w:rsid w:val="00197B0E"/>
    <w:rsid w:val="001A03F4"/>
    <w:rsid w:val="001A4651"/>
    <w:rsid w:val="001A563D"/>
    <w:rsid w:val="001A63C9"/>
    <w:rsid w:val="001A721E"/>
    <w:rsid w:val="001A73F9"/>
    <w:rsid w:val="001B0AA3"/>
    <w:rsid w:val="001B5C58"/>
    <w:rsid w:val="001B5DB2"/>
    <w:rsid w:val="001C0D61"/>
    <w:rsid w:val="001C383B"/>
    <w:rsid w:val="001C4D50"/>
    <w:rsid w:val="001C6F7A"/>
    <w:rsid w:val="001C70A7"/>
    <w:rsid w:val="001D0602"/>
    <w:rsid w:val="001D1264"/>
    <w:rsid w:val="001D67CA"/>
    <w:rsid w:val="001F2568"/>
    <w:rsid w:val="001F35A0"/>
    <w:rsid w:val="001F4ABB"/>
    <w:rsid w:val="001F7818"/>
    <w:rsid w:val="001F79D2"/>
    <w:rsid w:val="001F7A8C"/>
    <w:rsid w:val="002014F5"/>
    <w:rsid w:val="00203C16"/>
    <w:rsid w:val="00212047"/>
    <w:rsid w:val="00212C7A"/>
    <w:rsid w:val="00215939"/>
    <w:rsid w:val="00223F49"/>
    <w:rsid w:val="00225D66"/>
    <w:rsid w:val="00231374"/>
    <w:rsid w:val="002411D7"/>
    <w:rsid w:val="0024212C"/>
    <w:rsid w:val="002435D7"/>
    <w:rsid w:val="002469B7"/>
    <w:rsid w:val="00252439"/>
    <w:rsid w:val="00252A7F"/>
    <w:rsid w:val="002552BC"/>
    <w:rsid w:val="00260FA0"/>
    <w:rsid w:val="00265327"/>
    <w:rsid w:val="00266198"/>
    <w:rsid w:val="00267E41"/>
    <w:rsid w:val="002708EB"/>
    <w:rsid w:val="00270EB4"/>
    <w:rsid w:val="00281CA0"/>
    <w:rsid w:val="00282647"/>
    <w:rsid w:val="00283B8D"/>
    <w:rsid w:val="00286A1D"/>
    <w:rsid w:val="00292FC2"/>
    <w:rsid w:val="00294216"/>
    <w:rsid w:val="00294C25"/>
    <w:rsid w:val="0029596F"/>
    <w:rsid w:val="0029710F"/>
    <w:rsid w:val="00297B9F"/>
    <w:rsid w:val="002A5469"/>
    <w:rsid w:val="002A64DE"/>
    <w:rsid w:val="002A6CED"/>
    <w:rsid w:val="002B34F4"/>
    <w:rsid w:val="002C43C9"/>
    <w:rsid w:val="002D1B24"/>
    <w:rsid w:val="002D6F9E"/>
    <w:rsid w:val="002E022B"/>
    <w:rsid w:val="002E1D19"/>
    <w:rsid w:val="002E2394"/>
    <w:rsid w:val="002E29FA"/>
    <w:rsid w:val="002F17A1"/>
    <w:rsid w:val="002F1A72"/>
    <w:rsid w:val="002F7259"/>
    <w:rsid w:val="002F7860"/>
    <w:rsid w:val="003009F5"/>
    <w:rsid w:val="00303AF5"/>
    <w:rsid w:val="00304328"/>
    <w:rsid w:val="003120BB"/>
    <w:rsid w:val="00312B52"/>
    <w:rsid w:val="00314865"/>
    <w:rsid w:val="00316AD1"/>
    <w:rsid w:val="00320562"/>
    <w:rsid w:val="00320702"/>
    <w:rsid w:val="00330E03"/>
    <w:rsid w:val="00336D04"/>
    <w:rsid w:val="00360819"/>
    <w:rsid w:val="00361361"/>
    <w:rsid w:val="00362EA8"/>
    <w:rsid w:val="00365492"/>
    <w:rsid w:val="00374170"/>
    <w:rsid w:val="0037695D"/>
    <w:rsid w:val="00381774"/>
    <w:rsid w:val="00381D76"/>
    <w:rsid w:val="003847B0"/>
    <w:rsid w:val="00393FDA"/>
    <w:rsid w:val="00394832"/>
    <w:rsid w:val="00394E15"/>
    <w:rsid w:val="00394F72"/>
    <w:rsid w:val="00395398"/>
    <w:rsid w:val="003A4F42"/>
    <w:rsid w:val="003A69CD"/>
    <w:rsid w:val="003C6175"/>
    <w:rsid w:val="003C6A48"/>
    <w:rsid w:val="003C7607"/>
    <w:rsid w:val="003E36B4"/>
    <w:rsid w:val="003E4A70"/>
    <w:rsid w:val="003F1A30"/>
    <w:rsid w:val="003F637F"/>
    <w:rsid w:val="004033E4"/>
    <w:rsid w:val="00403BC5"/>
    <w:rsid w:val="0040485B"/>
    <w:rsid w:val="00404A89"/>
    <w:rsid w:val="00404EB0"/>
    <w:rsid w:val="00405D59"/>
    <w:rsid w:val="004064CB"/>
    <w:rsid w:val="00412EC8"/>
    <w:rsid w:val="00423B7A"/>
    <w:rsid w:val="00427179"/>
    <w:rsid w:val="00427AFF"/>
    <w:rsid w:val="0043321A"/>
    <w:rsid w:val="00435665"/>
    <w:rsid w:val="00440838"/>
    <w:rsid w:val="00440B75"/>
    <w:rsid w:val="00442C3C"/>
    <w:rsid w:val="0044667E"/>
    <w:rsid w:val="0044771C"/>
    <w:rsid w:val="00447DBE"/>
    <w:rsid w:val="00451262"/>
    <w:rsid w:val="00451AF6"/>
    <w:rsid w:val="00452547"/>
    <w:rsid w:val="0046031A"/>
    <w:rsid w:val="00460F23"/>
    <w:rsid w:val="00462407"/>
    <w:rsid w:val="00462D2D"/>
    <w:rsid w:val="00463EA1"/>
    <w:rsid w:val="00465B93"/>
    <w:rsid w:val="00466D00"/>
    <w:rsid w:val="00466EF0"/>
    <w:rsid w:val="00473654"/>
    <w:rsid w:val="00477D0D"/>
    <w:rsid w:val="00482FDA"/>
    <w:rsid w:val="00483609"/>
    <w:rsid w:val="00490678"/>
    <w:rsid w:val="00490BC6"/>
    <w:rsid w:val="004A341F"/>
    <w:rsid w:val="004A7C57"/>
    <w:rsid w:val="004B06F2"/>
    <w:rsid w:val="004B09DE"/>
    <w:rsid w:val="004B200C"/>
    <w:rsid w:val="004B6C74"/>
    <w:rsid w:val="004C0016"/>
    <w:rsid w:val="004C0F1D"/>
    <w:rsid w:val="004C1E0E"/>
    <w:rsid w:val="004C5493"/>
    <w:rsid w:val="004C5C78"/>
    <w:rsid w:val="004D07A5"/>
    <w:rsid w:val="004D1FC1"/>
    <w:rsid w:val="004D28B4"/>
    <w:rsid w:val="004D7A53"/>
    <w:rsid w:val="004E2C05"/>
    <w:rsid w:val="004E5187"/>
    <w:rsid w:val="004F1806"/>
    <w:rsid w:val="004F6CC8"/>
    <w:rsid w:val="00501348"/>
    <w:rsid w:val="0050589A"/>
    <w:rsid w:val="00514EF4"/>
    <w:rsid w:val="005154E9"/>
    <w:rsid w:val="00517CAE"/>
    <w:rsid w:val="005200C1"/>
    <w:rsid w:val="005225E0"/>
    <w:rsid w:val="00531AF7"/>
    <w:rsid w:val="00537F15"/>
    <w:rsid w:val="00545430"/>
    <w:rsid w:val="00545C45"/>
    <w:rsid w:val="00547334"/>
    <w:rsid w:val="005529A5"/>
    <w:rsid w:val="005537FA"/>
    <w:rsid w:val="00555B9C"/>
    <w:rsid w:val="00557C3D"/>
    <w:rsid w:val="00560EED"/>
    <w:rsid w:val="005617F6"/>
    <w:rsid w:val="00565E00"/>
    <w:rsid w:val="00567684"/>
    <w:rsid w:val="005714DA"/>
    <w:rsid w:val="00571F0D"/>
    <w:rsid w:val="005728B9"/>
    <w:rsid w:val="005732D1"/>
    <w:rsid w:val="00580019"/>
    <w:rsid w:val="005813EA"/>
    <w:rsid w:val="00583B5A"/>
    <w:rsid w:val="00591E8F"/>
    <w:rsid w:val="00594BFC"/>
    <w:rsid w:val="005A07DA"/>
    <w:rsid w:val="005A5F83"/>
    <w:rsid w:val="005B3F81"/>
    <w:rsid w:val="005B6467"/>
    <w:rsid w:val="005C25D3"/>
    <w:rsid w:val="005C29A2"/>
    <w:rsid w:val="005C4AB3"/>
    <w:rsid w:val="005D42F2"/>
    <w:rsid w:val="005D5414"/>
    <w:rsid w:val="005D6371"/>
    <w:rsid w:val="005D7EC8"/>
    <w:rsid w:val="005E4828"/>
    <w:rsid w:val="005E5942"/>
    <w:rsid w:val="005F1353"/>
    <w:rsid w:val="00600F96"/>
    <w:rsid w:val="00601B1D"/>
    <w:rsid w:val="00606850"/>
    <w:rsid w:val="00610C30"/>
    <w:rsid w:val="00614584"/>
    <w:rsid w:val="006149E2"/>
    <w:rsid w:val="00614A2D"/>
    <w:rsid w:val="00616E34"/>
    <w:rsid w:val="00625D6B"/>
    <w:rsid w:val="006265A4"/>
    <w:rsid w:val="00631BA7"/>
    <w:rsid w:val="006358F2"/>
    <w:rsid w:val="0063673A"/>
    <w:rsid w:val="00637F3B"/>
    <w:rsid w:val="00640D84"/>
    <w:rsid w:val="00642F5B"/>
    <w:rsid w:val="00645608"/>
    <w:rsid w:val="00645EE4"/>
    <w:rsid w:val="00647301"/>
    <w:rsid w:val="00647C54"/>
    <w:rsid w:val="00647E16"/>
    <w:rsid w:val="00656158"/>
    <w:rsid w:val="0065629C"/>
    <w:rsid w:val="00656BEA"/>
    <w:rsid w:val="00663FAC"/>
    <w:rsid w:val="00671106"/>
    <w:rsid w:val="0067130A"/>
    <w:rsid w:val="006747CD"/>
    <w:rsid w:val="00687CA8"/>
    <w:rsid w:val="00690938"/>
    <w:rsid w:val="006914CC"/>
    <w:rsid w:val="006A0BFA"/>
    <w:rsid w:val="006A1ABD"/>
    <w:rsid w:val="006A7FF3"/>
    <w:rsid w:val="006B1DEB"/>
    <w:rsid w:val="006B3034"/>
    <w:rsid w:val="006B655E"/>
    <w:rsid w:val="006C11BA"/>
    <w:rsid w:val="006C47BD"/>
    <w:rsid w:val="006C5B0C"/>
    <w:rsid w:val="006C600F"/>
    <w:rsid w:val="006D1AD7"/>
    <w:rsid w:val="006D4097"/>
    <w:rsid w:val="006D6E28"/>
    <w:rsid w:val="006E00A4"/>
    <w:rsid w:val="006E29F5"/>
    <w:rsid w:val="006E508A"/>
    <w:rsid w:val="006F16FD"/>
    <w:rsid w:val="006F4217"/>
    <w:rsid w:val="006F5683"/>
    <w:rsid w:val="006F5C79"/>
    <w:rsid w:val="0070266D"/>
    <w:rsid w:val="00702EB9"/>
    <w:rsid w:val="0070475C"/>
    <w:rsid w:val="00704BAA"/>
    <w:rsid w:val="00704D89"/>
    <w:rsid w:val="0070632A"/>
    <w:rsid w:val="00706759"/>
    <w:rsid w:val="00707E8E"/>
    <w:rsid w:val="00710BD2"/>
    <w:rsid w:val="00712A50"/>
    <w:rsid w:val="00713E83"/>
    <w:rsid w:val="00714ACA"/>
    <w:rsid w:val="007179B4"/>
    <w:rsid w:val="00722B31"/>
    <w:rsid w:val="00723225"/>
    <w:rsid w:val="00724A89"/>
    <w:rsid w:val="00726189"/>
    <w:rsid w:val="0072741E"/>
    <w:rsid w:val="00731039"/>
    <w:rsid w:val="00731FCD"/>
    <w:rsid w:val="007339F2"/>
    <w:rsid w:val="007367F7"/>
    <w:rsid w:val="007417A9"/>
    <w:rsid w:val="0074550F"/>
    <w:rsid w:val="0074605A"/>
    <w:rsid w:val="00752E6F"/>
    <w:rsid w:val="00756A2E"/>
    <w:rsid w:val="0075730F"/>
    <w:rsid w:val="00763DDF"/>
    <w:rsid w:val="007744D9"/>
    <w:rsid w:val="00784048"/>
    <w:rsid w:val="007970A1"/>
    <w:rsid w:val="007A4416"/>
    <w:rsid w:val="007B33D1"/>
    <w:rsid w:val="007B5BEC"/>
    <w:rsid w:val="007B6BFC"/>
    <w:rsid w:val="007B6FFD"/>
    <w:rsid w:val="007B7765"/>
    <w:rsid w:val="007C02F7"/>
    <w:rsid w:val="007C1032"/>
    <w:rsid w:val="007C153D"/>
    <w:rsid w:val="007C26E2"/>
    <w:rsid w:val="007C4B34"/>
    <w:rsid w:val="007D02F3"/>
    <w:rsid w:val="007D1C2A"/>
    <w:rsid w:val="007D2113"/>
    <w:rsid w:val="007D4058"/>
    <w:rsid w:val="007D4B9C"/>
    <w:rsid w:val="007D6FBB"/>
    <w:rsid w:val="007E6B5B"/>
    <w:rsid w:val="007F05E1"/>
    <w:rsid w:val="007F40C7"/>
    <w:rsid w:val="007F4BEF"/>
    <w:rsid w:val="007F5EB5"/>
    <w:rsid w:val="007F6FE1"/>
    <w:rsid w:val="008039B1"/>
    <w:rsid w:val="00806E13"/>
    <w:rsid w:val="00806E9A"/>
    <w:rsid w:val="00807138"/>
    <w:rsid w:val="008146B4"/>
    <w:rsid w:val="00820751"/>
    <w:rsid w:val="00824550"/>
    <w:rsid w:val="008303BF"/>
    <w:rsid w:val="0083098A"/>
    <w:rsid w:val="008333EF"/>
    <w:rsid w:val="008369AB"/>
    <w:rsid w:val="008434BD"/>
    <w:rsid w:val="00843EF3"/>
    <w:rsid w:val="008454C1"/>
    <w:rsid w:val="008455A2"/>
    <w:rsid w:val="008502C1"/>
    <w:rsid w:val="00850FD6"/>
    <w:rsid w:val="008514C3"/>
    <w:rsid w:val="008516E6"/>
    <w:rsid w:val="00860322"/>
    <w:rsid w:val="00873C4F"/>
    <w:rsid w:val="00873E67"/>
    <w:rsid w:val="008868F4"/>
    <w:rsid w:val="0089105D"/>
    <w:rsid w:val="00892303"/>
    <w:rsid w:val="0089343E"/>
    <w:rsid w:val="008950C7"/>
    <w:rsid w:val="008A07A0"/>
    <w:rsid w:val="008A7252"/>
    <w:rsid w:val="008B482D"/>
    <w:rsid w:val="008B4D62"/>
    <w:rsid w:val="008B7A08"/>
    <w:rsid w:val="008C2367"/>
    <w:rsid w:val="008C39CD"/>
    <w:rsid w:val="008D000B"/>
    <w:rsid w:val="008D1CDB"/>
    <w:rsid w:val="008D425B"/>
    <w:rsid w:val="008E5DD4"/>
    <w:rsid w:val="008F7FD0"/>
    <w:rsid w:val="00901C48"/>
    <w:rsid w:val="009076DA"/>
    <w:rsid w:val="009156FF"/>
    <w:rsid w:val="009158AF"/>
    <w:rsid w:val="0091612B"/>
    <w:rsid w:val="00916325"/>
    <w:rsid w:val="00917F69"/>
    <w:rsid w:val="0092322F"/>
    <w:rsid w:val="009236CD"/>
    <w:rsid w:val="009331DF"/>
    <w:rsid w:val="009352AB"/>
    <w:rsid w:val="00937FBB"/>
    <w:rsid w:val="00941F2A"/>
    <w:rsid w:val="00942321"/>
    <w:rsid w:val="00943434"/>
    <w:rsid w:val="00944814"/>
    <w:rsid w:val="009457E9"/>
    <w:rsid w:val="00952EDD"/>
    <w:rsid w:val="00957FE8"/>
    <w:rsid w:val="00960D78"/>
    <w:rsid w:val="00967D80"/>
    <w:rsid w:val="00970B5C"/>
    <w:rsid w:val="009711F7"/>
    <w:rsid w:val="00974EC7"/>
    <w:rsid w:val="0099078E"/>
    <w:rsid w:val="009A6743"/>
    <w:rsid w:val="009A6A59"/>
    <w:rsid w:val="009B2CFA"/>
    <w:rsid w:val="009B58EE"/>
    <w:rsid w:val="009B7B2D"/>
    <w:rsid w:val="009C079A"/>
    <w:rsid w:val="009C2744"/>
    <w:rsid w:val="009C5303"/>
    <w:rsid w:val="009C5722"/>
    <w:rsid w:val="009D4559"/>
    <w:rsid w:val="009E052F"/>
    <w:rsid w:val="009E0C8A"/>
    <w:rsid w:val="009E1F82"/>
    <w:rsid w:val="009E5CD1"/>
    <w:rsid w:val="009E5DF3"/>
    <w:rsid w:val="009F3ED0"/>
    <w:rsid w:val="009F7D17"/>
    <w:rsid w:val="00A10AD6"/>
    <w:rsid w:val="00A11968"/>
    <w:rsid w:val="00A208F1"/>
    <w:rsid w:val="00A25267"/>
    <w:rsid w:val="00A33249"/>
    <w:rsid w:val="00A350C9"/>
    <w:rsid w:val="00A3725C"/>
    <w:rsid w:val="00A44033"/>
    <w:rsid w:val="00A4447A"/>
    <w:rsid w:val="00A458C2"/>
    <w:rsid w:val="00A45CA2"/>
    <w:rsid w:val="00A4769D"/>
    <w:rsid w:val="00A47E13"/>
    <w:rsid w:val="00A525AE"/>
    <w:rsid w:val="00A52D55"/>
    <w:rsid w:val="00A55F70"/>
    <w:rsid w:val="00A5721D"/>
    <w:rsid w:val="00A621EE"/>
    <w:rsid w:val="00A6345A"/>
    <w:rsid w:val="00A6795A"/>
    <w:rsid w:val="00A67E1F"/>
    <w:rsid w:val="00A74DB7"/>
    <w:rsid w:val="00A75CF7"/>
    <w:rsid w:val="00A777BF"/>
    <w:rsid w:val="00A77B99"/>
    <w:rsid w:val="00A8726F"/>
    <w:rsid w:val="00A90E34"/>
    <w:rsid w:val="00A910AF"/>
    <w:rsid w:val="00A919BA"/>
    <w:rsid w:val="00A94305"/>
    <w:rsid w:val="00AA06CA"/>
    <w:rsid w:val="00AA677C"/>
    <w:rsid w:val="00AA7581"/>
    <w:rsid w:val="00AB2C82"/>
    <w:rsid w:val="00AB7EB6"/>
    <w:rsid w:val="00AC0E64"/>
    <w:rsid w:val="00AC76DF"/>
    <w:rsid w:val="00AD11D2"/>
    <w:rsid w:val="00AD14C7"/>
    <w:rsid w:val="00AD1533"/>
    <w:rsid w:val="00AD4049"/>
    <w:rsid w:val="00AD7756"/>
    <w:rsid w:val="00AE08CC"/>
    <w:rsid w:val="00AE1988"/>
    <w:rsid w:val="00AE19D1"/>
    <w:rsid w:val="00AE4CDF"/>
    <w:rsid w:val="00AE5F46"/>
    <w:rsid w:val="00AF0ACF"/>
    <w:rsid w:val="00AF109A"/>
    <w:rsid w:val="00AF57DD"/>
    <w:rsid w:val="00AF7866"/>
    <w:rsid w:val="00B02176"/>
    <w:rsid w:val="00B0341D"/>
    <w:rsid w:val="00B03E7B"/>
    <w:rsid w:val="00B05785"/>
    <w:rsid w:val="00B14104"/>
    <w:rsid w:val="00B17E71"/>
    <w:rsid w:val="00B223A8"/>
    <w:rsid w:val="00B24D27"/>
    <w:rsid w:val="00B24E5D"/>
    <w:rsid w:val="00B26188"/>
    <w:rsid w:val="00B278CB"/>
    <w:rsid w:val="00B33BB5"/>
    <w:rsid w:val="00B361ED"/>
    <w:rsid w:val="00B36E68"/>
    <w:rsid w:val="00B40DC4"/>
    <w:rsid w:val="00B44D80"/>
    <w:rsid w:val="00B44E13"/>
    <w:rsid w:val="00B528CF"/>
    <w:rsid w:val="00B53E5D"/>
    <w:rsid w:val="00B55359"/>
    <w:rsid w:val="00B56062"/>
    <w:rsid w:val="00B70A42"/>
    <w:rsid w:val="00B75EFB"/>
    <w:rsid w:val="00B80349"/>
    <w:rsid w:val="00B831D4"/>
    <w:rsid w:val="00B8384E"/>
    <w:rsid w:val="00B87398"/>
    <w:rsid w:val="00B91C7E"/>
    <w:rsid w:val="00B9235A"/>
    <w:rsid w:val="00B96A1A"/>
    <w:rsid w:val="00B97B1B"/>
    <w:rsid w:val="00BA6D53"/>
    <w:rsid w:val="00BB1096"/>
    <w:rsid w:val="00BB35AD"/>
    <w:rsid w:val="00BB5F60"/>
    <w:rsid w:val="00BC02D1"/>
    <w:rsid w:val="00BC5AD3"/>
    <w:rsid w:val="00BC607C"/>
    <w:rsid w:val="00BD06C9"/>
    <w:rsid w:val="00BD1F26"/>
    <w:rsid w:val="00BD2973"/>
    <w:rsid w:val="00BD312C"/>
    <w:rsid w:val="00BD4F14"/>
    <w:rsid w:val="00BE2AB7"/>
    <w:rsid w:val="00BE56D3"/>
    <w:rsid w:val="00BE5E33"/>
    <w:rsid w:val="00BE7888"/>
    <w:rsid w:val="00C04E29"/>
    <w:rsid w:val="00C07518"/>
    <w:rsid w:val="00C10C35"/>
    <w:rsid w:val="00C11DB1"/>
    <w:rsid w:val="00C13319"/>
    <w:rsid w:val="00C20DDE"/>
    <w:rsid w:val="00C233E0"/>
    <w:rsid w:val="00C249C6"/>
    <w:rsid w:val="00C2514E"/>
    <w:rsid w:val="00C26169"/>
    <w:rsid w:val="00C30AC9"/>
    <w:rsid w:val="00C36CA1"/>
    <w:rsid w:val="00C42B03"/>
    <w:rsid w:val="00C47217"/>
    <w:rsid w:val="00C51791"/>
    <w:rsid w:val="00C5604A"/>
    <w:rsid w:val="00C566AE"/>
    <w:rsid w:val="00C61899"/>
    <w:rsid w:val="00C6256C"/>
    <w:rsid w:val="00C628D3"/>
    <w:rsid w:val="00C64686"/>
    <w:rsid w:val="00C648B5"/>
    <w:rsid w:val="00C67474"/>
    <w:rsid w:val="00C72A0C"/>
    <w:rsid w:val="00C73CFF"/>
    <w:rsid w:val="00C82EDE"/>
    <w:rsid w:val="00C83A20"/>
    <w:rsid w:val="00C85F12"/>
    <w:rsid w:val="00C87B8F"/>
    <w:rsid w:val="00C91A2E"/>
    <w:rsid w:val="00C92A99"/>
    <w:rsid w:val="00C92C6A"/>
    <w:rsid w:val="00C93E55"/>
    <w:rsid w:val="00C974D1"/>
    <w:rsid w:val="00CA1FCD"/>
    <w:rsid w:val="00CA2FB3"/>
    <w:rsid w:val="00CA3252"/>
    <w:rsid w:val="00CA4169"/>
    <w:rsid w:val="00CA5BB8"/>
    <w:rsid w:val="00CB3C10"/>
    <w:rsid w:val="00CB6A45"/>
    <w:rsid w:val="00CC0F95"/>
    <w:rsid w:val="00CC1993"/>
    <w:rsid w:val="00CC6899"/>
    <w:rsid w:val="00CC748D"/>
    <w:rsid w:val="00CD0794"/>
    <w:rsid w:val="00CE24A2"/>
    <w:rsid w:val="00CE5965"/>
    <w:rsid w:val="00CF0567"/>
    <w:rsid w:val="00CF11B9"/>
    <w:rsid w:val="00CF2FB2"/>
    <w:rsid w:val="00CF3846"/>
    <w:rsid w:val="00CF5369"/>
    <w:rsid w:val="00D004C2"/>
    <w:rsid w:val="00D026BE"/>
    <w:rsid w:val="00D02DB7"/>
    <w:rsid w:val="00D03206"/>
    <w:rsid w:val="00D05746"/>
    <w:rsid w:val="00D05ED6"/>
    <w:rsid w:val="00D107E2"/>
    <w:rsid w:val="00D169CB"/>
    <w:rsid w:val="00D170D5"/>
    <w:rsid w:val="00D2031B"/>
    <w:rsid w:val="00D20CEF"/>
    <w:rsid w:val="00D218D9"/>
    <w:rsid w:val="00D21B70"/>
    <w:rsid w:val="00D2255D"/>
    <w:rsid w:val="00D25482"/>
    <w:rsid w:val="00D26928"/>
    <w:rsid w:val="00D316BB"/>
    <w:rsid w:val="00D34153"/>
    <w:rsid w:val="00D37A89"/>
    <w:rsid w:val="00D406E2"/>
    <w:rsid w:val="00D46129"/>
    <w:rsid w:val="00D4693C"/>
    <w:rsid w:val="00D51C8B"/>
    <w:rsid w:val="00D532F9"/>
    <w:rsid w:val="00D548D2"/>
    <w:rsid w:val="00D57BE0"/>
    <w:rsid w:val="00D64713"/>
    <w:rsid w:val="00D70F7D"/>
    <w:rsid w:val="00D802DD"/>
    <w:rsid w:val="00D82E53"/>
    <w:rsid w:val="00D858FD"/>
    <w:rsid w:val="00D87B0A"/>
    <w:rsid w:val="00D9072D"/>
    <w:rsid w:val="00D91285"/>
    <w:rsid w:val="00D9152D"/>
    <w:rsid w:val="00D91B29"/>
    <w:rsid w:val="00D94FC9"/>
    <w:rsid w:val="00DA42D3"/>
    <w:rsid w:val="00DA43A6"/>
    <w:rsid w:val="00DA464D"/>
    <w:rsid w:val="00DA578D"/>
    <w:rsid w:val="00DA5BEC"/>
    <w:rsid w:val="00DA71AC"/>
    <w:rsid w:val="00DB3A54"/>
    <w:rsid w:val="00DB5543"/>
    <w:rsid w:val="00DB7AE6"/>
    <w:rsid w:val="00DC0787"/>
    <w:rsid w:val="00DC1212"/>
    <w:rsid w:val="00DC1399"/>
    <w:rsid w:val="00DC587D"/>
    <w:rsid w:val="00DD285E"/>
    <w:rsid w:val="00DD4213"/>
    <w:rsid w:val="00DE0C3B"/>
    <w:rsid w:val="00DE6121"/>
    <w:rsid w:val="00DE6BCC"/>
    <w:rsid w:val="00DE7C8D"/>
    <w:rsid w:val="00DF2B89"/>
    <w:rsid w:val="00DF3558"/>
    <w:rsid w:val="00DF37EF"/>
    <w:rsid w:val="00DF6F13"/>
    <w:rsid w:val="00E02AC4"/>
    <w:rsid w:val="00E02F89"/>
    <w:rsid w:val="00E071CE"/>
    <w:rsid w:val="00E11CC7"/>
    <w:rsid w:val="00E154CA"/>
    <w:rsid w:val="00E178B1"/>
    <w:rsid w:val="00E17C02"/>
    <w:rsid w:val="00E17F7D"/>
    <w:rsid w:val="00E27B5A"/>
    <w:rsid w:val="00E306A4"/>
    <w:rsid w:val="00E30A50"/>
    <w:rsid w:val="00E30FCB"/>
    <w:rsid w:val="00E31A5A"/>
    <w:rsid w:val="00E33C83"/>
    <w:rsid w:val="00E34381"/>
    <w:rsid w:val="00E34D15"/>
    <w:rsid w:val="00E41BB0"/>
    <w:rsid w:val="00E42BDA"/>
    <w:rsid w:val="00E4614D"/>
    <w:rsid w:val="00E46E29"/>
    <w:rsid w:val="00E4764D"/>
    <w:rsid w:val="00E52115"/>
    <w:rsid w:val="00E6074E"/>
    <w:rsid w:val="00E64FFA"/>
    <w:rsid w:val="00E7047A"/>
    <w:rsid w:val="00E764A6"/>
    <w:rsid w:val="00E766D9"/>
    <w:rsid w:val="00E867FD"/>
    <w:rsid w:val="00E90558"/>
    <w:rsid w:val="00E91772"/>
    <w:rsid w:val="00E93BC3"/>
    <w:rsid w:val="00E94479"/>
    <w:rsid w:val="00E94669"/>
    <w:rsid w:val="00E96C3D"/>
    <w:rsid w:val="00E97777"/>
    <w:rsid w:val="00EA0874"/>
    <w:rsid w:val="00EA2889"/>
    <w:rsid w:val="00EA44FA"/>
    <w:rsid w:val="00EA472F"/>
    <w:rsid w:val="00EA7CC6"/>
    <w:rsid w:val="00EB34B5"/>
    <w:rsid w:val="00EC1D48"/>
    <w:rsid w:val="00EC2175"/>
    <w:rsid w:val="00EC3A9D"/>
    <w:rsid w:val="00EC3B1E"/>
    <w:rsid w:val="00EC437E"/>
    <w:rsid w:val="00EC6161"/>
    <w:rsid w:val="00ED0C25"/>
    <w:rsid w:val="00ED14FF"/>
    <w:rsid w:val="00ED1CEF"/>
    <w:rsid w:val="00ED2BAF"/>
    <w:rsid w:val="00EE41C6"/>
    <w:rsid w:val="00EE4949"/>
    <w:rsid w:val="00EE5177"/>
    <w:rsid w:val="00EE5676"/>
    <w:rsid w:val="00EE63B0"/>
    <w:rsid w:val="00EE6C3C"/>
    <w:rsid w:val="00EE78F0"/>
    <w:rsid w:val="00EF0B45"/>
    <w:rsid w:val="00EF1F16"/>
    <w:rsid w:val="00F048A7"/>
    <w:rsid w:val="00F04A7B"/>
    <w:rsid w:val="00F10BAC"/>
    <w:rsid w:val="00F135D5"/>
    <w:rsid w:val="00F21E1E"/>
    <w:rsid w:val="00F24FF9"/>
    <w:rsid w:val="00F2594F"/>
    <w:rsid w:val="00F26D03"/>
    <w:rsid w:val="00F27D5F"/>
    <w:rsid w:val="00F27F64"/>
    <w:rsid w:val="00F34E20"/>
    <w:rsid w:val="00F41A91"/>
    <w:rsid w:val="00F43822"/>
    <w:rsid w:val="00F444D3"/>
    <w:rsid w:val="00F45909"/>
    <w:rsid w:val="00F46999"/>
    <w:rsid w:val="00F55DE9"/>
    <w:rsid w:val="00F60922"/>
    <w:rsid w:val="00F620CE"/>
    <w:rsid w:val="00F62D1A"/>
    <w:rsid w:val="00F644AE"/>
    <w:rsid w:val="00F6721E"/>
    <w:rsid w:val="00F70DBF"/>
    <w:rsid w:val="00F80454"/>
    <w:rsid w:val="00F86A03"/>
    <w:rsid w:val="00F90E05"/>
    <w:rsid w:val="00F9122F"/>
    <w:rsid w:val="00F9320C"/>
    <w:rsid w:val="00F95336"/>
    <w:rsid w:val="00F97244"/>
    <w:rsid w:val="00FA0495"/>
    <w:rsid w:val="00FB7180"/>
    <w:rsid w:val="00FB7FEC"/>
    <w:rsid w:val="00FC5A40"/>
    <w:rsid w:val="00FC5D58"/>
    <w:rsid w:val="00FC6E53"/>
    <w:rsid w:val="00FC7668"/>
    <w:rsid w:val="00FD05C7"/>
    <w:rsid w:val="00FD23C2"/>
    <w:rsid w:val="00FD6A9E"/>
    <w:rsid w:val="00FE338B"/>
    <w:rsid w:val="00FE6B57"/>
    <w:rsid w:val="00FF11D3"/>
    <w:rsid w:val="00FF6B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6BA7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semiHidden="1" w:uiPriority="9" w:unhideWhenUsed="1"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502C"/>
    <w:rPr>
      <w:sz w:val="24"/>
      <w:szCs w:val="24"/>
    </w:rPr>
  </w:style>
  <w:style w:type="paragraph" w:styleId="Heading1">
    <w:name w:val="heading 1"/>
    <w:basedOn w:val="Normal"/>
    <w:next w:val="Normal"/>
    <w:link w:val="Heading1Char"/>
    <w:qFormat/>
    <w:rsid w:val="00F27F64"/>
    <w:pPr>
      <w:keepNext/>
      <w:outlineLvl w:val="0"/>
    </w:pPr>
    <w:rPr>
      <w:b/>
      <w:sz w:val="22"/>
      <w:szCs w:val="20"/>
      <w:u w:val="single"/>
    </w:rPr>
  </w:style>
  <w:style w:type="paragraph" w:styleId="Heading2">
    <w:name w:val="heading 2"/>
    <w:basedOn w:val="Normal"/>
    <w:next w:val="Normal"/>
    <w:qFormat/>
    <w:rsid w:val="00F27F64"/>
    <w:pPr>
      <w:keepNext/>
      <w:outlineLvl w:val="1"/>
    </w:pPr>
    <w:rPr>
      <w:i/>
      <w:sz w:val="20"/>
      <w:szCs w:val="20"/>
    </w:rPr>
  </w:style>
  <w:style w:type="paragraph" w:styleId="Heading3">
    <w:name w:val="heading 3"/>
    <w:basedOn w:val="Normal"/>
    <w:next w:val="Normal"/>
    <w:link w:val="Heading3Char"/>
    <w:qFormat/>
    <w:rsid w:val="00F27F64"/>
    <w:pPr>
      <w:keepNext/>
      <w:outlineLvl w:val="2"/>
    </w:pPr>
    <w:rPr>
      <w:i/>
      <w:sz w:val="18"/>
      <w:szCs w:val="20"/>
    </w:rPr>
  </w:style>
  <w:style w:type="paragraph" w:styleId="Heading4">
    <w:name w:val="heading 4"/>
    <w:basedOn w:val="Normal"/>
    <w:next w:val="Normal"/>
    <w:link w:val="Heading4Char"/>
    <w:qFormat/>
    <w:rsid w:val="00F27F64"/>
    <w:pPr>
      <w:keepNext/>
      <w:jc w:val="center"/>
      <w:outlineLvl w:val="3"/>
    </w:pPr>
    <w:rPr>
      <w:b/>
      <w:szCs w:val="20"/>
    </w:rPr>
  </w:style>
  <w:style w:type="paragraph" w:styleId="Heading5">
    <w:name w:val="heading 5"/>
    <w:basedOn w:val="Normal"/>
    <w:next w:val="Normal"/>
    <w:qFormat/>
    <w:rsid w:val="00F27F64"/>
    <w:pPr>
      <w:keepNext/>
      <w:outlineLvl w:val="4"/>
    </w:pPr>
    <w:rPr>
      <w:i/>
      <w:iCs/>
      <w:sz w:val="22"/>
      <w:szCs w:val="20"/>
      <w:u w:val="single"/>
    </w:rPr>
  </w:style>
  <w:style w:type="paragraph" w:styleId="Heading7">
    <w:name w:val="heading 7"/>
    <w:basedOn w:val="Normal"/>
    <w:next w:val="Normal"/>
    <w:link w:val="Heading7Char"/>
    <w:qFormat/>
    <w:rsid w:val="00F27F64"/>
    <w:pPr>
      <w:keepNext/>
      <w:outlineLvl w:val="6"/>
    </w:pPr>
    <w:rPr>
      <w:b/>
      <w:i/>
      <w:sz w:val="20"/>
      <w:szCs w:val="20"/>
      <w:u w:val="single"/>
    </w:rPr>
  </w:style>
  <w:style w:type="paragraph" w:styleId="Heading8">
    <w:name w:val="heading 8"/>
    <w:basedOn w:val="Normal"/>
    <w:next w:val="Normal"/>
    <w:link w:val="Heading8Char"/>
    <w:qFormat/>
    <w:rsid w:val="00F27F64"/>
    <w:pPr>
      <w:keepNext/>
      <w:jc w:val="center"/>
      <w:outlineLvl w:val="7"/>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27F64"/>
    <w:rPr>
      <w:color w:val="0000FF"/>
      <w:u w:val="single"/>
    </w:rPr>
  </w:style>
  <w:style w:type="paragraph" w:styleId="Footer">
    <w:name w:val="footer"/>
    <w:basedOn w:val="Normal"/>
    <w:link w:val="FooterChar"/>
    <w:uiPriority w:val="99"/>
    <w:rsid w:val="00F27F64"/>
    <w:pPr>
      <w:tabs>
        <w:tab w:val="center" w:pos="4320"/>
        <w:tab w:val="right" w:pos="8640"/>
      </w:tabs>
    </w:pPr>
    <w:rPr>
      <w:snapToGrid w:val="0"/>
      <w:sz w:val="22"/>
      <w:szCs w:val="20"/>
    </w:rPr>
  </w:style>
  <w:style w:type="paragraph" w:styleId="Header">
    <w:name w:val="header"/>
    <w:basedOn w:val="Normal"/>
    <w:link w:val="HeaderChar"/>
    <w:uiPriority w:val="99"/>
    <w:rsid w:val="00F27F64"/>
    <w:pPr>
      <w:tabs>
        <w:tab w:val="center" w:pos="4320"/>
        <w:tab w:val="right" w:pos="8640"/>
      </w:tabs>
    </w:pPr>
  </w:style>
  <w:style w:type="paragraph" w:styleId="BodyText">
    <w:name w:val="Body Text"/>
    <w:basedOn w:val="Normal"/>
    <w:link w:val="BodyTextChar"/>
    <w:rsid w:val="00F27F64"/>
    <w:rPr>
      <w:bCs/>
      <w:sz w:val="22"/>
      <w:szCs w:val="20"/>
    </w:rPr>
  </w:style>
  <w:style w:type="character" w:styleId="PageNumber">
    <w:name w:val="page number"/>
    <w:basedOn w:val="DefaultParagraphFont"/>
    <w:uiPriority w:val="99"/>
    <w:rsid w:val="00F27F64"/>
  </w:style>
  <w:style w:type="table" w:styleId="TableGrid">
    <w:name w:val="Table Grid"/>
    <w:basedOn w:val="TableNormal"/>
    <w:rsid w:val="000A1E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B05785"/>
    <w:rPr>
      <w:color w:val="800080"/>
      <w:u w:val="single"/>
    </w:rPr>
  </w:style>
  <w:style w:type="paragraph" w:styleId="BalloonText">
    <w:name w:val="Balloon Text"/>
    <w:basedOn w:val="Normal"/>
    <w:semiHidden/>
    <w:rsid w:val="00942321"/>
    <w:rPr>
      <w:rFonts w:ascii="Tahoma" w:hAnsi="Tahoma" w:cs="Tahoma"/>
      <w:sz w:val="16"/>
      <w:szCs w:val="16"/>
    </w:rPr>
  </w:style>
  <w:style w:type="paragraph" w:styleId="ListParagraph">
    <w:name w:val="List Paragraph"/>
    <w:basedOn w:val="Normal"/>
    <w:uiPriority w:val="34"/>
    <w:qFormat/>
    <w:rsid w:val="008146B4"/>
    <w:pPr>
      <w:ind w:left="720"/>
      <w:contextualSpacing/>
    </w:pPr>
  </w:style>
  <w:style w:type="character" w:customStyle="1" w:styleId="Heading1Char">
    <w:name w:val="Heading 1 Char"/>
    <w:basedOn w:val="DefaultParagraphFont"/>
    <w:link w:val="Heading1"/>
    <w:rsid w:val="00A11968"/>
    <w:rPr>
      <w:b/>
      <w:sz w:val="22"/>
      <w:u w:val="single"/>
    </w:rPr>
  </w:style>
  <w:style w:type="character" w:customStyle="1" w:styleId="Heading3Char">
    <w:name w:val="Heading 3 Char"/>
    <w:basedOn w:val="DefaultParagraphFont"/>
    <w:link w:val="Heading3"/>
    <w:rsid w:val="00A11968"/>
    <w:rPr>
      <w:i/>
      <w:sz w:val="18"/>
    </w:rPr>
  </w:style>
  <w:style w:type="character" w:customStyle="1" w:styleId="Heading4Char">
    <w:name w:val="Heading 4 Char"/>
    <w:basedOn w:val="DefaultParagraphFont"/>
    <w:link w:val="Heading4"/>
    <w:rsid w:val="00A11968"/>
    <w:rPr>
      <w:b/>
      <w:sz w:val="24"/>
    </w:rPr>
  </w:style>
  <w:style w:type="character" w:customStyle="1" w:styleId="Heading7Char">
    <w:name w:val="Heading 7 Char"/>
    <w:basedOn w:val="DefaultParagraphFont"/>
    <w:link w:val="Heading7"/>
    <w:rsid w:val="00A11968"/>
    <w:rPr>
      <w:b/>
      <w:i/>
      <w:u w:val="single"/>
    </w:rPr>
  </w:style>
  <w:style w:type="character" w:customStyle="1" w:styleId="Heading8Char">
    <w:name w:val="Heading 8 Char"/>
    <w:basedOn w:val="DefaultParagraphFont"/>
    <w:link w:val="Heading8"/>
    <w:rsid w:val="00A11968"/>
    <w:rPr>
      <w:b/>
      <w:sz w:val="22"/>
    </w:rPr>
  </w:style>
  <w:style w:type="character" w:customStyle="1" w:styleId="FooterChar">
    <w:name w:val="Footer Char"/>
    <w:basedOn w:val="DefaultParagraphFont"/>
    <w:link w:val="Footer"/>
    <w:uiPriority w:val="99"/>
    <w:rsid w:val="00A11968"/>
    <w:rPr>
      <w:snapToGrid w:val="0"/>
      <w:sz w:val="22"/>
    </w:rPr>
  </w:style>
  <w:style w:type="character" w:customStyle="1" w:styleId="BodyTextChar">
    <w:name w:val="Body Text Char"/>
    <w:basedOn w:val="DefaultParagraphFont"/>
    <w:link w:val="BodyText"/>
    <w:rsid w:val="00A11968"/>
    <w:rPr>
      <w:bCs/>
      <w:sz w:val="22"/>
    </w:rPr>
  </w:style>
  <w:style w:type="paragraph" w:customStyle="1" w:styleId="sidehead">
    <w:name w:val="side head"/>
    <w:basedOn w:val="Normal"/>
    <w:rsid w:val="00A11968"/>
    <w:pPr>
      <w:tabs>
        <w:tab w:val="left" w:pos="1440"/>
        <w:tab w:val="left" w:pos="5760"/>
      </w:tabs>
      <w:jc w:val="both"/>
    </w:pPr>
    <w:rPr>
      <w:rFonts w:ascii="New York" w:hAnsi="New York"/>
      <w:b/>
      <w:szCs w:val="20"/>
    </w:rPr>
  </w:style>
  <w:style w:type="character" w:styleId="CommentReference">
    <w:name w:val="annotation reference"/>
    <w:basedOn w:val="DefaultParagraphFont"/>
    <w:uiPriority w:val="99"/>
    <w:semiHidden/>
    <w:unhideWhenUsed/>
    <w:rsid w:val="00265327"/>
    <w:rPr>
      <w:sz w:val="18"/>
      <w:szCs w:val="18"/>
    </w:rPr>
  </w:style>
  <w:style w:type="paragraph" w:styleId="CommentText">
    <w:name w:val="annotation text"/>
    <w:basedOn w:val="Normal"/>
    <w:link w:val="CommentTextChar"/>
    <w:uiPriority w:val="99"/>
    <w:unhideWhenUsed/>
    <w:rsid w:val="00265327"/>
  </w:style>
  <w:style w:type="character" w:customStyle="1" w:styleId="CommentTextChar">
    <w:name w:val="Comment Text Char"/>
    <w:basedOn w:val="DefaultParagraphFont"/>
    <w:link w:val="CommentText"/>
    <w:uiPriority w:val="99"/>
    <w:rsid w:val="00265327"/>
    <w:rPr>
      <w:sz w:val="24"/>
      <w:szCs w:val="24"/>
    </w:rPr>
  </w:style>
  <w:style w:type="paragraph" w:styleId="CommentSubject">
    <w:name w:val="annotation subject"/>
    <w:basedOn w:val="CommentText"/>
    <w:next w:val="CommentText"/>
    <w:link w:val="CommentSubjectChar"/>
    <w:uiPriority w:val="99"/>
    <w:semiHidden/>
    <w:unhideWhenUsed/>
    <w:rsid w:val="00265327"/>
    <w:rPr>
      <w:b/>
      <w:bCs/>
      <w:sz w:val="20"/>
      <w:szCs w:val="20"/>
    </w:rPr>
  </w:style>
  <w:style w:type="character" w:customStyle="1" w:styleId="CommentSubjectChar">
    <w:name w:val="Comment Subject Char"/>
    <w:basedOn w:val="CommentTextChar"/>
    <w:link w:val="CommentSubject"/>
    <w:uiPriority w:val="99"/>
    <w:semiHidden/>
    <w:rsid w:val="00265327"/>
    <w:rPr>
      <w:b/>
      <w:bCs/>
      <w:sz w:val="24"/>
      <w:szCs w:val="24"/>
    </w:rPr>
  </w:style>
  <w:style w:type="paragraph" w:customStyle="1" w:styleId="style133">
    <w:name w:val="style133"/>
    <w:basedOn w:val="Normal"/>
    <w:rsid w:val="00EC6161"/>
    <w:pPr>
      <w:spacing w:before="100" w:beforeAutospacing="1" w:after="100" w:afterAutospacing="1"/>
      <w:jc w:val="center"/>
    </w:pPr>
    <w:rPr>
      <w:rFonts w:ascii="Century Gothic" w:hAnsi="Century Gothic"/>
      <w:b/>
      <w:bCs/>
      <w:color w:val="000053"/>
    </w:rPr>
  </w:style>
  <w:style w:type="paragraph" w:customStyle="1" w:styleId="style134">
    <w:name w:val="style134"/>
    <w:basedOn w:val="Normal"/>
    <w:rsid w:val="00EC6161"/>
    <w:pPr>
      <w:jc w:val="center"/>
    </w:pPr>
    <w:rPr>
      <w:rFonts w:ascii="Century Gothic" w:hAnsi="Century Gothic"/>
      <w:b/>
      <w:bCs/>
      <w:color w:val="000000"/>
      <w:sz w:val="18"/>
      <w:szCs w:val="18"/>
    </w:rPr>
  </w:style>
  <w:style w:type="paragraph" w:customStyle="1" w:styleId="style135">
    <w:name w:val="style135"/>
    <w:basedOn w:val="Normal"/>
    <w:rsid w:val="00EC6161"/>
    <w:pPr>
      <w:spacing w:before="100" w:beforeAutospacing="1" w:after="100" w:afterAutospacing="1"/>
    </w:pPr>
    <w:rPr>
      <w:rFonts w:ascii="Century Gothic" w:hAnsi="Century Gothic"/>
      <w:color w:val="000000"/>
    </w:rPr>
  </w:style>
  <w:style w:type="character" w:customStyle="1" w:styleId="style1311">
    <w:name w:val="style1311"/>
    <w:rsid w:val="00EC6161"/>
    <w:rPr>
      <w:color w:val="000000"/>
    </w:rPr>
  </w:style>
  <w:style w:type="paragraph" w:styleId="BodyText2">
    <w:name w:val="Body Text 2"/>
    <w:basedOn w:val="Normal"/>
    <w:link w:val="BodyText2Char"/>
    <w:rsid w:val="00EC6161"/>
    <w:pPr>
      <w:spacing w:after="120" w:line="480" w:lineRule="auto"/>
    </w:pPr>
    <w:rPr>
      <w:szCs w:val="20"/>
      <w:lang w:val="x-none" w:eastAsia="x-none"/>
    </w:rPr>
  </w:style>
  <w:style w:type="character" w:customStyle="1" w:styleId="BodyText2Char">
    <w:name w:val="Body Text 2 Char"/>
    <w:basedOn w:val="DefaultParagraphFont"/>
    <w:link w:val="BodyText2"/>
    <w:rsid w:val="00EC6161"/>
    <w:rPr>
      <w:sz w:val="24"/>
      <w:lang w:val="x-none" w:eastAsia="x-none"/>
    </w:rPr>
  </w:style>
  <w:style w:type="character" w:customStyle="1" w:styleId="HeaderChar">
    <w:name w:val="Header Char"/>
    <w:link w:val="Header"/>
    <w:uiPriority w:val="99"/>
    <w:rsid w:val="00EC6161"/>
    <w:rPr>
      <w:sz w:val="24"/>
      <w:szCs w:val="24"/>
    </w:rPr>
  </w:style>
  <w:style w:type="paragraph" w:styleId="PlainText">
    <w:name w:val="Plain Text"/>
    <w:basedOn w:val="Normal"/>
    <w:link w:val="PlainTextChar"/>
    <w:rsid w:val="00B02176"/>
    <w:rPr>
      <w:rFonts w:ascii="Courier New" w:hAnsi="Courier New"/>
      <w:sz w:val="20"/>
      <w:szCs w:val="20"/>
      <w:lang w:val="x-none" w:eastAsia="x-none"/>
    </w:rPr>
  </w:style>
  <w:style w:type="character" w:customStyle="1" w:styleId="PlainTextChar">
    <w:name w:val="Plain Text Char"/>
    <w:basedOn w:val="DefaultParagraphFont"/>
    <w:link w:val="PlainText"/>
    <w:rsid w:val="00B02176"/>
    <w:rPr>
      <w:rFonts w:ascii="Courier New" w:hAnsi="Courier New"/>
      <w:lang w:val="x-none" w:eastAsia="x-none"/>
    </w:rPr>
  </w:style>
  <w:style w:type="paragraph" w:styleId="NormalWeb">
    <w:name w:val="Normal (Web)"/>
    <w:basedOn w:val="Normal"/>
    <w:uiPriority w:val="99"/>
    <w:unhideWhenUsed/>
    <w:rsid w:val="00E071CE"/>
    <w:pPr>
      <w:spacing w:before="100" w:beforeAutospacing="1" w:after="100" w:afterAutospacing="1"/>
    </w:pPr>
  </w:style>
  <w:style w:type="paragraph" w:styleId="NoSpacing">
    <w:name w:val="No Spacing"/>
    <w:uiPriority w:val="1"/>
    <w:qFormat/>
    <w:rsid w:val="007339F2"/>
    <w:rPr>
      <w:rFonts w:asciiTheme="minorHAnsi" w:eastAsiaTheme="minorEastAsia" w:hAnsiTheme="minorHAnsi" w:cstheme="minorBidi"/>
      <w:sz w:val="24"/>
      <w:szCs w:val="24"/>
      <w:lang w:eastAsia="ja-JP"/>
    </w:rPr>
  </w:style>
  <w:style w:type="character" w:customStyle="1" w:styleId="description">
    <w:name w:val="description"/>
    <w:basedOn w:val="DefaultParagraphFont"/>
    <w:rsid w:val="00AE4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870108">
      <w:bodyDiv w:val="1"/>
      <w:marLeft w:val="0"/>
      <w:marRight w:val="0"/>
      <w:marTop w:val="0"/>
      <w:marBottom w:val="0"/>
      <w:divBdr>
        <w:top w:val="none" w:sz="0" w:space="0" w:color="auto"/>
        <w:left w:val="none" w:sz="0" w:space="0" w:color="auto"/>
        <w:bottom w:val="none" w:sz="0" w:space="0" w:color="auto"/>
        <w:right w:val="none" w:sz="0" w:space="0" w:color="auto"/>
      </w:divBdr>
    </w:div>
    <w:div w:id="424695291">
      <w:bodyDiv w:val="1"/>
      <w:marLeft w:val="0"/>
      <w:marRight w:val="0"/>
      <w:marTop w:val="0"/>
      <w:marBottom w:val="0"/>
      <w:divBdr>
        <w:top w:val="none" w:sz="0" w:space="0" w:color="auto"/>
        <w:left w:val="none" w:sz="0" w:space="0" w:color="auto"/>
        <w:bottom w:val="none" w:sz="0" w:space="0" w:color="auto"/>
        <w:right w:val="none" w:sz="0" w:space="0" w:color="auto"/>
      </w:divBdr>
    </w:div>
    <w:div w:id="427122457">
      <w:bodyDiv w:val="1"/>
      <w:marLeft w:val="0"/>
      <w:marRight w:val="0"/>
      <w:marTop w:val="0"/>
      <w:marBottom w:val="0"/>
      <w:divBdr>
        <w:top w:val="none" w:sz="0" w:space="0" w:color="auto"/>
        <w:left w:val="none" w:sz="0" w:space="0" w:color="auto"/>
        <w:bottom w:val="none" w:sz="0" w:space="0" w:color="auto"/>
        <w:right w:val="none" w:sz="0" w:space="0" w:color="auto"/>
      </w:divBdr>
    </w:div>
    <w:div w:id="572203189">
      <w:bodyDiv w:val="1"/>
      <w:marLeft w:val="0"/>
      <w:marRight w:val="0"/>
      <w:marTop w:val="0"/>
      <w:marBottom w:val="0"/>
      <w:divBdr>
        <w:top w:val="none" w:sz="0" w:space="0" w:color="auto"/>
        <w:left w:val="none" w:sz="0" w:space="0" w:color="auto"/>
        <w:bottom w:val="none" w:sz="0" w:space="0" w:color="auto"/>
        <w:right w:val="none" w:sz="0" w:space="0" w:color="auto"/>
      </w:divBdr>
      <w:divsChild>
        <w:div w:id="358507237">
          <w:marLeft w:val="0"/>
          <w:marRight w:val="0"/>
          <w:marTop w:val="0"/>
          <w:marBottom w:val="0"/>
          <w:divBdr>
            <w:top w:val="none" w:sz="0" w:space="0" w:color="auto"/>
            <w:left w:val="none" w:sz="0" w:space="0" w:color="auto"/>
            <w:bottom w:val="none" w:sz="0" w:space="0" w:color="auto"/>
            <w:right w:val="none" w:sz="0" w:space="0" w:color="auto"/>
          </w:divBdr>
          <w:divsChild>
            <w:div w:id="516315726">
              <w:marLeft w:val="0"/>
              <w:marRight w:val="0"/>
              <w:marTop w:val="0"/>
              <w:marBottom w:val="0"/>
              <w:divBdr>
                <w:top w:val="none" w:sz="0" w:space="0" w:color="auto"/>
                <w:left w:val="none" w:sz="0" w:space="0" w:color="auto"/>
                <w:bottom w:val="none" w:sz="0" w:space="0" w:color="auto"/>
                <w:right w:val="none" w:sz="0" w:space="0" w:color="auto"/>
              </w:divBdr>
              <w:divsChild>
                <w:div w:id="810368972">
                  <w:marLeft w:val="0"/>
                  <w:marRight w:val="0"/>
                  <w:marTop w:val="0"/>
                  <w:marBottom w:val="0"/>
                  <w:divBdr>
                    <w:top w:val="none" w:sz="0" w:space="0" w:color="auto"/>
                    <w:left w:val="none" w:sz="0" w:space="0" w:color="auto"/>
                    <w:bottom w:val="none" w:sz="0" w:space="0" w:color="auto"/>
                    <w:right w:val="none" w:sz="0" w:space="0" w:color="auto"/>
                  </w:divBdr>
                  <w:divsChild>
                    <w:div w:id="17449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371683">
      <w:bodyDiv w:val="1"/>
      <w:marLeft w:val="0"/>
      <w:marRight w:val="0"/>
      <w:marTop w:val="0"/>
      <w:marBottom w:val="0"/>
      <w:divBdr>
        <w:top w:val="none" w:sz="0" w:space="0" w:color="auto"/>
        <w:left w:val="none" w:sz="0" w:space="0" w:color="auto"/>
        <w:bottom w:val="none" w:sz="0" w:space="0" w:color="auto"/>
        <w:right w:val="none" w:sz="0" w:space="0" w:color="auto"/>
      </w:divBdr>
    </w:div>
    <w:div w:id="1219974767">
      <w:bodyDiv w:val="1"/>
      <w:marLeft w:val="0"/>
      <w:marRight w:val="0"/>
      <w:marTop w:val="0"/>
      <w:marBottom w:val="0"/>
      <w:divBdr>
        <w:top w:val="none" w:sz="0" w:space="0" w:color="auto"/>
        <w:left w:val="none" w:sz="0" w:space="0" w:color="auto"/>
        <w:bottom w:val="none" w:sz="0" w:space="0" w:color="auto"/>
        <w:right w:val="none" w:sz="0" w:space="0" w:color="auto"/>
      </w:divBdr>
    </w:div>
    <w:div w:id="1311978368">
      <w:bodyDiv w:val="1"/>
      <w:marLeft w:val="0"/>
      <w:marRight w:val="0"/>
      <w:marTop w:val="0"/>
      <w:marBottom w:val="300"/>
      <w:divBdr>
        <w:top w:val="none" w:sz="0" w:space="0" w:color="auto"/>
        <w:left w:val="none" w:sz="0" w:space="0" w:color="auto"/>
        <w:bottom w:val="none" w:sz="0" w:space="0" w:color="auto"/>
        <w:right w:val="none" w:sz="0" w:space="0" w:color="auto"/>
      </w:divBdr>
      <w:divsChild>
        <w:div w:id="1310865300">
          <w:marLeft w:val="0"/>
          <w:marRight w:val="0"/>
          <w:marTop w:val="180"/>
          <w:marBottom w:val="180"/>
          <w:divBdr>
            <w:top w:val="none" w:sz="0" w:space="0" w:color="auto"/>
            <w:left w:val="none" w:sz="0" w:space="0" w:color="auto"/>
            <w:bottom w:val="none" w:sz="0" w:space="0" w:color="auto"/>
            <w:right w:val="none" w:sz="0" w:space="0" w:color="auto"/>
          </w:divBdr>
          <w:divsChild>
            <w:div w:id="9235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75600">
      <w:bodyDiv w:val="1"/>
      <w:marLeft w:val="0"/>
      <w:marRight w:val="0"/>
      <w:marTop w:val="0"/>
      <w:marBottom w:val="0"/>
      <w:divBdr>
        <w:top w:val="none" w:sz="0" w:space="0" w:color="auto"/>
        <w:left w:val="none" w:sz="0" w:space="0" w:color="auto"/>
        <w:bottom w:val="none" w:sz="0" w:space="0" w:color="auto"/>
        <w:right w:val="none" w:sz="0" w:space="0" w:color="auto"/>
      </w:divBdr>
      <w:divsChild>
        <w:div w:id="442727075">
          <w:marLeft w:val="0"/>
          <w:marRight w:val="0"/>
          <w:marTop w:val="0"/>
          <w:marBottom w:val="0"/>
          <w:divBdr>
            <w:top w:val="none" w:sz="0" w:space="0" w:color="auto"/>
            <w:left w:val="none" w:sz="0" w:space="0" w:color="auto"/>
            <w:bottom w:val="none" w:sz="0" w:space="0" w:color="auto"/>
            <w:right w:val="none" w:sz="0" w:space="0" w:color="auto"/>
          </w:divBdr>
          <w:divsChild>
            <w:div w:id="1739014583">
              <w:marLeft w:val="0"/>
              <w:marRight w:val="0"/>
              <w:marTop w:val="0"/>
              <w:marBottom w:val="0"/>
              <w:divBdr>
                <w:top w:val="none" w:sz="0" w:space="0" w:color="auto"/>
                <w:left w:val="none" w:sz="0" w:space="0" w:color="auto"/>
                <w:bottom w:val="none" w:sz="0" w:space="0" w:color="auto"/>
                <w:right w:val="none" w:sz="0" w:space="0" w:color="auto"/>
              </w:divBdr>
              <w:divsChild>
                <w:div w:id="912471110">
                  <w:marLeft w:val="0"/>
                  <w:marRight w:val="0"/>
                  <w:marTop w:val="0"/>
                  <w:marBottom w:val="0"/>
                  <w:divBdr>
                    <w:top w:val="none" w:sz="0" w:space="0" w:color="auto"/>
                    <w:left w:val="none" w:sz="0" w:space="0" w:color="auto"/>
                    <w:bottom w:val="none" w:sz="0" w:space="0" w:color="auto"/>
                    <w:right w:val="none" w:sz="0" w:space="0" w:color="auto"/>
                  </w:divBdr>
                  <w:divsChild>
                    <w:div w:id="5326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471122">
      <w:bodyDiv w:val="1"/>
      <w:marLeft w:val="0"/>
      <w:marRight w:val="0"/>
      <w:marTop w:val="0"/>
      <w:marBottom w:val="0"/>
      <w:divBdr>
        <w:top w:val="none" w:sz="0" w:space="0" w:color="auto"/>
        <w:left w:val="none" w:sz="0" w:space="0" w:color="auto"/>
        <w:bottom w:val="none" w:sz="0" w:space="0" w:color="auto"/>
        <w:right w:val="none" w:sz="0" w:space="0" w:color="auto"/>
      </w:divBdr>
      <w:divsChild>
        <w:div w:id="650987621">
          <w:marLeft w:val="0"/>
          <w:marRight w:val="0"/>
          <w:marTop w:val="0"/>
          <w:marBottom w:val="0"/>
          <w:divBdr>
            <w:top w:val="none" w:sz="0" w:space="0" w:color="auto"/>
            <w:left w:val="single" w:sz="6" w:space="0" w:color="D8D5D5"/>
            <w:bottom w:val="none" w:sz="0" w:space="0" w:color="auto"/>
            <w:right w:val="single" w:sz="6" w:space="0" w:color="D8D5D5"/>
          </w:divBdr>
          <w:divsChild>
            <w:div w:id="1056666697">
              <w:marLeft w:val="0"/>
              <w:marRight w:val="0"/>
              <w:marTop w:val="0"/>
              <w:marBottom w:val="0"/>
              <w:divBdr>
                <w:top w:val="none" w:sz="0" w:space="0" w:color="auto"/>
                <w:left w:val="none" w:sz="0" w:space="0" w:color="auto"/>
                <w:bottom w:val="none" w:sz="0" w:space="0" w:color="auto"/>
                <w:right w:val="none" w:sz="0" w:space="0" w:color="auto"/>
              </w:divBdr>
              <w:divsChild>
                <w:div w:id="975527864">
                  <w:marLeft w:val="0"/>
                  <w:marRight w:val="0"/>
                  <w:marTop w:val="0"/>
                  <w:marBottom w:val="0"/>
                  <w:divBdr>
                    <w:top w:val="none" w:sz="0" w:space="0" w:color="auto"/>
                    <w:left w:val="none" w:sz="0" w:space="0" w:color="auto"/>
                    <w:bottom w:val="none" w:sz="0" w:space="0" w:color="auto"/>
                    <w:right w:val="none" w:sz="0" w:space="0" w:color="auto"/>
                  </w:divBdr>
                  <w:divsChild>
                    <w:div w:id="42476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98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siam.org/meetings/sdm08/TS2.ppt" TargetMode="External"/><Relationship Id="rId20" Type="http://schemas.openxmlformats.org/officeDocument/2006/relationships/hyperlink" Target="http://emergency.usc.edu/" TargetMode="External"/><Relationship Id="rId21" Type="http://schemas.openxmlformats.org/officeDocument/2006/relationships/hyperlink" Target="http://www.usc.edu/disability" TargetMode="External"/><Relationship Id="rId22" Type="http://schemas.openxmlformats.org/officeDocument/2006/relationships/hyperlink" Target="http://emergency.usc.edu/" TargetMode="External"/><Relationship Id="rId23" Type="http://schemas.openxmlformats.org/officeDocument/2006/relationships/hyperlink" Target="http://blackboard.usc.edu/" TargetMode="External"/><Relationship Id="rId24" Type="http://schemas.openxmlformats.org/officeDocument/2006/relationships/hyperlink" Target="http://www.usc.edu/dept/ARR/grades/index.html"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www.aicpa.org/InterestAreas/ForensicAndValuation/Resources/FraudPreventionDetectionResponse/downloadabledocuments/managing_business_risk_fraud.pdf" TargetMode="External"/><Relationship Id="rId11" Type="http://schemas.openxmlformats.org/officeDocument/2006/relationships/hyperlink" Target="http://www.usc.edu/scampus" TargetMode="External"/><Relationship Id="rId12" Type="http://schemas.openxmlformats.org/officeDocument/2006/relationships/hyperlink" Target="http://scampus.usc.edu" TargetMode="External"/><Relationship Id="rId13" Type="http://schemas.openxmlformats.org/officeDocument/2006/relationships/hyperlink" Target="http://www.usc.edu/student-affairs/SJACS/" TargetMode="External"/><Relationship Id="rId14" Type="http://schemas.openxmlformats.org/officeDocument/2006/relationships/hyperlink" Target="http://equity.usc.edu/" TargetMode="External"/><Relationship Id="rId15" Type="http://schemas.openxmlformats.org/officeDocument/2006/relationships/hyperlink" Target="http://capsnet.usc.edu/department/department-public-safety/online-forms/contact-us" TargetMode="External"/><Relationship Id="rId16" Type="http://schemas.openxmlformats.org/officeDocument/2006/relationships/hyperlink" Target="http://engemannshc.usc.edu/cwm/" TargetMode="External"/><Relationship Id="rId17" Type="http://schemas.openxmlformats.org/officeDocument/2006/relationships/hyperlink" Target="https://sarc.usc.edu/reporting-options/" TargetMode="External"/><Relationship Id="rId18" Type="http://schemas.openxmlformats.org/officeDocument/2006/relationships/hyperlink" Target="http://dornsife.usc.edu/ali" TargetMode="External"/><Relationship Id="rId19" Type="http://schemas.openxmlformats.org/officeDocument/2006/relationships/hyperlink" Target="http://www.usc.edu/disability"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051DE-180E-BF4A-BB10-8BFAB6172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15</Pages>
  <Words>5033</Words>
  <Characters>28689</Characters>
  <Application>Microsoft Macintosh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Marketing Fundamentals - BUAD 307</vt:lpstr>
    </vt:vector>
  </TitlesOfParts>
  <Company>University of Southern California</Company>
  <LinksUpToDate>false</LinksUpToDate>
  <CharactersWithSpaces>33655</CharactersWithSpaces>
  <SharedDoc>false</SharedDoc>
  <HLinks>
    <vt:vector size="36" baseType="variant">
      <vt:variant>
        <vt:i4>5308487</vt:i4>
      </vt:variant>
      <vt:variant>
        <vt:i4>18</vt:i4>
      </vt:variant>
      <vt:variant>
        <vt:i4>0</vt:i4>
      </vt:variant>
      <vt:variant>
        <vt:i4>5</vt:i4>
      </vt:variant>
      <vt:variant>
        <vt:lpwstr>http://www.summary.com/cgi-bin/Soundview.storefront/488dfc24002e638b2719ac100b0d0644/Catalog/1496</vt:lpwstr>
      </vt:variant>
      <vt:variant>
        <vt:lpwstr/>
      </vt:variant>
      <vt:variant>
        <vt:i4>1376339</vt:i4>
      </vt:variant>
      <vt:variant>
        <vt:i4>15</vt:i4>
      </vt:variant>
      <vt:variant>
        <vt:i4>0</vt:i4>
      </vt:variant>
      <vt:variant>
        <vt:i4>5</vt:i4>
      </vt:variant>
      <vt:variant>
        <vt:lpwstr>http://www.summary.com/cgi-bin/Soundview.storefront/488dfc24002e638b2719ac100b0d0644/Product/View/PSM1906</vt:lpwstr>
      </vt:variant>
      <vt:variant>
        <vt:lpwstr/>
      </vt:variant>
      <vt:variant>
        <vt:i4>589915</vt:i4>
      </vt:variant>
      <vt:variant>
        <vt:i4>12</vt:i4>
      </vt:variant>
      <vt:variant>
        <vt:i4>0</vt:i4>
      </vt:variant>
      <vt:variant>
        <vt:i4>5</vt:i4>
      </vt:variant>
      <vt:variant>
        <vt:lpwstr>http://www.summary.com/cgi-bin/Soundview.storefront/488dfc24002e638b2719ac100b0d0644/Product/View/POD1804</vt:lpwstr>
      </vt:variant>
      <vt:variant>
        <vt:lpwstr/>
      </vt:variant>
      <vt:variant>
        <vt:i4>524374</vt:i4>
      </vt:variant>
      <vt:variant>
        <vt:i4>9</vt:i4>
      </vt:variant>
      <vt:variant>
        <vt:i4>0</vt:i4>
      </vt:variant>
      <vt:variant>
        <vt:i4>5</vt:i4>
      </vt:variant>
      <vt:variant>
        <vt:lpwstr>http://www.summary.com/cgi-bin/Soundview.storefront/488dfc24002e638b2719ac100b0d0644/Product/View/POD1515</vt:lpwstr>
      </vt:variant>
      <vt:variant>
        <vt:lpwstr/>
      </vt:variant>
      <vt:variant>
        <vt:i4>1310813</vt:i4>
      </vt:variant>
      <vt:variant>
        <vt:i4>6</vt:i4>
      </vt:variant>
      <vt:variant>
        <vt:i4>0</vt:i4>
      </vt:variant>
      <vt:variant>
        <vt:i4>5</vt:i4>
      </vt:variant>
      <vt:variant>
        <vt:lpwstr>http://www.summary.com/cgi-bin/Soundview.storefront/488dfc24002e638b2719ac100b0d0644/Product/View/PSM1710</vt:lpwstr>
      </vt:variant>
      <vt:variant>
        <vt:lpwstr/>
      </vt:variant>
      <vt:variant>
        <vt:i4>5832769</vt:i4>
      </vt:variant>
      <vt:variant>
        <vt:i4>3</vt:i4>
      </vt:variant>
      <vt:variant>
        <vt:i4>0</vt:i4>
      </vt:variant>
      <vt:variant>
        <vt:i4>5</vt:i4>
      </vt:variant>
      <vt:variant>
        <vt:lpwstr>http://www.summary.com/cgi-bin/Soundview.storefront/488dfc24002e638b2719ac100b0d0644/Catalog/1213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Fundamentals - BUAD 307</dc:title>
  <dc:creator>Marshall School of Business</dc:creator>
  <cp:lastModifiedBy>Microsoft Office User</cp:lastModifiedBy>
  <cp:revision>5</cp:revision>
  <cp:lastPrinted>2015-08-30T18:55:00Z</cp:lastPrinted>
  <dcterms:created xsi:type="dcterms:W3CDTF">2017-11-13T20:10:00Z</dcterms:created>
  <dcterms:modified xsi:type="dcterms:W3CDTF">2017-12-25T15:04:00Z</dcterms:modified>
</cp:coreProperties>
</file>