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4C66C" w14:textId="77777777" w:rsidR="00FB16DA" w:rsidRDefault="00FB16DA" w:rsidP="00541C9C">
      <w:pPr>
        <w:spacing w:after="0"/>
        <w:rPr>
          <w:b/>
          <w:sz w:val="24"/>
          <w:szCs w:val="24"/>
        </w:rPr>
      </w:pPr>
      <w:r>
        <w:rPr>
          <w:b/>
          <w:sz w:val="24"/>
          <w:szCs w:val="24"/>
        </w:rPr>
        <w:t>Homework</w:t>
      </w:r>
      <w:r w:rsidR="004F0FE3">
        <w:rPr>
          <w:b/>
          <w:sz w:val="24"/>
          <w:szCs w:val="24"/>
        </w:rPr>
        <w:t xml:space="preserve"> 0</w:t>
      </w:r>
      <w:r w:rsidR="00445DD4">
        <w:rPr>
          <w:b/>
          <w:sz w:val="24"/>
          <w:szCs w:val="24"/>
        </w:rPr>
        <w:t>7</w:t>
      </w:r>
      <w:r w:rsidR="00774981">
        <w:rPr>
          <w:b/>
          <w:sz w:val="24"/>
          <w:szCs w:val="24"/>
        </w:rPr>
        <w:t xml:space="preserve">.  </w:t>
      </w:r>
    </w:p>
    <w:p w14:paraId="532CD97A" w14:textId="77777777" w:rsidR="00FB16DA" w:rsidRDefault="00FB16DA" w:rsidP="00541C9C">
      <w:pPr>
        <w:spacing w:after="0"/>
        <w:rPr>
          <w:b/>
          <w:sz w:val="24"/>
          <w:szCs w:val="24"/>
        </w:rPr>
      </w:pPr>
    </w:p>
    <w:p w14:paraId="7A9FF8A8" w14:textId="77777777" w:rsidR="00FB16DA" w:rsidRDefault="00FB16DA" w:rsidP="00541C9C">
      <w:pPr>
        <w:spacing w:after="0"/>
        <w:rPr>
          <w:sz w:val="24"/>
          <w:szCs w:val="24"/>
        </w:rPr>
      </w:pPr>
      <w:r>
        <w:rPr>
          <w:sz w:val="24"/>
          <w:szCs w:val="24"/>
        </w:rPr>
        <w:t xml:space="preserve">In this </w:t>
      </w:r>
      <w:proofErr w:type="gramStart"/>
      <w:r>
        <w:rPr>
          <w:sz w:val="24"/>
          <w:szCs w:val="24"/>
        </w:rPr>
        <w:t>assignment</w:t>
      </w:r>
      <w:proofErr w:type="gramEnd"/>
      <w:r>
        <w:rPr>
          <w:sz w:val="24"/>
          <w:szCs w:val="24"/>
        </w:rPr>
        <w:t xml:space="preserve"> you will </w:t>
      </w:r>
      <w:r w:rsidR="003250E5">
        <w:rPr>
          <w:sz w:val="24"/>
          <w:szCs w:val="24"/>
        </w:rPr>
        <w:t xml:space="preserve">have a chance to </w:t>
      </w:r>
      <w:r w:rsidR="002D31A1">
        <w:rPr>
          <w:sz w:val="24"/>
          <w:szCs w:val="24"/>
        </w:rPr>
        <w:t xml:space="preserve">apply statistics to </w:t>
      </w:r>
      <w:r w:rsidR="00EE793F">
        <w:rPr>
          <w:sz w:val="24"/>
          <w:szCs w:val="24"/>
        </w:rPr>
        <w:t>two published papers that used statistics</w:t>
      </w:r>
      <w:r>
        <w:rPr>
          <w:sz w:val="24"/>
          <w:szCs w:val="24"/>
        </w:rPr>
        <w:t>.</w:t>
      </w:r>
    </w:p>
    <w:p w14:paraId="66132EFA" w14:textId="77777777" w:rsidR="00FB16DA" w:rsidRDefault="00FB16DA" w:rsidP="00541C9C">
      <w:pPr>
        <w:spacing w:after="0"/>
        <w:rPr>
          <w:sz w:val="24"/>
          <w:szCs w:val="24"/>
        </w:rPr>
      </w:pPr>
    </w:p>
    <w:p w14:paraId="08FE2708" w14:textId="77777777" w:rsidR="005A1652" w:rsidRDefault="00305F36" w:rsidP="00541C9C">
      <w:pPr>
        <w:spacing w:after="0"/>
        <w:rPr>
          <w:b/>
          <w:sz w:val="24"/>
          <w:szCs w:val="24"/>
        </w:rPr>
      </w:pPr>
      <w:r>
        <w:rPr>
          <w:b/>
          <w:sz w:val="24"/>
          <w:szCs w:val="24"/>
        </w:rPr>
        <w:t>Assigned:</w:t>
      </w:r>
      <w:r w:rsidR="00C05AA0">
        <w:rPr>
          <w:b/>
          <w:sz w:val="24"/>
          <w:szCs w:val="24"/>
        </w:rPr>
        <w:t xml:space="preserve">  </w:t>
      </w:r>
      <w:r w:rsidR="00C05AA0">
        <w:rPr>
          <w:b/>
          <w:sz w:val="24"/>
          <w:szCs w:val="24"/>
        </w:rPr>
        <w:tab/>
        <w:t>10</w:t>
      </w:r>
      <w:r w:rsidR="00BA62BB">
        <w:rPr>
          <w:b/>
          <w:sz w:val="24"/>
          <w:szCs w:val="24"/>
        </w:rPr>
        <w:t xml:space="preserve"> October 2017</w:t>
      </w:r>
    </w:p>
    <w:p w14:paraId="192C1B33" w14:textId="77777777" w:rsidR="005A1652" w:rsidRDefault="00305F36" w:rsidP="00541C9C">
      <w:pPr>
        <w:spacing w:after="0"/>
        <w:rPr>
          <w:b/>
          <w:sz w:val="24"/>
          <w:szCs w:val="24"/>
        </w:rPr>
      </w:pPr>
      <w:r>
        <w:rPr>
          <w:b/>
          <w:sz w:val="24"/>
          <w:szCs w:val="24"/>
        </w:rPr>
        <w:t xml:space="preserve">Due:  </w:t>
      </w:r>
      <w:r>
        <w:rPr>
          <w:b/>
          <w:sz w:val="24"/>
          <w:szCs w:val="24"/>
        </w:rPr>
        <w:tab/>
      </w:r>
      <w:r>
        <w:rPr>
          <w:b/>
          <w:sz w:val="24"/>
          <w:szCs w:val="24"/>
        </w:rPr>
        <w:tab/>
        <w:t xml:space="preserve">5:00PM PST, </w:t>
      </w:r>
      <w:r w:rsidR="00BA62BB">
        <w:rPr>
          <w:b/>
          <w:sz w:val="24"/>
          <w:szCs w:val="24"/>
        </w:rPr>
        <w:t>1</w:t>
      </w:r>
      <w:r w:rsidR="00C05AA0">
        <w:rPr>
          <w:b/>
          <w:sz w:val="24"/>
          <w:szCs w:val="24"/>
        </w:rPr>
        <w:t>7</w:t>
      </w:r>
      <w:r w:rsidR="00BA62BB">
        <w:rPr>
          <w:b/>
          <w:sz w:val="24"/>
          <w:szCs w:val="24"/>
        </w:rPr>
        <w:t xml:space="preserve"> October 2017</w:t>
      </w:r>
    </w:p>
    <w:p w14:paraId="4C1C3D55" w14:textId="77777777" w:rsidR="00FB16DA" w:rsidRPr="00FB16DA" w:rsidRDefault="00FB16DA" w:rsidP="00541C9C">
      <w:pPr>
        <w:spacing w:after="0"/>
        <w:rPr>
          <w:sz w:val="24"/>
          <w:szCs w:val="24"/>
        </w:rPr>
      </w:pPr>
    </w:p>
    <w:p w14:paraId="7269BC7E" w14:textId="77777777" w:rsidR="00774981" w:rsidRDefault="00FB16DA" w:rsidP="00541C9C">
      <w:pPr>
        <w:spacing w:after="0"/>
        <w:rPr>
          <w:b/>
          <w:sz w:val="24"/>
          <w:szCs w:val="24"/>
        </w:rPr>
      </w:pPr>
      <w:r>
        <w:rPr>
          <w:b/>
          <w:sz w:val="24"/>
          <w:szCs w:val="24"/>
        </w:rPr>
        <w:t xml:space="preserve">Instructions:  </w:t>
      </w:r>
      <w:r w:rsidR="00774981">
        <w:rPr>
          <w:b/>
          <w:sz w:val="24"/>
          <w:szCs w:val="24"/>
        </w:rPr>
        <w:t xml:space="preserve">There are </w:t>
      </w:r>
      <w:r>
        <w:rPr>
          <w:b/>
          <w:sz w:val="24"/>
          <w:szCs w:val="24"/>
        </w:rPr>
        <w:t>ten</w:t>
      </w:r>
      <w:r w:rsidR="00774981">
        <w:rPr>
          <w:b/>
          <w:sz w:val="24"/>
          <w:szCs w:val="24"/>
        </w:rPr>
        <w:t xml:space="preserve"> multiple choice questions.  To receive credit</w:t>
      </w:r>
      <w:r>
        <w:rPr>
          <w:b/>
          <w:sz w:val="24"/>
          <w:szCs w:val="24"/>
        </w:rPr>
        <w:t xml:space="preserve">, </w:t>
      </w:r>
      <w:r w:rsidR="00774981">
        <w:rPr>
          <w:b/>
          <w:sz w:val="24"/>
          <w:szCs w:val="24"/>
        </w:rPr>
        <w:t xml:space="preserve">EMAIL your solution by the deadline to </w:t>
      </w:r>
      <w:hyperlink r:id="rId8" w:history="1">
        <w:r w:rsidR="00774981" w:rsidRPr="00BB4F6F">
          <w:rPr>
            <w:rStyle w:val="a3"/>
            <w:b/>
            <w:sz w:val="24"/>
            <w:szCs w:val="24"/>
          </w:rPr>
          <w:t>tony_statman@yahoo.com</w:t>
        </w:r>
      </w:hyperlink>
      <w:r w:rsidR="00774981">
        <w:rPr>
          <w:b/>
          <w:sz w:val="24"/>
          <w:szCs w:val="24"/>
        </w:rPr>
        <w:t xml:space="preserve"> according to the following instructions:</w:t>
      </w:r>
    </w:p>
    <w:p w14:paraId="5D712D13" w14:textId="77777777" w:rsidR="00774981" w:rsidRDefault="00774981" w:rsidP="00541C9C">
      <w:pPr>
        <w:spacing w:after="0"/>
        <w:rPr>
          <w:b/>
          <w:sz w:val="24"/>
          <w:szCs w:val="24"/>
        </w:rPr>
      </w:pPr>
    </w:p>
    <w:p w14:paraId="59DB231E" w14:textId="77777777" w:rsidR="00774981" w:rsidRPr="006A669E" w:rsidRDefault="00774981" w:rsidP="00541C9C">
      <w:pPr>
        <w:pStyle w:val="a5"/>
        <w:numPr>
          <w:ilvl w:val="0"/>
          <w:numId w:val="1"/>
        </w:numPr>
        <w:spacing w:after="0"/>
        <w:rPr>
          <w:sz w:val="28"/>
          <w:szCs w:val="24"/>
        </w:rPr>
      </w:pPr>
      <w:r w:rsidRPr="006A669E">
        <w:rPr>
          <w:sz w:val="28"/>
          <w:szCs w:val="24"/>
        </w:rPr>
        <w:t>The SUBJECT LINE must be “</w:t>
      </w:r>
      <w:r w:rsidR="00580698" w:rsidRPr="006A669E">
        <w:rPr>
          <w:b/>
          <w:sz w:val="28"/>
          <w:szCs w:val="24"/>
        </w:rPr>
        <w:t>GSBA</w:t>
      </w:r>
      <w:r w:rsidR="00FB16DA" w:rsidRPr="006A669E">
        <w:rPr>
          <w:b/>
          <w:sz w:val="28"/>
          <w:szCs w:val="24"/>
        </w:rPr>
        <w:t>545</w:t>
      </w:r>
      <w:r w:rsidRPr="006A669E">
        <w:rPr>
          <w:b/>
          <w:sz w:val="28"/>
          <w:szCs w:val="24"/>
        </w:rPr>
        <w:t xml:space="preserve"> </w:t>
      </w:r>
      <w:r w:rsidR="00FB16DA" w:rsidRPr="006A669E">
        <w:rPr>
          <w:b/>
          <w:sz w:val="28"/>
          <w:szCs w:val="24"/>
        </w:rPr>
        <w:t>HW</w:t>
      </w:r>
      <w:r w:rsidRPr="006A669E">
        <w:rPr>
          <w:b/>
          <w:sz w:val="28"/>
          <w:szCs w:val="24"/>
        </w:rPr>
        <w:t>0</w:t>
      </w:r>
      <w:r w:rsidR="00C05AA0">
        <w:rPr>
          <w:b/>
          <w:sz w:val="28"/>
          <w:szCs w:val="24"/>
        </w:rPr>
        <w:t>7</w:t>
      </w:r>
      <w:r w:rsidRPr="006A669E">
        <w:rPr>
          <w:rFonts w:ascii="Courier" w:hAnsi="Courier"/>
          <w:b/>
          <w:sz w:val="26"/>
          <w:szCs w:val="24"/>
        </w:rPr>
        <w:t xml:space="preserve"> for [Last name, First name] –</w:t>
      </w:r>
      <w:r w:rsidRPr="006A669E">
        <w:rPr>
          <w:b/>
          <w:sz w:val="28"/>
          <w:szCs w:val="24"/>
        </w:rPr>
        <w:t xml:space="preserve"> </w:t>
      </w:r>
      <w:proofErr w:type="gramStart"/>
      <w:r w:rsidRPr="006A669E">
        <w:rPr>
          <w:sz w:val="28"/>
          <w:szCs w:val="24"/>
        </w:rPr>
        <w:t>“ and</w:t>
      </w:r>
      <w:proofErr w:type="gramEnd"/>
      <w:r w:rsidRPr="006A669E">
        <w:rPr>
          <w:sz w:val="28"/>
          <w:szCs w:val="24"/>
        </w:rPr>
        <w:t xml:space="preserve"> then the </w:t>
      </w:r>
      <w:r w:rsidR="00FB16DA" w:rsidRPr="006A669E">
        <w:rPr>
          <w:sz w:val="28"/>
          <w:szCs w:val="24"/>
        </w:rPr>
        <w:t>ten</w:t>
      </w:r>
      <w:r w:rsidRPr="006A669E">
        <w:rPr>
          <w:sz w:val="28"/>
          <w:szCs w:val="24"/>
        </w:rPr>
        <w:t xml:space="preserve"> letters corresponding to your answers; so, for example, if your name were John Doe, and you believed the answers were </w:t>
      </w:r>
      <w:r w:rsidR="00C05AA0">
        <w:rPr>
          <w:sz w:val="28"/>
          <w:szCs w:val="24"/>
        </w:rPr>
        <w:t>CABEDABCCD</w:t>
      </w:r>
      <w:r w:rsidRPr="006A669E">
        <w:rPr>
          <w:sz w:val="28"/>
          <w:szCs w:val="24"/>
        </w:rPr>
        <w:t>, then the subject line of the email must be “</w:t>
      </w:r>
      <w:r w:rsidR="003250E5" w:rsidRPr="006A669E">
        <w:rPr>
          <w:b/>
          <w:sz w:val="28"/>
          <w:szCs w:val="24"/>
        </w:rPr>
        <w:t>GSBA545 HW0</w:t>
      </w:r>
      <w:r w:rsidR="00C05AA0">
        <w:rPr>
          <w:b/>
          <w:sz w:val="28"/>
          <w:szCs w:val="24"/>
        </w:rPr>
        <w:t>7</w:t>
      </w:r>
      <w:r w:rsidR="00FB16DA" w:rsidRPr="006A669E">
        <w:rPr>
          <w:sz w:val="28"/>
          <w:szCs w:val="24"/>
        </w:rPr>
        <w:t xml:space="preserve"> for </w:t>
      </w:r>
      <w:r w:rsidRPr="006A669E">
        <w:rPr>
          <w:rFonts w:ascii="Courier" w:hAnsi="Courier"/>
          <w:b/>
          <w:sz w:val="26"/>
          <w:szCs w:val="24"/>
        </w:rPr>
        <w:t xml:space="preserve">Doe, John - </w:t>
      </w:r>
      <w:r w:rsidR="00A352E2" w:rsidRPr="006A669E">
        <w:rPr>
          <w:rFonts w:ascii="Courier" w:hAnsi="Courier"/>
          <w:b/>
          <w:sz w:val="26"/>
          <w:szCs w:val="24"/>
        </w:rPr>
        <w:t>CABED</w:t>
      </w:r>
      <w:r w:rsidRPr="006A669E">
        <w:rPr>
          <w:rFonts w:ascii="Courier" w:hAnsi="Courier"/>
          <w:b/>
          <w:sz w:val="26"/>
          <w:szCs w:val="24"/>
        </w:rPr>
        <w:t>ABCCD</w:t>
      </w:r>
      <w:r w:rsidRPr="006A669E">
        <w:rPr>
          <w:sz w:val="28"/>
          <w:szCs w:val="24"/>
        </w:rPr>
        <w:t>”</w:t>
      </w:r>
    </w:p>
    <w:p w14:paraId="46DF2158" w14:textId="77777777" w:rsidR="00FB16DA" w:rsidRPr="006A669E" w:rsidRDefault="00FB16DA" w:rsidP="00541C9C">
      <w:pPr>
        <w:pStyle w:val="a5"/>
        <w:numPr>
          <w:ilvl w:val="1"/>
          <w:numId w:val="1"/>
        </w:numPr>
        <w:spacing w:after="0"/>
        <w:rPr>
          <w:sz w:val="28"/>
          <w:szCs w:val="24"/>
        </w:rPr>
      </w:pPr>
      <w:r w:rsidRPr="006A669E">
        <w:rPr>
          <w:sz w:val="28"/>
          <w:szCs w:val="24"/>
        </w:rPr>
        <w:t xml:space="preserve">The first </w:t>
      </w:r>
      <w:r w:rsidR="00C05AA0">
        <w:rPr>
          <w:sz w:val="28"/>
          <w:szCs w:val="24"/>
        </w:rPr>
        <w:t>seven</w:t>
      </w:r>
      <w:r w:rsidRPr="006A669E">
        <w:rPr>
          <w:sz w:val="28"/>
          <w:szCs w:val="24"/>
        </w:rPr>
        <w:t xml:space="preserve"> characters (</w:t>
      </w:r>
      <w:r w:rsidR="00580698" w:rsidRPr="006A669E">
        <w:rPr>
          <w:b/>
          <w:sz w:val="28"/>
          <w:szCs w:val="24"/>
        </w:rPr>
        <w:t>GSBA</w:t>
      </w:r>
      <w:r w:rsidRPr="006A669E">
        <w:rPr>
          <w:b/>
          <w:sz w:val="28"/>
          <w:szCs w:val="24"/>
        </w:rPr>
        <w:t>545</w:t>
      </w:r>
      <w:r w:rsidRPr="006A669E">
        <w:rPr>
          <w:sz w:val="28"/>
          <w:szCs w:val="24"/>
        </w:rPr>
        <w:t xml:space="preserve">) do </w:t>
      </w:r>
      <w:r w:rsidRPr="006A669E">
        <w:rPr>
          <w:sz w:val="28"/>
          <w:szCs w:val="24"/>
          <w:u w:val="single"/>
        </w:rPr>
        <w:t>not</w:t>
      </w:r>
      <w:r w:rsidRPr="006A669E">
        <w:rPr>
          <w:sz w:val="28"/>
          <w:szCs w:val="24"/>
        </w:rPr>
        <w:t xml:space="preserve"> have a space between “</w:t>
      </w:r>
      <w:r w:rsidR="00580698" w:rsidRPr="006A669E">
        <w:rPr>
          <w:sz w:val="28"/>
          <w:szCs w:val="24"/>
        </w:rPr>
        <w:t>GSBA</w:t>
      </w:r>
      <w:r w:rsidRPr="006A669E">
        <w:rPr>
          <w:sz w:val="28"/>
          <w:szCs w:val="24"/>
        </w:rPr>
        <w:t>” and “545”</w:t>
      </w:r>
    </w:p>
    <w:p w14:paraId="790F18F0" w14:textId="77777777" w:rsidR="00FB16DA" w:rsidRPr="006A669E" w:rsidRDefault="00FB16DA" w:rsidP="00541C9C">
      <w:pPr>
        <w:pStyle w:val="a5"/>
        <w:numPr>
          <w:ilvl w:val="1"/>
          <w:numId w:val="1"/>
        </w:numPr>
        <w:spacing w:after="0"/>
        <w:rPr>
          <w:sz w:val="28"/>
          <w:szCs w:val="24"/>
        </w:rPr>
      </w:pPr>
      <w:r w:rsidRPr="006A669E">
        <w:rPr>
          <w:sz w:val="28"/>
          <w:szCs w:val="24"/>
        </w:rPr>
        <w:t xml:space="preserve">The ten characters of your answer should have </w:t>
      </w:r>
      <w:r w:rsidRPr="006A669E">
        <w:rPr>
          <w:b/>
          <w:sz w:val="28"/>
          <w:szCs w:val="24"/>
        </w:rPr>
        <w:t>no spaces in between</w:t>
      </w:r>
    </w:p>
    <w:p w14:paraId="533CA593" w14:textId="77777777" w:rsidR="00FB16DA" w:rsidRPr="006A669E" w:rsidRDefault="00FB16DA" w:rsidP="00541C9C">
      <w:pPr>
        <w:pStyle w:val="a5"/>
        <w:numPr>
          <w:ilvl w:val="1"/>
          <w:numId w:val="1"/>
        </w:numPr>
        <w:spacing w:after="0"/>
        <w:rPr>
          <w:sz w:val="28"/>
          <w:szCs w:val="24"/>
        </w:rPr>
      </w:pPr>
      <w:r w:rsidRPr="006A669E">
        <w:rPr>
          <w:sz w:val="28"/>
          <w:szCs w:val="24"/>
        </w:rPr>
        <w:t>If you submit less than 10 letters, it is assumed that the first letter corresponds to your answer to the first question, etc.</w:t>
      </w:r>
    </w:p>
    <w:p w14:paraId="58A8D1F1" w14:textId="77777777" w:rsidR="00774981" w:rsidRPr="00200718" w:rsidRDefault="00774981" w:rsidP="00541C9C">
      <w:pPr>
        <w:pStyle w:val="a5"/>
        <w:numPr>
          <w:ilvl w:val="0"/>
          <w:numId w:val="1"/>
        </w:numPr>
        <w:spacing w:after="0"/>
        <w:rPr>
          <w:sz w:val="24"/>
          <w:szCs w:val="24"/>
        </w:rPr>
      </w:pPr>
      <w:r w:rsidRPr="00200718">
        <w:rPr>
          <w:sz w:val="24"/>
          <w:szCs w:val="24"/>
        </w:rPr>
        <w:t>The FIRST LINE of the body of the email should be your last name, your first name, and your student ID</w:t>
      </w:r>
    </w:p>
    <w:p w14:paraId="5F8AE6B6" w14:textId="77777777" w:rsidR="00774981" w:rsidRPr="00200718" w:rsidRDefault="00774981" w:rsidP="00541C9C">
      <w:pPr>
        <w:pStyle w:val="a5"/>
        <w:numPr>
          <w:ilvl w:val="0"/>
          <w:numId w:val="1"/>
        </w:numPr>
        <w:spacing w:after="0"/>
        <w:rPr>
          <w:sz w:val="24"/>
          <w:szCs w:val="24"/>
        </w:rPr>
      </w:pPr>
      <w:r w:rsidRPr="00200718">
        <w:rPr>
          <w:sz w:val="24"/>
          <w:szCs w:val="24"/>
        </w:rPr>
        <w:t>The SECOND LINE of the body of the email should be five letters, corresponding to the answers to the five questions (make sure your answer consists of five characters)</w:t>
      </w:r>
    </w:p>
    <w:p w14:paraId="6EC1BDFD" w14:textId="77777777" w:rsidR="00774981" w:rsidRDefault="00774981" w:rsidP="00541C9C">
      <w:pPr>
        <w:spacing w:after="0"/>
        <w:rPr>
          <w:b/>
          <w:sz w:val="24"/>
          <w:szCs w:val="24"/>
        </w:rPr>
      </w:pPr>
    </w:p>
    <w:p w14:paraId="19A28601" w14:textId="77777777" w:rsidR="00774981" w:rsidRDefault="00774981" w:rsidP="00541C9C">
      <w:pPr>
        <w:spacing w:after="0"/>
        <w:rPr>
          <w:b/>
          <w:sz w:val="24"/>
          <w:szCs w:val="24"/>
        </w:rPr>
      </w:pPr>
      <w:r>
        <w:rPr>
          <w:b/>
          <w:sz w:val="24"/>
          <w:szCs w:val="24"/>
        </w:rPr>
        <w:t>For example, a typical email might be</w:t>
      </w:r>
    </w:p>
    <w:p w14:paraId="0AFB87D8" w14:textId="77777777" w:rsidR="00774981" w:rsidRDefault="00774981" w:rsidP="00541C9C">
      <w:pPr>
        <w:spacing w:after="0"/>
        <w:rPr>
          <w:b/>
          <w:sz w:val="24"/>
          <w:szCs w:val="24"/>
        </w:rPr>
      </w:pPr>
    </w:p>
    <w:p w14:paraId="6E9714C6" w14:textId="77777777" w:rsidR="00774981" w:rsidRPr="008276E3" w:rsidRDefault="00774981" w:rsidP="00541C9C">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From: </w:t>
      </w:r>
      <w:r>
        <w:rPr>
          <w:rFonts w:ascii="Arial" w:eastAsia="Times New Roman" w:hAnsi="Arial" w:cs="Arial"/>
          <w:color w:val="000000"/>
          <w:sz w:val="20"/>
          <w:szCs w:val="20"/>
        </w:rPr>
        <w:t>John Doe</w:t>
      </w:r>
      <w:r w:rsidRPr="008276E3">
        <w:rPr>
          <w:rFonts w:ascii="Arial" w:eastAsia="Times New Roman" w:hAnsi="Arial" w:cs="Arial"/>
          <w:color w:val="000000"/>
          <w:sz w:val="20"/>
          <w:szCs w:val="20"/>
        </w:rPr>
        <w:t xml:space="preserve"> &lt;</w:t>
      </w:r>
      <w:r>
        <w:rPr>
          <w:rFonts w:ascii="Arial" w:eastAsia="Times New Roman" w:hAnsi="Arial" w:cs="Arial"/>
          <w:color w:val="000000"/>
          <w:sz w:val="20"/>
          <w:szCs w:val="20"/>
        </w:rPr>
        <w:t>john.doe@usc.edu</w:t>
      </w:r>
      <w:r w:rsidRPr="008276E3">
        <w:rPr>
          <w:rFonts w:ascii="Arial" w:eastAsia="Times New Roman" w:hAnsi="Arial" w:cs="Arial"/>
          <w:color w:val="000000"/>
          <w:sz w:val="20"/>
          <w:szCs w:val="20"/>
        </w:rPr>
        <w:t>&gt;</w:t>
      </w:r>
    </w:p>
    <w:p w14:paraId="3504EFAF" w14:textId="77777777" w:rsidR="00774981" w:rsidRPr="008276E3" w:rsidRDefault="00774981" w:rsidP="00541C9C">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To:  </w:t>
      </w:r>
      <w:proofErr w:type="spellStart"/>
      <w:r w:rsidRPr="008276E3">
        <w:rPr>
          <w:rFonts w:ascii="Arial" w:eastAsia="Times New Roman" w:hAnsi="Arial" w:cs="Arial"/>
          <w:color w:val="000000"/>
          <w:sz w:val="20"/>
          <w:szCs w:val="20"/>
        </w:rPr>
        <w:t>tony_statman</w:t>
      </w:r>
      <w:proofErr w:type="spellEnd"/>
      <w:r w:rsidRPr="008276E3">
        <w:rPr>
          <w:rFonts w:ascii="Arial" w:eastAsia="Times New Roman" w:hAnsi="Arial" w:cs="Arial"/>
          <w:color w:val="000000"/>
          <w:sz w:val="20"/>
          <w:szCs w:val="20"/>
        </w:rPr>
        <w:t xml:space="preserve"> &lt;tony_statman@yahoo.com&gt;</w:t>
      </w:r>
    </w:p>
    <w:p w14:paraId="196BDAE1" w14:textId="77777777" w:rsidR="00774981" w:rsidRPr="008276E3" w:rsidRDefault="00774981" w:rsidP="00541C9C">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Subject: </w:t>
      </w:r>
      <w:r w:rsidR="00580698">
        <w:rPr>
          <w:rFonts w:ascii="Courier" w:eastAsia="Times New Roman" w:hAnsi="Courier" w:cs="Arial"/>
          <w:color w:val="000000"/>
          <w:sz w:val="20"/>
          <w:szCs w:val="20"/>
        </w:rPr>
        <w:t>GSBA</w:t>
      </w:r>
      <w:r w:rsidR="00337374">
        <w:rPr>
          <w:rFonts w:ascii="Courier" w:eastAsia="Times New Roman" w:hAnsi="Courier" w:cs="Arial"/>
          <w:color w:val="000000"/>
          <w:sz w:val="20"/>
          <w:szCs w:val="20"/>
        </w:rPr>
        <w:t>545 HW0</w:t>
      </w:r>
      <w:r w:rsidR="00C05AA0">
        <w:rPr>
          <w:rFonts w:ascii="Courier" w:eastAsia="Times New Roman" w:hAnsi="Courier" w:cs="Arial"/>
          <w:color w:val="000000"/>
          <w:sz w:val="20"/>
          <w:szCs w:val="20"/>
        </w:rPr>
        <w:t>7</w:t>
      </w:r>
      <w:r w:rsidRPr="00AA4BD4">
        <w:rPr>
          <w:rFonts w:ascii="Courier" w:eastAsia="Times New Roman" w:hAnsi="Courier" w:cs="Arial"/>
          <w:color w:val="000000"/>
          <w:sz w:val="20"/>
          <w:szCs w:val="20"/>
        </w:rPr>
        <w:t xml:space="preserve"> for Doe, John - </w:t>
      </w:r>
      <w:r w:rsidR="00C05AA0">
        <w:rPr>
          <w:rFonts w:ascii="Courier" w:hAnsi="Courier"/>
          <w:sz w:val="24"/>
          <w:szCs w:val="24"/>
        </w:rPr>
        <w:t>CABEDABCCD</w:t>
      </w:r>
    </w:p>
    <w:p w14:paraId="59B89618" w14:textId="77777777" w:rsidR="00774981" w:rsidRPr="008276E3" w:rsidRDefault="00774981" w:rsidP="00541C9C">
      <w:pPr>
        <w:spacing w:after="0"/>
        <w:ind w:left="720"/>
        <w:rPr>
          <w:sz w:val="24"/>
          <w:szCs w:val="24"/>
        </w:rPr>
      </w:pPr>
      <w:r>
        <w:rPr>
          <w:b/>
          <w:sz w:val="24"/>
          <w:szCs w:val="24"/>
        </w:rPr>
        <w:br/>
      </w:r>
      <w:r>
        <w:rPr>
          <w:sz w:val="24"/>
          <w:szCs w:val="24"/>
        </w:rPr>
        <w:t>DOE, JOHN</w:t>
      </w:r>
      <w:r w:rsidRPr="008276E3">
        <w:rPr>
          <w:sz w:val="24"/>
          <w:szCs w:val="24"/>
        </w:rPr>
        <w:t xml:space="preserve">  123456789</w:t>
      </w:r>
      <w:r w:rsidRPr="008276E3">
        <w:rPr>
          <w:sz w:val="24"/>
          <w:szCs w:val="24"/>
        </w:rPr>
        <w:br/>
      </w:r>
      <w:r w:rsidR="00C05AA0">
        <w:rPr>
          <w:rFonts w:ascii="Courier" w:hAnsi="Courier"/>
          <w:sz w:val="24"/>
          <w:szCs w:val="24"/>
        </w:rPr>
        <w:t>CABEDABCCD</w:t>
      </w:r>
    </w:p>
    <w:p w14:paraId="196304F1" w14:textId="77777777" w:rsidR="005F6671" w:rsidRDefault="005F6671" w:rsidP="00541C9C">
      <w:pPr>
        <w:spacing w:after="160" w:line="259" w:lineRule="auto"/>
        <w:rPr>
          <w:b/>
          <w:sz w:val="24"/>
          <w:szCs w:val="24"/>
        </w:rPr>
      </w:pPr>
      <w:r>
        <w:rPr>
          <w:b/>
          <w:sz w:val="24"/>
          <w:szCs w:val="24"/>
        </w:rPr>
        <w:br w:type="page"/>
      </w:r>
    </w:p>
    <w:p w14:paraId="06C14C73" w14:textId="77777777" w:rsidR="00A207F4" w:rsidRDefault="00A207F4" w:rsidP="00A207F4">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the Iraq war ended, no weapons of mass destruction were found, but a large minority of Americans believed that WMD’s </w:t>
      </w:r>
      <w:r w:rsidRPr="00054A5E">
        <w:rPr>
          <w:rFonts w:ascii="Times New Roman" w:hAnsi="Times New Roman" w:cs="Times New Roman"/>
          <w:sz w:val="24"/>
          <w:szCs w:val="24"/>
          <w:u w:val="single"/>
        </w:rPr>
        <w:t>had</w:t>
      </w:r>
      <w:r>
        <w:rPr>
          <w:rFonts w:ascii="Times New Roman" w:hAnsi="Times New Roman" w:cs="Times New Roman"/>
          <w:sz w:val="24"/>
          <w:szCs w:val="24"/>
        </w:rPr>
        <w:t xml:space="preserve"> been found.  In July to September 2003, U.S. adults in the equivalent of a large simple random sample of U.S. adults were asked two questions:</w:t>
      </w:r>
    </w:p>
    <w:p w14:paraId="409E8269" w14:textId="77777777" w:rsidR="00A207F4" w:rsidRDefault="00A207F4" w:rsidP="00A207F4">
      <w:pPr>
        <w:pStyle w:val="a5"/>
        <w:numPr>
          <w:ilvl w:val="0"/>
          <w:numId w:val="1"/>
        </w:numPr>
        <w:spacing w:after="160" w:line="259" w:lineRule="auto"/>
        <w:rPr>
          <w:rFonts w:ascii="Times New Roman" w:hAnsi="Times New Roman" w:cs="Times New Roman"/>
          <w:sz w:val="24"/>
          <w:szCs w:val="24"/>
        </w:rPr>
      </w:pPr>
      <w:r>
        <w:rPr>
          <w:rFonts w:ascii="Times New Roman" w:hAnsi="Times New Roman" w:cs="Times New Roman"/>
          <w:sz w:val="24"/>
          <w:szCs w:val="24"/>
        </w:rPr>
        <w:t>“Where do you tend to get most of your news?”</w:t>
      </w:r>
    </w:p>
    <w:p w14:paraId="1BFDDD8C" w14:textId="77777777" w:rsidR="00A207F4" w:rsidRDefault="00A207F4" w:rsidP="00A207F4">
      <w:pPr>
        <w:pStyle w:val="a5"/>
        <w:numPr>
          <w:ilvl w:val="0"/>
          <w:numId w:val="1"/>
        </w:numPr>
        <w:spacing w:after="160" w:line="259" w:lineRule="auto"/>
        <w:rPr>
          <w:rFonts w:ascii="Times New Roman" w:hAnsi="Times New Roman" w:cs="Times New Roman"/>
          <w:sz w:val="24"/>
          <w:szCs w:val="24"/>
        </w:rPr>
      </w:pPr>
      <w:r w:rsidRPr="00114975">
        <w:rPr>
          <w:rFonts w:ascii="Times New Roman" w:hAnsi="Times New Roman" w:cs="Times New Roman"/>
          <w:sz w:val="24"/>
          <w:szCs w:val="24"/>
        </w:rPr>
        <w:t xml:space="preserve"> “</w:t>
      </w:r>
      <w:r w:rsidRPr="00114975">
        <w:rPr>
          <w:rFonts w:ascii="Times New Roman" w:hAnsi="Times New Roman" w:cs="Times New Roman"/>
          <w:bCs/>
          <w:iCs/>
          <w:sz w:val="24"/>
          <w:szCs w:val="24"/>
        </w:rPr>
        <w:t>Since the war with Iraq ended, is it your impression that the US has or has not found Iraqi weapons of mass destruction?</w:t>
      </w:r>
      <w:r w:rsidRPr="00114975">
        <w:rPr>
          <w:rFonts w:ascii="Times New Roman" w:hAnsi="Times New Roman" w:cs="Times New Roman"/>
          <w:sz w:val="24"/>
          <w:szCs w:val="24"/>
        </w:rPr>
        <w:t xml:space="preserve">”  </w:t>
      </w:r>
    </w:p>
    <w:p w14:paraId="752910CF" w14:textId="77777777" w:rsidR="00A207F4" w:rsidRDefault="00A207F4" w:rsidP="00A207F4">
      <w:pPr>
        <w:spacing w:after="160" w:line="259" w:lineRule="auto"/>
        <w:rPr>
          <w:rFonts w:ascii="Times New Roman" w:hAnsi="Times New Roman" w:cs="Times New Roman"/>
          <w:sz w:val="24"/>
          <w:szCs w:val="24"/>
        </w:rPr>
      </w:pPr>
      <w:r>
        <w:rPr>
          <w:rFonts w:ascii="Times New Roman" w:hAnsi="Times New Roman" w:cs="Times New Roman"/>
          <w:sz w:val="24"/>
          <w:szCs w:val="24"/>
        </w:rPr>
        <w:t>A total of 2508 U.S. adults reported one primary source of news.  The rate at which various groups believed that weapons of mass destruction were found, based on where they got their news, is given in the table below</w:t>
      </w:r>
    </w:p>
    <w:p w14:paraId="4376C3F2" w14:textId="77777777" w:rsidR="00A207F4" w:rsidRDefault="00A207F4" w:rsidP="00A207F4">
      <w:pPr>
        <w:spacing w:after="0" w:line="259" w:lineRule="auto"/>
        <w:rPr>
          <w:rFonts w:ascii="Times New Roman" w:hAnsi="Times New Roman" w:cs="Times New Roman"/>
          <w:sz w:val="24"/>
          <w:szCs w:val="24"/>
        </w:rPr>
      </w:pPr>
    </w:p>
    <w:p w14:paraId="3E47E05F" w14:textId="77777777" w:rsidR="00A207F4" w:rsidRDefault="00A207F4" w:rsidP="00A207F4">
      <w:pPr>
        <w:spacing w:after="0" w:line="259" w:lineRule="auto"/>
        <w:ind w:left="360"/>
        <w:rPr>
          <w:rFonts w:ascii="Times New Roman" w:hAnsi="Times New Roman" w:cs="Times New Roman"/>
          <w:sz w:val="24"/>
          <w:szCs w:val="24"/>
        </w:rPr>
      </w:pPr>
      <w:r w:rsidRPr="00114975">
        <w:rPr>
          <w:rFonts w:ascii="Times New Roman" w:hAnsi="Times New Roman" w:cs="Times New Roman"/>
          <w:sz w:val="24"/>
          <w:szCs w:val="24"/>
          <w:u w:val="single"/>
        </w:rPr>
        <w:t>Primary source of news</w:t>
      </w:r>
      <w:r>
        <w:rPr>
          <w:rFonts w:ascii="Times New Roman" w:hAnsi="Times New Roman" w:cs="Times New Roman"/>
          <w:sz w:val="24"/>
          <w:szCs w:val="24"/>
        </w:rPr>
        <w:tab/>
      </w:r>
      <w:r>
        <w:rPr>
          <w:rFonts w:ascii="Times New Roman" w:hAnsi="Times New Roman" w:cs="Times New Roman"/>
          <w:sz w:val="24"/>
          <w:szCs w:val="24"/>
        </w:rPr>
        <w:tab/>
        <w:t xml:space="preserve">   </w:t>
      </w:r>
      <w:r w:rsidRPr="00114975">
        <w:rPr>
          <w:rFonts w:ascii="Times New Roman" w:hAnsi="Times New Roman" w:cs="Times New Roman"/>
          <w:sz w:val="24"/>
          <w:szCs w:val="24"/>
          <w:u w:val="single"/>
        </w:rPr>
        <w:t>n</w:t>
      </w:r>
      <w:r>
        <w:rPr>
          <w:rFonts w:ascii="Times New Roman" w:hAnsi="Times New Roman" w:cs="Times New Roman"/>
          <w:sz w:val="24"/>
          <w:szCs w:val="24"/>
        </w:rPr>
        <w:tab/>
      </w:r>
      <w:r w:rsidRPr="00114975">
        <w:rPr>
          <w:rFonts w:ascii="Times New Roman" w:hAnsi="Times New Roman" w:cs="Times New Roman"/>
          <w:sz w:val="24"/>
          <w:szCs w:val="24"/>
          <w:u w:val="single"/>
        </w:rPr>
        <w:t>Percent who believed WMD’s were found</w:t>
      </w:r>
    </w:p>
    <w:p w14:paraId="667784F6" w14:textId="77777777" w:rsidR="00A207F4" w:rsidRDefault="00A207F4" w:rsidP="00A207F4">
      <w:pPr>
        <w:spacing w:after="0" w:line="259" w:lineRule="auto"/>
        <w:ind w:left="360"/>
        <w:rPr>
          <w:rFonts w:ascii="Times New Roman" w:hAnsi="Times New Roman" w:cs="Times New Roman"/>
          <w:sz w:val="24"/>
          <w:szCs w:val="24"/>
        </w:rPr>
      </w:pPr>
      <w:r>
        <w:rPr>
          <w:rFonts w:ascii="Times New Roman" w:hAnsi="Times New Roman" w:cs="Times New Roman"/>
          <w:sz w:val="24"/>
          <w:szCs w:val="24"/>
        </w:rPr>
        <w:t>Fox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475</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33.05%</w:t>
      </w:r>
    </w:p>
    <w:p w14:paraId="1234B327" w14:textId="77777777" w:rsidR="00A207F4" w:rsidRDefault="00A207F4" w:rsidP="00A207F4">
      <w:pPr>
        <w:spacing w:after="0" w:line="259" w:lineRule="auto"/>
        <w:ind w:left="360"/>
        <w:rPr>
          <w:rFonts w:ascii="Times New Roman" w:hAnsi="Times New Roman" w:cs="Times New Roman"/>
          <w:sz w:val="24"/>
          <w:szCs w:val="24"/>
        </w:rPr>
      </w:pPr>
      <w:r>
        <w:rPr>
          <w:rFonts w:ascii="Times New Roman" w:hAnsi="Times New Roman" w:cs="Times New Roman"/>
          <w:sz w:val="24"/>
          <w:szCs w:val="24"/>
        </w:rPr>
        <w:t>CNN / NBC / ABC / CBS</w:t>
      </w:r>
      <w:r>
        <w:rPr>
          <w:rFonts w:ascii="Times New Roman" w:hAnsi="Times New Roman" w:cs="Times New Roman"/>
          <w:sz w:val="24"/>
          <w:szCs w:val="24"/>
        </w:rPr>
        <w:tab/>
      </w:r>
      <w:r>
        <w:rPr>
          <w:rFonts w:ascii="Times New Roman" w:hAnsi="Times New Roman" w:cs="Times New Roman"/>
          <w:sz w:val="24"/>
          <w:szCs w:val="24"/>
        </w:rPr>
        <w:tab/>
        <w:t>1321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20.74%</w:t>
      </w:r>
    </w:p>
    <w:p w14:paraId="0AC99439" w14:textId="77777777" w:rsidR="00A207F4" w:rsidRDefault="00A207F4" w:rsidP="00A207F4">
      <w:pPr>
        <w:spacing w:after="0" w:line="259" w:lineRule="auto"/>
        <w:ind w:left="360"/>
        <w:rPr>
          <w:rFonts w:ascii="Times New Roman" w:hAnsi="Times New Roman" w:cs="Times New Roman"/>
          <w:sz w:val="24"/>
          <w:szCs w:val="24"/>
        </w:rPr>
      </w:pPr>
      <w:r>
        <w:rPr>
          <w:rFonts w:ascii="Times New Roman" w:hAnsi="Times New Roman" w:cs="Times New Roman"/>
          <w:sz w:val="24"/>
          <w:szCs w:val="24"/>
        </w:rPr>
        <w:t>Print media</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633</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17.06%</w:t>
      </w:r>
    </w:p>
    <w:p w14:paraId="7247F2E5" w14:textId="77777777" w:rsidR="00A207F4" w:rsidRDefault="00A207F4" w:rsidP="00A207F4">
      <w:pPr>
        <w:spacing w:after="0" w:line="259" w:lineRule="auto"/>
        <w:ind w:left="360"/>
        <w:rPr>
          <w:rFonts w:ascii="Times New Roman" w:hAnsi="Times New Roman" w:cs="Times New Roman"/>
          <w:sz w:val="24"/>
          <w:szCs w:val="24"/>
        </w:rPr>
      </w:pPr>
      <w:r>
        <w:rPr>
          <w:rFonts w:ascii="Times New Roman" w:hAnsi="Times New Roman" w:cs="Times New Roman"/>
          <w:sz w:val="24"/>
          <w:szCs w:val="24"/>
        </w:rPr>
        <w:t>PBS / NPR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11.39%</w:t>
      </w:r>
    </w:p>
    <w:p w14:paraId="4D3E3121" w14:textId="77777777" w:rsidR="00A207F4" w:rsidRDefault="00A207F4" w:rsidP="00A207F4">
      <w:pPr>
        <w:spacing w:after="160" w:line="259" w:lineRule="auto"/>
        <w:rPr>
          <w:rFonts w:ascii="Times New Roman" w:hAnsi="Times New Roman" w:cs="Times New Roman"/>
          <w:sz w:val="24"/>
          <w:szCs w:val="24"/>
        </w:rPr>
      </w:pPr>
    </w:p>
    <w:p w14:paraId="65EF953B" w14:textId="77777777" w:rsidR="00A207F4" w:rsidRDefault="00A207F4" w:rsidP="00A207F4">
      <w:pPr>
        <w:pStyle w:val="a5"/>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What is a 95% confidence interval for the percentage of </w:t>
      </w:r>
      <w:r w:rsidRPr="00FE47D6">
        <w:rPr>
          <w:rFonts w:ascii="Times New Roman" w:hAnsi="Times New Roman" w:cs="Times New Roman"/>
          <w:sz w:val="24"/>
          <w:szCs w:val="24"/>
          <w:u w:val="single"/>
        </w:rPr>
        <w:t>all</w:t>
      </w:r>
      <w:r>
        <w:rPr>
          <w:rFonts w:ascii="Times New Roman" w:hAnsi="Times New Roman" w:cs="Times New Roman"/>
          <w:sz w:val="24"/>
          <w:szCs w:val="24"/>
        </w:rPr>
        <w:t xml:space="preserve"> Americans who believed that WMD’s had been found? </w:t>
      </w:r>
    </w:p>
    <w:p w14:paraId="333CD4E5" w14:textId="77777777" w:rsidR="00A207F4" w:rsidRDefault="00A207F4" w:rsidP="00A207F4">
      <w:pPr>
        <w:pStyle w:val="a5"/>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p>
    <w:p w14:paraId="3FC03493" w14:textId="77777777" w:rsidR="00A207F4" w:rsidRDefault="00A207F4" w:rsidP="00A207F4">
      <w:pPr>
        <w:pStyle w:val="a5"/>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2.6% to 38.5%</w:t>
      </w:r>
    </w:p>
    <w:p w14:paraId="4BADCE02" w14:textId="77777777" w:rsidR="00A207F4" w:rsidRDefault="00A207F4" w:rsidP="00A207F4">
      <w:pPr>
        <w:pStyle w:val="a5"/>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7.8% to 33.3%</w:t>
      </w:r>
    </w:p>
    <w:p w14:paraId="65C4FE10" w14:textId="77777777" w:rsidR="00A207F4" w:rsidRDefault="00A207F4" w:rsidP="00A207F4">
      <w:pPr>
        <w:pStyle w:val="a5"/>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19.9% to 27.1%</w:t>
      </w:r>
    </w:p>
    <w:p w14:paraId="515395C3" w14:textId="77777777" w:rsidR="00A207F4" w:rsidRDefault="00A207F4" w:rsidP="00A207F4">
      <w:pPr>
        <w:pStyle w:val="a5"/>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20.2% to 20.9%</w:t>
      </w:r>
    </w:p>
    <w:p w14:paraId="0EA52D8A" w14:textId="77777777" w:rsidR="00A207F4" w:rsidRPr="00F052EE" w:rsidRDefault="00A207F4" w:rsidP="00A207F4">
      <w:pPr>
        <w:pStyle w:val="a5"/>
        <w:numPr>
          <w:ilvl w:val="0"/>
          <w:numId w:val="21"/>
        </w:numPr>
        <w:spacing w:after="160" w:line="259" w:lineRule="auto"/>
        <w:rPr>
          <w:rFonts w:ascii="Times New Roman" w:hAnsi="Times New Roman" w:cs="Times New Roman"/>
          <w:sz w:val="24"/>
          <w:szCs w:val="24"/>
          <w:highlight w:val="yellow"/>
        </w:rPr>
      </w:pPr>
      <w:r w:rsidRPr="00F052EE">
        <w:rPr>
          <w:rFonts w:ascii="Times New Roman" w:hAnsi="Times New Roman" w:cs="Times New Roman"/>
          <w:sz w:val="24"/>
          <w:szCs w:val="24"/>
          <w:highlight w:val="yellow"/>
        </w:rPr>
        <w:t>20.2% to 23.5%</w:t>
      </w:r>
    </w:p>
    <w:p w14:paraId="71D0B67C" w14:textId="77777777" w:rsidR="00A207F4" w:rsidRPr="00A85B22" w:rsidRDefault="00A207F4" w:rsidP="00A207F4">
      <w:pPr>
        <w:pStyle w:val="a5"/>
        <w:spacing w:after="160" w:line="259" w:lineRule="auto"/>
        <w:rPr>
          <w:rFonts w:ascii="Times New Roman" w:hAnsi="Times New Roman" w:cs="Times New Roman"/>
          <w:sz w:val="24"/>
          <w:szCs w:val="24"/>
        </w:rPr>
      </w:pPr>
    </w:p>
    <w:p w14:paraId="6EF5AB74" w14:textId="77777777" w:rsidR="00A207F4" w:rsidRDefault="00A207F4" w:rsidP="00A207F4">
      <w:pPr>
        <w:pStyle w:val="a5"/>
        <w:spacing w:after="160" w:line="259" w:lineRule="auto"/>
        <w:rPr>
          <w:rFonts w:ascii="Times New Roman" w:hAnsi="Times New Roman" w:cs="Times New Roman"/>
          <w:sz w:val="24"/>
          <w:szCs w:val="24"/>
        </w:rPr>
      </w:pPr>
    </w:p>
    <w:p w14:paraId="61BF7D72" w14:textId="77777777" w:rsidR="00A207F4" w:rsidRDefault="00A207F4" w:rsidP="00A207F4">
      <w:pPr>
        <w:pStyle w:val="a5"/>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Is the rate of people who believed that WMD’s were found the same for all groups, regardless of where they get their news?  What is the appropriate null hypothesis?</w:t>
      </w:r>
    </w:p>
    <w:p w14:paraId="0A3C6572" w14:textId="77777777" w:rsidR="00A207F4" w:rsidRDefault="00A207F4" w:rsidP="00A207F4">
      <w:pPr>
        <w:pStyle w:val="a5"/>
        <w:spacing w:after="160" w:line="259" w:lineRule="auto"/>
        <w:rPr>
          <w:rFonts w:ascii="Times New Roman" w:hAnsi="Times New Roman" w:cs="Times New Roman"/>
          <w:sz w:val="24"/>
          <w:szCs w:val="24"/>
        </w:rPr>
      </w:pPr>
    </w:p>
    <w:p w14:paraId="4A0C7086" w14:textId="77777777" w:rsidR="00A207F4" w:rsidRDefault="00A207F4" w:rsidP="00A207F4">
      <w:pPr>
        <w:pStyle w:val="a5"/>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All the population rates are different</w:t>
      </w:r>
    </w:p>
    <w:p w14:paraId="5A45A1AA" w14:textId="77777777" w:rsidR="00A207F4" w:rsidRDefault="00A207F4" w:rsidP="00A207F4">
      <w:pPr>
        <w:pStyle w:val="a5"/>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At least one population rate is different from the others</w:t>
      </w:r>
    </w:p>
    <w:p w14:paraId="3C57E08F" w14:textId="77777777" w:rsidR="00A207F4" w:rsidRPr="00CE7036" w:rsidRDefault="00A207F4" w:rsidP="00A207F4">
      <w:pPr>
        <w:pStyle w:val="a5"/>
        <w:numPr>
          <w:ilvl w:val="0"/>
          <w:numId w:val="22"/>
        </w:numPr>
        <w:spacing w:after="160" w:line="259" w:lineRule="auto"/>
        <w:rPr>
          <w:rFonts w:ascii="Times New Roman" w:hAnsi="Times New Roman" w:cs="Times New Roman"/>
          <w:sz w:val="24"/>
          <w:szCs w:val="24"/>
          <w:highlight w:val="yellow"/>
        </w:rPr>
      </w:pPr>
      <w:r w:rsidRPr="00CE7036">
        <w:rPr>
          <w:rFonts w:ascii="Times New Roman" w:hAnsi="Times New Roman" w:cs="Times New Roman"/>
          <w:sz w:val="24"/>
          <w:szCs w:val="24"/>
          <w:highlight w:val="yellow"/>
        </w:rPr>
        <w:t>All the population rates are the same, but that rate is unknown</w:t>
      </w:r>
    </w:p>
    <w:p w14:paraId="124E93B6" w14:textId="77777777" w:rsidR="00A207F4" w:rsidRDefault="00A207F4" w:rsidP="00A207F4">
      <w:pPr>
        <w:pStyle w:val="a5"/>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All population rates are the same, and that rate is equal to 0.0% (i.e., no misinformation)</w:t>
      </w:r>
    </w:p>
    <w:p w14:paraId="6B8564B6" w14:textId="77777777" w:rsidR="00A207F4" w:rsidRDefault="00A207F4" w:rsidP="00A207F4">
      <w:pPr>
        <w:pStyle w:val="a5"/>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All population rates are the same, and that rate is equal to 21.85%</w:t>
      </w:r>
    </w:p>
    <w:p w14:paraId="777591C6" w14:textId="77777777" w:rsidR="00A207F4" w:rsidRDefault="00A207F4" w:rsidP="00A207F4">
      <w:pPr>
        <w:pStyle w:val="a5"/>
        <w:spacing w:after="160" w:line="259" w:lineRule="auto"/>
        <w:ind w:left="1080"/>
        <w:rPr>
          <w:rFonts w:ascii="Times New Roman" w:hAnsi="Times New Roman" w:cs="Times New Roman"/>
          <w:sz w:val="24"/>
          <w:szCs w:val="24"/>
        </w:rPr>
      </w:pPr>
    </w:p>
    <w:p w14:paraId="74665C47" w14:textId="77777777" w:rsidR="00A207F4" w:rsidRDefault="00A207F4" w:rsidP="00A207F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5EEF9AB" w14:textId="77777777" w:rsidR="00A207F4" w:rsidRDefault="00A207F4" w:rsidP="00A207F4">
      <w:pPr>
        <w:pStyle w:val="a5"/>
        <w:spacing w:after="160" w:line="259" w:lineRule="auto"/>
        <w:rPr>
          <w:rFonts w:ascii="Times New Roman" w:hAnsi="Times New Roman" w:cs="Times New Roman"/>
          <w:sz w:val="24"/>
          <w:szCs w:val="24"/>
        </w:rPr>
      </w:pPr>
    </w:p>
    <w:p w14:paraId="0BECE1ED" w14:textId="77777777" w:rsidR="00A207F4" w:rsidRDefault="00A207F4" w:rsidP="00A207F4">
      <w:pPr>
        <w:pStyle w:val="a5"/>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What is the appropriate test of statistical significance?</w:t>
      </w:r>
    </w:p>
    <w:p w14:paraId="19A3FB8B" w14:textId="77777777" w:rsidR="00A207F4" w:rsidRDefault="00A207F4" w:rsidP="00A207F4">
      <w:pPr>
        <w:pStyle w:val="a5"/>
        <w:numPr>
          <w:ilvl w:val="0"/>
          <w:numId w:val="23"/>
        </w:numPr>
        <w:spacing w:after="0"/>
        <w:rPr>
          <w:rFonts w:ascii="Times New Roman" w:hAnsi="Times New Roman" w:cs="Times New Roman"/>
          <w:sz w:val="24"/>
          <w:szCs w:val="24"/>
        </w:rPr>
      </w:pPr>
      <w:r>
        <w:rPr>
          <w:rFonts w:ascii="Times New Roman" w:hAnsi="Times New Roman" w:cs="Times New Roman"/>
          <w:sz w:val="24"/>
          <w:szCs w:val="24"/>
        </w:rPr>
        <w:t>Perform a two-sample T test for difference of population means based on unknown population standard deviations that are assumed to be equal</w:t>
      </w:r>
    </w:p>
    <w:p w14:paraId="42F5D10C" w14:textId="77777777" w:rsidR="00A207F4" w:rsidRDefault="00A207F4" w:rsidP="00A207F4">
      <w:pPr>
        <w:pStyle w:val="a5"/>
        <w:numPr>
          <w:ilvl w:val="0"/>
          <w:numId w:val="23"/>
        </w:numPr>
        <w:spacing w:after="0"/>
        <w:rPr>
          <w:rFonts w:ascii="Times New Roman" w:hAnsi="Times New Roman" w:cs="Times New Roman"/>
          <w:sz w:val="24"/>
          <w:szCs w:val="24"/>
        </w:rPr>
      </w:pPr>
      <w:r>
        <w:rPr>
          <w:rFonts w:ascii="Times New Roman" w:hAnsi="Times New Roman" w:cs="Times New Roman"/>
          <w:sz w:val="24"/>
          <w:szCs w:val="24"/>
        </w:rPr>
        <w:t>Perform a two-sample T test for difference of population means based on unknown population standard deviations that are not assumed to be equal</w:t>
      </w:r>
    </w:p>
    <w:p w14:paraId="6B61931F" w14:textId="77777777" w:rsidR="00A207F4" w:rsidRDefault="00A207F4" w:rsidP="00A207F4">
      <w:pPr>
        <w:pStyle w:val="a5"/>
        <w:numPr>
          <w:ilvl w:val="0"/>
          <w:numId w:val="23"/>
        </w:numPr>
        <w:spacing w:after="0"/>
        <w:rPr>
          <w:rFonts w:ascii="Times New Roman" w:hAnsi="Times New Roman" w:cs="Times New Roman"/>
          <w:sz w:val="24"/>
          <w:szCs w:val="24"/>
        </w:rPr>
      </w:pPr>
      <w:r>
        <w:rPr>
          <w:rFonts w:ascii="Times New Roman" w:hAnsi="Times New Roman" w:cs="Times New Roman"/>
          <w:sz w:val="24"/>
          <w:szCs w:val="24"/>
        </w:rPr>
        <w:t>Perform a one-sample T test based on matched pairs</w:t>
      </w:r>
    </w:p>
    <w:p w14:paraId="1955FD55" w14:textId="77777777" w:rsidR="00A207F4" w:rsidRPr="00D15D68" w:rsidRDefault="00A207F4" w:rsidP="00A207F4">
      <w:pPr>
        <w:pStyle w:val="a5"/>
        <w:numPr>
          <w:ilvl w:val="0"/>
          <w:numId w:val="23"/>
        </w:numPr>
        <w:spacing w:after="0"/>
        <w:rPr>
          <w:rFonts w:ascii="Times New Roman" w:hAnsi="Times New Roman" w:cs="Times New Roman"/>
          <w:sz w:val="24"/>
          <w:szCs w:val="24"/>
          <w:highlight w:val="yellow"/>
        </w:rPr>
      </w:pPr>
      <w:r w:rsidRPr="00D15D68">
        <w:rPr>
          <w:rFonts w:ascii="Times New Roman" w:hAnsi="Times New Roman" w:cs="Times New Roman"/>
          <w:sz w:val="24"/>
          <w:szCs w:val="24"/>
          <w:highlight w:val="yellow"/>
        </w:rPr>
        <w:t xml:space="preserve">Perform a </w:t>
      </w:r>
      <w:r w:rsidRPr="00D15D68">
        <w:rPr>
          <w:rFonts w:ascii="Symbol" w:hAnsi="Symbol" w:cs="Times New Roman"/>
          <w:sz w:val="24"/>
          <w:szCs w:val="24"/>
          <w:highlight w:val="yellow"/>
        </w:rPr>
        <w:t></w:t>
      </w:r>
      <w:r w:rsidRPr="00D15D68">
        <w:rPr>
          <w:rFonts w:ascii="Times New Roman" w:hAnsi="Times New Roman" w:cs="Times New Roman"/>
          <w:sz w:val="24"/>
          <w:szCs w:val="24"/>
          <w:highlight w:val="yellow"/>
          <w:vertAlign w:val="superscript"/>
        </w:rPr>
        <w:t>2</w:t>
      </w:r>
      <w:r w:rsidRPr="00D15D68">
        <w:rPr>
          <w:rFonts w:ascii="Times New Roman" w:hAnsi="Times New Roman" w:cs="Times New Roman"/>
          <w:sz w:val="24"/>
          <w:szCs w:val="24"/>
          <w:highlight w:val="yellow"/>
        </w:rPr>
        <w:t xml:space="preserve"> test of independence</w:t>
      </w:r>
    </w:p>
    <w:p w14:paraId="12E45D1B" w14:textId="77777777" w:rsidR="00A207F4" w:rsidRDefault="00A207F4" w:rsidP="00A207F4">
      <w:pPr>
        <w:pStyle w:val="a5"/>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Perform a </w:t>
      </w:r>
      <w:r w:rsidRPr="00D6564B">
        <w:rPr>
          <w:rFonts w:ascii="Symbol" w:hAnsi="Symbol"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goodness of fit</w:t>
      </w:r>
    </w:p>
    <w:p w14:paraId="5DD48343" w14:textId="77777777" w:rsidR="00A207F4" w:rsidRPr="00054A5E" w:rsidRDefault="00A207F4" w:rsidP="00A207F4">
      <w:pPr>
        <w:spacing w:after="160" w:line="259" w:lineRule="auto"/>
        <w:rPr>
          <w:rFonts w:ascii="Times New Roman" w:hAnsi="Times New Roman" w:cs="Times New Roman"/>
          <w:sz w:val="24"/>
          <w:szCs w:val="24"/>
        </w:rPr>
      </w:pPr>
    </w:p>
    <w:p w14:paraId="3CBC92DB" w14:textId="77777777" w:rsidR="00A207F4" w:rsidRDefault="00A207F4" w:rsidP="00A207F4">
      <w:pPr>
        <w:pStyle w:val="a5"/>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Viewers who received their news from Fox had the highest rate of misperception.  Do these data </w:t>
      </w:r>
      <w:r w:rsidR="00BE6464">
        <w:rPr>
          <w:rFonts w:ascii="Times New Roman" w:hAnsi="Times New Roman" w:cs="Times New Roman"/>
          <w:sz w:val="24"/>
          <w:szCs w:val="24"/>
        </w:rPr>
        <w:t xml:space="preserve">by themselves </w:t>
      </w:r>
      <w:r>
        <w:rPr>
          <w:rFonts w:ascii="Times New Roman" w:hAnsi="Times New Roman" w:cs="Times New Roman"/>
          <w:sz w:val="24"/>
          <w:szCs w:val="24"/>
        </w:rPr>
        <w:t xml:space="preserve">prove that Fox is the </w:t>
      </w:r>
      <w:r w:rsidRPr="00054A5E">
        <w:rPr>
          <w:rFonts w:ascii="Times New Roman" w:hAnsi="Times New Roman" w:cs="Times New Roman"/>
          <w:sz w:val="24"/>
          <w:szCs w:val="24"/>
          <w:u w:val="single"/>
        </w:rPr>
        <w:t>cause</w:t>
      </w:r>
      <w:r>
        <w:rPr>
          <w:rFonts w:ascii="Times New Roman" w:hAnsi="Times New Roman" w:cs="Times New Roman"/>
          <w:sz w:val="24"/>
          <w:szCs w:val="24"/>
        </w:rPr>
        <w:t xml:space="preserve"> of incorrect information?</w:t>
      </w:r>
    </w:p>
    <w:p w14:paraId="295ABC84" w14:textId="77777777" w:rsidR="00A207F4" w:rsidRDefault="00A207F4" w:rsidP="00A207F4">
      <w:pPr>
        <w:pStyle w:val="a5"/>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No, because the difference in rates was not statistically significant.</w:t>
      </w:r>
    </w:p>
    <w:p w14:paraId="18FEEF71" w14:textId="77777777" w:rsidR="00A207F4" w:rsidRPr="00EE0998" w:rsidRDefault="00A207F4" w:rsidP="00A207F4">
      <w:pPr>
        <w:pStyle w:val="a5"/>
        <w:numPr>
          <w:ilvl w:val="0"/>
          <w:numId w:val="20"/>
        </w:numPr>
        <w:spacing w:after="160" w:line="259" w:lineRule="auto"/>
        <w:rPr>
          <w:rFonts w:ascii="Times New Roman" w:hAnsi="Times New Roman" w:cs="Times New Roman"/>
          <w:sz w:val="24"/>
          <w:szCs w:val="24"/>
          <w:highlight w:val="yellow"/>
        </w:rPr>
      </w:pPr>
      <w:r w:rsidRPr="00EE0998">
        <w:rPr>
          <w:rFonts w:ascii="Times New Roman" w:hAnsi="Times New Roman" w:cs="Times New Roman"/>
          <w:sz w:val="24"/>
          <w:szCs w:val="24"/>
          <w:highlight w:val="yellow"/>
        </w:rPr>
        <w:t>No, because although the difference in rates was statistically significant, there could be confounding factors such as political party</w:t>
      </w:r>
    </w:p>
    <w:p w14:paraId="07349394" w14:textId="77777777" w:rsidR="00A207F4" w:rsidRDefault="00A207F4" w:rsidP="00A207F4">
      <w:pPr>
        <w:pStyle w:val="a5"/>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No, because the differences are under 50 percentage points.</w:t>
      </w:r>
    </w:p>
    <w:p w14:paraId="070E39DC" w14:textId="77777777" w:rsidR="00A207F4" w:rsidRDefault="00A207F4" w:rsidP="00A207F4">
      <w:pPr>
        <w:pStyle w:val="a5"/>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Yes, because Fox caused people to believe that WMD’s had been found.</w:t>
      </w:r>
    </w:p>
    <w:p w14:paraId="47CE5D07" w14:textId="77777777" w:rsidR="00A207F4" w:rsidRDefault="00A207F4" w:rsidP="00A207F4">
      <w:pPr>
        <w:pStyle w:val="a5"/>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Yes, because this was a randomized experiment, and so confounding factors have been randomized away.</w:t>
      </w:r>
    </w:p>
    <w:p w14:paraId="52D3A08C" w14:textId="77777777" w:rsidR="00A207F4" w:rsidRDefault="00A207F4" w:rsidP="00A207F4">
      <w:pPr>
        <w:pBdr>
          <w:bottom w:val="single" w:sz="6" w:space="1" w:color="auto"/>
        </w:pBdr>
        <w:spacing w:after="160" w:line="259" w:lineRule="auto"/>
        <w:rPr>
          <w:rFonts w:ascii="Times New Roman" w:hAnsi="Times New Roman" w:cs="Times New Roman"/>
          <w:sz w:val="24"/>
          <w:szCs w:val="24"/>
        </w:rPr>
      </w:pPr>
    </w:p>
    <w:p w14:paraId="1BC2EDE2" w14:textId="77777777" w:rsidR="00A207F4" w:rsidRDefault="00A207F4" w:rsidP="00541C9C">
      <w:pPr>
        <w:spacing w:after="0"/>
        <w:rPr>
          <w:rFonts w:ascii="Times New Roman" w:hAnsi="Times New Roman" w:cs="Times New Roman"/>
          <w:sz w:val="24"/>
          <w:szCs w:val="24"/>
        </w:rPr>
      </w:pPr>
    </w:p>
    <w:p w14:paraId="202CB478" w14:textId="77777777" w:rsidR="00194A15" w:rsidRDefault="00194A15" w:rsidP="00541C9C">
      <w:pPr>
        <w:spacing w:after="0"/>
        <w:rPr>
          <w:rFonts w:ascii="Times New Roman" w:hAnsi="Times New Roman" w:cs="Times New Roman"/>
          <w:sz w:val="24"/>
          <w:szCs w:val="24"/>
        </w:rPr>
      </w:pPr>
      <w:r>
        <w:rPr>
          <w:rFonts w:ascii="Times New Roman" w:hAnsi="Times New Roman" w:cs="Times New Roman"/>
          <w:sz w:val="24"/>
          <w:szCs w:val="24"/>
        </w:rPr>
        <w:t>In 2016, data were collected from the General Society Survey, the equivalent of a simple random sample of U.S. adults.  Among other questions, individuals were asked:</w:t>
      </w:r>
    </w:p>
    <w:p w14:paraId="6E14305D" w14:textId="77777777" w:rsidR="00194A15" w:rsidRDefault="00194A15" w:rsidP="00541C9C">
      <w:pPr>
        <w:spacing w:after="0"/>
        <w:rPr>
          <w:rFonts w:ascii="Times New Roman" w:hAnsi="Times New Roman" w:cs="Times New Roman"/>
          <w:sz w:val="24"/>
          <w:szCs w:val="24"/>
        </w:rPr>
      </w:pPr>
    </w:p>
    <w:p w14:paraId="179058A6" w14:textId="77777777" w:rsidR="00194A15" w:rsidRDefault="00194A15" w:rsidP="00194A15">
      <w:pPr>
        <w:pStyle w:val="a5"/>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Their age</w:t>
      </w:r>
    </w:p>
    <w:p w14:paraId="17A58B55" w14:textId="77777777" w:rsidR="00194A15" w:rsidRDefault="00194A15" w:rsidP="00194A15">
      <w:pPr>
        <w:pStyle w:val="a5"/>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Their sexual orientation</w:t>
      </w:r>
    </w:p>
    <w:p w14:paraId="44DF0A1B" w14:textId="77777777" w:rsidR="00194A15" w:rsidRDefault="00194A15" w:rsidP="00194A15">
      <w:pPr>
        <w:pStyle w:val="a5"/>
        <w:numPr>
          <w:ilvl w:val="0"/>
          <w:numId w:val="1"/>
        </w:numPr>
        <w:spacing w:after="0"/>
        <w:rPr>
          <w:rFonts w:ascii="Times New Roman" w:hAnsi="Times New Roman" w:cs="Times New Roman"/>
          <w:sz w:val="24"/>
          <w:szCs w:val="24"/>
        </w:rPr>
      </w:pPr>
      <w:r>
        <w:rPr>
          <w:rFonts w:ascii="Times New Roman" w:hAnsi="Times New Roman" w:cs="Times New Roman"/>
          <w:sz w:val="24"/>
          <w:szCs w:val="24"/>
        </w:rPr>
        <w:t>Number of female sex partners since age 18</w:t>
      </w:r>
    </w:p>
    <w:p w14:paraId="3B937990" w14:textId="77777777" w:rsidR="00194A15" w:rsidRDefault="00194A15" w:rsidP="00194A15">
      <w:pPr>
        <w:pStyle w:val="a5"/>
        <w:numPr>
          <w:ilvl w:val="0"/>
          <w:numId w:val="1"/>
        </w:numPr>
        <w:spacing w:after="0"/>
        <w:rPr>
          <w:rFonts w:ascii="Times New Roman" w:hAnsi="Times New Roman" w:cs="Times New Roman"/>
          <w:sz w:val="24"/>
          <w:szCs w:val="24"/>
        </w:rPr>
      </w:pPr>
      <w:r>
        <w:rPr>
          <w:rFonts w:ascii="Times New Roman" w:hAnsi="Times New Roman" w:cs="Times New Roman"/>
          <w:sz w:val="24"/>
          <w:szCs w:val="24"/>
        </w:rPr>
        <w:t>Number of male sex partners since age 18</w:t>
      </w:r>
    </w:p>
    <w:p w14:paraId="23AB554B" w14:textId="77777777" w:rsidR="00194A15" w:rsidRDefault="00194A15" w:rsidP="00194A15">
      <w:pPr>
        <w:pStyle w:val="a5"/>
        <w:spacing w:after="0"/>
        <w:rPr>
          <w:rFonts w:ascii="Times New Roman" w:hAnsi="Times New Roman" w:cs="Times New Roman"/>
          <w:sz w:val="24"/>
          <w:szCs w:val="24"/>
        </w:rPr>
      </w:pPr>
    </w:p>
    <w:p w14:paraId="7EF3D8C3" w14:textId="77777777" w:rsidR="00704A13" w:rsidRPr="00194A15" w:rsidRDefault="00194A15" w:rsidP="00194A15">
      <w:pPr>
        <w:spacing w:after="0"/>
        <w:rPr>
          <w:rFonts w:ascii="Times New Roman" w:hAnsi="Times New Roman" w:cs="Times New Roman"/>
          <w:sz w:val="24"/>
          <w:szCs w:val="24"/>
        </w:rPr>
      </w:pPr>
      <w:r w:rsidRPr="00194A15">
        <w:rPr>
          <w:rFonts w:ascii="Times New Roman" w:hAnsi="Times New Roman" w:cs="Times New Roman"/>
          <w:sz w:val="24"/>
          <w:szCs w:val="24"/>
        </w:rPr>
        <w:t xml:space="preserve">The data included n=1520 individuals who self-identified as “heterosexual or straight.”  (Data </w:t>
      </w:r>
      <w:r w:rsidR="00F86E66">
        <w:rPr>
          <w:rFonts w:ascii="Times New Roman" w:hAnsi="Times New Roman" w:cs="Times New Roman"/>
          <w:sz w:val="24"/>
          <w:szCs w:val="24"/>
        </w:rPr>
        <w:t xml:space="preserve">are available as a file, or </w:t>
      </w:r>
      <w:r w:rsidRPr="00194A15">
        <w:rPr>
          <w:rFonts w:ascii="Times New Roman" w:hAnsi="Times New Roman" w:cs="Times New Roman"/>
          <w:sz w:val="24"/>
          <w:szCs w:val="24"/>
        </w:rPr>
        <w:t xml:space="preserve">can be downloaded from </w:t>
      </w:r>
      <w:hyperlink r:id="rId9" w:history="1">
        <w:r w:rsidRPr="00194A15">
          <w:rPr>
            <w:rStyle w:val="a3"/>
            <w:rFonts w:ascii="Times New Roman" w:hAnsi="Times New Roman" w:cs="Times New Roman"/>
            <w:sz w:val="24"/>
            <w:szCs w:val="24"/>
          </w:rPr>
          <w:t>https://gssdataexplorer.norc.org/</w:t>
        </w:r>
      </w:hyperlink>
      <w:r w:rsidRPr="00194A15">
        <w:rPr>
          <w:rFonts w:ascii="Times New Roman" w:hAnsi="Times New Roman" w:cs="Times New Roman"/>
          <w:sz w:val="24"/>
          <w:szCs w:val="24"/>
        </w:rPr>
        <w:t xml:space="preserve"> )</w:t>
      </w:r>
    </w:p>
    <w:p w14:paraId="6BCFABB8" w14:textId="77777777" w:rsidR="00704A13" w:rsidRDefault="00704A13" w:rsidP="00541C9C">
      <w:pPr>
        <w:spacing w:after="0"/>
        <w:rPr>
          <w:rFonts w:ascii="Times New Roman" w:hAnsi="Times New Roman" w:cs="Times New Roman"/>
          <w:sz w:val="24"/>
          <w:szCs w:val="24"/>
        </w:rPr>
      </w:pPr>
    </w:p>
    <w:p w14:paraId="18FBADDA" w14:textId="77777777" w:rsidR="00194A15" w:rsidRDefault="00071574" w:rsidP="00194A15">
      <w:pPr>
        <w:pStyle w:val="a5"/>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 From the data, consider women who are between the ages of 18 to 35 (inclusive).  Assuming these data are equivalent to a simple random sample of all women age 18 to 35, what is a 95% confidence interval for the average value for “</w:t>
      </w:r>
      <w:r w:rsidRPr="00071574">
        <w:rPr>
          <w:rFonts w:ascii="Times New Roman" w:hAnsi="Times New Roman" w:cs="Times New Roman"/>
          <w:sz w:val="24"/>
          <w:szCs w:val="24"/>
          <w:u w:val="single"/>
        </w:rPr>
        <w:t>total</w:t>
      </w:r>
      <w:r>
        <w:rPr>
          <w:rFonts w:ascii="Times New Roman" w:hAnsi="Times New Roman" w:cs="Times New Roman"/>
          <w:sz w:val="24"/>
          <w:szCs w:val="24"/>
        </w:rPr>
        <w:t xml:space="preserve"> number of sexual partners (male and female)</w:t>
      </w:r>
      <w:r w:rsidR="006D2E35">
        <w:rPr>
          <w:rFonts w:ascii="Times New Roman" w:hAnsi="Times New Roman" w:cs="Times New Roman"/>
          <w:sz w:val="24"/>
          <w:szCs w:val="24"/>
        </w:rPr>
        <w:t xml:space="preserve"> reported by women age 18 to 35</w:t>
      </w:r>
      <w:r>
        <w:rPr>
          <w:rFonts w:ascii="Times New Roman" w:hAnsi="Times New Roman" w:cs="Times New Roman"/>
          <w:sz w:val="24"/>
          <w:szCs w:val="24"/>
        </w:rPr>
        <w:t>”?  (For this analysis, treat answers of “Don’t know”, “No answer”, and “Garbled text” as zero partners.)</w:t>
      </w:r>
    </w:p>
    <w:p w14:paraId="0A494F5A" w14:textId="77777777" w:rsidR="00071574" w:rsidRDefault="00071574" w:rsidP="00071574">
      <w:pPr>
        <w:spacing w:after="0"/>
        <w:rPr>
          <w:rFonts w:ascii="Times New Roman" w:hAnsi="Times New Roman" w:cs="Times New Roman"/>
          <w:sz w:val="24"/>
          <w:szCs w:val="24"/>
        </w:rPr>
      </w:pPr>
    </w:p>
    <w:tbl>
      <w:tblPr>
        <w:tblStyle w:val="a4"/>
        <w:tblW w:w="0" w:type="auto"/>
        <w:tblInd w:w="-113" w:type="dxa"/>
        <w:tblLook w:val="04A0" w:firstRow="1" w:lastRow="0" w:firstColumn="1" w:lastColumn="0" w:noHBand="0" w:noVBand="1"/>
      </w:tblPr>
      <w:tblGrid>
        <w:gridCol w:w="1870"/>
        <w:gridCol w:w="1870"/>
        <w:gridCol w:w="1870"/>
        <w:gridCol w:w="1870"/>
        <w:gridCol w:w="1870"/>
      </w:tblGrid>
      <w:tr w:rsidR="00071574" w14:paraId="142E68DB" w14:textId="77777777" w:rsidTr="00071574">
        <w:tc>
          <w:tcPr>
            <w:tcW w:w="1870" w:type="dxa"/>
          </w:tcPr>
          <w:p w14:paraId="3975EA4A" w14:textId="79DA140C" w:rsidR="00071574" w:rsidRPr="00071574" w:rsidRDefault="00071574" w:rsidP="00071574">
            <w:pPr>
              <w:spacing w:after="0"/>
              <w:jc w:val="center"/>
              <w:rPr>
                <w:rFonts w:ascii="Times New Roman" w:hAnsi="Times New Roman" w:cs="Times New Roman"/>
                <w:sz w:val="24"/>
                <w:szCs w:val="24"/>
              </w:rPr>
            </w:pPr>
            <w:r>
              <w:rPr>
                <w:rFonts w:ascii="Times New Roman" w:hAnsi="Times New Roman" w:cs="Times New Roman"/>
                <w:sz w:val="24"/>
                <w:szCs w:val="24"/>
              </w:rPr>
              <w:t xml:space="preserve">A. </w:t>
            </w:r>
            <w:r w:rsidRPr="00071574">
              <w:rPr>
                <w:rFonts w:ascii="Times New Roman" w:hAnsi="Times New Roman" w:cs="Times New Roman"/>
                <w:sz w:val="24"/>
                <w:szCs w:val="24"/>
              </w:rPr>
              <w:t>0.00 to 2</w:t>
            </w:r>
            <w:r w:rsidR="00E829F8">
              <w:rPr>
                <w:rFonts w:ascii="Times New Roman" w:hAnsi="Times New Roman" w:cs="Times New Roman"/>
                <w:sz w:val="24"/>
                <w:szCs w:val="24"/>
              </w:rPr>
              <w:t>7.57</w:t>
            </w:r>
          </w:p>
        </w:tc>
        <w:tc>
          <w:tcPr>
            <w:tcW w:w="1870" w:type="dxa"/>
          </w:tcPr>
          <w:p w14:paraId="7BA9F45E" w14:textId="4B078BB4" w:rsidR="00071574" w:rsidRPr="00071574" w:rsidRDefault="00071574" w:rsidP="00071574">
            <w:pPr>
              <w:spacing w:after="0"/>
              <w:jc w:val="center"/>
              <w:rPr>
                <w:rFonts w:ascii="Times New Roman" w:hAnsi="Times New Roman" w:cs="Times New Roman"/>
                <w:sz w:val="24"/>
                <w:szCs w:val="24"/>
              </w:rPr>
            </w:pPr>
            <w:r>
              <w:rPr>
                <w:rFonts w:ascii="Times New Roman" w:hAnsi="Times New Roman" w:cs="Times New Roman"/>
                <w:sz w:val="24"/>
                <w:szCs w:val="24"/>
              </w:rPr>
              <w:t xml:space="preserve">B. </w:t>
            </w:r>
            <w:r w:rsidR="00E829F8">
              <w:rPr>
                <w:rFonts w:ascii="Times New Roman" w:hAnsi="Times New Roman" w:cs="Times New Roman"/>
                <w:sz w:val="24"/>
                <w:szCs w:val="24"/>
              </w:rPr>
              <w:t>4.85 to 7.84</w:t>
            </w:r>
          </w:p>
        </w:tc>
        <w:tc>
          <w:tcPr>
            <w:tcW w:w="1870" w:type="dxa"/>
          </w:tcPr>
          <w:p w14:paraId="4210B209" w14:textId="0D6E0CD7" w:rsidR="00071574" w:rsidRDefault="00E829F8" w:rsidP="00071574">
            <w:pPr>
              <w:spacing w:after="0"/>
              <w:jc w:val="center"/>
              <w:rPr>
                <w:rFonts w:ascii="Times New Roman" w:hAnsi="Times New Roman" w:cs="Times New Roman"/>
                <w:sz w:val="24"/>
                <w:szCs w:val="24"/>
              </w:rPr>
            </w:pPr>
            <w:r>
              <w:rPr>
                <w:rFonts w:ascii="Times New Roman" w:hAnsi="Times New Roman" w:cs="Times New Roman"/>
                <w:sz w:val="24"/>
                <w:szCs w:val="24"/>
              </w:rPr>
              <w:t>C</w:t>
            </w:r>
            <w:r w:rsidRPr="00483DC0">
              <w:rPr>
                <w:rFonts w:ascii="Times New Roman" w:hAnsi="Times New Roman" w:cs="Times New Roman"/>
                <w:sz w:val="24"/>
                <w:szCs w:val="24"/>
                <w:highlight w:val="yellow"/>
              </w:rPr>
              <w:t>. 4.96</w:t>
            </w:r>
            <w:r w:rsidR="00071574" w:rsidRPr="00483DC0">
              <w:rPr>
                <w:rFonts w:ascii="Times New Roman" w:hAnsi="Times New Roman" w:cs="Times New Roman"/>
                <w:sz w:val="24"/>
                <w:szCs w:val="24"/>
                <w:highlight w:val="yellow"/>
              </w:rPr>
              <w:t xml:space="preserve"> to 7</w:t>
            </w:r>
            <w:r w:rsidRPr="00483DC0">
              <w:rPr>
                <w:rFonts w:ascii="Times New Roman" w:hAnsi="Times New Roman" w:cs="Times New Roman"/>
                <w:sz w:val="24"/>
                <w:szCs w:val="24"/>
                <w:highlight w:val="yellow"/>
              </w:rPr>
              <w:t>.78</w:t>
            </w:r>
          </w:p>
        </w:tc>
        <w:tc>
          <w:tcPr>
            <w:tcW w:w="1870" w:type="dxa"/>
          </w:tcPr>
          <w:p w14:paraId="158ACEBA" w14:textId="13E64EAD" w:rsidR="00071574" w:rsidRDefault="00E829F8" w:rsidP="00071574">
            <w:pPr>
              <w:spacing w:after="0"/>
              <w:jc w:val="center"/>
              <w:rPr>
                <w:rFonts w:ascii="Times New Roman" w:hAnsi="Times New Roman" w:cs="Times New Roman"/>
                <w:sz w:val="24"/>
                <w:szCs w:val="24"/>
              </w:rPr>
            </w:pPr>
            <w:r>
              <w:rPr>
                <w:rFonts w:ascii="Times New Roman" w:hAnsi="Times New Roman" w:cs="Times New Roman"/>
                <w:sz w:val="24"/>
                <w:szCs w:val="24"/>
              </w:rPr>
              <w:t>D. 5.02</w:t>
            </w:r>
            <w:r w:rsidR="00071574">
              <w:rPr>
                <w:rFonts w:ascii="Times New Roman" w:hAnsi="Times New Roman" w:cs="Times New Roman"/>
                <w:sz w:val="24"/>
                <w:szCs w:val="24"/>
              </w:rPr>
              <w:t xml:space="preserve"> to 7.</w:t>
            </w:r>
            <w:r>
              <w:rPr>
                <w:rFonts w:ascii="Times New Roman" w:hAnsi="Times New Roman" w:cs="Times New Roman"/>
                <w:sz w:val="24"/>
                <w:szCs w:val="24"/>
              </w:rPr>
              <w:t>87</w:t>
            </w:r>
          </w:p>
        </w:tc>
        <w:tc>
          <w:tcPr>
            <w:tcW w:w="1870" w:type="dxa"/>
          </w:tcPr>
          <w:p w14:paraId="092965AE" w14:textId="38CB5FE1" w:rsidR="00071574" w:rsidRDefault="00E829F8" w:rsidP="00071574">
            <w:pPr>
              <w:spacing w:after="0"/>
              <w:jc w:val="center"/>
              <w:rPr>
                <w:rFonts w:ascii="Times New Roman" w:hAnsi="Times New Roman" w:cs="Times New Roman"/>
                <w:sz w:val="24"/>
                <w:szCs w:val="24"/>
              </w:rPr>
            </w:pPr>
            <w:r>
              <w:rPr>
                <w:rFonts w:ascii="Times New Roman" w:hAnsi="Times New Roman" w:cs="Times New Roman"/>
                <w:sz w:val="24"/>
                <w:szCs w:val="24"/>
              </w:rPr>
              <w:t>E. 5.25 to 7.96</w:t>
            </w:r>
          </w:p>
        </w:tc>
      </w:tr>
    </w:tbl>
    <w:p w14:paraId="53794637" w14:textId="77777777" w:rsidR="00071574" w:rsidRDefault="00071574" w:rsidP="00071574">
      <w:pPr>
        <w:widowControl w:val="0"/>
        <w:autoSpaceDE w:val="0"/>
        <w:autoSpaceDN w:val="0"/>
        <w:adjustRightInd w:val="0"/>
        <w:spacing w:after="0" w:line="240" w:lineRule="auto"/>
        <w:rPr>
          <w:rFonts w:ascii="Times New Roman" w:eastAsia="Times New Roman" w:hAnsi="Times New Roman" w:cs="Times New Roman"/>
          <w:sz w:val="24"/>
          <w:szCs w:val="24"/>
        </w:rPr>
      </w:pPr>
    </w:p>
    <w:p w14:paraId="6E878FB5" w14:textId="77777777" w:rsidR="006D2E35" w:rsidRDefault="006D2E35" w:rsidP="006D2E35">
      <w:pPr>
        <w:spacing w:after="0"/>
        <w:rPr>
          <w:rFonts w:ascii="Times New Roman" w:hAnsi="Times New Roman" w:cs="Times New Roman"/>
          <w:sz w:val="24"/>
          <w:szCs w:val="24"/>
        </w:rPr>
      </w:pPr>
    </w:p>
    <w:p w14:paraId="61A109E3" w14:textId="77777777" w:rsidR="006D2E35" w:rsidRDefault="006D2E35" w:rsidP="006D2E35">
      <w:pPr>
        <w:pStyle w:val="a5"/>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 The 685 men and the 835 women can be divided into three groups:  those reporting 0 to 5 partners of the opposite sex; those reporting 6 to 15 partners of the opposite sex; and those reporting 15 or more partners of the opposite sex.  The results of this partitioning are given below.</w:t>
      </w:r>
    </w:p>
    <w:p w14:paraId="7A054279" w14:textId="77777777" w:rsidR="006D2E35" w:rsidRDefault="006D2E35" w:rsidP="006D2E35">
      <w:pPr>
        <w:pStyle w:val="a5"/>
        <w:spacing w:after="0"/>
        <w:rPr>
          <w:rFonts w:ascii="Times New Roman" w:hAnsi="Times New Roman" w:cs="Times New Roman"/>
          <w:sz w:val="24"/>
          <w:szCs w:val="24"/>
        </w:rPr>
      </w:pPr>
    </w:p>
    <w:tbl>
      <w:tblPr>
        <w:tblStyle w:val="a4"/>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1772"/>
        <w:gridCol w:w="1770"/>
        <w:gridCol w:w="1745"/>
        <w:gridCol w:w="1677"/>
      </w:tblGrid>
      <w:tr w:rsidR="006D2E35" w14:paraId="538E636C" w14:textId="77777777" w:rsidTr="003D3880">
        <w:tc>
          <w:tcPr>
            <w:tcW w:w="1870" w:type="dxa"/>
          </w:tcPr>
          <w:p w14:paraId="36D40336" w14:textId="77777777" w:rsidR="006D2E35" w:rsidRDefault="006D2E35" w:rsidP="003D3880">
            <w:pPr>
              <w:pStyle w:val="a5"/>
              <w:spacing w:after="0"/>
              <w:ind w:left="0"/>
              <w:rPr>
                <w:rFonts w:ascii="Times New Roman" w:hAnsi="Times New Roman" w:cs="Times New Roman"/>
                <w:sz w:val="24"/>
                <w:szCs w:val="24"/>
              </w:rPr>
            </w:pPr>
          </w:p>
        </w:tc>
        <w:tc>
          <w:tcPr>
            <w:tcW w:w="1870" w:type="dxa"/>
            <w:tcBorders>
              <w:top w:val="single" w:sz="4" w:space="0" w:color="auto"/>
            </w:tcBorders>
          </w:tcPr>
          <w:p w14:paraId="7E8BEDC7" w14:textId="77777777" w:rsidR="006D2E35" w:rsidRDefault="006D2E35" w:rsidP="003D3880">
            <w:pPr>
              <w:pStyle w:val="a5"/>
              <w:spacing w:after="0"/>
              <w:ind w:left="0"/>
              <w:rPr>
                <w:rFonts w:ascii="Times New Roman" w:hAnsi="Times New Roman" w:cs="Times New Roman"/>
                <w:sz w:val="24"/>
                <w:szCs w:val="24"/>
              </w:rPr>
            </w:pPr>
            <w:r>
              <w:rPr>
                <w:rFonts w:ascii="Times New Roman" w:hAnsi="Times New Roman" w:cs="Times New Roman"/>
                <w:sz w:val="24"/>
                <w:szCs w:val="24"/>
              </w:rPr>
              <w:t xml:space="preserve"># of partners of </w:t>
            </w:r>
            <w:r w:rsidRPr="00C527DD">
              <w:rPr>
                <w:rFonts w:ascii="Times New Roman" w:hAnsi="Times New Roman" w:cs="Times New Roman"/>
                <w:sz w:val="24"/>
                <w:szCs w:val="24"/>
                <w:u w:val="single"/>
              </w:rPr>
              <w:t>opposite sex</w:t>
            </w:r>
          </w:p>
        </w:tc>
        <w:tc>
          <w:tcPr>
            <w:tcW w:w="1870" w:type="dxa"/>
            <w:tcBorders>
              <w:top w:val="single" w:sz="4" w:space="0" w:color="auto"/>
            </w:tcBorders>
          </w:tcPr>
          <w:p w14:paraId="592DF037" w14:textId="77777777" w:rsidR="006D2E35" w:rsidRPr="00C527DD" w:rsidRDefault="006D2E35" w:rsidP="003D3880">
            <w:pPr>
              <w:pStyle w:val="a5"/>
              <w:spacing w:after="0"/>
              <w:ind w:left="0"/>
              <w:jc w:val="center"/>
              <w:rPr>
                <w:rFonts w:ascii="Times New Roman" w:hAnsi="Times New Roman" w:cs="Times New Roman"/>
                <w:sz w:val="24"/>
                <w:szCs w:val="24"/>
                <w:u w:val="single"/>
              </w:rPr>
            </w:pPr>
          </w:p>
          <w:p w14:paraId="526550CF" w14:textId="77777777" w:rsidR="006D2E35" w:rsidRPr="00C527DD" w:rsidRDefault="006D2E35" w:rsidP="003D3880">
            <w:pPr>
              <w:pStyle w:val="a5"/>
              <w:spacing w:after="0"/>
              <w:ind w:left="0"/>
              <w:jc w:val="center"/>
              <w:rPr>
                <w:rFonts w:ascii="Times New Roman" w:hAnsi="Times New Roman" w:cs="Times New Roman"/>
                <w:sz w:val="24"/>
                <w:szCs w:val="24"/>
                <w:u w:val="single"/>
              </w:rPr>
            </w:pPr>
            <w:r w:rsidRPr="00C527DD">
              <w:rPr>
                <w:rFonts w:ascii="Times New Roman" w:hAnsi="Times New Roman" w:cs="Times New Roman"/>
                <w:sz w:val="24"/>
                <w:szCs w:val="24"/>
                <w:u w:val="single"/>
              </w:rPr>
              <w:t>Females</w:t>
            </w:r>
          </w:p>
        </w:tc>
        <w:tc>
          <w:tcPr>
            <w:tcW w:w="1870" w:type="dxa"/>
            <w:tcBorders>
              <w:top w:val="single" w:sz="4" w:space="0" w:color="auto"/>
            </w:tcBorders>
          </w:tcPr>
          <w:p w14:paraId="13DA0572" w14:textId="77777777" w:rsidR="006D2E35" w:rsidRPr="00C527DD" w:rsidRDefault="006D2E35" w:rsidP="003D3880">
            <w:pPr>
              <w:pStyle w:val="a5"/>
              <w:spacing w:after="0"/>
              <w:ind w:left="0"/>
              <w:jc w:val="center"/>
              <w:rPr>
                <w:rFonts w:ascii="Times New Roman" w:hAnsi="Times New Roman" w:cs="Times New Roman"/>
                <w:sz w:val="24"/>
                <w:szCs w:val="24"/>
                <w:u w:val="single"/>
              </w:rPr>
            </w:pPr>
          </w:p>
          <w:p w14:paraId="2E0F9DA3" w14:textId="77777777" w:rsidR="006D2E35" w:rsidRPr="00C527DD" w:rsidRDefault="006D2E35" w:rsidP="003D3880">
            <w:pPr>
              <w:pStyle w:val="a5"/>
              <w:spacing w:after="0"/>
              <w:ind w:left="0"/>
              <w:jc w:val="center"/>
              <w:rPr>
                <w:rFonts w:ascii="Times New Roman" w:hAnsi="Times New Roman" w:cs="Times New Roman"/>
                <w:sz w:val="24"/>
                <w:szCs w:val="24"/>
                <w:u w:val="single"/>
              </w:rPr>
            </w:pPr>
            <w:r w:rsidRPr="00C527DD">
              <w:rPr>
                <w:rFonts w:ascii="Times New Roman" w:hAnsi="Times New Roman" w:cs="Times New Roman"/>
                <w:sz w:val="24"/>
                <w:szCs w:val="24"/>
                <w:u w:val="single"/>
              </w:rPr>
              <w:t>Males</w:t>
            </w:r>
          </w:p>
        </w:tc>
        <w:tc>
          <w:tcPr>
            <w:tcW w:w="1870" w:type="dxa"/>
          </w:tcPr>
          <w:p w14:paraId="281F4B09" w14:textId="77777777" w:rsidR="006D2E35" w:rsidRDefault="006D2E35" w:rsidP="003D3880">
            <w:pPr>
              <w:pStyle w:val="a5"/>
              <w:spacing w:after="0"/>
              <w:ind w:left="0"/>
              <w:rPr>
                <w:rFonts w:ascii="Times New Roman" w:hAnsi="Times New Roman" w:cs="Times New Roman"/>
                <w:sz w:val="24"/>
                <w:szCs w:val="24"/>
              </w:rPr>
            </w:pPr>
          </w:p>
        </w:tc>
      </w:tr>
      <w:tr w:rsidR="006D2E35" w14:paraId="6E1BCEB4" w14:textId="77777777" w:rsidTr="003D3880">
        <w:tc>
          <w:tcPr>
            <w:tcW w:w="1870" w:type="dxa"/>
          </w:tcPr>
          <w:p w14:paraId="18890732" w14:textId="77777777" w:rsidR="006D2E35" w:rsidRDefault="006D2E35" w:rsidP="003D3880">
            <w:pPr>
              <w:pStyle w:val="a5"/>
              <w:spacing w:after="0"/>
              <w:ind w:left="0"/>
              <w:rPr>
                <w:rFonts w:ascii="Times New Roman" w:hAnsi="Times New Roman" w:cs="Times New Roman"/>
                <w:sz w:val="24"/>
                <w:szCs w:val="24"/>
              </w:rPr>
            </w:pPr>
          </w:p>
        </w:tc>
        <w:tc>
          <w:tcPr>
            <w:tcW w:w="1870" w:type="dxa"/>
          </w:tcPr>
          <w:p w14:paraId="5BE5BE49" w14:textId="77777777" w:rsidR="006D2E35" w:rsidRDefault="006D2E35" w:rsidP="003D3880">
            <w:pPr>
              <w:pStyle w:val="a5"/>
              <w:spacing w:after="0"/>
              <w:ind w:left="0"/>
              <w:rPr>
                <w:rFonts w:ascii="Times New Roman" w:hAnsi="Times New Roman" w:cs="Times New Roman"/>
                <w:sz w:val="24"/>
                <w:szCs w:val="24"/>
              </w:rPr>
            </w:pPr>
            <w:r>
              <w:rPr>
                <w:rFonts w:ascii="Times New Roman" w:hAnsi="Times New Roman" w:cs="Times New Roman"/>
                <w:sz w:val="24"/>
                <w:szCs w:val="24"/>
              </w:rPr>
              <w:t>0 – 5</w:t>
            </w:r>
          </w:p>
        </w:tc>
        <w:tc>
          <w:tcPr>
            <w:tcW w:w="1870" w:type="dxa"/>
          </w:tcPr>
          <w:p w14:paraId="17C1EE68" w14:textId="77777777" w:rsidR="006D2E35" w:rsidRPr="00C527DD" w:rsidRDefault="006D2E35" w:rsidP="003D3880">
            <w:pPr>
              <w:pStyle w:val="a5"/>
              <w:spacing w:after="0"/>
              <w:ind w:left="0"/>
              <w:jc w:val="center"/>
              <w:rPr>
                <w:rFonts w:ascii="Times New Roman" w:hAnsi="Times New Roman" w:cs="Times New Roman"/>
                <w:sz w:val="24"/>
                <w:szCs w:val="24"/>
              </w:rPr>
            </w:pPr>
            <w:r>
              <w:rPr>
                <w:rFonts w:ascii="Times New Roman" w:hAnsi="Times New Roman" w:cs="Times New Roman"/>
                <w:sz w:val="24"/>
                <w:szCs w:val="24"/>
              </w:rPr>
              <w:t>609</w:t>
            </w:r>
          </w:p>
        </w:tc>
        <w:tc>
          <w:tcPr>
            <w:tcW w:w="1870" w:type="dxa"/>
          </w:tcPr>
          <w:p w14:paraId="05E3D73D" w14:textId="77777777" w:rsidR="006D2E35" w:rsidRPr="00C527DD" w:rsidRDefault="006D2E35" w:rsidP="003D3880">
            <w:pPr>
              <w:pStyle w:val="a5"/>
              <w:spacing w:after="0"/>
              <w:ind w:left="0"/>
              <w:jc w:val="center"/>
              <w:rPr>
                <w:rFonts w:ascii="Times New Roman" w:hAnsi="Times New Roman" w:cs="Times New Roman"/>
                <w:sz w:val="24"/>
                <w:szCs w:val="24"/>
              </w:rPr>
            </w:pPr>
            <w:r>
              <w:rPr>
                <w:rFonts w:ascii="Times New Roman" w:hAnsi="Times New Roman" w:cs="Times New Roman"/>
                <w:sz w:val="24"/>
                <w:szCs w:val="24"/>
              </w:rPr>
              <w:t>344</w:t>
            </w:r>
          </w:p>
        </w:tc>
        <w:tc>
          <w:tcPr>
            <w:tcW w:w="1870" w:type="dxa"/>
          </w:tcPr>
          <w:p w14:paraId="10C4EF44" w14:textId="77777777" w:rsidR="006D2E35" w:rsidRDefault="006D2E35" w:rsidP="003D3880">
            <w:pPr>
              <w:pStyle w:val="a5"/>
              <w:spacing w:after="0"/>
              <w:ind w:left="0"/>
              <w:rPr>
                <w:rFonts w:ascii="Times New Roman" w:hAnsi="Times New Roman" w:cs="Times New Roman"/>
                <w:sz w:val="24"/>
                <w:szCs w:val="24"/>
              </w:rPr>
            </w:pPr>
          </w:p>
        </w:tc>
      </w:tr>
      <w:tr w:rsidR="006D2E35" w14:paraId="3BB6FC3D" w14:textId="77777777" w:rsidTr="003D3880">
        <w:tc>
          <w:tcPr>
            <w:tcW w:w="1870" w:type="dxa"/>
          </w:tcPr>
          <w:p w14:paraId="3BD5C8C6" w14:textId="77777777" w:rsidR="006D2E35" w:rsidRDefault="006D2E35" w:rsidP="003D3880">
            <w:pPr>
              <w:pStyle w:val="a5"/>
              <w:spacing w:after="0"/>
              <w:ind w:left="0"/>
              <w:rPr>
                <w:rFonts w:ascii="Times New Roman" w:hAnsi="Times New Roman" w:cs="Times New Roman"/>
                <w:sz w:val="24"/>
                <w:szCs w:val="24"/>
              </w:rPr>
            </w:pPr>
          </w:p>
        </w:tc>
        <w:tc>
          <w:tcPr>
            <w:tcW w:w="1870" w:type="dxa"/>
          </w:tcPr>
          <w:p w14:paraId="138437AA" w14:textId="77777777" w:rsidR="006D2E35" w:rsidRDefault="006D2E35" w:rsidP="003D3880">
            <w:pPr>
              <w:pStyle w:val="a5"/>
              <w:spacing w:after="0"/>
              <w:ind w:left="0"/>
              <w:rPr>
                <w:rFonts w:ascii="Times New Roman" w:hAnsi="Times New Roman" w:cs="Times New Roman"/>
                <w:sz w:val="24"/>
                <w:szCs w:val="24"/>
              </w:rPr>
            </w:pPr>
            <w:r>
              <w:rPr>
                <w:rFonts w:ascii="Times New Roman" w:hAnsi="Times New Roman" w:cs="Times New Roman"/>
                <w:sz w:val="24"/>
                <w:szCs w:val="24"/>
              </w:rPr>
              <w:t>6 – 15</w:t>
            </w:r>
          </w:p>
        </w:tc>
        <w:tc>
          <w:tcPr>
            <w:tcW w:w="1870" w:type="dxa"/>
          </w:tcPr>
          <w:p w14:paraId="52581F2B" w14:textId="77777777" w:rsidR="006D2E35" w:rsidRPr="00C527DD" w:rsidRDefault="006D2E35" w:rsidP="003D3880">
            <w:pPr>
              <w:pStyle w:val="a5"/>
              <w:spacing w:after="0"/>
              <w:ind w:left="0"/>
              <w:jc w:val="center"/>
              <w:rPr>
                <w:rFonts w:ascii="Times New Roman" w:hAnsi="Times New Roman" w:cs="Times New Roman"/>
                <w:sz w:val="24"/>
                <w:szCs w:val="24"/>
              </w:rPr>
            </w:pPr>
            <w:r>
              <w:rPr>
                <w:rFonts w:ascii="Times New Roman" w:hAnsi="Times New Roman" w:cs="Times New Roman"/>
                <w:sz w:val="24"/>
                <w:szCs w:val="24"/>
              </w:rPr>
              <w:t>167</w:t>
            </w:r>
          </w:p>
        </w:tc>
        <w:tc>
          <w:tcPr>
            <w:tcW w:w="1870" w:type="dxa"/>
          </w:tcPr>
          <w:p w14:paraId="19B0871F" w14:textId="77777777" w:rsidR="006D2E35" w:rsidRPr="00C527DD" w:rsidRDefault="006D2E35" w:rsidP="003D3880">
            <w:pPr>
              <w:pStyle w:val="a5"/>
              <w:spacing w:after="0"/>
              <w:ind w:left="0"/>
              <w:jc w:val="center"/>
              <w:rPr>
                <w:rFonts w:ascii="Times New Roman" w:hAnsi="Times New Roman" w:cs="Times New Roman"/>
                <w:sz w:val="24"/>
                <w:szCs w:val="24"/>
              </w:rPr>
            </w:pPr>
            <w:r>
              <w:rPr>
                <w:rFonts w:ascii="Times New Roman" w:hAnsi="Times New Roman" w:cs="Times New Roman"/>
                <w:sz w:val="24"/>
                <w:szCs w:val="24"/>
              </w:rPr>
              <w:t>195</w:t>
            </w:r>
          </w:p>
        </w:tc>
        <w:tc>
          <w:tcPr>
            <w:tcW w:w="1870" w:type="dxa"/>
          </w:tcPr>
          <w:p w14:paraId="243C6337" w14:textId="77777777" w:rsidR="006D2E35" w:rsidRDefault="006D2E35" w:rsidP="003D3880">
            <w:pPr>
              <w:pStyle w:val="a5"/>
              <w:spacing w:after="0"/>
              <w:ind w:left="0"/>
              <w:rPr>
                <w:rFonts w:ascii="Times New Roman" w:hAnsi="Times New Roman" w:cs="Times New Roman"/>
                <w:sz w:val="24"/>
                <w:szCs w:val="24"/>
              </w:rPr>
            </w:pPr>
          </w:p>
        </w:tc>
      </w:tr>
      <w:tr w:rsidR="006D2E35" w14:paraId="0F0A44A7" w14:textId="77777777" w:rsidTr="003D3880">
        <w:tc>
          <w:tcPr>
            <w:tcW w:w="1870" w:type="dxa"/>
          </w:tcPr>
          <w:p w14:paraId="75F78008" w14:textId="77777777" w:rsidR="006D2E35" w:rsidRDefault="006D2E35" w:rsidP="003D3880">
            <w:pPr>
              <w:pStyle w:val="a5"/>
              <w:spacing w:after="0"/>
              <w:ind w:left="0"/>
              <w:rPr>
                <w:rFonts w:ascii="Times New Roman" w:hAnsi="Times New Roman" w:cs="Times New Roman"/>
                <w:sz w:val="24"/>
                <w:szCs w:val="24"/>
              </w:rPr>
            </w:pPr>
          </w:p>
        </w:tc>
        <w:tc>
          <w:tcPr>
            <w:tcW w:w="1870" w:type="dxa"/>
            <w:tcBorders>
              <w:bottom w:val="single" w:sz="4" w:space="0" w:color="auto"/>
            </w:tcBorders>
          </w:tcPr>
          <w:p w14:paraId="32F7A4E0" w14:textId="77777777" w:rsidR="006D2E35" w:rsidRDefault="006D2E35" w:rsidP="003D3880">
            <w:pPr>
              <w:pStyle w:val="a5"/>
              <w:spacing w:after="0"/>
              <w:ind w:left="0"/>
              <w:rPr>
                <w:rFonts w:ascii="Times New Roman" w:hAnsi="Times New Roman" w:cs="Times New Roman"/>
                <w:sz w:val="24"/>
                <w:szCs w:val="24"/>
              </w:rPr>
            </w:pPr>
            <w:r>
              <w:rPr>
                <w:rFonts w:ascii="Times New Roman" w:hAnsi="Times New Roman" w:cs="Times New Roman"/>
                <w:sz w:val="24"/>
                <w:szCs w:val="24"/>
              </w:rPr>
              <w:t>16 or more</w:t>
            </w:r>
          </w:p>
        </w:tc>
        <w:tc>
          <w:tcPr>
            <w:tcW w:w="1870" w:type="dxa"/>
            <w:tcBorders>
              <w:bottom w:val="single" w:sz="4" w:space="0" w:color="auto"/>
            </w:tcBorders>
          </w:tcPr>
          <w:p w14:paraId="617CE37D" w14:textId="77777777" w:rsidR="006D2E35" w:rsidRPr="00C527DD" w:rsidRDefault="006D2E35" w:rsidP="003D3880">
            <w:pPr>
              <w:pStyle w:val="a5"/>
              <w:spacing w:after="0"/>
              <w:ind w:left="0"/>
              <w:jc w:val="center"/>
              <w:rPr>
                <w:rFonts w:ascii="Times New Roman" w:hAnsi="Times New Roman" w:cs="Times New Roman"/>
                <w:sz w:val="24"/>
                <w:szCs w:val="24"/>
              </w:rPr>
            </w:pPr>
            <w:r>
              <w:rPr>
                <w:rFonts w:ascii="Times New Roman" w:hAnsi="Times New Roman" w:cs="Times New Roman"/>
                <w:sz w:val="24"/>
                <w:szCs w:val="24"/>
              </w:rPr>
              <w:t xml:space="preserve">  59</w:t>
            </w:r>
          </w:p>
        </w:tc>
        <w:tc>
          <w:tcPr>
            <w:tcW w:w="1870" w:type="dxa"/>
            <w:tcBorders>
              <w:bottom w:val="single" w:sz="4" w:space="0" w:color="auto"/>
            </w:tcBorders>
          </w:tcPr>
          <w:p w14:paraId="0F302282" w14:textId="77777777" w:rsidR="006D2E35" w:rsidRPr="00C527DD" w:rsidRDefault="006D2E35" w:rsidP="003D3880">
            <w:pPr>
              <w:pStyle w:val="a5"/>
              <w:spacing w:after="0"/>
              <w:ind w:left="0"/>
              <w:jc w:val="center"/>
              <w:rPr>
                <w:rFonts w:ascii="Times New Roman" w:hAnsi="Times New Roman" w:cs="Times New Roman"/>
                <w:sz w:val="24"/>
                <w:szCs w:val="24"/>
              </w:rPr>
            </w:pPr>
            <w:r>
              <w:rPr>
                <w:rFonts w:ascii="Times New Roman" w:hAnsi="Times New Roman" w:cs="Times New Roman"/>
                <w:sz w:val="24"/>
                <w:szCs w:val="24"/>
              </w:rPr>
              <w:t>146</w:t>
            </w:r>
          </w:p>
        </w:tc>
        <w:tc>
          <w:tcPr>
            <w:tcW w:w="1870" w:type="dxa"/>
          </w:tcPr>
          <w:p w14:paraId="44A87E83" w14:textId="77777777" w:rsidR="006D2E35" w:rsidRDefault="006D2E35" w:rsidP="003D3880">
            <w:pPr>
              <w:pStyle w:val="a5"/>
              <w:spacing w:after="0"/>
              <w:ind w:left="0"/>
              <w:rPr>
                <w:rFonts w:ascii="Times New Roman" w:hAnsi="Times New Roman" w:cs="Times New Roman"/>
                <w:sz w:val="24"/>
                <w:szCs w:val="24"/>
              </w:rPr>
            </w:pPr>
          </w:p>
        </w:tc>
      </w:tr>
    </w:tbl>
    <w:p w14:paraId="17F88513" w14:textId="77777777" w:rsidR="006D2E35" w:rsidRDefault="006D2E35" w:rsidP="006D2E35">
      <w:pPr>
        <w:pStyle w:val="a5"/>
        <w:spacing w:after="0"/>
        <w:rPr>
          <w:rFonts w:ascii="Times New Roman" w:hAnsi="Times New Roman" w:cs="Times New Roman"/>
          <w:sz w:val="24"/>
          <w:szCs w:val="24"/>
        </w:rPr>
      </w:pPr>
    </w:p>
    <w:p w14:paraId="3415EB8A" w14:textId="77777777" w:rsidR="006D2E35" w:rsidRDefault="006D2E35" w:rsidP="006D2E35">
      <w:pPr>
        <w:pStyle w:val="a5"/>
        <w:spacing w:after="0"/>
        <w:rPr>
          <w:rFonts w:ascii="Times New Roman" w:hAnsi="Times New Roman" w:cs="Times New Roman"/>
          <w:sz w:val="24"/>
          <w:szCs w:val="24"/>
        </w:rPr>
      </w:pPr>
      <w:r>
        <w:rPr>
          <w:rFonts w:ascii="Times New Roman" w:hAnsi="Times New Roman" w:cs="Times New Roman"/>
          <w:sz w:val="24"/>
          <w:szCs w:val="24"/>
        </w:rPr>
        <w:t>Based on the above table, does it seem that men and women have the same distribution for “self-reported number of partners of the opposite sex”?  What is the most appropriate test of statistical significance?</w:t>
      </w:r>
    </w:p>
    <w:p w14:paraId="47F9EB78" w14:textId="77777777" w:rsidR="006D2E35" w:rsidRDefault="006D2E35" w:rsidP="006D2E35">
      <w:pPr>
        <w:pStyle w:val="a5"/>
        <w:spacing w:after="0"/>
        <w:rPr>
          <w:rFonts w:ascii="Times New Roman" w:hAnsi="Times New Roman" w:cs="Times New Roman"/>
          <w:sz w:val="24"/>
          <w:szCs w:val="24"/>
        </w:rPr>
      </w:pPr>
    </w:p>
    <w:p w14:paraId="59CB285E" w14:textId="77777777" w:rsidR="006D2E35" w:rsidRPr="00553CF1" w:rsidRDefault="006D2E35" w:rsidP="006D2E35">
      <w:pPr>
        <w:pStyle w:val="a5"/>
        <w:numPr>
          <w:ilvl w:val="0"/>
          <w:numId w:val="18"/>
        </w:numPr>
        <w:spacing w:after="0"/>
        <w:rPr>
          <w:rFonts w:ascii="Times New Roman" w:hAnsi="Times New Roman" w:cs="Times New Roman"/>
          <w:sz w:val="24"/>
          <w:szCs w:val="24"/>
          <w:highlight w:val="yellow"/>
        </w:rPr>
      </w:pPr>
      <w:r w:rsidRPr="00553CF1">
        <w:rPr>
          <w:rFonts w:ascii="Times New Roman" w:hAnsi="Times New Roman" w:cs="Times New Roman"/>
          <w:sz w:val="24"/>
          <w:szCs w:val="24"/>
          <w:highlight w:val="yellow"/>
        </w:rPr>
        <w:t xml:space="preserve">Perform a </w:t>
      </w:r>
      <w:r w:rsidRPr="00553CF1">
        <w:rPr>
          <w:rFonts w:ascii="Symbol" w:hAnsi="Symbol" w:cs="Times New Roman"/>
          <w:sz w:val="24"/>
          <w:szCs w:val="24"/>
          <w:highlight w:val="yellow"/>
        </w:rPr>
        <w:t></w:t>
      </w:r>
      <w:r w:rsidRPr="00553CF1">
        <w:rPr>
          <w:rFonts w:ascii="Times New Roman" w:hAnsi="Times New Roman" w:cs="Times New Roman"/>
          <w:sz w:val="24"/>
          <w:szCs w:val="24"/>
          <w:highlight w:val="yellow"/>
          <w:vertAlign w:val="superscript"/>
        </w:rPr>
        <w:t>2</w:t>
      </w:r>
      <w:r w:rsidRPr="00553CF1">
        <w:rPr>
          <w:rFonts w:ascii="Times New Roman" w:hAnsi="Times New Roman" w:cs="Times New Roman"/>
          <w:sz w:val="24"/>
          <w:szCs w:val="24"/>
          <w:highlight w:val="yellow"/>
        </w:rPr>
        <w:t xml:space="preserve"> test of independence</w:t>
      </w:r>
    </w:p>
    <w:p w14:paraId="61D88CD1" w14:textId="77777777" w:rsidR="006D2E35" w:rsidRDefault="006D2E35" w:rsidP="006D2E35">
      <w:pPr>
        <w:pStyle w:val="a5"/>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Perform a </w:t>
      </w:r>
      <w:r w:rsidRPr="00D6564B">
        <w:rPr>
          <w:rFonts w:ascii="Symbol" w:hAnsi="Symbol"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goodness of fit</w:t>
      </w:r>
    </w:p>
    <w:p w14:paraId="4B9F12A1" w14:textId="77777777" w:rsidR="006D2E35" w:rsidRDefault="006D2E35" w:rsidP="006D2E35">
      <w:pPr>
        <w:pStyle w:val="a5"/>
        <w:numPr>
          <w:ilvl w:val="0"/>
          <w:numId w:val="18"/>
        </w:numPr>
        <w:spacing w:after="0"/>
        <w:rPr>
          <w:rFonts w:ascii="Times New Roman" w:hAnsi="Times New Roman" w:cs="Times New Roman"/>
          <w:sz w:val="24"/>
          <w:szCs w:val="24"/>
        </w:rPr>
      </w:pPr>
      <w:r>
        <w:rPr>
          <w:rFonts w:ascii="Times New Roman" w:hAnsi="Times New Roman" w:cs="Times New Roman"/>
          <w:sz w:val="24"/>
          <w:szCs w:val="24"/>
        </w:rPr>
        <w:t>Perform a two-sample T test for difference of population means based on unknown population standard deviations that are assumed to be equal</w:t>
      </w:r>
    </w:p>
    <w:p w14:paraId="309A8920" w14:textId="77777777" w:rsidR="006D2E35" w:rsidRDefault="006D2E35" w:rsidP="006D2E35">
      <w:pPr>
        <w:pStyle w:val="a5"/>
        <w:numPr>
          <w:ilvl w:val="0"/>
          <w:numId w:val="18"/>
        </w:numPr>
        <w:spacing w:after="0"/>
        <w:rPr>
          <w:rFonts w:ascii="Times New Roman" w:hAnsi="Times New Roman" w:cs="Times New Roman"/>
          <w:sz w:val="24"/>
          <w:szCs w:val="24"/>
        </w:rPr>
      </w:pPr>
      <w:r>
        <w:rPr>
          <w:rFonts w:ascii="Times New Roman" w:hAnsi="Times New Roman" w:cs="Times New Roman"/>
          <w:sz w:val="24"/>
          <w:szCs w:val="24"/>
        </w:rPr>
        <w:t>Perform a two-sample T test for difference of population means based on unknown population standard deviations that are not assumed to be equal</w:t>
      </w:r>
    </w:p>
    <w:p w14:paraId="338B53E9" w14:textId="77777777" w:rsidR="006D2E35" w:rsidRDefault="00F86E66" w:rsidP="006D2E35">
      <w:pPr>
        <w:pStyle w:val="a5"/>
        <w:numPr>
          <w:ilvl w:val="0"/>
          <w:numId w:val="18"/>
        </w:numPr>
        <w:spacing w:after="0"/>
        <w:rPr>
          <w:rFonts w:ascii="Times New Roman" w:hAnsi="Times New Roman" w:cs="Times New Roman"/>
          <w:sz w:val="24"/>
          <w:szCs w:val="24"/>
        </w:rPr>
      </w:pPr>
      <w:r>
        <w:rPr>
          <w:rFonts w:ascii="Times New Roman" w:hAnsi="Times New Roman" w:cs="Times New Roman"/>
          <w:sz w:val="24"/>
          <w:szCs w:val="24"/>
        </w:rPr>
        <w:t>Take differences, p</w:t>
      </w:r>
      <w:r w:rsidR="006D2E35">
        <w:rPr>
          <w:rFonts w:ascii="Times New Roman" w:hAnsi="Times New Roman" w:cs="Times New Roman"/>
          <w:sz w:val="24"/>
          <w:szCs w:val="24"/>
        </w:rPr>
        <w:t>erform a one-sample T test based on matched pairs</w:t>
      </w:r>
    </w:p>
    <w:p w14:paraId="031EEFD5" w14:textId="77777777" w:rsidR="006D2E35" w:rsidRDefault="006D2E35" w:rsidP="006D2E35">
      <w:pPr>
        <w:spacing w:after="0"/>
        <w:rPr>
          <w:rFonts w:ascii="Times New Roman" w:hAnsi="Times New Roman" w:cs="Times New Roman"/>
          <w:sz w:val="24"/>
          <w:szCs w:val="24"/>
        </w:rPr>
      </w:pPr>
    </w:p>
    <w:p w14:paraId="54E37E38" w14:textId="77777777" w:rsidR="006D2E35" w:rsidRDefault="006D2E35" w:rsidP="006D2E35">
      <w:pPr>
        <w:spacing w:after="0"/>
        <w:rPr>
          <w:rFonts w:ascii="Times New Roman" w:hAnsi="Times New Roman" w:cs="Times New Roman"/>
          <w:sz w:val="24"/>
          <w:szCs w:val="24"/>
        </w:rPr>
      </w:pPr>
    </w:p>
    <w:p w14:paraId="366DFAE5" w14:textId="77777777" w:rsidR="006D2E35" w:rsidRDefault="006D2E35" w:rsidP="006D2E35">
      <w:pPr>
        <w:pStyle w:val="a5"/>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 Based on the above test, what is the appropriate numerical value of the test statistic?</w:t>
      </w:r>
    </w:p>
    <w:p w14:paraId="343EF7C9" w14:textId="77777777" w:rsidR="006D2E35" w:rsidRDefault="006D2E35" w:rsidP="006D2E35">
      <w:pPr>
        <w:pStyle w:val="a5"/>
        <w:spacing w:after="0"/>
        <w:rPr>
          <w:rFonts w:ascii="Times New Roman" w:hAnsi="Times New Roman" w:cs="Times New Roman"/>
          <w:sz w:val="24"/>
          <w:szCs w:val="24"/>
        </w:rPr>
      </w:pPr>
    </w:p>
    <w:p w14:paraId="6EB4B6A1" w14:textId="77777777" w:rsidR="006D2E35" w:rsidRDefault="006D2E35" w:rsidP="006D2E35">
      <w:pPr>
        <w:pStyle w:val="a5"/>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C = 44.6, compare to </w:t>
      </w:r>
      <w:r w:rsidRPr="00C527DD">
        <w:rPr>
          <w:rFonts w:ascii="Symbol" w:hAnsi="Symbol"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with 2df</w:t>
      </w:r>
    </w:p>
    <w:p w14:paraId="25CF2BD0" w14:textId="77777777" w:rsidR="006D2E35" w:rsidRPr="00005180" w:rsidRDefault="006D2E35" w:rsidP="006D2E35">
      <w:pPr>
        <w:pStyle w:val="a5"/>
        <w:numPr>
          <w:ilvl w:val="0"/>
          <w:numId w:val="19"/>
        </w:numPr>
        <w:spacing w:after="0"/>
        <w:rPr>
          <w:rFonts w:ascii="Times New Roman" w:hAnsi="Times New Roman" w:cs="Times New Roman"/>
          <w:sz w:val="24"/>
          <w:szCs w:val="24"/>
          <w:highlight w:val="yellow"/>
        </w:rPr>
      </w:pPr>
      <w:r w:rsidRPr="00005180">
        <w:rPr>
          <w:rFonts w:ascii="Times New Roman" w:hAnsi="Times New Roman" w:cs="Times New Roman"/>
          <w:sz w:val="24"/>
          <w:szCs w:val="24"/>
          <w:highlight w:val="yellow"/>
        </w:rPr>
        <w:t xml:space="preserve">C = 99.9, compare to </w:t>
      </w:r>
      <w:r w:rsidRPr="00005180">
        <w:rPr>
          <w:rFonts w:ascii="Symbol" w:hAnsi="Symbol" w:cs="Times New Roman"/>
          <w:sz w:val="24"/>
          <w:szCs w:val="24"/>
          <w:highlight w:val="yellow"/>
        </w:rPr>
        <w:t></w:t>
      </w:r>
      <w:r w:rsidRPr="00005180">
        <w:rPr>
          <w:rFonts w:ascii="Times New Roman" w:hAnsi="Times New Roman" w:cs="Times New Roman"/>
          <w:sz w:val="24"/>
          <w:szCs w:val="24"/>
          <w:highlight w:val="yellow"/>
          <w:vertAlign w:val="superscript"/>
        </w:rPr>
        <w:t>2</w:t>
      </w:r>
      <w:r w:rsidRPr="00005180">
        <w:rPr>
          <w:rFonts w:ascii="Times New Roman" w:hAnsi="Times New Roman" w:cs="Times New Roman"/>
          <w:sz w:val="24"/>
          <w:szCs w:val="24"/>
          <w:highlight w:val="yellow"/>
        </w:rPr>
        <w:t xml:space="preserve"> with 2df</w:t>
      </w:r>
    </w:p>
    <w:p w14:paraId="17D07EA4" w14:textId="77777777" w:rsidR="006D2E35" w:rsidRDefault="006D2E35" w:rsidP="006D2E35">
      <w:pPr>
        <w:pStyle w:val="a5"/>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T = 0.28, compare to T with 2 </w:t>
      </w:r>
      <w:proofErr w:type="spellStart"/>
      <w:r>
        <w:rPr>
          <w:rFonts w:ascii="Times New Roman" w:hAnsi="Times New Roman" w:cs="Times New Roman"/>
          <w:sz w:val="24"/>
          <w:szCs w:val="24"/>
        </w:rPr>
        <w:t>df</w:t>
      </w:r>
      <w:proofErr w:type="spellEnd"/>
    </w:p>
    <w:p w14:paraId="34971645" w14:textId="77777777" w:rsidR="006D2E35" w:rsidRDefault="006D2E35" w:rsidP="006D2E35">
      <w:pPr>
        <w:pStyle w:val="a5"/>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T = 0.28, compare to T with 4 </w:t>
      </w:r>
      <w:proofErr w:type="spellStart"/>
      <w:r>
        <w:rPr>
          <w:rFonts w:ascii="Times New Roman" w:hAnsi="Times New Roman" w:cs="Times New Roman"/>
          <w:sz w:val="24"/>
          <w:szCs w:val="24"/>
        </w:rPr>
        <w:t>df</w:t>
      </w:r>
      <w:proofErr w:type="spellEnd"/>
    </w:p>
    <w:p w14:paraId="233E33DA" w14:textId="77777777" w:rsidR="006D2E35" w:rsidRPr="00C527DD" w:rsidRDefault="006D2E35" w:rsidP="006D2E35">
      <w:pPr>
        <w:pStyle w:val="a5"/>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T = 0.46, compare to T with 2 </w:t>
      </w:r>
      <w:proofErr w:type="spellStart"/>
      <w:r>
        <w:rPr>
          <w:rFonts w:ascii="Times New Roman" w:hAnsi="Times New Roman" w:cs="Times New Roman"/>
          <w:sz w:val="24"/>
          <w:szCs w:val="24"/>
        </w:rPr>
        <w:t>df</w:t>
      </w:r>
      <w:proofErr w:type="spellEnd"/>
    </w:p>
    <w:p w14:paraId="2458036B" w14:textId="77777777" w:rsidR="006D2E35" w:rsidRDefault="006D2E35" w:rsidP="006D2E35">
      <w:pPr>
        <w:spacing w:after="0"/>
        <w:rPr>
          <w:rFonts w:ascii="Times New Roman" w:hAnsi="Times New Roman" w:cs="Times New Roman"/>
          <w:sz w:val="24"/>
          <w:szCs w:val="24"/>
        </w:rPr>
      </w:pPr>
    </w:p>
    <w:p w14:paraId="5F87F5D0" w14:textId="77777777" w:rsidR="006D2E35" w:rsidRDefault="006D2E35" w:rsidP="006D2E35">
      <w:pPr>
        <w:spacing w:after="0"/>
        <w:rPr>
          <w:rFonts w:ascii="Times New Roman" w:hAnsi="Times New Roman" w:cs="Times New Roman"/>
          <w:sz w:val="24"/>
          <w:szCs w:val="24"/>
        </w:rPr>
      </w:pPr>
    </w:p>
    <w:p w14:paraId="7DEE1383" w14:textId="77777777" w:rsidR="00970F13" w:rsidRPr="00071574" w:rsidRDefault="00970F13" w:rsidP="00071574">
      <w:pPr>
        <w:pStyle w:val="a5"/>
        <w:widowControl w:val="0"/>
        <w:numPr>
          <w:ilvl w:val="0"/>
          <w:numId w:val="15"/>
        </w:numPr>
        <w:autoSpaceDE w:val="0"/>
        <w:autoSpaceDN w:val="0"/>
        <w:adjustRightInd w:val="0"/>
        <w:spacing w:after="0" w:line="240" w:lineRule="auto"/>
        <w:rPr>
          <w:rFonts w:ascii="Times New Roman" w:eastAsia="Times New Roman" w:hAnsi="Times New Roman" w:cs="Times New Roman"/>
          <w:sz w:val="24"/>
          <w:szCs w:val="24"/>
        </w:rPr>
      </w:pPr>
      <w:r w:rsidRPr="00071574">
        <w:rPr>
          <w:rFonts w:ascii="Times New Roman" w:eastAsia="Times New Roman" w:hAnsi="Times New Roman" w:cs="Times New Roman"/>
          <w:sz w:val="24"/>
          <w:szCs w:val="24"/>
        </w:rPr>
        <w:t xml:space="preserve">The sample data show a disparity between </w:t>
      </w:r>
      <w:r w:rsidR="00071574">
        <w:rPr>
          <w:rFonts w:ascii="Times New Roman" w:eastAsia="Times New Roman" w:hAnsi="Times New Roman" w:cs="Times New Roman"/>
          <w:sz w:val="24"/>
          <w:szCs w:val="24"/>
        </w:rPr>
        <w:t>“</w:t>
      </w:r>
      <w:r w:rsidRPr="00071574">
        <w:rPr>
          <w:rFonts w:ascii="Times New Roman" w:eastAsia="Times New Roman" w:hAnsi="Times New Roman" w:cs="Times New Roman"/>
          <w:sz w:val="24"/>
          <w:szCs w:val="24"/>
        </w:rPr>
        <w:t xml:space="preserve">average number of females reported by </w:t>
      </w:r>
      <w:r w:rsidR="00071574">
        <w:rPr>
          <w:rFonts w:ascii="Times New Roman" w:eastAsia="Times New Roman" w:hAnsi="Times New Roman" w:cs="Times New Roman"/>
          <w:sz w:val="24"/>
          <w:szCs w:val="24"/>
        </w:rPr>
        <w:t xml:space="preserve">heterosexual </w:t>
      </w:r>
      <w:r w:rsidRPr="00071574">
        <w:rPr>
          <w:rFonts w:ascii="Times New Roman" w:eastAsia="Times New Roman" w:hAnsi="Times New Roman" w:cs="Times New Roman"/>
          <w:sz w:val="24"/>
          <w:szCs w:val="24"/>
        </w:rPr>
        <w:t>males</w:t>
      </w:r>
      <w:r w:rsidR="00071574">
        <w:rPr>
          <w:rFonts w:ascii="Times New Roman" w:eastAsia="Times New Roman" w:hAnsi="Times New Roman" w:cs="Times New Roman"/>
          <w:sz w:val="24"/>
          <w:szCs w:val="24"/>
        </w:rPr>
        <w:t>”</w:t>
      </w:r>
      <w:r w:rsidRPr="00071574">
        <w:rPr>
          <w:rFonts w:ascii="Times New Roman" w:eastAsia="Times New Roman" w:hAnsi="Times New Roman" w:cs="Times New Roman"/>
          <w:sz w:val="24"/>
          <w:szCs w:val="24"/>
        </w:rPr>
        <w:t xml:space="preserve"> and </w:t>
      </w:r>
      <w:r w:rsidR="00071574">
        <w:rPr>
          <w:rFonts w:ascii="Times New Roman" w:eastAsia="Times New Roman" w:hAnsi="Times New Roman" w:cs="Times New Roman"/>
          <w:sz w:val="24"/>
          <w:szCs w:val="24"/>
        </w:rPr>
        <w:t>“</w:t>
      </w:r>
      <w:r w:rsidRPr="00071574">
        <w:rPr>
          <w:rFonts w:ascii="Times New Roman" w:eastAsia="Times New Roman" w:hAnsi="Times New Roman" w:cs="Times New Roman"/>
          <w:sz w:val="24"/>
          <w:szCs w:val="24"/>
        </w:rPr>
        <w:t xml:space="preserve">average number of males reported by </w:t>
      </w:r>
      <w:r w:rsidR="00071574">
        <w:rPr>
          <w:rFonts w:ascii="Times New Roman" w:eastAsia="Times New Roman" w:hAnsi="Times New Roman" w:cs="Times New Roman"/>
          <w:sz w:val="24"/>
          <w:szCs w:val="24"/>
        </w:rPr>
        <w:t xml:space="preserve">heterosexual </w:t>
      </w:r>
      <w:r w:rsidRPr="00071574">
        <w:rPr>
          <w:rFonts w:ascii="Times New Roman" w:eastAsia="Times New Roman" w:hAnsi="Times New Roman" w:cs="Times New Roman"/>
          <w:sz w:val="24"/>
          <w:szCs w:val="24"/>
        </w:rPr>
        <w:t>females</w:t>
      </w:r>
      <w:r w:rsidR="00071574">
        <w:rPr>
          <w:rFonts w:ascii="Times New Roman" w:eastAsia="Times New Roman" w:hAnsi="Times New Roman" w:cs="Times New Roman"/>
          <w:sz w:val="24"/>
          <w:szCs w:val="24"/>
        </w:rPr>
        <w:t xml:space="preserve">.”  </w:t>
      </w:r>
      <w:r w:rsidRPr="00071574">
        <w:rPr>
          <w:rFonts w:ascii="Times New Roman" w:eastAsia="Times New Roman" w:hAnsi="Times New Roman" w:cs="Times New Roman"/>
          <w:sz w:val="24"/>
          <w:szCs w:val="24"/>
        </w:rPr>
        <w:t>As Michele Alexander noted in the article, “Truth and Consequences” (</w:t>
      </w:r>
      <w:r w:rsidRPr="00071574">
        <w:rPr>
          <w:rFonts w:ascii="Times New Roman" w:eastAsia="Times New Roman" w:hAnsi="Times New Roman" w:cs="Times New Roman"/>
          <w:i/>
          <w:sz w:val="24"/>
          <w:szCs w:val="24"/>
        </w:rPr>
        <w:t>Journal of Sex Research</w:t>
      </w:r>
      <w:r w:rsidRPr="00071574">
        <w:rPr>
          <w:rFonts w:ascii="Times New Roman" w:eastAsia="Times New Roman" w:hAnsi="Times New Roman" w:cs="Times New Roman"/>
          <w:sz w:val="24"/>
          <w:szCs w:val="24"/>
        </w:rPr>
        <w:t>, 2003), “</w:t>
      </w:r>
      <w:r w:rsidRPr="00071574">
        <w:rPr>
          <w:rFonts w:ascii="Times New Roman" w:eastAsia="Times New Roman" w:hAnsi="Times New Roman" w:cs="Times New Roman"/>
          <w:bCs/>
          <w:iCs/>
          <w:sz w:val="24"/>
          <w:szCs w:val="24"/>
        </w:rPr>
        <w:t>Because a partner is required, it is impossible for men to engage in heterosexual intercourse more often than their female counterparts.”  When performing a test of statistical significance</w:t>
      </w:r>
      <w:r w:rsidR="00CA576F">
        <w:rPr>
          <w:rFonts w:ascii="Times New Roman" w:eastAsia="Times New Roman" w:hAnsi="Times New Roman" w:cs="Times New Roman"/>
          <w:bCs/>
          <w:iCs/>
          <w:sz w:val="24"/>
          <w:szCs w:val="24"/>
        </w:rPr>
        <w:t xml:space="preserve"> about </w:t>
      </w:r>
      <w:r w:rsidR="00D6564B">
        <w:rPr>
          <w:rFonts w:ascii="Times New Roman" w:eastAsia="Times New Roman" w:hAnsi="Times New Roman" w:cs="Times New Roman"/>
          <w:bCs/>
          <w:iCs/>
          <w:sz w:val="24"/>
          <w:szCs w:val="24"/>
        </w:rPr>
        <w:t xml:space="preserve">heterosexuals’ self-reported “number of partners of </w:t>
      </w:r>
      <w:r w:rsidR="00D6564B">
        <w:rPr>
          <w:rFonts w:ascii="Times New Roman" w:eastAsia="Times New Roman" w:hAnsi="Times New Roman" w:cs="Times New Roman"/>
          <w:bCs/>
          <w:iCs/>
          <w:sz w:val="24"/>
          <w:szCs w:val="24"/>
        </w:rPr>
        <w:lastRenderedPageBreak/>
        <w:t xml:space="preserve">the opposite sex”, </w:t>
      </w:r>
      <w:r w:rsidRPr="00071574">
        <w:rPr>
          <w:rFonts w:ascii="Times New Roman" w:eastAsia="Times New Roman" w:hAnsi="Times New Roman" w:cs="Times New Roman"/>
          <w:bCs/>
          <w:iCs/>
          <w:sz w:val="24"/>
          <w:szCs w:val="24"/>
        </w:rPr>
        <w:t>what would the null hypothesis be?</w:t>
      </w:r>
    </w:p>
    <w:p w14:paraId="316F7876" w14:textId="77777777" w:rsidR="00970F13" w:rsidRDefault="00970F13" w:rsidP="00541C9C">
      <w:pPr>
        <w:widowControl w:val="0"/>
        <w:autoSpaceDE w:val="0"/>
        <w:autoSpaceDN w:val="0"/>
        <w:adjustRightInd w:val="0"/>
        <w:spacing w:after="0" w:line="240" w:lineRule="auto"/>
        <w:rPr>
          <w:rFonts w:ascii="Times New Roman" w:eastAsia="Times New Roman" w:hAnsi="Times New Roman" w:cs="Times New Roman"/>
          <w:bCs/>
          <w:iCs/>
          <w:sz w:val="24"/>
          <w:szCs w:val="24"/>
        </w:rPr>
      </w:pPr>
    </w:p>
    <w:p w14:paraId="1C6D01B0" w14:textId="77777777" w:rsidR="00970F13" w:rsidRPr="00A96773" w:rsidRDefault="00970F13" w:rsidP="00DC04CA">
      <w:pPr>
        <w:pStyle w:val="a5"/>
        <w:widowControl w:val="0"/>
        <w:numPr>
          <w:ilvl w:val="0"/>
          <w:numId w:val="5"/>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iCs/>
          <w:sz w:val="24"/>
          <w:szCs w:val="24"/>
        </w:rPr>
        <w:t>Heterosexual men exaggerate their self-reported number of female sexual partners</w:t>
      </w:r>
    </w:p>
    <w:p w14:paraId="1CE686F8" w14:textId="77777777" w:rsidR="00970F13" w:rsidRPr="00A96773" w:rsidRDefault="00970F13" w:rsidP="00DC04CA">
      <w:pPr>
        <w:pStyle w:val="a5"/>
        <w:widowControl w:val="0"/>
        <w:numPr>
          <w:ilvl w:val="0"/>
          <w:numId w:val="5"/>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iCs/>
          <w:sz w:val="24"/>
          <w:szCs w:val="24"/>
        </w:rPr>
        <w:t>Heterosexual women under-report their self-reported number of male sexual partners</w:t>
      </w:r>
    </w:p>
    <w:p w14:paraId="52D49D40" w14:textId="77777777" w:rsidR="00970F13" w:rsidRPr="00A96773" w:rsidRDefault="00970F13" w:rsidP="00DC04CA">
      <w:pPr>
        <w:pStyle w:val="a5"/>
        <w:widowControl w:val="0"/>
        <w:numPr>
          <w:ilvl w:val="0"/>
          <w:numId w:val="5"/>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iCs/>
          <w:sz w:val="24"/>
          <w:szCs w:val="24"/>
        </w:rPr>
        <w:t xml:space="preserve">Both heterosexual men and heterosexual women accurately report their number of partners, and the difference in sample averages is due to random </w:t>
      </w:r>
      <w:r w:rsidR="00071574">
        <w:rPr>
          <w:rFonts w:ascii="Times New Roman" w:eastAsia="Times New Roman" w:hAnsi="Times New Roman" w:cs="Times New Roman"/>
          <w:bCs/>
          <w:iCs/>
          <w:sz w:val="24"/>
          <w:szCs w:val="24"/>
        </w:rPr>
        <w:t xml:space="preserve">sampling </w:t>
      </w:r>
      <w:r>
        <w:rPr>
          <w:rFonts w:ascii="Times New Roman" w:eastAsia="Times New Roman" w:hAnsi="Times New Roman" w:cs="Times New Roman"/>
          <w:bCs/>
          <w:iCs/>
          <w:sz w:val="24"/>
          <w:szCs w:val="24"/>
        </w:rPr>
        <w:t>error</w:t>
      </w:r>
    </w:p>
    <w:p w14:paraId="41A19331" w14:textId="77777777" w:rsidR="00970F13" w:rsidRPr="00580B2F" w:rsidRDefault="00970F13" w:rsidP="00DC04CA">
      <w:pPr>
        <w:pStyle w:val="a5"/>
        <w:widowControl w:val="0"/>
        <w:numPr>
          <w:ilvl w:val="0"/>
          <w:numId w:val="5"/>
        </w:numPr>
        <w:autoSpaceDE w:val="0"/>
        <w:autoSpaceDN w:val="0"/>
        <w:adjustRightInd w:val="0"/>
        <w:spacing w:after="0" w:line="240" w:lineRule="auto"/>
        <w:rPr>
          <w:rFonts w:ascii="Times New Roman" w:eastAsia="Times New Roman" w:hAnsi="Times New Roman" w:cs="Times New Roman"/>
          <w:sz w:val="24"/>
          <w:szCs w:val="24"/>
          <w:highlight w:val="yellow"/>
        </w:rPr>
      </w:pPr>
      <w:r w:rsidRPr="00580B2F">
        <w:rPr>
          <w:rFonts w:ascii="Times New Roman" w:eastAsia="Times New Roman" w:hAnsi="Times New Roman" w:cs="Times New Roman"/>
          <w:bCs/>
          <w:iCs/>
          <w:sz w:val="24"/>
          <w:szCs w:val="24"/>
          <w:highlight w:val="yellow"/>
        </w:rPr>
        <w:t>The average number of female partners reported by heterosexual males is greater than the average number of male partners reported by heterosexual females, but it is not clear why</w:t>
      </w:r>
    </w:p>
    <w:p w14:paraId="6E988AB3" w14:textId="77777777" w:rsidR="00970F13" w:rsidRPr="00A96773" w:rsidRDefault="00970F13" w:rsidP="00DC04CA">
      <w:pPr>
        <w:pStyle w:val="a5"/>
        <w:widowControl w:val="0"/>
        <w:numPr>
          <w:ilvl w:val="0"/>
          <w:numId w:val="5"/>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iCs/>
          <w:sz w:val="24"/>
          <w:szCs w:val="24"/>
        </w:rPr>
        <w:t xml:space="preserve"> Statements A), B) and D) </w:t>
      </w:r>
      <w:r w:rsidR="00D6564B">
        <w:rPr>
          <w:rFonts w:ascii="Times New Roman" w:eastAsia="Times New Roman" w:hAnsi="Times New Roman" w:cs="Times New Roman"/>
          <w:bCs/>
          <w:iCs/>
          <w:sz w:val="24"/>
          <w:szCs w:val="24"/>
        </w:rPr>
        <w:t>could</w:t>
      </w:r>
      <w:r>
        <w:rPr>
          <w:rFonts w:ascii="Times New Roman" w:eastAsia="Times New Roman" w:hAnsi="Times New Roman" w:cs="Times New Roman"/>
          <w:bCs/>
          <w:iCs/>
          <w:sz w:val="24"/>
          <w:szCs w:val="24"/>
        </w:rPr>
        <w:t xml:space="preserve"> all </w:t>
      </w:r>
      <w:r w:rsidR="00D6564B">
        <w:rPr>
          <w:rFonts w:ascii="Times New Roman" w:eastAsia="Times New Roman" w:hAnsi="Times New Roman" w:cs="Times New Roman"/>
          <w:bCs/>
          <w:iCs/>
          <w:sz w:val="24"/>
          <w:szCs w:val="24"/>
        </w:rPr>
        <w:t xml:space="preserve">be </w:t>
      </w:r>
      <w:r>
        <w:rPr>
          <w:rFonts w:ascii="Times New Roman" w:eastAsia="Times New Roman" w:hAnsi="Times New Roman" w:cs="Times New Roman"/>
          <w:bCs/>
          <w:iCs/>
          <w:sz w:val="24"/>
          <w:szCs w:val="24"/>
        </w:rPr>
        <w:t>statements of the null hypothesis</w:t>
      </w:r>
    </w:p>
    <w:p w14:paraId="6D0DF54D" w14:textId="77777777" w:rsidR="00970F13" w:rsidRDefault="00970F13" w:rsidP="00541C9C">
      <w:pPr>
        <w:spacing w:after="0"/>
        <w:rPr>
          <w:rFonts w:ascii="Times New Roman" w:hAnsi="Times New Roman" w:cs="Times New Roman"/>
          <w:sz w:val="24"/>
          <w:szCs w:val="24"/>
        </w:rPr>
      </w:pPr>
    </w:p>
    <w:p w14:paraId="4B8889FA" w14:textId="77777777" w:rsidR="00CA576F" w:rsidRDefault="00CA576F" w:rsidP="00541C9C">
      <w:pPr>
        <w:spacing w:after="0"/>
        <w:rPr>
          <w:rFonts w:ascii="Times New Roman" w:hAnsi="Times New Roman" w:cs="Times New Roman"/>
          <w:sz w:val="24"/>
          <w:szCs w:val="24"/>
        </w:rPr>
      </w:pPr>
    </w:p>
    <w:p w14:paraId="5022112A" w14:textId="77777777" w:rsidR="00C05AA0" w:rsidRDefault="00C05AA0" w:rsidP="00071574">
      <w:pPr>
        <w:pStyle w:val="a5"/>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Which is the most appropriate mathematical statement of the null hypothesis?  Let </w:t>
      </w:r>
      <w:r w:rsidRPr="00C05AA0">
        <w:rPr>
          <w:rFonts w:ascii="Symbol" w:hAnsi="Symbol" w:cs="Times New Roman"/>
          <w:sz w:val="24"/>
          <w:szCs w:val="24"/>
        </w:rPr>
        <w:t></w:t>
      </w:r>
      <w:proofErr w:type="spellStart"/>
      <w:r>
        <w:rPr>
          <w:rFonts w:ascii="Times New Roman" w:hAnsi="Times New Roman" w:cs="Times New Roman"/>
          <w:sz w:val="24"/>
          <w:szCs w:val="24"/>
          <w:vertAlign w:val="subscript"/>
        </w:rPr>
        <w:t>m</w:t>
      </w:r>
      <w:proofErr w:type="spellEnd"/>
      <w:r>
        <w:rPr>
          <w:rFonts w:ascii="Times New Roman" w:hAnsi="Times New Roman" w:cs="Times New Roman"/>
          <w:sz w:val="24"/>
          <w:szCs w:val="24"/>
        </w:rPr>
        <w:t xml:space="preserve"> be the population average number of female partners reported by men, let </w:t>
      </w:r>
      <w:r w:rsidRPr="00C05AA0">
        <w:rPr>
          <w:rFonts w:ascii="Symbol" w:hAnsi="Symbol" w:cs="Times New Roman"/>
          <w:sz w:val="24"/>
          <w:szCs w:val="24"/>
        </w:rPr>
        <w:t></w:t>
      </w:r>
      <w:r>
        <w:rPr>
          <w:rFonts w:ascii="Times New Roman" w:hAnsi="Times New Roman" w:cs="Times New Roman"/>
          <w:sz w:val="24"/>
          <w:szCs w:val="24"/>
          <w:vertAlign w:val="subscript"/>
        </w:rPr>
        <w:t>f</w:t>
      </w:r>
      <w:r>
        <w:rPr>
          <w:rFonts w:ascii="Times New Roman" w:hAnsi="Times New Roman" w:cs="Times New Roman"/>
          <w:sz w:val="24"/>
          <w:szCs w:val="24"/>
        </w:rPr>
        <w:t xml:space="preserve"> be the population average number of male partners reported by women, and let </w:t>
      </w:r>
      <w:r w:rsidRPr="00C05AA0">
        <w:rPr>
          <w:rFonts w:ascii="Symbol" w:hAnsi="Symbol" w:cs="Times New Roman"/>
          <w:sz w:val="24"/>
          <w:szCs w:val="24"/>
        </w:rPr>
        <w:t></w:t>
      </w:r>
      <w:r>
        <w:rPr>
          <w:rFonts w:ascii="Times New Roman" w:hAnsi="Times New Roman" w:cs="Times New Roman"/>
          <w:sz w:val="24"/>
          <w:szCs w:val="24"/>
          <w:vertAlign w:val="subscript"/>
        </w:rPr>
        <w:t>m</w:t>
      </w:r>
      <w:r>
        <w:rPr>
          <w:rFonts w:ascii="Times New Roman" w:hAnsi="Times New Roman" w:cs="Times New Roman"/>
          <w:sz w:val="24"/>
          <w:szCs w:val="24"/>
        </w:rPr>
        <w:t xml:space="preserve"> and </w:t>
      </w:r>
      <w:r w:rsidRPr="00C05AA0">
        <w:rPr>
          <w:rFonts w:ascii="Symbol" w:hAnsi="Symbol" w:cs="Times New Roman"/>
          <w:sz w:val="24"/>
          <w:szCs w:val="24"/>
        </w:rPr>
        <w:t></w:t>
      </w:r>
      <w:r>
        <w:rPr>
          <w:rFonts w:ascii="Times New Roman" w:hAnsi="Times New Roman" w:cs="Times New Roman"/>
          <w:sz w:val="24"/>
          <w:szCs w:val="24"/>
          <w:vertAlign w:val="subscript"/>
        </w:rPr>
        <w:t>f</w:t>
      </w:r>
      <w:r>
        <w:rPr>
          <w:rFonts w:ascii="Times New Roman" w:hAnsi="Times New Roman" w:cs="Times New Roman"/>
          <w:sz w:val="24"/>
          <w:szCs w:val="24"/>
        </w:rPr>
        <w:t xml:space="preserve"> be the population standard deviations of reported number of partners.</w:t>
      </w:r>
    </w:p>
    <w:p w14:paraId="45F94DD3" w14:textId="77777777" w:rsidR="00C05AA0" w:rsidRPr="00F67EE0" w:rsidRDefault="00C05AA0" w:rsidP="00C05AA0">
      <w:pPr>
        <w:pStyle w:val="a5"/>
        <w:numPr>
          <w:ilvl w:val="0"/>
          <w:numId w:val="24"/>
        </w:numPr>
        <w:spacing w:after="0"/>
        <w:rPr>
          <w:rFonts w:ascii="Times New Roman" w:hAnsi="Times New Roman" w:cs="Times New Roman"/>
          <w:sz w:val="24"/>
          <w:szCs w:val="24"/>
        </w:rPr>
      </w:pPr>
      <w:r w:rsidRPr="00F67EE0">
        <w:rPr>
          <w:rFonts w:ascii="Times New Roman" w:hAnsi="Times New Roman" w:cs="Times New Roman"/>
          <w:sz w:val="24"/>
          <w:szCs w:val="24"/>
        </w:rPr>
        <w:t xml:space="preserve">Men and women are telling the truth, and </w:t>
      </w:r>
      <w:r w:rsidRPr="00F67EE0">
        <w:rPr>
          <w:rFonts w:ascii="Symbol" w:hAnsi="Symbol" w:cs="Times New Roman"/>
          <w:sz w:val="24"/>
          <w:szCs w:val="24"/>
        </w:rPr>
        <w:t></w:t>
      </w:r>
      <w:r w:rsidRPr="00F67EE0">
        <w:rPr>
          <w:rFonts w:ascii="Times New Roman" w:hAnsi="Times New Roman" w:cs="Times New Roman"/>
          <w:sz w:val="24"/>
          <w:szCs w:val="24"/>
          <w:vertAlign w:val="subscript"/>
        </w:rPr>
        <w:t>m</w:t>
      </w:r>
      <w:r w:rsidRPr="00F67EE0">
        <w:rPr>
          <w:rFonts w:ascii="Times New Roman" w:hAnsi="Times New Roman" w:cs="Times New Roman"/>
          <w:sz w:val="24"/>
          <w:szCs w:val="24"/>
        </w:rPr>
        <w:t xml:space="preserve"> = </w:t>
      </w:r>
      <w:r w:rsidRPr="00F67EE0">
        <w:rPr>
          <w:rFonts w:ascii="Symbol" w:hAnsi="Symbol" w:cs="Times New Roman"/>
          <w:sz w:val="24"/>
          <w:szCs w:val="24"/>
        </w:rPr>
        <w:t></w:t>
      </w:r>
      <w:r w:rsidRPr="00F67EE0">
        <w:rPr>
          <w:rFonts w:ascii="Times New Roman" w:hAnsi="Times New Roman" w:cs="Times New Roman"/>
          <w:sz w:val="24"/>
          <w:szCs w:val="24"/>
          <w:vertAlign w:val="subscript"/>
        </w:rPr>
        <w:t>f</w:t>
      </w:r>
      <w:r w:rsidRPr="00F67EE0">
        <w:rPr>
          <w:rFonts w:ascii="Times New Roman" w:hAnsi="Times New Roman" w:cs="Times New Roman"/>
          <w:sz w:val="24"/>
          <w:szCs w:val="24"/>
        </w:rPr>
        <w:t xml:space="preserve"> and </w:t>
      </w:r>
      <w:r w:rsidRPr="00F67EE0">
        <w:rPr>
          <w:rFonts w:ascii="Symbol" w:hAnsi="Symbol" w:cs="Times New Roman"/>
          <w:sz w:val="24"/>
          <w:szCs w:val="24"/>
        </w:rPr>
        <w:t></w:t>
      </w:r>
      <w:r w:rsidRPr="00F67EE0">
        <w:rPr>
          <w:rFonts w:ascii="Times New Roman" w:hAnsi="Times New Roman" w:cs="Times New Roman"/>
          <w:sz w:val="24"/>
          <w:szCs w:val="24"/>
          <w:vertAlign w:val="subscript"/>
        </w:rPr>
        <w:t>m</w:t>
      </w:r>
      <w:r w:rsidRPr="00F67EE0">
        <w:rPr>
          <w:rFonts w:ascii="Times New Roman" w:hAnsi="Times New Roman" w:cs="Times New Roman"/>
          <w:sz w:val="24"/>
          <w:szCs w:val="24"/>
        </w:rPr>
        <w:t xml:space="preserve"> = </w:t>
      </w:r>
      <w:r w:rsidRPr="00F67EE0">
        <w:rPr>
          <w:rFonts w:ascii="Symbol" w:hAnsi="Symbol" w:cs="Times New Roman"/>
          <w:sz w:val="24"/>
          <w:szCs w:val="24"/>
        </w:rPr>
        <w:t></w:t>
      </w:r>
      <w:r w:rsidRPr="00F67EE0">
        <w:rPr>
          <w:rFonts w:ascii="Times New Roman" w:hAnsi="Times New Roman" w:cs="Times New Roman"/>
          <w:sz w:val="24"/>
          <w:szCs w:val="24"/>
          <w:vertAlign w:val="subscript"/>
        </w:rPr>
        <w:t>f</w:t>
      </w:r>
    </w:p>
    <w:p w14:paraId="082B8221" w14:textId="77777777" w:rsidR="00C05AA0" w:rsidRDefault="00C05AA0" w:rsidP="00C05AA0">
      <w:pPr>
        <w:pStyle w:val="a5"/>
        <w:numPr>
          <w:ilvl w:val="0"/>
          <w:numId w:val="24"/>
        </w:numPr>
        <w:spacing w:after="0"/>
        <w:rPr>
          <w:rFonts w:ascii="Times New Roman" w:hAnsi="Times New Roman" w:cs="Times New Roman"/>
          <w:sz w:val="24"/>
          <w:szCs w:val="24"/>
        </w:rPr>
      </w:pPr>
      <w:r w:rsidRPr="00F67EE0">
        <w:rPr>
          <w:rFonts w:ascii="Times New Roman" w:hAnsi="Times New Roman" w:cs="Times New Roman"/>
          <w:sz w:val="24"/>
          <w:szCs w:val="24"/>
          <w:highlight w:val="yellow"/>
        </w:rPr>
        <w:t xml:space="preserve">Men and women are telling the truth, and </w:t>
      </w:r>
      <w:r w:rsidRPr="00F67EE0">
        <w:rPr>
          <w:rFonts w:ascii="Symbol" w:hAnsi="Symbol" w:cs="Times New Roman"/>
          <w:sz w:val="24"/>
          <w:szCs w:val="24"/>
          <w:highlight w:val="yellow"/>
        </w:rPr>
        <w:t></w:t>
      </w:r>
      <w:r w:rsidRPr="00F67EE0">
        <w:rPr>
          <w:rFonts w:ascii="Times New Roman" w:hAnsi="Times New Roman" w:cs="Times New Roman"/>
          <w:sz w:val="24"/>
          <w:szCs w:val="24"/>
          <w:highlight w:val="yellow"/>
          <w:vertAlign w:val="subscript"/>
        </w:rPr>
        <w:t>m</w:t>
      </w:r>
      <w:r w:rsidRPr="00F67EE0">
        <w:rPr>
          <w:rFonts w:ascii="Times New Roman" w:hAnsi="Times New Roman" w:cs="Times New Roman"/>
          <w:sz w:val="24"/>
          <w:szCs w:val="24"/>
          <w:highlight w:val="yellow"/>
        </w:rPr>
        <w:t xml:space="preserve"> = </w:t>
      </w:r>
      <w:r w:rsidRPr="00F67EE0">
        <w:rPr>
          <w:rFonts w:ascii="Symbol" w:hAnsi="Symbol" w:cs="Times New Roman"/>
          <w:sz w:val="24"/>
          <w:szCs w:val="24"/>
          <w:highlight w:val="yellow"/>
        </w:rPr>
        <w:t></w:t>
      </w:r>
      <w:r w:rsidRPr="00F67EE0">
        <w:rPr>
          <w:rFonts w:ascii="Times New Roman" w:hAnsi="Times New Roman" w:cs="Times New Roman"/>
          <w:sz w:val="24"/>
          <w:szCs w:val="24"/>
          <w:highlight w:val="yellow"/>
          <w:vertAlign w:val="subscript"/>
        </w:rPr>
        <w:t>f</w:t>
      </w:r>
      <w:r w:rsidRPr="00F67EE0">
        <w:rPr>
          <w:rFonts w:ascii="Times New Roman" w:hAnsi="Times New Roman" w:cs="Times New Roman"/>
          <w:sz w:val="24"/>
          <w:szCs w:val="24"/>
          <w:highlight w:val="yellow"/>
        </w:rPr>
        <w:t xml:space="preserve">, but </w:t>
      </w:r>
      <w:r w:rsidRPr="00F67EE0">
        <w:rPr>
          <w:rFonts w:ascii="Symbol" w:hAnsi="Symbol" w:cs="Times New Roman"/>
          <w:sz w:val="24"/>
          <w:szCs w:val="24"/>
          <w:highlight w:val="yellow"/>
        </w:rPr>
        <w:t></w:t>
      </w:r>
      <w:r w:rsidRPr="00F67EE0">
        <w:rPr>
          <w:rFonts w:ascii="Times New Roman" w:hAnsi="Times New Roman" w:cs="Times New Roman"/>
          <w:sz w:val="24"/>
          <w:szCs w:val="24"/>
          <w:highlight w:val="yellow"/>
          <w:vertAlign w:val="subscript"/>
        </w:rPr>
        <w:t>m</w:t>
      </w:r>
      <w:r w:rsidRPr="00F67EE0">
        <w:rPr>
          <w:rFonts w:ascii="Times New Roman" w:hAnsi="Times New Roman" w:cs="Times New Roman"/>
          <w:sz w:val="24"/>
          <w:szCs w:val="24"/>
          <w:highlight w:val="yellow"/>
        </w:rPr>
        <w:t xml:space="preserve"> and </w:t>
      </w:r>
      <w:r w:rsidRPr="00F67EE0">
        <w:rPr>
          <w:rFonts w:ascii="Symbol" w:hAnsi="Symbol" w:cs="Times New Roman"/>
          <w:sz w:val="24"/>
          <w:szCs w:val="24"/>
          <w:highlight w:val="yellow"/>
        </w:rPr>
        <w:t></w:t>
      </w:r>
      <w:r w:rsidRPr="00F67EE0">
        <w:rPr>
          <w:rFonts w:ascii="Times New Roman" w:hAnsi="Times New Roman" w:cs="Times New Roman"/>
          <w:sz w:val="24"/>
          <w:szCs w:val="24"/>
          <w:highlight w:val="yellow"/>
          <w:vertAlign w:val="subscript"/>
        </w:rPr>
        <w:t>f</w:t>
      </w:r>
      <w:r w:rsidRPr="00F67EE0">
        <w:rPr>
          <w:rFonts w:ascii="Times New Roman" w:hAnsi="Times New Roman" w:cs="Times New Roman"/>
          <w:sz w:val="24"/>
          <w:szCs w:val="24"/>
          <w:highlight w:val="yellow"/>
        </w:rPr>
        <w:t xml:space="preserve"> might differ</w:t>
      </w:r>
    </w:p>
    <w:p w14:paraId="082BE3BD" w14:textId="77777777" w:rsidR="00C05AA0" w:rsidRDefault="00C05AA0" w:rsidP="00C05AA0">
      <w:pPr>
        <w:pStyle w:val="a5"/>
        <w:numPr>
          <w:ilvl w:val="0"/>
          <w:numId w:val="24"/>
        </w:numPr>
        <w:spacing w:after="0"/>
        <w:rPr>
          <w:rFonts w:ascii="Times New Roman" w:hAnsi="Times New Roman" w:cs="Times New Roman"/>
          <w:sz w:val="24"/>
          <w:szCs w:val="24"/>
        </w:rPr>
      </w:pPr>
      <w:r>
        <w:rPr>
          <w:rFonts w:ascii="Times New Roman" w:hAnsi="Times New Roman" w:cs="Times New Roman"/>
          <w:sz w:val="24"/>
          <w:szCs w:val="24"/>
        </w:rPr>
        <w:t xml:space="preserve">Men and/or women lie, so </w:t>
      </w:r>
      <w:r w:rsidRPr="00C05AA0">
        <w:rPr>
          <w:rFonts w:ascii="Symbol" w:hAnsi="Symbol" w:cs="Times New Roman"/>
          <w:sz w:val="24"/>
          <w:szCs w:val="24"/>
        </w:rPr>
        <w:t></w:t>
      </w:r>
      <w:r>
        <w:rPr>
          <w:rFonts w:ascii="Times New Roman" w:hAnsi="Times New Roman" w:cs="Times New Roman"/>
          <w:sz w:val="24"/>
          <w:szCs w:val="24"/>
          <w:vertAlign w:val="subscript"/>
        </w:rPr>
        <w:t>m</w:t>
      </w:r>
      <w:r>
        <w:rPr>
          <w:rFonts w:ascii="Times New Roman" w:hAnsi="Times New Roman" w:cs="Times New Roman"/>
          <w:sz w:val="24"/>
          <w:szCs w:val="24"/>
        </w:rPr>
        <w:t xml:space="preserve"> &gt; </w:t>
      </w:r>
      <w:r w:rsidRPr="00C05AA0">
        <w:rPr>
          <w:rFonts w:ascii="Symbol" w:hAnsi="Symbol" w:cs="Times New Roman"/>
          <w:sz w:val="24"/>
          <w:szCs w:val="24"/>
        </w:rPr>
        <w:t></w:t>
      </w:r>
      <w:r>
        <w:rPr>
          <w:rFonts w:ascii="Times New Roman" w:hAnsi="Times New Roman" w:cs="Times New Roman"/>
          <w:sz w:val="24"/>
          <w:szCs w:val="24"/>
          <w:vertAlign w:val="subscript"/>
        </w:rPr>
        <w:t>f</w:t>
      </w:r>
      <w:r>
        <w:rPr>
          <w:rFonts w:ascii="Times New Roman" w:hAnsi="Times New Roman" w:cs="Times New Roman"/>
          <w:sz w:val="24"/>
          <w:szCs w:val="24"/>
        </w:rPr>
        <w:t xml:space="preserve">, but </w:t>
      </w:r>
      <w:r w:rsidRPr="00C05AA0">
        <w:rPr>
          <w:rFonts w:ascii="Symbol" w:hAnsi="Symbol" w:cs="Times New Roman"/>
          <w:sz w:val="24"/>
          <w:szCs w:val="24"/>
        </w:rPr>
        <w:t></w:t>
      </w:r>
      <w:r>
        <w:rPr>
          <w:rFonts w:ascii="Times New Roman" w:hAnsi="Times New Roman" w:cs="Times New Roman"/>
          <w:sz w:val="24"/>
          <w:szCs w:val="24"/>
          <w:vertAlign w:val="subscript"/>
        </w:rPr>
        <w:t>m</w:t>
      </w:r>
      <w:r>
        <w:rPr>
          <w:rFonts w:ascii="Times New Roman" w:hAnsi="Times New Roman" w:cs="Times New Roman"/>
          <w:sz w:val="24"/>
          <w:szCs w:val="24"/>
        </w:rPr>
        <w:t xml:space="preserve"> and </w:t>
      </w:r>
      <w:r w:rsidRPr="00C05AA0">
        <w:rPr>
          <w:rFonts w:ascii="Symbol" w:hAnsi="Symbol" w:cs="Times New Roman"/>
          <w:sz w:val="24"/>
          <w:szCs w:val="24"/>
        </w:rPr>
        <w:t></w:t>
      </w:r>
      <w:r>
        <w:rPr>
          <w:rFonts w:ascii="Times New Roman" w:hAnsi="Times New Roman" w:cs="Times New Roman"/>
          <w:sz w:val="24"/>
          <w:szCs w:val="24"/>
          <w:vertAlign w:val="subscript"/>
        </w:rPr>
        <w:t>f</w:t>
      </w:r>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equal</w:t>
      </w:r>
    </w:p>
    <w:p w14:paraId="16CC8289" w14:textId="77777777" w:rsidR="00C05AA0" w:rsidRDefault="00C05AA0" w:rsidP="00C05AA0">
      <w:pPr>
        <w:pStyle w:val="a5"/>
        <w:numPr>
          <w:ilvl w:val="0"/>
          <w:numId w:val="24"/>
        </w:numPr>
        <w:spacing w:after="0"/>
        <w:rPr>
          <w:rFonts w:ascii="Times New Roman" w:hAnsi="Times New Roman" w:cs="Times New Roman"/>
          <w:sz w:val="24"/>
          <w:szCs w:val="24"/>
        </w:rPr>
      </w:pPr>
      <w:r>
        <w:rPr>
          <w:rFonts w:ascii="Times New Roman" w:hAnsi="Times New Roman" w:cs="Times New Roman"/>
          <w:sz w:val="24"/>
          <w:szCs w:val="24"/>
        </w:rPr>
        <w:t xml:space="preserve">Men and/or women lie, so </w:t>
      </w:r>
      <w:r w:rsidRPr="00C05AA0">
        <w:rPr>
          <w:rFonts w:ascii="Symbol" w:hAnsi="Symbol" w:cs="Times New Roman"/>
          <w:sz w:val="24"/>
          <w:szCs w:val="24"/>
        </w:rPr>
        <w:t></w:t>
      </w:r>
      <w:r>
        <w:rPr>
          <w:rFonts w:ascii="Times New Roman" w:hAnsi="Times New Roman" w:cs="Times New Roman"/>
          <w:sz w:val="24"/>
          <w:szCs w:val="24"/>
          <w:vertAlign w:val="subscript"/>
        </w:rPr>
        <w:t>m</w:t>
      </w:r>
      <w:r>
        <w:rPr>
          <w:rFonts w:ascii="Times New Roman" w:hAnsi="Times New Roman" w:cs="Times New Roman"/>
          <w:sz w:val="24"/>
          <w:szCs w:val="24"/>
        </w:rPr>
        <w:t xml:space="preserve"> &gt; </w:t>
      </w:r>
      <w:r w:rsidRPr="00C05AA0">
        <w:rPr>
          <w:rFonts w:ascii="Symbol" w:hAnsi="Symbol" w:cs="Times New Roman"/>
          <w:sz w:val="24"/>
          <w:szCs w:val="24"/>
        </w:rPr>
        <w:t></w:t>
      </w:r>
      <w:r>
        <w:rPr>
          <w:rFonts w:ascii="Times New Roman" w:hAnsi="Times New Roman" w:cs="Times New Roman"/>
          <w:sz w:val="24"/>
          <w:szCs w:val="24"/>
          <w:vertAlign w:val="subscript"/>
        </w:rPr>
        <w:t>f</w:t>
      </w:r>
      <w:r>
        <w:rPr>
          <w:rFonts w:ascii="Times New Roman" w:hAnsi="Times New Roman" w:cs="Times New Roman"/>
          <w:sz w:val="24"/>
          <w:szCs w:val="24"/>
        </w:rPr>
        <w:t xml:space="preserve">, and </w:t>
      </w:r>
      <w:r w:rsidRPr="00C05AA0">
        <w:rPr>
          <w:rFonts w:ascii="Symbol" w:hAnsi="Symbol" w:cs="Times New Roman"/>
          <w:sz w:val="24"/>
          <w:szCs w:val="24"/>
        </w:rPr>
        <w:t></w:t>
      </w:r>
      <w:r>
        <w:rPr>
          <w:rFonts w:ascii="Times New Roman" w:hAnsi="Times New Roman" w:cs="Times New Roman"/>
          <w:sz w:val="24"/>
          <w:szCs w:val="24"/>
          <w:vertAlign w:val="subscript"/>
        </w:rPr>
        <w:t>m</w:t>
      </w:r>
      <w:r>
        <w:rPr>
          <w:rFonts w:ascii="Times New Roman" w:hAnsi="Times New Roman" w:cs="Times New Roman"/>
          <w:sz w:val="24"/>
          <w:szCs w:val="24"/>
        </w:rPr>
        <w:t xml:space="preserve"> and </w:t>
      </w:r>
      <w:r w:rsidRPr="00C05AA0">
        <w:rPr>
          <w:rFonts w:ascii="Symbol" w:hAnsi="Symbol" w:cs="Times New Roman"/>
          <w:sz w:val="24"/>
          <w:szCs w:val="24"/>
        </w:rPr>
        <w:t></w:t>
      </w:r>
      <w:r>
        <w:rPr>
          <w:rFonts w:ascii="Times New Roman" w:hAnsi="Times New Roman" w:cs="Times New Roman"/>
          <w:sz w:val="24"/>
          <w:szCs w:val="24"/>
          <w:vertAlign w:val="subscript"/>
        </w:rPr>
        <w:t>f</w:t>
      </w:r>
      <w:r>
        <w:rPr>
          <w:rFonts w:ascii="Times New Roman" w:hAnsi="Times New Roman" w:cs="Times New Roman"/>
          <w:sz w:val="24"/>
          <w:szCs w:val="24"/>
        </w:rPr>
        <w:t xml:space="preserve"> might not be equal</w:t>
      </w:r>
    </w:p>
    <w:p w14:paraId="3EB87013" w14:textId="77777777" w:rsidR="00A207F4" w:rsidRDefault="00A207F4" w:rsidP="00A207F4">
      <w:pPr>
        <w:pStyle w:val="a5"/>
        <w:numPr>
          <w:ilvl w:val="0"/>
          <w:numId w:val="24"/>
        </w:numPr>
        <w:spacing w:after="0"/>
        <w:rPr>
          <w:rFonts w:ascii="Times New Roman" w:hAnsi="Times New Roman" w:cs="Times New Roman"/>
          <w:sz w:val="24"/>
          <w:szCs w:val="24"/>
        </w:rPr>
      </w:pPr>
      <w:r>
        <w:rPr>
          <w:rFonts w:ascii="Times New Roman" w:hAnsi="Times New Roman" w:cs="Times New Roman"/>
          <w:sz w:val="24"/>
          <w:szCs w:val="24"/>
        </w:rPr>
        <w:t xml:space="preserve">Men and/or women lie, so </w:t>
      </w:r>
      <w:r w:rsidRPr="00C05AA0">
        <w:rPr>
          <w:rFonts w:ascii="Symbol" w:hAnsi="Symbol" w:cs="Times New Roman"/>
          <w:sz w:val="24"/>
          <w:szCs w:val="24"/>
        </w:rPr>
        <w:t></w:t>
      </w:r>
      <w:r>
        <w:rPr>
          <w:rFonts w:ascii="Times New Roman" w:hAnsi="Times New Roman" w:cs="Times New Roman"/>
          <w:sz w:val="24"/>
          <w:szCs w:val="24"/>
          <w:vertAlign w:val="subscript"/>
        </w:rPr>
        <w:t>m</w:t>
      </w:r>
      <w:r>
        <w:rPr>
          <w:rFonts w:ascii="Times New Roman" w:hAnsi="Times New Roman" w:cs="Times New Roman"/>
          <w:sz w:val="24"/>
          <w:szCs w:val="24"/>
        </w:rPr>
        <w:t xml:space="preserve"> &gt; </w:t>
      </w:r>
      <w:r w:rsidRPr="00C05AA0">
        <w:rPr>
          <w:rFonts w:ascii="Symbol" w:hAnsi="Symbol" w:cs="Times New Roman"/>
          <w:sz w:val="24"/>
          <w:szCs w:val="24"/>
        </w:rPr>
        <w:t></w:t>
      </w:r>
      <w:r>
        <w:rPr>
          <w:rFonts w:ascii="Times New Roman" w:hAnsi="Times New Roman" w:cs="Times New Roman"/>
          <w:sz w:val="24"/>
          <w:szCs w:val="24"/>
          <w:vertAlign w:val="subscript"/>
        </w:rPr>
        <w:t>f</w:t>
      </w:r>
      <w:r>
        <w:rPr>
          <w:rFonts w:ascii="Times New Roman" w:hAnsi="Times New Roman" w:cs="Times New Roman"/>
          <w:sz w:val="24"/>
          <w:szCs w:val="24"/>
        </w:rPr>
        <w:t xml:space="preserve">, and </w:t>
      </w:r>
      <w:r w:rsidRPr="00C05AA0">
        <w:rPr>
          <w:rFonts w:ascii="Symbol" w:hAnsi="Symbol" w:cs="Times New Roman"/>
          <w:sz w:val="24"/>
          <w:szCs w:val="24"/>
        </w:rPr>
        <w:t></w:t>
      </w:r>
      <w:r>
        <w:rPr>
          <w:rFonts w:ascii="Times New Roman" w:hAnsi="Times New Roman" w:cs="Times New Roman"/>
          <w:sz w:val="24"/>
          <w:szCs w:val="24"/>
          <w:vertAlign w:val="subscript"/>
        </w:rPr>
        <w:t>m</w:t>
      </w:r>
      <w:r>
        <w:rPr>
          <w:rFonts w:ascii="Times New Roman" w:hAnsi="Times New Roman" w:cs="Times New Roman"/>
          <w:sz w:val="24"/>
          <w:szCs w:val="24"/>
        </w:rPr>
        <w:t xml:space="preserve"> and </w:t>
      </w:r>
      <w:r w:rsidRPr="00C05AA0">
        <w:rPr>
          <w:rFonts w:ascii="Symbol" w:hAnsi="Symbol" w:cs="Times New Roman"/>
          <w:sz w:val="24"/>
          <w:szCs w:val="24"/>
        </w:rPr>
        <w:t></w:t>
      </w:r>
      <w:r>
        <w:rPr>
          <w:rFonts w:ascii="Times New Roman" w:hAnsi="Times New Roman" w:cs="Times New Roman"/>
          <w:sz w:val="24"/>
          <w:szCs w:val="24"/>
          <w:vertAlign w:val="subscript"/>
        </w:rPr>
        <w:t>f</w:t>
      </w:r>
      <w:r>
        <w:rPr>
          <w:rFonts w:ascii="Times New Roman" w:hAnsi="Times New Roman" w:cs="Times New Roman"/>
          <w:sz w:val="24"/>
          <w:szCs w:val="24"/>
        </w:rPr>
        <w:t xml:space="preserve"> must not be equal</w:t>
      </w:r>
    </w:p>
    <w:p w14:paraId="44B06C7B" w14:textId="77777777" w:rsidR="00C05AA0" w:rsidRDefault="00C05AA0" w:rsidP="00A207F4">
      <w:pPr>
        <w:pStyle w:val="a5"/>
        <w:spacing w:after="0"/>
        <w:ind w:left="1080"/>
        <w:rPr>
          <w:rFonts w:ascii="Times New Roman" w:hAnsi="Times New Roman" w:cs="Times New Roman"/>
          <w:sz w:val="24"/>
          <w:szCs w:val="24"/>
        </w:rPr>
      </w:pPr>
    </w:p>
    <w:p w14:paraId="3F3E93E2" w14:textId="77777777" w:rsidR="00C05AA0" w:rsidRPr="00C05AA0" w:rsidRDefault="00C05AA0" w:rsidP="00C05AA0">
      <w:pPr>
        <w:spacing w:after="0"/>
        <w:ind w:left="720"/>
        <w:rPr>
          <w:rFonts w:ascii="Times New Roman" w:hAnsi="Times New Roman" w:cs="Times New Roman"/>
          <w:sz w:val="24"/>
          <w:szCs w:val="24"/>
        </w:rPr>
      </w:pPr>
    </w:p>
    <w:p w14:paraId="5EBC1FD7" w14:textId="77777777" w:rsidR="00970F13" w:rsidRDefault="00970F13" w:rsidP="00071574">
      <w:pPr>
        <w:pStyle w:val="a5"/>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What is the </w:t>
      </w:r>
      <w:r w:rsidR="00CA576F">
        <w:rPr>
          <w:rFonts w:ascii="Times New Roman" w:hAnsi="Times New Roman" w:cs="Times New Roman"/>
          <w:sz w:val="24"/>
          <w:szCs w:val="24"/>
        </w:rPr>
        <w:t>appropriate T</w:t>
      </w:r>
      <w:r>
        <w:rPr>
          <w:rFonts w:ascii="Times New Roman" w:hAnsi="Times New Roman" w:cs="Times New Roman"/>
          <w:sz w:val="24"/>
          <w:szCs w:val="24"/>
        </w:rPr>
        <w:t>-value when testing the null hypothesis?</w:t>
      </w:r>
      <w:r w:rsidR="00CA576F">
        <w:rPr>
          <w:rFonts w:ascii="Times New Roman" w:hAnsi="Times New Roman" w:cs="Times New Roman"/>
          <w:sz w:val="24"/>
          <w:szCs w:val="24"/>
        </w:rPr>
        <w:t xml:space="preserve">  Choose the best answer from the list below.</w:t>
      </w:r>
    </w:p>
    <w:p w14:paraId="721E53AB" w14:textId="77777777" w:rsidR="00CA576F" w:rsidRPr="00CA576F" w:rsidRDefault="00CA576F" w:rsidP="00CA576F">
      <w:pPr>
        <w:pStyle w:val="a5"/>
        <w:spacing w:after="0"/>
        <w:rPr>
          <w:rFonts w:ascii="Times New Roman" w:hAnsi="Times New Roman" w:cs="Times New Roman"/>
          <w:sz w:val="24"/>
          <w:szCs w:val="24"/>
        </w:rPr>
      </w:pPr>
    </w:p>
    <w:tbl>
      <w:tblPr>
        <w:tblStyle w:val="a4"/>
        <w:tblW w:w="0" w:type="auto"/>
        <w:tblInd w:w="-113" w:type="dxa"/>
        <w:tblLook w:val="04A0" w:firstRow="1" w:lastRow="0" w:firstColumn="1" w:lastColumn="0" w:noHBand="0" w:noVBand="1"/>
      </w:tblPr>
      <w:tblGrid>
        <w:gridCol w:w="1870"/>
        <w:gridCol w:w="1870"/>
        <w:gridCol w:w="1870"/>
        <w:gridCol w:w="1870"/>
        <w:gridCol w:w="1870"/>
      </w:tblGrid>
      <w:tr w:rsidR="00CA576F" w14:paraId="49C8089F" w14:textId="77777777" w:rsidTr="003D3880">
        <w:tc>
          <w:tcPr>
            <w:tcW w:w="1870" w:type="dxa"/>
          </w:tcPr>
          <w:p w14:paraId="107CBBCA" w14:textId="77777777" w:rsidR="00CA576F" w:rsidRPr="00071574" w:rsidRDefault="00CA576F" w:rsidP="003D3880">
            <w:pPr>
              <w:spacing w:after="0"/>
              <w:jc w:val="center"/>
              <w:rPr>
                <w:rFonts w:ascii="Times New Roman" w:hAnsi="Times New Roman" w:cs="Times New Roman"/>
                <w:sz w:val="24"/>
                <w:szCs w:val="24"/>
              </w:rPr>
            </w:pPr>
            <w:r>
              <w:rPr>
                <w:rFonts w:ascii="Times New Roman" w:hAnsi="Times New Roman" w:cs="Times New Roman"/>
                <w:sz w:val="24"/>
                <w:szCs w:val="24"/>
              </w:rPr>
              <w:t>A. 0.317</w:t>
            </w:r>
          </w:p>
        </w:tc>
        <w:tc>
          <w:tcPr>
            <w:tcW w:w="1870" w:type="dxa"/>
          </w:tcPr>
          <w:p w14:paraId="1C3CE0D1" w14:textId="77777777" w:rsidR="00CA576F" w:rsidRPr="00071574" w:rsidRDefault="00CA576F" w:rsidP="003D3880">
            <w:pPr>
              <w:spacing w:after="0"/>
              <w:jc w:val="center"/>
              <w:rPr>
                <w:rFonts w:ascii="Times New Roman" w:hAnsi="Times New Roman" w:cs="Times New Roman"/>
                <w:sz w:val="24"/>
                <w:szCs w:val="24"/>
              </w:rPr>
            </w:pPr>
            <w:bookmarkStart w:id="0" w:name="_GoBack"/>
            <w:bookmarkEnd w:id="0"/>
            <w:r w:rsidRPr="009969DA">
              <w:rPr>
                <w:rFonts w:ascii="Times New Roman" w:hAnsi="Times New Roman" w:cs="Times New Roman"/>
                <w:sz w:val="24"/>
                <w:szCs w:val="24"/>
                <w:highlight w:val="yellow"/>
              </w:rPr>
              <w:t>B. 5.71</w:t>
            </w:r>
          </w:p>
        </w:tc>
        <w:tc>
          <w:tcPr>
            <w:tcW w:w="1870" w:type="dxa"/>
          </w:tcPr>
          <w:p w14:paraId="668980C0" w14:textId="77777777" w:rsidR="00CA576F" w:rsidRDefault="00CA576F" w:rsidP="003D3880">
            <w:pPr>
              <w:spacing w:after="0"/>
              <w:jc w:val="center"/>
              <w:rPr>
                <w:rFonts w:ascii="Times New Roman" w:hAnsi="Times New Roman" w:cs="Times New Roman"/>
                <w:sz w:val="24"/>
                <w:szCs w:val="24"/>
              </w:rPr>
            </w:pPr>
            <w:r>
              <w:rPr>
                <w:rFonts w:ascii="Times New Roman" w:hAnsi="Times New Roman" w:cs="Times New Roman"/>
                <w:sz w:val="24"/>
                <w:szCs w:val="24"/>
              </w:rPr>
              <w:t>C. 6.14</w:t>
            </w:r>
          </w:p>
        </w:tc>
        <w:tc>
          <w:tcPr>
            <w:tcW w:w="1870" w:type="dxa"/>
          </w:tcPr>
          <w:p w14:paraId="441D22E3" w14:textId="77777777" w:rsidR="00CA576F" w:rsidRDefault="00CA576F" w:rsidP="003D3880">
            <w:pPr>
              <w:spacing w:after="0"/>
              <w:jc w:val="center"/>
              <w:rPr>
                <w:rFonts w:ascii="Times New Roman" w:hAnsi="Times New Roman" w:cs="Times New Roman"/>
                <w:sz w:val="24"/>
                <w:szCs w:val="24"/>
              </w:rPr>
            </w:pPr>
            <w:r>
              <w:rPr>
                <w:rFonts w:ascii="Times New Roman" w:hAnsi="Times New Roman" w:cs="Times New Roman"/>
                <w:sz w:val="24"/>
                <w:szCs w:val="24"/>
              </w:rPr>
              <w:t>D. 8.40</w:t>
            </w:r>
          </w:p>
        </w:tc>
        <w:tc>
          <w:tcPr>
            <w:tcW w:w="1870" w:type="dxa"/>
          </w:tcPr>
          <w:p w14:paraId="2CD02FD7" w14:textId="77777777" w:rsidR="00CA576F" w:rsidRDefault="00CA576F" w:rsidP="003D3880">
            <w:pPr>
              <w:spacing w:after="0"/>
              <w:jc w:val="center"/>
              <w:rPr>
                <w:rFonts w:ascii="Times New Roman" w:hAnsi="Times New Roman" w:cs="Times New Roman"/>
                <w:sz w:val="24"/>
                <w:szCs w:val="24"/>
              </w:rPr>
            </w:pPr>
            <w:r>
              <w:rPr>
                <w:rFonts w:ascii="Times New Roman" w:hAnsi="Times New Roman" w:cs="Times New Roman"/>
                <w:sz w:val="24"/>
                <w:szCs w:val="24"/>
              </w:rPr>
              <w:t>E. 8.73</w:t>
            </w:r>
          </w:p>
        </w:tc>
      </w:tr>
    </w:tbl>
    <w:p w14:paraId="19FF9A79" w14:textId="77777777" w:rsidR="006D2E35" w:rsidRDefault="006D2E35" w:rsidP="00541C9C">
      <w:pPr>
        <w:spacing w:after="0"/>
        <w:rPr>
          <w:rFonts w:ascii="Times New Roman" w:hAnsi="Times New Roman" w:cs="Times New Roman"/>
          <w:sz w:val="24"/>
          <w:szCs w:val="24"/>
        </w:rPr>
      </w:pPr>
    </w:p>
    <w:p w14:paraId="7DD5DE35" w14:textId="77777777" w:rsidR="006632B0" w:rsidRPr="006632B0" w:rsidRDefault="006632B0" w:rsidP="00F86E66">
      <w:pPr>
        <w:spacing w:after="160" w:line="259" w:lineRule="auto"/>
        <w:rPr>
          <w:rFonts w:ascii="Times New Roman" w:hAnsi="Times New Roman" w:cs="Times New Roman"/>
          <w:sz w:val="24"/>
          <w:szCs w:val="24"/>
        </w:rPr>
      </w:pPr>
    </w:p>
    <w:sectPr w:rsidR="006632B0" w:rsidRPr="006632B0" w:rsidSect="005F66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C7A278" w14:textId="77777777" w:rsidR="001E56D4" w:rsidRDefault="001E56D4" w:rsidP="005A1652">
      <w:pPr>
        <w:spacing w:after="0" w:line="240" w:lineRule="auto"/>
      </w:pPr>
      <w:r>
        <w:separator/>
      </w:r>
    </w:p>
  </w:endnote>
  <w:endnote w:type="continuationSeparator" w:id="0">
    <w:p w14:paraId="37A022FD" w14:textId="77777777" w:rsidR="001E56D4" w:rsidRDefault="001E56D4" w:rsidP="005A1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0C3F6" w14:textId="77777777" w:rsidR="001E56D4" w:rsidRDefault="001E56D4" w:rsidP="005A1652">
      <w:pPr>
        <w:spacing w:after="0" w:line="240" w:lineRule="auto"/>
      </w:pPr>
      <w:r>
        <w:separator/>
      </w:r>
    </w:p>
  </w:footnote>
  <w:footnote w:type="continuationSeparator" w:id="0">
    <w:p w14:paraId="77921CBF" w14:textId="77777777" w:rsidR="001E56D4" w:rsidRDefault="001E56D4" w:rsidP="005A165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56C9"/>
    <w:multiLevelType w:val="hybridMultilevel"/>
    <w:tmpl w:val="1AF824AC"/>
    <w:lvl w:ilvl="0" w:tplc="75FE0474">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D3374"/>
    <w:multiLevelType w:val="hybridMultilevel"/>
    <w:tmpl w:val="A88CA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53EC0"/>
    <w:multiLevelType w:val="hybridMultilevel"/>
    <w:tmpl w:val="321A6A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26832"/>
    <w:multiLevelType w:val="hybridMultilevel"/>
    <w:tmpl w:val="DBDC16F8"/>
    <w:lvl w:ilvl="0" w:tplc="60E0CE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04180B"/>
    <w:multiLevelType w:val="hybridMultilevel"/>
    <w:tmpl w:val="9F0CFCE6"/>
    <w:lvl w:ilvl="0" w:tplc="B42451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802C0C"/>
    <w:multiLevelType w:val="hybridMultilevel"/>
    <w:tmpl w:val="6A46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DB2A06"/>
    <w:multiLevelType w:val="hybridMultilevel"/>
    <w:tmpl w:val="C01C81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F5E45"/>
    <w:multiLevelType w:val="hybridMultilevel"/>
    <w:tmpl w:val="70BA0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7662A"/>
    <w:multiLevelType w:val="hybridMultilevel"/>
    <w:tmpl w:val="41E083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B74ABA"/>
    <w:multiLevelType w:val="hybridMultilevel"/>
    <w:tmpl w:val="11EAB02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43163"/>
    <w:multiLevelType w:val="hybridMultilevel"/>
    <w:tmpl w:val="898E9288"/>
    <w:lvl w:ilvl="0" w:tplc="AAF623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187FB1"/>
    <w:multiLevelType w:val="hybridMultilevel"/>
    <w:tmpl w:val="83105A6A"/>
    <w:lvl w:ilvl="0" w:tplc="5AC46F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3D31D9"/>
    <w:multiLevelType w:val="hybridMultilevel"/>
    <w:tmpl w:val="81A03718"/>
    <w:lvl w:ilvl="0" w:tplc="084A6C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885D83"/>
    <w:multiLevelType w:val="hybridMultilevel"/>
    <w:tmpl w:val="BF72F0E2"/>
    <w:lvl w:ilvl="0" w:tplc="C82AA158">
      <w:start w:val="1"/>
      <w:numFmt w:val="upperLetter"/>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2B383B"/>
    <w:multiLevelType w:val="hybridMultilevel"/>
    <w:tmpl w:val="AA142C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B0C4E1C"/>
    <w:multiLevelType w:val="hybridMultilevel"/>
    <w:tmpl w:val="775C685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C2B44B5"/>
    <w:multiLevelType w:val="hybridMultilevel"/>
    <w:tmpl w:val="1FBAA37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B882814"/>
    <w:multiLevelType w:val="hybridMultilevel"/>
    <w:tmpl w:val="04BAA450"/>
    <w:lvl w:ilvl="0" w:tplc="976811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AF3F14"/>
    <w:multiLevelType w:val="hybridMultilevel"/>
    <w:tmpl w:val="4916433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D57C2C"/>
    <w:multiLevelType w:val="hybridMultilevel"/>
    <w:tmpl w:val="6EEAA474"/>
    <w:lvl w:ilvl="0" w:tplc="E2CC59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6877976"/>
    <w:multiLevelType w:val="hybridMultilevel"/>
    <w:tmpl w:val="503C5C98"/>
    <w:lvl w:ilvl="0" w:tplc="41D290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A48640D"/>
    <w:multiLevelType w:val="hybridMultilevel"/>
    <w:tmpl w:val="860058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895E78"/>
    <w:multiLevelType w:val="hybridMultilevel"/>
    <w:tmpl w:val="0CE62A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753056"/>
    <w:multiLevelType w:val="hybridMultilevel"/>
    <w:tmpl w:val="CE8ED716"/>
    <w:lvl w:ilvl="0" w:tplc="422C27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14"/>
  </w:num>
  <w:num w:numId="4">
    <w:abstractNumId w:val="9"/>
  </w:num>
  <w:num w:numId="5">
    <w:abstractNumId w:val="12"/>
  </w:num>
  <w:num w:numId="6">
    <w:abstractNumId w:val="17"/>
  </w:num>
  <w:num w:numId="7">
    <w:abstractNumId w:val="10"/>
  </w:num>
  <w:num w:numId="8">
    <w:abstractNumId w:val="13"/>
  </w:num>
  <w:num w:numId="9">
    <w:abstractNumId w:val="6"/>
  </w:num>
  <w:num w:numId="10">
    <w:abstractNumId w:val="15"/>
  </w:num>
  <w:num w:numId="11">
    <w:abstractNumId w:val="2"/>
  </w:num>
  <w:num w:numId="12">
    <w:abstractNumId w:val="7"/>
  </w:num>
  <w:num w:numId="13">
    <w:abstractNumId w:val="22"/>
  </w:num>
  <w:num w:numId="14">
    <w:abstractNumId w:val="3"/>
  </w:num>
  <w:num w:numId="15">
    <w:abstractNumId w:val="5"/>
  </w:num>
  <w:num w:numId="16">
    <w:abstractNumId w:val="8"/>
  </w:num>
  <w:num w:numId="17">
    <w:abstractNumId w:val="21"/>
  </w:num>
  <w:num w:numId="18">
    <w:abstractNumId w:val="20"/>
  </w:num>
  <w:num w:numId="19">
    <w:abstractNumId w:val="11"/>
  </w:num>
  <w:num w:numId="20">
    <w:abstractNumId w:val="4"/>
  </w:num>
  <w:num w:numId="21">
    <w:abstractNumId w:val="16"/>
  </w:num>
  <w:num w:numId="22">
    <w:abstractNumId w:val="19"/>
  </w:num>
  <w:num w:numId="23">
    <w:abstractNumId w:val="18"/>
  </w:num>
  <w:num w:numId="2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81"/>
    <w:rsid w:val="00005180"/>
    <w:rsid w:val="00021623"/>
    <w:rsid w:val="00024B7D"/>
    <w:rsid w:val="00045E66"/>
    <w:rsid w:val="000478A2"/>
    <w:rsid w:val="00054A5E"/>
    <w:rsid w:val="00064538"/>
    <w:rsid w:val="00071574"/>
    <w:rsid w:val="000928DB"/>
    <w:rsid w:val="000A2F4D"/>
    <w:rsid w:val="00114975"/>
    <w:rsid w:val="00127E59"/>
    <w:rsid w:val="00134B1D"/>
    <w:rsid w:val="00143D56"/>
    <w:rsid w:val="00152DDC"/>
    <w:rsid w:val="001674FA"/>
    <w:rsid w:val="00172277"/>
    <w:rsid w:val="001765D9"/>
    <w:rsid w:val="0018609F"/>
    <w:rsid w:val="00194A15"/>
    <w:rsid w:val="00196827"/>
    <w:rsid w:val="001B40DF"/>
    <w:rsid w:val="001B7E15"/>
    <w:rsid w:val="001C4E07"/>
    <w:rsid w:val="001D79C3"/>
    <w:rsid w:val="001E0433"/>
    <w:rsid w:val="001E0794"/>
    <w:rsid w:val="001E56D4"/>
    <w:rsid w:val="00203D57"/>
    <w:rsid w:val="00206D04"/>
    <w:rsid w:val="00233955"/>
    <w:rsid w:val="00235EDF"/>
    <w:rsid w:val="002524A3"/>
    <w:rsid w:val="002949C1"/>
    <w:rsid w:val="00295720"/>
    <w:rsid w:val="002A359A"/>
    <w:rsid w:val="002A3C5B"/>
    <w:rsid w:val="002B49A9"/>
    <w:rsid w:val="002C72B3"/>
    <w:rsid w:val="002D0F25"/>
    <w:rsid w:val="002D31A1"/>
    <w:rsid w:val="002D7734"/>
    <w:rsid w:val="002E0EFC"/>
    <w:rsid w:val="002F7A3C"/>
    <w:rsid w:val="00305F36"/>
    <w:rsid w:val="0030627C"/>
    <w:rsid w:val="003250E5"/>
    <w:rsid w:val="00332A71"/>
    <w:rsid w:val="003370EF"/>
    <w:rsid w:val="00337374"/>
    <w:rsid w:val="003936E4"/>
    <w:rsid w:val="003A6976"/>
    <w:rsid w:val="003B52FC"/>
    <w:rsid w:val="00424747"/>
    <w:rsid w:val="00445DD4"/>
    <w:rsid w:val="004506E6"/>
    <w:rsid w:val="00455BF9"/>
    <w:rsid w:val="0045703F"/>
    <w:rsid w:val="00483DC0"/>
    <w:rsid w:val="00491B4D"/>
    <w:rsid w:val="00496013"/>
    <w:rsid w:val="004972D3"/>
    <w:rsid w:val="004A4A2C"/>
    <w:rsid w:val="004B601D"/>
    <w:rsid w:val="004B7D5E"/>
    <w:rsid w:val="004D7749"/>
    <w:rsid w:val="004F0FE3"/>
    <w:rsid w:val="004F78A6"/>
    <w:rsid w:val="0052671C"/>
    <w:rsid w:val="00541C9C"/>
    <w:rsid w:val="00546C2A"/>
    <w:rsid w:val="00553CF1"/>
    <w:rsid w:val="00554EB2"/>
    <w:rsid w:val="00562F10"/>
    <w:rsid w:val="005632E0"/>
    <w:rsid w:val="0056703F"/>
    <w:rsid w:val="00574B90"/>
    <w:rsid w:val="00580698"/>
    <w:rsid w:val="00580B2F"/>
    <w:rsid w:val="00590456"/>
    <w:rsid w:val="005A1652"/>
    <w:rsid w:val="005A5E62"/>
    <w:rsid w:val="005C1BE6"/>
    <w:rsid w:val="005C4620"/>
    <w:rsid w:val="005D5006"/>
    <w:rsid w:val="005F6671"/>
    <w:rsid w:val="0061220A"/>
    <w:rsid w:val="00634311"/>
    <w:rsid w:val="00651A4E"/>
    <w:rsid w:val="006632B0"/>
    <w:rsid w:val="006724E4"/>
    <w:rsid w:val="00684EA5"/>
    <w:rsid w:val="006A669E"/>
    <w:rsid w:val="006B261E"/>
    <w:rsid w:val="006C72B9"/>
    <w:rsid w:val="006D2E35"/>
    <w:rsid w:val="007031C9"/>
    <w:rsid w:val="00704A13"/>
    <w:rsid w:val="00714302"/>
    <w:rsid w:val="00726F19"/>
    <w:rsid w:val="00733078"/>
    <w:rsid w:val="00744B53"/>
    <w:rsid w:val="0074539E"/>
    <w:rsid w:val="00756D03"/>
    <w:rsid w:val="00765241"/>
    <w:rsid w:val="00772623"/>
    <w:rsid w:val="00774981"/>
    <w:rsid w:val="007A2EAD"/>
    <w:rsid w:val="007D0A5A"/>
    <w:rsid w:val="007D11C1"/>
    <w:rsid w:val="007F25A0"/>
    <w:rsid w:val="007F279E"/>
    <w:rsid w:val="007F3699"/>
    <w:rsid w:val="00813330"/>
    <w:rsid w:val="00862649"/>
    <w:rsid w:val="0087257A"/>
    <w:rsid w:val="008C0D6C"/>
    <w:rsid w:val="008E2FA9"/>
    <w:rsid w:val="008F7B3D"/>
    <w:rsid w:val="00900780"/>
    <w:rsid w:val="0092071F"/>
    <w:rsid w:val="009266EB"/>
    <w:rsid w:val="00970F13"/>
    <w:rsid w:val="009721A9"/>
    <w:rsid w:val="00974A53"/>
    <w:rsid w:val="00990162"/>
    <w:rsid w:val="0099610D"/>
    <w:rsid w:val="009969DA"/>
    <w:rsid w:val="009A50BE"/>
    <w:rsid w:val="009A763D"/>
    <w:rsid w:val="009C0839"/>
    <w:rsid w:val="009C0A0C"/>
    <w:rsid w:val="00A10256"/>
    <w:rsid w:val="00A12417"/>
    <w:rsid w:val="00A207F4"/>
    <w:rsid w:val="00A22602"/>
    <w:rsid w:val="00A23C7D"/>
    <w:rsid w:val="00A352E2"/>
    <w:rsid w:val="00A650C2"/>
    <w:rsid w:val="00A807E7"/>
    <w:rsid w:val="00A818ED"/>
    <w:rsid w:val="00A85B22"/>
    <w:rsid w:val="00A91117"/>
    <w:rsid w:val="00A94C05"/>
    <w:rsid w:val="00AC7E67"/>
    <w:rsid w:val="00B13A31"/>
    <w:rsid w:val="00B5080B"/>
    <w:rsid w:val="00B550E1"/>
    <w:rsid w:val="00BA1BB5"/>
    <w:rsid w:val="00BA1C0D"/>
    <w:rsid w:val="00BA62BB"/>
    <w:rsid w:val="00BD7AD5"/>
    <w:rsid w:val="00BE0D4E"/>
    <w:rsid w:val="00BE2805"/>
    <w:rsid w:val="00BE6464"/>
    <w:rsid w:val="00C0374F"/>
    <w:rsid w:val="00C05AA0"/>
    <w:rsid w:val="00C35F30"/>
    <w:rsid w:val="00C41C5C"/>
    <w:rsid w:val="00C527DD"/>
    <w:rsid w:val="00C84176"/>
    <w:rsid w:val="00CA05DF"/>
    <w:rsid w:val="00CA576F"/>
    <w:rsid w:val="00CA5E5A"/>
    <w:rsid w:val="00CE7036"/>
    <w:rsid w:val="00D15D68"/>
    <w:rsid w:val="00D306AD"/>
    <w:rsid w:val="00D53099"/>
    <w:rsid w:val="00D60DDB"/>
    <w:rsid w:val="00D6564B"/>
    <w:rsid w:val="00D96245"/>
    <w:rsid w:val="00DA44A8"/>
    <w:rsid w:val="00DC04CA"/>
    <w:rsid w:val="00DC473B"/>
    <w:rsid w:val="00DE093A"/>
    <w:rsid w:val="00DE0ADC"/>
    <w:rsid w:val="00DE1547"/>
    <w:rsid w:val="00E01CE9"/>
    <w:rsid w:val="00E305D6"/>
    <w:rsid w:val="00E829F8"/>
    <w:rsid w:val="00E96948"/>
    <w:rsid w:val="00EC0ADF"/>
    <w:rsid w:val="00EC136D"/>
    <w:rsid w:val="00EC150E"/>
    <w:rsid w:val="00EE0998"/>
    <w:rsid w:val="00EE3536"/>
    <w:rsid w:val="00EE793F"/>
    <w:rsid w:val="00F052EE"/>
    <w:rsid w:val="00F13FE2"/>
    <w:rsid w:val="00F25F91"/>
    <w:rsid w:val="00F262E5"/>
    <w:rsid w:val="00F34DA9"/>
    <w:rsid w:val="00F63D9C"/>
    <w:rsid w:val="00F67EE0"/>
    <w:rsid w:val="00F81F46"/>
    <w:rsid w:val="00F86E66"/>
    <w:rsid w:val="00FA6152"/>
    <w:rsid w:val="00FB16DA"/>
    <w:rsid w:val="00FC3655"/>
    <w:rsid w:val="00FE47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79EE"/>
  <w15:chartTrackingRefBased/>
  <w15:docId w15:val="{350EC64C-E9CF-4C3F-994B-69EAD57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7498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774981"/>
    <w:rPr>
      <w:color w:val="0000FF"/>
      <w:u w:val="single"/>
    </w:rPr>
  </w:style>
  <w:style w:type="table" w:styleId="a4">
    <w:name w:val="Table Grid"/>
    <w:basedOn w:val="a1"/>
    <w:uiPriority w:val="59"/>
    <w:rsid w:val="007749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774981"/>
    <w:pPr>
      <w:ind w:left="720"/>
      <w:contextualSpacing/>
    </w:pPr>
  </w:style>
  <w:style w:type="paragraph" w:styleId="a6">
    <w:name w:val="Balloon Text"/>
    <w:basedOn w:val="a"/>
    <w:link w:val="a7"/>
    <w:uiPriority w:val="99"/>
    <w:semiHidden/>
    <w:unhideWhenUsed/>
    <w:rsid w:val="00774981"/>
    <w:pPr>
      <w:spacing w:after="0" w:line="240" w:lineRule="auto"/>
    </w:pPr>
    <w:rPr>
      <w:rFonts w:ascii="Tahoma" w:hAnsi="Tahoma" w:cs="Tahoma"/>
      <w:sz w:val="16"/>
      <w:szCs w:val="16"/>
    </w:rPr>
  </w:style>
  <w:style w:type="character" w:customStyle="1" w:styleId="a7">
    <w:name w:val="註解方塊文字 字元"/>
    <w:basedOn w:val="a0"/>
    <w:link w:val="a6"/>
    <w:uiPriority w:val="99"/>
    <w:semiHidden/>
    <w:rsid w:val="00774981"/>
    <w:rPr>
      <w:rFonts w:ascii="Tahoma" w:hAnsi="Tahoma" w:cs="Tahoma"/>
      <w:sz w:val="16"/>
      <w:szCs w:val="16"/>
    </w:rPr>
  </w:style>
  <w:style w:type="character" w:styleId="a8">
    <w:name w:val="FollowedHyperlink"/>
    <w:basedOn w:val="a0"/>
    <w:uiPriority w:val="99"/>
    <w:semiHidden/>
    <w:unhideWhenUsed/>
    <w:rsid w:val="00774981"/>
    <w:rPr>
      <w:color w:val="800080"/>
      <w:u w:val="single"/>
    </w:rPr>
  </w:style>
  <w:style w:type="paragraph" w:customStyle="1" w:styleId="xl65">
    <w:name w:val="xl65"/>
    <w:basedOn w:val="a"/>
    <w:rsid w:val="00774981"/>
    <w:pPr>
      <w:spacing w:before="100" w:beforeAutospacing="1" w:after="100" w:afterAutospacing="1" w:line="240" w:lineRule="auto"/>
      <w:textAlignment w:val="top"/>
    </w:pPr>
    <w:rPr>
      <w:rFonts w:ascii="Arial" w:eastAsia="Times New Roman" w:hAnsi="Arial" w:cs="Arial"/>
      <w:color w:val="000000"/>
      <w:sz w:val="24"/>
      <w:szCs w:val="24"/>
    </w:rPr>
  </w:style>
  <w:style w:type="paragraph" w:customStyle="1" w:styleId="xl66">
    <w:name w:val="xl66"/>
    <w:basedOn w:val="a"/>
    <w:rsid w:val="00774981"/>
    <w:pPr>
      <w:pBdr>
        <w:top w:val="single" w:sz="8" w:space="0" w:color="C1C1C1"/>
      </w:pBdr>
      <w:spacing w:before="100" w:beforeAutospacing="1" w:after="100" w:afterAutospacing="1" w:line="240" w:lineRule="auto"/>
      <w:jc w:val="center"/>
      <w:textAlignment w:val="top"/>
    </w:pPr>
    <w:rPr>
      <w:rFonts w:ascii="Arial" w:eastAsia="Times New Roman" w:hAnsi="Arial" w:cs="Arial"/>
      <w:b/>
      <w:bCs/>
      <w:color w:val="000000"/>
      <w:sz w:val="24"/>
      <w:szCs w:val="24"/>
    </w:rPr>
  </w:style>
  <w:style w:type="paragraph" w:customStyle="1" w:styleId="xl67">
    <w:name w:val="xl67"/>
    <w:basedOn w:val="a"/>
    <w:rsid w:val="00774981"/>
    <w:pPr>
      <w:spacing w:before="100" w:beforeAutospacing="1" w:after="100" w:afterAutospacing="1" w:line="240" w:lineRule="auto"/>
      <w:textAlignment w:val="top"/>
    </w:pPr>
    <w:rPr>
      <w:rFonts w:ascii="Arial" w:eastAsia="Times New Roman" w:hAnsi="Arial" w:cs="Arial"/>
      <w:color w:val="000000"/>
      <w:sz w:val="24"/>
      <w:szCs w:val="24"/>
    </w:rPr>
  </w:style>
  <w:style w:type="paragraph" w:styleId="Web">
    <w:name w:val="Normal (Web)"/>
    <w:basedOn w:val="a"/>
    <w:uiPriority w:val="99"/>
    <w:unhideWhenUsed/>
    <w:rsid w:val="00774981"/>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ite"/>
    <w:basedOn w:val="a0"/>
    <w:uiPriority w:val="99"/>
    <w:semiHidden/>
    <w:unhideWhenUsed/>
    <w:rsid w:val="002D0F25"/>
    <w:rPr>
      <w:i/>
      <w:iCs/>
    </w:rPr>
  </w:style>
  <w:style w:type="table" w:styleId="a9">
    <w:name w:val="Grid Table Light"/>
    <w:basedOn w:val="a1"/>
    <w:uiPriority w:val="40"/>
    <w:rsid w:val="00BE0D4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BE0D4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text">
    <w:name w:val="p-text"/>
    <w:basedOn w:val="a"/>
    <w:rsid w:val="00DA44A8"/>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header"/>
    <w:basedOn w:val="a"/>
    <w:link w:val="ab"/>
    <w:uiPriority w:val="99"/>
    <w:unhideWhenUsed/>
    <w:rsid w:val="005A1652"/>
    <w:pPr>
      <w:tabs>
        <w:tab w:val="center" w:pos="4680"/>
        <w:tab w:val="right" w:pos="9360"/>
      </w:tabs>
      <w:spacing w:after="0" w:line="240" w:lineRule="auto"/>
    </w:pPr>
  </w:style>
  <w:style w:type="character" w:customStyle="1" w:styleId="ab">
    <w:name w:val="頁首 字元"/>
    <w:basedOn w:val="a0"/>
    <w:link w:val="aa"/>
    <w:uiPriority w:val="99"/>
    <w:rsid w:val="005A1652"/>
  </w:style>
  <w:style w:type="paragraph" w:styleId="ac">
    <w:name w:val="footer"/>
    <w:basedOn w:val="a"/>
    <w:link w:val="ad"/>
    <w:uiPriority w:val="99"/>
    <w:unhideWhenUsed/>
    <w:rsid w:val="005A1652"/>
    <w:pPr>
      <w:tabs>
        <w:tab w:val="center" w:pos="4680"/>
        <w:tab w:val="right" w:pos="9360"/>
      </w:tabs>
      <w:spacing w:after="0" w:line="240" w:lineRule="auto"/>
    </w:pPr>
  </w:style>
  <w:style w:type="character" w:customStyle="1" w:styleId="ad">
    <w:name w:val="頁尾 字元"/>
    <w:basedOn w:val="a0"/>
    <w:link w:val="ac"/>
    <w:uiPriority w:val="99"/>
    <w:rsid w:val="005A1652"/>
  </w:style>
  <w:style w:type="character" w:styleId="ae">
    <w:name w:val="Emphasis"/>
    <w:basedOn w:val="a0"/>
    <w:uiPriority w:val="20"/>
    <w:qFormat/>
    <w:rsid w:val="006632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80237">
      <w:bodyDiv w:val="1"/>
      <w:marLeft w:val="0"/>
      <w:marRight w:val="0"/>
      <w:marTop w:val="0"/>
      <w:marBottom w:val="0"/>
      <w:divBdr>
        <w:top w:val="none" w:sz="0" w:space="0" w:color="auto"/>
        <w:left w:val="none" w:sz="0" w:space="0" w:color="auto"/>
        <w:bottom w:val="none" w:sz="0" w:space="0" w:color="auto"/>
        <w:right w:val="none" w:sz="0" w:space="0" w:color="auto"/>
      </w:divBdr>
    </w:div>
    <w:div w:id="102116746">
      <w:bodyDiv w:val="1"/>
      <w:marLeft w:val="0"/>
      <w:marRight w:val="0"/>
      <w:marTop w:val="0"/>
      <w:marBottom w:val="0"/>
      <w:divBdr>
        <w:top w:val="none" w:sz="0" w:space="0" w:color="auto"/>
        <w:left w:val="none" w:sz="0" w:space="0" w:color="auto"/>
        <w:bottom w:val="none" w:sz="0" w:space="0" w:color="auto"/>
        <w:right w:val="none" w:sz="0" w:space="0" w:color="auto"/>
      </w:divBdr>
    </w:div>
    <w:div w:id="138305520">
      <w:bodyDiv w:val="1"/>
      <w:marLeft w:val="0"/>
      <w:marRight w:val="0"/>
      <w:marTop w:val="0"/>
      <w:marBottom w:val="0"/>
      <w:divBdr>
        <w:top w:val="none" w:sz="0" w:space="0" w:color="auto"/>
        <w:left w:val="none" w:sz="0" w:space="0" w:color="auto"/>
        <w:bottom w:val="none" w:sz="0" w:space="0" w:color="auto"/>
        <w:right w:val="none" w:sz="0" w:space="0" w:color="auto"/>
      </w:divBdr>
    </w:div>
    <w:div w:id="160002911">
      <w:bodyDiv w:val="1"/>
      <w:marLeft w:val="0"/>
      <w:marRight w:val="0"/>
      <w:marTop w:val="0"/>
      <w:marBottom w:val="0"/>
      <w:divBdr>
        <w:top w:val="none" w:sz="0" w:space="0" w:color="auto"/>
        <w:left w:val="none" w:sz="0" w:space="0" w:color="auto"/>
        <w:bottom w:val="none" w:sz="0" w:space="0" w:color="auto"/>
        <w:right w:val="none" w:sz="0" w:space="0" w:color="auto"/>
      </w:divBdr>
    </w:div>
    <w:div w:id="179858726">
      <w:bodyDiv w:val="1"/>
      <w:marLeft w:val="0"/>
      <w:marRight w:val="0"/>
      <w:marTop w:val="0"/>
      <w:marBottom w:val="0"/>
      <w:divBdr>
        <w:top w:val="none" w:sz="0" w:space="0" w:color="auto"/>
        <w:left w:val="none" w:sz="0" w:space="0" w:color="auto"/>
        <w:bottom w:val="none" w:sz="0" w:space="0" w:color="auto"/>
        <w:right w:val="none" w:sz="0" w:space="0" w:color="auto"/>
      </w:divBdr>
    </w:div>
    <w:div w:id="364184162">
      <w:bodyDiv w:val="1"/>
      <w:marLeft w:val="0"/>
      <w:marRight w:val="0"/>
      <w:marTop w:val="0"/>
      <w:marBottom w:val="0"/>
      <w:divBdr>
        <w:top w:val="none" w:sz="0" w:space="0" w:color="auto"/>
        <w:left w:val="none" w:sz="0" w:space="0" w:color="auto"/>
        <w:bottom w:val="none" w:sz="0" w:space="0" w:color="auto"/>
        <w:right w:val="none" w:sz="0" w:space="0" w:color="auto"/>
      </w:divBdr>
    </w:div>
    <w:div w:id="384642242">
      <w:bodyDiv w:val="1"/>
      <w:marLeft w:val="0"/>
      <w:marRight w:val="0"/>
      <w:marTop w:val="0"/>
      <w:marBottom w:val="0"/>
      <w:divBdr>
        <w:top w:val="none" w:sz="0" w:space="0" w:color="auto"/>
        <w:left w:val="none" w:sz="0" w:space="0" w:color="auto"/>
        <w:bottom w:val="none" w:sz="0" w:space="0" w:color="auto"/>
        <w:right w:val="none" w:sz="0" w:space="0" w:color="auto"/>
      </w:divBdr>
    </w:div>
    <w:div w:id="432868349">
      <w:bodyDiv w:val="1"/>
      <w:marLeft w:val="0"/>
      <w:marRight w:val="0"/>
      <w:marTop w:val="0"/>
      <w:marBottom w:val="0"/>
      <w:divBdr>
        <w:top w:val="none" w:sz="0" w:space="0" w:color="auto"/>
        <w:left w:val="none" w:sz="0" w:space="0" w:color="auto"/>
        <w:bottom w:val="none" w:sz="0" w:space="0" w:color="auto"/>
        <w:right w:val="none" w:sz="0" w:space="0" w:color="auto"/>
      </w:divBdr>
    </w:div>
    <w:div w:id="467624862">
      <w:bodyDiv w:val="1"/>
      <w:marLeft w:val="0"/>
      <w:marRight w:val="0"/>
      <w:marTop w:val="0"/>
      <w:marBottom w:val="0"/>
      <w:divBdr>
        <w:top w:val="none" w:sz="0" w:space="0" w:color="auto"/>
        <w:left w:val="none" w:sz="0" w:space="0" w:color="auto"/>
        <w:bottom w:val="none" w:sz="0" w:space="0" w:color="auto"/>
        <w:right w:val="none" w:sz="0" w:space="0" w:color="auto"/>
      </w:divBdr>
    </w:div>
    <w:div w:id="486359620">
      <w:bodyDiv w:val="1"/>
      <w:marLeft w:val="0"/>
      <w:marRight w:val="0"/>
      <w:marTop w:val="0"/>
      <w:marBottom w:val="0"/>
      <w:divBdr>
        <w:top w:val="none" w:sz="0" w:space="0" w:color="auto"/>
        <w:left w:val="none" w:sz="0" w:space="0" w:color="auto"/>
        <w:bottom w:val="none" w:sz="0" w:space="0" w:color="auto"/>
        <w:right w:val="none" w:sz="0" w:space="0" w:color="auto"/>
      </w:divBdr>
    </w:div>
    <w:div w:id="504780322">
      <w:bodyDiv w:val="1"/>
      <w:marLeft w:val="0"/>
      <w:marRight w:val="0"/>
      <w:marTop w:val="0"/>
      <w:marBottom w:val="0"/>
      <w:divBdr>
        <w:top w:val="none" w:sz="0" w:space="0" w:color="auto"/>
        <w:left w:val="none" w:sz="0" w:space="0" w:color="auto"/>
        <w:bottom w:val="none" w:sz="0" w:space="0" w:color="auto"/>
        <w:right w:val="none" w:sz="0" w:space="0" w:color="auto"/>
      </w:divBdr>
    </w:div>
    <w:div w:id="544174734">
      <w:bodyDiv w:val="1"/>
      <w:marLeft w:val="0"/>
      <w:marRight w:val="0"/>
      <w:marTop w:val="0"/>
      <w:marBottom w:val="0"/>
      <w:divBdr>
        <w:top w:val="none" w:sz="0" w:space="0" w:color="auto"/>
        <w:left w:val="none" w:sz="0" w:space="0" w:color="auto"/>
        <w:bottom w:val="none" w:sz="0" w:space="0" w:color="auto"/>
        <w:right w:val="none" w:sz="0" w:space="0" w:color="auto"/>
      </w:divBdr>
    </w:div>
    <w:div w:id="600339566">
      <w:bodyDiv w:val="1"/>
      <w:marLeft w:val="0"/>
      <w:marRight w:val="0"/>
      <w:marTop w:val="0"/>
      <w:marBottom w:val="0"/>
      <w:divBdr>
        <w:top w:val="none" w:sz="0" w:space="0" w:color="auto"/>
        <w:left w:val="none" w:sz="0" w:space="0" w:color="auto"/>
        <w:bottom w:val="none" w:sz="0" w:space="0" w:color="auto"/>
        <w:right w:val="none" w:sz="0" w:space="0" w:color="auto"/>
      </w:divBdr>
    </w:div>
    <w:div w:id="625546489">
      <w:bodyDiv w:val="1"/>
      <w:marLeft w:val="0"/>
      <w:marRight w:val="0"/>
      <w:marTop w:val="0"/>
      <w:marBottom w:val="0"/>
      <w:divBdr>
        <w:top w:val="none" w:sz="0" w:space="0" w:color="auto"/>
        <w:left w:val="none" w:sz="0" w:space="0" w:color="auto"/>
        <w:bottom w:val="none" w:sz="0" w:space="0" w:color="auto"/>
        <w:right w:val="none" w:sz="0" w:space="0" w:color="auto"/>
      </w:divBdr>
    </w:div>
    <w:div w:id="685327351">
      <w:bodyDiv w:val="1"/>
      <w:marLeft w:val="0"/>
      <w:marRight w:val="0"/>
      <w:marTop w:val="0"/>
      <w:marBottom w:val="0"/>
      <w:divBdr>
        <w:top w:val="none" w:sz="0" w:space="0" w:color="auto"/>
        <w:left w:val="none" w:sz="0" w:space="0" w:color="auto"/>
        <w:bottom w:val="none" w:sz="0" w:space="0" w:color="auto"/>
        <w:right w:val="none" w:sz="0" w:space="0" w:color="auto"/>
      </w:divBdr>
    </w:div>
    <w:div w:id="742991690">
      <w:bodyDiv w:val="1"/>
      <w:marLeft w:val="0"/>
      <w:marRight w:val="0"/>
      <w:marTop w:val="0"/>
      <w:marBottom w:val="0"/>
      <w:divBdr>
        <w:top w:val="none" w:sz="0" w:space="0" w:color="auto"/>
        <w:left w:val="none" w:sz="0" w:space="0" w:color="auto"/>
        <w:bottom w:val="none" w:sz="0" w:space="0" w:color="auto"/>
        <w:right w:val="none" w:sz="0" w:space="0" w:color="auto"/>
      </w:divBdr>
    </w:div>
    <w:div w:id="813840592">
      <w:bodyDiv w:val="1"/>
      <w:marLeft w:val="0"/>
      <w:marRight w:val="0"/>
      <w:marTop w:val="0"/>
      <w:marBottom w:val="0"/>
      <w:divBdr>
        <w:top w:val="none" w:sz="0" w:space="0" w:color="auto"/>
        <w:left w:val="none" w:sz="0" w:space="0" w:color="auto"/>
        <w:bottom w:val="none" w:sz="0" w:space="0" w:color="auto"/>
        <w:right w:val="none" w:sz="0" w:space="0" w:color="auto"/>
      </w:divBdr>
    </w:div>
    <w:div w:id="1041520866">
      <w:bodyDiv w:val="1"/>
      <w:marLeft w:val="0"/>
      <w:marRight w:val="0"/>
      <w:marTop w:val="0"/>
      <w:marBottom w:val="0"/>
      <w:divBdr>
        <w:top w:val="none" w:sz="0" w:space="0" w:color="auto"/>
        <w:left w:val="none" w:sz="0" w:space="0" w:color="auto"/>
        <w:bottom w:val="none" w:sz="0" w:space="0" w:color="auto"/>
        <w:right w:val="none" w:sz="0" w:space="0" w:color="auto"/>
      </w:divBdr>
    </w:div>
    <w:div w:id="1049498183">
      <w:bodyDiv w:val="1"/>
      <w:marLeft w:val="0"/>
      <w:marRight w:val="0"/>
      <w:marTop w:val="0"/>
      <w:marBottom w:val="0"/>
      <w:divBdr>
        <w:top w:val="none" w:sz="0" w:space="0" w:color="auto"/>
        <w:left w:val="none" w:sz="0" w:space="0" w:color="auto"/>
        <w:bottom w:val="none" w:sz="0" w:space="0" w:color="auto"/>
        <w:right w:val="none" w:sz="0" w:space="0" w:color="auto"/>
      </w:divBdr>
    </w:div>
    <w:div w:id="1065026716">
      <w:bodyDiv w:val="1"/>
      <w:marLeft w:val="0"/>
      <w:marRight w:val="0"/>
      <w:marTop w:val="0"/>
      <w:marBottom w:val="0"/>
      <w:divBdr>
        <w:top w:val="none" w:sz="0" w:space="0" w:color="auto"/>
        <w:left w:val="none" w:sz="0" w:space="0" w:color="auto"/>
        <w:bottom w:val="none" w:sz="0" w:space="0" w:color="auto"/>
        <w:right w:val="none" w:sz="0" w:space="0" w:color="auto"/>
      </w:divBdr>
    </w:div>
    <w:div w:id="1085230422">
      <w:bodyDiv w:val="1"/>
      <w:marLeft w:val="0"/>
      <w:marRight w:val="0"/>
      <w:marTop w:val="0"/>
      <w:marBottom w:val="0"/>
      <w:divBdr>
        <w:top w:val="none" w:sz="0" w:space="0" w:color="auto"/>
        <w:left w:val="none" w:sz="0" w:space="0" w:color="auto"/>
        <w:bottom w:val="none" w:sz="0" w:space="0" w:color="auto"/>
        <w:right w:val="none" w:sz="0" w:space="0" w:color="auto"/>
      </w:divBdr>
    </w:div>
    <w:div w:id="1132553320">
      <w:bodyDiv w:val="1"/>
      <w:marLeft w:val="0"/>
      <w:marRight w:val="0"/>
      <w:marTop w:val="0"/>
      <w:marBottom w:val="0"/>
      <w:divBdr>
        <w:top w:val="none" w:sz="0" w:space="0" w:color="auto"/>
        <w:left w:val="none" w:sz="0" w:space="0" w:color="auto"/>
        <w:bottom w:val="none" w:sz="0" w:space="0" w:color="auto"/>
        <w:right w:val="none" w:sz="0" w:space="0" w:color="auto"/>
      </w:divBdr>
    </w:div>
    <w:div w:id="1197548026">
      <w:bodyDiv w:val="1"/>
      <w:marLeft w:val="0"/>
      <w:marRight w:val="0"/>
      <w:marTop w:val="0"/>
      <w:marBottom w:val="0"/>
      <w:divBdr>
        <w:top w:val="none" w:sz="0" w:space="0" w:color="auto"/>
        <w:left w:val="none" w:sz="0" w:space="0" w:color="auto"/>
        <w:bottom w:val="none" w:sz="0" w:space="0" w:color="auto"/>
        <w:right w:val="none" w:sz="0" w:space="0" w:color="auto"/>
      </w:divBdr>
    </w:div>
    <w:div w:id="1348215122">
      <w:bodyDiv w:val="1"/>
      <w:marLeft w:val="0"/>
      <w:marRight w:val="0"/>
      <w:marTop w:val="0"/>
      <w:marBottom w:val="0"/>
      <w:divBdr>
        <w:top w:val="none" w:sz="0" w:space="0" w:color="auto"/>
        <w:left w:val="none" w:sz="0" w:space="0" w:color="auto"/>
        <w:bottom w:val="none" w:sz="0" w:space="0" w:color="auto"/>
        <w:right w:val="none" w:sz="0" w:space="0" w:color="auto"/>
      </w:divBdr>
    </w:div>
    <w:div w:id="1382703483">
      <w:bodyDiv w:val="1"/>
      <w:marLeft w:val="0"/>
      <w:marRight w:val="0"/>
      <w:marTop w:val="0"/>
      <w:marBottom w:val="0"/>
      <w:divBdr>
        <w:top w:val="none" w:sz="0" w:space="0" w:color="auto"/>
        <w:left w:val="none" w:sz="0" w:space="0" w:color="auto"/>
        <w:bottom w:val="none" w:sz="0" w:space="0" w:color="auto"/>
        <w:right w:val="none" w:sz="0" w:space="0" w:color="auto"/>
      </w:divBdr>
    </w:div>
    <w:div w:id="1426073885">
      <w:bodyDiv w:val="1"/>
      <w:marLeft w:val="0"/>
      <w:marRight w:val="0"/>
      <w:marTop w:val="0"/>
      <w:marBottom w:val="0"/>
      <w:divBdr>
        <w:top w:val="none" w:sz="0" w:space="0" w:color="auto"/>
        <w:left w:val="none" w:sz="0" w:space="0" w:color="auto"/>
        <w:bottom w:val="none" w:sz="0" w:space="0" w:color="auto"/>
        <w:right w:val="none" w:sz="0" w:space="0" w:color="auto"/>
      </w:divBdr>
    </w:div>
    <w:div w:id="1455052084">
      <w:bodyDiv w:val="1"/>
      <w:marLeft w:val="0"/>
      <w:marRight w:val="0"/>
      <w:marTop w:val="0"/>
      <w:marBottom w:val="0"/>
      <w:divBdr>
        <w:top w:val="none" w:sz="0" w:space="0" w:color="auto"/>
        <w:left w:val="none" w:sz="0" w:space="0" w:color="auto"/>
        <w:bottom w:val="none" w:sz="0" w:space="0" w:color="auto"/>
        <w:right w:val="none" w:sz="0" w:space="0" w:color="auto"/>
      </w:divBdr>
    </w:div>
    <w:div w:id="1500273568">
      <w:bodyDiv w:val="1"/>
      <w:marLeft w:val="0"/>
      <w:marRight w:val="0"/>
      <w:marTop w:val="0"/>
      <w:marBottom w:val="0"/>
      <w:divBdr>
        <w:top w:val="none" w:sz="0" w:space="0" w:color="auto"/>
        <w:left w:val="none" w:sz="0" w:space="0" w:color="auto"/>
        <w:bottom w:val="none" w:sz="0" w:space="0" w:color="auto"/>
        <w:right w:val="none" w:sz="0" w:space="0" w:color="auto"/>
      </w:divBdr>
      <w:divsChild>
        <w:div w:id="834340923">
          <w:marLeft w:val="547"/>
          <w:marRight w:val="0"/>
          <w:marTop w:val="115"/>
          <w:marBottom w:val="0"/>
          <w:divBdr>
            <w:top w:val="none" w:sz="0" w:space="0" w:color="auto"/>
            <w:left w:val="none" w:sz="0" w:space="0" w:color="auto"/>
            <w:bottom w:val="none" w:sz="0" w:space="0" w:color="auto"/>
            <w:right w:val="none" w:sz="0" w:space="0" w:color="auto"/>
          </w:divBdr>
        </w:div>
      </w:divsChild>
    </w:div>
    <w:div w:id="1546795289">
      <w:bodyDiv w:val="1"/>
      <w:marLeft w:val="0"/>
      <w:marRight w:val="0"/>
      <w:marTop w:val="0"/>
      <w:marBottom w:val="0"/>
      <w:divBdr>
        <w:top w:val="none" w:sz="0" w:space="0" w:color="auto"/>
        <w:left w:val="none" w:sz="0" w:space="0" w:color="auto"/>
        <w:bottom w:val="none" w:sz="0" w:space="0" w:color="auto"/>
        <w:right w:val="none" w:sz="0" w:space="0" w:color="auto"/>
      </w:divBdr>
    </w:div>
    <w:div w:id="1555851464">
      <w:bodyDiv w:val="1"/>
      <w:marLeft w:val="0"/>
      <w:marRight w:val="0"/>
      <w:marTop w:val="0"/>
      <w:marBottom w:val="0"/>
      <w:divBdr>
        <w:top w:val="none" w:sz="0" w:space="0" w:color="auto"/>
        <w:left w:val="none" w:sz="0" w:space="0" w:color="auto"/>
        <w:bottom w:val="none" w:sz="0" w:space="0" w:color="auto"/>
        <w:right w:val="none" w:sz="0" w:space="0" w:color="auto"/>
      </w:divBdr>
    </w:div>
    <w:div w:id="1764835423">
      <w:bodyDiv w:val="1"/>
      <w:marLeft w:val="0"/>
      <w:marRight w:val="0"/>
      <w:marTop w:val="0"/>
      <w:marBottom w:val="0"/>
      <w:divBdr>
        <w:top w:val="none" w:sz="0" w:space="0" w:color="auto"/>
        <w:left w:val="none" w:sz="0" w:space="0" w:color="auto"/>
        <w:bottom w:val="none" w:sz="0" w:space="0" w:color="auto"/>
        <w:right w:val="none" w:sz="0" w:space="0" w:color="auto"/>
      </w:divBdr>
    </w:div>
    <w:div w:id="1796408847">
      <w:bodyDiv w:val="1"/>
      <w:marLeft w:val="0"/>
      <w:marRight w:val="0"/>
      <w:marTop w:val="0"/>
      <w:marBottom w:val="0"/>
      <w:divBdr>
        <w:top w:val="none" w:sz="0" w:space="0" w:color="auto"/>
        <w:left w:val="none" w:sz="0" w:space="0" w:color="auto"/>
        <w:bottom w:val="none" w:sz="0" w:space="0" w:color="auto"/>
        <w:right w:val="none" w:sz="0" w:space="0" w:color="auto"/>
      </w:divBdr>
    </w:div>
    <w:div w:id="1914898103">
      <w:bodyDiv w:val="1"/>
      <w:marLeft w:val="0"/>
      <w:marRight w:val="0"/>
      <w:marTop w:val="0"/>
      <w:marBottom w:val="0"/>
      <w:divBdr>
        <w:top w:val="none" w:sz="0" w:space="0" w:color="auto"/>
        <w:left w:val="none" w:sz="0" w:space="0" w:color="auto"/>
        <w:bottom w:val="none" w:sz="0" w:space="0" w:color="auto"/>
        <w:right w:val="none" w:sz="0" w:space="0" w:color="auto"/>
      </w:divBdr>
    </w:div>
    <w:div w:id="1915966642">
      <w:bodyDiv w:val="1"/>
      <w:marLeft w:val="0"/>
      <w:marRight w:val="0"/>
      <w:marTop w:val="0"/>
      <w:marBottom w:val="0"/>
      <w:divBdr>
        <w:top w:val="none" w:sz="0" w:space="0" w:color="auto"/>
        <w:left w:val="none" w:sz="0" w:space="0" w:color="auto"/>
        <w:bottom w:val="none" w:sz="0" w:space="0" w:color="auto"/>
        <w:right w:val="none" w:sz="0" w:space="0" w:color="auto"/>
      </w:divBdr>
    </w:div>
    <w:div w:id="214396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ony_statman@yahoo.com" TargetMode="External"/><Relationship Id="rId9" Type="http://schemas.openxmlformats.org/officeDocument/2006/relationships/hyperlink" Target="https://gssdataexplorer.norc.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78367-3209-1748-A4BD-00A2CEB2D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1239</Words>
  <Characters>7067</Characters>
  <Application>Microsoft Macintosh Word</Application>
  <DocSecurity>0</DocSecurity>
  <Lines>58</Lines>
  <Paragraphs>16</Paragraphs>
  <ScaleCrop>false</ScaleCrop>
  <HeadingPairs>
    <vt:vector size="2" baseType="variant">
      <vt:variant>
        <vt:lpstr>標題</vt:lpstr>
      </vt:variant>
      <vt:variant>
        <vt:i4>1</vt:i4>
      </vt:variant>
    </vt:vector>
  </HeadingPairs>
  <TitlesOfParts>
    <vt:vector size="1" baseType="lpstr">
      <vt:lpstr/>
    </vt:vector>
  </TitlesOfParts>
  <Company>The Boeing Company</Company>
  <LinksUpToDate>false</LinksUpToDate>
  <CharactersWithSpaces>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Tony H</dc:creator>
  <cp:keywords/>
  <dc:description/>
  <cp:lastModifiedBy>Po-Nien Chiang</cp:lastModifiedBy>
  <cp:revision>9</cp:revision>
  <cp:lastPrinted>2017-09-29T22:06:00Z</cp:lastPrinted>
  <dcterms:created xsi:type="dcterms:W3CDTF">2017-10-10T19:20:00Z</dcterms:created>
  <dcterms:modified xsi:type="dcterms:W3CDTF">2017-10-17T08:39:00Z</dcterms:modified>
</cp:coreProperties>
</file>