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9078B" w14:textId="77777777" w:rsidR="00FB16DA" w:rsidRDefault="00FB16DA" w:rsidP="00541C9C">
      <w:pPr>
        <w:spacing w:after="0"/>
        <w:rPr>
          <w:b/>
          <w:sz w:val="24"/>
          <w:szCs w:val="24"/>
        </w:rPr>
      </w:pPr>
      <w:r>
        <w:rPr>
          <w:b/>
          <w:sz w:val="24"/>
          <w:szCs w:val="24"/>
        </w:rPr>
        <w:t>Homework</w:t>
      </w:r>
      <w:r w:rsidR="004F0FE3">
        <w:rPr>
          <w:b/>
          <w:sz w:val="24"/>
          <w:szCs w:val="24"/>
        </w:rPr>
        <w:t xml:space="preserve"> 0</w:t>
      </w:r>
      <w:r w:rsidR="00AC17AE">
        <w:rPr>
          <w:b/>
          <w:sz w:val="24"/>
          <w:szCs w:val="24"/>
        </w:rPr>
        <w:t>8</w:t>
      </w:r>
      <w:r w:rsidR="00774981">
        <w:rPr>
          <w:b/>
          <w:sz w:val="24"/>
          <w:szCs w:val="24"/>
        </w:rPr>
        <w:t xml:space="preserve">.  </w:t>
      </w:r>
    </w:p>
    <w:p w14:paraId="012324E2" w14:textId="77777777" w:rsidR="00FB16DA" w:rsidRDefault="00FB16DA" w:rsidP="00541C9C">
      <w:pPr>
        <w:spacing w:after="0"/>
        <w:rPr>
          <w:b/>
          <w:sz w:val="24"/>
          <w:szCs w:val="24"/>
        </w:rPr>
      </w:pPr>
    </w:p>
    <w:p w14:paraId="3C4AAD38" w14:textId="77777777" w:rsidR="00FB16DA" w:rsidRDefault="00FB16DA" w:rsidP="00541C9C">
      <w:pPr>
        <w:spacing w:after="0"/>
        <w:rPr>
          <w:sz w:val="24"/>
          <w:szCs w:val="24"/>
        </w:rPr>
      </w:pPr>
      <w:r>
        <w:rPr>
          <w:sz w:val="24"/>
          <w:szCs w:val="24"/>
        </w:rPr>
        <w:t xml:space="preserve">In this </w:t>
      </w:r>
      <w:proofErr w:type="gramStart"/>
      <w:r>
        <w:rPr>
          <w:sz w:val="24"/>
          <w:szCs w:val="24"/>
        </w:rPr>
        <w:t>assignment</w:t>
      </w:r>
      <w:proofErr w:type="gramEnd"/>
      <w:r>
        <w:rPr>
          <w:sz w:val="24"/>
          <w:szCs w:val="24"/>
        </w:rPr>
        <w:t xml:space="preserve"> you will </w:t>
      </w:r>
      <w:r w:rsidR="003250E5">
        <w:rPr>
          <w:sz w:val="24"/>
          <w:szCs w:val="24"/>
        </w:rPr>
        <w:t xml:space="preserve">have a chance to </w:t>
      </w:r>
      <w:r w:rsidR="002D31A1">
        <w:rPr>
          <w:sz w:val="24"/>
          <w:szCs w:val="24"/>
        </w:rPr>
        <w:t xml:space="preserve">apply statistics to </w:t>
      </w:r>
      <w:r w:rsidR="00EE793F">
        <w:rPr>
          <w:sz w:val="24"/>
          <w:szCs w:val="24"/>
        </w:rPr>
        <w:t>two published papers that used statistics</w:t>
      </w:r>
      <w:r>
        <w:rPr>
          <w:sz w:val="24"/>
          <w:szCs w:val="24"/>
        </w:rPr>
        <w:t>.</w:t>
      </w:r>
    </w:p>
    <w:p w14:paraId="17E42340" w14:textId="77777777" w:rsidR="00FB16DA" w:rsidRDefault="00FB16DA" w:rsidP="00541C9C">
      <w:pPr>
        <w:spacing w:after="0"/>
        <w:rPr>
          <w:sz w:val="24"/>
          <w:szCs w:val="24"/>
        </w:rPr>
      </w:pPr>
    </w:p>
    <w:p w14:paraId="26290E64" w14:textId="77777777" w:rsidR="005A1652" w:rsidRDefault="00305F36" w:rsidP="00541C9C">
      <w:pPr>
        <w:spacing w:after="0"/>
        <w:rPr>
          <w:b/>
          <w:sz w:val="24"/>
          <w:szCs w:val="24"/>
        </w:rPr>
      </w:pPr>
      <w:r>
        <w:rPr>
          <w:b/>
          <w:sz w:val="24"/>
          <w:szCs w:val="24"/>
        </w:rPr>
        <w:t>Assigned:</w:t>
      </w:r>
      <w:r w:rsidR="00C05AA0">
        <w:rPr>
          <w:b/>
          <w:sz w:val="24"/>
          <w:szCs w:val="24"/>
        </w:rPr>
        <w:t xml:space="preserve">  </w:t>
      </w:r>
      <w:r w:rsidR="00C05AA0">
        <w:rPr>
          <w:b/>
          <w:sz w:val="24"/>
          <w:szCs w:val="24"/>
        </w:rPr>
        <w:tab/>
      </w:r>
      <w:r w:rsidR="00AC17AE">
        <w:rPr>
          <w:b/>
          <w:sz w:val="24"/>
          <w:szCs w:val="24"/>
        </w:rPr>
        <w:t>24</w:t>
      </w:r>
      <w:r w:rsidR="00BA62BB">
        <w:rPr>
          <w:b/>
          <w:sz w:val="24"/>
          <w:szCs w:val="24"/>
        </w:rPr>
        <w:t xml:space="preserve"> October 2017</w:t>
      </w:r>
    </w:p>
    <w:p w14:paraId="1019D864" w14:textId="77777777" w:rsidR="005A1652" w:rsidRDefault="00305F36" w:rsidP="00541C9C">
      <w:pPr>
        <w:spacing w:after="0"/>
        <w:rPr>
          <w:b/>
          <w:sz w:val="24"/>
          <w:szCs w:val="24"/>
        </w:rPr>
      </w:pPr>
      <w:r>
        <w:rPr>
          <w:b/>
          <w:sz w:val="24"/>
          <w:szCs w:val="24"/>
        </w:rPr>
        <w:t xml:space="preserve">Due:  </w:t>
      </w:r>
      <w:r>
        <w:rPr>
          <w:b/>
          <w:sz w:val="24"/>
          <w:szCs w:val="24"/>
        </w:rPr>
        <w:tab/>
      </w:r>
      <w:r>
        <w:rPr>
          <w:b/>
          <w:sz w:val="24"/>
          <w:szCs w:val="24"/>
        </w:rPr>
        <w:tab/>
        <w:t xml:space="preserve">5:00PM PST, </w:t>
      </w:r>
      <w:r w:rsidR="00AC17AE">
        <w:rPr>
          <w:b/>
          <w:sz w:val="24"/>
          <w:szCs w:val="24"/>
        </w:rPr>
        <w:t>31</w:t>
      </w:r>
      <w:r w:rsidR="00BA62BB">
        <w:rPr>
          <w:b/>
          <w:sz w:val="24"/>
          <w:szCs w:val="24"/>
        </w:rPr>
        <w:t xml:space="preserve"> October 2017</w:t>
      </w:r>
    </w:p>
    <w:p w14:paraId="4A8F216F" w14:textId="77777777" w:rsidR="00FB16DA" w:rsidRPr="00FB16DA" w:rsidRDefault="00FB16DA" w:rsidP="00541C9C">
      <w:pPr>
        <w:spacing w:after="0"/>
        <w:rPr>
          <w:sz w:val="24"/>
          <w:szCs w:val="24"/>
        </w:rPr>
      </w:pPr>
    </w:p>
    <w:p w14:paraId="7002867F" w14:textId="77777777" w:rsidR="00774981" w:rsidRDefault="00FB16DA" w:rsidP="00541C9C">
      <w:pPr>
        <w:spacing w:after="0"/>
        <w:rPr>
          <w:b/>
          <w:sz w:val="24"/>
          <w:szCs w:val="24"/>
        </w:rPr>
      </w:pPr>
      <w:r>
        <w:rPr>
          <w:b/>
          <w:sz w:val="24"/>
          <w:szCs w:val="24"/>
        </w:rPr>
        <w:t xml:space="preserve">Instructions:  </w:t>
      </w:r>
      <w:r w:rsidR="00774981">
        <w:rPr>
          <w:b/>
          <w:sz w:val="24"/>
          <w:szCs w:val="24"/>
        </w:rPr>
        <w:t xml:space="preserve">There are </w:t>
      </w:r>
      <w:r>
        <w:rPr>
          <w:b/>
          <w:sz w:val="24"/>
          <w:szCs w:val="24"/>
        </w:rPr>
        <w:t>ten</w:t>
      </w:r>
      <w:r w:rsidR="00774981">
        <w:rPr>
          <w:b/>
          <w:sz w:val="24"/>
          <w:szCs w:val="24"/>
        </w:rPr>
        <w:t xml:space="preserve"> multiple choice questions.  To receive credit</w:t>
      </w:r>
      <w:r>
        <w:rPr>
          <w:b/>
          <w:sz w:val="24"/>
          <w:szCs w:val="24"/>
        </w:rPr>
        <w:t xml:space="preserve">, </w:t>
      </w:r>
      <w:r w:rsidR="00774981">
        <w:rPr>
          <w:b/>
          <w:sz w:val="24"/>
          <w:szCs w:val="24"/>
        </w:rPr>
        <w:t xml:space="preserve">EMAIL your solution by the deadline to </w:t>
      </w:r>
      <w:hyperlink r:id="rId8" w:history="1">
        <w:r w:rsidR="00774981" w:rsidRPr="00BB4F6F">
          <w:rPr>
            <w:rStyle w:val="a3"/>
            <w:b/>
            <w:sz w:val="24"/>
            <w:szCs w:val="24"/>
          </w:rPr>
          <w:t>tony_statman@yahoo.com</w:t>
        </w:r>
      </w:hyperlink>
      <w:r w:rsidR="00774981">
        <w:rPr>
          <w:b/>
          <w:sz w:val="24"/>
          <w:szCs w:val="24"/>
        </w:rPr>
        <w:t xml:space="preserve"> according to the following instructions:</w:t>
      </w:r>
    </w:p>
    <w:p w14:paraId="2BEEBAE9" w14:textId="77777777" w:rsidR="00774981" w:rsidRDefault="00774981" w:rsidP="00541C9C">
      <w:pPr>
        <w:spacing w:after="0"/>
        <w:rPr>
          <w:b/>
          <w:sz w:val="24"/>
          <w:szCs w:val="24"/>
        </w:rPr>
      </w:pPr>
    </w:p>
    <w:p w14:paraId="00855165" w14:textId="77777777" w:rsidR="00774981" w:rsidRPr="006A669E" w:rsidRDefault="00774981" w:rsidP="00541C9C">
      <w:pPr>
        <w:pStyle w:val="a5"/>
        <w:numPr>
          <w:ilvl w:val="0"/>
          <w:numId w:val="1"/>
        </w:numPr>
        <w:spacing w:after="0"/>
        <w:rPr>
          <w:sz w:val="28"/>
          <w:szCs w:val="24"/>
        </w:rPr>
      </w:pPr>
      <w:r w:rsidRPr="006A669E">
        <w:rPr>
          <w:sz w:val="28"/>
          <w:szCs w:val="24"/>
        </w:rPr>
        <w:t>The SUBJECT LINE must be “</w:t>
      </w:r>
      <w:r w:rsidR="00580698" w:rsidRPr="006A669E">
        <w:rPr>
          <w:b/>
          <w:sz w:val="28"/>
          <w:szCs w:val="24"/>
        </w:rPr>
        <w:t>GSBA</w:t>
      </w:r>
      <w:r w:rsidR="00FB16DA" w:rsidRPr="006A669E">
        <w:rPr>
          <w:b/>
          <w:sz w:val="28"/>
          <w:szCs w:val="24"/>
        </w:rPr>
        <w:t>545</w:t>
      </w:r>
      <w:r w:rsidRPr="006A669E">
        <w:rPr>
          <w:b/>
          <w:sz w:val="28"/>
          <w:szCs w:val="24"/>
        </w:rPr>
        <w:t xml:space="preserve"> </w:t>
      </w:r>
      <w:r w:rsidR="00AC17AE">
        <w:rPr>
          <w:b/>
          <w:sz w:val="28"/>
          <w:szCs w:val="24"/>
        </w:rPr>
        <w:t>HW08</w:t>
      </w:r>
      <w:r w:rsidRPr="006A669E">
        <w:rPr>
          <w:rFonts w:ascii="Courier" w:hAnsi="Courier"/>
          <w:b/>
          <w:sz w:val="26"/>
          <w:szCs w:val="24"/>
        </w:rPr>
        <w:t xml:space="preserve"> for [Last name, First name] –</w:t>
      </w:r>
      <w:r w:rsidRPr="006A669E">
        <w:rPr>
          <w:b/>
          <w:sz w:val="28"/>
          <w:szCs w:val="24"/>
        </w:rPr>
        <w:t xml:space="preserve"> </w:t>
      </w:r>
      <w:proofErr w:type="gramStart"/>
      <w:r w:rsidRPr="006A669E">
        <w:rPr>
          <w:sz w:val="28"/>
          <w:szCs w:val="24"/>
        </w:rPr>
        <w:t>“ and</w:t>
      </w:r>
      <w:proofErr w:type="gramEnd"/>
      <w:r w:rsidRPr="006A669E">
        <w:rPr>
          <w:sz w:val="28"/>
          <w:szCs w:val="24"/>
        </w:rPr>
        <w:t xml:space="preserve"> then the </w:t>
      </w:r>
      <w:r w:rsidR="00FB16DA" w:rsidRPr="006A669E">
        <w:rPr>
          <w:sz w:val="28"/>
          <w:szCs w:val="24"/>
        </w:rPr>
        <w:t>ten</w:t>
      </w:r>
      <w:r w:rsidRPr="006A669E">
        <w:rPr>
          <w:sz w:val="28"/>
          <w:szCs w:val="24"/>
        </w:rPr>
        <w:t xml:space="preserve"> letters corresponding to your answers; so, for example, if your name were John Doe, and you believed the answers were </w:t>
      </w:r>
      <w:r w:rsidR="00C05AA0">
        <w:rPr>
          <w:sz w:val="28"/>
          <w:szCs w:val="24"/>
        </w:rPr>
        <w:t>CABEDABCCD</w:t>
      </w:r>
      <w:r w:rsidRPr="006A669E">
        <w:rPr>
          <w:sz w:val="28"/>
          <w:szCs w:val="24"/>
        </w:rPr>
        <w:t>, then the subject line of the email must be “</w:t>
      </w:r>
      <w:r w:rsidR="003250E5" w:rsidRPr="006A669E">
        <w:rPr>
          <w:b/>
          <w:sz w:val="28"/>
          <w:szCs w:val="24"/>
        </w:rPr>
        <w:t xml:space="preserve">GSBA545 </w:t>
      </w:r>
      <w:r w:rsidR="00AC17AE">
        <w:rPr>
          <w:b/>
          <w:sz w:val="28"/>
          <w:szCs w:val="24"/>
        </w:rPr>
        <w:t>HW08</w:t>
      </w:r>
      <w:r w:rsidR="00FB16DA" w:rsidRPr="006A669E">
        <w:rPr>
          <w:sz w:val="28"/>
          <w:szCs w:val="24"/>
        </w:rPr>
        <w:t xml:space="preserve"> for </w:t>
      </w:r>
      <w:r w:rsidRPr="006A669E">
        <w:rPr>
          <w:rFonts w:ascii="Courier" w:hAnsi="Courier"/>
          <w:b/>
          <w:sz w:val="26"/>
          <w:szCs w:val="24"/>
        </w:rPr>
        <w:t xml:space="preserve">Doe, John - </w:t>
      </w:r>
      <w:r w:rsidR="00AC17AE">
        <w:rPr>
          <w:rFonts w:ascii="Courier" w:hAnsi="Courier"/>
          <w:b/>
          <w:sz w:val="26"/>
          <w:szCs w:val="24"/>
        </w:rPr>
        <w:t>BADBADBADD</w:t>
      </w:r>
      <w:r w:rsidRPr="006A669E">
        <w:rPr>
          <w:sz w:val="28"/>
          <w:szCs w:val="24"/>
        </w:rPr>
        <w:t>”</w:t>
      </w:r>
    </w:p>
    <w:p w14:paraId="15902D84" w14:textId="77777777" w:rsidR="00FB16DA" w:rsidRPr="006A669E" w:rsidRDefault="00FB16DA" w:rsidP="00541C9C">
      <w:pPr>
        <w:pStyle w:val="a5"/>
        <w:numPr>
          <w:ilvl w:val="1"/>
          <w:numId w:val="1"/>
        </w:numPr>
        <w:spacing w:after="0"/>
        <w:rPr>
          <w:sz w:val="28"/>
          <w:szCs w:val="24"/>
        </w:rPr>
      </w:pPr>
      <w:r w:rsidRPr="006A669E">
        <w:rPr>
          <w:sz w:val="28"/>
          <w:szCs w:val="24"/>
        </w:rPr>
        <w:t xml:space="preserve">The first </w:t>
      </w:r>
      <w:r w:rsidR="00C05AA0">
        <w:rPr>
          <w:sz w:val="28"/>
          <w:szCs w:val="24"/>
        </w:rPr>
        <w:t>seven</w:t>
      </w:r>
      <w:r w:rsidRPr="006A669E">
        <w:rPr>
          <w:sz w:val="28"/>
          <w:szCs w:val="24"/>
        </w:rPr>
        <w:t xml:space="preserve"> characters (</w:t>
      </w:r>
      <w:r w:rsidR="00580698" w:rsidRPr="006A669E">
        <w:rPr>
          <w:b/>
          <w:sz w:val="28"/>
          <w:szCs w:val="24"/>
        </w:rPr>
        <w:t>GSBA</w:t>
      </w:r>
      <w:r w:rsidRPr="006A669E">
        <w:rPr>
          <w:b/>
          <w:sz w:val="28"/>
          <w:szCs w:val="24"/>
        </w:rPr>
        <w:t>545</w:t>
      </w:r>
      <w:r w:rsidRPr="006A669E">
        <w:rPr>
          <w:sz w:val="28"/>
          <w:szCs w:val="24"/>
        </w:rPr>
        <w:t xml:space="preserve">) do </w:t>
      </w:r>
      <w:r w:rsidRPr="006A669E">
        <w:rPr>
          <w:sz w:val="28"/>
          <w:szCs w:val="24"/>
          <w:u w:val="single"/>
        </w:rPr>
        <w:t>not</w:t>
      </w:r>
      <w:r w:rsidRPr="006A669E">
        <w:rPr>
          <w:sz w:val="28"/>
          <w:szCs w:val="24"/>
        </w:rPr>
        <w:t xml:space="preserve"> have a space between “</w:t>
      </w:r>
      <w:r w:rsidR="00580698" w:rsidRPr="006A669E">
        <w:rPr>
          <w:sz w:val="28"/>
          <w:szCs w:val="24"/>
        </w:rPr>
        <w:t>GSBA</w:t>
      </w:r>
      <w:r w:rsidRPr="006A669E">
        <w:rPr>
          <w:sz w:val="28"/>
          <w:szCs w:val="24"/>
        </w:rPr>
        <w:t>” and “545”</w:t>
      </w:r>
    </w:p>
    <w:p w14:paraId="572EDFAB" w14:textId="77777777" w:rsidR="00FB16DA" w:rsidRPr="006A669E" w:rsidRDefault="00FB16DA" w:rsidP="00541C9C">
      <w:pPr>
        <w:pStyle w:val="a5"/>
        <w:numPr>
          <w:ilvl w:val="1"/>
          <w:numId w:val="1"/>
        </w:numPr>
        <w:spacing w:after="0"/>
        <w:rPr>
          <w:sz w:val="28"/>
          <w:szCs w:val="24"/>
        </w:rPr>
      </w:pPr>
      <w:r w:rsidRPr="006A669E">
        <w:rPr>
          <w:sz w:val="28"/>
          <w:szCs w:val="24"/>
        </w:rPr>
        <w:t xml:space="preserve">The ten characters of your answer should have </w:t>
      </w:r>
      <w:r w:rsidRPr="006A669E">
        <w:rPr>
          <w:b/>
          <w:sz w:val="28"/>
          <w:szCs w:val="24"/>
        </w:rPr>
        <w:t>no spaces in between</w:t>
      </w:r>
    </w:p>
    <w:p w14:paraId="3C4789BC" w14:textId="77777777" w:rsidR="00FB16DA" w:rsidRPr="006A669E" w:rsidRDefault="00FB16DA" w:rsidP="00541C9C">
      <w:pPr>
        <w:pStyle w:val="a5"/>
        <w:numPr>
          <w:ilvl w:val="1"/>
          <w:numId w:val="1"/>
        </w:numPr>
        <w:spacing w:after="0"/>
        <w:rPr>
          <w:sz w:val="28"/>
          <w:szCs w:val="24"/>
        </w:rPr>
      </w:pPr>
      <w:r w:rsidRPr="006A669E">
        <w:rPr>
          <w:sz w:val="28"/>
          <w:szCs w:val="24"/>
        </w:rPr>
        <w:t>If you submit less than 10 letters, it is assumed that the first letter corresponds to your answer to the first question, etc.</w:t>
      </w:r>
    </w:p>
    <w:p w14:paraId="1F7BD4F4" w14:textId="77777777" w:rsidR="00774981" w:rsidRPr="00200718" w:rsidRDefault="00774981" w:rsidP="00541C9C">
      <w:pPr>
        <w:pStyle w:val="a5"/>
        <w:numPr>
          <w:ilvl w:val="0"/>
          <w:numId w:val="1"/>
        </w:numPr>
        <w:spacing w:after="0"/>
        <w:rPr>
          <w:sz w:val="24"/>
          <w:szCs w:val="24"/>
        </w:rPr>
      </w:pPr>
      <w:r w:rsidRPr="00200718">
        <w:rPr>
          <w:sz w:val="24"/>
          <w:szCs w:val="24"/>
        </w:rPr>
        <w:t>The FIRST LINE of the body of the email should be your last name, your first name, and your student ID</w:t>
      </w:r>
    </w:p>
    <w:p w14:paraId="6CA55E71" w14:textId="77777777" w:rsidR="00774981" w:rsidRPr="00200718" w:rsidRDefault="00774981" w:rsidP="00541C9C">
      <w:pPr>
        <w:pStyle w:val="a5"/>
        <w:numPr>
          <w:ilvl w:val="0"/>
          <w:numId w:val="1"/>
        </w:numPr>
        <w:spacing w:after="0"/>
        <w:rPr>
          <w:sz w:val="24"/>
          <w:szCs w:val="24"/>
        </w:rPr>
      </w:pPr>
      <w:r w:rsidRPr="00200718">
        <w:rPr>
          <w:sz w:val="24"/>
          <w:szCs w:val="24"/>
        </w:rPr>
        <w:t>The SECOND LINE of the body of the email should be five letters, corresponding to the answers to the five questions (make sure your answer consists of five characters)</w:t>
      </w:r>
    </w:p>
    <w:p w14:paraId="1F251209" w14:textId="77777777" w:rsidR="00774981" w:rsidRDefault="00774981" w:rsidP="00541C9C">
      <w:pPr>
        <w:spacing w:after="0"/>
        <w:rPr>
          <w:b/>
          <w:sz w:val="24"/>
          <w:szCs w:val="24"/>
        </w:rPr>
      </w:pPr>
    </w:p>
    <w:p w14:paraId="6C3195D8" w14:textId="77777777" w:rsidR="00774981" w:rsidRDefault="00774981" w:rsidP="00541C9C">
      <w:pPr>
        <w:spacing w:after="0"/>
        <w:rPr>
          <w:b/>
          <w:sz w:val="24"/>
          <w:szCs w:val="24"/>
        </w:rPr>
      </w:pPr>
      <w:r>
        <w:rPr>
          <w:b/>
          <w:sz w:val="24"/>
          <w:szCs w:val="24"/>
        </w:rPr>
        <w:t>For example, a typical email might be</w:t>
      </w:r>
    </w:p>
    <w:p w14:paraId="454E709C" w14:textId="77777777" w:rsidR="00774981" w:rsidRDefault="00774981" w:rsidP="00541C9C">
      <w:pPr>
        <w:spacing w:after="0"/>
        <w:rPr>
          <w:b/>
          <w:sz w:val="24"/>
          <w:szCs w:val="24"/>
        </w:rPr>
      </w:pPr>
    </w:p>
    <w:p w14:paraId="6D42F54C" w14:textId="77777777" w:rsidR="00774981" w:rsidRPr="008276E3" w:rsidRDefault="00774981" w:rsidP="00541C9C">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From: </w:t>
      </w:r>
      <w:r>
        <w:rPr>
          <w:rFonts w:ascii="Arial" w:eastAsia="Times New Roman" w:hAnsi="Arial" w:cs="Arial"/>
          <w:color w:val="000000"/>
          <w:sz w:val="20"/>
          <w:szCs w:val="20"/>
        </w:rPr>
        <w:t>John Doe</w:t>
      </w:r>
      <w:r w:rsidRPr="008276E3">
        <w:rPr>
          <w:rFonts w:ascii="Arial" w:eastAsia="Times New Roman" w:hAnsi="Arial" w:cs="Arial"/>
          <w:color w:val="000000"/>
          <w:sz w:val="20"/>
          <w:szCs w:val="20"/>
        </w:rPr>
        <w:t xml:space="preserve"> &lt;</w:t>
      </w:r>
      <w:r>
        <w:rPr>
          <w:rFonts w:ascii="Arial" w:eastAsia="Times New Roman" w:hAnsi="Arial" w:cs="Arial"/>
          <w:color w:val="000000"/>
          <w:sz w:val="20"/>
          <w:szCs w:val="20"/>
        </w:rPr>
        <w:t>john.doe@usc.edu</w:t>
      </w:r>
      <w:r w:rsidRPr="008276E3">
        <w:rPr>
          <w:rFonts w:ascii="Arial" w:eastAsia="Times New Roman" w:hAnsi="Arial" w:cs="Arial"/>
          <w:color w:val="000000"/>
          <w:sz w:val="20"/>
          <w:szCs w:val="20"/>
        </w:rPr>
        <w:t>&gt;</w:t>
      </w:r>
    </w:p>
    <w:p w14:paraId="3CC962A4" w14:textId="77777777" w:rsidR="00774981" w:rsidRPr="008276E3" w:rsidRDefault="00774981" w:rsidP="00541C9C">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To:  </w:t>
      </w:r>
      <w:proofErr w:type="spellStart"/>
      <w:r w:rsidRPr="008276E3">
        <w:rPr>
          <w:rFonts w:ascii="Arial" w:eastAsia="Times New Roman" w:hAnsi="Arial" w:cs="Arial"/>
          <w:color w:val="000000"/>
          <w:sz w:val="20"/>
          <w:szCs w:val="20"/>
        </w:rPr>
        <w:t>tony_statman</w:t>
      </w:r>
      <w:proofErr w:type="spellEnd"/>
      <w:r w:rsidRPr="008276E3">
        <w:rPr>
          <w:rFonts w:ascii="Arial" w:eastAsia="Times New Roman" w:hAnsi="Arial" w:cs="Arial"/>
          <w:color w:val="000000"/>
          <w:sz w:val="20"/>
          <w:szCs w:val="20"/>
        </w:rPr>
        <w:t xml:space="preserve"> &lt;tony_statman@yahoo.com&gt;</w:t>
      </w:r>
    </w:p>
    <w:p w14:paraId="14D9F523" w14:textId="77777777" w:rsidR="00774981" w:rsidRPr="008276E3" w:rsidRDefault="00774981" w:rsidP="00541C9C">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Subject: </w:t>
      </w:r>
      <w:r w:rsidR="00580698">
        <w:rPr>
          <w:rFonts w:ascii="Courier" w:eastAsia="Times New Roman" w:hAnsi="Courier" w:cs="Arial"/>
          <w:color w:val="000000"/>
          <w:sz w:val="20"/>
          <w:szCs w:val="20"/>
        </w:rPr>
        <w:t>GSBA</w:t>
      </w:r>
      <w:r w:rsidR="00337374">
        <w:rPr>
          <w:rFonts w:ascii="Courier" w:eastAsia="Times New Roman" w:hAnsi="Courier" w:cs="Arial"/>
          <w:color w:val="000000"/>
          <w:sz w:val="20"/>
          <w:szCs w:val="20"/>
        </w:rPr>
        <w:t xml:space="preserve">545 </w:t>
      </w:r>
      <w:r w:rsidR="00AC17AE">
        <w:rPr>
          <w:rFonts w:ascii="Courier" w:eastAsia="Times New Roman" w:hAnsi="Courier" w:cs="Arial"/>
          <w:color w:val="000000"/>
          <w:sz w:val="20"/>
          <w:szCs w:val="20"/>
        </w:rPr>
        <w:t>HW08</w:t>
      </w:r>
      <w:r w:rsidRPr="00AA4BD4">
        <w:rPr>
          <w:rFonts w:ascii="Courier" w:eastAsia="Times New Roman" w:hAnsi="Courier" w:cs="Arial"/>
          <w:color w:val="000000"/>
          <w:sz w:val="20"/>
          <w:szCs w:val="20"/>
        </w:rPr>
        <w:t xml:space="preserve"> for Doe, John - </w:t>
      </w:r>
      <w:r w:rsidR="00AC17AE">
        <w:rPr>
          <w:rFonts w:ascii="Courier" w:hAnsi="Courier"/>
          <w:sz w:val="24"/>
          <w:szCs w:val="24"/>
        </w:rPr>
        <w:t>BADBADBADD</w:t>
      </w:r>
    </w:p>
    <w:p w14:paraId="089E051A" w14:textId="77777777" w:rsidR="00774981" w:rsidRPr="008276E3" w:rsidRDefault="00774981" w:rsidP="00541C9C">
      <w:pPr>
        <w:spacing w:after="0"/>
        <w:ind w:left="720"/>
        <w:rPr>
          <w:sz w:val="24"/>
          <w:szCs w:val="24"/>
        </w:rPr>
      </w:pPr>
      <w:r>
        <w:rPr>
          <w:b/>
          <w:sz w:val="24"/>
          <w:szCs w:val="24"/>
        </w:rPr>
        <w:br/>
      </w:r>
      <w:r>
        <w:rPr>
          <w:sz w:val="24"/>
          <w:szCs w:val="24"/>
        </w:rPr>
        <w:t>DOE, JOHN</w:t>
      </w:r>
      <w:r w:rsidRPr="008276E3">
        <w:rPr>
          <w:sz w:val="24"/>
          <w:szCs w:val="24"/>
        </w:rPr>
        <w:t xml:space="preserve">  123456789</w:t>
      </w:r>
      <w:r w:rsidRPr="008276E3">
        <w:rPr>
          <w:sz w:val="24"/>
          <w:szCs w:val="24"/>
        </w:rPr>
        <w:br/>
      </w:r>
      <w:r w:rsidR="00AC17AE">
        <w:rPr>
          <w:rFonts w:ascii="Courier" w:hAnsi="Courier"/>
          <w:sz w:val="24"/>
          <w:szCs w:val="24"/>
        </w:rPr>
        <w:t>BADBADBADD</w:t>
      </w:r>
    </w:p>
    <w:p w14:paraId="31367191" w14:textId="77777777" w:rsidR="005F6671" w:rsidRDefault="005F6671" w:rsidP="00541C9C">
      <w:pPr>
        <w:spacing w:after="160" w:line="259" w:lineRule="auto"/>
        <w:rPr>
          <w:sz w:val="24"/>
          <w:szCs w:val="24"/>
        </w:rPr>
      </w:pPr>
      <w:r>
        <w:rPr>
          <w:b/>
          <w:sz w:val="24"/>
          <w:szCs w:val="24"/>
        </w:rPr>
        <w:br w:type="page"/>
      </w:r>
      <w:r w:rsidR="00382FD1">
        <w:rPr>
          <w:sz w:val="24"/>
          <w:szCs w:val="24"/>
        </w:rPr>
        <w:lastRenderedPageBreak/>
        <w:t>To what extent do chemicals affect students’ minds?  In 2014, a randomized, double-blind, cross-over controlled experiment was conducted on 28 University students</w:t>
      </w:r>
      <w:r w:rsidR="00FE34A9">
        <w:rPr>
          <w:sz w:val="24"/>
          <w:szCs w:val="24"/>
        </w:rPr>
        <w:t xml:space="preserve"> to determine the effect of </w:t>
      </w:r>
      <w:r w:rsidR="003031B7">
        <w:rPr>
          <w:sz w:val="24"/>
          <w:szCs w:val="24"/>
        </w:rPr>
        <w:t>a food additive</w:t>
      </w:r>
      <w:r w:rsidR="00382FD1">
        <w:rPr>
          <w:sz w:val="24"/>
          <w:szCs w:val="24"/>
        </w:rPr>
        <w:t>.</w:t>
      </w:r>
      <w:r w:rsidR="00FE34A9">
        <w:rPr>
          <w:sz w:val="24"/>
          <w:szCs w:val="24"/>
        </w:rPr>
        <w:t xml:space="preserve">  In the study, </w:t>
      </w:r>
      <w:r w:rsidR="003031B7">
        <w:rPr>
          <w:sz w:val="24"/>
          <w:szCs w:val="24"/>
        </w:rPr>
        <w:t>half of the</w:t>
      </w:r>
      <w:r w:rsidR="00FE34A9">
        <w:rPr>
          <w:sz w:val="24"/>
          <w:szCs w:val="24"/>
        </w:rPr>
        <w:t xml:space="preserve"> students were fed prepared meals with a “low” amount of </w:t>
      </w:r>
      <w:r w:rsidR="003031B7">
        <w:rPr>
          <w:sz w:val="24"/>
          <w:szCs w:val="24"/>
        </w:rPr>
        <w:t>a food additive introduced into their meals</w:t>
      </w:r>
      <w:r w:rsidR="00FE34A9">
        <w:rPr>
          <w:sz w:val="24"/>
          <w:szCs w:val="24"/>
        </w:rPr>
        <w:t xml:space="preserve">, </w:t>
      </w:r>
      <w:r w:rsidR="003031B7">
        <w:rPr>
          <w:sz w:val="24"/>
          <w:szCs w:val="24"/>
        </w:rPr>
        <w:t>and the other half</w:t>
      </w:r>
      <w:r w:rsidR="00FE34A9">
        <w:rPr>
          <w:sz w:val="24"/>
          <w:szCs w:val="24"/>
        </w:rPr>
        <w:t xml:space="preserve"> were fed prepared meals with a “high” amount of </w:t>
      </w:r>
      <w:r w:rsidR="003031B7">
        <w:rPr>
          <w:sz w:val="24"/>
          <w:szCs w:val="24"/>
        </w:rPr>
        <w:t>the additive put into their meals</w:t>
      </w:r>
      <w:r w:rsidR="00FE34A9">
        <w:rPr>
          <w:sz w:val="24"/>
          <w:szCs w:val="24"/>
        </w:rPr>
        <w:t>.   Students did not know whether they were getting the “low” or “high” amount per meal.  Students were fed their respective meals for eight days, and then they were measured in three ways:   they were measured based on their “depression” (based on a survey), on their “irritability” (based on crying spells, etc.), and on their “cognition” (based on a computerized test requiring them to rotate 3-d objects).  After the eight days of meals, the students were given two weeks</w:t>
      </w:r>
      <w:r w:rsidR="004F3D47">
        <w:rPr>
          <w:sz w:val="24"/>
          <w:szCs w:val="24"/>
        </w:rPr>
        <w:t xml:space="preserve"> between tests, and then they were given eight days of the “crossover” diet (if they had been given “low </w:t>
      </w:r>
      <w:r w:rsidR="003031B7">
        <w:rPr>
          <w:sz w:val="24"/>
          <w:szCs w:val="24"/>
        </w:rPr>
        <w:t>additive</w:t>
      </w:r>
      <w:r w:rsidR="004F3D47">
        <w:rPr>
          <w:sz w:val="24"/>
          <w:szCs w:val="24"/>
        </w:rPr>
        <w:t xml:space="preserve">” before, their next eight days of meals were “high </w:t>
      </w:r>
      <w:r w:rsidR="003031B7">
        <w:rPr>
          <w:sz w:val="24"/>
          <w:szCs w:val="24"/>
        </w:rPr>
        <w:t>additive</w:t>
      </w:r>
      <w:r w:rsidR="004F3D47">
        <w:rPr>
          <w:sz w:val="24"/>
          <w:szCs w:val="24"/>
        </w:rPr>
        <w:t>”, and vice versa).  The students were then measured again with respect to the same three measures.  The results are given in the table.</w:t>
      </w:r>
    </w:p>
    <w:p w14:paraId="10AF8738" w14:textId="77777777" w:rsidR="004F3D47" w:rsidRDefault="004F3D47" w:rsidP="004F3D47">
      <w:pPr>
        <w:pStyle w:val="a5"/>
        <w:numPr>
          <w:ilvl w:val="0"/>
          <w:numId w:val="25"/>
        </w:numPr>
        <w:spacing w:after="160" w:line="259" w:lineRule="auto"/>
        <w:rPr>
          <w:sz w:val="24"/>
          <w:szCs w:val="24"/>
        </w:rPr>
      </w:pPr>
      <w:r>
        <w:rPr>
          <w:sz w:val="24"/>
          <w:szCs w:val="24"/>
        </w:rPr>
        <w:t>A researcher wants to know if the scores for “depression” are “statistically significantly” different</w:t>
      </w:r>
      <w:r w:rsidR="00A84C97">
        <w:rPr>
          <w:sz w:val="24"/>
          <w:szCs w:val="24"/>
        </w:rPr>
        <w:t xml:space="preserve"> between “low </w:t>
      </w:r>
      <w:r w:rsidR="003031B7">
        <w:rPr>
          <w:sz w:val="24"/>
          <w:szCs w:val="24"/>
        </w:rPr>
        <w:t>additive</w:t>
      </w:r>
      <w:r w:rsidR="00A84C97">
        <w:rPr>
          <w:sz w:val="24"/>
          <w:szCs w:val="24"/>
        </w:rPr>
        <w:t xml:space="preserve">” and “high </w:t>
      </w:r>
      <w:r w:rsidR="003031B7">
        <w:rPr>
          <w:sz w:val="24"/>
          <w:szCs w:val="24"/>
        </w:rPr>
        <w:t>additive</w:t>
      </w:r>
      <w:r w:rsidR="00A84C97">
        <w:rPr>
          <w:sz w:val="24"/>
          <w:szCs w:val="24"/>
        </w:rPr>
        <w:t>”</w:t>
      </w:r>
      <w:r>
        <w:rPr>
          <w:sz w:val="24"/>
          <w:szCs w:val="24"/>
        </w:rPr>
        <w:t>.  What is the best way to summarize the statistical significance of the data?</w:t>
      </w:r>
    </w:p>
    <w:p w14:paraId="38E32405" w14:textId="77777777" w:rsidR="0086774F" w:rsidRDefault="0086774F" w:rsidP="0086774F">
      <w:pPr>
        <w:pStyle w:val="a5"/>
        <w:spacing w:after="160" w:line="259" w:lineRule="auto"/>
        <w:rPr>
          <w:sz w:val="24"/>
          <w:szCs w:val="24"/>
        </w:rPr>
      </w:pPr>
    </w:p>
    <w:p w14:paraId="7CE9A1E3" w14:textId="77777777" w:rsidR="004F3D47" w:rsidRDefault="00A84C97" w:rsidP="004F3D47">
      <w:pPr>
        <w:pStyle w:val="a5"/>
        <w:numPr>
          <w:ilvl w:val="0"/>
          <w:numId w:val="26"/>
        </w:numPr>
        <w:spacing w:after="160" w:line="259" w:lineRule="auto"/>
        <w:rPr>
          <w:sz w:val="24"/>
          <w:szCs w:val="24"/>
        </w:rPr>
      </w:pPr>
      <w:r>
        <w:rPr>
          <w:sz w:val="24"/>
          <w:szCs w:val="24"/>
        </w:rPr>
        <w:t xml:space="preserve">Test of population means and compare to T </w:t>
      </w:r>
      <w:r w:rsidR="004F3D47">
        <w:rPr>
          <w:sz w:val="24"/>
          <w:szCs w:val="24"/>
        </w:rPr>
        <w:t xml:space="preserve">with 54 </w:t>
      </w:r>
      <w:proofErr w:type="spellStart"/>
      <w:r w:rsidR="004F3D47">
        <w:rPr>
          <w:sz w:val="24"/>
          <w:szCs w:val="24"/>
        </w:rPr>
        <w:t>df</w:t>
      </w:r>
      <w:proofErr w:type="spellEnd"/>
    </w:p>
    <w:p w14:paraId="29F48C02" w14:textId="77777777" w:rsidR="004F3D47" w:rsidRDefault="004F3D47" w:rsidP="004F3D47">
      <w:pPr>
        <w:pStyle w:val="a5"/>
        <w:numPr>
          <w:ilvl w:val="0"/>
          <w:numId w:val="26"/>
        </w:numPr>
        <w:spacing w:after="160" w:line="259" w:lineRule="auto"/>
        <w:rPr>
          <w:sz w:val="24"/>
          <w:szCs w:val="24"/>
        </w:rPr>
      </w:pPr>
      <w:r w:rsidRPr="004F3D47">
        <w:rPr>
          <w:rFonts w:ascii="Symbol" w:hAnsi="Symbol"/>
          <w:sz w:val="24"/>
          <w:szCs w:val="24"/>
        </w:rPr>
        <w:t></w:t>
      </w:r>
      <w:r>
        <w:rPr>
          <w:sz w:val="24"/>
          <w:szCs w:val="24"/>
          <w:vertAlign w:val="superscript"/>
        </w:rPr>
        <w:t>2</w:t>
      </w:r>
      <w:r>
        <w:rPr>
          <w:sz w:val="24"/>
          <w:szCs w:val="24"/>
        </w:rPr>
        <w:t xml:space="preserve"> </w:t>
      </w:r>
      <w:r w:rsidR="00A84C97">
        <w:rPr>
          <w:sz w:val="24"/>
          <w:szCs w:val="24"/>
        </w:rPr>
        <w:t xml:space="preserve">test of independence and compare to </w:t>
      </w:r>
      <w:r w:rsidR="00A84C97" w:rsidRPr="00A84C97">
        <w:rPr>
          <w:rFonts w:ascii="Symbol" w:hAnsi="Symbol"/>
          <w:sz w:val="24"/>
          <w:szCs w:val="24"/>
        </w:rPr>
        <w:t></w:t>
      </w:r>
      <w:r w:rsidR="00A84C97" w:rsidRPr="00A84C97">
        <w:rPr>
          <w:sz w:val="24"/>
          <w:szCs w:val="24"/>
          <w:vertAlign w:val="superscript"/>
        </w:rPr>
        <w:t>2</w:t>
      </w:r>
      <w:r w:rsidR="00A84C97">
        <w:rPr>
          <w:sz w:val="24"/>
          <w:szCs w:val="24"/>
        </w:rPr>
        <w:t xml:space="preserve"> </w:t>
      </w:r>
      <w:r>
        <w:rPr>
          <w:sz w:val="24"/>
          <w:szCs w:val="24"/>
        </w:rPr>
        <w:t xml:space="preserve">with 27 </w:t>
      </w:r>
      <w:proofErr w:type="spellStart"/>
      <w:r>
        <w:rPr>
          <w:sz w:val="24"/>
          <w:szCs w:val="24"/>
        </w:rPr>
        <w:t>df</w:t>
      </w:r>
      <w:proofErr w:type="spellEnd"/>
    </w:p>
    <w:p w14:paraId="25ABFD06" w14:textId="77777777" w:rsidR="00A84C97" w:rsidRDefault="00A84C97" w:rsidP="00A84C97">
      <w:pPr>
        <w:pStyle w:val="a5"/>
        <w:numPr>
          <w:ilvl w:val="0"/>
          <w:numId w:val="26"/>
        </w:numPr>
        <w:spacing w:after="160" w:line="259" w:lineRule="auto"/>
        <w:rPr>
          <w:sz w:val="24"/>
          <w:szCs w:val="24"/>
        </w:rPr>
      </w:pPr>
      <w:r>
        <w:rPr>
          <w:sz w:val="24"/>
          <w:szCs w:val="24"/>
        </w:rPr>
        <w:t xml:space="preserve">ANOVA and compare to F with 1,54 </w:t>
      </w:r>
      <w:proofErr w:type="spellStart"/>
      <w:r>
        <w:rPr>
          <w:sz w:val="24"/>
          <w:szCs w:val="24"/>
        </w:rPr>
        <w:t>df</w:t>
      </w:r>
      <w:proofErr w:type="spellEnd"/>
    </w:p>
    <w:p w14:paraId="52168FEB" w14:textId="77777777" w:rsidR="004F3D47" w:rsidRPr="00AC3983" w:rsidRDefault="00A84C97" w:rsidP="004F3D47">
      <w:pPr>
        <w:pStyle w:val="a5"/>
        <w:numPr>
          <w:ilvl w:val="0"/>
          <w:numId w:val="26"/>
        </w:numPr>
        <w:spacing w:after="160" w:line="259" w:lineRule="auto"/>
        <w:rPr>
          <w:sz w:val="24"/>
          <w:szCs w:val="24"/>
          <w:highlight w:val="yellow"/>
        </w:rPr>
      </w:pPr>
      <w:r w:rsidRPr="00AC3983">
        <w:rPr>
          <w:sz w:val="24"/>
          <w:szCs w:val="24"/>
          <w:highlight w:val="yellow"/>
        </w:rPr>
        <w:t xml:space="preserve">One sample </w:t>
      </w:r>
      <w:r w:rsidR="004F3D47" w:rsidRPr="00AC3983">
        <w:rPr>
          <w:sz w:val="24"/>
          <w:szCs w:val="24"/>
          <w:highlight w:val="yellow"/>
        </w:rPr>
        <w:t xml:space="preserve">T </w:t>
      </w:r>
      <w:r w:rsidRPr="00AC3983">
        <w:rPr>
          <w:sz w:val="24"/>
          <w:szCs w:val="24"/>
          <w:highlight w:val="yellow"/>
        </w:rPr>
        <w:t xml:space="preserve">test </w:t>
      </w:r>
      <w:r w:rsidR="004F3D47" w:rsidRPr="00AC3983">
        <w:rPr>
          <w:sz w:val="24"/>
          <w:szCs w:val="24"/>
          <w:highlight w:val="yellow"/>
        </w:rPr>
        <w:t xml:space="preserve">with 27 </w:t>
      </w:r>
      <w:proofErr w:type="spellStart"/>
      <w:r w:rsidR="004F3D47" w:rsidRPr="00AC3983">
        <w:rPr>
          <w:sz w:val="24"/>
          <w:szCs w:val="24"/>
          <w:highlight w:val="yellow"/>
        </w:rPr>
        <w:t>df</w:t>
      </w:r>
      <w:proofErr w:type="spellEnd"/>
    </w:p>
    <w:p w14:paraId="469C01D0" w14:textId="77777777" w:rsidR="004F3D47" w:rsidRDefault="004F3D47" w:rsidP="004F3D47">
      <w:pPr>
        <w:pStyle w:val="a5"/>
        <w:numPr>
          <w:ilvl w:val="0"/>
          <w:numId w:val="26"/>
        </w:numPr>
        <w:spacing w:after="160" w:line="259" w:lineRule="auto"/>
        <w:rPr>
          <w:sz w:val="24"/>
          <w:szCs w:val="24"/>
        </w:rPr>
      </w:pPr>
      <w:r>
        <w:rPr>
          <w:sz w:val="24"/>
          <w:szCs w:val="24"/>
        </w:rPr>
        <w:t xml:space="preserve">Both A and </w:t>
      </w:r>
      <w:r w:rsidR="00A84C97">
        <w:rPr>
          <w:sz w:val="24"/>
          <w:szCs w:val="24"/>
        </w:rPr>
        <w:t>C are valid answers</w:t>
      </w:r>
      <w:r>
        <w:rPr>
          <w:sz w:val="24"/>
          <w:szCs w:val="24"/>
        </w:rPr>
        <w:t xml:space="preserve"> </w:t>
      </w:r>
    </w:p>
    <w:p w14:paraId="69FE616D" w14:textId="77777777" w:rsidR="00A84C97" w:rsidRPr="004F3D47" w:rsidRDefault="00A84C97" w:rsidP="00A84C97">
      <w:pPr>
        <w:pStyle w:val="a5"/>
        <w:spacing w:after="160" w:line="259" w:lineRule="auto"/>
        <w:ind w:left="1080"/>
        <w:rPr>
          <w:sz w:val="24"/>
          <w:szCs w:val="24"/>
        </w:rPr>
      </w:pPr>
    </w:p>
    <w:p w14:paraId="5EEC7CC5" w14:textId="77777777" w:rsidR="00A84C97" w:rsidRDefault="00A84C97" w:rsidP="00A84C97">
      <w:pPr>
        <w:pStyle w:val="a5"/>
        <w:numPr>
          <w:ilvl w:val="0"/>
          <w:numId w:val="25"/>
        </w:numPr>
        <w:spacing w:after="160" w:line="259" w:lineRule="auto"/>
        <w:rPr>
          <w:sz w:val="24"/>
          <w:szCs w:val="24"/>
        </w:rPr>
      </w:pPr>
      <w:r>
        <w:rPr>
          <w:sz w:val="24"/>
          <w:szCs w:val="24"/>
        </w:rPr>
        <w:t>Is the difference in population means statistically significant?</w:t>
      </w:r>
    </w:p>
    <w:p w14:paraId="317B7A2B" w14:textId="77777777" w:rsidR="00A84C97" w:rsidRDefault="002A18EB" w:rsidP="00A84C97">
      <w:pPr>
        <w:pStyle w:val="a5"/>
        <w:numPr>
          <w:ilvl w:val="0"/>
          <w:numId w:val="27"/>
        </w:numPr>
        <w:spacing w:after="160" w:line="259" w:lineRule="auto"/>
        <w:rPr>
          <w:sz w:val="24"/>
          <w:szCs w:val="24"/>
        </w:rPr>
      </w:pPr>
      <w:r>
        <w:rPr>
          <w:sz w:val="24"/>
          <w:szCs w:val="24"/>
        </w:rPr>
        <w:t>Yes, C = 4.41 is statistically significantly</w:t>
      </w:r>
      <w:r w:rsidR="00A84C97">
        <w:rPr>
          <w:sz w:val="24"/>
          <w:szCs w:val="24"/>
        </w:rPr>
        <w:t xml:space="preserve"> low compared to </w:t>
      </w:r>
      <w:r w:rsidR="00A84C97" w:rsidRPr="002A18EB">
        <w:rPr>
          <w:rFonts w:ascii="Symbol" w:hAnsi="Symbol"/>
          <w:sz w:val="24"/>
          <w:szCs w:val="24"/>
        </w:rPr>
        <w:t></w:t>
      </w:r>
      <w:r w:rsidR="00A84C97">
        <w:rPr>
          <w:sz w:val="24"/>
          <w:szCs w:val="24"/>
          <w:vertAlign w:val="superscript"/>
        </w:rPr>
        <w:t>2</w:t>
      </w:r>
      <w:r w:rsidR="00A84C97">
        <w:rPr>
          <w:sz w:val="24"/>
          <w:szCs w:val="24"/>
        </w:rPr>
        <w:t xml:space="preserve"> with 27 </w:t>
      </w:r>
      <w:proofErr w:type="spellStart"/>
      <w:r w:rsidR="00A84C97">
        <w:rPr>
          <w:sz w:val="24"/>
          <w:szCs w:val="24"/>
        </w:rPr>
        <w:t>df</w:t>
      </w:r>
      <w:proofErr w:type="spellEnd"/>
    </w:p>
    <w:p w14:paraId="690A8CF9" w14:textId="77777777" w:rsidR="00A84C97" w:rsidRDefault="00A84C97" w:rsidP="00A84C97">
      <w:pPr>
        <w:pStyle w:val="a5"/>
        <w:numPr>
          <w:ilvl w:val="0"/>
          <w:numId w:val="27"/>
        </w:numPr>
        <w:spacing w:after="160" w:line="259" w:lineRule="auto"/>
        <w:rPr>
          <w:sz w:val="24"/>
          <w:szCs w:val="24"/>
        </w:rPr>
      </w:pPr>
      <w:r>
        <w:rPr>
          <w:sz w:val="24"/>
          <w:szCs w:val="24"/>
        </w:rPr>
        <w:t>No, because T = 1.39 is small relative to T</w:t>
      </w:r>
      <w:r w:rsidR="002A18EB" w:rsidRPr="002A18EB">
        <w:rPr>
          <w:sz w:val="24"/>
          <w:szCs w:val="24"/>
          <w:vertAlign w:val="subscript"/>
        </w:rPr>
        <w:t>27</w:t>
      </w:r>
      <w:r>
        <w:rPr>
          <w:sz w:val="24"/>
          <w:szCs w:val="24"/>
        </w:rPr>
        <w:t xml:space="preserve"> (and</w:t>
      </w:r>
      <w:r w:rsidR="005F5148">
        <w:rPr>
          <w:sz w:val="24"/>
          <w:szCs w:val="24"/>
        </w:rPr>
        <w:t>/or</w:t>
      </w:r>
      <w:r>
        <w:rPr>
          <w:sz w:val="24"/>
          <w:szCs w:val="24"/>
        </w:rPr>
        <w:t xml:space="preserve"> F = 1.94 is large relative to F</w:t>
      </w:r>
      <w:r>
        <w:rPr>
          <w:sz w:val="24"/>
          <w:szCs w:val="24"/>
          <w:vertAlign w:val="subscript"/>
        </w:rPr>
        <w:t>1,27</w:t>
      </w:r>
      <w:r>
        <w:rPr>
          <w:sz w:val="24"/>
          <w:szCs w:val="24"/>
        </w:rPr>
        <w:t>)</w:t>
      </w:r>
    </w:p>
    <w:p w14:paraId="54CF25FD" w14:textId="77777777" w:rsidR="00A84C97" w:rsidRDefault="00A84C97" w:rsidP="00A84C97">
      <w:pPr>
        <w:pStyle w:val="a5"/>
        <w:numPr>
          <w:ilvl w:val="0"/>
          <w:numId w:val="27"/>
        </w:numPr>
        <w:spacing w:after="160" w:line="259" w:lineRule="auto"/>
        <w:rPr>
          <w:sz w:val="24"/>
          <w:szCs w:val="24"/>
        </w:rPr>
      </w:pPr>
      <w:r>
        <w:rPr>
          <w:sz w:val="24"/>
          <w:szCs w:val="24"/>
        </w:rPr>
        <w:t xml:space="preserve">No, because T = 1.39 is small </w:t>
      </w:r>
      <w:r w:rsidR="002A18EB">
        <w:rPr>
          <w:sz w:val="24"/>
          <w:szCs w:val="24"/>
        </w:rPr>
        <w:t>relative t</w:t>
      </w:r>
      <w:r>
        <w:rPr>
          <w:sz w:val="24"/>
          <w:szCs w:val="24"/>
        </w:rPr>
        <w:t>o T</w:t>
      </w:r>
      <w:proofErr w:type="gramStart"/>
      <w:r w:rsidR="002A18EB" w:rsidRPr="002A18EB">
        <w:rPr>
          <w:sz w:val="24"/>
          <w:szCs w:val="24"/>
          <w:vertAlign w:val="subscript"/>
        </w:rPr>
        <w:t>54</w:t>
      </w:r>
      <w:r>
        <w:rPr>
          <w:sz w:val="24"/>
          <w:szCs w:val="24"/>
        </w:rPr>
        <w:t xml:space="preserve">  (</w:t>
      </w:r>
      <w:proofErr w:type="gramEnd"/>
      <w:r>
        <w:rPr>
          <w:sz w:val="24"/>
          <w:szCs w:val="24"/>
        </w:rPr>
        <w:t>and</w:t>
      </w:r>
      <w:r w:rsidR="005F5148">
        <w:rPr>
          <w:sz w:val="24"/>
          <w:szCs w:val="24"/>
        </w:rPr>
        <w:t>/or</w:t>
      </w:r>
      <w:r>
        <w:rPr>
          <w:sz w:val="24"/>
          <w:szCs w:val="24"/>
        </w:rPr>
        <w:t xml:space="preserve"> F = 1.94 is large relative to F</w:t>
      </w:r>
      <w:r>
        <w:rPr>
          <w:sz w:val="24"/>
          <w:szCs w:val="24"/>
          <w:vertAlign w:val="subscript"/>
        </w:rPr>
        <w:t>1,54</w:t>
      </w:r>
      <w:r>
        <w:rPr>
          <w:sz w:val="24"/>
          <w:szCs w:val="24"/>
        </w:rPr>
        <w:t>)</w:t>
      </w:r>
    </w:p>
    <w:p w14:paraId="29F14C94" w14:textId="77777777" w:rsidR="00A84C97" w:rsidRPr="00AC3983" w:rsidRDefault="00A84C97" w:rsidP="00A84C97">
      <w:pPr>
        <w:pStyle w:val="a5"/>
        <w:numPr>
          <w:ilvl w:val="0"/>
          <w:numId w:val="27"/>
        </w:numPr>
        <w:spacing w:after="160" w:line="259" w:lineRule="auto"/>
        <w:rPr>
          <w:sz w:val="24"/>
          <w:szCs w:val="24"/>
          <w:highlight w:val="yellow"/>
        </w:rPr>
      </w:pPr>
      <w:r w:rsidRPr="00AC3983">
        <w:rPr>
          <w:sz w:val="24"/>
          <w:szCs w:val="24"/>
          <w:highlight w:val="yellow"/>
        </w:rPr>
        <w:t>Yes, because T = 3.77 is large when compared to T</w:t>
      </w:r>
      <w:r w:rsidR="002A18EB" w:rsidRPr="00AC3983">
        <w:rPr>
          <w:sz w:val="24"/>
          <w:szCs w:val="24"/>
          <w:highlight w:val="yellow"/>
          <w:vertAlign w:val="subscript"/>
        </w:rPr>
        <w:t>27</w:t>
      </w:r>
    </w:p>
    <w:p w14:paraId="2913924C" w14:textId="77777777" w:rsidR="002A18EB" w:rsidRDefault="002A18EB" w:rsidP="00A84C97">
      <w:pPr>
        <w:pStyle w:val="a5"/>
        <w:numPr>
          <w:ilvl w:val="0"/>
          <w:numId w:val="27"/>
        </w:numPr>
        <w:spacing w:after="160" w:line="259" w:lineRule="auto"/>
        <w:rPr>
          <w:sz w:val="24"/>
          <w:szCs w:val="24"/>
        </w:rPr>
      </w:pPr>
      <w:r>
        <w:rPr>
          <w:sz w:val="24"/>
          <w:szCs w:val="24"/>
        </w:rPr>
        <w:t xml:space="preserve">No, because C = 4.41 has p &gt; 0.05 when compared to </w:t>
      </w:r>
      <w:r w:rsidRPr="002A18EB">
        <w:rPr>
          <w:rFonts w:ascii="Symbol" w:hAnsi="Symbol"/>
          <w:sz w:val="24"/>
          <w:szCs w:val="24"/>
        </w:rPr>
        <w:t></w:t>
      </w:r>
      <w:r>
        <w:rPr>
          <w:sz w:val="24"/>
          <w:szCs w:val="24"/>
          <w:vertAlign w:val="superscript"/>
        </w:rPr>
        <w:t>2</w:t>
      </w:r>
      <w:r>
        <w:rPr>
          <w:sz w:val="24"/>
          <w:szCs w:val="24"/>
        </w:rPr>
        <w:t xml:space="preserve"> with 27 </w:t>
      </w:r>
      <w:proofErr w:type="spellStart"/>
      <w:r>
        <w:rPr>
          <w:sz w:val="24"/>
          <w:szCs w:val="24"/>
        </w:rPr>
        <w:t>df</w:t>
      </w:r>
      <w:proofErr w:type="spellEnd"/>
    </w:p>
    <w:p w14:paraId="6EE040DA" w14:textId="77777777" w:rsidR="00A84C97" w:rsidRDefault="00A84C97" w:rsidP="00A84C97">
      <w:pPr>
        <w:pStyle w:val="a5"/>
        <w:spacing w:after="160" w:line="259" w:lineRule="auto"/>
        <w:rPr>
          <w:sz w:val="24"/>
          <w:szCs w:val="24"/>
        </w:rPr>
      </w:pPr>
    </w:p>
    <w:p w14:paraId="2C24E3D5" w14:textId="77777777" w:rsidR="00A84C97" w:rsidRDefault="00A84C97" w:rsidP="00A84C97">
      <w:pPr>
        <w:pStyle w:val="a5"/>
        <w:numPr>
          <w:ilvl w:val="0"/>
          <w:numId w:val="25"/>
        </w:numPr>
        <w:spacing w:after="160" w:line="259" w:lineRule="auto"/>
        <w:rPr>
          <w:sz w:val="24"/>
          <w:szCs w:val="24"/>
        </w:rPr>
      </w:pPr>
      <w:r>
        <w:rPr>
          <w:sz w:val="24"/>
          <w:szCs w:val="24"/>
        </w:rPr>
        <w:t xml:space="preserve">Do these data show that the </w:t>
      </w:r>
      <w:r w:rsidR="003031B7">
        <w:rPr>
          <w:sz w:val="24"/>
          <w:szCs w:val="24"/>
        </w:rPr>
        <w:t>additive</w:t>
      </w:r>
      <w:r>
        <w:rPr>
          <w:sz w:val="24"/>
          <w:szCs w:val="24"/>
        </w:rPr>
        <w:t xml:space="preserve"> </w:t>
      </w:r>
      <w:r>
        <w:rPr>
          <w:sz w:val="24"/>
          <w:szCs w:val="24"/>
          <w:u w:val="single"/>
        </w:rPr>
        <w:t>caused</w:t>
      </w:r>
      <w:r>
        <w:rPr>
          <w:sz w:val="24"/>
          <w:szCs w:val="24"/>
        </w:rPr>
        <w:t xml:space="preserve"> the depression score to go up among these college students?</w:t>
      </w:r>
    </w:p>
    <w:p w14:paraId="1E4526F1" w14:textId="77777777" w:rsidR="00A84C97" w:rsidRDefault="00A84C97" w:rsidP="00A84C97">
      <w:pPr>
        <w:pStyle w:val="a5"/>
        <w:numPr>
          <w:ilvl w:val="0"/>
          <w:numId w:val="28"/>
        </w:numPr>
        <w:spacing w:after="160" w:line="259" w:lineRule="auto"/>
        <w:rPr>
          <w:sz w:val="24"/>
          <w:szCs w:val="24"/>
        </w:rPr>
      </w:pPr>
      <w:r w:rsidRPr="00AC3983">
        <w:rPr>
          <w:sz w:val="24"/>
          <w:szCs w:val="24"/>
          <w:highlight w:val="yellow"/>
        </w:rPr>
        <w:t>Yes, because these are statistically significant results from a randomized experiment.</w:t>
      </w:r>
    </w:p>
    <w:p w14:paraId="5DF3A6BE" w14:textId="77777777" w:rsidR="00A84C97" w:rsidRDefault="00A84C97" w:rsidP="00A84C97">
      <w:pPr>
        <w:pStyle w:val="a5"/>
        <w:numPr>
          <w:ilvl w:val="0"/>
          <w:numId w:val="28"/>
        </w:numPr>
        <w:spacing w:after="160" w:line="259" w:lineRule="auto"/>
        <w:rPr>
          <w:sz w:val="24"/>
          <w:szCs w:val="24"/>
        </w:rPr>
      </w:pPr>
      <w:r>
        <w:rPr>
          <w:sz w:val="24"/>
          <w:szCs w:val="24"/>
        </w:rPr>
        <w:t>No, because even though the means were statistically significant, there are likely to be confounding factors.</w:t>
      </w:r>
    </w:p>
    <w:p w14:paraId="6750B3E4" w14:textId="77777777" w:rsidR="00A84C97" w:rsidRDefault="00A84C97" w:rsidP="00A84C97">
      <w:pPr>
        <w:pStyle w:val="a5"/>
        <w:numPr>
          <w:ilvl w:val="0"/>
          <w:numId w:val="28"/>
        </w:numPr>
        <w:spacing w:after="160" w:line="259" w:lineRule="auto"/>
        <w:rPr>
          <w:sz w:val="24"/>
          <w:szCs w:val="24"/>
        </w:rPr>
      </w:pPr>
      <w:r>
        <w:rPr>
          <w:sz w:val="24"/>
          <w:szCs w:val="24"/>
        </w:rPr>
        <w:t>No, because the results were not statistically significant, meaning that they could be due to chance.</w:t>
      </w:r>
    </w:p>
    <w:p w14:paraId="1E122F1C" w14:textId="77777777" w:rsidR="00A84C97" w:rsidRDefault="002A18EB" w:rsidP="00A84C97">
      <w:pPr>
        <w:pStyle w:val="a5"/>
        <w:numPr>
          <w:ilvl w:val="0"/>
          <w:numId w:val="28"/>
        </w:numPr>
        <w:spacing w:after="160" w:line="259" w:lineRule="auto"/>
        <w:rPr>
          <w:sz w:val="24"/>
          <w:szCs w:val="24"/>
        </w:rPr>
      </w:pPr>
      <w:r>
        <w:rPr>
          <w:sz w:val="24"/>
          <w:szCs w:val="24"/>
        </w:rPr>
        <w:t>Yes, because the data showed a clear association, and association implies causation.</w:t>
      </w:r>
    </w:p>
    <w:p w14:paraId="3AA6139F" w14:textId="77777777" w:rsidR="002A18EB" w:rsidRPr="003031B7" w:rsidRDefault="002A18EB" w:rsidP="00B53762">
      <w:pPr>
        <w:pStyle w:val="a5"/>
        <w:numPr>
          <w:ilvl w:val="0"/>
          <w:numId w:val="28"/>
        </w:numPr>
        <w:spacing w:after="160" w:line="259" w:lineRule="auto"/>
        <w:rPr>
          <w:sz w:val="24"/>
          <w:szCs w:val="24"/>
        </w:rPr>
      </w:pPr>
      <w:r w:rsidRPr="003031B7">
        <w:rPr>
          <w:sz w:val="24"/>
          <w:szCs w:val="24"/>
        </w:rPr>
        <w:t>No, because the data showed a clear association, and association is never causation.</w:t>
      </w:r>
      <w:r w:rsidRPr="003031B7">
        <w:rPr>
          <w:sz w:val="24"/>
          <w:szCs w:val="24"/>
        </w:rPr>
        <w:br w:type="page"/>
      </w:r>
    </w:p>
    <w:p w14:paraId="104B9B6C" w14:textId="77777777" w:rsidR="002A18EB" w:rsidRDefault="002A18EB" w:rsidP="002A18EB">
      <w:pPr>
        <w:pStyle w:val="a5"/>
        <w:spacing w:after="160" w:line="259" w:lineRule="auto"/>
        <w:ind w:left="1080"/>
        <w:rPr>
          <w:sz w:val="24"/>
          <w:szCs w:val="24"/>
        </w:rPr>
      </w:pPr>
    </w:p>
    <w:tbl>
      <w:tblPr>
        <w:tblW w:w="8184" w:type="dxa"/>
        <w:tblLook w:val="04A0" w:firstRow="1" w:lastRow="0" w:firstColumn="1" w:lastColumn="0" w:noHBand="0" w:noVBand="1"/>
      </w:tblPr>
      <w:tblGrid>
        <w:gridCol w:w="1190"/>
        <w:gridCol w:w="1205"/>
        <w:gridCol w:w="1217"/>
        <w:gridCol w:w="1075"/>
        <w:gridCol w:w="1205"/>
        <w:gridCol w:w="1217"/>
        <w:gridCol w:w="1075"/>
      </w:tblGrid>
      <w:tr w:rsidR="00A84C97" w:rsidRPr="00A84C97" w14:paraId="023F2502" w14:textId="77777777" w:rsidTr="00A84C97">
        <w:trPr>
          <w:trHeight w:val="300"/>
        </w:trPr>
        <w:tc>
          <w:tcPr>
            <w:tcW w:w="1190" w:type="dxa"/>
            <w:tcBorders>
              <w:top w:val="nil"/>
              <w:left w:val="nil"/>
              <w:bottom w:val="nil"/>
              <w:right w:val="nil"/>
            </w:tcBorders>
            <w:shd w:val="clear" w:color="auto" w:fill="auto"/>
            <w:noWrap/>
            <w:vAlign w:val="bottom"/>
            <w:hideMark/>
          </w:tcPr>
          <w:p w14:paraId="3F963DD9" w14:textId="77777777" w:rsidR="00A84C97" w:rsidRPr="00A84C97" w:rsidRDefault="00A84C97" w:rsidP="00A84C97">
            <w:pPr>
              <w:spacing w:after="0" w:line="240" w:lineRule="auto"/>
              <w:rPr>
                <w:rFonts w:ascii="Times New Roman" w:eastAsia="Times New Roman" w:hAnsi="Times New Roman" w:cs="Times New Roman"/>
                <w:sz w:val="24"/>
                <w:szCs w:val="24"/>
              </w:rPr>
            </w:pPr>
          </w:p>
        </w:tc>
        <w:tc>
          <w:tcPr>
            <w:tcW w:w="3497" w:type="dxa"/>
            <w:gridSpan w:val="3"/>
            <w:tcBorders>
              <w:top w:val="nil"/>
              <w:left w:val="nil"/>
              <w:bottom w:val="nil"/>
              <w:right w:val="nil"/>
            </w:tcBorders>
            <w:shd w:val="clear" w:color="auto" w:fill="auto"/>
            <w:noWrap/>
            <w:vAlign w:val="bottom"/>
            <w:hideMark/>
          </w:tcPr>
          <w:p w14:paraId="01CF8FD8" w14:textId="77777777" w:rsidR="00A84C97" w:rsidRPr="00A84C97" w:rsidRDefault="00A84C97" w:rsidP="003031B7">
            <w:pPr>
              <w:spacing w:after="0" w:line="240" w:lineRule="auto"/>
              <w:jc w:val="center"/>
              <w:rPr>
                <w:rFonts w:ascii="Calibri" w:eastAsia="Times New Roman" w:hAnsi="Calibri" w:cs="Times New Roman"/>
                <w:b/>
                <w:bCs/>
                <w:color w:val="000000"/>
              </w:rPr>
            </w:pPr>
            <w:r w:rsidRPr="00A84C97">
              <w:rPr>
                <w:rFonts w:ascii="Calibri" w:eastAsia="Times New Roman" w:hAnsi="Calibri" w:cs="Times New Roman"/>
                <w:b/>
                <w:bCs/>
                <w:color w:val="000000"/>
              </w:rPr>
              <w:t xml:space="preserve">Low </w:t>
            </w:r>
            <w:r w:rsidR="003031B7">
              <w:rPr>
                <w:rFonts w:ascii="Calibri" w:eastAsia="Times New Roman" w:hAnsi="Calibri" w:cs="Times New Roman"/>
                <w:b/>
                <w:bCs/>
                <w:color w:val="000000"/>
              </w:rPr>
              <w:t>Amount of Additive</w:t>
            </w:r>
          </w:p>
        </w:tc>
        <w:tc>
          <w:tcPr>
            <w:tcW w:w="3497" w:type="dxa"/>
            <w:gridSpan w:val="3"/>
            <w:tcBorders>
              <w:top w:val="nil"/>
              <w:left w:val="nil"/>
              <w:bottom w:val="nil"/>
              <w:right w:val="nil"/>
            </w:tcBorders>
            <w:shd w:val="clear" w:color="auto" w:fill="auto"/>
            <w:noWrap/>
            <w:vAlign w:val="bottom"/>
            <w:hideMark/>
          </w:tcPr>
          <w:p w14:paraId="12CDF510" w14:textId="77777777" w:rsidR="00A84C97" w:rsidRPr="00A84C97" w:rsidRDefault="003031B7" w:rsidP="00A84C97">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High Amount of Additive</w:t>
            </w:r>
          </w:p>
        </w:tc>
      </w:tr>
      <w:tr w:rsidR="00A84C97" w:rsidRPr="00A84C97" w14:paraId="21F5B5BA" w14:textId="77777777" w:rsidTr="00A84C97">
        <w:trPr>
          <w:trHeight w:val="300"/>
        </w:trPr>
        <w:tc>
          <w:tcPr>
            <w:tcW w:w="1190" w:type="dxa"/>
            <w:tcBorders>
              <w:top w:val="nil"/>
              <w:left w:val="nil"/>
              <w:bottom w:val="nil"/>
              <w:right w:val="nil"/>
            </w:tcBorders>
            <w:shd w:val="clear" w:color="auto" w:fill="auto"/>
            <w:noWrap/>
            <w:vAlign w:val="bottom"/>
            <w:hideMark/>
          </w:tcPr>
          <w:p w14:paraId="4B7B7F10" w14:textId="77777777" w:rsidR="00A84C97" w:rsidRPr="00D70051" w:rsidRDefault="00A84C97" w:rsidP="00A84C97">
            <w:pPr>
              <w:spacing w:after="0" w:line="240" w:lineRule="auto"/>
              <w:rPr>
                <w:rFonts w:ascii="Calibri" w:eastAsia="Times New Roman" w:hAnsi="Calibri" w:cs="Times New Roman"/>
                <w:color w:val="000000"/>
                <w:u w:val="single"/>
              </w:rPr>
            </w:pPr>
            <w:r w:rsidRPr="00D70051">
              <w:rPr>
                <w:rFonts w:ascii="Calibri" w:eastAsia="Times New Roman" w:hAnsi="Calibri" w:cs="Times New Roman"/>
                <w:color w:val="000000"/>
                <w:u w:val="single"/>
              </w:rPr>
              <w:t>Student #</w:t>
            </w:r>
          </w:p>
        </w:tc>
        <w:tc>
          <w:tcPr>
            <w:tcW w:w="1205" w:type="dxa"/>
            <w:tcBorders>
              <w:top w:val="nil"/>
              <w:left w:val="nil"/>
              <w:bottom w:val="nil"/>
              <w:right w:val="nil"/>
            </w:tcBorders>
            <w:shd w:val="clear" w:color="000000" w:fill="DDEBF7"/>
            <w:noWrap/>
            <w:vAlign w:val="bottom"/>
            <w:hideMark/>
          </w:tcPr>
          <w:p w14:paraId="5BC671A3" w14:textId="77777777" w:rsidR="00A84C97" w:rsidRPr="00D70051" w:rsidRDefault="00A84C97" w:rsidP="00A84C97">
            <w:pPr>
              <w:spacing w:after="0" w:line="240" w:lineRule="auto"/>
              <w:jc w:val="center"/>
              <w:rPr>
                <w:rFonts w:ascii="Calibri" w:eastAsia="Times New Roman" w:hAnsi="Calibri" w:cs="Times New Roman"/>
                <w:color w:val="000000"/>
                <w:u w:val="single"/>
              </w:rPr>
            </w:pPr>
            <w:r w:rsidRPr="00D70051">
              <w:rPr>
                <w:rFonts w:ascii="Calibri" w:eastAsia="Times New Roman" w:hAnsi="Calibri" w:cs="Times New Roman"/>
                <w:color w:val="000000"/>
                <w:u w:val="single"/>
              </w:rPr>
              <w:t>Irritability</w:t>
            </w:r>
          </w:p>
        </w:tc>
        <w:tc>
          <w:tcPr>
            <w:tcW w:w="1217" w:type="dxa"/>
            <w:tcBorders>
              <w:top w:val="nil"/>
              <w:left w:val="nil"/>
              <w:bottom w:val="nil"/>
              <w:right w:val="nil"/>
            </w:tcBorders>
            <w:shd w:val="clear" w:color="000000" w:fill="DDEBF7"/>
            <w:noWrap/>
            <w:vAlign w:val="bottom"/>
            <w:hideMark/>
          </w:tcPr>
          <w:p w14:paraId="67026F7A" w14:textId="77777777" w:rsidR="00A84C97" w:rsidRPr="00D70051" w:rsidRDefault="00A84C97" w:rsidP="00A84C97">
            <w:pPr>
              <w:spacing w:after="0" w:line="240" w:lineRule="auto"/>
              <w:jc w:val="center"/>
              <w:rPr>
                <w:rFonts w:ascii="Calibri" w:eastAsia="Times New Roman" w:hAnsi="Calibri" w:cs="Times New Roman"/>
                <w:color w:val="000000"/>
                <w:u w:val="single"/>
              </w:rPr>
            </w:pPr>
            <w:r w:rsidRPr="00D70051">
              <w:rPr>
                <w:rFonts w:ascii="Calibri" w:eastAsia="Times New Roman" w:hAnsi="Calibri" w:cs="Times New Roman"/>
                <w:color w:val="000000"/>
                <w:u w:val="single"/>
              </w:rPr>
              <w:t>Depression</w:t>
            </w:r>
          </w:p>
        </w:tc>
        <w:tc>
          <w:tcPr>
            <w:tcW w:w="1075" w:type="dxa"/>
            <w:tcBorders>
              <w:top w:val="nil"/>
              <w:left w:val="nil"/>
              <w:bottom w:val="nil"/>
              <w:right w:val="nil"/>
            </w:tcBorders>
            <w:shd w:val="clear" w:color="000000" w:fill="DDEBF7"/>
            <w:noWrap/>
            <w:vAlign w:val="bottom"/>
            <w:hideMark/>
          </w:tcPr>
          <w:p w14:paraId="637B7F6C" w14:textId="77777777" w:rsidR="00A84C97" w:rsidRPr="00D70051" w:rsidRDefault="00A84C97" w:rsidP="00A84C97">
            <w:pPr>
              <w:spacing w:after="0" w:line="240" w:lineRule="auto"/>
              <w:jc w:val="center"/>
              <w:rPr>
                <w:rFonts w:ascii="Calibri" w:eastAsia="Times New Roman" w:hAnsi="Calibri" w:cs="Times New Roman"/>
                <w:color w:val="000000"/>
                <w:u w:val="single"/>
              </w:rPr>
            </w:pPr>
            <w:r w:rsidRPr="00D70051">
              <w:rPr>
                <w:rFonts w:ascii="Calibri" w:eastAsia="Times New Roman" w:hAnsi="Calibri" w:cs="Times New Roman"/>
                <w:color w:val="000000"/>
                <w:u w:val="single"/>
              </w:rPr>
              <w:t>Cognition</w:t>
            </w:r>
          </w:p>
        </w:tc>
        <w:tc>
          <w:tcPr>
            <w:tcW w:w="1205" w:type="dxa"/>
            <w:tcBorders>
              <w:top w:val="nil"/>
              <w:left w:val="nil"/>
              <w:bottom w:val="nil"/>
              <w:right w:val="nil"/>
            </w:tcBorders>
            <w:shd w:val="clear" w:color="auto" w:fill="E2EFD9" w:themeFill="accent6" w:themeFillTint="33"/>
            <w:noWrap/>
            <w:vAlign w:val="bottom"/>
            <w:hideMark/>
          </w:tcPr>
          <w:p w14:paraId="13D445DA" w14:textId="77777777" w:rsidR="00A84C97" w:rsidRPr="00D70051" w:rsidRDefault="00A84C97" w:rsidP="00A84C97">
            <w:pPr>
              <w:spacing w:after="0" w:line="240" w:lineRule="auto"/>
              <w:jc w:val="center"/>
              <w:rPr>
                <w:rFonts w:ascii="Calibri" w:eastAsia="Times New Roman" w:hAnsi="Calibri" w:cs="Times New Roman"/>
                <w:color w:val="000000"/>
                <w:u w:val="single"/>
              </w:rPr>
            </w:pPr>
            <w:r w:rsidRPr="00D70051">
              <w:rPr>
                <w:rFonts w:ascii="Calibri" w:eastAsia="Times New Roman" w:hAnsi="Calibri" w:cs="Times New Roman"/>
                <w:color w:val="000000"/>
                <w:u w:val="single"/>
              </w:rPr>
              <w:t>Irritability</w:t>
            </w:r>
          </w:p>
        </w:tc>
        <w:tc>
          <w:tcPr>
            <w:tcW w:w="1217" w:type="dxa"/>
            <w:tcBorders>
              <w:top w:val="nil"/>
              <w:left w:val="nil"/>
              <w:bottom w:val="nil"/>
              <w:right w:val="nil"/>
            </w:tcBorders>
            <w:shd w:val="clear" w:color="auto" w:fill="E2EFD9" w:themeFill="accent6" w:themeFillTint="33"/>
            <w:noWrap/>
            <w:vAlign w:val="bottom"/>
            <w:hideMark/>
          </w:tcPr>
          <w:p w14:paraId="51887A16" w14:textId="77777777" w:rsidR="00A84C97" w:rsidRPr="00D70051" w:rsidRDefault="00A84C97" w:rsidP="00A84C97">
            <w:pPr>
              <w:spacing w:after="0" w:line="240" w:lineRule="auto"/>
              <w:jc w:val="center"/>
              <w:rPr>
                <w:rFonts w:ascii="Calibri" w:eastAsia="Times New Roman" w:hAnsi="Calibri" w:cs="Times New Roman"/>
                <w:color w:val="000000"/>
                <w:u w:val="single"/>
              </w:rPr>
            </w:pPr>
            <w:r w:rsidRPr="00D70051">
              <w:rPr>
                <w:rFonts w:ascii="Calibri" w:eastAsia="Times New Roman" w:hAnsi="Calibri" w:cs="Times New Roman"/>
                <w:color w:val="000000"/>
                <w:u w:val="single"/>
              </w:rPr>
              <w:t>Depression</w:t>
            </w:r>
          </w:p>
        </w:tc>
        <w:tc>
          <w:tcPr>
            <w:tcW w:w="1075" w:type="dxa"/>
            <w:tcBorders>
              <w:top w:val="nil"/>
              <w:left w:val="nil"/>
              <w:bottom w:val="nil"/>
              <w:right w:val="nil"/>
            </w:tcBorders>
            <w:shd w:val="clear" w:color="000000" w:fill="E2EFDA"/>
            <w:noWrap/>
            <w:vAlign w:val="bottom"/>
            <w:hideMark/>
          </w:tcPr>
          <w:p w14:paraId="7BC0792D" w14:textId="77777777" w:rsidR="00A84C97" w:rsidRPr="00D70051" w:rsidRDefault="00A84C97" w:rsidP="00A84C97">
            <w:pPr>
              <w:spacing w:after="0" w:line="240" w:lineRule="auto"/>
              <w:jc w:val="center"/>
              <w:rPr>
                <w:rFonts w:ascii="Calibri" w:eastAsia="Times New Roman" w:hAnsi="Calibri" w:cs="Times New Roman"/>
                <w:color w:val="000000"/>
                <w:u w:val="single"/>
              </w:rPr>
            </w:pPr>
            <w:r w:rsidRPr="00D70051">
              <w:rPr>
                <w:rFonts w:ascii="Calibri" w:eastAsia="Times New Roman" w:hAnsi="Calibri" w:cs="Times New Roman"/>
                <w:color w:val="000000"/>
                <w:u w:val="single"/>
              </w:rPr>
              <w:t>Cognition</w:t>
            </w:r>
          </w:p>
        </w:tc>
      </w:tr>
      <w:tr w:rsidR="00A84C97" w:rsidRPr="00A84C97" w14:paraId="5A9AB03C" w14:textId="77777777" w:rsidTr="00A84C97">
        <w:trPr>
          <w:trHeight w:val="300"/>
        </w:trPr>
        <w:tc>
          <w:tcPr>
            <w:tcW w:w="1190" w:type="dxa"/>
            <w:tcBorders>
              <w:top w:val="nil"/>
              <w:left w:val="nil"/>
              <w:bottom w:val="nil"/>
              <w:right w:val="nil"/>
            </w:tcBorders>
            <w:shd w:val="clear" w:color="auto" w:fill="auto"/>
            <w:noWrap/>
            <w:vAlign w:val="bottom"/>
            <w:hideMark/>
          </w:tcPr>
          <w:p w14:paraId="6A49562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 xml:space="preserve">  1</w:t>
            </w:r>
          </w:p>
        </w:tc>
        <w:tc>
          <w:tcPr>
            <w:tcW w:w="1205" w:type="dxa"/>
            <w:tcBorders>
              <w:top w:val="nil"/>
              <w:left w:val="nil"/>
              <w:bottom w:val="nil"/>
              <w:right w:val="nil"/>
            </w:tcBorders>
            <w:shd w:val="clear" w:color="000000" w:fill="DDEBF7"/>
            <w:noWrap/>
            <w:vAlign w:val="bottom"/>
            <w:hideMark/>
          </w:tcPr>
          <w:p w14:paraId="1A7A9E6A"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37</w:t>
            </w:r>
          </w:p>
        </w:tc>
        <w:tc>
          <w:tcPr>
            <w:tcW w:w="1217" w:type="dxa"/>
            <w:tcBorders>
              <w:top w:val="nil"/>
              <w:left w:val="nil"/>
              <w:bottom w:val="nil"/>
              <w:right w:val="nil"/>
            </w:tcBorders>
            <w:shd w:val="clear" w:color="000000" w:fill="DDEBF7"/>
            <w:noWrap/>
            <w:vAlign w:val="bottom"/>
            <w:hideMark/>
          </w:tcPr>
          <w:p w14:paraId="6D1BFB3B"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39</w:t>
            </w:r>
          </w:p>
        </w:tc>
        <w:tc>
          <w:tcPr>
            <w:tcW w:w="1075" w:type="dxa"/>
            <w:tcBorders>
              <w:top w:val="nil"/>
              <w:left w:val="nil"/>
              <w:bottom w:val="nil"/>
              <w:right w:val="nil"/>
            </w:tcBorders>
            <w:shd w:val="clear" w:color="000000" w:fill="DDEBF7"/>
            <w:noWrap/>
            <w:vAlign w:val="bottom"/>
            <w:hideMark/>
          </w:tcPr>
          <w:p w14:paraId="65820583"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17</w:t>
            </w:r>
          </w:p>
        </w:tc>
        <w:tc>
          <w:tcPr>
            <w:tcW w:w="1205" w:type="dxa"/>
            <w:tcBorders>
              <w:top w:val="nil"/>
              <w:left w:val="nil"/>
              <w:bottom w:val="nil"/>
              <w:right w:val="nil"/>
            </w:tcBorders>
            <w:shd w:val="clear" w:color="000000" w:fill="E2EFDA"/>
            <w:noWrap/>
            <w:vAlign w:val="bottom"/>
            <w:hideMark/>
          </w:tcPr>
          <w:p w14:paraId="481A4ED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27</w:t>
            </w:r>
          </w:p>
        </w:tc>
        <w:tc>
          <w:tcPr>
            <w:tcW w:w="1217" w:type="dxa"/>
            <w:tcBorders>
              <w:top w:val="nil"/>
              <w:left w:val="nil"/>
              <w:bottom w:val="nil"/>
              <w:right w:val="nil"/>
            </w:tcBorders>
            <w:shd w:val="clear" w:color="000000" w:fill="E2EFDA"/>
            <w:noWrap/>
            <w:vAlign w:val="bottom"/>
            <w:hideMark/>
          </w:tcPr>
          <w:p w14:paraId="344EE57F"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37</w:t>
            </w:r>
          </w:p>
        </w:tc>
        <w:tc>
          <w:tcPr>
            <w:tcW w:w="1075" w:type="dxa"/>
            <w:tcBorders>
              <w:top w:val="nil"/>
              <w:left w:val="nil"/>
              <w:bottom w:val="nil"/>
              <w:right w:val="nil"/>
            </w:tcBorders>
            <w:shd w:val="clear" w:color="000000" w:fill="E2EFDA"/>
            <w:noWrap/>
            <w:vAlign w:val="bottom"/>
            <w:hideMark/>
          </w:tcPr>
          <w:p w14:paraId="51C701BE"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7</w:t>
            </w:r>
          </w:p>
        </w:tc>
      </w:tr>
      <w:tr w:rsidR="00A84C97" w:rsidRPr="00A84C97" w14:paraId="5F27D937" w14:textId="77777777" w:rsidTr="00A84C97">
        <w:trPr>
          <w:trHeight w:val="300"/>
        </w:trPr>
        <w:tc>
          <w:tcPr>
            <w:tcW w:w="1190" w:type="dxa"/>
            <w:tcBorders>
              <w:top w:val="nil"/>
              <w:left w:val="nil"/>
              <w:bottom w:val="nil"/>
              <w:right w:val="nil"/>
            </w:tcBorders>
            <w:shd w:val="clear" w:color="auto" w:fill="auto"/>
            <w:noWrap/>
            <w:vAlign w:val="bottom"/>
            <w:hideMark/>
          </w:tcPr>
          <w:p w14:paraId="7B67E24F"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 xml:space="preserve">  2</w:t>
            </w:r>
          </w:p>
        </w:tc>
        <w:tc>
          <w:tcPr>
            <w:tcW w:w="1205" w:type="dxa"/>
            <w:tcBorders>
              <w:top w:val="nil"/>
              <w:left w:val="nil"/>
              <w:bottom w:val="nil"/>
              <w:right w:val="nil"/>
            </w:tcBorders>
            <w:shd w:val="clear" w:color="000000" w:fill="DDEBF7"/>
            <w:noWrap/>
            <w:vAlign w:val="bottom"/>
            <w:hideMark/>
          </w:tcPr>
          <w:p w14:paraId="5B61DBD8"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30</w:t>
            </w:r>
          </w:p>
        </w:tc>
        <w:tc>
          <w:tcPr>
            <w:tcW w:w="1217" w:type="dxa"/>
            <w:tcBorders>
              <w:top w:val="nil"/>
              <w:left w:val="nil"/>
              <w:bottom w:val="nil"/>
              <w:right w:val="nil"/>
            </w:tcBorders>
            <w:shd w:val="clear" w:color="000000" w:fill="DDEBF7"/>
            <w:noWrap/>
            <w:vAlign w:val="bottom"/>
            <w:hideMark/>
          </w:tcPr>
          <w:p w14:paraId="543BE41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33</w:t>
            </w:r>
          </w:p>
        </w:tc>
        <w:tc>
          <w:tcPr>
            <w:tcW w:w="1075" w:type="dxa"/>
            <w:tcBorders>
              <w:top w:val="nil"/>
              <w:left w:val="nil"/>
              <w:bottom w:val="nil"/>
              <w:right w:val="nil"/>
            </w:tcBorders>
            <w:shd w:val="clear" w:color="000000" w:fill="DDEBF7"/>
            <w:noWrap/>
            <w:vAlign w:val="bottom"/>
            <w:hideMark/>
          </w:tcPr>
          <w:p w14:paraId="18A9C1B6"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12</w:t>
            </w:r>
          </w:p>
        </w:tc>
        <w:tc>
          <w:tcPr>
            <w:tcW w:w="1205" w:type="dxa"/>
            <w:tcBorders>
              <w:top w:val="nil"/>
              <w:left w:val="nil"/>
              <w:bottom w:val="nil"/>
              <w:right w:val="nil"/>
            </w:tcBorders>
            <w:shd w:val="clear" w:color="000000" w:fill="E2EFDA"/>
            <w:noWrap/>
            <w:vAlign w:val="bottom"/>
            <w:hideMark/>
          </w:tcPr>
          <w:p w14:paraId="437932EA"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34</w:t>
            </w:r>
          </w:p>
        </w:tc>
        <w:tc>
          <w:tcPr>
            <w:tcW w:w="1217" w:type="dxa"/>
            <w:tcBorders>
              <w:top w:val="nil"/>
              <w:left w:val="nil"/>
              <w:bottom w:val="nil"/>
              <w:right w:val="nil"/>
            </w:tcBorders>
            <w:shd w:val="clear" w:color="000000" w:fill="E2EFDA"/>
            <w:noWrap/>
            <w:vAlign w:val="bottom"/>
            <w:hideMark/>
          </w:tcPr>
          <w:p w14:paraId="1BA32602"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28</w:t>
            </w:r>
          </w:p>
        </w:tc>
        <w:tc>
          <w:tcPr>
            <w:tcW w:w="1075" w:type="dxa"/>
            <w:tcBorders>
              <w:top w:val="nil"/>
              <w:left w:val="nil"/>
              <w:bottom w:val="nil"/>
              <w:right w:val="nil"/>
            </w:tcBorders>
            <w:shd w:val="clear" w:color="000000" w:fill="E2EFDA"/>
            <w:noWrap/>
            <w:vAlign w:val="bottom"/>
            <w:hideMark/>
          </w:tcPr>
          <w:p w14:paraId="5CF5DCE3"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9</w:t>
            </w:r>
          </w:p>
        </w:tc>
      </w:tr>
      <w:tr w:rsidR="00A84C97" w:rsidRPr="00A84C97" w14:paraId="10177140" w14:textId="77777777" w:rsidTr="00A84C97">
        <w:trPr>
          <w:trHeight w:val="300"/>
        </w:trPr>
        <w:tc>
          <w:tcPr>
            <w:tcW w:w="1190" w:type="dxa"/>
            <w:tcBorders>
              <w:top w:val="nil"/>
              <w:left w:val="nil"/>
              <w:bottom w:val="nil"/>
              <w:right w:val="nil"/>
            </w:tcBorders>
            <w:shd w:val="clear" w:color="auto" w:fill="auto"/>
            <w:noWrap/>
            <w:vAlign w:val="bottom"/>
            <w:hideMark/>
          </w:tcPr>
          <w:p w14:paraId="16C4EA46"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 xml:space="preserve">  3</w:t>
            </w:r>
          </w:p>
        </w:tc>
        <w:tc>
          <w:tcPr>
            <w:tcW w:w="1205" w:type="dxa"/>
            <w:tcBorders>
              <w:top w:val="nil"/>
              <w:left w:val="nil"/>
              <w:bottom w:val="nil"/>
              <w:right w:val="nil"/>
            </w:tcBorders>
            <w:shd w:val="clear" w:color="000000" w:fill="DDEBF7"/>
            <w:noWrap/>
            <w:vAlign w:val="bottom"/>
            <w:hideMark/>
          </w:tcPr>
          <w:p w14:paraId="1B5C4A5C"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26</w:t>
            </w:r>
          </w:p>
        </w:tc>
        <w:tc>
          <w:tcPr>
            <w:tcW w:w="1217" w:type="dxa"/>
            <w:tcBorders>
              <w:top w:val="nil"/>
              <w:left w:val="nil"/>
              <w:bottom w:val="nil"/>
              <w:right w:val="nil"/>
            </w:tcBorders>
            <w:shd w:val="clear" w:color="000000" w:fill="DDEBF7"/>
            <w:noWrap/>
            <w:vAlign w:val="bottom"/>
            <w:hideMark/>
          </w:tcPr>
          <w:p w14:paraId="3E9D7779"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36</w:t>
            </w:r>
          </w:p>
        </w:tc>
        <w:tc>
          <w:tcPr>
            <w:tcW w:w="1075" w:type="dxa"/>
            <w:tcBorders>
              <w:top w:val="nil"/>
              <w:left w:val="nil"/>
              <w:bottom w:val="nil"/>
              <w:right w:val="nil"/>
            </w:tcBorders>
            <w:shd w:val="clear" w:color="000000" w:fill="DDEBF7"/>
            <w:noWrap/>
            <w:vAlign w:val="bottom"/>
            <w:hideMark/>
          </w:tcPr>
          <w:p w14:paraId="39FD44CF"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18</w:t>
            </w:r>
          </w:p>
        </w:tc>
        <w:tc>
          <w:tcPr>
            <w:tcW w:w="1205" w:type="dxa"/>
            <w:tcBorders>
              <w:top w:val="nil"/>
              <w:left w:val="nil"/>
              <w:bottom w:val="nil"/>
              <w:right w:val="nil"/>
            </w:tcBorders>
            <w:shd w:val="clear" w:color="000000" w:fill="E2EFDA"/>
            <w:noWrap/>
            <w:vAlign w:val="bottom"/>
            <w:hideMark/>
          </w:tcPr>
          <w:p w14:paraId="44458999"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28</w:t>
            </w:r>
          </w:p>
        </w:tc>
        <w:tc>
          <w:tcPr>
            <w:tcW w:w="1217" w:type="dxa"/>
            <w:tcBorders>
              <w:top w:val="nil"/>
              <w:left w:val="nil"/>
              <w:bottom w:val="nil"/>
              <w:right w:val="nil"/>
            </w:tcBorders>
            <w:shd w:val="clear" w:color="000000" w:fill="E2EFDA"/>
            <w:noWrap/>
            <w:vAlign w:val="bottom"/>
            <w:hideMark/>
          </w:tcPr>
          <w:p w14:paraId="3ABC889A"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30</w:t>
            </w:r>
          </w:p>
        </w:tc>
        <w:tc>
          <w:tcPr>
            <w:tcW w:w="1075" w:type="dxa"/>
            <w:tcBorders>
              <w:top w:val="nil"/>
              <w:left w:val="nil"/>
              <w:bottom w:val="nil"/>
              <w:right w:val="nil"/>
            </w:tcBorders>
            <w:shd w:val="clear" w:color="000000" w:fill="E2EFDA"/>
            <w:noWrap/>
            <w:vAlign w:val="bottom"/>
            <w:hideMark/>
          </w:tcPr>
          <w:p w14:paraId="6DD14380"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12</w:t>
            </w:r>
          </w:p>
        </w:tc>
      </w:tr>
      <w:tr w:rsidR="00A84C97" w:rsidRPr="00A84C97" w14:paraId="50B6C0DC" w14:textId="77777777" w:rsidTr="00A84C97">
        <w:trPr>
          <w:trHeight w:val="300"/>
        </w:trPr>
        <w:tc>
          <w:tcPr>
            <w:tcW w:w="1190" w:type="dxa"/>
            <w:tcBorders>
              <w:top w:val="nil"/>
              <w:left w:val="nil"/>
              <w:bottom w:val="nil"/>
              <w:right w:val="nil"/>
            </w:tcBorders>
            <w:shd w:val="clear" w:color="auto" w:fill="auto"/>
            <w:noWrap/>
            <w:vAlign w:val="bottom"/>
            <w:hideMark/>
          </w:tcPr>
          <w:p w14:paraId="6E605F8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 xml:space="preserve">  4</w:t>
            </w:r>
          </w:p>
        </w:tc>
        <w:tc>
          <w:tcPr>
            <w:tcW w:w="1205" w:type="dxa"/>
            <w:tcBorders>
              <w:top w:val="nil"/>
              <w:left w:val="nil"/>
              <w:bottom w:val="nil"/>
              <w:right w:val="nil"/>
            </w:tcBorders>
            <w:shd w:val="clear" w:color="000000" w:fill="DDEBF7"/>
            <w:noWrap/>
            <w:vAlign w:val="bottom"/>
            <w:hideMark/>
          </w:tcPr>
          <w:p w14:paraId="023D3ECC"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35</w:t>
            </w:r>
          </w:p>
        </w:tc>
        <w:tc>
          <w:tcPr>
            <w:tcW w:w="1217" w:type="dxa"/>
            <w:tcBorders>
              <w:top w:val="nil"/>
              <w:left w:val="nil"/>
              <w:bottom w:val="nil"/>
              <w:right w:val="nil"/>
            </w:tcBorders>
            <w:shd w:val="clear" w:color="000000" w:fill="DDEBF7"/>
            <w:noWrap/>
            <w:vAlign w:val="bottom"/>
            <w:hideMark/>
          </w:tcPr>
          <w:p w14:paraId="029EC4B2"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26</w:t>
            </w:r>
          </w:p>
        </w:tc>
        <w:tc>
          <w:tcPr>
            <w:tcW w:w="1075" w:type="dxa"/>
            <w:tcBorders>
              <w:top w:val="nil"/>
              <w:left w:val="nil"/>
              <w:bottom w:val="nil"/>
              <w:right w:val="nil"/>
            </w:tcBorders>
            <w:shd w:val="clear" w:color="000000" w:fill="DDEBF7"/>
            <w:noWrap/>
            <w:vAlign w:val="bottom"/>
            <w:hideMark/>
          </w:tcPr>
          <w:p w14:paraId="1FEC9711"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16</w:t>
            </w:r>
          </w:p>
        </w:tc>
        <w:tc>
          <w:tcPr>
            <w:tcW w:w="1205" w:type="dxa"/>
            <w:tcBorders>
              <w:top w:val="nil"/>
              <w:left w:val="nil"/>
              <w:bottom w:val="nil"/>
              <w:right w:val="nil"/>
            </w:tcBorders>
            <w:shd w:val="clear" w:color="000000" w:fill="E2EFDA"/>
            <w:noWrap/>
            <w:vAlign w:val="bottom"/>
            <w:hideMark/>
          </w:tcPr>
          <w:p w14:paraId="526C2CB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32</w:t>
            </w:r>
          </w:p>
        </w:tc>
        <w:tc>
          <w:tcPr>
            <w:tcW w:w="1217" w:type="dxa"/>
            <w:tcBorders>
              <w:top w:val="nil"/>
              <w:left w:val="nil"/>
              <w:bottom w:val="nil"/>
              <w:right w:val="nil"/>
            </w:tcBorders>
            <w:shd w:val="clear" w:color="000000" w:fill="E2EFDA"/>
            <w:noWrap/>
            <w:vAlign w:val="bottom"/>
            <w:hideMark/>
          </w:tcPr>
          <w:p w14:paraId="1AFBDD2B"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28</w:t>
            </w:r>
          </w:p>
        </w:tc>
        <w:tc>
          <w:tcPr>
            <w:tcW w:w="1075" w:type="dxa"/>
            <w:tcBorders>
              <w:top w:val="nil"/>
              <w:left w:val="nil"/>
              <w:bottom w:val="nil"/>
              <w:right w:val="nil"/>
            </w:tcBorders>
            <w:shd w:val="clear" w:color="000000" w:fill="E2EFDA"/>
            <w:noWrap/>
            <w:vAlign w:val="bottom"/>
            <w:hideMark/>
          </w:tcPr>
          <w:p w14:paraId="4B60840D"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14</w:t>
            </w:r>
          </w:p>
        </w:tc>
      </w:tr>
      <w:tr w:rsidR="00A84C97" w:rsidRPr="00A84C97" w14:paraId="28AEC265" w14:textId="77777777" w:rsidTr="00A84C97">
        <w:trPr>
          <w:trHeight w:val="300"/>
        </w:trPr>
        <w:tc>
          <w:tcPr>
            <w:tcW w:w="1190" w:type="dxa"/>
            <w:tcBorders>
              <w:top w:val="nil"/>
              <w:left w:val="nil"/>
              <w:bottom w:val="nil"/>
              <w:right w:val="nil"/>
            </w:tcBorders>
            <w:shd w:val="clear" w:color="auto" w:fill="auto"/>
            <w:noWrap/>
            <w:vAlign w:val="bottom"/>
            <w:hideMark/>
          </w:tcPr>
          <w:p w14:paraId="0E11A578"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 xml:space="preserve">  5</w:t>
            </w:r>
          </w:p>
        </w:tc>
        <w:tc>
          <w:tcPr>
            <w:tcW w:w="1205" w:type="dxa"/>
            <w:tcBorders>
              <w:top w:val="nil"/>
              <w:left w:val="nil"/>
              <w:bottom w:val="nil"/>
              <w:right w:val="nil"/>
            </w:tcBorders>
            <w:shd w:val="clear" w:color="000000" w:fill="DDEBF7"/>
            <w:noWrap/>
            <w:vAlign w:val="bottom"/>
            <w:hideMark/>
          </w:tcPr>
          <w:p w14:paraId="5605B57F"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27</w:t>
            </w:r>
          </w:p>
        </w:tc>
        <w:tc>
          <w:tcPr>
            <w:tcW w:w="1217" w:type="dxa"/>
            <w:tcBorders>
              <w:top w:val="nil"/>
              <w:left w:val="nil"/>
              <w:bottom w:val="nil"/>
              <w:right w:val="nil"/>
            </w:tcBorders>
            <w:shd w:val="clear" w:color="000000" w:fill="DDEBF7"/>
            <w:noWrap/>
            <w:vAlign w:val="bottom"/>
            <w:hideMark/>
          </w:tcPr>
          <w:p w14:paraId="3410BF3A"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48</w:t>
            </w:r>
          </w:p>
        </w:tc>
        <w:tc>
          <w:tcPr>
            <w:tcW w:w="1075" w:type="dxa"/>
            <w:tcBorders>
              <w:top w:val="nil"/>
              <w:left w:val="nil"/>
              <w:bottom w:val="nil"/>
              <w:right w:val="nil"/>
            </w:tcBorders>
            <w:shd w:val="clear" w:color="000000" w:fill="DDEBF7"/>
            <w:noWrap/>
            <w:vAlign w:val="bottom"/>
            <w:hideMark/>
          </w:tcPr>
          <w:p w14:paraId="0184D1BE"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8</w:t>
            </w:r>
          </w:p>
        </w:tc>
        <w:tc>
          <w:tcPr>
            <w:tcW w:w="1205" w:type="dxa"/>
            <w:tcBorders>
              <w:top w:val="nil"/>
              <w:left w:val="nil"/>
              <w:bottom w:val="nil"/>
              <w:right w:val="nil"/>
            </w:tcBorders>
            <w:shd w:val="clear" w:color="000000" w:fill="E2EFDA"/>
            <w:noWrap/>
            <w:vAlign w:val="bottom"/>
            <w:hideMark/>
          </w:tcPr>
          <w:p w14:paraId="5F6F05F1"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23</w:t>
            </w:r>
          </w:p>
        </w:tc>
        <w:tc>
          <w:tcPr>
            <w:tcW w:w="1217" w:type="dxa"/>
            <w:tcBorders>
              <w:top w:val="nil"/>
              <w:left w:val="nil"/>
              <w:bottom w:val="nil"/>
              <w:right w:val="nil"/>
            </w:tcBorders>
            <w:shd w:val="clear" w:color="000000" w:fill="E2EFDA"/>
            <w:noWrap/>
            <w:vAlign w:val="bottom"/>
            <w:hideMark/>
          </w:tcPr>
          <w:p w14:paraId="4143D6ED"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41</w:t>
            </w:r>
          </w:p>
        </w:tc>
        <w:tc>
          <w:tcPr>
            <w:tcW w:w="1075" w:type="dxa"/>
            <w:tcBorders>
              <w:top w:val="nil"/>
              <w:left w:val="nil"/>
              <w:bottom w:val="nil"/>
              <w:right w:val="nil"/>
            </w:tcBorders>
            <w:shd w:val="clear" w:color="000000" w:fill="E2EFDA"/>
            <w:noWrap/>
            <w:vAlign w:val="bottom"/>
            <w:hideMark/>
          </w:tcPr>
          <w:p w14:paraId="6299285F"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12</w:t>
            </w:r>
          </w:p>
        </w:tc>
      </w:tr>
      <w:tr w:rsidR="00A84C97" w:rsidRPr="00A84C97" w14:paraId="019479AD" w14:textId="77777777" w:rsidTr="00A84C97">
        <w:trPr>
          <w:trHeight w:val="300"/>
        </w:trPr>
        <w:tc>
          <w:tcPr>
            <w:tcW w:w="1190" w:type="dxa"/>
            <w:tcBorders>
              <w:top w:val="nil"/>
              <w:left w:val="nil"/>
              <w:bottom w:val="nil"/>
              <w:right w:val="nil"/>
            </w:tcBorders>
            <w:shd w:val="clear" w:color="auto" w:fill="auto"/>
            <w:noWrap/>
            <w:vAlign w:val="bottom"/>
            <w:hideMark/>
          </w:tcPr>
          <w:p w14:paraId="53645629"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 xml:space="preserve">  6</w:t>
            </w:r>
          </w:p>
        </w:tc>
        <w:tc>
          <w:tcPr>
            <w:tcW w:w="1205" w:type="dxa"/>
            <w:tcBorders>
              <w:top w:val="nil"/>
              <w:left w:val="nil"/>
              <w:bottom w:val="nil"/>
              <w:right w:val="nil"/>
            </w:tcBorders>
            <w:shd w:val="clear" w:color="000000" w:fill="DDEBF7"/>
            <w:noWrap/>
            <w:vAlign w:val="bottom"/>
            <w:hideMark/>
          </w:tcPr>
          <w:p w14:paraId="4B4A48F2"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31</w:t>
            </w:r>
          </w:p>
        </w:tc>
        <w:tc>
          <w:tcPr>
            <w:tcW w:w="1217" w:type="dxa"/>
            <w:tcBorders>
              <w:top w:val="nil"/>
              <w:left w:val="nil"/>
              <w:bottom w:val="nil"/>
              <w:right w:val="nil"/>
            </w:tcBorders>
            <w:shd w:val="clear" w:color="000000" w:fill="DDEBF7"/>
            <w:noWrap/>
            <w:vAlign w:val="bottom"/>
            <w:hideMark/>
          </w:tcPr>
          <w:p w14:paraId="7BDD54E3"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43</w:t>
            </w:r>
          </w:p>
        </w:tc>
        <w:tc>
          <w:tcPr>
            <w:tcW w:w="1075" w:type="dxa"/>
            <w:tcBorders>
              <w:top w:val="nil"/>
              <w:left w:val="nil"/>
              <w:bottom w:val="nil"/>
              <w:right w:val="nil"/>
            </w:tcBorders>
            <w:shd w:val="clear" w:color="000000" w:fill="DDEBF7"/>
            <w:noWrap/>
            <w:vAlign w:val="bottom"/>
            <w:hideMark/>
          </w:tcPr>
          <w:p w14:paraId="750E74A9"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26</w:t>
            </w:r>
          </w:p>
        </w:tc>
        <w:tc>
          <w:tcPr>
            <w:tcW w:w="1205" w:type="dxa"/>
            <w:tcBorders>
              <w:top w:val="nil"/>
              <w:left w:val="nil"/>
              <w:bottom w:val="nil"/>
              <w:right w:val="nil"/>
            </w:tcBorders>
            <w:shd w:val="clear" w:color="000000" w:fill="E2EFDA"/>
            <w:noWrap/>
            <w:vAlign w:val="bottom"/>
            <w:hideMark/>
          </w:tcPr>
          <w:p w14:paraId="469E5C53"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30</w:t>
            </w:r>
          </w:p>
        </w:tc>
        <w:tc>
          <w:tcPr>
            <w:tcW w:w="1217" w:type="dxa"/>
            <w:tcBorders>
              <w:top w:val="nil"/>
              <w:left w:val="nil"/>
              <w:bottom w:val="nil"/>
              <w:right w:val="nil"/>
            </w:tcBorders>
            <w:shd w:val="clear" w:color="000000" w:fill="E2EFDA"/>
            <w:noWrap/>
            <w:vAlign w:val="bottom"/>
            <w:hideMark/>
          </w:tcPr>
          <w:p w14:paraId="4448A967"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35</w:t>
            </w:r>
          </w:p>
        </w:tc>
        <w:tc>
          <w:tcPr>
            <w:tcW w:w="1075" w:type="dxa"/>
            <w:tcBorders>
              <w:top w:val="nil"/>
              <w:left w:val="nil"/>
              <w:bottom w:val="nil"/>
              <w:right w:val="nil"/>
            </w:tcBorders>
            <w:shd w:val="clear" w:color="000000" w:fill="E2EFDA"/>
            <w:noWrap/>
            <w:vAlign w:val="bottom"/>
            <w:hideMark/>
          </w:tcPr>
          <w:p w14:paraId="3297B8AC"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22</w:t>
            </w:r>
          </w:p>
        </w:tc>
      </w:tr>
      <w:tr w:rsidR="00A84C97" w:rsidRPr="00A84C97" w14:paraId="0F719DAC" w14:textId="77777777" w:rsidTr="00A84C97">
        <w:trPr>
          <w:trHeight w:val="300"/>
        </w:trPr>
        <w:tc>
          <w:tcPr>
            <w:tcW w:w="1190" w:type="dxa"/>
            <w:tcBorders>
              <w:top w:val="nil"/>
              <w:left w:val="nil"/>
              <w:bottom w:val="nil"/>
              <w:right w:val="nil"/>
            </w:tcBorders>
            <w:shd w:val="clear" w:color="auto" w:fill="auto"/>
            <w:noWrap/>
            <w:vAlign w:val="bottom"/>
            <w:hideMark/>
          </w:tcPr>
          <w:p w14:paraId="380C977F"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 xml:space="preserve">  7</w:t>
            </w:r>
          </w:p>
        </w:tc>
        <w:tc>
          <w:tcPr>
            <w:tcW w:w="1205" w:type="dxa"/>
            <w:tcBorders>
              <w:top w:val="nil"/>
              <w:left w:val="nil"/>
              <w:bottom w:val="nil"/>
              <w:right w:val="nil"/>
            </w:tcBorders>
            <w:shd w:val="clear" w:color="000000" w:fill="DDEBF7"/>
            <w:noWrap/>
            <w:vAlign w:val="bottom"/>
            <w:hideMark/>
          </w:tcPr>
          <w:p w14:paraId="561CBF13"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21</w:t>
            </w:r>
          </w:p>
        </w:tc>
        <w:tc>
          <w:tcPr>
            <w:tcW w:w="1217" w:type="dxa"/>
            <w:tcBorders>
              <w:top w:val="nil"/>
              <w:left w:val="nil"/>
              <w:bottom w:val="nil"/>
              <w:right w:val="nil"/>
            </w:tcBorders>
            <w:shd w:val="clear" w:color="000000" w:fill="DDEBF7"/>
            <w:noWrap/>
            <w:vAlign w:val="bottom"/>
            <w:hideMark/>
          </w:tcPr>
          <w:p w14:paraId="27DB1C56"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38</w:t>
            </w:r>
          </w:p>
        </w:tc>
        <w:tc>
          <w:tcPr>
            <w:tcW w:w="1075" w:type="dxa"/>
            <w:tcBorders>
              <w:top w:val="nil"/>
              <w:left w:val="nil"/>
              <w:bottom w:val="nil"/>
              <w:right w:val="nil"/>
            </w:tcBorders>
            <w:shd w:val="clear" w:color="000000" w:fill="DDEBF7"/>
            <w:noWrap/>
            <w:vAlign w:val="bottom"/>
            <w:hideMark/>
          </w:tcPr>
          <w:p w14:paraId="1BDAE051"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22</w:t>
            </w:r>
          </w:p>
        </w:tc>
        <w:tc>
          <w:tcPr>
            <w:tcW w:w="1205" w:type="dxa"/>
            <w:tcBorders>
              <w:top w:val="nil"/>
              <w:left w:val="nil"/>
              <w:bottom w:val="nil"/>
              <w:right w:val="nil"/>
            </w:tcBorders>
            <w:shd w:val="clear" w:color="000000" w:fill="E2EFDA"/>
            <w:noWrap/>
            <w:vAlign w:val="bottom"/>
            <w:hideMark/>
          </w:tcPr>
          <w:p w14:paraId="36DC4B6F"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21</w:t>
            </w:r>
          </w:p>
        </w:tc>
        <w:tc>
          <w:tcPr>
            <w:tcW w:w="1217" w:type="dxa"/>
            <w:tcBorders>
              <w:top w:val="nil"/>
              <w:left w:val="nil"/>
              <w:bottom w:val="nil"/>
              <w:right w:val="nil"/>
            </w:tcBorders>
            <w:shd w:val="clear" w:color="000000" w:fill="E2EFDA"/>
            <w:noWrap/>
            <w:vAlign w:val="bottom"/>
            <w:hideMark/>
          </w:tcPr>
          <w:p w14:paraId="3C46AA28"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34</w:t>
            </w:r>
          </w:p>
        </w:tc>
        <w:tc>
          <w:tcPr>
            <w:tcW w:w="1075" w:type="dxa"/>
            <w:tcBorders>
              <w:top w:val="nil"/>
              <w:left w:val="nil"/>
              <w:bottom w:val="nil"/>
              <w:right w:val="nil"/>
            </w:tcBorders>
            <w:shd w:val="clear" w:color="000000" w:fill="E2EFDA"/>
            <w:noWrap/>
            <w:vAlign w:val="bottom"/>
            <w:hideMark/>
          </w:tcPr>
          <w:p w14:paraId="7DFA8948"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5</w:t>
            </w:r>
          </w:p>
        </w:tc>
      </w:tr>
      <w:tr w:rsidR="00A84C97" w:rsidRPr="00A84C97" w14:paraId="33DC1A42" w14:textId="77777777" w:rsidTr="00A84C97">
        <w:trPr>
          <w:trHeight w:val="300"/>
        </w:trPr>
        <w:tc>
          <w:tcPr>
            <w:tcW w:w="1190" w:type="dxa"/>
            <w:tcBorders>
              <w:top w:val="nil"/>
              <w:left w:val="nil"/>
              <w:bottom w:val="nil"/>
              <w:right w:val="nil"/>
            </w:tcBorders>
            <w:shd w:val="clear" w:color="auto" w:fill="auto"/>
            <w:noWrap/>
            <w:vAlign w:val="bottom"/>
            <w:hideMark/>
          </w:tcPr>
          <w:p w14:paraId="14BA958C"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 xml:space="preserve">  8</w:t>
            </w:r>
          </w:p>
        </w:tc>
        <w:tc>
          <w:tcPr>
            <w:tcW w:w="1205" w:type="dxa"/>
            <w:tcBorders>
              <w:top w:val="nil"/>
              <w:left w:val="nil"/>
              <w:bottom w:val="nil"/>
              <w:right w:val="nil"/>
            </w:tcBorders>
            <w:shd w:val="clear" w:color="000000" w:fill="DDEBF7"/>
            <w:noWrap/>
            <w:vAlign w:val="bottom"/>
            <w:hideMark/>
          </w:tcPr>
          <w:p w14:paraId="5507C8F7"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40</w:t>
            </w:r>
          </w:p>
        </w:tc>
        <w:tc>
          <w:tcPr>
            <w:tcW w:w="1217" w:type="dxa"/>
            <w:tcBorders>
              <w:top w:val="nil"/>
              <w:left w:val="nil"/>
              <w:bottom w:val="nil"/>
              <w:right w:val="nil"/>
            </w:tcBorders>
            <w:shd w:val="clear" w:color="000000" w:fill="DDEBF7"/>
            <w:noWrap/>
            <w:vAlign w:val="bottom"/>
            <w:hideMark/>
          </w:tcPr>
          <w:p w14:paraId="26B592E9"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32</w:t>
            </w:r>
          </w:p>
        </w:tc>
        <w:tc>
          <w:tcPr>
            <w:tcW w:w="1075" w:type="dxa"/>
            <w:tcBorders>
              <w:top w:val="nil"/>
              <w:left w:val="nil"/>
              <w:bottom w:val="nil"/>
              <w:right w:val="nil"/>
            </w:tcBorders>
            <w:shd w:val="clear" w:color="000000" w:fill="DDEBF7"/>
            <w:noWrap/>
            <w:vAlign w:val="bottom"/>
            <w:hideMark/>
          </w:tcPr>
          <w:p w14:paraId="1ED1ACB1"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19</w:t>
            </w:r>
          </w:p>
        </w:tc>
        <w:tc>
          <w:tcPr>
            <w:tcW w:w="1205" w:type="dxa"/>
            <w:tcBorders>
              <w:top w:val="nil"/>
              <w:left w:val="nil"/>
              <w:bottom w:val="nil"/>
              <w:right w:val="nil"/>
            </w:tcBorders>
            <w:shd w:val="clear" w:color="000000" w:fill="E2EFDA"/>
            <w:noWrap/>
            <w:vAlign w:val="bottom"/>
            <w:hideMark/>
          </w:tcPr>
          <w:p w14:paraId="6CDAD70B"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37</w:t>
            </w:r>
          </w:p>
        </w:tc>
        <w:tc>
          <w:tcPr>
            <w:tcW w:w="1217" w:type="dxa"/>
            <w:tcBorders>
              <w:top w:val="nil"/>
              <w:left w:val="nil"/>
              <w:bottom w:val="nil"/>
              <w:right w:val="nil"/>
            </w:tcBorders>
            <w:shd w:val="clear" w:color="000000" w:fill="E2EFDA"/>
            <w:noWrap/>
            <w:vAlign w:val="bottom"/>
            <w:hideMark/>
          </w:tcPr>
          <w:p w14:paraId="2278AB8C"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30</w:t>
            </w:r>
          </w:p>
        </w:tc>
        <w:tc>
          <w:tcPr>
            <w:tcW w:w="1075" w:type="dxa"/>
            <w:tcBorders>
              <w:top w:val="nil"/>
              <w:left w:val="nil"/>
              <w:bottom w:val="nil"/>
              <w:right w:val="nil"/>
            </w:tcBorders>
            <w:shd w:val="clear" w:color="000000" w:fill="E2EFDA"/>
            <w:noWrap/>
            <w:vAlign w:val="bottom"/>
            <w:hideMark/>
          </w:tcPr>
          <w:p w14:paraId="0A59D8BA"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11</w:t>
            </w:r>
          </w:p>
        </w:tc>
      </w:tr>
      <w:tr w:rsidR="00A84C97" w:rsidRPr="00A84C97" w14:paraId="5839C72B" w14:textId="77777777" w:rsidTr="00A84C97">
        <w:trPr>
          <w:trHeight w:val="300"/>
        </w:trPr>
        <w:tc>
          <w:tcPr>
            <w:tcW w:w="1190" w:type="dxa"/>
            <w:tcBorders>
              <w:top w:val="nil"/>
              <w:left w:val="nil"/>
              <w:bottom w:val="nil"/>
              <w:right w:val="nil"/>
            </w:tcBorders>
            <w:shd w:val="clear" w:color="auto" w:fill="auto"/>
            <w:noWrap/>
            <w:vAlign w:val="bottom"/>
            <w:hideMark/>
          </w:tcPr>
          <w:p w14:paraId="1DE822C8"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 xml:space="preserve">  9</w:t>
            </w:r>
          </w:p>
        </w:tc>
        <w:tc>
          <w:tcPr>
            <w:tcW w:w="1205" w:type="dxa"/>
            <w:tcBorders>
              <w:top w:val="nil"/>
              <w:left w:val="nil"/>
              <w:bottom w:val="nil"/>
              <w:right w:val="nil"/>
            </w:tcBorders>
            <w:shd w:val="clear" w:color="000000" w:fill="DDEBF7"/>
            <w:noWrap/>
            <w:vAlign w:val="bottom"/>
            <w:hideMark/>
          </w:tcPr>
          <w:p w14:paraId="6D8B0D19"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34</w:t>
            </w:r>
          </w:p>
        </w:tc>
        <w:tc>
          <w:tcPr>
            <w:tcW w:w="1217" w:type="dxa"/>
            <w:tcBorders>
              <w:top w:val="nil"/>
              <w:left w:val="nil"/>
              <w:bottom w:val="nil"/>
              <w:right w:val="nil"/>
            </w:tcBorders>
            <w:shd w:val="clear" w:color="000000" w:fill="DDEBF7"/>
            <w:noWrap/>
            <w:vAlign w:val="bottom"/>
            <w:hideMark/>
          </w:tcPr>
          <w:p w14:paraId="0A826C00"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37</w:t>
            </w:r>
          </w:p>
        </w:tc>
        <w:tc>
          <w:tcPr>
            <w:tcW w:w="1075" w:type="dxa"/>
            <w:tcBorders>
              <w:top w:val="nil"/>
              <w:left w:val="nil"/>
              <w:bottom w:val="nil"/>
              <w:right w:val="nil"/>
            </w:tcBorders>
            <w:shd w:val="clear" w:color="000000" w:fill="DDEBF7"/>
            <w:noWrap/>
            <w:vAlign w:val="bottom"/>
            <w:hideMark/>
          </w:tcPr>
          <w:p w14:paraId="4875EF7A"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17</w:t>
            </w:r>
          </w:p>
        </w:tc>
        <w:tc>
          <w:tcPr>
            <w:tcW w:w="1205" w:type="dxa"/>
            <w:tcBorders>
              <w:top w:val="nil"/>
              <w:left w:val="nil"/>
              <w:bottom w:val="nil"/>
              <w:right w:val="nil"/>
            </w:tcBorders>
            <w:shd w:val="clear" w:color="000000" w:fill="E2EFDA"/>
            <w:noWrap/>
            <w:vAlign w:val="bottom"/>
            <w:hideMark/>
          </w:tcPr>
          <w:p w14:paraId="6F70ECFD"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30</w:t>
            </w:r>
          </w:p>
        </w:tc>
        <w:tc>
          <w:tcPr>
            <w:tcW w:w="1217" w:type="dxa"/>
            <w:tcBorders>
              <w:top w:val="nil"/>
              <w:left w:val="nil"/>
              <w:bottom w:val="nil"/>
              <w:right w:val="nil"/>
            </w:tcBorders>
            <w:shd w:val="clear" w:color="000000" w:fill="E2EFDA"/>
            <w:noWrap/>
            <w:vAlign w:val="bottom"/>
            <w:hideMark/>
          </w:tcPr>
          <w:p w14:paraId="5A40A5A9"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32</w:t>
            </w:r>
          </w:p>
        </w:tc>
        <w:tc>
          <w:tcPr>
            <w:tcW w:w="1075" w:type="dxa"/>
            <w:tcBorders>
              <w:top w:val="nil"/>
              <w:left w:val="nil"/>
              <w:bottom w:val="nil"/>
              <w:right w:val="nil"/>
            </w:tcBorders>
            <w:shd w:val="clear" w:color="000000" w:fill="E2EFDA"/>
            <w:noWrap/>
            <w:vAlign w:val="bottom"/>
            <w:hideMark/>
          </w:tcPr>
          <w:p w14:paraId="7D20390E"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22</w:t>
            </w:r>
          </w:p>
        </w:tc>
      </w:tr>
      <w:tr w:rsidR="00A84C97" w:rsidRPr="00A84C97" w14:paraId="53B4AA2B" w14:textId="77777777" w:rsidTr="00A84C97">
        <w:trPr>
          <w:trHeight w:val="300"/>
        </w:trPr>
        <w:tc>
          <w:tcPr>
            <w:tcW w:w="1190" w:type="dxa"/>
            <w:tcBorders>
              <w:top w:val="nil"/>
              <w:left w:val="nil"/>
              <w:bottom w:val="nil"/>
              <w:right w:val="nil"/>
            </w:tcBorders>
            <w:shd w:val="clear" w:color="auto" w:fill="auto"/>
            <w:noWrap/>
            <w:vAlign w:val="bottom"/>
            <w:hideMark/>
          </w:tcPr>
          <w:p w14:paraId="3B9AAAD7"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10</w:t>
            </w:r>
          </w:p>
        </w:tc>
        <w:tc>
          <w:tcPr>
            <w:tcW w:w="1205" w:type="dxa"/>
            <w:tcBorders>
              <w:top w:val="nil"/>
              <w:left w:val="nil"/>
              <w:bottom w:val="nil"/>
              <w:right w:val="nil"/>
            </w:tcBorders>
            <w:shd w:val="clear" w:color="000000" w:fill="DDEBF7"/>
            <w:noWrap/>
            <w:vAlign w:val="bottom"/>
            <w:hideMark/>
          </w:tcPr>
          <w:p w14:paraId="3798DB5D"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24</w:t>
            </w:r>
          </w:p>
        </w:tc>
        <w:tc>
          <w:tcPr>
            <w:tcW w:w="1217" w:type="dxa"/>
            <w:tcBorders>
              <w:top w:val="nil"/>
              <w:left w:val="nil"/>
              <w:bottom w:val="nil"/>
              <w:right w:val="nil"/>
            </w:tcBorders>
            <w:shd w:val="clear" w:color="000000" w:fill="DDEBF7"/>
            <w:noWrap/>
            <w:vAlign w:val="bottom"/>
            <w:hideMark/>
          </w:tcPr>
          <w:p w14:paraId="7E244FC7"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27</w:t>
            </w:r>
          </w:p>
        </w:tc>
        <w:tc>
          <w:tcPr>
            <w:tcW w:w="1075" w:type="dxa"/>
            <w:tcBorders>
              <w:top w:val="nil"/>
              <w:left w:val="nil"/>
              <w:bottom w:val="nil"/>
              <w:right w:val="nil"/>
            </w:tcBorders>
            <w:shd w:val="clear" w:color="000000" w:fill="DDEBF7"/>
            <w:noWrap/>
            <w:vAlign w:val="bottom"/>
            <w:hideMark/>
          </w:tcPr>
          <w:p w14:paraId="5215930E"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13</w:t>
            </w:r>
          </w:p>
        </w:tc>
        <w:tc>
          <w:tcPr>
            <w:tcW w:w="1205" w:type="dxa"/>
            <w:tcBorders>
              <w:top w:val="nil"/>
              <w:left w:val="nil"/>
              <w:bottom w:val="nil"/>
              <w:right w:val="nil"/>
            </w:tcBorders>
            <w:shd w:val="clear" w:color="000000" w:fill="E2EFDA"/>
            <w:noWrap/>
            <w:vAlign w:val="bottom"/>
            <w:hideMark/>
          </w:tcPr>
          <w:p w14:paraId="20B77367"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23</w:t>
            </w:r>
          </w:p>
        </w:tc>
        <w:tc>
          <w:tcPr>
            <w:tcW w:w="1217" w:type="dxa"/>
            <w:tcBorders>
              <w:top w:val="nil"/>
              <w:left w:val="nil"/>
              <w:bottom w:val="nil"/>
              <w:right w:val="nil"/>
            </w:tcBorders>
            <w:shd w:val="clear" w:color="000000" w:fill="E2EFDA"/>
            <w:noWrap/>
            <w:vAlign w:val="bottom"/>
            <w:hideMark/>
          </w:tcPr>
          <w:p w14:paraId="38D2FECD"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22</w:t>
            </w:r>
          </w:p>
        </w:tc>
        <w:tc>
          <w:tcPr>
            <w:tcW w:w="1075" w:type="dxa"/>
            <w:tcBorders>
              <w:top w:val="nil"/>
              <w:left w:val="nil"/>
              <w:bottom w:val="nil"/>
              <w:right w:val="nil"/>
            </w:tcBorders>
            <w:shd w:val="clear" w:color="000000" w:fill="E2EFDA"/>
            <w:noWrap/>
            <w:vAlign w:val="bottom"/>
            <w:hideMark/>
          </w:tcPr>
          <w:p w14:paraId="1185C3C9"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18</w:t>
            </w:r>
          </w:p>
        </w:tc>
      </w:tr>
      <w:tr w:rsidR="00A84C97" w:rsidRPr="00A84C97" w14:paraId="2B17997A" w14:textId="77777777" w:rsidTr="00A84C97">
        <w:trPr>
          <w:trHeight w:val="300"/>
        </w:trPr>
        <w:tc>
          <w:tcPr>
            <w:tcW w:w="1190" w:type="dxa"/>
            <w:tcBorders>
              <w:top w:val="nil"/>
              <w:left w:val="nil"/>
              <w:bottom w:val="nil"/>
              <w:right w:val="nil"/>
            </w:tcBorders>
            <w:shd w:val="clear" w:color="auto" w:fill="auto"/>
            <w:noWrap/>
            <w:vAlign w:val="bottom"/>
            <w:hideMark/>
          </w:tcPr>
          <w:p w14:paraId="54F11DA5"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11</w:t>
            </w:r>
          </w:p>
        </w:tc>
        <w:tc>
          <w:tcPr>
            <w:tcW w:w="1205" w:type="dxa"/>
            <w:tcBorders>
              <w:top w:val="nil"/>
              <w:left w:val="nil"/>
              <w:bottom w:val="nil"/>
              <w:right w:val="nil"/>
            </w:tcBorders>
            <w:shd w:val="clear" w:color="000000" w:fill="DDEBF7"/>
            <w:noWrap/>
            <w:vAlign w:val="bottom"/>
            <w:hideMark/>
          </w:tcPr>
          <w:p w14:paraId="410B1D9B"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38</w:t>
            </w:r>
          </w:p>
        </w:tc>
        <w:tc>
          <w:tcPr>
            <w:tcW w:w="1217" w:type="dxa"/>
            <w:tcBorders>
              <w:top w:val="nil"/>
              <w:left w:val="nil"/>
              <w:bottom w:val="nil"/>
              <w:right w:val="nil"/>
            </w:tcBorders>
            <w:shd w:val="clear" w:color="000000" w:fill="DDEBF7"/>
            <w:noWrap/>
            <w:vAlign w:val="bottom"/>
            <w:hideMark/>
          </w:tcPr>
          <w:p w14:paraId="627B94E7"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46</w:t>
            </w:r>
          </w:p>
        </w:tc>
        <w:tc>
          <w:tcPr>
            <w:tcW w:w="1075" w:type="dxa"/>
            <w:tcBorders>
              <w:top w:val="nil"/>
              <w:left w:val="nil"/>
              <w:bottom w:val="nil"/>
              <w:right w:val="nil"/>
            </w:tcBorders>
            <w:shd w:val="clear" w:color="000000" w:fill="DDEBF7"/>
            <w:noWrap/>
            <w:vAlign w:val="bottom"/>
            <w:hideMark/>
          </w:tcPr>
          <w:p w14:paraId="3A0C5AB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18</w:t>
            </w:r>
          </w:p>
        </w:tc>
        <w:tc>
          <w:tcPr>
            <w:tcW w:w="1205" w:type="dxa"/>
            <w:tcBorders>
              <w:top w:val="nil"/>
              <w:left w:val="nil"/>
              <w:bottom w:val="nil"/>
              <w:right w:val="nil"/>
            </w:tcBorders>
            <w:shd w:val="clear" w:color="000000" w:fill="E2EFDA"/>
            <w:noWrap/>
            <w:vAlign w:val="bottom"/>
            <w:hideMark/>
          </w:tcPr>
          <w:p w14:paraId="07007DBE"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35</w:t>
            </w:r>
          </w:p>
        </w:tc>
        <w:tc>
          <w:tcPr>
            <w:tcW w:w="1217" w:type="dxa"/>
            <w:tcBorders>
              <w:top w:val="nil"/>
              <w:left w:val="nil"/>
              <w:bottom w:val="nil"/>
              <w:right w:val="nil"/>
            </w:tcBorders>
            <w:shd w:val="clear" w:color="000000" w:fill="E2EFDA"/>
            <w:noWrap/>
            <w:vAlign w:val="bottom"/>
            <w:hideMark/>
          </w:tcPr>
          <w:p w14:paraId="38E4870A"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45</w:t>
            </w:r>
          </w:p>
        </w:tc>
        <w:tc>
          <w:tcPr>
            <w:tcW w:w="1075" w:type="dxa"/>
            <w:tcBorders>
              <w:top w:val="nil"/>
              <w:left w:val="nil"/>
              <w:bottom w:val="nil"/>
              <w:right w:val="nil"/>
            </w:tcBorders>
            <w:shd w:val="clear" w:color="000000" w:fill="E2EFDA"/>
            <w:noWrap/>
            <w:vAlign w:val="bottom"/>
            <w:hideMark/>
          </w:tcPr>
          <w:p w14:paraId="321D5A22"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11</w:t>
            </w:r>
          </w:p>
        </w:tc>
      </w:tr>
      <w:tr w:rsidR="00A84C97" w:rsidRPr="00A84C97" w14:paraId="6C8429B8" w14:textId="77777777" w:rsidTr="00A84C97">
        <w:trPr>
          <w:trHeight w:val="300"/>
        </w:trPr>
        <w:tc>
          <w:tcPr>
            <w:tcW w:w="1190" w:type="dxa"/>
            <w:tcBorders>
              <w:top w:val="nil"/>
              <w:left w:val="nil"/>
              <w:bottom w:val="nil"/>
              <w:right w:val="nil"/>
            </w:tcBorders>
            <w:shd w:val="clear" w:color="auto" w:fill="auto"/>
            <w:noWrap/>
            <w:vAlign w:val="bottom"/>
            <w:hideMark/>
          </w:tcPr>
          <w:p w14:paraId="4367AFF7"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12</w:t>
            </w:r>
          </w:p>
        </w:tc>
        <w:tc>
          <w:tcPr>
            <w:tcW w:w="1205" w:type="dxa"/>
            <w:tcBorders>
              <w:top w:val="nil"/>
              <w:left w:val="nil"/>
              <w:bottom w:val="nil"/>
              <w:right w:val="nil"/>
            </w:tcBorders>
            <w:shd w:val="clear" w:color="000000" w:fill="DDEBF7"/>
            <w:noWrap/>
            <w:vAlign w:val="bottom"/>
            <w:hideMark/>
          </w:tcPr>
          <w:p w14:paraId="7BD67DFA"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32</w:t>
            </w:r>
          </w:p>
        </w:tc>
        <w:tc>
          <w:tcPr>
            <w:tcW w:w="1217" w:type="dxa"/>
            <w:tcBorders>
              <w:top w:val="nil"/>
              <w:left w:val="nil"/>
              <w:bottom w:val="nil"/>
              <w:right w:val="nil"/>
            </w:tcBorders>
            <w:shd w:val="clear" w:color="000000" w:fill="DDEBF7"/>
            <w:noWrap/>
            <w:vAlign w:val="bottom"/>
            <w:hideMark/>
          </w:tcPr>
          <w:p w14:paraId="6EABEB8F"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41</w:t>
            </w:r>
          </w:p>
        </w:tc>
        <w:tc>
          <w:tcPr>
            <w:tcW w:w="1075" w:type="dxa"/>
            <w:tcBorders>
              <w:top w:val="nil"/>
              <w:left w:val="nil"/>
              <w:bottom w:val="nil"/>
              <w:right w:val="nil"/>
            </w:tcBorders>
            <w:shd w:val="clear" w:color="000000" w:fill="DDEBF7"/>
            <w:noWrap/>
            <w:vAlign w:val="bottom"/>
            <w:hideMark/>
          </w:tcPr>
          <w:p w14:paraId="5478C402"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14</w:t>
            </w:r>
          </w:p>
        </w:tc>
        <w:tc>
          <w:tcPr>
            <w:tcW w:w="1205" w:type="dxa"/>
            <w:tcBorders>
              <w:top w:val="nil"/>
              <w:left w:val="nil"/>
              <w:bottom w:val="nil"/>
              <w:right w:val="nil"/>
            </w:tcBorders>
            <w:shd w:val="clear" w:color="000000" w:fill="E2EFDA"/>
            <w:noWrap/>
            <w:vAlign w:val="bottom"/>
            <w:hideMark/>
          </w:tcPr>
          <w:p w14:paraId="380472B1"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29</w:t>
            </w:r>
          </w:p>
        </w:tc>
        <w:tc>
          <w:tcPr>
            <w:tcW w:w="1217" w:type="dxa"/>
            <w:tcBorders>
              <w:top w:val="nil"/>
              <w:left w:val="nil"/>
              <w:bottom w:val="nil"/>
              <w:right w:val="nil"/>
            </w:tcBorders>
            <w:shd w:val="clear" w:color="000000" w:fill="E2EFDA"/>
            <w:noWrap/>
            <w:vAlign w:val="bottom"/>
            <w:hideMark/>
          </w:tcPr>
          <w:p w14:paraId="1DB0D4B5"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38</w:t>
            </w:r>
          </w:p>
        </w:tc>
        <w:tc>
          <w:tcPr>
            <w:tcW w:w="1075" w:type="dxa"/>
            <w:tcBorders>
              <w:top w:val="nil"/>
              <w:left w:val="nil"/>
              <w:bottom w:val="nil"/>
              <w:right w:val="nil"/>
            </w:tcBorders>
            <w:shd w:val="clear" w:color="000000" w:fill="E2EFDA"/>
            <w:noWrap/>
            <w:vAlign w:val="bottom"/>
            <w:hideMark/>
          </w:tcPr>
          <w:p w14:paraId="23DCE68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19</w:t>
            </w:r>
          </w:p>
        </w:tc>
      </w:tr>
      <w:tr w:rsidR="00A84C97" w:rsidRPr="00A84C97" w14:paraId="2DC325A0" w14:textId="77777777" w:rsidTr="00A84C97">
        <w:trPr>
          <w:trHeight w:val="300"/>
        </w:trPr>
        <w:tc>
          <w:tcPr>
            <w:tcW w:w="1190" w:type="dxa"/>
            <w:tcBorders>
              <w:top w:val="nil"/>
              <w:left w:val="nil"/>
              <w:bottom w:val="nil"/>
              <w:right w:val="nil"/>
            </w:tcBorders>
            <w:shd w:val="clear" w:color="auto" w:fill="auto"/>
            <w:noWrap/>
            <w:vAlign w:val="bottom"/>
            <w:hideMark/>
          </w:tcPr>
          <w:p w14:paraId="25417AE5"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13</w:t>
            </w:r>
          </w:p>
        </w:tc>
        <w:tc>
          <w:tcPr>
            <w:tcW w:w="1205" w:type="dxa"/>
            <w:tcBorders>
              <w:top w:val="nil"/>
              <w:left w:val="nil"/>
              <w:bottom w:val="nil"/>
              <w:right w:val="nil"/>
            </w:tcBorders>
            <w:shd w:val="clear" w:color="000000" w:fill="DDEBF7"/>
            <w:noWrap/>
            <w:vAlign w:val="bottom"/>
            <w:hideMark/>
          </w:tcPr>
          <w:p w14:paraId="5C147131"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14</w:t>
            </w:r>
          </w:p>
        </w:tc>
        <w:tc>
          <w:tcPr>
            <w:tcW w:w="1217" w:type="dxa"/>
            <w:tcBorders>
              <w:top w:val="nil"/>
              <w:left w:val="nil"/>
              <w:bottom w:val="nil"/>
              <w:right w:val="nil"/>
            </w:tcBorders>
            <w:shd w:val="clear" w:color="000000" w:fill="DDEBF7"/>
            <w:noWrap/>
            <w:vAlign w:val="bottom"/>
            <w:hideMark/>
          </w:tcPr>
          <w:p w14:paraId="1747420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35</w:t>
            </w:r>
          </w:p>
        </w:tc>
        <w:tc>
          <w:tcPr>
            <w:tcW w:w="1075" w:type="dxa"/>
            <w:tcBorders>
              <w:top w:val="nil"/>
              <w:left w:val="nil"/>
              <w:bottom w:val="nil"/>
              <w:right w:val="nil"/>
            </w:tcBorders>
            <w:shd w:val="clear" w:color="000000" w:fill="DDEBF7"/>
            <w:noWrap/>
            <w:vAlign w:val="bottom"/>
            <w:hideMark/>
          </w:tcPr>
          <w:p w14:paraId="23BC456F"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15</w:t>
            </w:r>
          </w:p>
        </w:tc>
        <w:tc>
          <w:tcPr>
            <w:tcW w:w="1205" w:type="dxa"/>
            <w:tcBorders>
              <w:top w:val="nil"/>
              <w:left w:val="nil"/>
              <w:bottom w:val="nil"/>
              <w:right w:val="nil"/>
            </w:tcBorders>
            <w:shd w:val="clear" w:color="000000" w:fill="E2EFDA"/>
            <w:noWrap/>
            <w:vAlign w:val="bottom"/>
            <w:hideMark/>
          </w:tcPr>
          <w:p w14:paraId="08C06CB9"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16</w:t>
            </w:r>
          </w:p>
        </w:tc>
        <w:tc>
          <w:tcPr>
            <w:tcW w:w="1217" w:type="dxa"/>
            <w:tcBorders>
              <w:top w:val="nil"/>
              <w:left w:val="nil"/>
              <w:bottom w:val="nil"/>
              <w:right w:val="nil"/>
            </w:tcBorders>
            <w:shd w:val="clear" w:color="000000" w:fill="E2EFDA"/>
            <w:noWrap/>
            <w:vAlign w:val="bottom"/>
            <w:hideMark/>
          </w:tcPr>
          <w:p w14:paraId="5917ADED"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37</w:t>
            </w:r>
          </w:p>
        </w:tc>
        <w:tc>
          <w:tcPr>
            <w:tcW w:w="1075" w:type="dxa"/>
            <w:tcBorders>
              <w:top w:val="nil"/>
              <w:left w:val="nil"/>
              <w:bottom w:val="nil"/>
              <w:right w:val="nil"/>
            </w:tcBorders>
            <w:shd w:val="clear" w:color="000000" w:fill="E2EFDA"/>
            <w:noWrap/>
            <w:vAlign w:val="bottom"/>
            <w:hideMark/>
          </w:tcPr>
          <w:p w14:paraId="7C784A31"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9</w:t>
            </w:r>
          </w:p>
        </w:tc>
      </w:tr>
      <w:tr w:rsidR="00A84C97" w:rsidRPr="00A84C97" w14:paraId="20779AF8" w14:textId="77777777" w:rsidTr="00A84C97">
        <w:trPr>
          <w:trHeight w:val="300"/>
        </w:trPr>
        <w:tc>
          <w:tcPr>
            <w:tcW w:w="1190" w:type="dxa"/>
            <w:tcBorders>
              <w:top w:val="nil"/>
              <w:left w:val="nil"/>
              <w:bottom w:val="nil"/>
              <w:right w:val="nil"/>
            </w:tcBorders>
            <w:shd w:val="clear" w:color="auto" w:fill="auto"/>
            <w:noWrap/>
            <w:vAlign w:val="bottom"/>
            <w:hideMark/>
          </w:tcPr>
          <w:p w14:paraId="32872D4A"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14</w:t>
            </w:r>
          </w:p>
        </w:tc>
        <w:tc>
          <w:tcPr>
            <w:tcW w:w="1205" w:type="dxa"/>
            <w:tcBorders>
              <w:top w:val="nil"/>
              <w:left w:val="nil"/>
              <w:bottom w:val="nil"/>
              <w:right w:val="nil"/>
            </w:tcBorders>
            <w:shd w:val="clear" w:color="000000" w:fill="DDEBF7"/>
            <w:noWrap/>
            <w:vAlign w:val="bottom"/>
            <w:hideMark/>
          </w:tcPr>
          <w:p w14:paraId="06E13246"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52</w:t>
            </w:r>
          </w:p>
        </w:tc>
        <w:tc>
          <w:tcPr>
            <w:tcW w:w="1217" w:type="dxa"/>
            <w:tcBorders>
              <w:top w:val="nil"/>
              <w:left w:val="nil"/>
              <w:bottom w:val="nil"/>
              <w:right w:val="nil"/>
            </w:tcBorders>
            <w:shd w:val="clear" w:color="000000" w:fill="DDEBF7"/>
            <w:noWrap/>
            <w:vAlign w:val="bottom"/>
            <w:hideMark/>
          </w:tcPr>
          <w:p w14:paraId="0852585D"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29</w:t>
            </w:r>
          </w:p>
        </w:tc>
        <w:tc>
          <w:tcPr>
            <w:tcW w:w="1075" w:type="dxa"/>
            <w:tcBorders>
              <w:top w:val="nil"/>
              <w:left w:val="nil"/>
              <w:bottom w:val="nil"/>
              <w:right w:val="nil"/>
            </w:tcBorders>
            <w:shd w:val="clear" w:color="000000" w:fill="DDEBF7"/>
            <w:noWrap/>
            <w:vAlign w:val="bottom"/>
            <w:hideMark/>
          </w:tcPr>
          <w:p w14:paraId="5A148C59"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12</w:t>
            </w:r>
          </w:p>
        </w:tc>
        <w:tc>
          <w:tcPr>
            <w:tcW w:w="1205" w:type="dxa"/>
            <w:tcBorders>
              <w:top w:val="nil"/>
              <w:left w:val="nil"/>
              <w:bottom w:val="nil"/>
              <w:right w:val="nil"/>
            </w:tcBorders>
            <w:shd w:val="clear" w:color="000000" w:fill="E2EFDA"/>
            <w:noWrap/>
            <w:vAlign w:val="bottom"/>
            <w:hideMark/>
          </w:tcPr>
          <w:p w14:paraId="615924BF"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47</w:t>
            </w:r>
          </w:p>
        </w:tc>
        <w:tc>
          <w:tcPr>
            <w:tcW w:w="1217" w:type="dxa"/>
            <w:tcBorders>
              <w:top w:val="nil"/>
              <w:left w:val="nil"/>
              <w:bottom w:val="nil"/>
              <w:right w:val="nil"/>
            </w:tcBorders>
            <w:shd w:val="clear" w:color="000000" w:fill="E2EFDA"/>
            <w:noWrap/>
            <w:vAlign w:val="bottom"/>
            <w:hideMark/>
          </w:tcPr>
          <w:p w14:paraId="33E39B3D"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32</w:t>
            </w:r>
          </w:p>
        </w:tc>
        <w:tc>
          <w:tcPr>
            <w:tcW w:w="1075" w:type="dxa"/>
            <w:tcBorders>
              <w:top w:val="nil"/>
              <w:left w:val="nil"/>
              <w:bottom w:val="nil"/>
              <w:right w:val="nil"/>
            </w:tcBorders>
            <w:shd w:val="clear" w:color="000000" w:fill="E2EFDA"/>
            <w:noWrap/>
            <w:vAlign w:val="bottom"/>
            <w:hideMark/>
          </w:tcPr>
          <w:p w14:paraId="3DC7438F"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16</w:t>
            </w:r>
          </w:p>
        </w:tc>
      </w:tr>
      <w:tr w:rsidR="00A84C97" w:rsidRPr="00A84C97" w14:paraId="16F849DA" w14:textId="77777777" w:rsidTr="00A84C97">
        <w:trPr>
          <w:trHeight w:val="300"/>
        </w:trPr>
        <w:tc>
          <w:tcPr>
            <w:tcW w:w="1190" w:type="dxa"/>
            <w:tcBorders>
              <w:top w:val="nil"/>
              <w:left w:val="nil"/>
              <w:bottom w:val="nil"/>
              <w:right w:val="nil"/>
            </w:tcBorders>
            <w:shd w:val="clear" w:color="auto" w:fill="auto"/>
            <w:noWrap/>
            <w:vAlign w:val="bottom"/>
            <w:hideMark/>
          </w:tcPr>
          <w:p w14:paraId="2780E3A7"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15</w:t>
            </w:r>
          </w:p>
        </w:tc>
        <w:tc>
          <w:tcPr>
            <w:tcW w:w="1205" w:type="dxa"/>
            <w:tcBorders>
              <w:top w:val="nil"/>
              <w:left w:val="nil"/>
              <w:bottom w:val="nil"/>
              <w:right w:val="nil"/>
            </w:tcBorders>
            <w:shd w:val="clear" w:color="000000" w:fill="DDEBF7"/>
            <w:noWrap/>
            <w:vAlign w:val="bottom"/>
            <w:hideMark/>
          </w:tcPr>
          <w:p w14:paraId="16AA430E"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48</w:t>
            </w:r>
          </w:p>
        </w:tc>
        <w:tc>
          <w:tcPr>
            <w:tcW w:w="1217" w:type="dxa"/>
            <w:tcBorders>
              <w:top w:val="nil"/>
              <w:left w:val="nil"/>
              <w:bottom w:val="nil"/>
              <w:right w:val="nil"/>
            </w:tcBorders>
            <w:shd w:val="clear" w:color="000000" w:fill="DDEBF7"/>
            <w:noWrap/>
            <w:vAlign w:val="bottom"/>
            <w:hideMark/>
          </w:tcPr>
          <w:p w14:paraId="1CDB2B35"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45</w:t>
            </w:r>
          </w:p>
        </w:tc>
        <w:tc>
          <w:tcPr>
            <w:tcW w:w="1075" w:type="dxa"/>
            <w:tcBorders>
              <w:top w:val="nil"/>
              <w:left w:val="nil"/>
              <w:bottom w:val="nil"/>
              <w:right w:val="nil"/>
            </w:tcBorders>
            <w:shd w:val="clear" w:color="000000" w:fill="DDEBF7"/>
            <w:noWrap/>
            <w:vAlign w:val="bottom"/>
            <w:hideMark/>
          </w:tcPr>
          <w:p w14:paraId="1F154FCC"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21</w:t>
            </w:r>
          </w:p>
        </w:tc>
        <w:tc>
          <w:tcPr>
            <w:tcW w:w="1205" w:type="dxa"/>
            <w:tcBorders>
              <w:top w:val="nil"/>
              <w:left w:val="nil"/>
              <w:bottom w:val="nil"/>
              <w:right w:val="nil"/>
            </w:tcBorders>
            <w:shd w:val="clear" w:color="000000" w:fill="E2EFDA"/>
            <w:noWrap/>
            <w:vAlign w:val="bottom"/>
            <w:hideMark/>
          </w:tcPr>
          <w:p w14:paraId="0FA2F9CA"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38</w:t>
            </w:r>
          </w:p>
        </w:tc>
        <w:tc>
          <w:tcPr>
            <w:tcW w:w="1217" w:type="dxa"/>
            <w:tcBorders>
              <w:top w:val="nil"/>
              <w:left w:val="nil"/>
              <w:bottom w:val="nil"/>
              <w:right w:val="nil"/>
            </w:tcBorders>
            <w:shd w:val="clear" w:color="000000" w:fill="E2EFDA"/>
            <w:noWrap/>
            <w:vAlign w:val="bottom"/>
            <w:hideMark/>
          </w:tcPr>
          <w:p w14:paraId="7A556217"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36</w:t>
            </w:r>
          </w:p>
        </w:tc>
        <w:tc>
          <w:tcPr>
            <w:tcW w:w="1075" w:type="dxa"/>
            <w:tcBorders>
              <w:top w:val="nil"/>
              <w:left w:val="nil"/>
              <w:bottom w:val="nil"/>
              <w:right w:val="nil"/>
            </w:tcBorders>
            <w:shd w:val="clear" w:color="000000" w:fill="E2EFDA"/>
            <w:noWrap/>
            <w:vAlign w:val="bottom"/>
            <w:hideMark/>
          </w:tcPr>
          <w:p w14:paraId="38A116E6"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18</w:t>
            </w:r>
          </w:p>
        </w:tc>
      </w:tr>
      <w:tr w:rsidR="00A84C97" w:rsidRPr="00A84C97" w14:paraId="1F073800" w14:textId="77777777" w:rsidTr="00A84C97">
        <w:trPr>
          <w:trHeight w:val="300"/>
        </w:trPr>
        <w:tc>
          <w:tcPr>
            <w:tcW w:w="1190" w:type="dxa"/>
            <w:tcBorders>
              <w:top w:val="nil"/>
              <w:left w:val="nil"/>
              <w:bottom w:val="nil"/>
              <w:right w:val="nil"/>
            </w:tcBorders>
            <w:shd w:val="clear" w:color="auto" w:fill="auto"/>
            <w:noWrap/>
            <w:vAlign w:val="bottom"/>
            <w:hideMark/>
          </w:tcPr>
          <w:p w14:paraId="4E35F0EF"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16</w:t>
            </w:r>
          </w:p>
        </w:tc>
        <w:tc>
          <w:tcPr>
            <w:tcW w:w="1205" w:type="dxa"/>
            <w:tcBorders>
              <w:top w:val="nil"/>
              <w:left w:val="nil"/>
              <w:bottom w:val="nil"/>
              <w:right w:val="nil"/>
            </w:tcBorders>
            <w:shd w:val="clear" w:color="000000" w:fill="DDEBF7"/>
            <w:noWrap/>
            <w:vAlign w:val="bottom"/>
            <w:hideMark/>
          </w:tcPr>
          <w:p w14:paraId="0668D845"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46</w:t>
            </w:r>
          </w:p>
        </w:tc>
        <w:tc>
          <w:tcPr>
            <w:tcW w:w="1217" w:type="dxa"/>
            <w:tcBorders>
              <w:top w:val="nil"/>
              <w:left w:val="nil"/>
              <w:bottom w:val="nil"/>
              <w:right w:val="nil"/>
            </w:tcBorders>
            <w:shd w:val="clear" w:color="000000" w:fill="DDEBF7"/>
            <w:noWrap/>
            <w:vAlign w:val="bottom"/>
            <w:hideMark/>
          </w:tcPr>
          <w:p w14:paraId="7F3D8191"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40</w:t>
            </w:r>
          </w:p>
        </w:tc>
        <w:tc>
          <w:tcPr>
            <w:tcW w:w="1075" w:type="dxa"/>
            <w:tcBorders>
              <w:top w:val="nil"/>
              <w:left w:val="nil"/>
              <w:bottom w:val="nil"/>
              <w:right w:val="nil"/>
            </w:tcBorders>
            <w:shd w:val="clear" w:color="000000" w:fill="DDEBF7"/>
            <w:noWrap/>
            <w:vAlign w:val="bottom"/>
            <w:hideMark/>
          </w:tcPr>
          <w:p w14:paraId="75A081D9"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19</w:t>
            </w:r>
          </w:p>
        </w:tc>
        <w:tc>
          <w:tcPr>
            <w:tcW w:w="1205" w:type="dxa"/>
            <w:tcBorders>
              <w:top w:val="nil"/>
              <w:left w:val="nil"/>
              <w:bottom w:val="nil"/>
              <w:right w:val="nil"/>
            </w:tcBorders>
            <w:shd w:val="clear" w:color="000000" w:fill="E2EFDA"/>
            <w:noWrap/>
            <w:vAlign w:val="bottom"/>
            <w:hideMark/>
          </w:tcPr>
          <w:p w14:paraId="29A24A82"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40</w:t>
            </w:r>
          </w:p>
        </w:tc>
        <w:tc>
          <w:tcPr>
            <w:tcW w:w="1217" w:type="dxa"/>
            <w:tcBorders>
              <w:top w:val="nil"/>
              <w:left w:val="nil"/>
              <w:bottom w:val="nil"/>
              <w:right w:val="nil"/>
            </w:tcBorders>
            <w:shd w:val="clear" w:color="000000" w:fill="E2EFDA"/>
            <w:noWrap/>
            <w:vAlign w:val="bottom"/>
            <w:hideMark/>
          </w:tcPr>
          <w:p w14:paraId="52112DA0"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40</w:t>
            </w:r>
          </w:p>
        </w:tc>
        <w:tc>
          <w:tcPr>
            <w:tcW w:w="1075" w:type="dxa"/>
            <w:tcBorders>
              <w:top w:val="nil"/>
              <w:left w:val="nil"/>
              <w:bottom w:val="nil"/>
              <w:right w:val="nil"/>
            </w:tcBorders>
            <w:shd w:val="clear" w:color="000000" w:fill="E2EFDA"/>
            <w:noWrap/>
            <w:vAlign w:val="bottom"/>
            <w:hideMark/>
          </w:tcPr>
          <w:p w14:paraId="7810292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16</w:t>
            </w:r>
          </w:p>
        </w:tc>
      </w:tr>
      <w:tr w:rsidR="00A84C97" w:rsidRPr="00A84C97" w14:paraId="46A667C5" w14:textId="77777777" w:rsidTr="00A84C97">
        <w:trPr>
          <w:trHeight w:val="300"/>
        </w:trPr>
        <w:tc>
          <w:tcPr>
            <w:tcW w:w="1190" w:type="dxa"/>
            <w:tcBorders>
              <w:top w:val="nil"/>
              <w:left w:val="nil"/>
              <w:bottom w:val="nil"/>
              <w:right w:val="nil"/>
            </w:tcBorders>
            <w:shd w:val="clear" w:color="auto" w:fill="auto"/>
            <w:noWrap/>
            <w:vAlign w:val="bottom"/>
            <w:hideMark/>
          </w:tcPr>
          <w:p w14:paraId="72FC1D75"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17</w:t>
            </w:r>
          </w:p>
        </w:tc>
        <w:tc>
          <w:tcPr>
            <w:tcW w:w="1205" w:type="dxa"/>
            <w:tcBorders>
              <w:top w:val="nil"/>
              <w:left w:val="nil"/>
              <w:bottom w:val="nil"/>
              <w:right w:val="nil"/>
            </w:tcBorders>
            <w:shd w:val="clear" w:color="000000" w:fill="DDEBF7"/>
            <w:noWrap/>
            <w:vAlign w:val="bottom"/>
            <w:hideMark/>
          </w:tcPr>
          <w:p w14:paraId="4D02F9F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44</w:t>
            </w:r>
          </w:p>
        </w:tc>
        <w:tc>
          <w:tcPr>
            <w:tcW w:w="1217" w:type="dxa"/>
            <w:tcBorders>
              <w:top w:val="nil"/>
              <w:left w:val="nil"/>
              <w:bottom w:val="nil"/>
              <w:right w:val="nil"/>
            </w:tcBorders>
            <w:shd w:val="clear" w:color="000000" w:fill="DDEBF7"/>
            <w:noWrap/>
            <w:vAlign w:val="bottom"/>
            <w:hideMark/>
          </w:tcPr>
          <w:p w14:paraId="063BE793"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35</w:t>
            </w:r>
          </w:p>
        </w:tc>
        <w:tc>
          <w:tcPr>
            <w:tcW w:w="1075" w:type="dxa"/>
            <w:tcBorders>
              <w:top w:val="nil"/>
              <w:left w:val="nil"/>
              <w:bottom w:val="nil"/>
              <w:right w:val="nil"/>
            </w:tcBorders>
            <w:shd w:val="clear" w:color="000000" w:fill="DDEBF7"/>
            <w:noWrap/>
            <w:vAlign w:val="bottom"/>
            <w:hideMark/>
          </w:tcPr>
          <w:p w14:paraId="432FB563"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16</w:t>
            </w:r>
          </w:p>
        </w:tc>
        <w:tc>
          <w:tcPr>
            <w:tcW w:w="1205" w:type="dxa"/>
            <w:tcBorders>
              <w:top w:val="nil"/>
              <w:left w:val="nil"/>
              <w:bottom w:val="nil"/>
              <w:right w:val="nil"/>
            </w:tcBorders>
            <w:shd w:val="clear" w:color="000000" w:fill="E2EFDA"/>
            <w:noWrap/>
            <w:vAlign w:val="bottom"/>
            <w:hideMark/>
          </w:tcPr>
          <w:p w14:paraId="184E7FA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34</w:t>
            </w:r>
          </w:p>
        </w:tc>
        <w:tc>
          <w:tcPr>
            <w:tcW w:w="1217" w:type="dxa"/>
            <w:tcBorders>
              <w:top w:val="nil"/>
              <w:left w:val="nil"/>
              <w:bottom w:val="nil"/>
              <w:right w:val="nil"/>
            </w:tcBorders>
            <w:shd w:val="clear" w:color="000000" w:fill="E2EFDA"/>
            <w:noWrap/>
            <w:vAlign w:val="bottom"/>
            <w:hideMark/>
          </w:tcPr>
          <w:p w14:paraId="168386E7"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30</w:t>
            </w:r>
          </w:p>
        </w:tc>
        <w:tc>
          <w:tcPr>
            <w:tcW w:w="1075" w:type="dxa"/>
            <w:tcBorders>
              <w:top w:val="nil"/>
              <w:left w:val="nil"/>
              <w:bottom w:val="nil"/>
              <w:right w:val="nil"/>
            </w:tcBorders>
            <w:shd w:val="clear" w:color="000000" w:fill="E2EFDA"/>
            <w:noWrap/>
            <w:vAlign w:val="bottom"/>
            <w:hideMark/>
          </w:tcPr>
          <w:p w14:paraId="4EDB1AF7"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16</w:t>
            </w:r>
          </w:p>
        </w:tc>
      </w:tr>
      <w:tr w:rsidR="00A84C97" w:rsidRPr="00A84C97" w14:paraId="4D86AE7B" w14:textId="77777777" w:rsidTr="00A84C97">
        <w:trPr>
          <w:trHeight w:val="300"/>
        </w:trPr>
        <w:tc>
          <w:tcPr>
            <w:tcW w:w="1190" w:type="dxa"/>
            <w:tcBorders>
              <w:top w:val="nil"/>
              <w:left w:val="nil"/>
              <w:bottom w:val="nil"/>
              <w:right w:val="nil"/>
            </w:tcBorders>
            <w:shd w:val="clear" w:color="auto" w:fill="auto"/>
            <w:noWrap/>
            <w:vAlign w:val="bottom"/>
            <w:hideMark/>
          </w:tcPr>
          <w:p w14:paraId="78E7DBEF"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18</w:t>
            </w:r>
          </w:p>
        </w:tc>
        <w:tc>
          <w:tcPr>
            <w:tcW w:w="1205" w:type="dxa"/>
            <w:tcBorders>
              <w:top w:val="nil"/>
              <w:left w:val="nil"/>
              <w:bottom w:val="nil"/>
              <w:right w:val="nil"/>
            </w:tcBorders>
            <w:shd w:val="clear" w:color="000000" w:fill="DDEBF7"/>
            <w:noWrap/>
            <w:vAlign w:val="bottom"/>
            <w:hideMark/>
          </w:tcPr>
          <w:p w14:paraId="71ED6B30"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41</w:t>
            </w:r>
          </w:p>
        </w:tc>
        <w:tc>
          <w:tcPr>
            <w:tcW w:w="1217" w:type="dxa"/>
            <w:tcBorders>
              <w:top w:val="nil"/>
              <w:left w:val="nil"/>
              <w:bottom w:val="nil"/>
              <w:right w:val="nil"/>
            </w:tcBorders>
            <w:shd w:val="clear" w:color="000000" w:fill="DDEBF7"/>
            <w:noWrap/>
            <w:vAlign w:val="bottom"/>
            <w:hideMark/>
          </w:tcPr>
          <w:p w14:paraId="3C360AF2"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30</w:t>
            </w:r>
          </w:p>
        </w:tc>
        <w:tc>
          <w:tcPr>
            <w:tcW w:w="1075" w:type="dxa"/>
            <w:tcBorders>
              <w:top w:val="nil"/>
              <w:left w:val="nil"/>
              <w:bottom w:val="nil"/>
              <w:right w:val="nil"/>
            </w:tcBorders>
            <w:shd w:val="clear" w:color="000000" w:fill="DDEBF7"/>
            <w:noWrap/>
            <w:vAlign w:val="bottom"/>
            <w:hideMark/>
          </w:tcPr>
          <w:p w14:paraId="004EBF28"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11</w:t>
            </w:r>
          </w:p>
        </w:tc>
        <w:tc>
          <w:tcPr>
            <w:tcW w:w="1205" w:type="dxa"/>
            <w:tcBorders>
              <w:top w:val="nil"/>
              <w:left w:val="nil"/>
              <w:bottom w:val="nil"/>
              <w:right w:val="nil"/>
            </w:tcBorders>
            <w:shd w:val="clear" w:color="000000" w:fill="E2EFDA"/>
            <w:noWrap/>
            <w:vAlign w:val="bottom"/>
            <w:hideMark/>
          </w:tcPr>
          <w:p w14:paraId="680821D1"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33</w:t>
            </w:r>
          </w:p>
        </w:tc>
        <w:tc>
          <w:tcPr>
            <w:tcW w:w="1217" w:type="dxa"/>
            <w:tcBorders>
              <w:top w:val="nil"/>
              <w:left w:val="nil"/>
              <w:bottom w:val="nil"/>
              <w:right w:val="nil"/>
            </w:tcBorders>
            <w:shd w:val="clear" w:color="000000" w:fill="E2EFDA"/>
            <w:noWrap/>
            <w:vAlign w:val="bottom"/>
            <w:hideMark/>
          </w:tcPr>
          <w:p w14:paraId="1B06494A"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26</w:t>
            </w:r>
          </w:p>
        </w:tc>
        <w:tc>
          <w:tcPr>
            <w:tcW w:w="1075" w:type="dxa"/>
            <w:tcBorders>
              <w:top w:val="nil"/>
              <w:left w:val="nil"/>
              <w:bottom w:val="nil"/>
              <w:right w:val="nil"/>
            </w:tcBorders>
            <w:shd w:val="clear" w:color="000000" w:fill="E2EFDA"/>
            <w:noWrap/>
            <w:vAlign w:val="bottom"/>
            <w:hideMark/>
          </w:tcPr>
          <w:p w14:paraId="5B364F22"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12</w:t>
            </w:r>
          </w:p>
        </w:tc>
      </w:tr>
      <w:tr w:rsidR="00A84C97" w:rsidRPr="00A84C97" w14:paraId="75224F2B" w14:textId="77777777" w:rsidTr="00A84C97">
        <w:trPr>
          <w:trHeight w:val="300"/>
        </w:trPr>
        <w:tc>
          <w:tcPr>
            <w:tcW w:w="1190" w:type="dxa"/>
            <w:tcBorders>
              <w:top w:val="nil"/>
              <w:left w:val="nil"/>
              <w:bottom w:val="nil"/>
              <w:right w:val="nil"/>
            </w:tcBorders>
            <w:shd w:val="clear" w:color="auto" w:fill="auto"/>
            <w:noWrap/>
            <w:vAlign w:val="bottom"/>
            <w:hideMark/>
          </w:tcPr>
          <w:p w14:paraId="42E08A70"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19</w:t>
            </w:r>
          </w:p>
        </w:tc>
        <w:tc>
          <w:tcPr>
            <w:tcW w:w="1205" w:type="dxa"/>
            <w:tcBorders>
              <w:top w:val="nil"/>
              <w:left w:val="nil"/>
              <w:bottom w:val="nil"/>
              <w:right w:val="nil"/>
            </w:tcBorders>
            <w:shd w:val="clear" w:color="000000" w:fill="DDEBF7"/>
            <w:noWrap/>
            <w:vAlign w:val="bottom"/>
            <w:hideMark/>
          </w:tcPr>
          <w:p w14:paraId="3B2BB7CA"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35</w:t>
            </w:r>
          </w:p>
        </w:tc>
        <w:tc>
          <w:tcPr>
            <w:tcW w:w="1217" w:type="dxa"/>
            <w:tcBorders>
              <w:top w:val="nil"/>
              <w:left w:val="nil"/>
              <w:bottom w:val="nil"/>
              <w:right w:val="nil"/>
            </w:tcBorders>
            <w:shd w:val="clear" w:color="000000" w:fill="DDEBF7"/>
            <w:noWrap/>
            <w:vAlign w:val="bottom"/>
            <w:hideMark/>
          </w:tcPr>
          <w:p w14:paraId="173696B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42</w:t>
            </w:r>
          </w:p>
        </w:tc>
        <w:tc>
          <w:tcPr>
            <w:tcW w:w="1075" w:type="dxa"/>
            <w:tcBorders>
              <w:top w:val="nil"/>
              <w:left w:val="nil"/>
              <w:bottom w:val="nil"/>
              <w:right w:val="nil"/>
            </w:tcBorders>
            <w:shd w:val="clear" w:color="000000" w:fill="DDEBF7"/>
            <w:noWrap/>
            <w:vAlign w:val="bottom"/>
            <w:hideMark/>
          </w:tcPr>
          <w:p w14:paraId="24403476"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22</w:t>
            </w:r>
          </w:p>
        </w:tc>
        <w:tc>
          <w:tcPr>
            <w:tcW w:w="1205" w:type="dxa"/>
            <w:tcBorders>
              <w:top w:val="nil"/>
              <w:left w:val="nil"/>
              <w:bottom w:val="nil"/>
              <w:right w:val="nil"/>
            </w:tcBorders>
            <w:shd w:val="clear" w:color="000000" w:fill="E2EFDA"/>
            <w:noWrap/>
            <w:vAlign w:val="bottom"/>
            <w:hideMark/>
          </w:tcPr>
          <w:p w14:paraId="4E2947C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27</w:t>
            </w:r>
          </w:p>
        </w:tc>
        <w:tc>
          <w:tcPr>
            <w:tcW w:w="1217" w:type="dxa"/>
            <w:tcBorders>
              <w:top w:val="nil"/>
              <w:left w:val="nil"/>
              <w:bottom w:val="nil"/>
              <w:right w:val="nil"/>
            </w:tcBorders>
            <w:shd w:val="clear" w:color="000000" w:fill="E2EFDA"/>
            <w:noWrap/>
            <w:vAlign w:val="bottom"/>
            <w:hideMark/>
          </w:tcPr>
          <w:p w14:paraId="20B30D30"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43</w:t>
            </w:r>
          </w:p>
        </w:tc>
        <w:tc>
          <w:tcPr>
            <w:tcW w:w="1075" w:type="dxa"/>
            <w:tcBorders>
              <w:top w:val="nil"/>
              <w:left w:val="nil"/>
              <w:bottom w:val="nil"/>
              <w:right w:val="nil"/>
            </w:tcBorders>
            <w:shd w:val="clear" w:color="000000" w:fill="E2EFDA"/>
            <w:noWrap/>
            <w:vAlign w:val="bottom"/>
            <w:hideMark/>
          </w:tcPr>
          <w:p w14:paraId="100D9BE5"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19</w:t>
            </w:r>
          </w:p>
        </w:tc>
      </w:tr>
      <w:tr w:rsidR="00A84C97" w:rsidRPr="00A84C97" w14:paraId="1B104F8F" w14:textId="77777777" w:rsidTr="00A84C97">
        <w:trPr>
          <w:trHeight w:val="300"/>
        </w:trPr>
        <w:tc>
          <w:tcPr>
            <w:tcW w:w="1190" w:type="dxa"/>
            <w:tcBorders>
              <w:top w:val="nil"/>
              <w:left w:val="nil"/>
              <w:bottom w:val="nil"/>
              <w:right w:val="nil"/>
            </w:tcBorders>
            <w:shd w:val="clear" w:color="auto" w:fill="auto"/>
            <w:noWrap/>
            <w:vAlign w:val="bottom"/>
            <w:hideMark/>
          </w:tcPr>
          <w:p w14:paraId="4044208E"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20</w:t>
            </w:r>
          </w:p>
        </w:tc>
        <w:tc>
          <w:tcPr>
            <w:tcW w:w="1205" w:type="dxa"/>
            <w:tcBorders>
              <w:top w:val="nil"/>
              <w:left w:val="nil"/>
              <w:bottom w:val="nil"/>
              <w:right w:val="nil"/>
            </w:tcBorders>
            <w:shd w:val="clear" w:color="000000" w:fill="DDEBF7"/>
            <w:noWrap/>
            <w:vAlign w:val="bottom"/>
            <w:hideMark/>
          </w:tcPr>
          <w:p w14:paraId="10A1ABD9"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29</w:t>
            </w:r>
          </w:p>
        </w:tc>
        <w:tc>
          <w:tcPr>
            <w:tcW w:w="1217" w:type="dxa"/>
            <w:tcBorders>
              <w:top w:val="nil"/>
              <w:left w:val="nil"/>
              <w:bottom w:val="nil"/>
              <w:right w:val="nil"/>
            </w:tcBorders>
            <w:shd w:val="clear" w:color="000000" w:fill="DDEBF7"/>
            <w:noWrap/>
            <w:vAlign w:val="bottom"/>
            <w:hideMark/>
          </w:tcPr>
          <w:p w14:paraId="254A698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38</w:t>
            </w:r>
          </w:p>
        </w:tc>
        <w:tc>
          <w:tcPr>
            <w:tcW w:w="1075" w:type="dxa"/>
            <w:tcBorders>
              <w:top w:val="nil"/>
              <w:left w:val="nil"/>
              <w:bottom w:val="nil"/>
              <w:right w:val="nil"/>
            </w:tcBorders>
            <w:shd w:val="clear" w:color="000000" w:fill="DDEBF7"/>
            <w:noWrap/>
            <w:vAlign w:val="bottom"/>
            <w:hideMark/>
          </w:tcPr>
          <w:p w14:paraId="32BEC3F2"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20</w:t>
            </w:r>
          </w:p>
        </w:tc>
        <w:tc>
          <w:tcPr>
            <w:tcW w:w="1205" w:type="dxa"/>
            <w:tcBorders>
              <w:top w:val="nil"/>
              <w:left w:val="nil"/>
              <w:bottom w:val="nil"/>
              <w:right w:val="nil"/>
            </w:tcBorders>
            <w:shd w:val="clear" w:color="000000" w:fill="E2EFDA"/>
            <w:noWrap/>
            <w:vAlign w:val="bottom"/>
            <w:hideMark/>
          </w:tcPr>
          <w:p w14:paraId="5B6FF055"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21</w:t>
            </w:r>
          </w:p>
        </w:tc>
        <w:tc>
          <w:tcPr>
            <w:tcW w:w="1217" w:type="dxa"/>
            <w:tcBorders>
              <w:top w:val="nil"/>
              <w:left w:val="nil"/>
              <w:bottom w:val="nil"/>
              <w:right w:val="nil"/>
            </w:tcBorders>
            <w:shd w:val="clear" w:color="000000" w:fill="E2EFDA"/>
            <w:noWrap/>
            <w:vAlign w:val="bottom"/>
            <w:hideMark/>
          </w:tcPr>
          <w:p w14:paraId="7063C96A"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40</w:t>
            </w:r>
          </w:p>
        </w:tc>
        <w:tc>
          <w:tcPr>
            <w:tcW w:w="1075" w:type="dxa"/>
            <w:tcBorders>
              <w:top w:val="nil"/>
              <w:left w:val="nil"/>
              <w:bottom w:val="nil"/>
              <w:right w:val="nil"/>
            </w:tcBorders>
            <w:shd w:val="clear" w:color="000000" w:fill="E2EFDA"/>
            <w:noWrap/>
            <w:vAlign w:val="bottom"/>
            <w:hideMark/>
          </w:tcPr>
          <w:p w14:paraId="3F32CDDC"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17</w:t>
            </w:r>
          </w:p>
        </w:tc>
      </w:tr>
      <w:tr w:rsidR="00A84C97" w:rsidRPr="00A84C97" w14:paraId="40EF97E7" w14:textId="77777777" w:rsidTr="00A84C97">
        <w:trPr>
          <w:trHeight w:val="300"/>
        </w:trPr>
        <w:tc>
          <w:tcPr>
            <w:tcW w:w="1190" w:type="dxa"/>
            <w:tcBorders>
              <w:top w:val="nil"/>
              <w:left w:val="nil"/>
              <w:bottom w:val="nil"/>
              <w:right w:val="nil"/>
            </w:tcBorders>
            <w:shd w:val="clear" w:color="auto" w:fill="auto"/>
            <w:noWrap/>
            <w:vAlign w:val="bottom"/>
            <w:hideMark/>
          </w:tcPr>
          <w:p w14:paraId="5BC8E43C"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21</w:t>
            </w:r>
          </w:p>
        </w:tc>
        <w:tc>
          <w:tcPr>
            <w:tcW w:w="1205" w:type="dxa"/>
            <w:tcBorders>
              <w:top w:val="nil"/>
              <w:left w:val="nil"/>
              <w:bottom w:val="nil"/>
              <w:right w:val="nil"/>
            </w:tcBorders>
            <w:shd w:val="clear" w:color="000000" w:fill="DDEBF7"/>
            <w:noWrap/>
            <w:vAlign w:val="bottom"/>
            <w:hideMark/>
          </w:tcPr>
          <w:p w14:paraId="44E8AFFB"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28</w:t>
            </w:r>
          </w:p>
        </w:tc>
        <w:tc>
          <w:tcPr>
            <w:tcW w:w="1217" w:type="dxa"/>
            <w:tcBorders>
              <w:top w:val="nil"/>
              <w:left w:val="nil"/>
              <w:bottom w:val="nil"/>
              <w:right w:val="nil"/>
            </w:tcBorders>
            <w:shd w:val="clear" w:color="000000" w:fill="DDEBF7"/>
            <w:noWrap/>
            <w:vAlign w:val="bottom"/>
            <w:hideMark/>
          </w:tcPr>
          <w:p w14:paraId="2DB41663"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31</w:t>
            </w:r>
          </w:p>
        </w:tc>
        <w:tc>
          <w:tcPr>
            <w:tcW w:w="1075" w:type="dxa"/>
            <w:tcBorders>
              <w:top w:val="nil"/>
              <w:left w:val="nil"/>
              <w:bottom w:val="nil"/>
              <w:right w:val="nil"/>
            </w:tcBorders>
            <w:shd w:val="clear" w:color="000000" w:fill="DDEBF7"/>
            <w:noWrap/>
            <w:vAlign w:val="bottom"/>
            <w:hideMark/>
          </w:tcPr>
          <w:p w14:paraId="70CBA483"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18</w:t>
            </w:r>
          </w:p>
        </w:tc>
        <w:tc>
          <w:tcPr>
            <w:tcW w:w="1205" w:type="dxa"/>
            <w:tcBorders>
              <w:top w:val="nil"/>
              <w:left w:val="nil"/>
              <w:bottom w:val="nil"/>
              <w:right w:val="nil"/>
            </w:tcBorders>
            <w:shd w:val="clear" w:color="000000" w:fill="E2EFDA"/>
            <w:noWrap/>
            <w:vAlign w:val="bottom"/>
            <w:hideMark/>
          </w:tcPr>
          <w:p w14:paraId="4F73198B"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28</w:t>
            </w:r>
          </w:p>
        </w:tc>
        <w:tc>
          <w:tcPr>
            <w:tcW w:w="1217" w:type="dxa"/>
            <w:tcBorders>
              <w:top w:val="nil"/>
              <w:left w:val="nil"/>
              <w:bottom w:val="nil"/>
              <w:right w:val="nil"/>
            </w:tcBorders>
            <w:shd w:val="clear" w:color="000000" w:fill="E2EFDA"/>
            <w:noWrap/>
            <w:vAlign w:val="bottom"/>
            <w:hideMark/>
          </w:tcPr>
          <w:p w14:paraId="0DA7CF5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31</w:t>
            </w:r>
          </w:p>
        </w:tc>
        <w:tc>
          <w:tcPr>
            <w:tcW w:w="1075" w:type="dxa"/>
            <w:tcBorders>
              <w:top w:val="nil"/>
              <w:left w:val="nil"/>
              <w:bottom w:val="nil"/>
              <w:right w:val="nil"/>
            </w:tcBorders>
            <w:shd w:val="clear" w:color="000000" w:fill="E2EFDA"/>
            <w:noWrap/>
            <w:vAlign w:val="bottom"/>
            <w:hideMark/>
          </w:tcPr>
          <w:p w14:paraId="79C97738"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18</w:t>
            </w:r>
          </w:p>
        </w:tc>
      </w:tr>
      <w:tr w:rsidR="00A84C97" w:rsidRPr="00A84C97" w14:paraId="7BACF96B" w14:textId="77777777" w:rsidTr="00A84C97">
        <w:trPr>
          <w:trHeight w:val="300"/>
        </w:trPr>
        <w:tc>
          <w:tcPr>
            <w:tcW w:w="1190" w:type="dxa"/>
            <w:tcBorders>
              <w:top w:val="nil"/>
              <w:left w:val="nil"/>
              <w:bottom w:val="nil"/>
              <w:right w:val="nil"/>
            </w:tcBorders>
            <w:shd w:val="clear" w:color="auto" w:fill="auto"/>
            <w:noWrap/>
            <w:vAlign w:val="bottom"/>
            <w:hideMark/>
          </w:tcPr>
          <w:p w14:paraId="42A35CCC"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22</w:t>
            </w:r>
          </w:p>
        </w:tc>
        <w:tc>
          <w:tcPr>
            <w:tcW w:w="1205" w:type="dxa"/>
            <w:tcBorders>
              <w:top w:val="nil"/>
              <w:left w:val="nil"/>
              <w:bottom w:val="nil"/>
              <w:right w:val="nil"/>
            </w:tcBorders>
            <w:shd w:val="clear" w:color="000000" w:fill="DDEBF7"/>
            <w:noWrap/>
            <w:vAlign w:val="bottom"/>
            <w:hideMark/>
          </w:tcPr>
          <w:p w14:paraId="102BDCD2"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31</w:t>
            </w:r>
          </w:p>
        </w:tc>
        <w:tc>
          <w:tcPr>
            <w:tcW w:w="1217" w:type="dxa"/>
            <w:tcBorders>
              <w:top w:val="nil"/>
              <w:left w:val="nil"/>
              <w:bottom w:val="nil"/>
              <w:right w:val="nil"/>
            </w:tcBorders>
            <w:shd w:val="clear" w:color="000000" w:fill="DDEBF7"/>
            <w:noWrap/>
            <w:vAlign w:val="bottom"/>
            <w:hideMark/>
          </w:tcPr>
          <w:p w14:paraId="7DC32E8A"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40</w:t>
            </w:r>
          </w:p>
        </w:tc>
        <w:tc>
          <w:tcPr>
            <w:tcW w:w="1075" w:type="dxa"/>
            <w:tcBorders>
              <w:top w:val="nil"/>
              <w:left w:val="nil"/>
              <w:bottom w:val="nil"/>
              <w:right w:val="nil"/>
            </w:tcBorders>
            <w:shd w:val="clear" w:color="000000" w:fill="DDEBF7"/>
            <w:noWrap/>
            <w:vAlign w:val="bottom"/>
            <w:hideMark/>
          </w:tcPr>
          <w:p w14:paraId="43DD648F"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14</w:t>
            </w:r>
          </w:p>
        </w:tc>
        <w:tc>
          <w:tcPr>
            <w:tcW w:w="1205" w:type="dxa"/>
            <w:tcBorders>
              <w:top w:val="nil"/>
              <w:left w:val="nil"/>
              <w:bottom w:val="nil"/>
              <w:right w:val="nil"/>
            </w:tcBorders>
            <w:shd w:val="clear" w:color="000000" w:fill="E2EFDA"/>
            <w:noWrap/>
            <w:vAlign w:val="bottom"/>
            <w:hideMark/>
          </w:tcPr>
          <w:p w14:paraId="1F67A8AE"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27</w:t>
            </w:r>
          </w:p>
        </w:tc>
        <w:tc>
          <w:tcPr>
            <w:tcW w:w="1217" w:type="dxa"/>
            <w:tcBorders>
              <w:top w:val="nil"/>
              <w:left w:val="nil"/>
              <w:bottom w:val="nil"/>
              <w:right w:val="nil"/>
            </w:tcBorders>
            <w:shd w:val="clear" w:color="000000" w:fill="E2EFDA"/>
            <w:noWrap/>
            <w:vAlign w:val="bottom"/>
            <w:hideMark/>
          </w:tcPr>
          <w:p w14:paraId="66BECFCF"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33</w:t>
            </w:r>
          </w:p>
        </w:tc>
        <w:tc>
          <w:tcPr>
            <w:tcW w:w="1075" w:type="dxa"/>
            <w:tcBorders>
              <w:top w:val="nil"/>
              <w:left w:val="nil"/>
              <w:bottom w:val="nil"/>
              <w:right w:val="nil"/>
            </w:tcBorders>
            <w:shd w:val="clear" w:color="000000" w:fill="E2EFDA"/>
            <w:noWrap/>
            <w:vAlign w:val="bottom"/>
            <w:hideMark/>
          </w:tcPr>
          <w:p w14:paraId="413725AB"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11</w:t>
            </w:r>
          </w:p>
        </w:tc>
      </w:tr>
      <w:tr w:rsidR="00A84C97" w:rsidRPr="00A84C97" w14:paraId="72209091" w14:textId="77777777" w:rsidTr="00A84C97">
        <w:trPr>
          <w:trHeight w:val="300"/>
        </w:trPr>
        <w:tc>
          <w:tcPr>
            <w:tcW w:w="1190" w:type="dxa"/>
            <w:tcBorders>
              <w:top w:val="nil"/>
              <w:left w:val="nil"/>
              <w:bottom w:val="nil"/>
              <w:right w:val="nil"/>
            </w:tcBorders>
            <w:shd w:val="clear" w:color="auto" w:fill="auto"/>
            <w:noWrap/>
            <w:vAlign w:val="bottom"/>
            <w:hideMark/>
          </w:tcPr>
          <w:p w14:paraId="35E97815"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23</w:t>
            </w:r>
          </w:p>
        </w:tc>
        <w:tc>
          <w:tcPr>
            <w:tcW w:w="1205" w:type="dxa"/>
            <w:tcBorders>
              <w:top w:val="nil"/>
              <w:left w:val="nil"/>
              <w:bottom w:val="nil"/>
              <w:right w:val="nil"/>
            </w:tcBorders>
            <w:shd w:val="clear" w:color="000000" w:fill="DDEBF7"/>
            <w:noWrap/>
            <w:vAlign w:val="bottom"/>
            <w:hideMark/>
          </w:tcPr>
          <w:p w14:paraId="58B07AFE"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23</w:t>
            </w:r>
          </w:p>
        </w:tc>
        <w:tc>
          <w:tcPr>
            <w:tcW w:w="1217" w:type="dxa"/>
            <w:tcBorders>
              <w:top w:val="nil"/>
              <w:left w:val="nil"/>
              <w:bottom w:val="nil"/>
              <w:right w:val="nil"/>
            </w:tcBorders>
            <w:shd w:val="clear" w:color="000000" w:fill="DDEBF7"/>
            <w:noWrap/>
            <w:vAlign w:val="bottom"/>
            <w:hideMark/>
          </w:tcPr>
          <w:p w14:paraId="056B596A"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34</w:t>
            </w:r>
          </w:p>
        </w:tc>
        <w:tc>
          <w:tcPr>
            <w:tcW w:w="1075" w:type="dxa"/>
            <w:tcBorders>
              <w:top w:val="nil"/>
              <w:left w:val="nil"/>
              <w:bottom w:val="nil"/>
              <w:right w:val="nil"/>
            </w:tcBorders>
            <w:shd w:val="clear" w:color="000000" w:fill="DDEBF7"/>
            <w:noWrap/>
            <w:vAlign w:val="bottom"/>
            <w:hideMark/>
          </w:tcPr>
          <w:p w14:paraId="0251E3A5"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15</w:t>
            </w:r>
          </w:p>
        </w:tc>
        <w:tc>
          <w:tcPr>
            <w:tcW w:w="1205" w:type="dxa"/>
            <w:tcBorders>
              <w:top w:val="nil"/>
              <w:left w:val="nil"/>
              <w:bottom w:val="nil"/>
              <w:right w:val="nil"/>
            </w:tcBorders>
            <w:shd w:val="clear" w:color="000000" w:fill="E2EFDA"/>
            <w:noWrap/>
            <w:vAlign w:val="bottom"/>
            <w:hideMark/>
          </w:tcPr>
          <w:p w14:paraId="1A96E3E5"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24</w:t>
            </w:r>
          </w:p>
        </w:tc>
        <w:tc>
          <w:tcPr>
            <w:tcW w:w="1217" w:type="dxa"/>
            <w:tcBorders>
              <w:top w:val="nil"/>
              <w:left w:val="nil"/>
              <w:bottom w:val="nil"/>
              <w:right w:val="nil"/>
            </w:tcBorders>
            <w:shd w:val="clear" w:color="000000" w:fill="E2EFDA"/>
            <w:noWrap/>
            <w:vAlign w:val="bottom"/>
            <w:hideMark/>
          </w:tcPr>
          <w:p w14:paraId="29B18F7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34</w:t>
            </w:r>
          </w:p>
        </w:tc>
        <w:tc>
          <w:tcPr>
            <w:tcW w:w="1075" w:type="dxa"/>
            <w:tcBorders>
              <w:top w:val="nil"/>
              <w:left w:val="nil"/>
              <w:bottom w:val="nil"/>
              <w:right w:val="nil"/>
            </w:tcBorders>
            <w:shd w:val="clear" w:color="000000" w:fill="E2EFDA"/>
            <w:noWrap/>
            <w:vAlign w:val="bottom"/>
            <w:hideMark/>
          </w:tcPr>
          <w:p w14:paraId="1BD915A8"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14</w:t>
            </w:r>
          </w:p>
        </w:tc>
      </w:tr>
      <w:tr w:rsidR="00A84C97" w:rsidRPr="00A84C97" w14:paraId="01F914B4" w14:textId="77777777" w:rsidTr="00A84C97">
        <w:trPr>
          <w:trHeight w:val="300"/>
        </w:trPr>
        <w:tc>
          <w:tcPr>
            <w:tcW w:w="1190" w:type="dxa"/>
            <w:tcBorders>
              <w:top w:val="nil"/>
              <w:left w:val="nil"/>
              <w:bottom w:val="nil"/>
              <w:right w:val="nil"/>
            </w:tcBorders>
            <w:shd w:val="clear" w:color="auto" w:fill="auto"/>
            <w:noWrap/>
            <w:vAlign w:val="bottom"/>
            <w:hideMark/>
          </w:tcPr>
          <w:p w14:paraId="6656EFE7"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24</w:t>
            </w:r>
          </w:p>
        </w:tc>
        <w:tc>
          <w:tcPr>
            <w:tcW w:w="1205" w:type="dxa"/>
            <w:tcBorders>
              <w:top w:val="nil"/>
              <w:left w:val="nil"/>
              <w:bottom w:val="nil"/>
              <w:right w:val="nil"/>
            </w:tcBorders>
            <w:shd w:val="clear" w:color="000000" w:fill="DDEBF7"/>
            <w:noWrap/>
            <w:vAlign w:val="bottom"/>
            <w:hideMark/>
          </w:tcPr>
          <w:p w14:paraId="303E5A0B"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39</w:t>
            </w:r>
          </w:p>
        </w:tc>
        <w:tc>
          <w:tcPr>
            <w:tcW w:w="1217" w:type="dxa"/>
            <w:tcBorders>
              <w:top w:val="nil"/>
              <w:left w:val="nil"/>
              <w:bottom w:val="nil"/>
              <w:right w:val="nil"/>
            </w:tcBorders>
            <w:shd w:val="clear" w:color="000000" w:fill="DDEBF7"/>
            <w:noWrap/>
            <w:vAlign w:val="bottom"/>
            <w:hideMark/>
          </w:tcPr>
          <w:p w14:paraId="63112BC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32</w:t>
            </w:r>
          </w:p>
        </w:tc>
        <w:tc>
          <w:tcPr>
            <w:tcW w:w="1075" w:type="dxa"/>
            <w:tcBorders>
              <w:top w:val="nil"/>
              <w:left w:val="nil"/>
              <w:bottom w:val="nil"/>
              <w:right w:val="nil"/>
            </w:tcBorders>
            <w:shd w:val="clear" w:color="000000" w:fill="DDEBF7"/>
            <w:noWrap/>
            <w:vAlign w:val="bottom"/>
            <w:hideMark/>
          </w:tcPr>
          <w:p w14:paraId="24C8DAE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13</w:t>
            </w:r>
          </w:p>
        </w:tc>
        <w:tc>
          <w:tcPr>
            <w:tcW w:w="1205" w:type="dxa"/>
            <w:tcBorders>
              <w:top w:val="nil"/>
              <w:left w:val="nil"/>
              <w:bottom w:val="nil"/>
              <w:right w:val="nil"/>
            </w:tcBorders>
            <w:shd w:val="clear" w:color="000000" w:fill="E2EFDA"/>
            <w:noWrap/>
            <w:vAlign w:val="bottom"/>
            <w:hideMark/>
          </w:tcPr>
          <w:p w14:paraId="48822AC1"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34</w:t>
            </w:r>
          </w:p>
        </w:tc>
        <w:tc>
          <w:tcPr>
            <w:tcW w:w="1217" w:type="dxa"/>
            <w:tcBorders>
              <w:top w:val="nil"/>
              <w:left w:val="nil"/>
              <w:bottom w:val="nil"/>
              <w:right w:val="nil"/>
            </w:tcBorders>
            <w:shd w:val="clear" w:color="000000" w:fill="E2EFDA"/>
            <w:noWrap/>
            <w:vAlign w:val="bottom"/>
            <w:hideMark/>
          </w:tcPr>
          <w:p w14:paraId="44AF045B"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32</w:t>
            </w:r>
          </w:p>
        </w:tc>
        <w:tc>
          <w:tcPr>
            <w:tcW w:w="1075" w:type="dxa"/>
            <w:tcBorders>
              <w:top w:val="nil"/>
              <w:left w:val="nil"/>
              <w:bottom w:val="nil"/>
              <w:right w:val="nil"/>
            </w:tcBorders>
            <w:shd w:val="clear" w:color="000000" w:fill="E2EFDA"/>
            <w:noWrap/>
            <w:vAlign w:val="bottom"/>
            <w:hideMark/>
          </w:tcPr>
          <w:p w14:paraId="0946F386"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14</w:t>
            </w:r>
          </w:p>
        </w:tc>
      </w:tr>
      <w:tr w:rsidR="00A84C97" w:rsidRPr="00A84C97" w14:paraId="4ADBB5E6" w14:textId="77777777" w:rsidTr="00A84C97">
        <w:trPr>
          <w:trHeight w:val="300"/>
        </w:trPr>
        <w:tc>
          <w:tcPr>
            <w:tcW w:w="1190" w:type="dxa"/>
            <w:tcBorders>
              <w:top w:val="nil"/>
              <w:left w:val="nil"/>
              <w:bottom w:val="nil"/>
              <w:right w:val="nil"/>
            </w:tcBorders>
            <w:shd w:val="clear" w:color="auto" w:fill="auto"/>
            <w:noWrap/>
            <w:vAlign w:val="bottom"/>
            <w:hideMark/>
          </w:tcPr>
          <w:p w14:paraId="4B9BF9A2"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25</w:t>
            </w:r>
          </w:p>
        </w:tc>
        <w:tc>
          <w:tcPr>
            <w:tcW w:w="1205" w:type="dxa"/>
            <w:tcBorders>
              <w:top w:val="nil"/>
              <w:left w:val="nil"/>
              <w:bottom w:val="nil"/>
              <w:right w:val="nil"/>
            </w:tcBorders>
            <w:shd w:val="clear" w:color="000000" w:fill="DDEBF7"/>
            <w:noWrap/>
            <w:vAlign w:val="bottom"/>
            <w:hideMark/>
          </w:tcPr>
          <w:p w14:paraId="39C49731"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33</w:t>
            </w:r>
          </w:p>
        </w:tc>
        <w:tc>
          <w:tcPr>
            <w:tcW w:w="1217" w:type="dxa"/>
            <w:tcBorders>
              <w:top w:val="nil"/>
              <w:left w:val="nil"/>
              <w:bottom w:val="nil"/>
              <w:right w:val="nil"/>
            </w:tcBorders>
            <w:shd w:val="clear" w:color="000000" w:fill="DDEBF7"/>
            <w:noWrap/>
            <w:vAlign w:val="bottom"/>
            <w:hideMark/>
          </w:tcPr>
          <w:p w14:paraId="45E90D64"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36</w:t>
            </w:r>
          </w:p>
        </w:tc>
        <w:tc>
          <w:tcPr>
            <w:tcW w:w="1075" w:type="dxa"/>
            <w:tcBorders>
              <w:top w:val="nil"/>
              <w:left w:val="nil"/>
              <w:bottom w:val="nil"/>
              <w:right w:val="nil"/>
            </w:tcBorders>
            <w:shd w:val="clear" w:color="000000" w:fill="DDEBF7"/>
            <w:noWrap/>
            <w:vAlign w:val="bottom"/>
            <w:hideMark/>
          </w:tcPr>
          <w:p w14:paraId="18B37FF6"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16</w:t>
            </w:r>
          </w:p>
        </w:tc>
        <w:tc>
          <w:tcPr>
            <w:tcW w:w="1205" w:type="dxa"/>
            <w:tcBorders>
              <w:top w:val="nil"/>
              <w:left w:val="nil"/>
              <w:bottom w:val="nil"/>
              <w:right w:val="nil"/>
            </w:tcBorders>
            <w:shd w:val="clear" w:color="000000" w:fill="E2EFDA"/>
            <w:noWrap/>
            <w:vAlign w:val="bottom"/>
            <w:hideMark/>
          </w:tcPr>
          <w:p w14:paraId="3940B08C"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36</w:t>
            </w:r>
          </w:p>
        </w:tc>
        <w:tc>
          <w:tcPr>
            <w:tcW w:w="1217" w:type="dxa"/>
            <w:tcBorders>
              <w:top w:val="nil"/>
              <w:left w:val="nil"/>
              <w:bottom w:val="nil"/>
              <w:right w:val="nil"/>
            </w:tcBorders>
            <w:shd w:val="clear" w:color="000000" w:fill="E2EFDA"/>
            <w:noWrap/>
            <w:vAlign w:val="bottom"/>
            <w:hideMark/>
          </w:tcPr>
          <w:p w14:paraId="01C1BCD6"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37</w:t>
            </w:r>
          </w:p>
        </w:tc>
        <w:tc>
          <w:tcPr>
            <w:tcW w:w="1075" w:type="dxa"/>
            <w:tcBorders>
              <w:top w:val="nil"/>
              <w:left w:val="nil"/>
              <w:bottom w:val="nil"/>
              <w:right w:val="nil"/>
            </w:tcBorders>
            <w:shd w:val="clear" w:color="000000" w:fill="E2EFDA"/>
            <w:noWrap/>
            <w:vAlign w:val="bottom"/>
            <w:hideMark/>
          </w:tcPr>
          <w:p w14:paraId="00760648"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16</w:t>
            </w:r>
          </w:p>
        </w:tc>
      </w:tr>
      <w:tr w:rsidR="00A84C97" w:rsidRPr="00A84C97" w14:paraId="6EAC0888" w14:textId="77777777" w:rsidTr="00A84C97">
        <w:trPr>
          <w:trHeight w:val="300"/>
        </w:trPr>
        <w:tc>
          <w:tcPr>
            <w:tcW w:w="1190" w:type="dxa"/>
            <w:tcBorders>
              <w:top w:val="nil"/>
              <w:left w:val="nil"/>
              <w:bottom w:val="nil"/>
              <w:right w:val="nil"/>
            </w:tcBorders>
            <w:shd w:val="clear" w:color="auto" w:fill="auto"/>
            <w:noWrap/>
            <w:vAlign w:val="bottom"/>
            <w:hideMark/>
          </w:tcPr>
          <w:p w14:paraId="69DE1CCD"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26</w:t>
            </w:r>
          </w:p>
        </w:tc>
        <w:tc>
          <w:tcPr>
            <w:tcW w:w="1205" w:type="dxa"/>
            <w:tcBorders>
              <w:top w:val="nil"/>
              <w:left w:val="nil"/>
              <w:bottom w:val="nil"/>
              <w:right w:val="nil"/>
            </w:tcBorders>
            <w:shd w:val="clear" w:color="000000" w:fill="DDEBF7"/>
            <w:noWrap/>
            <w:vAlign w:val="bottom"/>
            <w:hideMark/>
          </w:tcPr>
          <w:p w14:paraId="0903D2EC"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19</w:t>
            </w:r>
          </w:p>
        </w:tc>
        <w:tc>
          <w:tcPr>
            <w:tcW w:w="1217" w:type="dxa"/>
            <w:tcBorders>
              <w:top w:val="nil"/>
              <w:left w:val="nil"/>
              <w:bottom w:val="nil"/>
              <w:right w:val="nil"/>
            </w:tcBorders>
            <w:shd w:val="clear" w:color="000000" w:fill="DDEBF7"/>
            <w:noWrap/>
            <w:vAlign w:val="bottom"/>
            <w:hideMark/>
          </w:tcPr>
          <w:p w14:paraId="72BF512B"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22</w:t>
            </w:r>
          </w:p>
        </w:tc>
        <w:tc>
          <w:tcPr>
            <w:tcW w:w="1075" w:type="dxa"/>
            <w:tcBorders>
              <w:top w:val="nil"/>
              <w:left w:val="nil"/>
              <w:bottom w:val="nil"/>
              <w:right w:val="nil"/>
            </w:tcBorders>
            <w:shd w:val="clear" w:color="000000" w:fill="DDEBF7"/>
            <w:noWrap/>
            <w:vAlign w:val="bottom"/>
            <w:hideMark/>
          </w:tcPr>
          <w:p w14:paraId="3099C99F"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10</w:t>
            </w:r>
          </w:p>
        </w:tc>
        <w:tc>
          <w:tcPr>
            <w:tcW w:w="1205" w:type="dxa"/>
            <w:tcBorders>
              <w:top w:val="nil"/>
              <w:left w:val="nil"/>
              <w:bottom w:val="nil"/>
              <w:right w:val="nil"/>
            </w:tcBorders>
            <w:shd w:val="clear" w:color="000000" w:fill="E2EFDA"/>
            <w:noWrap/>
            <w:vAlign w:val="bottom"/>
            <w:hideMark/>
          </w:tcPr>
          <w:p w14:paraId="16D89AED"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21</w:t>
            </w:r>
          </w:p>
        </w:tc>
        <w:tc>
          <w:tcPr>
            <w:tcW w:w="1217" w:type="dxa"/>
            <w:tcBorders>
              <w:top w:val="nil"/>
              <w:left w:val="nil"/>
              <w:bottom w:val="nil"/>
              <w:right w:val="nil"/>
            </w:tcBorders>
            <w:shd w:val="clear" w:color="000000" w:fill="E2EFDA"/>
            <w:noWrap/>
            <w:vAlign w:val="bottom"/>
            <w:hideMark/>
          </w:tcPr>
          <w:p w14:paraId="0EBC387D"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23</w:t>
            </w:r>
          </w:p>
        </w:tc>
        <w:tc>
          <w:tcPr>
            <w:tcW w:w="1075" w:type="dxa"/>
            <w:tcBorders>
              <w:top w:val="nil"/>
              <w:left w:val="nil"/>
              <w:bottom w:val="nil"/>
              <w:right w:val="nil"/>
            </w:tcBorders>
            <w:shd w:val="clear" w:color="000000" w:fill="E2EFDA"/>
            <w:noWrap/>
            <w:vAlign w:val="bottom"/>
            <w:hideMark/>
          </w:tcPr>
          <w:p w14:paraId="65CFC456"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15</w:t>
            </w:r>
          </w:p>
        </w:tc>
      </w:tr>
      <w:tr w:rsidR="00A84C97" w:rsidRPr="00A84C97" w14:paraId="3B8DD182" w14:textId="77777777" w:rsidTr="00A84C97">
        <w:trPr>
          <w:trHeight w:val="300"/>
        </w:trPr>
        <w:tc>
          <w:tcPr>
            <w:tcW w:w="1190" w:type="dxa"/>
            <w:tcBorders>
              <w:top w:val="nil"/>
              <w:left w:val="nil"/>
              <w:bottom w:val="nil"/>
              <w:right w:val="nil"/>
            </w:tcBorders>
            <w:shd w:val="clear" w:color="auto" w:fill="auto"/>
            <w:noWrap/>
            <w:vAlign w:val="bottom"/>
            <w:hideMark/>
          </w:tcPr>
          <w:p w14:paraId="58D03BD2"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27</w:t>
            </w:r>
          </w:p>
        </w:tc>
        <w:tc>
          <w:tcPr>
            <w:tcW w:w="1205" w:type="dxa"/>
            <w:tcBorders>
              <w:top w:val="nil"/>
              <w:left w:val="nil"/>
              <w:bottom w:val="nil"/>
              <w:right w:val="nil"/>
            </w:tcBorders>
            <w:shd w:val="clear" w:color="000000" w:fill="DDEBF7"/>
            <w:noWrap/>
            <w:vAlign w:val="bottom"/>
            <w:hideMark/>
          </w:tcPr>
          <w:p w14:paraId="4793CF37"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42</w:t>
            </w:r>
          </w:p>
        </w:tc>
        <w:tc>
          <w:tcPr>
            <w:tcW w:w="1217" w:type="dxa"/>
            <w:tcBorders>
              <w:top w:val="nil"/>
              <w:left w:val="nil"/>
              <w:bottom w:val="nil"/>
              <w:right w:val="nil"/>
            </w:tcBorders>
            <w:shd w:val="clear" w:color="000000" w:fill="DDEBF7"/>
            <w:noWrap/>
            <w:vAlign w:val="bottom"/>
            <w:hideMark/>
          </w:tcPr>
          <w:p w14:paraId="0C81485A"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52</w:t>
            </w:r>
          </w:p>
        </w:tc>
        <w:tc>
          <w:tcPr>
            <w:tcW w:w="1075" w:type="dxa"/>
            <w:tcBorders>
              <w:top w:val="nil"/>
              <w:left w:val="nil"/>
              <w:bottom w:val="nil"/>
              <w:right w:val="nil"/>
            </w:tcBorders>
            <w:shd w:val="clear" w:color="000000" w:fill="DDEBF7"/>
            <w:noWrap/>
            <w:vAlign w:val="bottom"/>
            <w:hideMark/>
          </w:tcPr>
          <w:p w14:paraId="56C1503A"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24</w:t>
            </w:r>
          </w:p>
        </w:tc>
        <w:tc>
          <w:tcPr>
            <w:tcW w:w="1205" w:type="dxa"/>
            <w:tcBorders>
              <w:top w:val="nil"/>
              <w:left w:val="nil"/>
              <w:bottom w:val="nil"/>
              <w:right w:val="nil"/>
            </w:tcBorders>
            <w:shd w:val="clear" w:color="000000" w:fill="E2EFDA"/>
            <w:noWrap/>
            <w:vAlign w:val="bottom"/>
            <w:hideMark/>
          </w:tcPr>
          <w:p w14:paraId="512FAF5D"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38</w:t>
            </w:r>
          </w:p>
        </w:tc>
        <w:tc>
          <w:tcPr>
            <w:tcW w:w="1217" w:type="dxa"/>
            <w:tcBorders>
              <w:top w:val="nil"/>
              <w:left w:val="nil"/>
              <w:bottom w:val="nil"/>
              <w:right w:val="nil"/>
            </w:tcBorders>
            <w:shd w:val="clear" w:color="000000" w:fill="E2EFDA"/>
            <w:noWrap/>
            <w:vAlign w:val="bottom"/>
            <w:hideMark/>
          </w:tcPr>
          <w:p w14:paraId="2D676B03"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46</w:t>
            </w:r>
          </w:p>
        </w:tc>
        <w:tc>
          <w:tcPr>
            <w:tcW w:w="1075" w:type="dxa"/>
            <w:tcBorders>
              <w:top w:val="nil"/>
              <w:left w:val="nil"/>
              <w:bottom w:val="nil"/>
              <w:right w:val="nil"/>
            </w:tcBorders>
            <w:shd w:val="clear" w:color="000000" w:fill="E2EFDA"/>
            <w:noWrap/>
            <w:vAlign w:val="bottom"/>
            <w:hideMark/>
          </w:tcPr>
          <w:p w14:paraId="73811EF7"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10</w:t>
            </w:r>
          </w:p>
        </w:tc>
      </w:tr>
      <w:tr w:rsidR="00A84C97" w:rsidRPr="00A84C97" w14:paraId="29869691" w14:textId="77777777" w:rsidTr="00331387">
        <w:trPr>
          <w:trHeight w:val="335"/>
        </w:trPr>
        <w:tc>
          <w:tcPr>
            <w:tcW w:w="1190" w:type="dxa"/>
            <w:tcBorders>
              <w:top w:val="nil"/>
              <w:left w:val="nil"/>
              <w:bottom w:val="nil"/>
              <w:right w:val="nil"/>
            </w:tcBorders>
            <w:shd w:val="clear" w:color="auto" w:fill="auto"/>
            <w:noWrap/>
            <w:vAlign w:val="bottom"/>
            <w:hideMark/>
          </w:tcPr>
          <w:p w14:paraId="4AAB31BB"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28</w:t>
            </w:r>
          </w:p>
        </w:tc>
        <w:tc>
          <w:tcPr>
            <w:tcW w:w="1205" w:type="dxa"/>
            <w:tcBorders>
              <w:top w:val="nil"/>
              <w:left w:val="nil"/>
              <w:bottom w:val="nil"/>
              <w:right w:val="nil"/>
            </w:tcBorders>
            <w:shd w:val="clear" w:color="000000" w:fill="DDEBF7"/>
            <w:noWrap/>
            <w:vAlign w:val="bottom"/>
            <w:hideMark/>
          </w:tcPr>
          <w:p w14:paraId="249FB40B"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36</w:t>
            </w:r>
          </w:p>
        </w:tc>
        <w:tc>
          <w:tcPr>
            <w:tcW w:w="1217" w:type="dxa"/>
            <w:tcBorders>
              <w:top w:val="nil"/>
              <w:left w:val="nil"/>
              <w:bottom w:val="nil"/>
              <w:right w:val="nil"/>
            </w:tcBorders>
            <w:shd w:val="clear" w:color="000000" w:fill="DDEBF7"/>
            <w:noWrap/>
            <w:vAlign w:val="bottom"/>
            <w:hideMark/>
          </w:tcPr>
          <w:p w14:paraId="1DCACD0F"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44</w:t>
            </w:r>
          </w:p>
        </w:tc>
        <w:tc>
          <w:tcPr>
            <w:tcW w:w="1075" w:type="dxa"/>
            <w:tcBorders>
              <w:top w:val="nil"/>
              <w:left w:val="nil"/>
              <w:bottom w:val="nil"/>
              <w:right w:val="nil"/>
            </w:tcBorders>
            <w:shd w:val="clear" w:color="000000" w:fill="DDEBF7"/>
            <w:noWrap/>
            <w:vAlign w:val="bottom"/>
            <w:hideMark/>
          </w:tcPr>
          <w:p w14:paraId="082981BC"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20</w:t>
            </w:r>
          </w:p>
        </w:tc>
        <w:tc>
          <w:tcPr>
            <w:tcW w:w="1205" w:type="dxa"/>
            <w:tcBorders>
              <w:top w:val="nil"/>
              <w:left w:val="nil"/>
              <w:bottom w:val="nil"/>
              <w:right w:val="nil"/>
            </w:tcBorders>
            <w:shd w:val="clear" w:color="000000" w:fill="E2EFDA"/>
            <w:noWrap/>
            <w:vAlign w:val="bottom"/>
            <w:hideMark/>
          </w:tcPr>
          <w:p w14:paraId="3B62AF23"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42</w:t>
            </w:r>
          </w:p>
        </w:tc>
        <w:tc>
          <w:tcPr>
            <w:tcW w:w="1217" w:type="dxa"/>
            <w:tcBorders>
              <w:top w:val="nil"/>
              <w:left w:val="nil"/>
              <w:bottom w:val="nil"/>
              <w:right w:val="nil"/>
            </w:tcBorders>
            <w:shd w:val="clear" w:color="000000" w:fill="E2EFDA"/>
            <w:noWrap/>
            <w:vAlign w:val="bottom"/>
            <w:hideMark/>
          </w:tcPr>
          <w:p w14:paraId="53E5A123"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42</w:t>
            </w:r>
          </w:p>
        </w:tc>
        <w:tc>
          <w:tcPr>
            <w:tcW w:w="1075" w:type="dxa"/>
            <w:tcBorders>
              <w:top w:val="nil"/>
              <w:left w:val="nil"/>
              <w:bottom w:val="nil"/>
              <w:right w:val="nil"/>
            </w:tcBorders>
            <w:shd w:val="clear" w:color="000000" w:fill="E2EFDA"/>
            <w:noWrap/>
            <w:vAlign w:val="bottom"/>
            <w:hideMark/>
          </w:tcPr>
          <w:p w14:paraId="2B63AA3C" w14:textId="77777777" w:rsidR="00A84C97" w:rsidRPr="00D70051" w:rsidRDefault="00A84C97" w:rsidP="00A84C97">
            <w:pPr>
              <w:spacing w:after="0" w:line="240" w:lineRule="auto"/>
              <w:jc w:val="center"/>
              <w:rPr>
                <w:rFonts w:ascii="Calibri" w:eastAsia="Times New Roman" w:hAnsi="Calibri" w:cs="Times New Roman"/>
                <w:color w:val="000000"/>
              </w:rPr>
            </w:pPr>
            <w:r w:rsidRPr="00D70051">
              <w:rPr>
                <w:rFonts w:ascii="Calibri" w:eastAsia="Times New Roman" w:hAnsi="Calibri" w:cs="Times New Roman"/>
                <w:color w:val="000000"/>
              </w:rPr>
              <w:t>13</w:t>
            </w:r>
          </w:p>
        </w:tc>
      </w:tr>
      <w:tr w:rsidR="002A18EB" w:rsidRPr="00A84C97" w14:paraId="404AC960" w14:textId="77777777" w:rsidTr="00A84C97">
        <w:trPr>
          <w:trHeight w:val="300"/>
        </w:trPr>
        <w:tc>
          <w:tcPr>
            <w:tcW w:w="1190" w:type="dxa"/>
            <w:tcBorders>
              <w:top w:val="nil"/>
              <w:left w:val="nil"/>
              <w:bottom w:val="nil"/>
              <w:right w:val="nil"/>
            </w:tcBorders>
            <w:shd w:val="clear" w:color="auto" w:fill="auto"/>
            <w:noWrap/>
            <w:vAlign w:val="bottom"/>
          </w:tcPr>
          <w:p w14:paraId="2B4AF931" w14:textId="77777777" w:rsidR="002A18EB" w:rsidRPr="00A84C97" w:rsidRDefault="002A18EB" w:rsidP="00A84C97">
            <w:pPr>
              <w:spacing w:after="0" w:line="240" w:lineRule="auto"/>
              <w:jc w:val="center"/>
              <w:rPr>
                <w:rFonts w:ascii="Calibri" w:eastAsia="Times New Roman" w:hAnsi="Calibri" w:cs="Times New Roman"/>
                <w:color w:val="000000"/>
              </w:rPr>
            </w:pPr>
          </w:p>
        </w:tc>
        <w:tc>
          <w:tcPr>
            <w:tcW w:w="1205" w:type="dxa"/>
            <w:tcBorders>
              <w:top w:val="nil"/>
              <w:left w:val="nil"/>
              <w:bottom w:val="nil"/>
              <w:right w:val="nil"/>
            </w:tcBorders>
            <w:shd w:val="clear" w:color="000000" w:fill="DDEBF7"/>
            <w:noWrap/>
            <w:vAlign w:val="bottom"/>
          </w:tcPr>
          <w:p w14:paraId="76468F56" w14:textId="77777777" w:rsidR="002A18EB" w:rsidRPr="00A84C97" w:rsidRDefault="002A18EB" w:rsidP="00A84C97">
            <w:pPr>
              <w:spacing w:after="0" w:line="240" w:lineRule="auto"/>
              <w:jc w:val="center"/>
              <w:rPr>
                <w:rFonts w:ascii="Calibri" w:eastAsia="Times New Roman" w:hAnsi="Calibri" w:cs="Times New Roman"/>
                <w:color w:val="000000"/>
              </w:rPr>
            </w:pPr>
          </w:p>
        </w:tc>
        <w:tc>
          <w:tcPr>
            <w:tcW w:w="1217" w:type="dxa"/>
            <w:tcBorders>
              <w:top w:val="nil"/>
              <w:left w:val="nil"/>
              <w:bottom w:val="nil"/>
              <w:right w:val="nil"/>
            </w:tcBorders>
            <w:shd w:val="clear" w:color="000000" w:fill="DDEBF7"/>
            <w:noWrap/>
            <w:vAlign w:val="bottom"/>
          </w:tcPr>
          <w:p w14:paraId="0BF5BB79" w14:textId="77777777" w:rsidR="002A18EB" w:rsidRPr="00A84C97" w:rsidRDefault="002A18EB" w:rsidP="00A84C97">
            <w:pPr>
              <w:spacing w:after="0" w:line="240" w:lineRule="auto"/>
              <w:jc w:val="center"/>
              <w:rPr>
                <w:rFonts w:ascii="Calibri" w:eastAsia="Times New Roman" w:hAnsi="Calibri" w:cs="Times New Roman"/>
                <w:color w:val="000000"/>
              </w:rPr>
            </w:pPr>
          </w:p>
        </w:tc>
        <w:tc>
          <w:tcPr>
            <w:tcW w:w="1075" w:type="dxa"/>
            <w:tcBorders>
              <w:top w:val="nil"/>
              <w:left w:val="nil"/>
              <w:bottom w:val="nil"/>
              <w:right w:val="nil"/>
            </w:tcBorders>
            <w:shd w:val="clear" w:color="000000" w:fill="DDEBF7"/>
            <w:noWrap/>
            <w:vAlign w:val="bottom"/>
          </w:tcPr>
          <w:p w14:paraId="6D25D3B7" w14:textId="77777777" w:rsidR="002A18EB" w:rsidRPr="00A84C97" w:rsidRDefault="002A18EB" w:rsidP="00A84C97">
            <w:pPr>
              <w:spacing w:after="0" w:line="240" w:lineRule="auto"/>
              <w:jc w:val="center"/>
              <w:rPr>
                <w:rFonts w:ascii="Calibri" w:eastAsia="Times New Roman" w:hAnsi="Calibri" w:cs="Times New Roman"/>
                <w:color w:val="000000"/>
              </w:rPr>
            </w:pPr>
          </w:p>
        </w:tc>
        <w:tc>
          <w:tcPr>
            <w:tcW w:w="1205" w:type="dxa"/>
            <w:tcBorders>
              <w:top w:val="nil"/>
              <w:left w:val="nil"/>
              <w:bottom w:val="nil"/>
              <w:right w:val="nil"/>
            </w:tcBorders>
            <w:shd w:val="clear" w:color="000000" w:fill="E2EFDA"/>
            <w:noWrap/>
            <w:vAlign w:val="bottom"/>
          </w:tcPr>
          <w:p w14:paraId="5F380D9D" w14:textId="77777777" w:rsidR="002A18EB" w:rsidRPr="00A84C97" w:rsidRDefault="002A18EB" w:rsidP="00A84C97">
            <w:pPr>
              <w:spacing w:after="0" w:line="240" w:lineRule="auto"/>
              <w:jc w:val="center"/>
              <w:rPr>
                <w:rFonts w:ascii="Calibri" w:eastAsia="Times New Roman" w:hAnsi="Calibri" w:cs="Times New Roman"/>
                <w:color w:val="000000"/>
              </w:rPr>
            </w:pPr>
          </w:p>
        </w:tc>
        <w:tc>
          <w:tcPr>
            <w:tcW w:w="1217" w:type="dxa"/>
            <w:tcBorders>
              <w:top w:val="nil"/>
              <w:left w:val="nil"/>
              <w:bottom w:val="nil"/>
              <w:right w:val="nil"/>
            </w:tcBorders>
            <w:shd w:val="clear" w:color="000000" w:fill="E2EFDA"/>
            <w:noWrap/>
            <w:vAlign w:val="bottom"/>
          </w:tcPr>
          <w:p w14:paraId="046F1CE0" w14:textId="77777777" w:rsidR="002A18EB" w:rsidRPr="00A84C97" w:rsidRDefault="002A18EB" w:rsidP="00A84C97">
            <w:pPr>
              <w:spacing w:after="0" w:line="240" w:lineRule="auto"/>
              <w:jc w:val="center"/>
              <w:rPr>
                <w:rFonts w:ascii="Calibri" w:eastAsia="Times New Roman" w:hAnsi="Calibri" w:cs="Times New Roman"/>
                <w:color w:val="000000"/>
              </w:rPr>
            </w:pPr>
          </w:p>
        </w:tc>
        <w:tc>
          <w:tcPr>
            <w:tcW w:w="1075" w:type="dxa"/>
            <w:tcBorders>
              <w:top w:val="nil"/>
              <w:left w:val="nil"/>
              <w:bottom w:val="nil"/>
              <w:right w:val="nil"/>
            </w:tcBorders>
            <w:shd w:val="clear" w:color="000000" w:fill="E2EFDA"/>
            <w:noWrap/>
            <w:vAlign w:val="bottom"/>
          </w:tcPr>
          <w:p w14:paraId="35B372E0" w14:textId="77777777" w:rsidR="002A18EB" w:rsidRPr="00A84C97" w:rsidRDefault="002A18EB" w:rsidP="00A84C97">
            <w:pPr>
              <w:spacing w:after="0" w:line="240" w:lineRule="auto"/>
              <w:jc w:val="center"/>
              <w:rPr>
                <w:rFonts w:ascii="Calibri" w:eastAsia="Times New Roman" w:hAnsi="Calibri" w:cs="Times New Roman"/>
                <w:color w:val="000000"/>
              </w:rPr>
            </w:pPr>
          </w:p>
        </w:tc>
      </w:tr>
      <w:tr w:rsidR="002A18EB" w:rsidRPr="00A84C97" w14:paraId="40CA6FF5" w14:textId="77777777" w:rsidTr="00A84C97">
        <w:trPr>
          <w:trHeight w:val="300"/>
        </w:trPr>
        <w:tc>
          <w:tcPr>
            <w:tcW w:w="1190" w:type="dxa"/>
            <w:tcBorders>
              <w:top w:val="nil"/>
              <w:left w:val="nil"/>
              <w:bottom w:val="nil"/>
              <w:right w:val="nil"/>
            </w:tcBorders>
            <w:shd w:val="clear" w:color="auto" w:fill="auto"/>
            <w:noWrap/>
            <w:vAlign w:val="bottom"/>
          </w:tcPr>
          <w:p w14:paraId="101C4517" w14:textId="77777777" w:rsidR="002A18EB" w:rsidRDefault="002A18EB" w:rsidP="00A84C9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Average</w:t>
            </w:r>
          </w:p>
        </w:tc>
        <w:tc>
          <w:tcPr>
            <w:tcW w:w="1205" w:type="dxa"/>
            <w:tcBorders>
              <w:top w:val="nil"/>
              <w:left w:val="nil"/>
              <w:bottom w:val="nil"/>
              <w:right w:val="nil"/>
            </w:tcBorders>
            <w:shd w:val="clear" w:color="000000" w:fill="DDEBF7"/>
            <w:noWrap/>
            <w:vAlign w:val="bottom"/>
          </w:tcPr>
          <w:p w14:paraId="27933556" w14:textId="77777777" w:rsidR="002A18EB" w:rsidRPr="00A84C97" w:rsidRDefault="002A18EB" w:rsidP="00A84C97">
            <w:pPr>
              <w:spacing w:after="0" w:line="240" w:lineRule="auto"/>
              <w:jc w:val="center"/>
              <w:rPr>
                <w:rFonts w:ascii="Calibri" w:eastAsia="Times New Roman" w:hAnsi="Calibri" w:cs="Times New Roman"/>
                <w:color w:val="000000"/>
              </w:rPr>
            </w:pPr>
          </w:p>
        </w:tc>
        <w:tc>
          <w:tcPr>
            <w:tcW w:w="1217" w:type="dxa"/>
            <w:tcBorders>
              <w:top w:val="nil"/>
              <w:left w:val="nil"/>
              <w:bottom w:val="nil"/>
              <w:right w:val="nil"/>
            </w:tcBorders>
            <w:shd w:val="clear" w:color="000000" w:fill="DDEBF7"/>
            <w:noWrap/>
            <w:vAlign w:val="bottom"/>
          </w:tcPr>
          <w:p w14:paraId="5571DDA3" w14:textId="77777777" w:rsidR="002A18EB" w:rsidRPr="00A84C97" w:rsidRDefault="002A18EB" w:rsidP="00A84C9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36.821</w:t>
            </w:r>
          </w:p>
        </w:tc>
        <w:tc>
          <w:tcPr>
            <w:tcW w:w="1075" w:type="dxa"/>
            <w:tcBorders>
              <w:top w:val="nil"/>
              <w:left w:val="nil"/>
              <w:bottom w:val="nil"/>
              <w:right w:val="nil"/>
            </w:tcBorders>
            <w:shd w:val="clear" w:color="000000" w:fill="DDEBF7"/>
            <w:noWrap/>
            <w:vAlign w:val="bottom"/>
          </w:tcPr>
          <w:p w14:paraId="0C50954D" w14:textId="77777777" w:rsidR="002A18EB" w:rsidRPr="00A84C97" w:rsidRDefault="002A18EB" w:rsidP="00A84C97">
            <w:pPr>
              <w:spacing w:after="0" w:line="240" w:lineRule="auto"/>
              <w:jc w:val="center"/>
              <w:rPr>
                <w:rFonts w:ascii="Calibri" w:eastAsia="Times New Roman" w:hAnsi="Calibri" w:cs="Times New Roman"/>
                <w:color w:val="000000"/>
              </w:rPr>
            </w:pPr>
          </w:p>
        </w:tc>
        <w:tc>
          <w:tcPr>
            <w:tcW w:w="1205" w:type="dxa"/>
            <w:tcBorders>
              <w:top w:val="nil"/>
              <w:left w:val="nil"/>
              <w:bottom w:val="nil"/>
              <w:right w:val="nil"/>
            </w:tcBorders>
            <w:shd w:val="clear" w:color="000000" w:fill="E2EFDA"/>
            <w:noWrap/>
            <w:vAlign w:val="bottom"/>
          </w:tcPr>
          <w:p w14:paraId="0A7C71B5" w14:textId="77777777" w:rsidR="002A18EB" w:rsidRPr="00A84C97" w:rsidRDefault="002A18EB" w:rsidP="00A84C97">
            <w:pPr>
              <w:spacing w:after="0" w:line="240" w:lineRule="auto"/>
              <w:jc w:val="center"/>
              <w:rPr>
                <w:rFonts w:ascii="Calibri" w:eastAsia="Times New Roman" w:hAnsi="Calibri" w:cs="Times New Roman"/>
                <w:color w:val="000000"/>
              </w:rPr>
            </w:pPr>
          </w:p>
        </w:tc>
        <w:tc>
          <w:tcPr>
            <w:tcW w:w="1217" w:type="dxa"/>
            <w:tcBorders>
              <w:top w:val="nil"/>
              <w:left w:val="nil"/>
              <w:bottom w:val="nil"/>
              <w:right w:val="nil"/>
            </w:tcBorders>
            <w:shd w:val="clear" w:color="000000" w:fill="E2EFDA"/>
            <w:noWrap/>
            <w:vAlign w:val="bottom"/>
          </w:tcPr>
          <w:p w14:paraId="6322F236" w14:textId="77777777" w:rsidR="002A18EB" w:rsidRPr="00A84C97" w:rsidRDefault="002A18EB" w:rsidP="00A84C9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34.357</w:t>
            </w:r>
          </w:p>
        </w:tc>
        <w:tc>
          <w:tcPr>
            <w:tcW w:w="1075" w:type="dxa"/>
            <w:tcBorders>
              <w:top w:val="nil"/>
              <w:left w:val="nil"/>
              <w:bottom w:val="nil"/>
              <w:right w:val="nil"/>
            </w:tcBorders>
            <w:shd w:val="clear" w:color="000000" w:fill="E2EFDA"/>
            <w:noWrap/>
            <w:vAlign w:val="bottom"/>
          </w:tcPr>
          <w:p w14:paraId="4EB2EA11" w14:textId="77777777" w:rsidR="002A18EB" w:rsidRPr="00A84C97" w:rsidRDefault="002A18EB" w:rsidP="00A84C97">
            <w:pPr>
              <w:spacing w:after="0" w:line="240" w:lineRule="auto"/>
              <w:jc w:val="center"/>
              <w:rPr>
                <w:rFonts w:ascii="Calibri" w:eastAsia="Times New Roman" w:hAnsi="Calibri" w:cs="Times New Roman"/>
                <w:color w:val="000000"/>
              </w:rPr>
            </w:pPr>
          </w:p>
        </w:tc>
      </w:tr>
      <w:tr w:rsidR="002A18EB" w:rsidRPr="00A84C97" w14:paraId="3E366440" w14:textId="77777777" w:rsidTr="00A84C97">
        <w:trPr>
          <w:trHeight w:val="300"/>
        </w:trPr>
        <w:tc>
          <w:tcPr>
            <w:tcW w:w="1190" w:type="dxa"/>
            <w:tcBorders>
              <w:top w:val="nil"/>
              <w:left w:val="nil"/>
              <w:bottom w:val="nil"/>
              <w:right w:val="nil"/>
            </w:tcBorders>
            <w:shd w:val="clear" w:color="auto" w:fill="auto"/>
            <w:noWrap/>
            <w:vAlign w:val="bottom"/>
          </w:tcPr>
          <w:p w14:paraId="3135E56B" w14:textId="77777777" w:rsidR="002A18EB" w:rsidRDefault="002A18EB" w:rsidP="00A84C9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SD</w:t>
            </w:r>
          </w:p>
        </w:tc>
        <w:tc>
          <w:tcPr>
            <w:tcW w:w="1205" w:type="dxa"/>
            <w:tcBorders>
              <w:top w:val="nil"/>
              <w:left w:val="nil"/>
              <w:bottom w:val="nil"/>
              <w:right w:val="nil"/>
            </w:tcBorders>
            <w:shd w:val="clear" w:color="000000" w:fill="DDEBF7"/>
            <w:noWrap/>
            <w:vAlign w:val="bottom"/>
          </w:tcPr>
          <w:p w14:paraId="7BAF046C" w14:textId="77777777" w:rsidR="002A18EB" w:rsidRPr="00A84C97" w:rsidRDefault="002A18EB" w:rsidP="00A84C97">
            <w:pPr>
              <w:spacing w:after="0" w:line="240" w:lineRule="auto"/>
              <w:jc w:val="center"/>
              <w:rPr>
                <w:rFonts w:ascii="Calibri" w:eastAsia="Times New Roman" w:hAnsi="Calibri" w:cs="Times New Roman"/>
                <w:color w:val="000000"/>
              </w:rPr>
            </w:pPr>
          </w:p>
        </w:tc>
        <w:tc>
          <w:tcPr>
            <w:tcW w:w="1217" w:type="dxa"/>
            <w:tcBorders>
              <w:top w:val="nil"/>
              <w:left w:val="nil"/>
              <w:bottom w:val="nil"/>
              <w:right w:val="nil"/>
            </w:tcBorders>
            <w:shd w:val="clear" w:color="000000" w:fill="DDEBF7"/>
            <w:noWrap/>
            <w:vAlign w:val="bottom"/>
          </w:tcPr>
          <w:p w14:paraId="0449992D" w14:textId="77777777" w:rsidR="002A18EB" w:rsidRPr="00A84C97" w:rsidRDefault="002A18EB" w:rsidP="00A84C9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6.992</w:t>
            </w:r>
          </w:p>
        </w:tc>
        <w:tc>
          <w:tcPr>
            <w:tcW w:w="1075" w:type="dxa"/>
            <w:tcBorders>
              <w:top w:val="nil"/>
              <w:left w:val="nil"/>
              <w:bottom w:val="nil"/>
              <w:right w:val="nil"/>
            </w:tcBorders>
            <w:shd w:val="clear" w:color="000000" w:fill="DDEBF7"/>
            <w:noWrap/>
            <w:vAlign w:val="bottom"/>
          </w:tcPr>
          <w:p w14:paraId="1686033B" w14:textId="77777777" w:rsidR="002A18EB" w:rsidRPr="00A84C97" w:rsidRDefault="002A18EB" w:rsidP="00A84C97">
            <w:pPr>
              <w:spacing w:after="0" w:line="240" w:lineRule="auto"/>
              <w:jc w:val="center"/>
              <w:rPr>
                <w:rFonts w:ascii="Calibri" w:eastAsia="Times New Roman" w:hAnsi="Calibri" w:cs="Times New Roman"/>
                <w:color w:val="000000"/>
              </w:rPr>
            </w:pPr>
          </w:p>
        </w:tc>
        <w:tc>
          <w:tcPr>
            <w:tcW w:w="1205" w:type="dxa"/>
            <w:tcBorders>
              <w:top w:val="nil"/>
              <w:left w:val="nil"/>
              <w:bottom w:val="nil"/>
              <w:right w:val="nil"/>
            </w:tcBorders>
            <w:shd w:val="clear" w:color="000000" w:fill="E2EFDA"/>
            <w:noWrap/>
            <w:vAlign w:val="bottom"/>
          </w:tcPr>
          <w:p w14:paraId="2E36A489" w14:textId="77777777" w:rsidR="002A18EB" w:rsidRPr="00A84C97" w:rsidRDefault="002A18EB" w:rsidP="00A84C97">
            <w:pPr>
              <w:spacing w:after="0" w:line="240" w:lineRule="auto"/>
              <w:jc w:val="center"/>
              <w:rPr>
                <w:rFonts w:ascii="Calibri" w:eastAsia="Times New Roman" w:hAnsi="Calibri" w:cs="Times New Roman"/>
                <w:color w:val="000000"/>
              </w:rPr>
            </w:pPr>
          </w:p>
        </w:tc>
        <w:tc>
          <w:tcPr>
            <w:tcW w:w="1217" w:type="dxa"/>
            <w:tcBorders>
              <w:top w:val="nil"/>
              <w:left w:val="nil"/>
              <w:bottom w:val="nil"/>
              <w:right w:val="nil"/>
            </w:tcBorders>
            <w:shd w:val="clear" w:color="000000" w:fill="E2EFDA"/>
            <w:noWrap/>
            <w:vAlign w:val="bottom"/>
          </w:tcPr>
          <w:p w14:paraId="0152D4CB" w14:textId="77777777" w:rsidR="002A18EB" w:rsidRPr="00A84C97" w:rsidRDefault="002A18EB" w:rsidP="00A84C9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6.225</w:t>
            </w:r>
          </w:p>
        </w:tc>
        <w:tc>
          <w:tcPr>
            <w:tcW w:w="1075" w:type="dxa"/>
            <w:tcBorders>
              <w:top w:val="nil"/>
              <w:left w:val="nil"/>
              <w:bottom w:val="nil"/>
              <w:right w:val="nil"/>
            </w:tcBorders>
            <w:shd w:val="clear" w:color="000000" w:fill="E2EFDA"/>
            <w:noWrap/>
            <w:vAlign w:val="bottom"/>
          </w:tcPr>
          <w:p w14:paraId="61BA2BFD" w14:textId="77777777" w:rsidR="002A18EB" w:rsidRPr="00A84C97" w:rsidRDefault="002A18EB" w:rsidP="00A84C97">
            <w:pPr>
              <w:spacing w:after="0" w:line="240" w:lineRule="auto"/>
              <w:jc w:val="center"/>
              <w:rPr>
                <w:rFonts w:ascii="Calibri" w:eastAsia="Times New Roman" w:hAnsi="Calibri" w:cs="Times New Roman"/>
                <w:color w:val="000000"/>
              </w:rPr>
            </w:pPr>
          </w:p>
        </w:tc>
      </w:tr>
    </w:tbl>
    <w:p w14:paraId="47B0BA4D" w14:textId="77777777" w:rsidR="002A18EB" w:rsidRDefault="002A18EB">
      <w:pPr>
        <w:spacing w:after="160" w:line="259" w:lineRule="auto"/>
        <w:rPr>
          <w:sz w:val="24"/>
          <w:szCs w:val="24"/>
        </w:rPr>
      </w:pPr>
    </w:p>
    <w:p w14:paraId="61E7E7A6" w14:textId="77777777" w:rsidR="002A18EB" w:rsidRDefault="002A18EB">
      <w:pPr>
        <w:spacing w:after="160" w:line="259" w:lineRule="auto"/>
        <w:rPr>
          <w:sz w:val="24"/>
          <w:szCs w:val="24"/>
        </w:rPr>
      </w:pPr>
      <w:r>
        <w:rPr>
          <w:sz w:val="24"/>
          <w:szCs w:val="24"/>
        </w:rPr>
        <w:br w:type="page"/>
      </w:r>
    </w:p>
    <w:p w14:paraId="18AEB6AE" w14:textId="77777777" w:rsidR="00F36C84" w:rsidRDefault="002A18EB">
      <w:pPr>
        <w:spacing w:after="160" w:line="259" w:lineRule="auto"/>
        <w:rPr>
          <w:sz w:val="24"/>
          <w:szCs w:val="24"/>
        </w:rPr>
      </w:pPr>
      <w:r>
        <w:rPr>
          <w:sz w:val="24"/>
          <w:szCs w:val="24"/>
        </w:rPr>
        <w:lastRenderedPageBreak/>
        <w:t xml:space="preserve">Can chemicals prolong life?  In a </w:t>
      </w:r>
      <w:r w:rsidR="00F36C84">
        <w:rPr>
          <w:sz w:val="24"/>
          <w:szCs w:val="24"/>
        </w:rPr>
        <w:t>2011</w:t>
      </w:r>
      <w:r>
        <w:rPr>
          <w:sz w:val="24"/>
          <w:szCs w:val="24"/>
        </w:rPr>
        <w:t xml:space="preserve"> study, </w:t>
      </w:r>
      <w:r w:rsidR="00781A37">
        <w:rPr>
          <w:sz w:val="24"/>
          <w:szCs w:val="24"/>
        </w:rPr>
        <w:t xml:space="preserve">318 </w:t>
      </w:r>
      <w:r>
        <w:rPr>
          <w:sz w:val="24"/>
          <w:szCs w:val="24"/>
        </w:rPr>
        <w:t xml:space="preserve">mice were </w:t>
      </w:r>
      <w:r w:rsidR="00F36C84">
        <w:rPr>
          <w:sz w:val="24"/>
          <w:szCs w:val="24"/>
        </w:rPr>
        <w:t>divided at random and placed into one of three groups:</w:t>
      </w:r>
    </w:p>
    <w:p w14:paraId="01A2EFDB" w14:textId="77777777" w:rsidR="003031B7" w:rsidRDefault="00F36C84" w:rsidP="00F36C84">
      <w:pPr>
        <w:pStyle w:val="a5"/>
        <w:numPr>
          <w:ilvl w:val="0"/>
          <w:numId w:val="1"/>
        </w:numPr>
        <w:spacing w:after="160" w:line="259" w:lineRule="auto"/>
        <w:rPr>
          <w:sz w:val="24"/>
          <w:szCs w:val="24"/>
        </w:rPr>
      </w:pPr>
      <w:r>
        <w:rPr>
          <w:sz w:val="24"/>
          <w:szCs w:val="24"/>
        </w:rPr>
        <w:t xml:space="preserve">HFD:  fed a high-fat diet with no </w:t>
      </w:r>
      <w:r w:rsidR="003031B7">
        <w:rPr>
          <w:sz w:val="24"/>
          <w:szCs w:val="24"/>
        </w:rPr>
        <w:t>amount of a proposed life-extending drug</w:t>
      </w:r>
    </w:p>
    <w:p w14:paraId="62D85257" w14:textId="77777777" w:rsidR="00F36C84" w:rsidRDefault="00F36C84" w:rsidP="00F36C84">
      <w:pPr>
        <w:pStyle w:val="a5"/>
        <w:numPr>
          <w:ilvl w:val="0"/>
          <w:numId w:val="1"/>
        </w:numPr>
        <w:spacing w:after="160" w:line="259" w:lineRule="auto"/>
        <w:rPr>
          <w:sz w:val="24"/>
          <w:szCs w:val="24"/>
        </w:rPr>
      </w:pPr>
      <w:r>
        <w:rPr>
          <w:sz w:val="24"/>
          <w:szCs w:val="24"/>
        </w:rPr>
        <w:t xml:space="preserve">HFD-L:  </w:t>
      </w:r>
      <w:r w:rsidR="003031B7">
        <w:rPr>
          <w:sz w:val="24"/>
          <w:szCs w:val="24"/>
        </w:rPr>
        <w:t xml:space="preserve">fed </w:t>
      </w:r>
      <w:r>
        <w:rPr>
          <w:sz w:val="24"/>
          <w:szCs w:val="24"/>
        </w:rPr>
        <w:t>a high-</w:t>
      </w:r>
      <w:r w:rsidRPr="00F36C84">
        <w:rPr>
          <w:sz w:val="24"/>
          <w:szCs w:val="24"/>
        </w:rPr>
        <w:t>fat diet</w:t>
      </w:r>
      <w:r>
        <w:rPr>
          <w:sz w:val="24"/>
          <w:szCs w:val="24"/>
        </w:rPr>
        <w:t xml:space="preserve"> mixed with a “low” dose of a proposed life-extending drug</w:t>
      </w:r>
    </w:p>
    <w:p w14:paraId="1FDBACC6" w14:textId="77777777" w:rsidR="00F36C84" w:rsidRDefault="00F36C84" w:rsidP="00F36C84">
      <w:pPr>
        <w:pStyle w:val="a5"/>
        <w:numPr>
          <w:ilvl w:val="0"/>
          <w:numId w:val="1"/>
        </w:numPr>
        <w:spacing w:after="160" w:line="259" w:lineRule="auto"/>
        <w:rPr>
          <w:sz w:val="24"/>
          <w:szCs w:val="24"/>
        </w:rPr>
      </w:pPr>
      <w:r>
        <w:rPr>
          <w:sz w:val="24"/>
          <w:szCs w:val="24"/>
        </w:rPr>
        <w:t xml:space="preserve">HFD-H:  </w:t>
      </w:r>
      <w:r w:rsidR="003031B7">
        <w:rPr>
          <w:sz w:val="24"/>
          <w:szCs w:val="24"/>
        </w:rPr>
        <w:t xml:space="preserve">fed </w:t>
      </w:r>
      <w:r>
        <w:rPr>
          <w:sz w:val="24"/>
          <w:szCs w:val="24"/>
        </w:rPr>
        <w:t>a high-</w:t>
      </w:r>
      <w:r w:rsidRPr="00F36C84">
        <w:rPr>
          <w:sz w:val="24"/>
          <w:szCs w:val="24"/>
        </w:rPr>
        <w:t>fat diet</w:t>
      </w:r>
      <w:r>
        <w:rPr>
          <w:sz w:val="24"/>
          <w:szCs w:val="24"/>
        </w:rPr>
        <w:t xml:space="preserve"> mixed with a “high” dose of a proposed life-extending drug</w:t>
      </w:r>
    </w:p>
    <w:p w14:paraId="497FECB7" w14:textId="77777777" w:rsidR="00F36C84" w:rsidRDefault="003031B7" w:rsidP="00876331">
      <w:pPr>
        <w:spacing w:after="160" w:line="259" w:lineRule="auto"/>
        <w:rPr>
          <w:sz w:val="24"/>
          <w:szCs w:val="24"/>
        </w:rPr>
      </w:pPr>
      <w:r>
        <w:rPr>
          <w:sz w:val="24"/>
          <w:szCs w:val="24"/>
        </w:rPr>
        <w:t>The lifetime of each mouse (in days) was recorded.  The results were as follows:</w:t>
      </w:r>
    </w:p>
    <w:p w14:paraId="4BA8F894" w14:textId="77777777" w:rsidR="003031B7" w:rsidRDefault="003031B7" w:rsidP="003031B7">
      <w:pPr>
        <w:pStyle w:val="a5"/>
        <w:numPr>
          <w:ilvl w:val="0"/>
          <w:numId w:val="1"/>
        </w:numPr>
        <w:spacing w:after="160" w:line="259" w:lineRule="auto"/>
        <w:rPr>
          <w:sz w:val="24"/>
          <w:szCs w:val="24"/>
        </w:rPr>
      </w:pPr>
      <w:r>
        <w:rPr>
          <w:sz w:val="24"/>
          <w:szCs w:val="24"/>
        </w:rPr>
        <w:t>HFD:</w:t>
      </w:r>
      <w:r>
        <w:rPr>
          <w:sz w:val="24"/>
          <w:szCs w:val="24"/>
        </w:rPr>
        <w:tab/>
        <w:t>n = 106, average lifetime =   94.6793 days, SD = 21.7175 days</w:t>
      </w:r>
    </w:p>
    <w:p w14:paraId="2C552646" w14:textId="77777777" w:rsidR="003031B7" w:rsidRDefault="003031B7" w:rsidP="003031B7">
      <w:pPr>
        <w:pStyle w:val="a5"/>
        <w:numPr>
          <w:ilvl w:val="0"/>
          <w:numId w:val="1"/>
        </w:numPr>
        <w:spacing w:after="160" w:line="259" w:lineRule="auto"/>
        <w:rPr>
          <w:sz w:val="24"/>
          <w:szCs w:val="24"/>
        </w:rPr>
      </w:pPr>
      <w:r>
        <w:rPr>
          <w:sz w:val="24"/>
          <w:szCs w:val="24"/>
        </w:rPr>
        <w:t>HFD-L:</w:t>
      </w:r>
      <w:r>
        <w:rPr>
          <w:sz w:val="24"/>
          <w:szCs w:val="24"/>
        </w:rPr>
        <w:tab/>
        <w:t>n = 106, average lifetime =   98.8962 days, SD = 22.6459 days</w:t>
      </w:r>
    </w:p>
    <w:p w14:paraId="59AA2378" w14:textId="77777777" w:rsidR="003031B7" w:rsidRDefault="003031B7" w:rsidP="003031B7">
      <w:pPr>
        <w:pStyle w:val="a5"/>
        <w:numPr>
          <w:ilvl w:val="0"/>
          <w:numId w:val="1"/>
        </w:numPr>
        <w:spacing w:after="160" w:line="259" w:lineRule="auto"/>
        <w:rPr>
          <w:sz w:val="24"/>
          <w:szCs w:val="24"/>
        </w:rPr>
      </w:pPr>
      <w:r>
        <w:rPr>
          <w:sz w:val="24"/>
          <w:szCs w:val="24"/>
        </w:rPr>
        <w:t>HFD-H:</w:t>
      </w:r>
      <w:r>
        <w:rPr>
          <w:sz w:val="24"/>
          <w:szCs w:val="24"/>
        </w:rPr>
        <w:tab/>
        <w:t>n = 106, average lifetime = 111.4057 days, SD = 18.6449 days</w:t>
      </w:r>
    </w:p>
    <w:p w14:paraId="6F1F9CD7" w14:textId="77777777" w:rsidR="007A440D" w:rsidRDefault="007A440D" w:rsidP="007A440D">
      <w:pPr>
        <w:pStyle w:val="a5"/>
        <w:spacing w:after="160" w:line="259" w:lineRule="auto"/>
        <w:rPr>
          <w:sz w:val="24"/>
          <w:szCs w:val="24"/>
        </w:rPr>
      </w:pPr>
    </w:p>
    <w:p w14:paraId="2AD0D3AD" w14:textId="77777777" w:rsidR="00AE1892" w:rsidRDefault="003031B7" w:rsidP="003031B7">
      <w:pPr>
        <w:pStyle w:val="a5"/>
        <w:numPr>
          <w:ilvl w:val="0"/>
          <w:numId w:val="25"/>
        </w:numPr>
        <w:spacing w:after="160" w:line="259" w:lineRule="auto"/>
        <w:rPr>
          <w:sz w:val="24"/>
          <w:szCs w:val="24"/>
        </w:rPr>
      </w:pPr>
      <w:r>
        <w:rPr>
          <w:sz w:val="24"/>
          <w:szCs w:val="24"/>
        </w:rPr>
        <w:t>Do</w:t>
      </w:r>
      <w:r w:rsidR="00B53762">
        <w:rPr>
          <w:sz w:val="24"/>
          <w:szCs w:val="24"/>
        </w:rPr>
        <w:t>es the life-extending drug to seem to have an effect, or do</w:t>
      </w:r>
      <w:r>
        <w:rPr>
          <w:sz w:val="24"/>
          <w:szCs w:val="24"/>
        </w:rPr>
        <w:t xml:space="preserve"> all three groups have the same distribution?  </w:t>
      </w:r>
      <w:r w:rsidR="00AE1892">
        <w:rPr>
          <w:sz w:val="24"/>
          <w:szCs w:val="24"/>
        </w:rPr>
        <w:t>Perform the appropriate ANOVA test, and choose the value closest to the value of the F statistic:</w:t>
      </w:r>
    </w:p>
    <w:p w14:paraId="28555928" w14:textId="77777777" w:rsidR="00AE1892" w:rsidRDefault="00AE1892" w:rsidP="00E36E0F">
      <w:pPr>
        <w:pStyle w:val="a5"/>
        <w:numPr>
          <w:ilvl w:val="0"/>
          <w:numId w:val="32"/>
        </w:numPr>
        <w:spacing w:after="160" w:line="259" w:lineRule="auto"/>
        <w:rPr>
          <w:sz w:val="24"/>
          <w:szCs w:val="24"/>
        </w:rPr>
      </w:pPr>
      <w:r>
        <w:rPr>
          <w:sz w:val="24"/>
          <w:szCs w:val="24"/>
        </w:rPr>
        <w:t>0.12</w:t>
      </w:r>
    </w:p>
    <w:p w14:paraId="6D4A2E0B" w14:textId="77777777" w:rsidR="00AE1892" w:rsidRDefault="00AE1892" w:rsidP="00E36E0F">
      <w:pPr>
        <w:pStyle w:val="a5"/>
        <w:numPr>
          <w:ilvl w:val="0"/>
          <w:numId w:val="32"/>
        </w:numPr>
        <w:spacing w:after="160" w:line="259" w:lineRule="auto"/>
        <w:rPr>
          <w:sz w:val="24"/>
          <w:szCs w:val="24"/>
        </w:rPr>
      </w:pPr>
      <w:r>
        <w:rPr>
          <w:sz w:val="24"/>
          <w:szCs w:val="24"/>
        </w:rPr>
        <w:t>4</w:t>
      </w:r>
    </w:p>
    <w:p w14:paraId="51D54605" w14:textId="77777777" w:rsidR="00AE1892" w:rsidRDefault="00AE1892" w:rsidP="00E36E0F">
      <w:pPr>
        <w:pStyle w:val="a5"/>
        <w:numPr>
          <w:ilvl w:val="0"/>
          <w:numId w:val="32"/>
        </w:numPr>
        <w:spacing w:after="160" w:line="259" w:lineRule="auto"/>
        <w:rPr>
          <w:sz w:val="24"/>
          <w:szCs w:val="24"/>
        </w:rPr>
      </w:pPr>
      <w:r>
        <w:rPr>
          <w:sz w:val="24"/>
          <w:szCs w:val="24"/>
        </w:rPr>
        <w:t>9</w:t>
      </w:r>
    </w:p>
    <w:p w14:paraId="7DEC088D" w14:textId="77777777" w:rsidR="00AE1892" w:rsidRPr="00AC3983" w:rsidRDefault="00AE1892" w:rsidP="00E36E0F">
      <w:pPr>
        <w:pStyle w:val="a5"/>
        <w:numPr>
          <w:ilvl w:val="0"/>
          <w:numId w:val="32"/>
        </w:numPr>
        <w:spacing w:after="160" w:line="259" w:lineRule="auto"/>
        <w:rPr>
          <w:sz w:val="24"/>
          <w:szCs w:val="24"/>
          <w:highlight w:val="yellow"/>
        </w:rPr>
      </w:pPr>
      <w:r w:rsidRPr="00AC3983">
        <w:rPr>
          <w:sz w:val="24"/>
          <w:szCs w:val="24"/>
          <w:highlight w:val="yellow"/>
        </w:rPr>
        <w:t>18</w:t>
      </w:r>
    </w:p>
    <w:p w14:paraId="63110826" w14:textId="77777777" w:rsidR="00AE1892" w:rsidRDefault="00AE1892" w:rsidP="00E36E0F">
      <w:pPr>
        <w:pStyle w:val="a5"/>
        <w:numPr>
          <w:ilvl w:val="0"/>
          <w:numId w:val="32"/>
        </w:numPr>
        <w:spacing w:after="160" w:line="259" w:lineRule="auto"/>
        <w:rPr>
          <w:sz w:val="24"/>
          <w:szCs w:val="24"/>
        </w:rPr>
      </w:pPr>
      <w:r>
        <w:rPr>
          <w:sz w:val="24"/>
          <w:szCs w:val="24"/>
        </w:rPr>
        <w:t>157.5</w:t>
      </w:r>
    </w:p>
    <w:p w14:paraId="1F728E9F" w14:textId="77777777" w:rsidR="00B53762" w:rsidRDefault="00B53762" w:rsidP="00B53762">
      <w:pPr>
        <w:pStyle w:val="a5"/>
        <w:spacing w:after="160" w:line="259" w:lineRule="auto"/>
        <w:rPr>
          <w:sz w:val="24"/>
          <w:szCs w:val="24"/>
        </w:rPr>
      </w:pPr>
    </w:p>
    <w:p w14:paraId="08D6240F" w14:textId="77777777" w:rsidR="003031B7" w:rsidRDefault="007A440D" w:rsidP="003031B7">
      <w:pPr>
        <w:pStyle w:val="a5"/>
        <w:numPr>
          <w:ilvl w:val="0"/>
          <w:numId w:val="25"/>
        </w:numPr>
        <w:spacing w:after="160" w:line="259" w:lineRule="auto"/>
        <w:rPr>
          <w:sz w:val="24"/>
          <w:szCs w:val="24"/>
        </w:rPr>
      </w:pPr>
      <w:r>
        <w:rPr>
          <w:sz w:val="24"/>
          <w:szCs w:val="24"/>
        </w:rPr>
        <w:t xml:space="preserve">Does the life-extending drug affect average lifetime?  </w:t>
      </w:r>
      <w:r w:rsidR="00B53762">
        <w:rPr>
          <w:sz w:val="24"/>
          <w:szCs w:val="24"/>
        </w:rPr>
        <w:t>Which difference</w:t>
      </w:r>
      <w:r>
        <w:rPr>
          <w:sz w:val="24"/>
          <w:szCs w:val="24"/>
        </w:rPr>
        <w:t>(</w:t>
      </w:r>
      <w:r w:rsidR="00B53762">
        <w:rPr>
          <w:sz w:val="24"/>
          <w:szCs w:val="24"/>
        </w:rPr>
        <w:t>s</w:t>
      </w:r>
      <w:r>
        <w:rPr>
          <w:sz w:val="24"/>
          <w:szCs w:val="24"/>
        </w:rPr>
        <w:t>)</w:t>
      </w:r>
      <w:r w:rsidR="00B53762">
        <w:rPr>
          <w:sz w:val="24"/>
          <w:szCs w:val="24"/>
        </w:rPr>
        <w:t xml:space="preserve"> in </w:t>
      </w:r>
      <w:r>
        <w:rPr>
          <w:sz w:val="24"/>
          <w:szCs w:val="24"/>
        </w:rPr>
        <w:t xml:space="preserve">population </w:t>
      </w:r>
      <w:r w:rsidR="00B53762">
        <w:rPr>
          <w:sz w:val="24"/>
          <w:szCs w:val="24"/>
        </w:rPr>
        <w:t xml:space="preserve">means </w:t>
      </w:r>
      <w:r>
        <w:rPr>
          <w:sz w:val="24"/>
          <w:szCs w:val="24"/>
        </w:rPr>
        <w:t>is/</w:t>
      </w:r>
      <w:r w:rsidR="00B53762">
        <w:rPr>
          <w:sz w:val="24"/>
          <w:szCs w:val="24"/>
        </w:rPr>
        <w:t>are statistically significant?</w:t>
      </w:r>
    </w:p>
    <w:p w14:paraId="1A321311" w14:textId="77777777" w:rsidR="00B53762" w:rsidRDefault="00B53762" w:rsidP="00B53762">
      <w:pPr>
        <w:pStyle w:val="a5"/>
        <w:numPr>
          <w:ilvl w:val="0"/>
          <w:numId w:val="30"/>
        </w:numPr>
        <w:spacing w:after="160" w:line="259" w:lineRule="auto"/>
        <w:rPr>
          <w:sz w:val="24"/>
          <w:szCs w:val="24"/>
        </w:rPr>
      </w:pPr>
      <w:r>
        <w:rPr>
          <w:sz w:val="24"/>
          <w:szCs w:val="24"/>
        </w:rPr>
        <w:t xml:space="preserve"> Mean for HFD </w:t>
      </w:r>
      <w:r w:rsidRPr="007A440D">
        <w:rPr>
          <w:sz w:val="24"/>
          <w:szCs w:val="24"/>
          <w:u w:val="single"/>
        </w:rPr>
        <w:t>is</w:t>
      </w:r>
      <w:r>
        <w:rPr>
          <w:sz w:val="24"/>
          <w:szCs w:val="24"/>
        </w:rPr>
        <w:t xml:space="preserve"> statistically significantly lower than HFD-L, and mean for HFD-L </w:t>
      </w:r>
      <w:r w:rsidRPr="007A440D">
        <w:rPr>
          <w:sz w:val="24"/>
          <w:szCs w:val="24"/>
          <w:u w:val="single"/>
        </w:rPr>
        <w:t>is</w:t>
      </w:r>
      <w:r>
        <w:rPr>
          <w:sz w:val="24"/>
          <w:szCs w:val="24"/>
        </w:rPr>
        <w:t xml:space="preserve"> statistically significantly lower than mean for HFD-H</w:t>
      </w:r>
    </w:p>
    <w:p w14:paraId="0E122ED2" w14:textId="77777777" w:rsidR="00B53762" w:rsidRPr="00AC3983" w:rsidRDefault="00B53762" w:rsidP="00B53762">
      <w:pPr>
        <w:pStyle w:val="a5"/>
        <w:numPr>
          <w:ilvl w:val="0"/>
          <w:numId w:val="30"/>
        </w:numPr>
        <w:spacing w:after="160" w:line="259" w:lineRule="auto"/>
        <w:rPr>
          <w:sz w:val="24"/>
          <w:szCs w:val="24"/>
          <w:highlight w:val="yellow"/>
        </w:rPr>
      </w:pPr>
      <w:r w:rsidRPr="00AC3983">
        <w:rPr>
          <w:sz w:val="24"/>
          <w:szCs w:val="24"/>
          <w:highlight w:val="yellow"/>
        </w:rPr>
        <w:t xml:space="preserve">Mean for HFD is </w:t>
      </w:r>
      <w:r w:rsidRPr="00AC3983">
        <w:rPr>
          <w:sz w:val="24"/>
          <w:szCs w:val="24"/>
          <w:highlight w:val="yellow"/>
          <w:u w:val="single"/>
        </w:rPr>
        <w:t>not</w:t>
      </w:r>
      <w:r w:rsidRPr="00AC3983">
        <w:rPr>
          <w:sz w:val="24"/>
          <w:szCs w:val="24"/>
          <w:highlight w:val="yellow"/>
        </w:rPr>
        <w:t xml:space="preserve"> statistically significantly lower than HFD-L, but mean for HFD-L </w:t>
      </w:r>
      <w:r w:rsidRPr="00AC3983">
        <w:rPr>
          <w:sz w:val="24"/>
          <w:szCs w:val="24"/>
          <w:highlight w:val="yellow"/>
          <w:u w:val="single"/>
        </w:rPr>
        <w:t>is</w:t>
      </w:r>
      <w:r w:rsidRPr="00AC3983">
        <w:rPr>
          <w:sz w:val="24"/>
          <w:szCs w:val="24"/>
          <w:highlight w:val="yellow"/>
        </w:rPr>
        <w:t xml:space="preserve"> statistically significantly lower than mean for HFD-H</w:t>
      </w:r>
    </w:p>
    <w:p w14:paraId="6A9AF83E" w14:textId="77777777" w:rsidR="00B53762" w:rsidRDefault="00B53762" w:rsidP="00B53762">
      <w:pPr>
        <w:pStyle w:val="a5"/>
        <w:numPr>
          <w:ilvl w:val="0"/>
          <w:numId w:val="30"/>
        </w:numPr>
        <w:spacing w:after="160" w:line="259" w:lineRule="auto"/>
        <w:rPr>
          <w:sz w:val="24"/>
          <w:szCs w:val="24"/>
        </w:rPr>
      </w:pPr>
      <w:r>
        <w:rPr>
          <w:sz w:val="24"/>
          <w:szCs w:val="24"/>
        </w:rPr>
        <w:t xml:space="preserve">Mean for HFD </w:t>
      </w:r>
      <w:r w:rsidRPr="007A440D">
        <w:rPr>
          <w:sz w:val="24"/>
          <w:szCs w:val="24"/>
          <w:u w:val="single"/>
        </w:rPr>
        <w:t>is</w:t>
      </w:r>
      <w:r>
        <w:rPr>
          <w:sz w:val="24"/>
          <w:szCs w:val="24"/>
        </w:rPr>
        <w:t xml:space="preserve"> statistically significantly lower than HFD-L, but mean for HFD-L is </w:t>
      </w:r>
      <w:r w:rsidRPr="007A440D">
        <w:rPr>
          <w:sz w:val="24"/>
          <w:szCs w:val="24"/>
          <w:u w:val="single"/>
        </w:rPr>
        <w:t>not</w:t>
      </w:r>
      <w:r>
        <w:rPr>
          <w:sz w:val="24"/>
          <w:szCs w:val="24"/>
        </w:rPr>
        <w:t xml:space="preserve"> statistically significantly lower than mean for HFD-H</w:t>
      </w:r>
    </w:p>
    <w:p w14:paraId="56324714" w14:textId="77777777" w:rsidR="00B53762" w:rsidRDefault="00B53762" w:rsidP="00B53762">
      <w:pPr>
        <w:pStyle w:val="a5"/>
        <w:numPr>
          <w:ilvl w:val="0"/>
          <w:numId w:val="30"/>
        </w:numPr>
        <w:spacing w:after="160" w:line="259" w:lineRule="auto"/>
        <w:rPr>
          <w:sz w:val="24"/>
          <w:szCs w:val="24"/>
        </w:rPr>
      </w:pPr>
      <w:r>
        <w:rPr>
          <w:sz w:val="24"/>
          <w:szCs w:val="24"/>
        </w:rPr>
        <w:t xml:space="preserve">Mean for HFD is </w:t>
      </w:r>
      <w:r w:rsidRPr="007A440D">
        <w:rPr>
          <w:sz w:val="24"/>
          <w:szCs w:val="24"/>
          <w:u w:val="single"/>
        </w:rPr>
        <w:t>not</w:t>
      </w:r>
      <w:r>
        <w:rPr>
          <w:sz w:val="24"/>
          <w:szCs w:val="24"/>
        </w:rPr>
        <w:t xml:space="preserve"> statistically significantly lower than HFD-L and mean for HFD-L is </w:t>
      </w:r>
      <w:r w:rsidRPr="007A440D">
        <w:rPr>
          <w:sz w:val="24"/>
          <w:szCs w:val="24"/>
          <w:u w:val="single"/>
        </w:rPr>
        <w:t>not</w:t>
      </w:r>
      <w:r>
        <w:rPr>
          <w:sz w:val="24"/>
          <w:szCs w:val="24"/>
        </w:rPr>
        <w:t xml:space="preserve"> statistically significantly lower than mean for HFD-H, but mean for HFD </w:t>
      </w:r>
      <w:r w:rsidRPr="007A440D">
        <w:rPr>
          <w:sz w:val="24"/>
          <w:szCs w:val="24"/>
          <w:u w:val="single"/>
        </w:rPr>
        <w:t>is</w:t>
      </w:r>
      <w:r>
        <w:rPr>
          <w:sz w:val="24"/>
          <w:szCs w:val="24"/>
        </w:rPr>
        <w:t xml:space="preserve"> statistically significantly lower than mean for HFD-H</w:t>
      </w:r>
    </w:p>
    <w:p w14:paraId="61DD9AF6" w14:textId="77777777" w:rsidR="00B53762" w:rsidRDefault="00B53762" w:rsidP="00B53762">
      <w:pPr>
        <w:pStyle w:val="a5"/>
        <w:numPr>
          <w:ilvl w:val="0"/>
          <w:numId w:val="30"/>
        </w:numPr>
        <w:spacing w:after="160" w:line="259" w:lineRule="auto"/>
        <w:rPr>
          <w:sz w:val="24"/>
          <w:szCs w:val="24"/>
        </w:rPr>
      </w:pPr>
      <w:r>
        <w:rPr>
          <w:sz w:val="24"/>
          <w:szCs w:val="24"/>
        </w:rPr>
        <w:t xml:space="preserve">Mean for HFD is </w:t>
      </w:r>
      <w:r w:rsidRPr="007A440D">
        <w:rPr>
          <w:sz w:val="24"/>
          <w:szCs w:val="24"/>
          <w:u w:val="single"/>
        </w:rPr>
        <w:t>not</w:t>
      </w:r>
      <w:r>
        <w:rPr>
          <w:sz w:val="24"/>
          <w:szCs w:val="24"/>
        </w:rPr>
        <w:t xml:space="preserve"> statistically significantly lower than HFD-L and mean for HFD-L is </w:t>
      </w:r>
      <w:r w:rsidRPr="007A440D">
        <w:rPr>
          <w:sz w:val="24"/>
          <w:szCs w:val="24"/>
          <w:u w:val="single"/>
        </w:rPr>
        <w:t>not</w:t>
      </w:r>
      <w:r>
        <w:rPr>
          <w:sz w:val="24"/>
          <w:szCs w:val="24"/>
        </w:rPr>
        <w:t xml:space="preserve"> statistically significantly lower than mean for HFD-H, and mean for HFD is </w:t>
      </w:r>
      <w:r w:rsidRPr="007A440D">
        <w:rPr>
          <w:sz w:val="24"/>
          <w:szCs w:val="24"/>
          <w:u w:val="single"/>
        </w:rPr>
        <w:t>not</w:t>
      </w:r>
      <w:r>
        <w:rPr>
          <w:sz w:val="24"/>
          <w:szCs w:val="24"/>
        </w:rPr>
        <w:t xml:space="preserve"> statistically significantly lower than mean for HFD-H</w:t>
      </w:r>
      <w:r w:rsidR="0086774F">
        <w:rPr>
          <w:sz w:val="24"/>
          <w:szCs w:val="24"/>
        </w:rPr>
        <w:t>:  all three are indistinguishable</w:t>
      </w:r>
    </w:p>
    <w:p w14:paraId="0D8EC143" w14:textId="77777777" w:rsidR="00B53762" w:rsidRDefault="00B53762">
      <w:pPr>
        <w:spacing w:after="160" w:line="259" w:lineRule="auto"/>
        <w:rPr>
          <w:sz w:val="24"/>
          <w:szCs w:val="24"/>
        </w:rPr>
      </w:pPr>
      <w:r>
        <w:rPr>
          <w:sz w:val="24"/>
          <w:szCs w:val="24"/>
        </w:rPr>
        <w:br w:type="page"/>
      </w:r>
    </w:p>
    <w:p w14:paraId="3898DE6A" w14:textId="77777777" w:rsidR="00B53762" w:rsidRDefault="00B53762" w:rsidP="00B53762">
      <w:pPr>
        <w:pStyle w:val="a5"/>
        <w:spacing w:after="160" w:line="259" w:lineRule="auto"/>
        <w:rPr>
          <w:sz w:val="24"/>
          <w:szCs w:val="24"/>
        </w:rPr>
      </w:pPr>
    </w:p>
    <w:p w14:paraId="5B994F63" w14:textId="77777777" w:rsidR="00B53762" w:rsidRDefault="00B53762" w:rsidP="00B53762">
      <w:pPr>
        <w:pStyle w:val="a5"/>
        <w:numPr>
          <w:ilvl w:val="0"/>
          <w:numId w:val="25"/>
        </w:numPr>
        <w:spacing w:after="160" w:line="259" w:lineRule="auto"/>
        <w:rPr>
          <w:sz w:val="24"/>
          <w:szCs w:val="24"/>
        </w:rPr>
      </w:pPr>
      <w:r>
        <w:rPr>
          <w:sz w:val="24"/>
          <w:szCs w:val="24"/>
        </w:rPr>
        <w:t>Which differences in population SD’s are statistically significant?</w:t>
      </w:r>
    </w:p>
    <w:p w14:paraId="238782BA" w14:textId="77777777" w:rsidR="00B53762" w:rsidRPr="004329F4" w:rsidRDefault="00B53762" w:rsidP="00B53762">
      <w:pPr>
        <w:pStyle w:val="a5"/>
        <w:numPr>
          <w:ilvl w:val="0"/>
          <w:numId w:val="31"/>
        </w:numPr>
        <w:spacing w:after="160" w:line="259" w:lineRule="auto"/>
        <w:rPr>
          <w:sz w:val="24"/>
          <w:szCs w:val="24"/>
        </w:rPr>
      </w:pPr>
      <w:r w:rsidRPr="004329F4">
        <w:rPr>
          <w:sz w:val="24"/>
          <w:szCs w:val="24"/>
        </w:rPr>
        <w:t xml:space="preserve">SD for HFD-H </w:t>
      </w:r>
      <w:r w:rsidRPr="004329F4">
        <w:rPr>
          <w:sz w:val="24"/>
          <w:szCs w:val="24"/>
          <w:u w:val="single"/>
        </w:rPr>
        <w:t>is</w:t>
      </w:r>
      <w:r w:rsidRPr="004329F4">
        <w:rPr>
          <w:sz w:val="24"/>
          <w:szCs w:val="24"/>
        </w:rPr>
        <w:t xml:space="preserve"> statistically significantly lower than HFD, and SD for HFD </w:t>
      </w:r>
      <w:r w:rsidRPr="004329F4">
        <w:rPr>
          <w:sz w:val="24"/>
          <w:szCs w:val="24"/>
          <w:u w:val="single"/>
        </w:rPr>
        <w:t>is</w:t>
      </w:r>
      <w:r w:rsidRPr="004329F4">
        <w:rPr>
          <w:sz w:val="24"/>
          <w:szCs w:val="24"/>
        </w:rPr>
        <w:t xml:space="preserve"> statistically significantly lower than mean for HFD-L</w:t>
      </w:r>
    </w:p>
    <w:p w14:paraId="20AED36B" w14:textId="77777777" w:rsidR="00B53762" w:rsidRDefault="00B53762" w:rsidP="00B53762">
      <w:pPr>
        <w:pStyle w:val="a5"/>
        <w:numPr>
          <w:ilvl w:val="0"/>
          <w:numId w:val="31"/>
        </w:numPr>
        <w:spacing w:after="160" w:line="259" w:lineRule="auto"/>
        <w:rPr>
          <w:sz w:val="24"/>
          <w:szCs w:val="24"/>
        </w:rPr>
      </w:pPr>
      <w:r>
        <w:rPr>
          <w:sz w:val="24"/>
          <w:szCs w:val="24"/>
        </w:rPr>
        <w:t>SD</w:t>
      </w:r>
      <w:r w:rsidRPr="00B53762">
        <w:rPr>
          <w:sz w:val="24"/>
          <w:szCs w:val="24"/>
        </w:rPr>
        <w:t xml:space="preserve"> for HFD</w:t>
      </w:r>
      <w:r>
        <w:rPr>
          <w:sz w:val="24"/>
          <w:szCs w:val="24"/>
        </w:rPr>
        <w:t>-H</w:t>
      </w:r>
      <w:r w:rsidRPr="00B53762">
        <w:rPr>
          <w:sz w:val="24"/>
          <w:szCs w:val="24"/>
        </w:rPr>
        <w:t xml:space="preserve"> is </w:t>
      </w:r>
      <w:r w:rsidRPr="007A440D">
        <w:rPr>
          <w:sz w:val="24"/>
          <w:szCs w:val="24"/>
          <w:u w:val="single"/>
        </w:rPr>
        <w:t>not</w:t>
      </w:r>
      <w:r>
        <w:rPr>
          <w:sz w:val="24"/>
          <w:szCs w:val="24"/>
        </w:rPr>
        <w:t xml:space="preserve"> </w:t>
      </w:r>
      <w:r w:rsidRPr="00B53762">
        <w:rPr>
          <w:sz w:val="24"/>
          <w:szCs w:val="24"/>
        </w:rPr>
        <w:t xml:space="preserve">statistically significantly lower than HFD, </w:t>
      </w:r>
      <w:r>
        <w:rPr>
          <w:sz w:val="24"/>
          <w:szCs w:val="24"/>
        </w:rPr>
        <w:t>but</w:t>
      </w:r>
      <w:r w:rsidRPr="00B53762">
        <w:rPr>
          <w:sz w:val="24"/>
          <w:szCs w:val="24"/>
        </w:rPr>
        <w:t xml:space="preserve"> </w:t>
      </w:r>
      <w:r>
        <w:rPr>
          <w:sz w:val="24"/>
          <w:szCs w:val="24"/>
        </w:rPr>
        <w:t xml:space="preserve">SD </w:t>
      </w:r>
      <w:r w:rsidRPr="00B53762">
        <w:rPr>
          <w:sz w:val="24"/>
          <w:szCs w:val="24"/>
        </w:rPr>
        <w:t xml:space="preserve">for HFD </w:t>
      </w:r>
      <w:r w:rsidRPr="007A440D">
        <w:rPr>
          <w:sz w:val="24"/>
          <w:szCs w:val="24"/>
          <w:u w:val="single"/>
        </w:rPr>
        <w:t>is</w:t>
      </w:r>
      <w:r w:rsidRPr="00B53762">
        <w:rPr>
          <w:sz w:val="24"/>
          <w:szCs w:val="24"/>
        </w:rPr>
        <w:t xml:space="preserve"> statistically signifi</w:t>
      </w:r>
      <w:r>
        <w:rPr>
          <w:sz w:val="24"/>
          <w:szCs w:val="24"/>
        </w:rPr>
        <w:t>cantly lower than mean for HFD-L</w:t>
      </w:r>
    </w:p>
    <w:p w14:paraId="6DF16C09" w14:textId="77777777" w:rsidR="00B53762" w:rsidRPr="004329F4" w:rsidRDefault="00B53762" w:rsidP="00B53762">
      <w:pPr>
        <w:pStyle w:val="a5"/>
        <w:numPr>
          <w:ilvl w:val="0"/>
          <w:numId w:val="31"/>
        </w:numPr>
        <w:spacing w:after="160" w:line="259" w:lineRule="auto"/>
        <w:rPr>
          <w:sz w:val="24"/>
          <w:szCs w:val="24"/>
          <w:highlight w:val="yellow"/>
        </w:rPr>
      </w:pPr>
      <w:r w:rsidRPr="004329F4">
        <w:rPr>
          <w:sz w:val="24"/>
          <w:szCs w:val="24"/>
          <w:highlight w:val="yellow"/>
        </w:rPr>
        <w:t xml:space="preserve">SD for HFD-H </w:t>
      </w:r>
      <w:r w:rsidRPr="004329F4">
        <w:rPr>
          <w:sz w:val="24"/>
          <w:szCs w:val="24"/>
          <w:highlight w:val="yellow"/>
          <w:u w:val="single"/>
        </w:rPr>
        <w:t>is</w:t>
      </w:r>
      <w:r w:rsidRPr="004329F4">
        <w:rPr>
          <w:sz w:val="24"/>
          <w:szCs w:val="24"/>
          <w:highlight w:val="yellow"/>
        </w:rPr>
        <w:t xml:space="preserve"> statistically significantly lower than HFD, but SD for HFD is </w:t>
      </w:r>
      <w:r w:rsidRPr="004329F4">
        <w:rPr>
          <w:sz w:val="24"/>
          <w:szCs w:val="24"/>
          <w:highlight w:val="yellow"/>
          <w:u w:val="single"/>
        </w:rPr>
        <w:t>not</w:t>
      </w:r>
      <w:r w:rsidRPr="004329F4">
        <w:rPr>
          <w:sz w:val="24"/>
          <w:szCs w:val="24"/>
          <w:highlight w:val="yellow"/>
        </w:rPr>
        <w:t xml:space="preserve"> statistically significantly lower than mean for HFD-L</w:t>
      </w:r>
    </w:p>
    <w:p w14:paraId="61CA9000" w14:textId="77777777" w:rsidR="00B53762" w:rsidRDefault="00B53762" w:rsidP="00B53762">
      <w:pPr>
        <w:pStyle w:val="a5"/>
        <w:numPr>
          <w:ilvl w:val="0"/>
          <w:numId w:val="31"/>
        </w:numPr>
        <w:spacing w:after="160" w:line="259" w:lineRule="auto"/>
        <w:rPr>
          <w:sz w:val="24"/>
          <w:szCs w:val="24"/>
        </w:rPr>
      </w:pPr>
      <w:r>
        <w:rPr>
          <w:sz w:val="24"/>
          <w:szCs w:val="24"/>
        </w:rPr>
        <w:t>SD</w:t>
      </w:r>
      <w:r w:rsidRPr="00B53762">
        <w:rPr>
          <w:sz w:val="24"/>
          <w:szCs w:val="24"/>
        </w:rPr>
        <w:t xml:space="preserve"> for HFD</w:t>
      </w:r>
      <w:r>
        <w:rPr>
          <w:sz w:val="24"/>
          <w:szCs w:val="24"/>
        </w:rPr>
        <w:t>-H</w:t>
      </w:r>
      <w:r w:rsidRPr="00B53762">
        <w:rPr>
          <w:sz w:val="24"/>
          <w:szCs w:val="24"/>
        </w:rPr>
        <w:t xml:space="preserve"> is </w:t>
      </w:r>
      <w:r w:rsidRPr="007A440D">
        <w:rPr>
          <w:sz w:val="24"/>
          <w:szCs w:val="24"/>
          <w:u w:val="single"/>
        </w:rPr>
        <w:t>not</w:t>
      </w:r>
      <w:r>
        <w:rPr>
          <w:sz w:val="24"/>
          <w:szCs w:val="24"/>
        </w:rPr>
        <w:t xml:space="preserve"> </w:t>
      </w:r>
      <w:r w:rsidRPr="00B53762">
        <w:rPr>
          <w:sz w:val="24"/>
          <w:szCs w:val="24"/>
        </w:rPr>
        <w:t xml:space="preserve">statistically significantly lower than HFD and </w:t>
      </w:r>
      <w:r>
        <w:rPr>
          <w:sz w:val="24"/>
          <w:szCs w:val="24"/>
        </w:rPr>
        <w:t xml:space="preserve">SD </w:t>
      </w:r>
      <w:r w:rsidRPr="00B53762">
        <w:rPr>
          <w:sz w:val="24"/>
          <w:szCs w:val="24"/>
        </w:rPr>
        <w:t xml:space="preserve">for HFD is </w:t>
      </w:r>
      <w:r w:rsidRPr="007A440D">
        <w:rPr>
          <w:sz w:val="24"/>
          <w:szCs w:val="24"/>
          <w:u w:val="single"/>
        </w:rPr>
        <w:t>not</w:t>
      </w:r>
      <w:r>
        <w:rPr>
          <w:sz w:val="24"/>
          <w:szCs w:val="24"/>
        </w:rPr>
        <w:t xml:space="preserve"> </w:t>
      </w:r>
      <w:r w:rsidRPr="00B53762">
        <w:rPr>
          <w:sz w:val="24"/>
          <w:szCs w:val="24"/>
        </w:rPr>
        <w:t>statistically signifi</w:t>
      </w:r>
      <w:r>
        <w:rPr>
          <w:sz w:val="24"/>
          <w:szCs w:val="24"/>
        </w:rPr>
        <w:t xml:space="preserve">cantly lower than mean for HFD-L, but SD for HFD-H </w:t>
      </w:r>
      <w:r w:rsidRPr="007A440D">
        <w:rPr>
          <w:sz w:val="24"/>
          <w:szCs w:val="24"/>
          <w:u w:val="single"/>
        </w:rPr>
        <w:t>is</w:t>
      </w:r>
      <w:r>
        <w:rPr>
          <w:sz w:val="24"/>
          <w:szCs w:val="24"/>
        </w:rPr>
        <w:t xml:space="preserve"> statistically significantly lower than SD for HFD-L</w:t>
      </w:r>
    </w:p>
    <w:p w14:paraId="33033E38" w14:textId="77777777" w:rsidR="00B53762" w:rsidRDefault="00B53762" w:rsidP="00B53762">
      <w:pPr>
        <w:pStyle w:val="a5"/>
        <w:numPr>
          <w:ilvl w:val="0"/>
          <w:numId w:val="31"/>
        </w:numPr>
        <w:spacing w:after="160" w:line="259" w:lineRule="auto"/>
        <w:rPr>
          <w:sz w:val="24"/>
          <w:szCs w:val="24"/>
        </w:rPr>
      </w:pPr>
      <w:r>
        <w:rPr>
          <w:sz w:val="24"/>
          <w:szCs w:val="24"/>
        </w:rPr>
        <w:t>SD</w:t>
      </w:r>
      <w:r w:rsidRPr="00B53762">
        <w:rPr>
          <w:sz w:val="24"/>
          <w:szCs w:val="24"/>
        </w:rPr>
        <w:t xml:space="preserve"> for HFD</w:t>
      </w:r>
      <w:r>
        <w:rPr>
          <w:sz w:val="24"/>
          <w:szCs w:val="24"/>
        </w:rPr>
        <w:t>-H</w:t>
      </w:r>
      <w:r w:rsidRPr="00B53762">
        <w:rPr>
          <w:sz w:val="24"/>
          <w:szCs w:val="24"/>
        </w:rPr>
        <w:t xml:space="preserve"> is </w:t>
      </w:r>
      <w:r w:rsidRPr="007A440D">
        <w:rPr>
          <w:sz w:val="24"/>
          <w:szCs w:val="24"/>
          <w:u w:val="single"/>
        </w:rPr>
        <w:t>not</w:t>
      </w:r>
      <w:r>
        <w:rPr>
          <w:sz w:val="24"/>
          <w:szCs w:val="24"/>
        </w:rPr>
        <w:t xml:space="preserve"> </w:t>
      </w:r>
      <w:r w:rsidRPr="00B53762">
        <w:rPr>
          <w:sz w:val="24"/>
          <w:szCs w:val="24"/>
        </w:rPr>
        <w:t xml:space="preserve">statistically significantly lower than HFD and </w:t>
      </w:r>
      <w:r>
        <w:rPr>
          <w:sz w:val="24"/>
          <w:szCs w:val="24"/>
        </w:rPr>
        <w:t xml:space="preserve">SD </w:t>
      </w:r>
      <w:r w:rsidRPr="00B53762">
        <w:rPr>
          <w:sz w:val="24"/>
          <w:szCs w:val="24"/>
        </w:rPr>
        <w:t xml:space="preserve">for HFD is </w:t>
      </w:r>
      <w:r w:rsidRPr="007A440D">
        <w:rPr>
          <w:sz w:val="24"/>
          <w:szCs w:val="24"/>
          <w:u w:val="single"/>
        </w:rPr>
        <w:t>not</w:t>
      </w:r>
      <w:r>
        <w:rPr>
          <w:sz w:val="24"/>
          <w:szCs w:val="24"/>
        </w:rPr>
        <w:t xml:space="preserve"> </w:t>
      </w:r>
      <w:r w:rsidRPr="00B53762">
        <w:rPr>
          <w:sz w:val="24"/>
          <w:szCs w:val="24"/>
        </w:rPr>
        <w:t>statistically signifi</w:t>
      </w:r>
      <w:r>
        <w:rPr>
          <w:sz w:val="24"/>
          <w:szCs w:val="24"/>
        </w:rPr>
        <w:t xml:space="preserve">cantly lower than mean for HFD-L, and SD for HFD-H </w:t>
      </w:r>
      <w:r w:rsidRPr="007A440D">
        <w:rPr>
          <w:sz w:val="24"/>
          <w:szCs w:val="24"/>
          <w:u w:val="single"/>
        </w:rPr>
        <w:t>is</w:t>
      </w:r>
      <w:r>
        <w:rPr>
          <w:sz w:val="24"/>
          <w:szCs w:val="24"/>
        </w:rPr>
        <w:t xml:space="preserve"> not statistically significantly lower than SD for HFD-L</w:t>
      </w:r>
      <w:r w:rsidR="0086774F">
        <w:rPr>
          <w:sz w:val="24"/>
          <w:szCs w:val="24"/>
        </w:rPr>
        <w:t>:  all three are indistinguishable</w:t>
      </w:r>
    </w:p>
    <w:p w14:paraId="1E76CB9A" w14:textId="77777777" w:rsidR="00B53762" w:rsidRPr="003031B7" w:rsidRDefault="00B53762" w:rsidP="00B53762">
      <w:pPr>
        <w:pStyle w:val="a5"/>
        <w:spacing w:after="160" w:line="259" w:lineRule="auto"/>
        <w:ind w:left="1080"/>
        <w:rPr>
          <w:sz w:val="24"/>
          <w:szCs w:val="24"/>
        </w:rPr>
      </w:pPr>
    </w:p>
    <w:p w14:paraId="4E6DA3F1" w14:textId="77777777" w:rsidR="00D711DE" w:rsidRDefault="00D711DE">
      <w:pPr>
        <w:spacing w:after="160" w:line="259" w:lineRule="auto"/>
        <w:rPr>
          <w:sz w:val="24"/>
          <w:szCs w:val="24"/>
        </w:rPr>
      </w:pPr>
      <w:r>
        <w:rPr>
          <w:sz w:val="24"/>
          <w:szCs w:val="24"/>
        </w:rPr>
        <w:br w:type="page"/>
      </w:r>
    </w:p>
    <w:p w14:paraId="5F373BF3" w14:textId="77777777" w:rsidR="00876331" w:rsidRDefault="00D711DE" w:rsidP="00D711DE">
      <w:pPr>
        <w:spacing w:after="160" w:line="259" w:lineRule="auto"/>
        <w:rPr>
          <w:sz w:val="24"/>
          <w:szCs w:val="24"/>
        </w:rPr>
      </w:pPr>
      <w:r>
        <w:rPr>
          <w:sz w:val="24"/>
          <w:szCs w:val="24"/>
        </w:rPr>
        <w:lastRenderedPageBreak/>
        <w:t>Does coffee reduce lifespan?</w:t>
      </w:r>
      <w:r w:rsidR="00EC1D6D">
        <w:rPr>
          <w:sz w:val="24"/>
          <w:szCs w:val="24"/>
        </w:rPr>
        <w:t xml:space="preserve">  In 1995, AARP members were asked how much coffee they drank per day</w:t>
      </w:r>
      <w:r w:rsidR="00BD652A">
        <w:rPr>
          <w:sz w:val="24"/>
          <w:szCs w:val="24"/>
        </w:rPr>
        <w:t>; assume these are equivalent to a simple random sample of older adult Americans</w:t>
      </w:r>
      <w:r w:rsidR="00EC1D6D">
        <w:rPr>
          <w:sz w:val="24"/>
          <w:szCs w:val="24"/>
        </w:rPr>
        <w:t>.  The members were then followed up until 2008 or until their death.  From the data, a “mortality risk” (probability that the person dies in a thirteen-year period) was calculated for each person.  A simple random sample of the results is given below.</w:t>
      </w:r>
    </w:p>
    <w:p w14:paraId="6503CC97" w14:textId="77777777" w:rsidR="00EC1D6D" w:rsidRPr="00485990" w:rsidRDefault="00FC5AAE" w:rsidP="00EC1D6D">
      <w:pPr>
        <w:spacing w:after="160" w:line="259" w:lineRule="auto"/>
        <w:jc w:val="center"/>
        <w:rPr>
          <w:b/>
          <w:sz w:val="24"/>
          <w:szCs w:val="24"/>
          <w:u w:val="single"/>
        </w:rPr>
      </w:pPr>
      <w:r>
        <w:rPr>
          <w:b/>
          <w:sz w:val="24"/>
          <w:szCs w:val="24"/>
          <w:u w:val="single"/>
        </w:rPr>
        <w:t>“Mortality risk”</w:t>
      </w:r>
      <w:r w:rsidR="00EC1D6D" w:rsidRPr="00485990">
        <w:rPr>
          <w:b/>
          <w:sz w:val="24"/>
          <w:szCs w:val="24"/>
          <w:u w:val="single"/>
        </w:rPr>
        <w:t xml:space="preserve"> for </w:t>
      </w:r>
      <w:r w:rsidR="00485990">
        <w:rPr>
          <w:b/>
          <w:sz w:val="24"/>
          <w:szCs w:val="24"/>
          <w:u w:val="single"/>
        </w:rPr>
        <w:t>25</w:t>
      </w:r>
      <w:r w:rsidR="00EC1D6D" w:rsidRPr="00485990">
        <w:rPr>
          <w:b/>
          <w:sz w:val="24"/>
          <w:szCs w:val="24"/>
          <w:u w:val="single"/>
        </w:rPr>
        <w:t xml:space="preserve"> </w:t>
      </w:r>
      <w:r>
        <w:rPr>
          <w:b/>
          <w:sz w:val="24"/>
          <w:szCs w:val="24"/>
          <w:u w:val="single"/>
        </w:rPr>
        <w:t xml:space="preserve">older American </w:t>
      </w:r>
      <w:r w:rsidR="00EC1D6D" w:rsidRPr="00485990">
        <w:rPr>
          <w:b/>
          <w:sz w:val="24"/>
          <w:szCs w:val="24"/>
          <w:u w:val="single"/>
        </w:rPr>
        <w:t>men</w:t>
      </w:r>
      <w:r>
        <w:rPr>
          <w:b/>
          <w:sz w:val="24"/>
          <w:szCs w:val="24"/>
          <w:u w:val="single"/>
        </w:rPr>
        <w:t>, based on cups of coffee per day</w:t>
      </w:r>
    </w:p>
    <w:tbl>
      <w:tblPr>
        <w:tblW w:w="5130" w:type="dxa"/>
        <w:jc w:val="center"/>
        <w:tblLook w:val="04A0" w:firstRow="1" w:lastRow="0" w:firstColumn="1" w:lastColumn="0" w:noHBand="0" w:noVBand="1"/>
      </w:tblPr>
      <w:tblGrid>
        <w:gridCol w:w="960"/>
        <w:gridCol w:w="960"/>
        <w:gridCol w:w="960"/>
        <w:gridCol w:w="960"/>
        <w:gridCol w:w="1290"/>
      </w:tblGrid>
      <w:tr w:rsidR="00EC1D6D" w:rsidRPr="00EC1D6D" w14:paraId="78DD1AB0" w14:textId="77777777" w:rsidTr="00EC1D6D">
        <w:trPr>
          <w:trHeight w:val="300"/>
          <w:jc w:val="center"/>
        </w:trPr>
        <w:tc>
          <w:tcPr>
            <w:tcW w:w="960" w:type="dxa"/>
            <w:tcBorders>
              <w:top w:val="nil"/>
              <w:left w:val="nil"/>
              <w:bottom w:val="nil"/>
              <w:right w:val="nil"/>
            </w:tcBorders>
            <w:shd w:val="clear" w:color="auto" w:fill="auto"/>
            <w:noWrap/>
            <w:vAlign w:val="bottom"/>
            <w:hideMark/>
          </w:tcPr>
          <w:p w14:paraId="5DCCAB99" w14:textId="77777777" w:rsidR="00EC1D6D" w:rsidRPr="00EC1D6D" w:rsidRDefault="00EC1D6D" w:rsidP="00EC1D6D">
            <w:pPr>
              <w:spacing w:after="0" w:line="240" w:lineRule="auto"/>
              <w:jc w:val="center"/>
              <w:rPr>
                <w:rFonts w:ascii="Calibri" w:eastAsia="Times New Roman" w:hAnsi="Calibri" w:cs="Times New Roman"/>
                <w:color w:val="000000"/>
                <w:u w:val="single"/>
              </w:rPr>
            </w:pPr>
            <w:r w:rsidRPr="00EC1D6D">
              <w:rPr>
                <w:rFonts w:ascii="Calibri" w:eastAsia="Times New Roman" w:hAnsi="Calibri" w:cs="Times New Roman"/>
                <w:color w:val="000000"/>
                <w:u w:val="single"/>
              </w:rPr>
              <w:t>" &lt; 1"</w:t>
            </w:r>
          </w:p>
        </w:tc>
        <w:tc>
          <w:tcPr>
            <w:tcW w:w="960" w:type="dxa"/>
            <w:tcBorders>
              <w:top w:val="nil"/>
              <w:left w:val="nil"/>
              <w:bottom w:val="nil"/>
              <w:right w:val="nil"/>
            </w:tcBorders>
            <w:shd w:val="clear" w:color="auto" w:fill="auto"/>
            <w:noWrap/>
            <w:vAlign w:val="bottom"/>
            <w:hideMark/>
          </w:tcPr>
          <w:p w14:paraId="0FDFF842" w14:textId="77777777" w:rsidR="00EC1D6D" w:rsidRPr="00EC1D6D" w:rsidRDefault="00EC1D6D" w:rsidP="00EC1D6D">
            <w:pPr>
              <w:spacing w:after="0" w:line="240" w:lineRule="auto"/>
              <w:jc w:val="center"/>
              <w:rPr>
                <w:rFonts w:ascii="Calibri" w:eastAsia="Times New Roman" w:hAnsi="Calibri" w:cs="Times New Roman"/>
                <w:color w:val="000000"/>
                <w:u w:val="single"/>
              </w:rPr>
            </w:pPr>
            <w:r w:rsidRPr="00EC1D6D">
              <w:rPr>
                <w:rFonts w:ascii="Calibri" w:eastAsia="Times New Roman" w:hAnsi="Calibri" w:cs="Times New Roman"/>
                <w:color w:val="000000"/>
                <w:u w:val="single"/>
              </w:rPr>
              <w:t>"1"</w:t>
            </w:r>
          </w:p>
        </w:tc>
        <w:tc>
          <w:tcPr>
            <w:tcW w:w="960" w:type="dxa"/>
            <w:tcBorders>
              <w:top w:val="nil"/>
              <w:left w:val="nil"/>
              <w:bottom w:val="nil"/>
              <w:right w:val="nil"/>
            </w:tcBorders>
            <w:shd w:val="clear" w:color="auto" w:fill="auto"/>
            <w:noWrap/>
            <w:vAlign w:val="bottom"/>
            <w:hideMark/>
          </w:tcPr>
          <w:p w14:paraId="1E43B021" w14:textId="77777777" w:rsidR="00EC1D6D" w:rsidRPr="00EC1D6D" w:rsidRDefault="00EC1D6D" w:rsidP="00EC1D6D">
            <w:pPr>
              <w:spacing w:after="0" w:line="240" w:lineRule="auto"/>
              <w:jc w:val="center"/>
              <w:rPr>
                <w:rFonts w:ascii="Calibri" w:eastAsia="Times New Roman" w:hAnsi="Calibri" w:cs="Times New Roman"/>
                <w:color w:val="000000"/>
                <w:u w:val="single"/>
              </w:rPr>
            </w:pPr>
            <w:r w:rsidRPr="00EC1D6D">
              <w:rPr>
                <w:rFonts w:ascii="Calibri" w:eastAsia="Times New Roman" w:hAnsi="Calibri" w:cs="Times New Roman"/>
                <w:color w:val="000000"/>
                <w:u w:val="single"/>
              </w:rPr>
              <w:t>"2 to 3"</w:t>
            </w:r>
          </w:p>
        </w:tc>
        <w:tc>
          <w:tcPr>
            <w:tcW w:w="960" w:type="dxa"/>
            <w:tcBorders>
              <w:top w:val="nil"/>
              <w:left w:val="nil"/>
              <w:bottom w:val="nil"/>
              <w:right w:val="nil"/>
            </w:tcBorders>
            <w:shd w:val="clear" w:color="auto" w:fill="auto"/>
            <w:noWrap/>
            <w:vAlign w:val="bottom"/>
            <w:hideMark/>
          </w:tcPr>
          <w:p w14:paraId="25C8A5A7" w14:textId="77777777" w:rsidR="00EC1D6D" w:rsidRPr="00EC1D6D" w:rsidRDefault="00EC1D6D" w:rsidP="00EC1D6D">
            <w:pPr>
              <w:spacing w:after="0" w:line="240" w:lineRule="auto"/>
              <w:jc w:val="center"/>
              <w:rPr>
                <w:rFonts w:ascii="Calibri" w:eastAsia="Times New Roman" w:hAnsi="Calibri" w:cs="Times New Roman"/>
                <w:color w:val="000000"/>
                <w:u w:val="single"/>
              </w:rPr>
            </w:pPr>
            <w:r w:rsidRPr="00EC1D6D">
              <w:rPr>
                <w:rFonts w:ascii="Calibri" w:eastAsia="Times New Roman" w:hAnsi="Calibri" w:cs="Times New Roman"/>
                <w:color w:val="000000"/>
                <w:u w:val="single"/>
              </w:rPr>
              <w:t>"4 to 5"</w:t>
            </w:r>
          </w:p>
        </w:tc>
        <w:tc>
          <w:tcPr>
            <w:tcW w:w="1290" w:type="dxa"/>
            <w:tcBorders>
              <w:top w:val="nil"/>
              <w:left w:val="nil"/>
              <w:bottom w:val="nil"/>
              <w:right w:val="nil"/>
            </w:tcBorders>
            <w:shd w:val="clear" w:color="auto" w:fill="auto"/>
            <w:noWrap/>
            <w:vAlign w:val="bottom"/>
            <w:hideMark/>
          </w:tcPr>
          <w:p w14:paraId="1D87ABF8" w14:textId="77777777" w:rsidR="00EC1D6D" w:rsidRPr="00EC1D6D" w:rsidRDefault="00EC1D6D" w:rsidP="00EC1D6D">
            <w:pPr>
              <w:spacing w:after="0" w:line="240" w:lineRule="auto"/>
              <w:jc w:val="center"/>
              <w:rPr>
                <w:rFonts w:ascii="Calibri" w:eastAsia="Times New Roman" w:hAnsi="Calibri" w:cs="Times New Roman"/>
                <w:color w:val="000000"/>
                <w:u w:val="single"/>
              </w:rPr>
            </w:pPr>
            <w:r w:rsidRPr="00EC1D6D">
              <w:rPr>
                <w:rFonts w:ascii="Calibri" w:eastAsia="Times New Roman" w:hAnsi="Calibri" w:cs="Times New Roman"/>
                <w:color w:val="000000"/>
                <w:u w:val="single"/>
              </w:rPr>
              <w:t>"6</w:t>
            </w:r>
            <w:r>
              <w:rPr>
                <w:rFonts w:ascii="Calibri" w:eastAsia="Times New Roman" w:hAnsi="Calibri" w:cs="Times New Roman"/>
                <w:color w:val="000000"/>
                <w:u w:val="single"/>
              </w:rPr>
              <w:t xml:space="preserve"> or more</w:t>
            </w:r>
            <w:r w:rsidRPr="00EC1D6D">
              <w:rPr>
                <w:rFonts w:ascii="Calibri" w:eastAsia="Times New Roman" w:hAnsi="Calibri" w:cs="Times New Roman"/>
                <w:color w:val="000000"/>
                <w:u w:val="single"/>
              </w:rPr>
              <w:t>"</w:t>
            </w:r>
          </w:p>
        </w:tc>
      </w:tr>
      <w:tr w:rsidR="00EC1D6D" w:rsidRPr="00EC1D6D" w14:paraId="5D0E1098" w14:textId="77777777" w:rsidTr="00EC1D6D">
        <w:trPr>
          <w:trHeight w:val="300"/>
          <w:jc w:val="center"/>
        </w:trPr>
        <w:tc>
          <w:tcPr>
            <w:tcW w:w="960" w:type="dxa"/>
            <w:tcBorders>
              <w:top w:val="nil"/>
              <w:left w:val="nil"/>
              <w:bottom w:val="nil"/>
              <w:right w:val="nil"/>
            </w:tcBorders>
            <w:shd w:val="clear" w:color="auto" w:fill="auto"/>
            <w:noWrap/>
            <w:vAlign w:val="bottom"/>
            <w:hideMark/>
          </w:tcPr>
          <w:p w14:paraId="5555CAB9"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0.130</w:t>
            </w:r>
          </w:p>
        </w:tc>
        <w:tc>
          <w:tcPr>
            <w:tcW w:w="960" w:type="dxa"/>
            <w:tcBorders>
              <w:top w:val="nil"/>
              <w:left w:val="nil"/>
              <w:bottom w:val="nil"/>
              <w:right w:val="nil"/>
            </w:tcBorders>
            <w:shd w:val="clear" w:color="auto" w:fill="auto"/>
            <w:noWrap/>
            <w:vAlign w:val="bottom"/>
            <w:hideMark/>
          </w:tcPr>
          <w:p w14:paraId="574EED8D"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w:t>
            </w:r>
            <w:r w:rsidR="00485990">
              <w:rPr>
                <w:rFonts w:ascii="Calibri" w:eastAsia="Times New Roman" w:hAnsi="Calibri" w:cs="Times New Roman"/>
                <w:color w:val="000000"/>
              </w:rPr>
              <w:t>26</w:t>
            </w:r>
          </w:p>
        </w:tc>
        <w:tc>
          <w:tcPr>
            <w:tcW w:w="960" w:type="dxa"/>
            <w:tcBorders>
              <w:top w:val="nil"/>
              <w:left w:val="nil"/>
              <w:bottom w:val="nil"/>
              <w:right w:val="nil"/>
            </w:tcBorders>
            <w:shd w:val="clear" w:color="auto" w:fill="auto"/>
            <w:noWrap/>
            <w:vAlign w:val="bottom"/>
            <w:hideMark/>
          </w:tcPr>
          <w:p w14:paraId="09FC2BF8"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0.132</w:t>
            </w:r>
          </w:p>
        </w:tc>
        <w:tc>
          <w:tcPr>
            <w:tcW w:w="960" w:type="dxa"/>
            <w:tcBorders>
              <w:top w:val="nil"/>
              <w:left w:val="nil"/>
              <w:bottom w:val="nil"/>
              <w:right w:val="nil"/>
            </w:tcBorders>
            <w:shd w:val="clear" w:color="auto" w:fill="auto"/>
            <w:noWrap/>
            <w:vAlign w:val="bottom"/>
            <w:hideMark/>
          </w:tcPr>
          <w:p w14:paraId="2A2F723B"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0.154</w:t>
            </w:r>
          </w:p>
        </w:tc>
        <w:tc>
          <w:tcPr>
            <w:tcW w:w="1290" w:type="dxa"/>
            <w:tcBorders>
              <w:top w:val="nil"/>
              <w:left w:val="nil"/>
              <w:bottom w:val="nil"/>
              <w:right w:val="nil"/>
            </w:tcBorders>
            <w:shd w:val="clear" w:color="auto" w:fill="auto"/>
            <w:noWrap/>
            <w:vAlign w:val="bottom"/>
            <w:hideMark/>
          </w:tcPr>
          <w:p w14:paraId="793E108E"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0.202</w:t>
            </w:r>
          </w:p>
        </w:tc>
      </w:tr>
      <w:tr w:rsidR="00EC1D6D" w:rsidRPr="00EC1D6D" w14:paraId="30B60F33" w14:textId="77777777" w:rsidTr="00EC1D6D">
        <w:trPr>
          <w:trHeight w:val="300"/>
          <w:jc w:val="center"/>
        </w:trPr>
        <w:tc>
          <w:tcPr>
            <w:tcW w:w="960" w:type="dxa"/>
            <w:tcBorders>
              <w:top w:val="nil"/>
              <w:left w:val="nil"/>
              <w:bottom w:val="nil"/>
              <w:right w:val="nil"/>
            </w:tcBorders>
            <w:shd w:val="clear" w:color="auto" w:fill="auto"/>
            <w:noWrap/>
            <w:vAlign w:val="bottom"/>
            <w:hideMark/>
          </w:tcPr>
          <w:p w14:paraId="7F9F7E8B"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0.132</w:t>
            </w:r>
          </w:p>
        </w:tc>
        <w:tc>
          <w:tcPr>
            <w:tcW w:w="960" w:type="dxa"/>
            <w:tcBorders>
              <w:top w:val="nil"/>
              <w:left w:val="nil"/>
              <w:bottom w:val="nil"/>
              <w:right w:val="nil"/>
            </w:tcBorders>
            <w:shd w:val="clear" w:color="auto" w:fill="auto"/>
            <w:noWrap/>
            <w:vAlign w:val="bottom"/>
            <w:hideMark/>
          </w:tcPr>
          <w:p w14:paraId="24C686D8"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w:t>
            </w:r>
            <w:r w:rsidR="00485990">
              <w:rPr>
                <w:rFonts w:ascii="Calibri" w:eastAsia="Times New Roman" w:hAnsi="Calibri" w:cs="Times New Roman"/>
                <w:color w:val="000000"/>
              </w:rPr>
              <w:t>2</w:t>
            </w:r>
            <w:r w:rsidRPr="00EC1D6D">
              <w:rPr>
                <w:rFonts w:ascii="Calibri" w:eastAsia="Times New Roman" w:hAnsi="Calibri" w:cs="Times New Roman"/>
                <w:color w:val="000000"/>
              </w:rPr>
              <w:t>8</w:t>
            </w:r>
          </w:p>
        </w:tc>
        <w:tc>
          <w:tcPr>
            <w:tcW w:w="960" w:type="dxa"/>
            <w:tcBorders>
              <w:top w:val="nil"/>
              <w:left w:val="nil"/>
              <w:bottom w:val="nil"/>
              <w:right w:val="nil"/>
            </w:tcBorders>
            <w:shd w:val="clear" w:color="auto" w:fill="auto"/>
            <w:noWrap/>
            <w:vAlign w:val="bottom"/>
            <w:hideMark/>
          </w:tcPr>
          <w:p w14:paraId="6F2FD91E"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0.134</w:t>
            </w:r>
          </w:p>
        </w:tc>
        <w:tc>
          <w:tcPr>
            <w:tcW w:w="960" w:type="dxa"/>
            <w:tcBorders>
              <w:top w:val="nil"/>
              <w:left w:val="nil"/>
              <w:bottom w:val="nil"/>
              <w:right w:val="nil"/>
            </w:tcBorders>
            <w:shd w:val="clear" w:color="auto" w:fill="auto"/>
            <w:noWrap/>
            <w:vAlign w:val="bottom"/>
            <w:hideMark/>
          </w:tcPr>
          <w:p w14:paraId="19A94D23"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0.157</w:t>
            </w:r>
          </w:p>
        </w:tc>
        <w:tc>
          <w:tcPr>
            <w:tcW w:w="1290" w:type="dxa"/>
            <w:tcBorders>
              <w:top w:val="nil"/>
              <w:left w:val="nil"/>
              <w:bottom w:val="nil"/>
              <w:right w:val="nil"/>
            </w:tcBorders>
            <w:shd w:val="clear" w:color="auto" w:fill="auto"/>
            <w:noWrap/>
            <w:vAlign w:val="bottom"/>
            <w:hideMark/>
          </w:tcPr>
          <w:p w14:paraId="0F00E74C"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0.207</w:t>
            </w:r>
          </w:p>
        </w:tc>
      </w:tr>
      <w:tr w:rsidR="00EC1D6D" w:rsidRPr="00EC1D6D" w14:paraId="0FEE372B" w14:textId="77777777" w:rsidTr="00EC1D6D">
        <w:trPr>
          <w:trHeight w:val="300"/>
          <w:jc w:val="center"/>
        </w:trPr>
        <w:tc>
          <w:tcPr>
            <w:tcW w:w="960" w:type="dxa"/>
            <w:tcBorders>
              <w:top w:val="nil"/>
              <w:left w:val="nil"/>
              <w:bottom w:val="nil"/>
              <w:right w:val="nil"/>
            </w:tcBorders>
            <w:shd w:val="clear" w:color="auto" w:fill="auto"/>
            <w:noWrap/>
            <w:vAlign w:val="bottom"/>
            <w:hideMark/>
          </w:tcPr>
          <w:p w14:paraId="5371E108"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0.134</w:t>
            </w:r>
          </w:p>
        </w:tc>
        <w:tc>
          <w:tcPr>
            <w:tcW w:w="960" w:type="dxa"/>
            <w:tcBorders>
              <w:top w:val="nil"/>
              <w:left w:val="nil"/>
              <w:bottom w:val="nil"/>
              <w:right w:val="nil"/>
            </w:tcBorders>
            <w:shd w:val="clear" w:color="auto" w:fill="auto"/>
            <w:noWrap/>
            <w:vAlign w:val="bottom"/>
            <w:hideMark/>
          </w:tcPr>
          <w:p w14:paraId="52D2D103"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0.130</w:t>
            </w:r>
          </w:p>
        </w:tc>
        <w:tc>
          <w:tcPr>
            <w:tcW w:w="960" w:type="dxa"/>
            <w:tcBorders>
              <w:top w:val="nil"/>
              <w:left w:val="nil"/>
              <w:bottom w:val="nil"/>
              <w:right w:val="nil"/>
            </w:tcBorders>
            <w:shd w:val="clear" w:color="auto" w:fill="auto"/>
            <w:noWrap/>
            <w:vAlign w:val="bottom"/>
            <w:hideMark/>
          </w:tcPr>
          <w:p w14:paraId="7CA94983"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bottom"/>
            <w:hideMark/>
          </w:tcPr>
          <w:p w14:paraId="0576163D"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0.159</w:t>
            </w:r>
          </w:p>
        </w:tc>
        <w:tc>
          <w:tcPr>
            <w:tcW w:w="1290" w:type="dxa"/>
            <w:tcBorders>
              <w:top w:val="nil"/>
              <w:left w:val="nil"/>
              <w:bottom w:val="nil"/>
              <w:right w:val="nil"/>
            </w:tcBorders>
            <w:shd w:val="clear" w:color="auto" w:fill="auto"/>
            <w:noWrap/>
            <w:vAlign w:val="bottom"/>
            <w:hideMark/>
          </w:tcPr>
          <w:p w14:paraId="1E3FC827"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0.210</w:t>
            </w:r>
          </w:p>
        </w:tc>
      </w:tr>
      <w:tr w:rsidR="00EC1D6D" w:rsidRPr="00EC1D6D" w14:paraId="2D946AB2" w14:textId="77777777" w:rsidTr="00EC1D6D">
        <w:trPr>
          <w:trHeight w:val="300"/>
          <w:jc w:val="center"/>
        </w:trPr>
        <w:tc>
          <w:tcPr>
            <w:tcW w:w="960" w:type="dxa"/>
            <w:tcBorders>
              <w:top w:val="nil"/>
              <w:left w:val="nil"/>
              <w:bottom w:val="nil"/>
              <w:right w:val="nil"/>
            </w:tcBorders>
            <w:shd w:val="clear" w:color="auto" w:fill="auto"/>
            <w:noWrap/>
            <w:vAlign w:val="bottom"/>
            <w:hideMark/>
          </w:tcPr>
          <w:p w14:paraId="40C72C89"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bottom"/>
            <w:hideMark/>
          </w:tcPr>
          <w:p w14:paraId="34045B49" w14:textId="77777777" w:rsidR="00EC1D6D" w:rsidRPr="00EC1D6D" w:rsidRDefault="00485990" w:rsidP="00EC1D6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0.132</w:t>
            </w:r>
          </w:p>
        </w:tc>
        <w:tc>
          <w:tcPr>
            <w:tcW w:w="960" w:type="dxa"/>
            <w:tcBorders>
              <w:top w:val="nil"/>
              <w:left w:val="nil"/>
              <w:bottom w:val="nil"/>
              <w:right w:val="nil"/>
            </w:tcBorders>
            <w:shd w:val="clear" w:color="auto" w:fill="auto"/>
            <w:noWrap/>
            <w:vAlign w:val="bottom"/>
            <w:hideMark/>
          </w:tcPr>
          <w:p w14:paraId="262EDF5B"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0.137</w:t>
            </w:r>
          </w:p>
        </w:tc>
        <w:tc>
          <w:tcPr>
            <w:tcW w:w="960" w:type="dxa"/>
            <w:tcBorders>
              <w:top w:val="nil"/>
              <w:left w:val="nil"/>
              <w:bottom w:val="nil"/>
              <w:right w:val="nil"/>
            </w:tcBorders>
            <w:shd w:val="clear" w:color="auto" w:fill="auto"/>
            <w:noWrap/>
            <w:vAlign w:val="bottom"/>
            <w:hideMark/>
          </w:tcPr>
          <w:p w14:paraId="6F3B65BF"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0.161</w:t>
            </w:r>
          </w:p>
        </w:tc>
        <w:tc>
          <w:tcPr>
            <w:tcW w:w="1290" w:type="dxa"/>
            <w:tcBorders>
              <w:top w:val="nil"/>
              <w:left w:val="nil"/>
              <w:bottom w:val="nil"/>
              <w:right w:val="nil"/>
            </w:tcBorders>
            <w:shd w:val="clear" w:color="auto" w:fill="auto"/>
            <w:noWrap/>
            <w:vAlign w:val="bottom"/>
            <w:hideMark/>
          </w:tcPr>
          <w:p w14:paraId="54BB395C"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0.213</w:t>
            </w:r>
          </w:p>
        </w:tc>
      </w:tr>
      <w:tr w:rsidR="00EC1D6D" w:rsidRPr="00EC1D6D" w14:paraId="2BC5BCC9" w14:textId="77777777" w:rsidTr="00C7390D">
        <w:trPr>
          <w:trHeight w:val="265"/>
          <w:jc w:val="center"/>
        </w:trPr>
        <w:tc>
          <w:tcPr>
            <w:tcW w:w="960" w:type="dxa"/>
            <w:tcBorders>
              <w:top w:val="nil"/>
              <w:left w:val="nil"/>
              <w:bottom w:val="nil"/>
              <w:right w:val="nil"/>
            </w:tcBorders>
            <w:shd w:val="clear" w:color="auto" w:fill="auto"/>
            <w:noWrap/>
            <w:vAlign w:val="bottom"/>
            <w:hideMark/>
          </w:tcPr>
          <w:p w14:paraId="31CDF433"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0.138</w:t>
            </w:r>
          </w:p>
        </w:tc>
        <w:tc>
          <w:tcPr>
            <w:tcW w:w="960" w:type="dxa"/>
            <w:tcBorders>
              <w:top w:val="nil"/>
              <w:left w:val="nil"/>
              <w:bottom w:val="nil"/>
              <w:right w:val="nil"/>
            </w:tcBorders>
            <w:shd w:val="clear" w:color="auto" w:fill="auto"/>
            <w:noWrap/>
            <w:vAlign w:val="bottom"/>
            <w:hideMark/>
          </w:tcPr>
          <w:p w14:paraId="451E1195" w14:textId="77777777" w:rsidR="00EC1D6D" w:rsidRPr="00EC1D6D" w:rsidRDefault="00485990" w:rsidP="00EC1D6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0.13</w:t>
            </w:r>
            <w:r w:rsidR="00EC1D6D" w:rsidRPr="00EC1D6D">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14:paraId="2D955ECA"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0.139</w:t>
            </w:r>
          </w:p>
        </w:tc>
        <w:tc>
          <w:tcPr>
            <w:tcW w:w="960" w:type="dxa"/>
            <w:tcBorders>
              <w:top w:val="nil"/>
              <w:left w:val="nil"/>
              <w:bottom w:val="nil"/>
              <w:right w:val="nil"/>
            </w:tcBorders>
            <w:shd w:val="clear" w:color="auto" w:fill="auto"/>
            <w:noWrap/>
            <w:vAlign w:val="bottom"/>
            <w:hideMark/>
          </w:tcPr>
          <w:p w14:paraId="5662472B"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0.164</w:t>
            </w:r>
          </w:p>
        </w:tc>
        <w:tc>
          <w:tcPr>
            <w:tcW w:w="1290" w:type="dxa"/>
            <w:tcBorders>
              <w:top w:val="nil"/>
              <w:left w:val="nil"/>
              <w:bottom w:val="nil"/>
              <w:right w:val="nil"/>
            </w:tcBorders>
            <w:shd w:val="clear" w:color="auto" w:fill="auto"/>
            <w:noWrap/>
            <w:vAlign w:val="bottom"/>
            <w:hideMark/>
          </w:tcPr>
          <w:p w14:paraId="13512A05" w14:textId="77777777" w:rsidR="00EC1D6D" w:rsidRPr="00EC1D6D" w:rsidRDefault="00EC1D6D" w:rsidP="00EC1D6D">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0.218</w:t>
            </w:r>
          </w:p>
        </w:tc>
      </w:tr>
    </w:tbl>
    <w:p w14:paraId="5BE842FC" w14:textId="77777777" w:rsidR="00EC1D6D" w:rsidRDefault="00EC1D6D" w:rsidP="00D711DE">
      <w:pPr>
        <w:spacing w:after="160" w:line="259" w:lineRule="auto"/>
        <w:rPr>
          <w:sz w:val="24"/>
          <w:szCs w:val="24"/>
        </w:rPr>
      </w:pPr>
    </w:p>
    <w:p w14:paraId="785EA0D3" w14:textId="77777777" w:rsidR="00485990" w:rsidRPr="00485990" w:rsidRDefault="00FC5AAE" w:rsidP="00485990">
      <w:pPr>
        <w:spacing w:after="160" w:line="259" w:lineRule="auto"/>
        <w:jc w:val="center"/>
        <w:rPr>
          <w:b/>
          <w:sz w:val="24"/>
          <w:szCs w:val="24"/>
          <w:u w:val="single"/>
        </w:rPr>
      </w:pPr>
      <w:r>
        <w:rPr>
          <w:b/>
          <w:sz w:val="24"/>
          <w:szCs w:val="24"/>
          <w:u w:val="single"/>
        </w:rPr>
        <w:t>“Mortality risk”</w:t>
      </w:r>
      <w:r w:rsidR="00485990" w:rsidRPr="00485990">
        <w:rPr>
          <w:b/>
          <w:sz w:val="24"/>
          <w:szCs w:val="24"/>
          <w:u w:val="single"/>
        </w:rPr>
        <w:t xml:space="preserve"> for </w:t>
      </w:r>
      <w:r w:rsidR="00485990">
        <w:rPr>
          <w:b/>
          <w:sz w:val="24"/>
          <w:szCs w:val="24"/>
          <w:u w:val="single"/>
        </w:rPr>
        <w:t>25</w:t>
      </w:r>
      <w:r w:rsidR="00485990" w:rsidRPr="00485990">
        <w:rPr>
          <w:b/>
          <w:sz w:val="24"/>
          <w:szCs w:val="24"/>
          <w:u w:val="single"/>
        </w:rPr>
        <w:t xml:space="preserve"> </w:t>
      </w:r>
      <w:r>
        <w:rPr>
          <w:b/>
          <w:sz w:val="24"/>
          <w:szCs w:val="24"/>
          <w:u w:val="single"/>
        </w:rPr>
        <w:t xml:space="preserve">older American </w:t>
      </w:r>
      <w:r w:rsidR="00485990">
        <w:rPr>
          <w:b/>
          <w:sz w:val="24"/>
          <w:szCs w:val="24"/>
          <w:u w:val="single"/>
        </w:rPr>
        <w:t>wo</w:t>
      </w:r>
      <w:r w:rsidR="00485990" w:rsidRPr="00485990">
        <w:rPr>
          <w:b/>
          <w:sz w:val="24"/>
          <w:szCs w:val="24"/>
          <w:u w:val="single"/>
        </w:rPr>
        <w:t>men</w:t>
      </w:r>
      <w:r>
        <w:rPr>
          <w:b/>
          <w:sz w:val="24"/>
          <w:szCs w:val="24"/>
          <w:u w:val="single"/>
        </w:rPr>
        <w:t>, based on cups of coffee per day</w:t>
      </w:r>
    </w:p>
    <w:tbl>
      <w:tblPr>
        <w:tblW w:w="5130" w:type="dxa"/>
        <w:jc w:val="center"/>
        <w:tblLook w:val="04A0" w:firstRow="1" w:lastRow="0" w:firstColumn="1" w:lastColumn="0" w:noHBand="0" w:noVBand="1"/>
      </w:tblPr>
      <w:tblGrid>
        <w:gridCol w:w="960"/>
        <w:gridCol w:w="960"/>
        <w:gridCol w:w="960"/>
        <w:gridCol w:w="960"/>
        <w:gridCol w:w="1290"/>
      </w:tblGrid>
      <w:tr w:rsidR="00485990" w:rsidRPr="00EC1D6D" w14:paraId="66B5D460" w14:textId="77777777" w:rsidTr="00485990">
        <w:trPr>
          <w:trHeight w:val="300"/>
          <w:jc w:val="center"/>
        </w:trPr>
        <w:tc>
          <w:tcPr>
            <w:tcW w:w="960" w:type="dxa"/>
            <w:tcBorders>
              <w:top w:val="nil"/>
              <w:left w:val="nil"/>
              <w:bottom w:val="nil"/>
              <w:right w:val="nil"/>
            </w:tcBorders>
            <w:shd w:val="clear" w:color="auto" w:fill="auto"/>
            <w:noWrap/>
            <w:vAlign w:val="bottom"/>
            <w:hideMark/>
          </w:tcPr>
          <w:p w14:paraId="614CB257" w14:textId="77777777" w:rsidR="00485990" w:rsidRPr="00EC1D6D" w:rsidRDefault="00485990" w:rsidP="002B22F2">
            <w:pPr>
              <w:spacing w:after="0" w:line="240" w:lineRule="auto"/>
              <w:jc w:val="center"/>
              <w:rPr>
                <w:rFonts w:ascii="Calibri" w:eastAsia="Times New Roman" w:hAnsi="Calibri" w:cs="Times New Roman"/>
                <w:color w:val="000000"/>
                <w:u w:val="single"/>
              </w:rPr>
            </w:pPr>
            <w:r w:rsidRPr="00EC1D6D">
              <w:rPr>
                <w:rFonts w:ascii="Calibri" w:eastAsia="Times New Roman" w:hAnsi="Calibri" w:cs="Times New Roman"/>
                <w:color w:val="000000"/>
                <w:u w:val="single"/>
              </w:rPr>
              <w:t>" &lt; 1"</w:t>
            </w:r>
          </w:p>
        </w:tc>
        <w:tc>
          <w:tcPr>
            <w:tcW w:w="960" w:type="dxa"/>
            <w:tcBorders>
              <w:top w:val="nil"/>
              <w:left w:val="nil"/>
              <w:bottom w:val="nil"/>
              <w:right w:val="nil"/>
            </w:tcBorders>
            <w:shd w:val="clear" w:color="auto" w:fill="auto"/>
            <w:noWrap/>
            <w:vAlign w:val="bottom"/>
            <w:hideMark/>
          </w:tcPr>
          <w:p w14:paraId="56629ED4" w14:textId="77777777" w:rsidR="00485990" w:rsidRPr="00EC1D6D" w:rsidRDefault="00485990" w:rsidP="002B22F2">
            <w:pPr>
              <w:spacing w:after="0" w:line="240" w:lineRule="auto"/>
              <w:jc w:val="center"/>
              <w:rPr>
                <w:rFonts w:ascii="Calibri" w:eastAsia="Times New Roman" w:hAnsi="Calibri" w:cs="Times New Roman"/>
                <w:color w:val="000000"/>
                <w:u w:val="single"/>
              </w:rPr>
            </w:pPr>
            <w:r w:rsidRPr="00EC1D6D">
              <w:rPr>
                <w:rFonts w:ascii="Calibri" w:eastAsia="Times New Roman" w:hAnsi="Calibri" w:cs="Times New Roman"/>
                <w:color w:val="000000"/>
                <w:u w:val="single"/>
              </w:rPr>
              <w:t>"1"</w:t>
            </w:r>
          </w:p>
        </w:tc>
        <w:tc>
          <w:tcPr>
            <w:tcW w:w="960" w:type="dxa"/>
            <w:tcBorders>
              <w:top w:val="nil"/>
              <w:left w:val="nil"/>
              <w:bottom w:val="nil"/>
              <w:right w:val="nil"/>
            </w:tcBorders>
            <w:shd w:val="clear" w:color="auto" w:fill="auto"/>
            <w:noWrap/>
            <w:vAlign w:val="bottom"/>
            <w:hideMark/>
          </w:tcPr>
          <w:p w14:paraId="20740216" w14:textId="77777777" w:rsidR="00485990" w:rsidRPr="00EC1D6D" w:rsidRDefault="00485990" w:rsidP="002B22F2">
            <w:pPr>
              <w:spacing w:after="0" w:line="240" w:lineRule="auto"/>
              <w:jc w:val="center"/>
              <w:rPr>
                <w:rFonts w:ascii="Calibri" w:eastAsia="Times New Roman" w:hAnsi="Calibri" w:cs="Times New Roman"/>
                <w:color w:val="000000"/>
                <w:u w:val="single"/>
              </w:rPr>
            </w:pPr>
            <w:r w:rsidRPr="00EC1D6D">
              <w:rPr>
                <w:rFonts w:ascii="Calibri" w:eastAsia="Times New Roman" w:hAnsi="Calibri" w:cs="Times New Roman"/>
                <w:color w:val="000000"/>
                <w:u w:val="single"/>
              </w:rPr>
              <w:t>"2 to 3"</w:t>
            </w:r>
          </w:p>
        </w:tc>
        <w:tc>
          <w:tcPr>
            <w:tcW w:w="960" w:type="dxa"/>
            <w:tcBorders>
              <w:top w:val="nil"/>
              <w:left w:val="nil"/>
              <w:bottom w:val="nil"/>
              <w:right w:val="nil"/>
            </w:tcBorders>
            <w:shd w:val="clear" w:color="auto" w:fill="auto"/>
            <w:noWrap/>
            <w:vAlign w:val="bottom"/>
            <w:hideMark/>
          </w:tcPr>
          <w:p w14:paraId="1D80BC05" w14:textId="77777777" w:rsidR="00485990" w:rsidRPr="00EC1D6D" w:rsidRDefault="00485990" w:rsidP="002B22F2">
            <w:pPr>
              <w:spacing w:after="0" w:line="240" w:lineRule="auto"/>
              <w:jc w:val="center"/>
              <w:rPr>
                <w:rFonts w:ascii="Calibri" w:eastAsia="Times New Roman" w:hAnsi="Calibri" w:cs="Times New Roman"/>
                <w:color w:val="000000"/>
                <w:u w:val="single"/>
              </w:rPr>
            </w:pPr>
            <w:r w:rsidRPr="00EC1D6D">
              <w:rPr>
                <w:rFonts w:ascii="Calibri" w:eastAsia="Times New Roman" w:hAnsi="Calibri" w:cs="Times New Roman"/>
                <w:color w:val="000000"/>
                <w:u w:val="single"/>
              </w:rPr>
              <w:t>"4 to 5"</w:t>
            </w:r>
          </w:p>
        </w:tc>
        <w:tc>
          <w:tcPr>
            <w:tcW w:w="1290" w:type="dxa"/>
            <w:tcBorders>
              <w:top w:val="nil"/>
              <w:left w:val="nil"/>
              <w:bottom w:val="nil"/>
              <w:right w:val="nil"/>
            </w:tcBorders>
            <w:shd w:val="clear" w:color="auto" w:fill="auto"/>
            <w:noWrap/>
            <w:vAlign w:val="bottom"/>
            <w:hideMark/>
          </w:tcPr>
          <w:p w14:paraId="6EB9BDDE" w14:textId="77777777" w:rsidR="00485990" w:rsidRPr="00EC1D6D" w:rsidRDefault="00485990" w:rsidP="002B22F2">
            <w:pPr>
              <w:spacing w:after="0" w:line="240" w:lineRule="auto"/>
              <w:jc w:val="center"/>
              <w:rPr>
                <w:rFonts w:ascii="Calibri" w:eastAsia="Times New Roman" w:hAnsi="Calibri" w:cs="Times New Roman"/>
                <w:color w:val="000000"/>
                <w:u w:val="single"/>
              </w:rPr>
            </w:pPr>
            <w:r w:rsidRPr="00EC1D6D">
              <w:rPr>
                <w:rFonts w:ascii="Calibri" w:eastAsia="Times New Roman" w:hAnsi="Calibri" w:cs="Times New Roman"/>
                <w:color w:val="000000"/>
                <w:u w:val="single"/>
              </w:rPr>
              <w:t>"</w:t>
            </w:r>
            <w:r w:rsidRPr="00485990">
              <w:rPr>
                <w:rFonts w:ascii="Calibri" w:eastAsia="Times New Roman" w:hAnsi="Calibri" w:cs="Times New Roman"/>
                <w:color w:val="000000"/>
                <w:u w:val="single"/>
              </w:rPr>
              <w:t>6 or more</w:t>
            </w:r>
            <w:r w:rsidRPr="00EC1D6D">
              <w:rPr>
                <w:rFonts w:ascii="Calibri" w:eastAsia="Times New Roman" w:hAnsi="Calibri" w:cs="Times New Roman"/>
                <w:color w:val="000000"/>
                <w:u w:val="single"/>
              </w:rPr>
              <w:t>"</w:t>
            </w:r>
          </w:p>
        </w:tc>
      </w:tr>
      <w:tr w:rsidR="00EC1D6D" w:rsidRPr="00EC1D6D" w14:paraId="1FF17101" w14:textId="77777777" w:rsidTr="00485990">
        <w:trPr>
          <w:trHeight w:val="300"/>
          <w:jc w:val="center"/>
        </w:trPr>
        <w:tc>
          <w:tcPr>
            <w:tcW w:w="960" w:type="dxa"/>
            <w:tcBorders>
              <w:top w:val="nil"/>
              <w:left w:val="nil"/>
              <w:bottom w:val="nil"/>
              <w:right w:val="nil"/>
            </w:tcBorders>
            <w:shd w:val="clear" w:color="auto" w:fill="auto"/>
            <w:noWrap/>
            <w:vAlign w:val="bottom"/>
            <w:hideMark/>
          </w:tcPr>
          <w:p w14:paraId="68A141E9"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0.099</w:t>
            </w:r>
          </w:p>
        </w:tc>
        <w:tc>
          <w:tcPr>
            <w:tcW w:w="960" w:type="dxa"/>
            <w:tcBorders>
              <w:top w:val="nil"/>
              <w:left w:val="nil"/>
              <w:bottom w:val="nil"/>
              <w:right w:val="nil"/>
            </w:tcBorders>
            <w:shd w:val="clear" w:color="auto" w:fill="auto"/>
            <w:noWrap/>
            <w:vAlign w:val="bottom"/>
            <w:hideMark/>
          </w:tcPr>
          <w:p w14:paraId="0D6A7C16"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0.101</w:t>
            </w:r>
          </w:p>
        </w:tc>
        <w:tc>
          <w:tcPr>
            <w:tcW w:w="960" w:type="dxa"/>
            <w:tcBorders>
              <w:top w:val="nil"/>
              <w:left w:val="nil"/>
              <w:bottom w:val="nil"/>
              <w:right w:val="nil"/>
            </w:tcBorders>
            <w:shd w:val="clear" w:color="auto" w:fill="auto"/>
            <w:noWrap/>
            <w:vAlign w:val="bottom"/>
            <w:hideMark/>
          </w:tcPr>
          <w:p w14:paraId="492715CF"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0.103</w:t>
            </w:r>
          </w:p>
        </w:tc>
        <w:tc>
          <w:tcPr>
            <w:tcW w:w="960" w:type="dxa"/>
            <w:tcBorders>
              <w:top w:val="nil"/>
              <w:left w:val="nil"/>
              <w:bottom w:val="nil"/>
              <w:right w:val="nil"/>
            </w:tcBorders>
            <w:shd w:val="clear" w:color="auto" w:fill="auto"/>
            <w:noWrap/>
            <w:vAlign w:val="bottom"/>
            <w:hideMark/>
          </w:tcPr>
          <w:p w14:paraId="7B7C7A6A"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0.104</w:t>
            </w:r>
          </w:p>
        </w:tc>
        <w:tc>
          <w:tcPr>
            <w:tcW w:w="1290" w:type="dxa"/>
            <w:tcBorders>
              <w:top w:val="nil"/>
              <w:left w:val="nil"/>
              <w:bottom w:val="nil"/>
              <w:right w:val="nil"/>
            </w:tcBorders>
            <w:shd w:val="clear" w:color="auto" w:fill="auto"/>
            <w:noWrap/>
            <w:vAlign w:val="bottom"/>
            <w:hideMark/>
          </w:tcPr>
          <w:p w14:paraId="71713B00"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0.106</w:t>
            </w:r>
          </w:p>
        </w:tc>
      </w:tr>
      <w:tr w:rsidR="00EC1D6D" w:rsidRPr="00EC1D6D" w14:paraId="6B63D4D3" w14:textId="77777777" w:rsidTr="00485990">
        <w:trPr>
          <w:trHeight w:val="300"/>
          <w:jc w:val="center"/>
        </w:trPr>
        <w:tc>
          <w:tcPr>
            <w:tcW w:w="960" w:type="dxa"/>
            <w:tcBorders>
              <w:top w:val="nil"/>
              <w:left w:val="nil"/>
              <w:bottom w:val="nil"/>
              <w:right w:val="nil"/>
            </w:tcBorders>
            <w:shd w:val="clear" w:color="auto" w:fill="auto"/>
            <w:noWrap/>
            <w:vAlign w:val="bottom"/>
            <w:hideMark/>
          </w:tcPr>
          <w:p w14:paraId="0C88EC89"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0.093</w:t>
            </w:r>
          </w:p>
        </w:tc>
        <w:tc>
          <w:tcPr>
            <w:tcW w:w="960" w:type="dxa"/>
            <w:tcBorders>
              <w:top w:val="nil"/>
              <w:left w:val="nil"/>
              <w:bottom w:val="nil"/>
              <w:right w:val="nil"/>
            </w:tcBorders>
            <w:shd w:val="clear" w:color="auto" w:fill="auto"/>
            <w:noWrap/>
            <w:vAlign w:val="bottom"/>
            <w:hideMark/>
          </w:tcPr>
          <w:p w14:paraId="7BE70DF2"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0.095</w:t>
            </w:r>
          </w:p>
        </w:tc>
        <w:tc>
          <w:tcPr>
            <w:tcW w:w="960" w:type="dxa"/>
            <w:tcBorders>
              <w:top w:val="nil"/>
              <w:left w:val="nil"/>
              <w:bottom w:val="nil"/>
              <w:right w:val="nil"/>
            </w:tcBorders>
            <w:shd w:val="clear" w:color="auto" w:fill="auto"/>
            <w:noWrap/>
            <w:vAlign w:val="bottom"/>
            <w:hideMark/>
          </w:tcPr>
          <w:p w14:paraId="6A0EF65F"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0.096</w:t>
            </w:r>
          </w:p>
        </w:tc>
        <w:tc>
          <w:tcPr>
            <w:tcW w:w="960" w:type="dxa"/>
            <w:tcBorders>
              <w:top w:val="nil"/>
              <w:left w:val="nil"/>
              <w:bottom w:val="nil"/>
              <w:right w:val="nil"/>
            </w:tcBorders>
            <w:shd w:val="clear" w:color="auto" w:fill="auto"/>
            <w:noWrap/>
            <w:vAlign w:val="bottom"/>
            <w:hideMark/>
          </w:tcPr>
          <w:p w14:paraId="5B0E8549"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0.098</w:t>
            </w:r>
          </w:p>
        </w:tc>
        <w:tc>
          <w:tcPr>
            <w:tcW w:w="1290" w:type="dxa"/>
            <w:tcBorders>
              <w:top w:val="nil"/>
              <w:left w:val="nil"/>
              <w:bottom w:val="nil"/>
              <w:right w:val="nil"/>
            </w:tcBorders>
            <w:shd w:val="clear" w:color="auto" w:fill="auto"/>
            <w:noWrap/>
            <w:vAlign w:val="bottom"/>
            <w:hideMark/>
          </w:tcPr>
          <w:p w14:paraId="571C1523"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0.100</w:t>
            </w:r>
          </w:p>
        </w:tc>
      </w:tr>
      <w:tr w:rsidR="00EC1D6D" w:rsidRPr="00EC1D6D" w14:paraId="5028BE5A" w14:textId="77777777" w:rsidTr="00485990">
        <w:trPr>
          <w:trHeight w:val="300"/>
          <w:jc w:val="center"/>
        </w:trPr>
        <w:tc>
          <w:tcPr>
            <w:tcW w:w="960" w:type="dxa"/>
            <w:tcBorders>
              <w:top w:val="nil"/>
              <w:left w:val="nil"/>
              <w:bottom w:val="nil"/>
              <w:right w:val="nil"/>
            </w:tcBorders>
            <w:shd w:val="clear" w:color="auto" w:fill="auto"/>
            <w:noWrap/>
            <w:vAlign w:val="bottom"/>
            <w:hideMark/>
          </w:tcPr>
          <w:p w14:paraId="6FE89F2E"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0.093</w:t>
            </w:r>
          </w:p>
        </w:tc>
        <w:tc>
          <w:tcPr>
            <w:tcW w:w="960" w:type="dxa"/>
            <w:tcBorders>
              <w:top w:val="nil"/>
              <w:left w:val="nil"/>
              <w:bottom w:val="nil"/>
              <w:right w:val="nil"/>
            </w:tcBorders>
            <w:shd w:val="clear" w:color="auto" w:fill="auto"/>
            <w:noWrap/>
            <w:vAlign w:val="bottom"/>
            <w:hideMark/>
          </w:tcPr>
          <w:p w14:paraId="4A2FA3B8"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0.095</w:t>
            </w:r>
          </w:p>
        </w:tc>
        <w:tc>
          <w:tcPr>
            <w:tcW w:w="960" w:type="dxa"/>
            <w:tcBorders>
              <w:top w:val="nil"/>
              <w:left w:val="nil"/>
              <w:bottom w:val="nil"/>
              <w:right w:val="nil"/>
            </w:tcBorders>
            <w:shd w:val="clear" w:color="auto" w:fill="auto"/>
            <w:noWrap/>
            <w:vAlign w:val="bottom"/>
            <w:hideMark/>
          </w:tcPr>
          <w:p w14:paraId="20A89500"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0.096</w:t>
            </w:r>
          </w:p>
        </w:tc>
        <w:tc>
          <w:tcPr>
            <w:tcW w:w="960" w:type="dxa"/>
            <w:tcBorders>
              <w:top w:val="nil"/>
              <w:left w:val="nil"/>
              <w:bottom w:val="nil"/>
              <w:right w:val="nil"/>
            </w:tcBorders>
            <w:shd w:val="clear" w:color="auto" w:fill="auto"/>
            <w:noWrap/>
            <w:vAlign w:val="bottom"/>
            <w:hideMark/>
          </w:tcPr>
          <w:p w14:paraId="7E68DB97"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0.098</w:t>
            </w:r>
          </w:p>
        </w:tc>
        <w:tc>
          <w:tcPr>
            <w:tcW w:w="1290" w:type="dxa"/>
            <w:tcBorders>
              <w:top w:val="nil"/>
              <w:left w:val="nil"/>
              <w:bottom w:val="nil"/>
              <w:right w:val="nil"/>
            </w:tcBorders>
            <w:shd w:val="clear" w:color="auto" w:fill="auto"/>
            <w:noWrap/>
            <w:vAlign w:val="bottom"/>
            <w:hideMark/>
          </w:tcPr>
          <w:p w14:paraId="17BD31B6"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0.099</w:t>
            </w:r>
          </w:p>
        </w:tc>
      </w:tr>
      <w:tr w:rsidR="00EC1D6D" w:rsidRPr="00EC1D6D" w14:paraId="0B375C1A" w14:textId="77777777" w:rsidTr="00485990">
        <w:trPr>
          <w:trHeight w:val="300"/>
          <w:jc w:val="center"/>
        </w:trPr>
        <w:tc>
          <w:tcPr>
            <w:tcW w:w="960" w:type="dxa"/>
            <w:tcBorders>
              <w:top w:val="nil"/>
              <w:left w:val="nil"/>
              <w:bottom w:val="nil"/>
              <w:right w:val="nil"/>
            </w:tcBorders>
            <w:shd w:val="clear" w:color="auto" w:fill="auto"/>
            <w:noWrap/>
            <w:vAlign w:val="bottom"/>
            <w:hideMark/>
          </w:tcPr>
          <w:p w14:paraId="461B551E"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0.113</w:t>
            </w:r>
          </w:p>
        </w:tc>
        <w:tc>
          <w:tcPr>
            <w:tcW w:w="960" w:type="dxa"/>
            <w:tcBorders>
              <w:top w:val="nil"/>
              <w:left w:val="nil"/>
              <w:bottom w:val="nil"/>
              <w:right w:val="nil"/>
            </w:tcBorders>
            <w:shd w:val="clear" w:color="auto" w:fill="auto"/>
            <w:noWrap/>
            <w:vAlign w:val="bottom"/>
            <w:hideMark/>
          </w:tcPr>
          <w:p w14:paraId="219D323F"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0.115</w:t>
            </w:r>
          </w:p>
        </w:tc>
        <w:tc>
          <w:tcPr>
            <w:tcW w:w="960" w:type="dxa"/>
            <w:tcBorders>
              <w:top w:val="nil"/>
              <w:left w:val="nil"/>
              <w:bottom w:val="nil"/>
              <w:right w:val="nil"/>
            </w:tcBorders>
            <w:shd w:val="clear" w:color="auto" w:fill="auto"/>
            <w:noWrap/>
            <w:vAlign w:val="bottom"/>
            <w:hideMark/>
          </w:tcPr>
          <w:p w14:paraId="269D6644"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0.117</w:t>
            </w:r>
          </w:p>
        </w:tc>
        <w:tc>
          <w:tcPr>
            <w:tcW w:w="960" w:type="dxa"/>
            <w:tcBorders>
              <w:top w:val="nil"/>
              <w:left w:val="nil"/>
              <w:bottom w:val="nil"/>
              <w:right w:val="nil"/>
            </w:tcBorders>
            <w:shd w:val="clear" w:color="auto" w:fill="auto"/>
            <w:noWrap/>
            <w:vAlign w:val="bottom"/>
            <w:hideMark/>
          </w:tcPr>
          <w:p w14:paraId="7F690E33"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0.119</w:t>
            </w:r>
          </w:p>
        </w:tc>
        <w:tc>
          <w:tcPr>
            <w:tcW w:w="1290" w:type="dxa"/>
            <w:tcBorders>
              <w:top w:val="nil"/>
              <w:left w:val="nil"/>
              <w:bottom w:val="nil"/>
              <w:right w:val="nil"/>
            </w:tcBorders>
            <w:shd w:val="clear" w:color="auto" w:fill="auto"/>
            <w:noWrap/>
            <w:vAlign w:val="bottom"/>
            <w:hideMark/>
          </w:tcPr>
          <w:p w14:paraId="7C52B003"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0.122</w:t>
            </w:r>
          </w:p>
        </w:tc>
      </w:tr>
      <w:tr w:rsidR="00EC1D6D" w:rsidRPr="00EC1D6D" w14:paraId="3F7DDEA6" w14:textId="77777777" w:rsidTr="00485990">
        <w:trPr>
          <w:trHeight w:val="300"/>
          <w:jc w:val="center"/>
        </w:trPr>
        <w:tc>
          <w:tcPr>
            <w:tcW w:w="960" w:type="dxa"/>
            <w:tcBorders>
              <w:top w:val="nil"/>
              <w:left w:val="nil"/>
              <w:bottom w:val="nil"/>
              <w:right w:val="nil"/>
            </w:tcBorders>
            <w:shd w:val="clear" w:color="auto" w:fill="auto"/>
            <w:noWrap/>
            <w:vAlign w:val="bottom"/>
            <w:hideMark/>
          </w:tcPr>
          <w:p w14:paraId="65D51268"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0.148</w:t>
            </w:r>
          </w:p>
        </w:tc>
        <w:tc>
          <w:tcPr>
            <w:tcW w:w="960" w:type="dxa"/>
            <w:tcBorders>
              <w:top w:val="nil"/>
              <w:left w:val="nil"/>
              <w:bottom w:val="nil"/>
              <w:right w:val="nil"/>
            </w:tcBorders>
            <w:shd w:val="clear" w:color="auto" w:fill="auto"/>
            <w:noWrap/>
            <w:vAlign w:val="bottom"/>
            <w:hideMark/>
          </w:tcPr>
          <w:p w14:paraId="3A300C21"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0.153</w:t>
            </w:r>
          </w:p>
        </w:tc>
        <w:tc>
          <w:tcPr>
            <w:tcW w:w="960" w:type="dxa"/>
            <w:tcBorders>
              <w:top w:val="nil"/>
              <w:left w:val="nil"/>
              <w:bottom w:val="nil"/>
              <w:right w:val="nil"/>
            </w:tcBorders>
            <w:shd w:val="clear" w:color="auto" w:fill="auto"/>
            <w:noWrap/>
            <w:vAlign w:val="bottom"/>
            <w:hideMark/>
          </w:tcPr>
          <w:p w14:paraId="604E1A7D"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0.156</w:t>
            </w:r>
          </w:p>
        </w:tc>
        <w:tc>
          <w:tcPr>
            <w:tcW w:w="960" w:type="dxa"/>
            <w:tcBorders>
              <w:top w:val="nil"/>
              <w:left w:val="nil"/>
              <w:bottom w:val="nil"/>
              <w:right w:val="nil"/>
            </w:tcBorders>
            <w:shd w:val="clear" w:color="auto" w:fill="auto"/>
            <w:noWrap/>
            <w:vAlign w:val="bottom"/>
            <w:hideMark/>
          </w:tcPr>
          <w:p w14:paraId="2F5B18B5"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0.160</w:t>
            </w:r>
          </w:p>
        </w:tc>
        <w:tc>
          <w:tcPr>
            <w:tcW w:w="1290" w:type="dxa"/>
            <w:tcBorders>
              <w:top w:val="nil"/>
              <w:left w:val="nil"/>
              <w:bottom w:val="nil"/>
              <w:right w:val="nil"/>
            </w:tcBorders>
            <w:shd w:val="clear" w:color="auto" w:fill="auto"/>
            <w:noWrap/>
            <w:vAlign w:val="bottom"/>
            <w:hideMark/>
          </w:tcPr>
          <w:p w14:paraId="54CFB5CA" w14:textId="77777777" w:rsidR="00EC1D6D" w:rsidRPr="00EC1D6D" w:rsidRDefault="00EC1D6D" w:rsidP="00485990">
            <w:pPr>
              <w:spacing w:after="0" w:line="240" w:lineRule="auto"/>
              <w:jc w:val="center"/>
              <w:rPr>
                <w:rFonts w:ascii="Calibri" w:eastAsia="Times New Roman" w:hAnsi="Calibri" w:cs="Times New Roman"/>
                <w:color w:val="000000"/>
              </w:rPr>
            </w:pPr>
            <w:r w:rsidRPr="00EC1D6D">
              <w:rPr>
                <w:rFonts w:ascii="Calibri" w:eastAsia="Times New Roman" w:hAnsi="Calibri" w:cs="Times New Roman"/>
                <w:color w:val="000000"/>
              </w:rPr>
              <w:t>0.165</w:t>
            </w:r>
          </w:p>
        </w:tc>
      </w:tr>
    </w:tbl>
    <w:p w14:paraId="5AD35F18" w14:textId="77777777" w:rsidR="00EC1D6D" w:rsidRDefault="00EC1D6D" w:rsidP="00D711DE">
      <w:pPr>
        <w:spacing w:after="160" w:line="259" w:lineRule="auto"/>
        <w:rPr>
          <w:sz w:val="24"/>
          <w:szCs w:val="24"/>
        </w:rPr>
      </w:pPr>
    </w:p>
    <w:p w14:paraId="79F3FEEC" w14:textId="77777777" w:rsidR="00EC1D6D" w:rsidRDefault="00485990" w:rsidP="00D711DE">
      <w:pPr>
        <w:spacing w:after="160" w:line="259" w:lineRule="auto"/>
        <w:rPr>
          <w:sz w:val="24"/>
          <w:szCs w:val="24"/>
        </w:rPr>
      </w:pPr>
      <w:r>
        <w:rPr>
          <w:sz w:val="24"/>
          <w:szCs w:val="24"/>
        </w:rPr>
        <w:t xml:space="preserve">A test of means for the data set of men shows that the population means for “mortality risk” </w:t>
      </w:r>
      <w:r w:rsidR="00B01868">
        <w:rPr>
          <w:sz w:val="24"/>
          <w:szCs w:val="24"/>
        </w:rPr>
        <w:t>resulted in low p-value</w:t>
      </w:r>
      <w:r>
        <w:rPr>
          <w:sz w:val="24"/>
          <w:szCs w:val="24"/>
        </w:rPr>
        <w:t>s (for men, p = 2.4 x 10</w:t>
      </w:r>
      <w:r w:rsidRPr="00485990">
        <w:rPr>
          <w:sz w:val="24"/>
          <w:szCs w:val="24"/>
          <w:vertAlign w:val="superscript"/>
        </w:rPr>
        <w:t>–18</w:t>
      </w:r>
      <w:r>
        <w:rPr>
          <w:sz w:val="24"/>
          <w:szCs w:val="24"/>
        </w:rPr>
        <w:t>; for women, p = 4.1 x 10</w:t>
      </w:r>
      <w:r w:rsidRPr="00485990">
        <w:rPr>
          <w:sz w:val="24"/>
          <w:szCs w:val="24"/>
          <w:vertAlign w:val="superscript"/>
        </w:rPr>
        <w:t>–16</w:t>
      </w:r>
      <w:r>
        <w:rPr>
          <w:sz w:val="24"/>
          <w:szCs w:val="24"/>
        </w:rPr>
        <w:t>).</w:t>
      </w:r>
    </w:p>
    <w:p w14:paraId="20879075" w14:textId="77777777" w:rsidR="00B01868" w:rsidRPr="00B01868" w:rsidRDefault="00B01868" w:rsidP="00B01868">
      <w:pPr>
        <w:pStyle w:val="a5"/>
        <w:numPr>
          <w:ilvl w:val="0"/>
          <w:numId w:val="25"/>
        </w:numPr>
        <w:spacing w:after="160" w:line="259" w:lineRule="auto"/>
        <w:rPr>
          <w:sz w:val="24"/>
          <w:szCs w:val="24"/>
        </w:rPr>
      </w:pPr>
      <w:r w:rsidRPr="00B01868">
        <w:rPr>
          <w:sz w:val="24"/>
          <w:szCs w:val="24"/>
        </w:rPr>
        <w:t>What is the proper conclusion based on the test of statistical significance?</w:t>
      </w:r>
    </w:p>
    <w:p w14:paraId="0BBDA190" w14:textId="77777777" w:rsidR="00B01868" w:rsidRDefault="00B01868" w:rsidP="00B01868">
      <w:pPr>
        <w:pStyle w:val="a5"/>
        <w:numPr>
          <w:ilvl w:val="0"/>
          <w:numId w:val="33"/>
        </w:numPr>
        <w:spacing w:after="160" w:line="259" w:lineRule="auto"/>
        <w:rPr>
          <w:sz w:val="24"/>
          <w:szCs w:val="24"/>
        </w:rPr>
      </w:pPr>
      <w:r w:rsidRPr="00AC3983">
        <w:rPr>
          <w:sz w:val="24"/>
          <w:szCs w:val="24"/>
          <w:highlight w:val="yellow"/>
        </w:rPr>
        <w:t>Since p is small, the population means might all be equal to each other.</w:t>
      </w:r>
    </w:p>
    <w:p w14:paraId="04EBC89D" w14:textId="77777777" w:rsidR="00B01868" w:rsidRDefault="00B01868" w:rsidP="00B01868">
      <w:pPr>
        <w:pStyle w:val="a5"/>
        <w:numPr>
          <w:ilvl w:val="0"/>
          <w:numId w:val="33"/>
        </w:numPr>
        <w:spacing w:after="160" w:line="259" w:lineRule="auto"/>
        <w:rPr>
          <w:sz w:val="24"/>
          <w:szCs w:val="24"/>
        </w:rPr>
      </w:pPr>
      <w:r>
        <w:rPr>
          <w:sz w:val="24"/>
          <w:szCs w:val="24"/>
        </w:rPr>
        <w:t>Since p is small, the population means must all be equal to each other.</w:t>
      </w:r>
    </w:p>
    <w:p w14:paraId="647BE475" w14:textId="77777777" w:rsidR="00B01868" w:rsidRDefault="00B01868" w:rsidP="00B01868">
      <w:pPr>
        <w:pStyle w:val="a5"/>
        <w:numPr>
          <w:ilvl w:val="0"/>
          <w:numId w:val="33"/>
        </w:numPr>
        <w:spacing w:after="160" w:line="259" w:lineRule="auto"/>
        <w:rPr>
          <w:sz w:val="24"/>
          <w:szCs w:val="24"/>
        </w:rPr>
      </w:pPr>
      <w:r>
        <w:rPr>
          <w:sz w:val="24"/>
          <w:szCs w:val="24"/>
        </w:rPr>
        <w:t>Since p is small, the population means might all be different from each other.</w:t>
      </w:r>
    </w:p>
    <w:p w14:paraId="7FF849E5" w14:textId="77777777" w:rsidR="00B01868" w:rsidRDefault="00B01868" w:rsidP="00B01868">
      <w:pPr>
        <w:pStyle w:val="a5"/>
        <w:numPr>
          <w:ilvl w:val="0"/>
          <w:numId w:val="33"/>
        </w:numPr>
        <w:spacing w:after="160" w:line="259" w:lineRule="auto"/>
        <w:rPr>
          <w:sz w:val="24"/>
          <w:szCs w:val="24"/>
        </w:rPr>
      </w:pPr>
      <w:r>
        <w:rPr>
          <w:sz w:val="24"/>
          <w:szCs w:val="24"/>
        </w:rPr>
        <w:t>Since p is small, the population means must all be different from each other.</w:t>
      </w:r>
    </w:p>
    <w:p w14:paraId="7337DDE2" w14:textId="77777777" w:rsidR="00B01868" w:rsidRDefault="00B01868" w:rsidP="00B01868">
      <w:pPr>
        <w:pStyle w:val="a5"/>
        <w:numPr>
          <w:ilvl w:val="0"/>
          <w:numId w:val="33"/>
        </w:numPr>
        <w:spacing w:after="160" w:line="259" w:lineRule="auto"/>
        <w:rPr>
          <w:sz w:val="24"/>
          <w:szCs w:val="24"/>
        </w:rPr>
      </w:pPr>
      <w:r>
        <w:rPr>
          <w:sz w:val="24"/>
          <w:szCs w:val="24"/>
        </w:rPr>
        <w:t>Since p is small, there is “statistically significant” evidence that the data are fraudulent.</w:t>
      </w:r>
    </w:p>
    <w:p w14:paraId="41482581" w14:textId="77777777" w:rsidR="00B01868" w:rsidRPr="00B01868" w:rsidRDefault="00B01868" w:rsidP="00B01868">
      <w:pPr>
        <w:pStyle w:val="a5"/>
        <w:spacing w:after="160" w:line="259" w:lineRule="auto"/>
        <w:ind w:left="1080"/>
        <w:rPr>
          <w:sz w:val="24"/>
          <w:szCs w:val="24"/>
        </w:rPr>
      </w:pPr>
    </w:p>
    <w:p w14:paraId="07D3B031" w14:textId="77777777" w:rsidR="00485990" w:rsidRDefault="00B01868" w:rsidP="00B01868">
      <w:pPr>
        <w:pStyle w:val="a5"/>
        <w:numPr>
          <w:ilvl w:val="0"/>
          <w:numId w:val="25"/>
        </w:numPr>
        <w:spacing w:after="160" w:line="259" w:lineRule="auto"/>
        <w:rPr>
          <w:rFonts w:ascii="Calibri" w:eastAsia="Times New Roman" w:hAnsi="Calibri" w:cs="Times New Roman"/>
          <w:color w:val="000000"/>
        </w:rPr>
      </w:pPr>
      <w:r>
        <w:rPr>
          <w:rFonts w:ascii="Calibri" w:eastAsia="Times New Roman" w:hAnsi="Calibri" w:cs="Times New Roman"/>
          <w:color w:val="000000"/>
        </w:rPr>
        <w:t xml:space="preserve">A test of population means does not determine whether there is a trend or not, or whether a trend </w:t>
      </w:r>
      <w:r w:rsidR="00BD652A">
        <w:rPr>
          <w:rFonts w:ascii="Calibri" w:eastAsia="Times New Roman" w:hAnsi="Calibri" w:cs="Times New Roman"/>
          <w:color w:val="000000"/>
        </w:rPr>
        <w:t xml:space="preserve">(if present) </w:t>
      </w:r>
      <w:r>
        <w:rPr>
          <w:rFonts w:ascii="Calibri" w:eastAsia="Times New Roman" w:hAnsi="Calibri" w:cs="Times New Roman"/>
          <w:color w:val="000000"/>
        </w:rPr>
        <w:t xml:space="preserve">is increasing or decreasing.  To quantify the trend for men, treat </w:t>
      </w:r>
      <w:proofErr w:type="gramStart"/>
      <w:r>
        <w:rPr>
          <w:rFonts w:ascii="Calibri" w:eastAsia="Times New Roman" w:hAnsi="Calibri" w:cs="Times New Roman"/>
          <w:color w:val="000000"/>
        </w:rPr>
        <w:t>“ &lt;</w:t>
      </w:r>
      <w:proofErr w:type="gramEnd"/>
      <w:r>
        <w:rPr>
          <w:rFonts w:ascii="Calibri" w:eastAsia="Times New Roman" w:hAnsi="Calibri" w:cs="Times New Roman"/>
          <w:color w:val="000000"/>
        </w:rPr>
        <w:t xml:space="preserve"> 1 cup” as equal to 0.5 cups per day, “2 to 3” as 2.5 cups per day, “4 to 5” as 4.5 cups per day, and “6 or more cups” as 7 cups per day.  Given this classification, what is the correlation between “cups per day” and “mortality risk” for men?</w:t>
      </w:r>
    </w:p>
    <w:p w14:paraId="5F1AF19C" w14:textId="77777777" w:rsidR="00BD652A" w:rsidRDefault="00BD652A" w:rsidP="00BD652A">
      <w:pPr>
        <w:pStyle w:val="a5"/>
        <w:spacing w:after="160" w:line="259" w:lineRule="auto"/>
        <w:rPr>
          <w:rFonts w:ascii="Calibri" w:eastAsia="Times New Roman" w:hAnsi="Calibri" w:cs="Times New Roman"/>
          <w:color w:val="000000"/>
        </w:rPr>
      </w:pPr>
    </w:p>
    <w:tbl>
      <w:tblPr>
        <w:tblStyle w:val="a4"/>
        <w:tblW w:w="0" w:type="auto"/>
        <w:tblLook w:val="04A0" w:firstRow="1" w:lastRow="0" w:firstColumn="1" w:lastColumn="0" w:noHBand="0" w:noVBand="1"/>
      </w:tblPr>
      <w:tblGrid>
        <w:gridCol w:w="1870"/>
        <w:gridCol w:w="1870"/>
        <w:gridCol w:w="1870"/>
        <w:gridCol w:w="1870"/>
        <w:gridCol w:w="1870"/>
      </w:tblGrid>
      <w:tr w:rsidR="00BD652A" w14:paraId="7C0D6E53" w14:textId="77777777" w:rsidTr="00BD652A">
        <w:tc>
          <w:tcPr>
            <w:tcW w:w="1870" w:type="dxa"/>
          </w:tcPr>
          <w:p w14:paraId="27B3D526" w14:textId="77777777" w:rsidR="00BD652A" w:rsidRPr="00BD652A" w:rsidRDefault="00BD652A" w:rsidP="00BD652A">
            <w:pPr>
              <w:pStyle w:val="a5"/>
              <w:numPr>
                <w:ilvl w:val="0"/>
                <w:numId w:val="35"/>
              </w:numPr>
              <w:spacing w:after="160" w:line="259" w:lineRule="auto"/>
              <w:jc w:val="center"/>
              <w:rPr>
                <w:rFonts w:ascii="Calibri" w:eastAsia="Times New Roman" w:hAnsi="Calibri" w:cs="Times New Roman"/>
                <w:color w:val="000000"/>
              </w:rPr>
            </w:pPr>
            <w:r w:rsidRPr="00AC3983">
              <w:rPr>
                <w:rFonts w:ascii="Calibri" w:eastAsia="Times New Roman" w:hAnsi="Calibri" w:cs="Times New Roman"/>
                <w:color w:val="000000"/>
                <w:highlight w:val="yellow"/>
              </w:rPr>
              <w:t>r = 0.94</w:t>
            </w:r>
          </w:p>
        </w:tc>
        <w:tc>
          <w:tcPr>
            <w:tcW w:w="1870" w:type="dxa"/>
          </w:tcPr>
          <w:p w14:paraId="3904E6BA" w14:textId="77777777" w:rsidR="00BD652A" w:rsidRPr="00BD652A" w:rsidRDefault="00BD652A" w:rsidP="00BD652A">
            <w:pPr>
              <w:pStyle w:val="a5"/>
              <w:numPr>
                <w:ilvl w:val="0"/>
                <w:numId w:val="35"/>
              </w:numPr>
              <w:spacing w:after="160" w:line="259" w:lineRule="auto"/>
              <w:jc w:val="center"/>
              <w:rPr>
                <w:rFonts w:ascii="Calibri" w:eastAsia="Times New Roman" w:hAnsi="Calibri" w:cs="Times New Roman"/>
                <w:color w:val="000000"/>
              </w:rPr>
            </w:pPr>
            <w:r>
              <w:rPr>
                <w:rFonts w:ascii="Calibri" w:eastAsia="Times New Roman" w:hAnsi="Calibri" w:cs="Times New Roman"/>
                <w:color w:val="000000"/>
              </w:rPr>
              <w:t>r = 0.99</w:t>
            </w:r>
          </w:p>
        </w:tc>
        <w:tc>
          <w:tcPr>
            <w:tcW w:w="1870" w:type="dxa"/>
          </w:tcPr>
          <w:p w14:paraId="0C1431D5" w14:textId="77777777" w:rsidR="00BD652A" w:rsidRPr="00BD652A" w:rsidRDefault="00BD652A" w:rsidP="00BD652A">
            <w:pPr>
              <w:pStyle w:val="a5"/>
              <w:numPr>
                <w:ilvl w:val="0"/>
                <w:numId w:val="35"/>
              </w:numPr>
              <w:spacing w:after="160" w:line="259" w:lineRule="auto"/>
              <w:jc w:val="center"/>
              <w:rPr>
                <w:rFonts w:ascii="Calibri" w:eastAsia="Times New Roman" w:hAnsi="Calibri" w:cs="Times New Roman"/>
                <w:color w:val="000000"/>
              </w:rPr>
            </w:pPr>
            <w:r>
              <w:rPr>
                <w:rFonts w:ascii="Calibri" w:eastAsia="Times New Roman" w:hAnsi="Calibri" w:cs="Times New Roman"/>
                <w:color w:val="000000"/>
              </w:rPr>
              <w:t>r = 0.90</w:t>
            </w:r>
          </w:p>
        </w:tc>
        <w:tc>
          <w:tcPr>
            <w:tcW w:w="1870" w:type="dxa"/>
          </w:tcPr>
          <w:p w14:paraId="7DC87E0F" w14:textId="77777777" w:rsidR="00BD652A" w:rsidRPr="00BD652A" w:rsidRDefault="00BD652A" w:rsidP="00BD652A">
            <w:pPr>
              <w:pStyle w:val="a5"/>
              <w:numPr>
                <w:ilvl w:val="0"/>
                <w:numId w:val="35"/>
              </w:numPr>
              <w:spacing w:after="160" w:line="259" w:lineRule="auto"/>
              <w:jc w:val="center"/>
              <w:rPr>
                <w:rFonts w:ascii="Calibri" w:eastAsia="Times New Roman" w:hAnsi="Calibri" w:cs="Times New Roman"/>
                <w:color w:val="000000"/>
              </w:rPr>
            </w:pPr>
            <w:r>
              <w:rPr>
                <w:rFonts w:ascii="Calibri" w:eastAsia="Times New Roman" w:hAnsi="Calibri" w:cs="Times New Roman"/>
                <w:color w:val="000000"/>
              </w:rPr>
              <w:t>r = 0.0118</w:t>
            </w:r>
          </w:p>
        </w:tc>
        <w:tc>
          <w:tcPr>
            <w:tcW w:w="1870" w:type="dxa"/>
          </w:tcPr>
          <w:p w14:paraId="0F9902CF" w14:textId="77777777" w:rsidR="00BD652A" w:rsidRPr="00BD652A" w:rsidRDefault="00BD652A" w:rsidP="00BD652A">
            <w:pPr>
              <w:pStyle w:val="a5"/>
              <w:numPr>
                <w:ilvl w:val="0"/>
                <w:numId w:val="35"/>
              </w:numPr>
              <w:spacing w:after="160" w:line="259" w:lineRule="auto"/>
              <w:jc w:val="center"/>
              <w:rPr>
                <w:rFonts w:ascii="Calibri" w:eastAsia="Times New Roman" w:hAnsi="Calibri" w:cs="Times New Roman"/>
                <w:color w:val="000000"/>
              </w:rPr>
            </w:pPr>
            <w:r>
              <w:rPr>
                <w:rFonts w:ascii="Calibri" w:eastAsia="Times New Roman" w:hAnsi="Calibri" w:cs="Times New Roman"/>
                <w:color w:val="000000"/>
              </w:rPr>
              <w:t>r = 0.117</w:t>
            </w:r>
          </w:p>
        </w:tc>
      </w:tr>
    </w:tbl>
    <w:p w14:paraId="2A4E7006" w14:textId="77777777" w:rsidR="00B01868" w:rsidRDefault="00B01868" w:rsidP="00D711DE">
      <w:pPr>
        <w:spacing w:after="160" w:line="259" w:lineRule="auto"/>
        <w:rPr>
          <w:sz w:val="24"/>
          <w:szCs w:val="24"/>
        </w:rPr>
      </w:pPr>
    </w:p>
    <w:p w14:paraId="1E2C520D" w14:textId="77777777" w:rsidR="00BD652A" w:rsidRDefault="00BD652A" w:rsidP="00BD652A">
      <w:pPr>
        <w:pStyle w:val="a5"/>
        <w:numPr>
          <w:ilvl w:val="0"/>
          <w:numId w:val="25"/>
        </w:numPr>
        <w:spacing w:after="160" w:line="259" w:lineRule="auto"/>
        <w:rPr>
          <w:sz w:val="24"/>
          <w:szCs w:val="24"/>
        </w:rPr>
      </w:pPr>
      <w:r>
        <w:rPr>
          <w:sz w:val="24"/>
          <w:szCs w:val="24"/>
        </w:rPr>
        <w:t xml:space="preserve"> Based on the regression line that uses “cups per day” to predict “mortality risk</w:t>
      </w:r>
      <w:r w:rsidR="008673F6">
        <w:rPr>
          <w:sz w:val="24"/>
          <w:szCs w:val="24"/>
        </w:rPr>
        <w:t xml:space="preserve"> for older American men</w:t>
      </w:r>
      <w:r>
        <w:rPr>
          <w:sz w:val="24"/>
          <w:szCs w:val="24"/>
        </w:rPr>
        <w:t>”, which man had the largest absolute residual (i.e., which man was furthest from the predicted value from the regression line</w:t>
      </w:r>
      <w:r w:rsidR="002E4D7A">
        <w:rPr>
          <w:sz w:val="24"/>
          <w:szCs w:val="24"/>
        </w:rPr>
        <w:t>, in either direction</w:t>
      </w:r>
      <w:r>
        <w:rPr>
          <w:sz w:val="24"/>
          <w:szCs w:val="24"/>
        </w:rPr>
        <w:t>)?</w:t>
      </w:r>
    </w:p>
    <w:p w14:paraId="25547538" w14:textId="77777777" w:rsidR="00BD652A" w:rsidRDefault="00BD652A" w:rsidP="00BD652A">
      <w:pPr>
        <w:pStyle w:val="a5"/>
        <w:numPr>
          <w:ilvl w:val="0"/>
          <w:numId w:val="36"/>
        </w:numPr>
        <w:spacing w:after="160" w:line="259" w:lineRule="auto"/>
        <w:rPr>
          <w:sz w:val="24"/>
          <w:szCs w:val="24"/>
        </w:rPr>
      </w:pPr>
      <w:r>
        <w:rPr>
          <w:sz w:val="24"/>
          <w:szCs w:val="24"/>
        </w:rPr>
        <w:t>The man who drank 0.5 cups per day and had mortality risk = 0.138</w:t>
      </w:r>
    </w:p>
    <w:p w14:paraId="3421BD89" w14:textId="77777777" w:rsidR="00BD652A" w:rsidRDefault="00BD652A" w:rsidP="00BD652A">
      <w:pPr>
        <w:pStyle w:val="a5"/>
        <w:numPr>
          <w:ilvl w:val="0"/>
          <w:numId w:val="36"/>
        </w:numPr>
        <w:spacing w:after="160" w:line="259" w:lineRule="auto"/>
        <w:rPr>
          <w:sz w:val="24"/>
          <w:szCs w:val="24"/>
        </w:rPr>
      </w:pPr>
      <w:r>
        <w:rPr>
          <w:sz w:val="24"/>
          <w:szCs w:val="24"/>
        </w:rPr>
        <w:t>The man who drank 1 cup per day and had mortality risk = 0.134</w:t>
      </w:r>
    </w:p>
    <w:p w14:paraId="0D710298" w14:textId="77777777" w:rsidR="00BD652A" w:rsidRDefault="00BD652A" w:rsidP="00BD652A">
      <w:pPr>
        <w:pStyle w:val="a5"/>
        <w:numPr>
          <w:ilvl w:val="0"/>
          <w:numId w:val="36"/>
        </w:numPr>
        <w:spacing w:after="160" w:line="259" w:lineRule="auto"/>
        <w:rPr>
          <w:sz w:val="24"/>
          <w:szCs w:val="24"/>
        </w:rPr>
      </w:pPr>
      <w:r>
        <w:rPr>
          <w:sz w:val="24"/>
          <w:szCs w:val="24"/>
        </w:rPr>
        <w:t>The man who drank 2.5 cups per day and had mortality risk = 0.132</w:t>
      </w:r>
    </w:p>
    <w:p w14:paraId="437D422F" w14:textId="77777777" w:rsidR="00BD652A" w:rsidRDefault="00BD652A" w:rsidP="00BD652A">
      <w:pPr>
        <w:pStyle w:val="a5"/>
        <w:numPr>
          <w:ilvl w:val="0"/>
          <w:numId w:val="36"/>
        </w:numPr>
        <w:spacing w:after="160" w:line="259" w:lineRule="auto"/>
        <w:rPr>
          <w:sz w:val="24"/>
          <w:szCs w:val="24"/>
        </w:rPr>
      </w:pPr>
      <w:r>
        <w:rPr>
          <w:sz w:val="24"/>
          <w:szCs w:val="24"/>
        </w:rPr>
        <w:t>The man who drank 4.5 cups per day and had mortality risk = 0.154</w:t>
      </w:r>
    </w:p>
    <w:p w14:paraId="3760CB0F" w14:textId="77777777" w:rsidR="00BD652A" w:rsidRDefault="00BD652A" w:rsidP="00BD652A">
      <w:pPr>
        <w:pStyle w:val="a5"/>
        <w:numPr>
          <w:ilvl w:val="0"/>
          <w:numId w:val="36"/>
        </w:numPr>
        <w:spacing w:after="160" w:line="259" w:lineRule="auto"/>
        <w:rPr>
          <w:sz w:val="24"/>
          <w:szCs w:val="24"/>
        </w:rPr>
      </w:pPr>
      <w:r w:rsidRPr="00AC3983">
        <w:rPr>
          <w:sz w:val="24"/>
          <w:szCs w:val="24"/>
          <w:highlight w:val="yellow"/>
        </w:rPr>
        <w:t xml:space="preserve">The man who drank 7 </w:t>
      </w:r>
      <w:bookmarkStart w:id="0" w:name="_GoBack"/>
      <w:bookmarkEnd w:id="0"/>
      <w:r w:rsidRPr="00AC3983">
        <w:rPr>
          <w:sz w:val="24"/>
          <w:szCs w:val="24"/>
          <w:highlight w:val="yellow"/>
        </w:rPr>
        <w:t>cups per day and had mortality risk = 0.218</w:t>
      </w:r>
    </w:p>
    <w:p w14:paraId="175ACAF4" w14:textId="77777777" w:rsidR="00BD652A" w:rsidRDefault="00BD652A" w:rsidP="00BD652A">
      <w:pPr>
        <w:pStyle w:val="a5"/>
        <w:spacing w:after="160" w:line="259" w:lineRule="auto"/>
        <w:ind w:left="1080"/>
        <w:rPr>
          <w:sz w:val="24"/>
          <w:szCs w:val="24"/>
        </w:rPr>
      </w:pPr>
    </w:p>
    <w:p w14:paraId="1128B794" w14:textId="77777777" w:rsidR="00BD652A" w:rsidRDefault="00BD652A" w:rsidP="00BD652A">
      <w:pPr>
        <w:pStyle w:val="a5"/>
        <w:numPr>
          <w:ilvl w:val="0"/>
          <w:numId w:val="25"/>
        </w:numPr>
        <w:spacing w:after="160" w:line="259" w:lineRule="auto"/>
        <w:rPr>
          <w:sz w:val="24"/>
          <w:szCs w:val="24"/>
        </w:rPr>
      </w:pPr>
      <w:r>
        <w:rPr>
          <w:sz w:val="24"/>
          <w:szCs w:val="24"/>
        </w:rPr>
        <w:t>Based on these data, does increased coffee consumption increase the “mortality risk” among older American men?</w:t>
      </w:r>
    </w:p>
    <w:p w14:paraId="62176070" w14:textId="77777777" w:rsidR="00F5056C" w:rsidRDefault="00BD652A" w:rsidP="00BD652A">
      <w:pPr>
        <w:pStyle w:val="a5"/>
        <w:numPr>
          <w:ilvl w:val="0"/>
          <w:numId w:val="37"/>
        </w:numPr>
        <w:spacing w:after="160" w:line="259" w:lineRule="auto"/>
        <w:rPr>
          <w:sz w:val="24"/>
          <w:szCs w:val="24"/>
        </w:rPr>
      </w:pPr>
      <w:r>
        <w:rPr>
          <w:sz w:val="24"/>
          <w:szCs w:val="24"/>
        </w:rPr>
        <w:t>Yes, because th</w:t>
      </w:r>
      <w:r w:rsidR="00F5056C">
        <w:rPr>
          <w:sz w:val="24"/>
          <w:szCs w:val="24"/>
        </w:rPr>
        <w:t xml:space="preserve">is was an observational study with </w:t>
      </w:r>
      <w:r>
        <w:rPr>
          <w:sz w:val="24"/>
          <w:szCs w:val="24"/>
        </w:rPr>
        <w:t xml:space="preserve">statistically significant </w:t>
      </w:r>
      <w:r w:rsidR="00F5056C">
        <w:rPr>
          <w:sz w:val="24"/>
          <w:szCs w:val="24"/>
        </w:rPr>
        <w:t>results and a positive correlation.</w:t>
      </w:r>
    </w:p>
    <w:p w14:paraId="35DB80F4" w14:textId="77777777" w:rsidR="00BD652A" w:rsidRDefault="00BD652A" w:rsidP="00BD652A">
      <w:pPr>
        <w:pStyle w:val="a5"/>
        <w:numPr>
          <w:ilvl w:val="0"/>
          <w:numId w:val="37"/>
        </w:numPr>
        <w:spacing w:after="160" w:line="259" w:lineRule="auto"/>
        <w:rPr>
          <w:sz w:val="24"/>
          <w:szCs w:val="24"/>
        </w:rPr>
      </w:pPr>
      <w:r>
        <w:rPr>
          <w:sz w:val="24"/>
          <w:szCs w:val="24"/>
        </w:rPr>
        <w:t>No, because the results show no statistically significant difference among coffee consumption groups.</w:t>
      </w:r>
    </w:p>
    <w:p w14:paraId="40EEE96E" w14:textId="77777777" w:rsidR="00BD652A" w:rsidRDefault="00BD652A" w:rsidP="00BD652A">
      <w:pPr>
        <w:pStyle w:val="a5"/>
        <w:numPr>
          <w:ilvl w:val="0"/>
          <w:numId w:val="37"/>
        </w:numPr>
        <w:spacing w:after="160" w:line="259" w:lineRule="auto"/>
        <w:rPr>
          <w:sz w:val="24"/>
          <w:szCs w:val="24"/>
        </w:rPr>
      </w:pPr>
      <w:r>
        <w:rPr>
          <w:sz w:val="24"/>
          <w:szCs w:val="24"/>
        </w:rPr>
        <w:t xml:space="preserve">No, because while the data show that coffee consumption increased the “mortality risk” for </w:t>
      </w:r>
      <w:r>
        <w:rPr>
          <w:sz w:val="24"/>
          <w:szCs w:val="24"/>
          <w:u w:val="single"/>
        </w:rPr>
        <w:t>these</w:t>
      </w:r>
      <w:r>
        <w:rPr>
          <w:sz w:val="24"/>
          <w:szCs w:val="24"/>
        </w:rPr>
        <w:t xml:space="preserve"> men, these results </w:t>
      </w:r>
      <w:proofErr w:type="spellStart"/>
      <w:r>
        <w:rPr>
          <w:sz w:val="24"/>
          <w:szCs w:val="24"/>
        </w:rPr>
        <w:t>can not</w:t>
      </w:r>
      <w:proofErr w:type="spellEnd"/>
      <w:r>
        <w:rPr>
          <w:sz w:val="24"/>
          <w:szCs w:val="24"/>
        </w:rPr>
        <w:t xml:space="preserve"> be generalized to the </w:t>
      </w:r>
      <w:r w:rsidRPr="00BD652A">
        <w:rPr>
          <w:sz w:val="24"/>
          <w:szCs w:val="24"/>
        </w:rPr>
        <w:t>population</w:t>
      </w:r>
      <w:r>
        <w:rPr>
          <w:sz w:val="24"/>
          <w:szCs w:val="24"/>
        </w:rPr>
        <w:t xml:space="preserve"> of </w:t>
      </w:r>
      <w:r w:rsidRPr="00BD652A">
        <w:rPr>
          <w:sz w:val="24"/>
          <w:szCs w:val="24"/>
          <w:u w:val="single"/>
        </w:rPr>
        <w:t>all</w:t>
      </w:r>
      <w:r>
        <w:rPr>
          <w:sz w:val="24"/>
          <w:szCs w:val="24"/>
        </w:rPr>
        <w:t xml:space="preserve"> older American men.</w:t>
      </w:r>
    </w:p>
    <w:p w14:paraId="287E042B" w14:textId="77777777" w:rsidR="00BD652A" w:rsidRPr="00AC3983" w:rsidRDefault="00BD652A" w:rsidP="00BD652A">
      <w:pPr>
        <w:pStyle w:val="a5"/>
        <w:numPr>
          <w:ilvl w:val="0"/>
          <w:numId w:val="37"/>
        </w:numPr>
        <w:spacing w:after="160" w:line="259" w:lineRule="auto"/>
        <w:rPr>
          <w:sz w:val="24"/>
          <w:szCs w:val="24"/>
          <w:highlight w:val="yellow"/>
        </w:rPr>
      </w:pPr>
      <w:r>
        <w:rPr>
          <w:sz w:val="24"/>
          <w:szCs w:val="24"/>
        </w:rPr>
        <w:t xml:space="preserve"> </w:t>
      </w:r>
      <w:r w:rsidR="00F5056C" w:rsidRPr="00AC3983">
        <w:rPr>
          <w:sz w:val="24"/>
          <w:szCs w:val="24"/>
          <w:highlight w:val="yellow"/>
        </w:rPr>
        <w:t>No, because this was an observational study</w:t>
      </w:r>
      <w:r w:rsidR="00FC5AAE" w:rsidRPr="00AC3983">
        <w:rPr>
          <w:sz w:val="24"/>
          <w:szCs w:val="24"/>
          <w:highlight w:val="yellow"/>
        </w:rPr>
        <w:t>, and maybe men who drank more coffee were different in other ways than those who drank less coffee.</w:t>
      </w:r>
    </w:p>
    <w:p w14:paraId="0572ABFC" w14:textId="77777777" w:rsidR="00F5056C" w:rsidRPr="00BD652A" w:rsidRDefault="00F5056C" w:rsidP="00BD652A">
      <w:pPr>
        <w:pStyle w:val="a5"/>
        <w:numPr>
          <w:ilvl w:val="0"/>
          <w:numId w:val="37"/>
        </w:numPr>
        <w:spacing w:after="160" w:line="259" w:lineRule="auto"/>
        <w:rPr>
          <w:sz w:val="24"/>
          <w:szCs w:val="24"/>
        </w:rPr>
      </w:pPr>
      <w:r>
        <w:rPr>
          <w:sz w:val="24"/>
          <w:szCs w:val="24"/>
        </w:rPr>
        <w:t>Yes, because this was a randomized experiment with statistically significant results and a positive correlation, and randomized experiments can prove causality.</w:t>
      </w:r>
    </w:p>
    <w:sectPr w:rsidR="00F5056C" w:rsidRPr="00BD652A" w:rsidSect="005F66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58AF7" w14:textId="77777777" w:rsidR="000B0714" w:rsidRDefault="000B0714" w:rsidP="005A1652">
      <w:pPr>
        <w:spacing w:after="0" w:line="240" w:lineRule="auto"/>
      </w:pPr>
      <w:r>
        <w:separator/>
      </w:r>
    </w:p>
  </w:endnote>
  <w:endnote w:type="continuationSeparator" w:id="0">
    <w:p w14:paraId="288E92ED" w14:textId="77777777" w:rsidR="000B0714" w:rsidRDefault="000B0714" w:rsidP="005A1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FFE03" w14:textId="77777777" w:rsidR="000B0714" w:rsidRDefault="000B0714" w:rsidP="005A1652">
      <w:pPr>
        <w:spacing w:after="0" w:line="240" w:lineRule="auto"/>
      </w:pPr>
      <w:r>
        <w:separator/>
      </w:r>
    </w:p>
  </w:footnote>
  <w:footnote w:type="continuationSeparator" w:id="0">
    <w:p w14:paraId="5CDD98B3" w14:textId="77777777" w:rsidR="000B0714" w:rsidRDefault="000B0714" w:rsidP="005A165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56C9"/>
    <w:multiLevelType w:val="hybridMultilevel"/>
    <w:tmpl w:val="1AF824AC"/>
    <w:lvl w:ilvl="0" w:tplc="75FE0474">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D3374"/>
    <w:multiLevelType w:val="hybridMultilevel"/>
    <w:tmpl w:val="A88CA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53EC0"/>
    <w:multiLevelType w:val="hybridMultilevel"/>
    <w:tmpl w:val="321A6A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26832"/>
    <w:multiLevelType w:val="hybridMultilevel"/>
    <w:tmpl w:val="DBDC16F8"/>
    <w:lvl w:ilvl="0" w:tplc="60E0CE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F330C6"/>
    <w:multiLevelType w:val="hybridMultilevel"/>
    <w:tmpl w:val="22ECFD96"/>
    <w:lvl w:ilvl="0" w:tplc="A46EB4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04180B"/>
    <w:multiLevelType w:val="hybridMultilevel"/>
    <w:tmpl w:val="9F0CFCE6"/>
    <w:lvl w:ilvl="0" w:tplc="B42451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802C0C"/>
    <w:multiLevelType w:val="hybridMultilevel"/>
    <w:tmpl w:val="6A46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C1241D"/>
    <w:multiLevelType w:val="hybridMultilevel"/>
    <w:tmpl w:val="7772BD4A"/>
    <w:lvl w:ilvl="0" w:tplc="D7A679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DB2A06"/>
    <w:multiLevelType w:val="hybridMultilevel"/>
    <w:tmpl w:val="C01C81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0F5E45"/>
    <w:multiLevelType w:val="hybridMultilevel"/>
    <w:tmpl w:val="70BA0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D7662A"/>
    <w:multiLevelType w:val="hybridMultilevel"/>
    <w:tmpl w:val="41E083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B74ABA"/>
    <w:multiLevelType w:val="hybridMultilevel"/>
    <w:tmpl w:val="11EAB02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D643163"/>
    <w:multiLevelType w:val="hybridMultilevel"/>
    <w:tmpl w:val="898E9288"/>
    <w:lvl w:ilvl="0" w:tplc="AAF623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187FB1"/>
    <w:multiLevelType w:val="hybridMultilevel"/>
    <w:tmpl w:val="83105A6A"/>
    <w:lvl w:ilvl="0" w:tplc="5AC46F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9C0989"/>
    <w:multiLevelType w:val="hybridMultilevel"/>
    <w:tmpl w:val="5C1C1C28"/>
    <w:lvl w:ilvl="0" w:tplc="6268C2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3D31D9"/>
    <w:multiLevelType w:val="hybridMultilevel"/>
    <w:tmpl w:val="81A03718"/>
    <w:lvl w:ilvl="0" w:tplc="084A6C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6434CC"/>
    <w:multiLevelType w:val="hybridMultilevel"/>
    <w:tmpl w:val="48F8B4E8"/>
    <w:lvl w:ilvl="0" w:tplc="7B7247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C1304A"/>
    <w:multiLevelType w:val="hybridMultilevel"/>
    <w:tmpl w:val="92B22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885D83"/>
    <w:multiLevelType w:val="hybridMultilevel"/>
    <w:tmpl w:val="BF72F0E2"/>
    <w:lvl w:ilvl="0" w:tplc="C82AA158">
      <w:start w:val="1"/>
      <w:numFmt w:val="upperLetter"/>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2B383B"/>
    <w:multiLevelType w:val="hybridMultilevel"/>
    <w:tmpl w:val="AA142C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B0C4E1C"/>
    <w:multiLevelType w:val="hybridMultilevel"/>
    <w:tmpl w:val="775C685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C2B44B5"/>
    <w:multiLevelType w:val="hybridMultilevel"/>
    <w:tmpl w:val="1FBAA37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FDA2495"/>
    <w:multiLevelType w:val="hybridMultilevel"/>
    <w:tmpl w:val="9B6CFB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2875C8A"/>
    <w:multiLevelType w:val="hybridMultilevel"/>
    <w:tmpl w:val="C18A5FFA"/>
    <w:lvl w:ilvl="0" w:tplc="EE3049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B882814"/>
    <w:multiLevelType w:val="hybridMultilevel"/>
    <w:tmpl w:val="04BAA450"/>
    <w:lvl w:ilvl="0" w:tplc="976811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E6D3C8D"/>
    <w:multiLevelType w:val="hybridMultilevel"/>
    <w:tmpl w:val="3590333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5AF3F14"/>
    <w:multiLevelType w:val="hybridMultilevel"/>
    <w:tmpl w:val="4916433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5D57C2C"/>
    <w:multiLevelType w:val="hybridMultilevel"/>
    <w:tmpl w:val="6EEAA474"/>
    <w:lvl w:ilvl="0" w:tplc="E2CC59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71C610A"/>
    <w:multiLevelType w:val="hybridMultilevel"/>
    <w:tmpl w:val="E5B4CA0C"/>
    <w:lvl w:ilvl="0" w:tplc="16900F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1E775F1"/>
    <w:multiLevelType w:val="hybridMultilevel"/>
    <w:tmpl w:val="D1925884"/>
    <w:lvl w:ilvl="0" w:tplc="283CCD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6877976"/>
    <w:multiLevelType w:val="hybridMultilevel"/>
    <w:tmpl w:val="503C5C98"/>
    <w:lvl w:ilvl="0" w:tplc="41D290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48640D"/>
    <w:multiLevelType w:val="hybridMultilevel"/>
    <w:tmpl w:val="860058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412091"/>
    <w:multiLevelType w:val="hybridMultilevel"/>
    <w:tmpl w:val="37C60960"/>
    <w:lvl w:ilvl="0" w:tplc="477AA5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C895E78"/>
    <w:multiLevelType w:val="hybridMultilevel"/>
    <w:tmpl w:val="0CE62A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F22183"/>
    <w:multiLevelType w:val="hybridMultilevel"/>
    <w:tmpl w:val="E2C41E44"/>
    <w:lvl w:ilvl="0" w:tplc="732CC7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753056"/>
    <w:multiLevelType w:val="hybridMultilevel"/>
    <w:tmpl w:val="CE8ED716"/>
    <w:lvl w:ilvl="0" w:tplc="422C27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F0242DA"/>
    <w:multiLevelType w:val="hybridMultilevel"/>
    <w:tmpl w:val="F2BE2126"/>
    <w:lvl w:ilvl="0" w:tplc="047C875A">
      <w:start w:val="1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9"/>
  </w:num>
  <w:num w:numId="4">
    <w:abstractNumId w:val="11"/>
  </w:num>
  <w:num w:numId="5">
    <w:abstractNumId w:val="15"/>
  </w:num>
  <w:num w:numId="6">
    <w:abstractNumId w:val="24"/>
  </w:num>
  <w:num w:numId="7">
    <w:abstractNumId w:val="12"/>
  </w:num>
  <w:num w:numId="8">
    <w:abstractNumId w:val="18"/>
  </w:num>
  <w:num w:numId="9">
    <w:abstractNumId w:val="8"/>
  </w:num>
  <w:num w:numId="10">
    <w:abstractNumId w:val="20"/>
  </w:num>
  <w:num w:numId="11">
    <w:abstractNumId w:val="2"/>
  </w:num>
  <w:num w:numId="12">
    <w:abstractNumId w:val="9"/>
  </w:num>
  <w:num w:numId="13">
    <w:abstractNumId w:val="33"/>
  </w:num>
  <w:num w:numId="14">
    <w:abstractNumId w:val="3"/>
  </w:num>
  <w:num w:numId="15">
    <w:abstractNumId w:val="6"/>
  </w:num>
  <w:num w:numId="16">
    <w:abstractNumId w:val="10"/>
  </w:num>
  <w:num w:numId="17">
    <w:abstractNumId w:val="31"/>
  </w:num>
  <w:num w:numId="18">
    <w:abstractNumId w:val="30"/>
  </w:num>
  <w:num w:numId="19">
    <w:abstractNumId w:val="13"/>
  </w:num>
  <w:num w:numId="20">
    <w:abstractNumId w:val="5"/>
  </w:num>
  <w:num w:numId="21">
    <w:abstractNumId w:val="21"/>
  </w:num>
  <w:num w:numId="22">
    <w:abstractNumId w:val="27"/>
  </w:num>
  <w:num w:numId="23">
    <w:abstractNumId w:val="26"/>
  </w:num>
  <w:num w:numId="24">
    <w:abstractNumId w:val="35"/>
  </w:num>
  <w:num w:numId="25">
    <w:abstractNumId w:val="17"/>
  </w:num>
  <w:num w:numId="26">
    <w:abstractNumId w:val="4"/>
  </w:num>
  <w:num w:numId="27">
    <w:abstractNumId w:val="14"/>
  </w:num>
  <w:num w:numId="28">
    <w:abstractNumId w:val="23"/>
  </w:num>
  <w:num w:numId="29">
    <w:abstractNumId w:val="36"/>
  </w:num>
  <w:num w:numId="30">
    <w:abstractNumId w:val="28"/>
  </w:num>
  <w:num w:numId="31">
    <w:abstractNumId w:val="25"/>
  </w:num>
  <w:num w:numId="32">
    <w:abstractNumId w:val="16"/>
  </w:num>
  <w:num w:numId="33">
    <w:abstractNumId w:val="34"/>
  </w:num>
  <w:num w:numId="34">
    <w:abstractNumId w:val="32"/>
  </w:num>
  <w:num w:numId="35">
    <w:abstractNumId w:val="22"/>
  </w:num>
  <w:num w:numId="36">
    <w:abstractNumId w:val="7"/>
  </w:num>
  <w:num w:numId="37">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81"/>
    <w:rsid w:val="00021623"/>
    <w:rsid w:val="00024B7D"/>
    <w:rsid w:val="00045E66"/>
    <w:rsid w:val="000478A2"/>
    <w:rsid w:val="00054A5E"/>
    <w:rsid w:val="00064538"/>
    <w:rsid w:val="00071574"/>
    <w:rsid w:val="000928DB"/>
    <w:rsid w:val="000A2F4D"/>
    <w:rsid w:val="000B0714"/>
    <w:rsid w:val="00114975"/>
    <w:rsid w:val="00127E59"/>
    <w:rsid w:val="00134B1D"/>
    <w:rsid w:val="00143D56"/>
    <w:rsid w:val="00152DDC"/>
    <w:rsid w:val="001674FA"/>
    <w:rsid w:val="00172277"/>
    <w:rsid w:val="001765D9"/>
    <w:rsid w:val="0018609F"/>
    <w:rsid w:val="00194A15"/>
    <w:rsid w:val="00196827"/>
    <w:rsid w:val="001B40DF"/>
    <w:rsid w:val="001B7E15"/>
    <w:rsid w:val="001D79C3"/>
    <w:rsid w:val="001E0433"/>
    <w:rsid w:val="001E0794"/>
    <w:rsid w:val="00203D57"/>
    <w:rsid w:val="00206D04"/>
    <w:rsid w:val="00233955"/>
    <w:rsid w:val="00235EDF"/>
    <w:rsid w:val="002A18EB"/>
    <w:rsid w:val="002A359A"/>
    <w:rsid w:val="002A3C5B"/>
    <w:rsid w:val="002C72B3"/>
    <w:rsid w:val="002D0F25"/>
    <w:rsid w:val="002D31A1"/>
    <w:rsid w:val="002D7734"/>
    <w:rsid w:val="002E0EFC"/>
    <w:rsid w:val="002E4D7A"/>
    <w:rsid w:val="002F7A3C"/>
    <w:rsid w:val="003031B7"/>
    <w:rsid w:val="00305F36"/>
    <w:rsid w:val="0030627C"/>
    <w:rsid w:val="003250E5"/>
    <w:rsid w:val="00331387"/>
    <w:rsid w:val="00332A71"/>
    <w:rsid w:val="00336383"/>
    <w:rsid w:val="003370EF"/>
    <w:rsid w:val="00337374"/>
    <w:rsid w:val="00363E2A"/>
    <w:rsid w:val="00382FD1"/>
    <w:rsid w:val="003936E4"/>
    <w:rsid w:val="003A6976"/>
    <w:rsid w:val="003B52FC"/>
    <w:rsid w:val="00424747"/>
    <w:rsid w:val="004329F4"/>
    <w:rsid w:val="00445DD4"/>
    <w:rsid w:val="004506E6"/>
    <w:rsid w:val="00455BF9"/>
    <w:rsid w:val="0045703F"/>
    <w:rsid w:val="00485990"/>
    <w:rsid w:val="00491B4D"/>
    <w:rsid w:val="00496013"/>
    <w:rsid w:val="004972D3"/>
    <w:rsid w:val="004A4A2C"/>
    <w:rsid w:val="004B601D"/>
    <w:rsid w:val="004B7D5E"/>
    <w:rsid w:val="004D7749"/>
    <w:rsid w:val="004E1F51"/>
    <w:rsid w:val="004F0FE3"/>
    <w:rsid w:val="004F3D47"/>
    <w:rsid w:val="004F78A6"/>
    <w:rsid w:val="0052671C"/>
    <w:rsid w:val="00541C9C"/>
    <w:rsid w:val="00546C2A"/>
    <w:rsid w:val="00554EB2"/>
    <w:rsid w:val="00562F10"/>
    <w:rsid w:val="005632E0"/>
    <w:rsid w:val="00574B90"/>
    <w:rsid w:val="00580698"/>
    <w:rsid w:val="00590456"/>
    <w:rsid w:val="005A1652"/>
    <w:rsid w:val="005A5E62"/>
    <w:rsid w:val="005C1BE6"/>
    <w:rsid w:val="005C4620"/>
    <w:rsid w:val="005D5006"/>
    <w:rsid w:val="005F5148"/>
    <w:rsid w:val="005F6671"/>
    <w:rsid w:val="00634311"/>
    <w:rsid w:val="00637C62"/>
    <w:rsid w:val="00651A4E"/>
    <w:rsid w:val="006632B0"/>
    <w:rsid w:val="006724E4"/>
    <w:rsid w:val="00684EA5"/>
    <w:rsid w:val="006A669E"/>
    <w:rsid w:val="006B261E"/>
    <w:rsid w:val="006C46DD"/>
    <w:rsid w:val="006C72B9"/>
    <w:rsid w:val="006D2E35"/>
    <w:rsid w:val="007031C9"/>
    <w:rsid w:val="00704A13"/>
    <w:rsid w:val="00714302"/>
    <w:rsid w:val="00726F19"/>
    <w:rsid w:val="00733078"/>
    <w:rsid w:val="00744B53"/>
    <w:rsid w:val="0074539E"/>
    <w:rsid w:val="00756D03"/>
    <w:rsid w:val="00765241"/>
    <w:rsid w:val="00772623"/>
    <w:rsid w:val="00774981"/>
    <w:rsid w:val="00781A37"/>
    <w:rsid w:val="007A2EAD"/>
    <w:rsid w:val="007A440D"/>
    <w:rsid w:val="007D0A5A"/>
    <w:rsid w:val="007D11C1"/>
    <w:rsid w:val="007F25A0"/>
    <w:rsid w:val="007F279E"/>
    <w:rsid w:val="007F3699"/>
    <w:rsid w:val="00862649"/>
    <w:rsid w:val="008673F6"/>
    <w:rsid w:val="0086774F"/>
    <w:rsid w:val="0087257A"/>
    <w:rsid w:val="00876331"/>
    <w:rsid w:val="008C0D6C"/>
    <w:rsid w:val="008E2FA9"/>
    <w:rsid w:val="008F7B3D"/>
    <w:rsid w:val="00900780"/>
    <w:rsid w:val="0092071F"/>
    <w:rsid w:val="009266EB"/>
    <w:rsid w:val="00970F13"/>
    <w:rsid w:val="009721A9"/>
    <w:rsid w:val="00974A53"/>
    <w:rsid w:val="00990162"/>
    <w:rsid w:val="0099610D"/>
    <w:rsid w:val="009A50BE"/>
    <w:rsid w:val="009A763D"/>
    <w:rsid w:val="009C0839"/>
    <w:rsid w:val="009C0A0C"/>
    <w:rsid w:val="00A10256"/>
    <w:rsid w:val="00A12417"/>
    <w:rsid w:val="00A207F4"/>
    <w:rsid w:val="00A22602"/>
    <w:rsid w:val="00A23C7D"/>
    <w:rsid w:val="00A352E2"/>
    <w:rsid w:val="00A650C2"/>
    <w:rsid w:val="00A807E7"/>
    <w:rsid w:val="00A818ED"/>
    <w:rsid w:val="00A84C97"/>
    <w:rsid w:val="00A85B22"/>
    <w:rsid w:val="00A91117"/>
    <w:rsid w:val="00A94C05"/>
    <w:rsid w:val="00AC17AE"/>
    <w:rsid w:val="00AC3983"/>
    <w:rsid w:val="00AC7E67"/>
    <w:rsid w:val="00AE1892"/>
    <w:rsid w:val="00B01868"/>
    <w:rsid w:val="00B13A31"/>
    <w:rsid w:val="00B5080B"/>
    <w:rsid w:val="00B53762"/>
    <w:rsid w:val="00B550E1"/>
    <w:rsid w:val="00BA1BB5"/>
    <w:rsid w:val="00BA1C0D"/>
    <w:rsid w:val="00BA62BB"/>
    <w:rsid w:val="00BD652A"/>
    <w:rsid w:val="00BD7AD5"/>
    <w:rsid w:val="00BE0D4E"/>
    <w:rsid w:val="00BE2805"/>
    <w:rsid w:val="00BE6464"/>
    <w:rsid w:val="00C0374F"/>
    <w:rsid w:val="00C05AA0"/>
    <w:rsid w:val="00C35F30"/>
    <w:rsid w:val="00C41C5C"/>
    <w:rsid w:val="00C527DD"/>
    <w:rsid w:val="00C7390D"/>
    <w:rsid w:val="00C84176"/>
    <w:rsid w:val="00C94488"/>
    <w:rsid w:val="00CA05DF"/>
    <w:rsid w:val="00CA576F"/>
    <w:rsid w:val="00CA5E5A"/>
    <w:rsid w:val="00D306AD"/>
    <w:rsid w:val="00D53099"/>
    <w:rsid w:val="00D60DDB"/>
    <w:rsid w:val="00D6564B"/>
    <w:rsid w:val="00D70051"/>
    <w:rsid w:val="00D711DE"/>
    <w:rsid w:val="00D96245"/>
    <w:rsid w:val="00DA44A8"/>
    <w:rsid w:val="00DC04CA"/>
    <w:rsid w:val="00DC473B"/>
    <w:rsid w:val="00DE093A"/>
    <w:rsid w:val="00DE0ADC"/>
    <w:rsid w:val="00DE1547"/>
    <w:rsid w:val="00E01CE9"/>
    <w:rsid w:val="00E305D6"/>
    <w:rsid w:val="00E36E0F"/>
    <w:rsid w:val="00E96948"/>
    <w:rsid w:val="00EC0ADF"/>
    <w:rsid w:val="00EC136D"/>
    <w:rsid w:val="00EC150E"/>
    <w:rsid w:val="00EC1D6D"/>
    <w:rsid w:val="00EE3536"/>
    <w:rsid w:val="00EE793F"/>
    <w:rsid w:val="00F13FE2"/>
    <w:rsid w:val="00F25F91"/>
    <w:rsid w:val="00F262E5"/>
    <w:rsid w:val="00F34DA9"/>
    <w:rsid w:val="00F36C84"/>
    <w:rsid w:val="00F46004"/>
    <w:rsid w:val="00F5056C"/>
    <w:rsid w:val="00F63D9C"/>
    <w:rsid w:val="00F81F46"/>
    <w:rsid w:val="00F86E66"/>
    <w:rsid w:val="00FA6152"/>
    <w:rsid w:val="00FB16DA"/>
    <w:rsid w:val="00FC3655"/>
    <w:rsid w:val="00FC5AAE"/>
    <w:rsid w:val="00FE34A9"/>
    <w:rsid w:val="00FE47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20179"/>
  <w15:chartTrackingRefBased/>
  <w15:docId w15:val="{350EC64C-E9CF-4C3F-994B-69EAD57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7498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774981"/>
    <w:rPr>
      <w:color w:val="0000FF"/>
      <w:u w:val="single"/>
    </w:rPr>
  </w:style>
  <w:style w:type="table" w:styleId="a4">
    <w:name w:val="Table Grid"/>
    <w:basedOn w:val="a1"/>
    <w:uiPriority w:val="59"/>
    <w:rsid w:val="007749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774981"/>
    <w:pPr>
      <w:ind w:left="720"/>
      <w:contextualSpacing/>
    </w:pPr>
  </w:style>
  <w:style w:type="paragraph" w:styleId="a6">
    <w:name w:val="Balloon Text"/>
    <w:basedOn w:val="a"/>
    <w:link w:val="a7"/>
    <w:uiPriority w:val="99"/>
    <w:semiHidden/>
    <w:unhideWhenUsed/>
    <w:rsid w:val="00774981"/>
    <w:pPr>
      <w:spacing w:after="0" w:line="240" w:lineRule="auto"/>
    </w:pPr>
    <w:rPr>
      <w:rFonts w:ascii="Tahoma" w:hAnsi="Tahoma" w:cs="Tahoma"/>
      <w:sz w:val="16"/>
      <w:szCs w:val="16"/>
    </w:rPr>
  </w:style>
  <w:style w:type="character" w:customStyle="1" w:styleId="a7">
    <w:name w:val="註解方塊文字 字元"/>
    <w:basedOn w:val="a0"/>
    <w:link w:val="a6"/>
    <w:uiPriority w:val="99"/>
    <w:semiHidden/>
    <w:rsid w:val="00774981"/>
    <w:rPr>
      <w:rFonts w:ascii="Tahoma" w:hAnsi="Tahoma" w:cs="Tahoma"/>
      <w:sz w:val="16"/>
      <w:szCs w:val="16"/>
    </w:rPr>
  </w:style>
  <w:style w:type="character" w:styleId="a8">
    <w:name w:val="FollowedHyperlink"/>
    <w:basedOn w:val="a0"/>
    <w:uiPriority w:val="99"/>
    <w:semiHidden/>
    <w:unhideWhenUsed/>
    <w:rsid w:val="00774981"/>
    <w:rPr>
      <w:color w:val="800080"/>
      <w:u w:val="single"/>
    </w:rPr>
  </w:style>
  <w:style w:type="paragraph" w:customStyle="1" w:styleId="xl65">
    <w:name w:val="xl65"/>
    <w:basedOn w:val="a"/>
    <w:rsid w:val="00774981"/>
    <w:pPr>
      <w:spacing w:before="100" w:beforeAutospacing="1" w:after="100" w:afterAutospacing="1" w:line="240" w:lineRule="auto"/>
      <w:textAlignment w:val="top"/>
    </w:pPr>
    <w:rPr>
      <w:rFonts w:ascii="Arial" w:eastAsia="Times New Roman" w:hAnsi="Arial" w:cs="Arial"/>
      <w:color w:val="000000"/>
      <w:sz w:val="24"/>
      <w:szCs w:val="24"/>
    </w:rPr>
  </w:style>
  <w:style w:type="paragraph" w:customStyle="1" w:styleId="xl66">
    <w:name w:val="xl66"/>
    <w:basedOn w:val="a"/>
    <w:rsid w:val="00774981"/>
    <w:pPr>
      <w:pBdr>
        <w:top w:val="single" w:sz="8" w:space="0" w:color="C1C1C1"/>
      </w:pBdr>
      <w:spacing w:before="100" w:beforeAutospacing="1" w:after="100" w:afterAutospacing="1" w:line="240" w:lineRule="auto"/>
      <w:jc w:val="center"/>
      <w:textAlignment w:val="top"/>
    </w:pPr>
    <w:rPr>
      <w:rFonts w:ascii="Arial" w:eastAsia="Times New Roman" w:hAnsi="Arial" w:cs="Arial"/>
      <w:b/>
      <w:bCs/>
      <w:color w:val="000000"/>
      <w:sz w:val="24"/>
      <w:szCs w:val="24"/>
    </w:rPr>
  </w:style>
  <w:style w:type="paragraph" w:customStyle="1" w:styleId="xl67">
    <w:name w:val="xl67"/>
    <w:basedOn w:val="a"/>
    <w:rsid w:val="00774981"/>
    <w:pPr>
      <w:spacing w:before="100" w:beforeAutospacing="1" w:after="100" w:afterAutospacing="1" w:line="240" w:lineRule="auto"/>
      <w:textAlignment w:val="top"/>
    </w:pPr>
    <w:rPr>
      <w:rFonts w:ascii="Arial" w:eastAsia="Times New Roman" w:hAnsi="Arial" w:cs="Arial"/>
      <w:color w:val="000000"/>
      <w:sz w:val="24"/>
      <w:szCs w:val="24"/>
    </w:rPr>
  </w:style>
  <w:style w:type="paragraph" w:styleId="Web">
    <w:name w:val="Normal (Web)"/>
    <w:basedOn w:val="a"/>
    <w:uiPriority w:val="99"/>
    <w:unhideWhenUsed/>
    <w:rsid w:val="00774981"/>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ite"/>
    <w:basedOn w:val="a0"/>
    <w:uiPriority w:val="99"/>
    <w:semiHidden/>
    <w:unhideWhenUsed/>
    <w:rsid w:val="002D0F25"/>
    <w:rPr>
      <w:i/>
      <w:iCs/>
    </w:rPr>
  </w:style>
  <w:style w:type="table" w:styleId="a9">
    <w:name w:val="Grid Table Light"/>
    <w:basedOn w:val="a1"/>
    <w:uiPriority w:val="40"/>
    <w:rsid w:val="00BE0D4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BE0D4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text">
    <w:name w:val="p-text"/>
    <w:basedOn w:val="a"/>
    <w:rsid w:val="00DA44A8"/>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header"/>
    <w:basedOn w:val="a"/>
    <w:link w:val="ab"/>
    <w:uiPriority w:val="99"/>
    <w:unhideWhenUsed/>
    <w:rsid w:val="005A1652"/>
    <w:pPr>
      <w:tabs>
        <w:tab w:val="center" w:pos="4680"/>
        <w:tab w:val="right" w:pos="9360"/>
      </w:tabs>
      <w:spacing w:after="0" w:line="240" w:lineRule="auto"/>
    </w:pPr>
  </w:style>
  <w:style w:type="character" w:customStyle="1" w:styleId="ab">
    <w:name w:val="頁首 字元"/>
    <w:basedOn w:val="a0"/>
    <w:link w:val="aa"/>
    <w:uiPriority w:val="99"/>
    <w:rsid w:val="005A1652"/>
  </w:style>
  <w:style w:type="paragraph" w:styleId="ac">
    <w:name w:val="footer"/>
    <w:basedOn w:val="a"/>
    <w:link w:val="ad"/>
    <w:uiPriority w:val="99"/>
    <w:unhideWhenUsed/>
    <w:rsid w:val="005A1652"/>
    <w:pPr>
      <w:tabs>
        <w:tab w:val="center" w:pos="4680"/>
        <w:tab w:val="right" w:pos="9360"/>
      </w:tabs>
      <w:spacing w:after="0" w:line="240" w:lineRule="auto"/>
    </w:pPr>
  </w:style>
  <w:style w:type="character" w:customStyle="1" w:styleId="ad">
    <w:name w:val="頁尾 字元"/>
    <w:basedOn w:val="a0"/>
    <w:link w:val="ac"/>
    <w:uiPriority w:val="99"/>
    <w:rsid w:val="005A1652"/>
  </w:style>
  <w:style w:type="character" w:styleId="ae">
    <w:name w:val="Emphasis"/>
    <w:basedOn w:val="a0"/>
    <w:uiPriority w:val="20"/>
    <w:qFormat/>
    <w:rsid w:val="006632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80237">
      <w:bodyDiv w:val="1"/>
      <w:marLeft w:val="0"/>
      <w:marRight w:val="0"/>
      <w:marTop w:val="0"/>
      <w:marBottom w:val="0"/>
      <w:divBdr>
        <w:top w:val="none" w:sz="0" w:space="0" w:color="auto"/>
        <w:left w:val="none" w:sz="0" w:space="0" w:color="auto"/>
        <w:bottom w:val="none" w:sz="0" w:space="0" w:color="auto"/>
        <w:right w:val="none" w:sz="0" w:space="0" w:color="auto"/>
      </w:divBdr>
    </w:div>
    <w:div w:id="102116746">
      <w:bodyDiv w:val="1"/>
      <w:marLeft w:val="0"/>
      <w:marRight w:val="0"/>
      <w:marTop w:val="0"/>
      <w:marBottom w:val="0"/>
      <w:divBdr>
        <w:top w:val="none" w:sz="0" w:space="0" w:color="auto"/>
        <w:left w:val="none" w:sz="0" w:space="0" w:color="auto"/>
        <w:bottom w:val="none" w:sz="0" w:space="0" w:color="auto"/>
        <w:right w:val="none" w:sz="0" w:space="0" w:color="auto"/>
      </w:divBdr>
    </w:div>
    <w:div w:id="138305520">
      <w:bodyDiv w:val="1"/>
      <w:marLeft w:val="0"/>
      <w:marRight w:val="0"/>
      <w:marTop w:val="0"/>
      <w:marBottom w:val="0"/>
      <w:divBdr>
        <w:top w:val="none" w:sz="0" w:space="0" w:color="auto"/>
        <w:left w:val="none" w:sz="0" w:space="0" w:color="auto"/>
        <w:bottom w:val="none" w:sz="0" w:space="0" w:color="auto"/>
        <w:right w:val="none" w:sz="0" w:space="0" w:color="auto"/>
      </w:divBdr>
    </w:div>
    <w:div w:id="160002911">
      <w:bodyDiv w:val="1"/>
      <w:marLeft w:val="0"/>
      <w:marRight w:val="0"/>
      <w:marTop w:val="0"/>
      <w:marBottom w:val="0"/>
      <w:divBdr>
        <w:top w:val="none" w:sz="0" w:space="0" w:color="auto"/>
        <w:left w:val="none" w:sz="0" w:space="0" w:color="auto"/>
        <w:bottom w:val="none" w:sz="0" w:space="0" w:color="auto"/>
        <w:right w:val="none" w:sz="0" w:space="0" w:color="auto"/>
      </w:divBdr>
    </w:div>
    <w:div w:id="179858726">
      <w:bodyDiv w:val="1"/>
      <w:marLeft w:val="0"/>
      <w:marRight w:val="0"/>
      <w:marTop w:val="0"/>
      <w:marBottom w:val="0"/>
      <w:divBdr>
        <w:top w:val="none" w:sz="0" w:space="0" w:color="auto"/>
        <w:left w:val="none" w:sz="0" w:space="0" w:color="auto"/>
        <w:bottom w:val="none" w:sz="0" w:space="0" w:color="auto"/>
        <w:right w:val="none" w:sz="0" w:space="0" w:color="auto"/>
      </w:divBdr>
    </w:div>
    <w:div w:id="351222022">
      <w:bodyDiv w:val="1"/>
      <w:marLeft w:val="0"/>
      <w:marRight w:val="0"/>
      <w:marTop w:val="0"/>
      <w:marBottom w:val="0"/>
      <w:divBdr>
        <w:top w:val="none" w:sz="0" w:space="0" w:color="auto"/>
        <w:left w:val="none" w:sz="0" w:space="0" w:color="auto"/>
        <w:bottom w:val="none" w:sz="0" w:space="0" w:color="auto"/>
        <w:right w:val="none" w:sz="0" w:space="0" w:color="auto"/>
      </w:divBdr>
    </w:div>
    <w:div w:id="364184162">
      <w:bodyDiv w:val="1"/>
      <w:marLeft w:val="0"/>
      <w:marRight w:val="0"/>
      <w:marTop w:val="0"/>
      <w:marBottom w:val="0"/>
      <w:divBdr>
        <w:top w:val="none" w:sz="0" w:space="0" w:color="auto"/>
        <w:left w:val="none" w:sz="0" w:space="0" w:color="auto"/>
        <w:bottom w:val="none" w:sz="0" w:space="0" w:color="auto"/>
        <w:right w:val="none" w:sz="0" w:space="0" w:color="auto"/>
      </w:divBdr>
    </w:div>
    <w:div w:id="384642242">
      <w:bodyDiv w:val="1"/>
      <w:marLeft w:val="0"/>
      <w:marRight w:val="0"/>
      <w:marTop w:val="0"/>
      <w:marBottom w:val="0"/>
      <w:divBdr>
        <w:top w:val="none" w:sz="0" w:space="0" w:color="auto"/>
        <w:left w:val="none" w:sz="0" w:space="0" w:color="auto"/>
        <w:bottom w:val="none" w:sz="0" w:space="0" w:color="auto"/>
        <w:right w:val="none" w:sz="0" w:space="0" w:color="auto"/>
      </w:divBdr>
    </w:div>
    <w:div w:id="432868349">
      <w:bodyDiv w:val="1"/>
      <w:marLeft w:val="0"/>
      <w:marRight w:val="0"/>
      <w:marTop w:val="0"/>
      <w:marBottom w:val="0"/>
      <w:divBdr>
        <w:top w:val="none" w:sz="0" w:space="0" w:color="auto"/>
        <w:left w:val="none" w:sz="0" w:space="0" w:color="auto"/>
        <w:bottom w:val="none" w:sz="0" w:space="0" w:color="auto"/>
        <w:right w:val="none" w:sz="0" w:space="0" w:color="auto"/>
      </w:divBdr>
    </w:div>
    <w:div w:id="467624862">
      <w:bodyDiv w:val="1"/>
      <w:marLeft w:val="0"/>
      <w:marRight w:val="0"/>
      <w:marTop w:val="0"/>
      <w:marBottom w:val="0"/>
      <w:divBdr>
        <w:top w:val="none" w:sz="0" w:space="0" w:color="auto"/>
        <w:left w:val="none" w:sz="0" w:space="0" w:color="auto"/>
        <w:bottom w:val="none" w:sz="0" w:space="0" w:color="auto"/>
        <w:right w:val="none" w:sz="0" w:space="0" w:color="auto"/>
      </w:divBdr>
    </w:div>
    <w:div w:id="486359620">
      <w:bodyDiv w:val="1"/>
      <w:marLeft w:val="0"/>
      <w:marRight w:val="0"/>
      <w:marTop w:val="0"/>
      <w:marBottom w:val="0"/>
      <w:divBdr>
        <w:top w:val="none" w:sz="0" w:space="0" w:color="auto"/>
        <w:left w:val="none" w:sz="0" w:space="0" w:color="auto"/>
        <w:bottom w:val="none" w:sz="0" w:space="0" w:color="auto"/>
        <w:right w:val="none" w:sz="0" w:space="0" w:color="auto"/>
      </w:divBdr>
    </w:div>
    <w:div w:id="504780322">
      <w:bodyDiv w:val="1"/>
      <w:marLeft w:val="0"/>
      <w:marRight w:val="0"/>
      <w:marTop w:val="0"/>
      <w:marBottom w:val="0"/>
      <w:divBdr>
        <w:top w:val="none" w:sz="0" w:space="0" w:color="auto"/>
        <w:left w:val="none" w:sz="0" w:space="0" w:color="auto"/>
        <w:bottom w:val="none" w:sz="0" w:space="0" w:color="auto"/>
        <w:right w:val="none" w:sz="0" w:space="0" w:color="auto"/>
      </w:divBdr>
    </w:div>
    <w:div w:id="544174734">
      <w:bodyDiv w:val="1"/>
      <w:marLeft w:val="0"/>
      <w:marRight w:val="0"/>
      <w:marTop w:val="0"/>
      <w:marBottom w:val="0"/>
      <w:divBdr>
        <w:top w:val="none" w:sz="0" w:space="0" w:color="auto"/>
        <w:left w:val="none" w:sz="0" w:space="0" w:color="auto"/>
        <w:bottom w:val="none" w:sz="0" w:space="0" w:color="auto"/>
        <w:right w:val="none" w:sz="0" w:space="0" w:color="auto"/>
      </w:divBdr>
    </w:div>
    <w:div w:id="552812494">
      <w:bodyDiv w:val="1"/>
      <w:marLeft w:val="0"/>
      <w:marRight w:val="0"/>
      <w:marTop w:val="0"/>
      <w:marBottom w:val="0"/>
      <w:divBdr>
        <w:top w:val="none" w:sz="0" w:space="0" w:color="auto"/>
        <w:left w:val="none" w:sz="0" w:space="0" w:color="auto"/>
        <w:bottom w:val="none" w:sz="0" w:space="0" w:color="auto"/>
        <w:right w:val="none" w:sz="0" w:space="0" w:color="auto"/>
      </w:divBdr>
    </w:div>
    <w:div w:id="600339566">
      <w:bodyDiv w:val="1"/>
      <w:marLeft w:val="0"/>
      <w:marRight w:val="0"/>
      <w:marTop w:val="0"/>
      <w:marBottom w:val="0"/>
      <w:divBdr>
        <w:top w:val="none" w:sz="0" w:space="0" w:color="auto"/>
        <w:left w:val="none" w:sz="0" w:space="0" w:color="auto"/>
        <w:bottom w:val="none" w:sz="0" w:space="0" w:color="auto"/>
        <w:right w:val="none" w:sz="0" w:space="0" w:color="auto"/>
      </w:divBdr>
    </w:div>
    <w:div w:id="625546489">
      <w:bodyDiv w:val="1"/>
      <w:marLeft w:val="0"/>
      <w:marRight w:val="0"/>
      <w:marTop w:val="0"/>
      <w:marBottom w:val="0"/>
      <w:divBdr>
        <w:top w:val="none" w:sz="0" w:space="0" w:color="auto"/>
        <w:left w:val="none" w:sz="0" w:space="0" w:color="auto"/>
        <w:bottom w:val="none" w:sz="0" w:space="0" w:color="auto"/>
        <w:right w:val="none" w:sz="0" w:space="0" w:color="auto"/>
      </w:divBdr>
    </w:div>
    <w:div w:id="675957460">
      <w:bodyDiv w:val="1"/>
      <w:marLeft w:val="0"/>
      <w:marRight w:val="0"/>
      <w:marTop w:val="0"/>
      <w:marBottom w:val="0"/>
      <w:divBdr>
        <w:top w:val="none" w:sz="0" w:space="0" w:color="auto"/>
        <w:left w:val="none" w:sz="0" w:space="0" w:color="auto"/>
        <w:bottom w:val="none" w:sz="0" w:space="0" w:color="auto"/>
        <w:right w:val="none" w:sz="0" w:space="0" w:color="auto"/>
      </w:divBdr>
    </w:div>
    <w:div w:id="685327351">
      <w:bodyDiv w:val="1"/>
      <w:marLeft w:val="0"/>
      <w:marRight w:val="0"/>
      <w:marTop w:val="0"/>
      <w:marBottom w:val="0"/>
      <w:divBdr>
        <w:top w:val="none" w:sz="0" w:space="0" w:color="auto"/>
        <w:left w:val="none" w:sz="0" w:space="0" w:color="auto"/>
        <w:bottom w:val="none" w:sz="0" w:space="0" w:color="auto"/>
        <w:right w:val="none" w:sz="0" w:space="0" w:color="auto"/>
      </w:divBdr>
    </w:div>
    <w:div w:id="742991690">
      <w:bodyDiv w:val="1"/>
      <w:marLeft w:val="0"/>
      <w:marRight w:val="0"/>
      <w:marTop w:val="0"/>
      <w:marBottom w:val="0"/>
      <w:divBdr>
        <w:top w:val="none" w:sz="0" w:space="0" w:color="auto"/>
        <w:left w:val="none" w:sz="0" w:space="0" w:color="auto"/>
        <w:bottom w:val="none" w:sz="0" w:space="0" w:color="auto"/>
        <w:right w:val="none" w:sz="0" w:space="0" w:color="auto"/>
      </w:divBdr>
    </w:div>
    <w:div w:id="813840592">
      <w:bodyDiv w:val="1"/>
      <w:marLeft w:val="0"/>
      <w:marRight w:val="0"/>
      <w:marTop w:val="0"/>
      <w:marBottom w:val="0"/>
      <w:divBdr>
        <w:top w:val="none" w:sz="0" w:space="0" w:color="auto"/>
        <w:left w:val="none" w:sz="0" w:space="0" w:color="auto"/>
        <w:bottom w:val="none" w:sz="0" w:space="0" w:color="auto"/>
        <w:right w:val="none" w:sz="0" w:space="0" w:color="auto"/>
      </w:divBdr>
    </w:div>
    <w:div w:id="983123798">
      <w:bodyDiv w:val="1"/>
      <w:marLeft w:val="0"/>
      <w:marRight w:val="0"/>
      <w:marTop w:val="0"/>
      <w:marBottom w:val="0"/>
      <w:divBdr>
        <w:top w:val="none" w:sz="0" w:space="0" w:color="auto"/>
        <w:left w:val="none" w:sz="0" w:space="0" w:color="auto"/>
        <w:bottom w:val="none" w:sz="0" w:space="0" w:color="auto"/>
        <w:right w:val="none" w:sz="0" w:space="0" w:color="auto"/>
      </w:divBdr>
      <w:divsChild>
        <w:div w:id="1058822603">
          <w:marLeft w:val="0"/>
          <w:marRight w:val="0"/>
          <w:marTop w:val="0"/>
          <w:marBottom w:val="0"/>
          <w:divBdr>
            <w:top w:val="none" w:sz="0" w:space="0" w:color="auto"/>
            <w:left w:val="none" w:sz="0" w:space="0" w:color="auto"/>
            <w:bottom w:val="none" w:sz="0" w:space="0" w:color="auto"/>
            <w:right w:val="none" w:sz="0" w:space="0" w:color="auto"/>
          </w:divBdr>
          <w:divsChild>
            <w:div w:id="1134251095">
              <w:marLeft w:val="0"/>
              <w:marRight w:val="0"/>
              <w:marTop w:val="0"/>
              <w:marBottom w:val="0"/>
              <w:divBdr>
                <w:top w:val="none" w:sz="0" w:space="0" w:color="auto"/>
                <w:left w:val="none" w:sz="0" w:space="0" w:color="auto"/>
                <w:bottom w:val="none" w:sz="0" w:space="0" w:color="auto"/>
                <w:right w:val="none" w:sz="0" w:space="0" w:color="auto"/>
              </w:divBdr>
            </w:div>
          </w:divsChild>
        </w:div>
        <w:div w:id="1941716367">
          <w:marLeft w:val="0"/>
          <w:marRight w:val="0"/>
          <w:marTop w:val="0"/>
          <w:marBottom w:val="0"/>
          <w:divBdr>
            <w:top w:val="none" w:sz="0" w:space="0" w:color="auto"/>
            <w:left w:val="none" w:sz="0" w:space="0" w:color="auto"/>
            <w:bottom w:val="none" w:sz="0" w:space="0" w:color="auto"/>
            <w:right w:val="none" w:sz="0" w:space="0" w:color="auto"/>
          </w:divBdr>
          <w:divsChild>
            <w:div w:id="1853259141">
              <w:marLeft w:val="0"/>
              <w:marRight w:val="0"/>
              <w:marTop w:val="0"/>
              <w:marBottom w:val="0"/>
              <w:divBdr>
                <w:top w:val="none" w:sz="0" w:space="0" w:color="auto"/>
                <w:left w:val="none" w:sz="0" w:space="0" w:color="auto"/>
                <w:bottom w:val="none" w:sz="0" w:space="0" w:color="auto"/>
                <w:right w:val="none" w:sz="0" w:space="0" w:color="auto"/>
              </w:divBdr>
            </w:div>
          </w:divsChild>
        </w:div>
        <w:div w:id="709493425">
          <w:marLeft w:val="0"/>
          <w:marRight w:val="0"/>
          <w:marTop w:val="0"/>
          <w:marBottom w:val="0"/>
          <w:divBdr>
            <w:top w:val="none" w:sz="0" w:space="0" w:color="auto"/>
            <w:left w:val="none" w:sz="0" w:space="0" w:color="auto"/>
            <w:bottom w:val="none" w:sz="0" w:space="0" w:color="auto"/>
            <w:right w:val="none" w:sz="0" w:space="0" w:color="auto"/>
          </w:divBdr>
          <w:divsChild>
            <w:div w:id="768543092">
              <w:marLeft w:val="0"/>
              <w:marRight w:val="0"/>
              <w:marTop w:val="0"/>
              <w:marBottom w:val="0"/>
              <w:divBdr>
                <w:top w:val="none" w:sz="0" w:space="0" w:color="auto"/>
                <w:left w:val="none" w:sz="0" w:space="0" w:color="auto"/>
                <w:bottom w:val="none" w:sz="0" w:space="0" w:color="auto"/>
                <w:right w:val="none" w:sz="0" w:space="0" w:color="auto"/>
              </w:divBdr>
            </w:div>
          </w:divsChild>
        </w:div>
        <w:div w:id="1973439258">
          <w:marLeft w:val="0"/>
          <w:marRight w:val="0"/>
          <w:marTop w:val="0"/>
          <w:marBottom w:val="0"/>
          <w:divBdr>
            <w:top w:val="none" w:sz="0" w:space="0" w:color="auto"/>
            <w:left w:val="none" w:sz="0" w:space="0" w:color="auto"/>
            <w:bottom w:val="none" w:sz="0" w:space="0" w:color="auto"/>
            <w:right w:val="none" w:sz="0" w:space="0" w:color="auto"/>
          </w:divBdr>
          <w:divsChild>
            <w:div w:id="1252162238">
              <w:marLeft w:val="0"/>
              <w:marRight w:val="0"/>
              <w:marTop w:val="0"/>
              <w:marBottom w:val="0"/>
              <w:divBdr>
                <w:top w:val="none" w:sz="0" w:space="0" w:color="auto"/>
                <w:left w:val="none" w:sz="0" w:space="0" w:color="auto"/>
                <w:bottom w:val="none" w:sz="0" w:space="0" w:color="auto"/>
                <w:right w:val="none" w:sz="0" w:space="0" w:color="auto"/>
              </w:divBdr>
            </w:div>
          </w:divsChild>
        </w:div>
        <w:div w:id="846559635">
          <w:marLeft w:val="0"/>
          <w:marRight w:val="0"/>
          <w:marTop w:val="0"/>
          <w:marBottom w:val="0"/>
          <w:divBdr>
            <w:top w:val="none" w:sz="0" w:space="0" w:color="auto"/>
            <w:left w:val="none" w:sz="0" w:space="0" w:color="auto"/>
            <w:bottom w:val="none" w:sz="0" w:space="0" w:color="auto"/>
            <w:right w:val="none" w:sz="0" w:space="0" w:color="auto"/>
          </w:divBdr>
          <w:divsChild>
            <w:div w:id="13351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20866">
      <w:bodyDiv w:val="1"/>
      <w:marLeft w:val="0"/>
      <w:marRight w:val="0"/>
      <w:marTop w:val="0"/>
      <w:marBottom w:val="0"/>
      <w:divBdr>
        <w:top w:val="none" w:sz="0" w:space="0" w:color="auto"/>
        <w:left w:val="none" w:sz="0" w:space="0" w:color="auto"/>
        <w:bottom w:val="none" w:sz="0" w:space="0" w:color="auto"/>
        <w:right w:val="none" w:sz="0" w:space="0" w:color="auto"/>
      </w:divBdr>
    </w:div>
    <w:div w:id="1049498183">
      <w:bodyDiv w:val="1"/>
      <w:marLeft w:val="0"/>
      <w:marRight w:val="0"/>
      <w:marTop w:val="0"/>
      <w:marBottom w:val="0"/>
      <w:divBdr>
        <w:top w:val="none" w:sz="0" w:space="0" w:color="auto"/>
        <w:left w:val="none" w:sz="0" w:space="0" w:color="auto"/>
        <w:bottom w:val="none" w:sz="0" w:space="0" w:color="auto"/>
        <w:right w:val="none" w:sz="0" w:space="0" w:color="auto"/>
      </w:divBdr>
    </w:div>
    <w:div w:id="1065026716">
      <w:bodyDiv w:val="1"/>
      <w:marLeft w:val="0"/>
      <w:marRight w:val="0"/>
      <w:marTop w:val="0"/>
      <w:marBottom w:val="0"/>
      <w:divBdr>
        <w:top w:val="none" w:sz="0" w:space="0" w:color="auto"/>
        <w:left w:val="none" w:sz="0" w:space="0" w:color="auto"/>
        <w:bottom w:val="none" w:sz="0" w:space="0" w:color="auto"/>
        <w:right w:val="none" w:sz="0" w:space="0" w:color="auto"/>
      </w:divBdr>
    </w:div>
    <w:div w:id="1085230422">
      <w:bodyDiv w:val="1"/>
      <w:marLeft w:val="0"/>
      <w:marRight w:val="0"/>
      <w:marTop w:val="0"/>
      <w:marBottom w:val="0"/>
      <w:divBdr>
        <w:top w:val="none" w:sz="0" w:space="0" w:color="auto"/>
        <w:left w:val="none" w:sz="0" w:space="0" w:color="auto"/>
        <w:bottom w:val="none" w:sz="0" w:space="0" w:color="auto"/>
        <w:right w:val="none" w:sz="0" w:space="0" w:color="auto"/>
      </w:divBdr>
    </w:div>
    <w:div w:id="1132553320">
      <w:bodyDiv w:val="1"/>
      <w:marLeft w:val="0"/>
      <w:marRight w:val="0"/>
      <w:marTop w:val="0"/>
      <w:marBottom w:val="0"/>
      <w:divBdr>
        <w:top w:val="none" w:sz="0" w:space="0" w:color="auto"/>
        <w:left w:val="none" w:sz="0" w:space="0" w:color="auto"/>
        <w:bottom w:val="none" w:sz="0" w:space="0" w:color="auto"/>
        <w:right w:val="none" w:sz="0" w:space="0" w:color="auto"/>
      </w:divBdr>
    </w:div>
    <w:div w:id="1197548026">
      <w:bodyDiv w:val="1"/>
      <w:marLeft w:val="0"/>
      <w:marRight w:val="0"/>
      <w:marTop w:val="0"/>
      <w:marBottom w:val="0"/>
      <w:divBdr>
        <w:top w:val="none" w:sz="0" w:space="0" w:color="auto"/>
        <w:left w:val="none" w:sz="0" w:space="0" w:color="auto"/>
        <w:bottom w:val="none" w:sz="0" w:space="0" w:color="auto"/>
        <w:right w:val="none" w:sz="0" w:space="0" w:color="auto"/>
      </w:divBdr>
    </w:div>
    <w:div w:id="1348215122">
      <w:bodyDiv w:val="1"/>
      <w:marLeft w:val="0"/>
      <w:marRight w:val="0"/>
      <w:marTop w:val="0"/>
      <w:marBottom w:val="0"/>
      <w:divBdr>
        <w:top w:val="none" w:sz="0" w:space="0" w:color="auto"/>
        <w:left w:val="none" w:sz="0" w:space="0" w:color="auto"/>
        <w:bottom w:val="none" w:sz="0" w:space="0" w:color="auto"/>
        <w:right w:val="none" w:sz="0" w:space="0" w:color="auto"/>
      </w:divBdr>
    </w:div>
    <w:div w:id="1382703483">
      <w:bodyDiv w:val="1"/>
      <w:marLeft w:val="0"/>
      <w:marRight w:val="0"/>
      <w:marTop w:val="0"/>
      <w:marBottom w:val="0"/>
      <w:divBdr>
        <w:top w:val="none" w:sz="0" w:space="0" w:color="auto"/>
        <w:left w:val="none" w:sz="0" w:space="0" w:color="auto"/>
        <w:bottom w:val="none" w:sz="0" w:space="0" w:color="auto"/>
        <w:right w:val="none" w:sz="0" w:space="0" w:color="auto"/>
      </w:divBdr>
    </w:div>
    <w:div w:id="1426073885">
      <w:bodyDiv w:val="1"/>
      <w:marLeft w:val="0"/>
      <w:marRight w:val="0"/>
      <w:marTop w:val="0"/>
      <w:marBottom w:val="0"/>
      <w:divBdr>
        <w:top w:val="none" w:sz="0" w:space="0" w:color="auto"/>
        <w:left w:val="none" w:sz="0" w:space="0" w:color="auto"/>
        <w:bottom w:val="none" w:sz="0" w:space="0" w:color="auto"/>
        <w:right w:val="none" w:sz="0" w:space="0" w:color="auto"/>
      </w:divBdr>
    </w:div>
    <w:div w:id="1455052084">
      <w:bodyDiv w:val="1"/>
      <w:marLeft w:val="0"/>
      <w:marRight w:val="0"/>
      <w:marTop w:val="0"/>
      <w:marBottom w:val="0"/>
      <w:divBdr>
        <w:top w:val="none" w:sz="0" w:space="0" w:color="auto"/>
        <w:left w:val="none" w:sz="0" w:space="0" w:color="auto"/>
        <w:bottom w:val="none" w:sz="0" w:space="0" w:color="auto"/>
        <w:right w:val="none" w:sz="0" w:space="0" w:color="auto"/>
      </w:divBdr>
    </w:div>
    <w:div w:id="1500273568">
      <w:bodyDiv w:val="1"/>
      <w:marLeft w:val="0"/>
      <w:marRight w:val="0"/>
      <w:marTop w:val="0"/>
      <w:marBottom w:val="0"/>
      <w:divBdr>
        <w:top w:val="none" w:sz="0" w:space="0" w:color="auto"/>
        <w:left w:val="none" w:sz="0" w:space="0" w:color="auto"/>
        <w:bottom w:val="none" w:sz="0" w:space="0" w:color="auto"/>
        <w:right w:val="none" w:sz="0" w:space="0" w:color="auto"/>
      </w:divBdr>
      <w:divsChild>
        <w:div w:id="834340923">
          <w:marLeft w:val="547"/>
          <w:marRight w:val="0"/>
          <w:marTop w:val="115"/>
          <w:marBottom w:val="0"/>
          <w:divBdr>
            <w:top w:val="none" w:sz="0" w:space="0" w:color="auto"/>
            <w:left w:val="none" w:sz="0" w:space="0" w:color="auto"/>
            <w:bottom w:val="none" w:sz="0" w:space="0" w:color="auto"/>
            <w:right w:val="none" w:sz="0" w:space="0" w:color="auto"/>
          </w:divBdr>
        </w:div>
      </w:divsChild>
    </w:div>
    <w:div w:id="1546795289">
      <w:bodyDiv w:val="1"/>
      <w:marLeft w:val="0"/>
      <w:marRight w:val="0"/>
      <w:marTop w:val="0"/>
      <w:marBottom w:val="0"/>
      <w:divBdr>
        <w:top w:val="none" w:sz="0" w:space="0" w:color="auto"/>
        <w:left w:val="none" w:sz="0" w:space="0" w:color="auto"/>
        <w:bottom w:val="none" w:sz="0" w:space="0" w:color="auto"/>
        <w:right w:val="none" w:sz="0" w:space="0" w:color="auto"/>
      </w:divBdr>
    </w:div>
    <w:div w:id="1555851464">
      <w:bodyDiv w:val="1"/>
      <w:marLeft w:val="0"/>
      <w:marRight w:val="0"/>
      <w:marTop w:val="0"/>
      <w:marBottom w:val="0"/>
      <w:divBdr>
        <w:top w:val="none" w:sz="0" w:space="0" w:color="auto"/>
        <w:left w:val="none" w:sz="0" w:space="0" w:color="auto"/>
        <w:bottom w:val="none" w:sz="0" w:space="0" w:color="auto"/>
        <w:right w:val="none" w:sz="0" w:space="0" w:color="auto"/>
      </w:divBdr>
    </w:div>
    <w:div w:id="1581646068">
      <w:bodyDiv w:val="1"/>
      <w:marLeft w:val="0"/>
      <w:marRight w:val="0"/>
      <w:marTop w:val="0"/>
      <w:marBottom w:val="0"/>
      <w:divBdr>
        <w:top w:val="none" w:sz="0" w:space="0" w:color="auto"/>
        <w:left w:val="none" w:sz="0" w:space="0" w:color="auto"/>
        <w:bottom w:val="none" w:sz="0" w:space="0" w:color="auto"/>
        <w:right w:val="none" w:sz="0" w:space="0" w:color="auto"/>
      </w:divBdr>
    </w:div>
    <w:div w:id="1625386676">
      <w:bodyDiv w:val="1"/>
      <w:marLeft w:val="0"/>
      <w:marRight w:val="0"/>
      <w:marTop w:val="0"/>
      <w:marBottom w:val="0"/>
      <w:divBdr>
        <w:top w:val="none" w:sz="0" w:space="0" w:color="auto"/>
        <w:left w:val="none" w:sz="0" w:space="0" w:color="auto"/>
        <w:bottom w:val="none" w:sz="0" w:space="0" w:color="auto"/>
        <w:right w:val="none" w:sz="0" w:space="0" w:color="auto"/>
      </w:divBdr>
    </w:div>
    <w:div w:id="1704205991">
      <w:bodyDiv w:val="1"/>
      <w:marLeft w:val="0"/>
      <w:marRight w:val="0"/>
      <w:marTop w:val="0"/>
      <w:marBottom w:val="0"/>
      <w:divBdr>
        <w:top w:val="none" w:sz="0" w:space="0" w:color="auto"/>
        <w:left w:val="none" w:sz="0" w:space="0" w:color="auto"/>
        <w:bottom w:val="none" w:sz="0" w:space="0" w:color="auto"/>
        <w:right w:val="none" w:sz="0" w:space="0" w:color="auto"/>
      </w:divBdr>
    </w:div>
    <w:div w:id="1706365175">
      <w:bodyDiv w:val="1"/>
      <w:marLeft w:val="0"/>
      <w:marRight w:val="0"/>
      <w:marTop w:val="0"/>
      <w:marBottom w:val="0"/>
      <w:divBdr>
        <w:top w:val="none" w:sz="0" w:space="0" w:color="auto"/>
        <w:left w:val="none" w:sz="0" w:space="0" w:color="auto"/>
        <w:bottom w:val="none" w:sz="0" w:space="0" w:color="auto"/>
        <w:right w:val="none" w:sz="0" w:space="0" w:color="auto"/>
      </w:divBdr>
    </w:div>
    <w:div w:id="1764835423">
      <w:bodyDiv w:val="1"/>
      <w:marLeft w:val="0"/>
      <w:marRight w:val="0"/>
      <w:marTop w:val="0"/>
      <w:marBottom w:val="0"/>
      <w:divBdr>
        <w:top w:val="none" w:sz="0" w:space="0" w:color="auto"/>
        <w:left w:val="none" w:sz="0" w:space="0" w:color="auto"/>
        <w:bottom w:val="none" w:sz="0" w:space="0" w:color="auto"/>
        <w:right w:val="none" w:sz="0" w:space="0" w:color="auto"/>
      </w:divBdr>
    </w:div>
    <w:div w:id="1785685532">
      <w:bodyDiv w:val="1"/>
      <w:marLeft w:val="0"/>
      <w:marRight w:val="0"/>
      <w:marTop w:val="0"/>
      <w:marBottom w:val="0"/>
      <w:divBdr>
        <w:top w:val="none" w:sz="0" w:space="0" w:color="auto"/>
        <w:left w:val="none" w:sz="0" w:space="0" w:color="auto"/>
        <w:bottom w:val="none" w:sz="0" w:space="0" w:color="auto"/>
        <w:right w:val="none" w:sz="0" w:space="0" w:color="auto"/>
      </w:divBdr>
    </w:div>
    <w:div w:id="1796408847">
      <w:bodyDiv w:val="1"/>
      <w:marLeft w:val="0"/>
      <w:marRight w:val="0"/>
      <w:marTop w:val="0"/>
      <w:marBottom w:val="0"/>
      <w:divBdr>
        <w:top w:val="none" w:sz="0" w:space="0" w:color="auto"/>
        <w:left w:val="none" w:sz="0" w:space="0" w:color="auto"/>
        <w:bottom w:val="none" w:sz="0" w:space="0" w:color="auto"/>
        <w:right w:val="none" w:sz="0" w:space="0" w:color="auto"/>
      </w:divBdr>
    </w:div>
    <w:div w:id="1832017603">
      <w:bodyDiv w:val="1"/>
      <w:marLeft w:val="0"/>
      <w:marRight w:val="0"/>
      <w:marTop w:val="0"/>
      <w:marBottom w:val="0"/>
      <w:divBdr>
        <w:top w:val="none" w:sz="0" w:space="0" w:color="auto"/>
        <w:left w:val="none" w:sz="0" w:space="0" w:color="auto"/>
        <w:bottom w:val="none" w:sz="0" w:space="0" w:color="auto"/>
        <w:right w:val="none" w:sz="0" w:space="0" w:color="auto"/>
      </w:divBdr>
    </w:div>
    <w:div w:id="1914898103">
      <w:bodyDiv w:val="1"/>
      <w:marLeft w:val="0"/>
      <w:marRight w:val="0"/>
      <w:marTop w:val="0"/>
      <w:marBottom w:val="0"/>
      <w:divBdr>
        <w:top w:val="none" w:sz="0" w:space="0" w:color="auto"/>
        <w:left w:val="none" w:sz="0" w:space="0" w:color="auto"/>
        <w:bottom w:val="none" w:sz="0" w:space="0" w:color="auto"/>
        <w:right w:val="none" w:sz="0" w:space="0" w:color="auto"/>
      </w:divBdr>
    </w:div>
    <w:div w:id="1915966642">
      <w:bodyDiv w:val="1"/>
      <w:marLeft w:val="0"/>
      <w:marRight w:val="0"/>
      <w:marTop w:val="0"/>
      <w:marBottom w:val="0"/>
      <w:divBdr>
        <w:top w:val="none" w:sz="0" w:space="0" w:color="auto"/>
        <w:left w:val="none" w:sz="0" w:space="0" w:color="auto"/>
        <w:bottom w:val="none" w:sz="0" w:space="0" w:color="auto"/>
        <w:right w:val="none" w:sz="0" w:space="0" w:color="auto"/>
      </w:divBdr>
    </w:div>
    <w:div w:id="1992177984">
      <w:bodyDiv w:val="1"/>
      <w:marLeft w:val="0"/>
      <w:marRight w:val="0"/>
      <w:marTop w:val="0"/>
      <w:marBottom w:val="0"/>
      <w:divBdr>
        <w:top w:val="none" w:sz="0" w:space="0" w:color="auto"/>
        <w:left w:val="none" w:sz="0" w:space="0" w:color="auto"/>
        <w:bottom w:val="none" w:sz="0" w:space="0" w:color="auto"/>
        <w:right w:val="none" w:sz="0" w:space="0" w:color="auto"/>
      </w:divBdr>
    </w:div>
    <w:div w:id="2077312243">
      <w:bodyDiv w:val="1"/>
      <w:marLeft w:val="0"/>
      <w:marRight w:val="0"/>
      <w:marTop w:val="0"/>
      <w:marBottom w:val="0"/>
      <w:divBdr>
        <w:top w:val="none" w:sz="0" w:space="0" w:color="auto"/>
        <w:left w:val="none" w:sz="0" w:space="0" w:color="auto"/>
        <w:bottom w:val="none" w:sz="0" w:space="0" w:color="auto"/>
        <w:right w:val="none" w:sz="0" w:space="0" w:color="auto"/>
      </w:divBdr>
    </w:div>
    <w:div w:id="2143962621">
      <w:bodyDiv w:val="1"/>
      <w:marLeft w:val="0"/>
      <w:marRight w:val="0"/>
      <w:marTop w:val="0"/>
      <w:marBottom w:val="0"/>
      <w:divBdr>
        <w:top w:val="none" w:sz="0" w:space="0" w:color="auto"/>
        <w:left w:val="none" w:sz="0" w:space="0" w:color="auto"/>
        <w:bottom w:val="none" w:sz="0" w:space="0" w:color="auto"/>
        <w:right w:val="none" w:sz="0" w:space="0" w:color="auto"/>
      </w:divBdr>
    </w:div>
    <w:div w:id="214430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ony_statman@yahoo.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BABBE-E45B-3C49-8AA1-4C6045139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1683</Words>
  <Characters>9599</Characters>
  <Application>Microsoft Macintosh Word</Application>
  <DocSecurity>0</DocSecurity>
  <Lines>79</Lines>
  <Paragraphs>22</Paragraphs>
  <ScaleCrop>false</ScaleCrop>
  <HeadingPairs>
    <vt:vector size="2" baseType="variant">
      <vt:variant>
        <vt:lpstr>標題</vt:lpstr>
      </vt:variant>
      <vt:variant>
        <vt:i4>1</vt:i4>
      </vt:variant>
    </vt:vector>
  </HeadingPairs>
  <TitlesOfParts>
    <vt:vector size="1" baseType="lpstr">
      <vt:lpstr/>
    </vt:vector>
  </TitlesOfParts>
  <Company>The Boeing Company</Company>
  <LinksUpToDate>false</LinksUpToDate>
  <CharactersWithSpaces>11260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Tony H</dc:creator>
  <cp:keywords/>
  <dc:description/>
  <cp:lastModifiedBy>Po-Nien Chiang</cp:lastModifiedBy>
  <cp:revision>6</cp:revision>
  <cp:lastPrinted>2017-09-29T22:06:00Z</cp:lastPrinted>
  <dcterms:created xsi:type="dcterms:W3CDTF">2017-10-24T18:52:00Z</dcterms:created>
  <dcterms:modified xsi:type="dcterms:W3CDTF">2017-10-31T23:33:00Z</dcterms:modified>
</cp:coreProperties>
</file>