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5993" w:rsidRPr="00A052A7" w:rsidRDefault="00745993" w:rsidP="00745993">
      <w:pPr>
        <w:spacing w:after="0"/>
        <w:rPr>
          <w:rFonts w:ascii="Courier New" w:hAnsi="Courier New" w:cs="Courier New"/>
          <w:b/>
          <w:sz w:val="36"/>
          <w:szCs w:val="36"/>
        </w:rPr>
      </w:pPr>
      <w:r w:rsidRPr="00A052A7">
        <w:rPr>
          <w:rFonts w:ascii="Courier New" w:hAnsi="Courier New" w:cs="Courier New"/>
          <w:b/>
          <w:sz w:val="36"/>
          <w:szCs w:val="36"/>
        </w:rPr>
        <w:t>The information in this briefing package is unclassified</w:t>
      </w:r>
    </w:p>
    <w:p w:rsidR="00745993" w:rsidRDefault="00745993" w:rsidP="00745993">
      <w:pPr>
        <w:spacing w:after="0"/>
        <w:rPr>
          <w:rFonts w:ascii="Times New Roman" w:hAnsi="Times New Roman" w:cs="Times New Roman"/>
          <w:b/>
          <w:sz w:val="24"/>
          <w:szCs w:val="24"/>
        </w:rPr>
      </w:pPr>
    </w:p>
    <w:p w:rsidR="00745993" w:rsidRDefault="00745993" w:rsidP="00745993">
      <w:pPr>
        <w:spacing w:after="0"/>
        <w:rPr>
          <w:rFonts w:ascii="Times New Roman" w:hAnsi="Times New Roman" w:cs="Times New Roman"/>
          <w:b/>
          <w:sz w:val="24"/>
          <w:szCs w:val="24"/>
        </w:rPr>
      </w:pPr>
    </w:p>
    <w:p w:rsidR="00745993" w:rsidRPr="00FC2B4B" w:rsidRDefault="00745993" w:rsidP="00745993">
      <w:pPr>
        <w:spacing w:after="0"/>
        <w:rPr>
          <w:rFonts w:ascii="Times New Roman" w:hAnsi="Times New Roman" w:cs="Times New Roman"/>
          <w:sz w:val="24"/>
          <w:szCs w:val="24"/>
        </w:rPr>
      </w:pPr>
    </w:p>
    <w:p w:rsidR="00745993" w:rsidRDefault="00745993" w:rsidP="00745993">
      <w:pPr>
        <w:spacing w:after="0"/>
        <w:rPr>
          <w:rFonts w:ascii="Times New Roman" w:hAnsi="Times New Roman" w:cs="Times New Roman"/>
          <w:sz w:val="24"/>
          <w:szCs w:val="24"/>
        </w:rPr>
      </w:pPr>
      <w:r>
        <w:rPr>
          <w:rFonts w:ascii="Times New Roman" w:hAnsi="Times New Roman" w:cs="Times New Roman"/>
          <w:b/>
          <w:sz w:val="24"/>
          <w:szCs w:val="24"/>
        </w:rPr>
        <w:t>Executive summary.</w:t>
      </w:r>
      <w:r>
        <w:rPr>
          <w:rFonts w:ascii="Times New Roman" w:hAnsi="Times New Roman" w:cs="Times New Roman"/>
          <w:sz w:val="24"/>
          <w:szCs w:val="24"/>
        </w:rPr>
        <w:t xml:space="preserve">  It is April 29</w:t>
      </w:r>
      <w:r w:rsidRPr="00745993">
        <w:rPr>
          <w:rFonts w:ascii="Times New Roman" w:hAnsi="Times New Roman" w:cs="Times New Roman"/>
          <w:sz w:val="24"/>
          <w:szCs w:val="24"/>
          <w:vertAlign w:val="superscript"/>
        </w:rPr>
        <w:t>th</w:t>
      </w:r>
      <w:r>
        <w:rPr>
          <w:rFonts w:ascii="Times New Roman" w:hAnsi="Times New Roman" w:cs="Times New Roman"/>
          <w:sz w:val="24"/>
          <w:szCs w:val="24"/>
        </w:rPr>
        <w:t>, 2011.  You have been asked to evaluate the feasibility of a performing a mission of national security importance.</w:t>
      </w:r>
    </w:p>
    <w:p w:rsidR="008359A9" w:rsidRDefault="008359A9" w:rsidP="00745993">
      <w:pPr>
        <w:spacing w:after="0"/>
        <w:rPr>
          <w:rFonts w:ascii="Times New Roman" w:hAnsi="Times New Roman" w:cs="Times New Roman"/>
          <w:sz w:val="24"/>
          <w:szCs w:val="24"/>
        </w:rPr>
      </w:pPr>
    </w:p>
    <w:p w:rsidR="008359A9" w:rsidRDefault="008359A9" w:rsidP="00745993">
      <w:pPr>
        <w:spacing w:after="0"/>
        <w:rPr>
          <w:rFonts w:ascii="Times New Roman" w:hAnsi="Times New Roman" w:cs="Times New Roman"/>
          <w:sz w:val="24"/>
          <w:szCs w:val="24"/>
        </w:rPr>
      </w:pPr>
    </w:p>
    <w:p w:rsidR="00745993" w:rsidRDefault="00573108">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30289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28950"/>
                    </a:xfrm>
                    <a:prstGeom prst="rect">
                      <a:avLst/>
                    </a:prstGeom>
                    <a:noFill/>
                    <a:ln>
                      <a:noFill/>
                    </a:ln>
                  </pic:spPr>
                </pic:pic>
              </a:graphicData>
            </a:graphic>
          </wp:inline>
        </w:drawing>
      </w:r>
      <w:r w:rsidR="00745993">
        <w:rPr>
          <w:rFonts w:ascii="Times New Roman" w:hAnsi="Times New Roman" w:cs="Times New Roman"/>
          <w:b/>
          <w:sz w:val="24"/>
          <w:szCs w:val="24"/>
        </w:rPr>
        <w:br w:type="page"/>
      </w:r>
    </w:p>
    <w:p w:rsidR="008359A9" w:rsidRDefault="008359A9">
      <w:pPr>
        <w:rPr>
          <w:rFonts w:ascii="Times New Roman" w:hAnsi="Times New Roman" w:cs="Times New Roman"/>
          <w:b/>
          <w:sz w:val="24"/>
          <w:szCs w:val="24"/>
        </w:rPr>
      </w:pPr>
    </w:p>
    <w:p w:rsidR="00A47101" w:rsidRDefault="00777E64" w:rsidP="004C4BCB">
      <w:pPr>
        <w:spacing w:after="0"/>
        <w:rPr>
          <w:rFonts w:ascii="Times New Roman" w:hAnsi="Times New Roman" w:cs="Times New Roman"/>
          <w:sz w:val="24"/>
          <w:szCs w:val="24"/>
        </w:rPr>
      </w:pPr>
      <w:r w:rsidRPr="00A90824">
        <w:rPr>
          <w:rFonts w:ascii="Times New Roman" w:hAnsi="Times New Roman" w:cs="Times New Roman"/>
          <w:b/>
          <w:sz w:val="24"/>
          <w:szCs w:val="24"/>
        </w:rPr>
        <w:t>Background</w:t>
      </w:r>
    </w:p>
    <w:p w:rsidR="00092C0E" w:rsidRDefault="00092C0E" w:rsidP="004C4BCB">
      <w:pPr>
        <w:spacing w:after="0"/>
        <w:rPr>
          <w:rFonts w:ascii="Times New Roman" w:hAnsi="Times New Roman" w:cs="Times New Roman"/>
          <w:sz w:val="24"/>
          <w:szCs w:val="24"/>
        </w:rPr>
      </w:pPr>
    </w:p>
    <w:p w:rsidR="00745993" w:rsidRDefault="00745993" w:rsidP="00745993">
      <w:pPr>
        <w:spacing w:after="0"/>
        <w:rPr>
          <w:rFonts w:ascii="Times New Roman" w:hAnsi="Times New Roman" w:cs="Times New Roman"/>
          <w:sz w:val="24"/>
          <w:szCs w:val="24"/>
        </w:rPr>
      </w:pPr>
      <w:r w:rsidRPr="00A90824">
        <w:rPr>
          <w:rFonts w:ascii="Times New Roman" w:hAnsi="Times New Roman" w:cs="Times New Roman"/>
          <w:sz w:val="24"/>
          <w:szCs w:val="24"/>
        </w:rPr>
        <w:t xml:space="preserve">The </w:t>
      </w:r>
      <w:r>
        <w:rPr>
          <w:rFonts w:ascii="Times New Roman" w:hAnsi="Times New Roman" w:cs="Times New Roman"/>
          <w:sz w:val="24"/>
          <w:szCs w:val="24"/>
        </w:rPr>
        <w:t xml:space="preserve">“Khaki Chew Ball” (KCB) </w:t>
      </w:r>
      <w:r w:rsidRPr="00A90824">
        <w:rPr>
          <w:rFonts w:ascii="Times New Roman" w:hAnsi="Times New Roman" w:cs="Times New Roman"/>
          <w:sz w:val="24"/>
          <w:szCs w:val="24"/>
        </w:rPr>
        <w:t>is a reconnaissance-in-force transportation vehicle used by the U.S. Government (the “Customer”)</w:t>
      </w:r>
      <w:r>
        <w:rPr>
          <w:rFonts w:ascii="Times New Roman" w:hAnsi="Times New Roman" w:cs="Times New Roman"/>
          <w:sz w:val="24"/>
          <w:szCs w:val="24"/>
        </w:rPr>
        <w:t xml:space="preserve"> to deliver mission specialists to target locations</w:t>
      </w:r>
      <w:r w:rsidRPr="00A90824">
        <w:rPr>
          <w:rFonts w:ascii="Times New Roman" w:hAnsi="Times New Roman" w:cs="Times New Roman"/>
          <w:sz w:val="24"/>
          <w:szCs w:val="24"/>
        </w:rPr>
        <w:t xml:space="preserve">.  The original engineering prototype </w:t>
      </w:r>
      <w:r>
        <w:rPr>
          <w:rFonts w:ascii="Times New Roman" w:hAnsi="Times New Roman" w:cs="Times New Roman"/>
          <w:sz w:val="24"/>
          <w:szCs w:val="24"/>
        </w:rPr>
        <w:t>KCB</w:t>
      </w:r>
      <w:r w:rsidRPr="00A90824">
        <w:rPr>
          <w:rFonts w:ascii="Times New Roman" w:hAnsi="Times New Roman" w:cs="Times New Roman"/>
          <w:sz w:val="24"/>
          <w:szCs w:val="24"/>
        </w:rPr>
        <w:t xml:space="preserve"> was developed in December 2001, and the prototype successfully completed three test flights (May 2002, November 2002, and January 2003).  After the prototype missions were complete, the Customer subcontracted production of </w:t>
      </w:r>
      <w:r w:rsidR="00934DCA">
        <w:rPr>
          <w:rFonts w:ascii="Times New Roman" w:hAnsi="Times New Roman" w:cs="Times New Roman"/>
          <w:sz w:val="24"/>
          <w:szCs w:val="24"/>
        </w:rPr>
        <w:t>KCB’s</w:t>
      </w:r>
      <w:r w:rsidRPr="00A90824">
        <w:rPr>
          <w:rFonts w:ascii="Times New Roman" w:hAnsi="Times New Roman" w:cs="Times New Roman"/>
          <w:sz w:val="24"/>
          <w:szCs w:val="24"/>
        </w:rPr>
        <w:t xml:space="preserve"> to the </w:t>
      </w:r>
      <w:r>
        <w:rPr>
          <w:rFonts w:ascii="Times New Roman" w:hAnsi="Times New Roman" w:cs="Times New Roman"/>
          <w:sz w:val="24"/>
          <w:szCs w:val="24"/>
        </w:rPr>
        <w:t>“</w:t>
      </w:r>
      <w:proofErr w:type="spellStart"/>
      <w:r>
        <w:rPr>
          <w:rFonts w:ascii="Times New Roman" w:hAnsi="Times New Roman" w:cs="Times New Roman"/>
          <w:sz w:val="24"/>
          <w:szCs w:val="24"/>
        </w:rPr>
        <w:t>One</w:t>
      </w:r>
      <w:r w:rsidRPr="00A90824">
        <w:rPr>
          <w:rFonts w:ascii="Times New Roman" w:hAnsi="Times New Roman" w:cs="Times New Roman"/>
          <w:sz w:val="24"/>
          <w:szCs w:val="24"/>
        </w:rPr>
        <w:t>Big</w:t>
      </w:r>
      <w:proofErr w:type="spellEnd"/>
      <w:r w:rsidRPr="00A90824">
        <w:rPr>
          <w:rFonts w:ascii="Times New Roman" w:hAnsi="Times New Roman" w:cs="Times New Roman"/>
          <w:sz w:val="24"/>
          <w:szCs w:val="24"/>
        </w:rPr>
        <w:t xml:space="preserve">” Company, giving the Company an exclusive contract for the first 25 missions.  The first mission was conducted by the Company in July 2006; there have now been twenty-four </w:t>
      </w:r>
      <w:r>
        <w:rPr>
          <w:rFonts w:ascii="Times New Roman" w:hAnsi="Times New Roman" w:cs="Times New Roman"/>
          <w:sz w:val="24"/>
          <w:szCs w:val="24"/>
        </w:rPr>
        <w:t>KCB</w:t>
      </w:r>
      <w:r w:rsidRPr="00A90824">
        <w:rPr>
          <w:rFonts w:ascii="Times New Roman" w:hAnsi="Times New Roman" w:cs="Times New Roman"/>
          <w:sz w:val="24"/>
          <w:szCs w:val="24"/>
        </w:rPr>
        <w:t xml:space="preserve"> missions completed.  The latest mission (“Operation Cold Case”) was conducted on 4/6/2011.  The list of past missions is given below. </w:t>
      </w:r>
    </w:p>
    <w:p w:rsidR="00745993" w:rsidRPr="00A90824" w:rsidRDefault="00745993" w:rsidP="004C4BCB">
      <w:pPr>
        <w:spacing w:after="0"/>
        <w:rPr>
          <w:rFonts w:ascii="Times New Roman" w:hAnsi="Times New Roman" w:cs="Times New Roman"/>
          <w:sz w:val="24"/>
          <w:szCs w:val="24"/>
        </w:rPr>
      </w:pPr>
    </w:p>
    <w:p w:rsidR="00B3071A" w:rsidRPr="00A90824" w:rsidRDefault="00B3071A" w:rsidP="004C4BCB">
      <w:pPr>
        <w:spacing w:after="0"/>
        <w:rPr>
          <w:rFonts w:ascii="Times New Roman" w:hAnsi="Times New Roman" w:cs="Times New Roman"/>
          <w:sz w:val="24"/>
          <w:szCs w:val="24"/>
        </w:rPr>
      </w:pPr>
    </w:p>
    <w:tbl>
      <w:tblPr>
        <w:tblStyle w:val="LightList1"/>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328"/>
        <w:gridCol w:w="816"/>
        <w:gridCol w:w="1106"/>
        <w:gridCol w:w="222"/>
        <w:gridCol w:w="2439"/>
        <w:gridCol w:w="816"/>
        <w:gridCol w:w="1217"/>
      </w:tblGrid>
      <w:tr w:rsidR="00AC2316" w:rsidRPr="00A90824" w:rsidTr="00AC23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C2316" w:rsidRPr="00A90824" w:rsidRDefault="00AC2316" w:rsidP="004C4BCB">
            <w:pPr>
              <w:rPr>
                <w:rFonts w:ascii="Arial" w:hAnsi="Arial" w:cs="Arial"/>
                <w:sz w:val="24"/>
                <w:szCs w:val="24"/>
              </w:rPr>
            </w:pPr>
            <w:r w:rsidRPr="00A90824">
              <w:rPr>
                <w:rFonts w:ascii="Arial" w:hAnsi="Arial" w:cs="Arial"/>
                <w:sz w:val="24"/>
                <w:szCs w:val="24"/>
              </w:rPr>
              <w:t>Mission</w:t>
            </w:r>
          </w:p>
        </w:tc>
        <w:tc>
          <w:tcPr>
            <w:tcW w:w="0" w:type="auto"/>
          </w:tcPr>
          <w:p w:rsidR="00AC2316" w:rsidRPr="00A90824" w:rsidRDefault="00A90824" w:rsidP="004C4BCB">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Code</w:t>
            </w:r>
          </w:p>
        </w:tc>
        <w:tc>
          <w:tcPr>
            <w:tcW w:w="0" w:type="auto"/>
          </w:tcPr>
          <w:p w:rsidR="00AC2316" w:rsidRPr="00A90824" w:rsidRDefault="00F9680E" w:rsidP="004C4BCB">
            <w:pPr>
              <w:jc w:val="right"/>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Date</w:t>
            </w:r>
          </w:p>
        </w:tc>
        <w:tc>
          <w:tcPr>
            <w:tcW w:w="0" w:type="auto"/>
          </w:tcPr>
          <w:p w:rsidR="00AC2316" w:rsidRPr="00A90824" w:rsidRDefault="00AC2316" w:rsidP="004C4BCB">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p>
        </w:tc>
        <w:tc>
          <w:tcPr>
            <w:tcW w:w="0" w:type="auto"/>
          </w:tcPr>
          <w:p w:rsidR="00AC2316" w:rsidRPr="00A90824" w:rsidRDefault="00AC2316" w:rsidP="004C4BCB">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A90824">
              <w:rPr>
                <w:rFonts w:ascii="Arial" w:hAnsi="Arial" w:cs="Arial"/>
                <w:sz w:val="24"/>
                <w:szCs w:val="24"/>
              </w:rPr>
              <w:t>Mission</w:t>
            </w:r>
          </w:p>
        </w:tc>
        <w:tc>
          <w:tcPr>
            <w:tcW w:w="0" w:type="auto"/>
          </w:tcPr>
          <w:p w:rsidR="00AC2316" w:rsidRPr="00A90824" w:rsidRDefault="00A90824" w:rsidP="004C4BCB">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Code</w:t>
            </w:r>
          </w:p>
        </w:tc>
        <w:tc>
          <w:tcPr>
            <w:tcW w:w="0" w:type="auto"/>
          </w:tcPr>
          <w:p w:rsidR="00AC2316" w:rsidRPr="00A90824" w:rsidRDefault="00AC2316" w:rsidP="00F9680E">
            <w:pPr>
              <w:jc w:val="right"/>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A90824">
              <w:rPr>
                <w:rFonts w:ascii="Arial" w:hAnsi="Arial" w:cs="Arial"/>
                <w:sz w:val="24"/>
                <w:szCs w:val="24"/>
              </w:rPr>
              <w:t>Date</w:t>
            </w:r>
          </w:p>
        </w:tc>
      </w:tr>
      <w:tr w:rsidR="00AC2316" w:rsidRPr="00A90824" w:rsidTr="00AC23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tcPr>
          <w:p w:rsidR="00AC2316" w:rsidRPr="00A90824" w:rsidRDefault="00A66AE6" w:rsidP="004C4BCB">
            <w:pPr>
              <w:rPr>
                <w:rFonts w:ascii="Arial" w:hAnsi="Arial" w:cs="Arial"/>
                <w:color w:val="000000"/>
                <w:sz w:val="20"/>
                <w:szCs w:val="20"/>
              </w:rPr>
            </w:pPr>
            <w:r>
              <w:rPr>
                <w:rFonts w:ascii="Arial" w:hAnsi="Arial" w:cs="Arial"/>
                <w:color w:val="000000"/>
                <w:sz w:val="20"/>
                <w:szCs w:val="20"/>
              </w:rPr>
              <w:t xml:space="preserve">  </w:t>
            </w:r>
            <w:r w:rsidR="00AC2316" w:rsidRPr="00A90824">
              <w:rPr>
                <w:rFonts w:ascii="Arial" w:hAnsi="Arial" w:cs="Arial"/>
                <w:color w:val="000000"/>
                <w:sz w:val="20"/>
                <w:szCs w:val="20"/>
              </w:rPr>
              <w:t>1 Cole Slaw</w:t>
            </w:r>
          </w:p>
        </w:tc>
        <w:tc>
          <w:tcPr>
            <w:tcW w:w="0" w:type="auto"/>
            <w:tcBorders>
              <w:top w:val="none" w:sz="0" w:space="0" w:color="auto"/>
              <w:bottom w:val="none" w:sz="0" w:space="0" w:color="auto"/>
            </w:tcBorders>
          </w:tcPr>
          <w:p w:rsidR="00AC2316" w:rsidRPr="00A90824" w:rsidRDefault="00F9680E" w:rsidP="004C4B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5-A</w:t>
            </w:r>
          </w:p>
        </w:tc>
        <w:tc>
          <w:tcPr>
            <w:tcW w:w="0" w:type="auto"/>
            <w:tcBorders>
              <w:top w:val="none" w:sz="0" w:space="0" w:color="auto"/>
              <w:bottom w:val="none" w:sz="0" w:space="0" w:color="auto"/>
            </w:tcBorders>
          </w:tcPr>
          <w:p w:rsidR="00AC2316" w:rsidRPr="00A90824" w:rsidRDefault="00AC2316" w:rsidP="004C4BCB">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A90824">
              <w:rPr>
                <w:rFonts w:ascii="Arial" w:hAnsi="Arial" w:cs="Arial"/>
                <w:sz w:val="20"/>
                <w:szCs w:val="20"/>
              </w:rPr>
              <w:t>7/15/2006</w:t>
            </w:r>
          </w:p>
        </w:tc>
        <w:tc>
          <w:tcPr>
            <w:tcW w:w="0" w:type="auto"/>
            <w:tcBorders>
              <w:top w:val="none" w:sz="0" w:space="0" w:color="auto"/>
              <w:bottom w:val="none" w:sz="0" w:space="0" w:color="auto"/>
            </w:tcBorders>
          </w:tcPr>
          <w:p w:rsidR="00AC2316" w:rsidRPr="00A90824" w:rsidRDefault="00AC2316" w:rsidP="004C4BCB">
            <w:pP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0"/>
                <w:szCs w:val="20"/>
              </w:rPr>
            </w:pPr>
          </w:p>
        </w:tc>
        <w:tc>
          <w:tcPr>
            <w:tcW w:w="0" w:type="auto"/>
            <w:tcBorders>
              <w:top w:val="none" w:sz="0" w:space="0" w:color="auto"/>
              <w:bottom w:val="none" w:sz="0" w:space="0" w:color="auto"/>
            </w:tcBorders>
          </w:tcPr>
          <w:p w:rsidR="00AC2316" w:rsidRPr="00A90824" w:rsidRDefault="00AC2316" w:rsidP="004C4BCB">
            <w:pP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0"/>
                <w:szCs w:val="20"/>
              </w:rPr>
            </w:pPr>
            <w:r w:rsidRPr="00A90824">
              <w:rPr>
                <w:rFonts w:ascii="Arial" w:hAnsi="Arial" w:cs="Arial"/>
                <w:b/>
                <w:color w:val="000000"/>
                <w:sz w:val="20"/>
                <w:szCs w:val="20"/>
              </w:rPr>
              <w:t>13  Charred Remains</w:t>
            </w:r>
          </w:p>
        </w:tc>
        <w:tc>
          <w:tcPr>
            <w:tcW w:w="0" w:type="auto"/>
            <w:tcBorders>
              <w:top w:val="none" w:sz="0" w:space="0" w:color="auto"/>
              <w:bottom w:val="none" w:sz="0" w:space="0" w:color="auto"/>
            </w:tcBorders>
          </w:tcPr>
          <w:p w:rsidR="00AC2316" w:rsidRPr="00A90824" w:rsidRDefault="00F9680E" w:rsidP="004C4B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14-G</w:t>
            </w:r>
          </w:p>
        </w:tc>
        <w:tc>
          <w:tcPr>
            <w:tcW w:w="0" w:type="auto"/>
            <w:tcBorders>
              <w:top w:val="none" w:sz="0" w:space="0" w:color="auto"/>
              <w:bottom w:val="none" w:sz="0" w:space="0" w:color="auto"/>
              <w:right w:val="none" w:sz="0" w:space="0" w:color="auto"/>
            </w:tcBorders>
          </w:tcPr>
          <w:p w:rsidR="00AC2316" w:rsidRPr="00A90824" w:rsidRDefault="00AC2316" w:rsidP="004C4BCB">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A90824">
              <w:rPr>
                <w:rFonts w:ascii="Arial" w:hAnsi="Arial" w:cs="Arial"/>
                <w:sz w:val="20"/>
                <w:szCs w:val="20"/>
              </w:rPr>
              <w:t>1/7/2010</w:t>
            </w:r>
          </w:p>
        </w:tc>
      </w:tr>
      <w:tr w:rsidR="00AC2316" w:rsidRPr="00A90824" w:rsidTr="00AC2316">
        <w:tc>
          <w:tcPr>
            <w:cnfStyle w:val="001000000000" w:firstRow="0" w:lastRow="0" w:firstColumn="1" w:lastColumn="0" w:oddVBand="0" w:evenVBand="0" w:oddHBand="0" w:evenHBand="0" w:firstRowFirstColumn="0" w:firstRowLastColumn="0" w:lastRowFirstColumn="0" w:lastRowLastColumn="0"/>
            <w:tcW w:w="0" w:type="auto"/>
          </w:tcPr>
          <w:p w:rsidR="00AC2316" w:rsidRPr="00A90824" w:rsidRDefault="00A66AE6" w:rsidP="00A66AE6">
            <w:pPr>
              <w:rPr>
                <w:rFonts w:ascii="Arial" w:hAnsi="Arial" w:cs="Arial"/>
                <w:color w:val="000000"/>
                <w:sz w:val="20"/>
                <w:szCs w:val="20"/>
              </w:rPr>
            </w:pPr>
            <w:r>
              <w:rPr>
                <w:rFonts w:ascii="Arial" w:hAnsi="Arial" w:cs="Arial"/>
                <w:color w:val="000000"/>
                <w:sz w:val="20"/>
                <w:szCs w:val="20"/>
              </w:rPr>
              <w:t xml:space="preserve">  </w:t>
            </w:r>
            <w:r w:rsidR="00AC2316" w:rsidRPr="00A90824">
              <w:rPr>
                <w:rFonts w:ascii="Arial" w:hAnsi="Arial" w:cs="Arial"/>
                <w:color w:val="000000"/>
                <w:sz w:val="20"/>
                <w:szCs w:val="20"/>
              </w:rPr>
              <w:t xml:space="preserve">2 Colonel Sanders </w:t>
            </w:r>
          </w:p>
        </w:tc>
        <w:tc>
          <w:tcPr>
            <w:tcW w:w="0" w:type="auto"/>
          </w:tcPr>
          <w:p w:rsidR="00AC2316" w:rsidRPr="00A90824" w:rsidRDefault="00F9680E" w:rsidP="004C4B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6-E</w:t>
            </w:r>
          </w:p>
        </w:tc>
        <w:tc>
          <w:tcPr>
            <w:tcW w:w="0" w:type="auto"/>
          </w:tcPr>
          <w:p w:rsidR="00AC2316" w:rsidRPr="00A90824" w:rsidRDefault="00AC2316" w:rsidP="004C4BCB">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90824">
              <w:rPr>
                <w:rFonts w:ascii="Arial" w:hAnsi="Arial" w:cs="Arial"/>
                <w:sz w:val="20"/>
                <w:szCs w:val="20"/>
              </w:rPr>
              <w:t>2/14/2007</w:t>
            </w:r>
          </w:p>
        </w:tc>
        <w:tc>
          <w:tcPr>
            <w:tcW w:w="0" w:type="auto"/>
          </w:tcPr>
          <w:p w:rsidR="00AC2316" w:rsidRPr="00A90824" w:rsidRDefault="00AC2316" w:rsidP="004C4BCB">
            <w:pP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0"/>
                <w:szCs w:val="20"/>
              </w:rPr>
            </w:pPr>
          </w:p>
        </w:tc>
        <w:tc>
          <w:tcPr>
            <w:tcW w:w="0" w:type="auto"/>
          </w:tcPr>
          <w:p w:rsidR="00AC2316" w:rsidRPr="00A90824" w:rsidRDefault="00AC2316" w:rsidP="004C4BCB">
            <w:pP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0"/>
                <w:szCs w:val="20"/>
              </w:rPr>
            </w:pPr>
            <w:r w:rsidRPr="00A90824">
              <w:rPr>
                <w:rFonts w:ascii="Arial" w:hAnsi="Arial" w:cs="Arial"/>
                <w:b/>
                <w:color w:val="000000"/>
                <w:sz w:val="20"/>
                <w:szCs w:val="20"/>
              </w:rPr>
              <w:t>14  Discolored Fruit</w:t>
            </w:r>
          </w:p>
        </w:tc>
        <w:tc>
          <w:tcPr>
            <w:tcW w:w="0" w:type="auto"/>
          </w:tcPr>
          <w:p w:rsidR="00AC2316" w:rsidRPr="00A90824" w:rsidRDefault="00F9680E" w:rsidP="004C4BC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15-A</w:t>
            </w:r>
          </w:p>
        </w:tc>
        <w:tc>
          <w:tcPr>
            <w:tcW w:w="0" w:type="auto"/>
          </w:tcPr>
          <w:p w:rsidR="00AC2316" w:rsidRPr="00A90824" w:rsidRDefault="00AC2316" w:rsidP="004C4BCB">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90824">
              <w:rPr>
                <w:rFonts w:ascii="Arial" w:hAnsi="Arial" w:cs="Arial"/>
                <w:color w:val="000000"/>
                <w:sz w:val="20"/>
                <w:szCs w:val="20"/>
              </w:rPr>
              <w:t>2/10/2010</w:t>
            </w:r>
          </w:p>
        </w:tc>
      </w:tr>
      <w:tr w:rsidR="00AC2316" w:rsidRPr="00A90824" w:rsidTr="00AC23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tcPr>
          <w:p w:rsidR="00AC2316" w:rsidRPr="00A90824" w:rsidRDefault="00A66AE6" w:rsidP="004C4BCB">
            <w:pPr>
              <w:rPr>
                <w:rFonts w:ascii="Arial" w:hAnsi="Arial" w:cs="Arial"/>
                <w:color w:val="000000"/>
                <w:sz w:val="20"/>
                <w:szCs w:val="20"/>
              </w:rPr>
            </w:pPr>
            <w:r>
              <w:rPr>
                <w:rFonts w:ascii="Arial" w:hAnsi="Arial" w:cs="Arial"/>
                <w:color w:val="000000"/>
                <w:sz w:val="20"/>
                <w:szCs w:val="20"/>
              </w:rPr>
              <w:t xml:space="preserve">  </w:t>
            </w:r>
            <w:r w:rsidR="00AC2316" w:rsidRPr="00A90824">
              <w:rPr>
                <w:rFonts w:ascii="Arial" w:hAnsi="Arial" w:cs="Arial"/>
                <w:color w:val="000000"/>
                <w:sz w:val="20"/>
                <w:szCs w:val="20"/>
              </w:rPr>
              <w:t>3 Collective Wisdom</w:t>
            </w:r>
          </w:p>
        </w:tc>
        <w:tc>
          <w:tcPr>
            <w:tcW w:w="0" w:type="auto"/>
            <w:tcBorders>
              <w:top w:val="none" w:sz="0" w:space="0" w:color="auto"/>
              <w:bottom w:val="none" w:sz="0" w:space="0" w:color="auto"/>
            </w:tcBorders>
          </w:tcPr>
          <w:p w:rsidR="00AC2316" w:rsidRPr="00A90824" w:rsidRDefault="00F9680E" w:rsidP="004C4B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7-F</w:t>
            </w:r>
          </w:p>
        </w:tc>
        <w:tc>
          <w:tcPr>
            <w:tcW w:w="0" w:type="auto"/>
            <w:tcBorders>
              <w:top w:val="none" w:sz="0" w:space="0" w:color="auto"/>
              <w:bottom w:val="none" w:sz="0" w:space="0" w:color="auto"/>
            </w:tcBorders>
          </w:tcPr>
          <w:p w:rsidR="00AC2316" w:rsidRPr="00A90824" w:rsidRDefault="00AC2316" w:rsidP="004C4BCB">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A90824">
              <w:rPr>
                <w:rFonts w:ascii="Arial" w:hAnsi="Arial" w:cs="Arial"/>
                <w:sz w:val="20"/>
                <w:szCs w:val="20"/>
              </w:rPr>
              <w:t>6/24/2007</w:t>
            </w:r>
          </w:p>
        </w:tc>
        <w:tc>
          <w:tcPr>
            <w:tcW w:w="0" w:type="auto"/>
            <w:tcBorders>
              <w:top w:val="none" w:sz="0" w:space="0" w:color="auto"/>
              <w:bottom w:val="none" w:sz="0" w:space="0" w:color="auto"/>
            </w:tcBorders>
          </w:tcPr>
          <w:p w:rsidR="00AC2316" w:rsidRPr="00A90824" w:rsidRDefault="00AC2316" w:rsidP="004C4BCB">
            <w:pP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0"/>
                <w:szCs w:val="20"/>
              </w:rPr>
            </w:pPr>
          </w:p>
        </w:tc>
        <w:tc>
          <w:tcPr>
            <w:tcW w:w="0" w:type="auto"/>
            <w:tcBorders>
              <w:top w:val="none" w:sz="0" w:space="0" w:color="auto"/>
              <w:bottom w:val="none" w:sz="0" w:space="0" w:color="auto"/>
            </w:tcBorders>
          </w:tcPr>
          <w:p w:rsidR="00AC2316" w:rsidRPr="00A90824" w:rsidRDefault="00AC2316" w:rsidP="004C4BCB">
            <w:pP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0"/>
                <w:szCs w:val="20"/>
              </w:rPr>
            </w:pPr>
            <w:r w:rsidRPr="00A90824">
              <w:rPr>
                <w:rFonts w:ascii="Arial" w:hAnsi="Arial" w:cs="Arial"/>
                <w:b/>
                <w:color w:val="000000"/>
                <w:sz w:val="20"/>
                <w:szCs w:val="20"/>
              </w:rPr>
              <w:t>15  Diseased Mind</w:t>
            </w:r>
          </w:p>
        </w:tc>
        <w:tc>
          <w:tcPr>
            <w:tcW w:w="0" w:type="auto"/>
            <w:tcBorders>
              <w:top w:val="none" w:sz="0" w:space="0" w:color="auto"/>
              <w:bottom w:val="none" w:sz="0" w:space="0" w:color="auto"/>
            </w:tcBorders>
          </w:tcPr>
          <w:p w:rsidR="00AC2316" w:rsidRPr="00A90824" w:rsidRDefault="00F9680E" w:rsidP="004C4BC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15-C</w:t>
            </w:r>
          </w:p>
        </w:tc>
        <w:tc>
          <w:tcPr>
            <w:tcW w:w="0" w:type="auto"/>
            <w:tcBorders>
              <w:top w:val="none" w:sz="0" w:space="0" w:color="auto"/>
              <w:bottom w:val="none" w:sz="0" w:space="0" w:color="auto"/>
              <w:right w:val="none" w:sz="0" w:space="0" w:color="auto"/>
            </w:tcBorders>
          </w:tcPr>
          <w:p w:rsidR="00AC2316" w:rsidRPr="00A90824" w:rsidRDefault="00AC2316" w:rsidP="004C4BCB">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90824">
              <w:rPr>
                <w:rFonts w:ascii="Arial" w:hAnsi="Arial" w:cs="Arial"/>
                <w:color w:val="000000"/>
                <w:sz w:val="20"/>
                <w:szCs w:val="20"/>
              </w:rPr>
              <w:t>4/28/2010</w:t>
            </w:r>
          </w:p>
        </w:tc>
      </w:tr>
      <w:tr w:rsidR="00AC2316" w:rsidRPr="00A90824" w:rsidTr="00AC2316">
        <w:tc>
          <w:tcPr>
            <w:cnfStyle w:val="001000000000" w:firstRow="0" w:lastRow="0" w:firstColumn="1" w:lastColumn="0" w:oddVBand="0" w:evenVBand="0" w:oddHBand="0" w:evenHBand="0" w:firstRowFirstColumn="0" w:firstRowLastColumn="0" w:lastRowFirstColumn="0" w:lastRowLastColumn="0"/>
            <w:tcW w:w="0" w:type="auto"/>
          </w:tcPr>
          <w:p w:rsidR="00AC2316" w:rsidRPr="00A90824" w:rsidRDefault="00A66AE6" w:rsidP="004C4BCB">
            <w:pPr>
              <w:rPr>
                <w:rFonts w:ascii="Arial" w:hAnsi="Arial" w:cs="Arial"/>
                <w:color w:val="000000"/>
                <w:sz w:val="20"/>
                <w:szCs w:val="20"/>
              </w:rPr>
            </w:pPr>
            <w:r>
              <w:rPr>
                <w:rFonts w:ascii="Arial" w:hAnsi="Arial" w:cs="Arial"/>
                <w:color w:val="000000"/>
                <w:sz w:val="20"/>
                <w:szCs w:val="20"/>
              </w:rPr>
              <w:t xml:space="preserve">  </w:t>
            </w:r>
            <w:r w:rsidR="00AC2316" w:rsidRPr="00A90824">
              <w:rPr>
                <w:rFonts w:ascii="Arial" w:hAnsi="Arial" w:cs="Arial"/>
                <w:color w:val="000000"/>
                <w:sz w:val="20"/>
                <w:szCs w:val="20"/>
              </w:rPr>
              <w:t>4 Colgate Crest</w:t>
            </w:r>
          </w:p>
        </w:tc>
        <w:tc>
          <w:tcPr>
            <w:tcW w:w="0" w:type="auto"/>
          </w:tcPr>
          <w:p w:rsidR="00AC2316" w:rsidRPr="00A90824" w:rsidRDefault="00F9680E" w:rsidP="004C4B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8-B</w:t>
            </w:r>
          </w:p>
        </w:tc>
        <w:tc>
          <w:tcPr>
            <w:tcW w:w="0" w:type="auto"/>
          </w:tcPr>
          <w:p w:rsidR="00AC2316" w:rsidRPr="00A90824" w:rsidRDefault="00AC2316" w:rsidP="004C4BCB">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90824">
              <w:rPr>
                <w:rFonts w:ascii="Arial" w:hAnsi="Arial" w:cs="Arial"/>
                <w:sz w:val="20"/>
                <w:szCs w:val="20"/>
              </w:rPr>
              <w:t>9/29/2007</w:t>
            </w:r>
          </w:p>
        </w:tc>
        <w:tc>
          <w:tcPr>
            <w:tcW w:w="0" w:type="auto"/>
          </w:tcPr>
          <w:p w:rsidR="00AC2316" w:rsidRPr="00A90824" w:rsidRDefault="00AC2316" w:rsidP="004C4BCB">
            <w:pP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0"/>
                <w:szCs w:val="20"/>
              </w:rPr>
            </w:pPr>
          </w:p>
        </w:tc>
        <w:tc>
          <w:tcPr>
            <w:tcW w:w="0" w:type="auto"/>
          </w:tcPr>
          <w:p w:rsidR="00AC2316" w:rsidRPr="00A90824" w:rsidRDefault="00AC2316" w:rsidP="004C4BCB">
            <w:pP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0"/>
                <w:szCs w:val="20"/>
              </w:rPr>
            </w:pPr>
            <w:r w:rsidRPr="00A90824">
              <w:rPr>
                <w:rFonts w:ascii="Arial" w:hAnsi="Arial" w:cs="Arial"/>
                <w:b/>
                <w:color w:val="000000"/>
                <w:sz w:val="20"/>
                <w:szCs w:val="20"/>
              </w:rPr>
              <w:t>16  Disk Drive</w:t>
            </w:r>
          </w:p>
        </w:tc>
        <w:tc>
          <w:tcPr>
            <w:tcW w:w="0" w:type="auto"/>
          </w:tcPr>
          <w:p w:rsidR="00AC2316" w:rsidRPr="00A90824" w:rsidRDefault="00F9680E" w:rsidP="004C4BC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15-D</w:t>
            </w:r>
          </w:p>
        </w:tc>
        <w:tc>
          <w:tcPr>
            <w:tcW w:w="0" w:type="auto"/>
          </w:tcPr>
          <w:p w:rsidR="00AC2316" w:rsidRPr="00A90824" w:rsidRDefault="00AC2316" w:rsidP="004C4BCB">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90824">
              <w:rPr>
                <w:rFonts w:ascii="Arial" w:hAnsi="Arial" w:cs="Arial"/>
                <w:color w:val="000000"/>
                <w:sz w:val="20"/>
                <w:szCs w:val="20"/>
              </w:rPr>
              <w:t>7/15/2010</w:t>
            </w:r>
          </w:p>
        </w:tc>
      </w:tr>
      <w:tr w:rsidR="00AC2316" w:rsidRPr="00A90824" w:rsidTr="00AC23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tcPr>
          <w:p w:rsidR="00AC2316" w:rsidRPr="00A90824" w:rsidRDefault="00A66AE6" w:rsidP="004C4BCB">
            <w:pPr>
              <w:rPr>
                <w:rFonts w:ascii="Arial" w:hAnsi="Arial" w:cs="Arial"/>
                <w:color w:val="000000"/>
                <w:sz w:val="20"/>
                <w:szCs w:val="20"/>
              </w:rPr>
            </w:pPr>
            <w:r>
              <w:rPr>
                <w:rFonts w:ascii="Arial" w:hAnsi="Arial" w:cs="Arial"/>
                <w:color w:val="000000"/>
                <w:sz w:val="20"/>
                <w:szCs w:val="20"/>
              </w:rPr>
              <w:t xml:space="preserve">  </w:t>
            </w:r>
            <w:r w:rsidR="00AC2316" w:rsidRPr="00A90824">
              <w:rPr>
                <w:rFonts w:ascii="Arial" w:hAnsi="Arial" w:cs="Arial"/>
                <w:color w:val="000000"/>
                <w:sz w:val="20"/>
                <w:szCs w:val="20"/>
              </w:rPr>
              <w:t>5 Coloring Book</w:t>
            </w:r>
          </w:p>
        </w:tc>
        <w:tc>
          <w:tcPr>
            <w:tcW w:w="0" w:type="auto"/>
            <w:tcBorders>
              <w:top w:val="none" w:sz="0" w:space="0" w:color="auto"/>
              <w:bottom w:val="none" w:sz="0" w:space="0" w:color="auto"/>
            </w:tcBorders>
          </w:tcPr>
          <w:p w:rsidR="00AC2316" w:rsidRPr="00A90824" w:rsidRDefault="00F9680E" w:rsidP="004C4B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9-E</w:t>
            </w:r>
          </w:p>
        </w:tc>
        <w:tc>
          <w:tcPr>
            <w:tcW w:w="0" w:type="auto"/>
            <w:tcBorders>
              <w:top w:val="none" w:sz="0" w:space="0" w:color="auto"/>
              <w:bottom w:val="none" w:sz="0" w:space="0" w:color="auto"/>
            </w:tcBorders>
          </w:tcPr>
          <w:p w:rsidR="00AC2316" w:rsidRPr="00A90824" w:rsidRDefault="00AC2316" w:rsidP="004C4BCB">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A90824">
              <w:rPr>
                <w:rFonts w:ascii="Arial" w:hAnsi="Arial" w:cs="Arial"/>
                <w:sz w:val="20"/>
                <w:szCs w:val="20"/>
              </w:rPr>
              <w:t>2/13/2008</w:t>
            </w:r>
          </w:p>
        </w:tc>
        <w:tc>
          <w:tcPr>
            <w:tcW w:w="0" w:type="auto"/>
            <w:tcBorders>
              <w:top w:val="none" w:sz="0" w:space="0" w:color="auto"/>
              <w:bottom w:val="none" w:sz="0" w:space="0" w:color="auto"/>
            </w:tcBorders>
          </w:tcPr>
          <w:p w:rsidR="00AC2316" w:rsidRPr="00A90824" w:rsidRDefault="00AC2316" w:rsidP="004C4BCB">
            <w:pP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0"/>
                <w:szCs w:val="20"/>
              </w:rPr>
            </w:pPr>
          </w:p>
        </w:tc>
        <w:tc>
          <w:tcPr>
            <w:tcW w:w="0" w:type="auto"/>
            <w:tcBorders>
              <w:top w:val="none" w:sz="0" w:space="0" w:color="auto"/>
              <w:bottom w:val="none" w:sz="0" w:space="0" w:color="auto"/>
            </w:tcBorders>
          </w:tcPr>
          <w:p w:rsidR="00AC2316" w:rsidRPr="00A90824" w:rsidRDefault="00AC2316" w:rsidP="004C4BCB">
            <w:pP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0"/>
                <w:szCs w:val="20"/>
              </w:rPr>
            </w:pPr>
            <w:r w:rsidRPr="00A90824">
              <w:rPr>
                <w:rFonts w:ascii="Arial" w:hAnsi="Arial" w:cs="Arial"/>
                <w:b/>
                <w:color w:val="000000"/>
                <w:sz w:val="20"/>
                <w:szCs w:val="20"/>
              </w:rPr>
              <w:t>17  Champion Trophy</w:t>
            </w:r>
          </w:p>
        </w:tc>
        <w:tc>
          <w:tcPr>
            <w:tcW w:w="0" w:type="auto"/>
            <w:tcBorders>
              <w:top w:val="none" w:sz="0" w:space="0" w:color="auto"/>
              <w:bottom w:val="none" w:sz="0" w:space="0" w:color="auto"/>
            </w:tcBorders>
          </w:tcPr>
          <w:p w:rsidR="00AC2316" w:rsidRPr="00A90824" w:rsidRDefault="00F9680E" w:rsidP="004C4BC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15-B</w:t>
            </w:r>
          </w:p>
        </w:tc>
        <w:tc>
          <w:tcPr>
            <w:tcW w:w="0" w:type="auto"/>
            <w:tcBorders>
              <w:top w:val="none" w:sz="0" w:space="0" w:color="auto"/>
              <w:bottom w:val="none" w:sz="0" w:space="0" w:color="auto"/>
              <w:right w:val="none" w:sz="0" w:space="0" w:color="auto"/>
            </w:tcBorders>
          </w:tcPr>
          <w:p w:rsidR="00AC2316" w:rsidRPr="00A90824" w:rsidRDefault="00AC2316" w:rsidP="004C4BCB">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90824">
              <w:rPr>
                <w:rFonts w:ascii="Arial" w:hAnsi="Arial" w:cs="Arial"/>
                <w:color w:val="000000"/>
                <w:sz w:val="20"/>
                <w:szCs w:val="20"/>
              </w:rPr>
              <w:t>8/1/2010</w:t>
            </w:r>
          </w:p>
        </w:tc>
      </w:tr>
      <w:tr w:rsidR="00AC2316" w:rsidRPr="00A90824" w:rsidTr="00AC2316">
        <w:tc>
          <w:tcPr>
            <w:cnfStyle w:val="001000000000" w:firstRow="0" w:lastRow="0" w:firstColumn="1" w:lastColumn="0" w:oddVBand="0" w:evenVBand="0" w:oddHBand="0" w:evenHBand="0" w:firstRowFirstColumn="0" w:firstRowLastColumn="0" w:lastRowFirstColumn="0" w:lastRowLastColumn="0"/>
            <w:tcW w:w="0" w:type="auto"/>
          </w:tcPr>
          <w:p w:rsidR="00AC2316" w:rsidRPr="00A90824" w:rsidRDefault="00A66AE6" w:rsidP="004C4BCB">
            <w:pPr>
              <w:rPr>
                <w:rFonts w:ascii="Arial" w:hAnsi="Arial" w:cs="Arial"/>
                <w:color w:val="000000"/>
                <w:sz w:val="20"/>
                <w:szCs w:val="20"/>
              </w:rPr>
            </w:pPr>
            <w:r>
              <w:rPr>
                <w:rFonts w:ascii="Arial" w:hAnsi="Arial" w:cs="Arial"/>
                <w:color w:val="000000"/>
                <w:sz w:val="20"/>
                <w:szCs w:val="20"/>
              </w:rPr>
              <w:t xml:space="preserve">  </w:t>
            </w:r>
            <w:r w:rsidR="00AC2316" w:rsidRPr="00A90824">
              <w:rPr>
                <w:rFonts w:ascii="Arial" w:hAnsi="Arial" w:cs="Arial"/>
                <w:color w:val="000000"/>
                <w:sz w:val="20"/>
                <w:szCs w:val="20"/>
              </w:rPr>
              <w:t>6 Chafed Elbows</w:t>
            </w:r>
          </w:p>
        </w:tc>
        <w:tc>
          <w:tcPr>
            <w:tcW w:w="0" w:type="auto"/>
          </w:tcPr>
          <w:p w:rsidR="00AC2316" w:rsidRPr="00A90824" w:rsidRDefault="00F9680E" w:rsidP="004C4B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10-A</w:t>
            </w:r>
          </w:p>
        </w:tc>
        <w:tc>
          <w:tcPr>
            <w:tcW w:w="0" w:type="auto"/>
          </w:tcPr>
          <w:p w:rsidR="00AC2316" w:rsidRPr="00A90824" w:rsidRDefault="00AC2316" w:rsidP="004C4BCB">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90824">
              <w:rPr>
                <w:rFonts w:ascii="Arial" w:hAnsi="Arial" w:cs="Arial"/>
                <w:sz w:val="20"/>
                <w:szCs w:val="20"/>
              </w:rPr>
              <w:t>7/6/2008</w:t>
            </w:r>
          </w:p>
        </w:tc>
        <w:tc>
          <w:tcPr>
            <w:tcW w:w="0" w:type="auto"/>
          </w:tcPr>
          <w:p w:rsidR="00AC2316" w:rsidRPr="00A90824" w:rsidRDefault="00AC2316" w:rsidP="004C4BCB">
            <w:pP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0"/>
                <w:szCs w:val="20"/>
              </w:rPr>
            </w:pPr>
          </w:p>
        </w:tc>
        <w:tc>
          <w:tcPr>
            <w:tcW w:w="0" w:type="auto"/>
          </w:tcPr>
          <w:p w:rsidR="00AC2316" w:rsidRPr="00A90824" w:rsidRDefault="00AC2316" w:rsidP="000025D8">
            <w:pP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0"/>
                <w:szCs w:val="20"/>
              </w:rPr>
            </w:pPr>
            <w:r w:rsidRPr="00A90824">
              <w:rPr>
                <w:rFonts w:ascii="Arial" w:hAnsi="Arial" w:cs="Arial"/>
                <w:b/>
                <w:color w:val="000000"/>
                <w:sz w:val="20"/>
                <w:szCs w:val="20"/>
              </w:rPr>
              <w:t xml:space="preserve">18  Displayed </w:t>
            </w:r>
            <w:r w:rsidR="000025D8">
              <w:rPr>
                <w:rFonts w:ascii="Arial" w:hAnsi="Arial" w:cs="Arial"/>
                <w:b/>
                <w:color w:val="000000"/>
                <w:sz w:val="20"/>
                <w:szCs w:val="20"/>
              </w:rPr>
              <w:t>Plans</w:t>
            </w:r>
          </w:p>
        </w:tc>
        <w:tc>
          <w:tcPr>
            <w:tcW w:w="0" w:type="auto"/>
          </w:tcPr>
          <w:p w:rsidR="00AC2316" w:rsidRPr="00A90824" w:rsidRDefault="00F9680E" w:rsidP="004C4BC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15-G</w:t>
            </w:r>
          </w:p>
        </w:tc>
        <w:tc>
          <w:tcPr>
            <w:tcW w:w="0" w:type="auto"/>
          </w:tcPr>
          <w:p w:rsidR="00AC2316" w:rsidRPr="00A90824" w:rsidRDefault="00AC2316" w:rsidP="004C4BCB">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90824">
              <w:rPr>
                <w:rFonts w:ascii="Arial" w:hAnsi="Arial" w:cs="Arial"/>
                <w:color w:val="000000"/>
                <w:sz w:val="20"/>
                <w:szCs w:val="20"/>
              </w:rPr>
              <w:t>9/19/2010</w:t>
            </w:r>
          </w:p>
        </w:tc>
      </w:tr>
      <w:tr w:rsidR="00AC2316" w:rsidRPr="00A90824" w:rsidTr="00AC23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tcPr>
          <w:p w:rsidR="00AC2316" w:rsidRPr="00A90824" w:rsidRDefault="00A66AE6" w:rsidP="004C4BCB">
            <w:pPr>
              <w:rPr>
                <w:rFonts w:ascii="Arial" w:hAnsi="Arial" w:cs="Arial"/>
                <w:color w:val="000000"/>
                <w:sz w:val="20"/>
                <w:szCs w:val="20"/>
              </w:rPr>
            </w:pPr>
            <w:r>
              <w:rPr>
                <w:rFonts w:ascii="Arial" w:hAnsi="Arial" w:cs="Arial"/>
                <w:color w:val="000000"/>
                <w:sz w:val="20"/>
                <w:szCs w:val="20"/>
              </w:rPr>
              <w:t xml:space="preserve">  </w:t>
            </w:r>
            <w:r w:rsidR="00AC2316" w:rsidRPr="00A90824">
              <w:rPr>
                <w:rFonts w:ascii="Arial" w:hAnsi="Arial" w:cs="Arial"/>
                <w:color w:val="000000"/>
                <w:sz w:val="20"/>
                <w:szCs w:val="20"/>
              </w:rPr>
              <w:t>7 Chasing Ghosts</w:t>
            </w:r>
          </w:p>
        </w:tc>
        <w:tc>
          <w:tcPr>
            <w:tcW w:w="0" w:type="auto"/>
            <w:tcBorders>
              <w:top w:val="none" w:sz="0" w:space="0" w:color="auto"/>
              <w:bottom w:val="none" w:sz="0" w:space="0" w:color="auto"/>
            </w:tcBorders>
          </w:tcPr>
          <w:p w:rsidR="00AC2316" w:rsidRPr="00A90824" w:rsidRDefault="00F9680E" w:rsidP="004C4B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11-C</w:t>
            </w:r>
          </w:p>
        </w:tc>
        <w:tc>
          <w:tcPr>
            <w:tcW w:w="0" w:type="auto"/>
            <w:tcBorders>
              <w:top w:val="none" w:sz="0" w:space="0" w:color="auto"/>
              <w:bottom w:val="none" w:sz="0" w:space="0" w:color="auto"/>
            </w:tcBorders>
          </w:tcPr>
          <w:p w:rsidR="00AC2316" w:rsidRPr="00A90824" w:rsidRDefault="00AC2316" w:rsidP="004C4BCB">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A90824">
              <w:rPr>
                <w:rFonts w:ascii="Arial" w:hAnsi="Arial" w:cs="Arial"/>
                <w:sz w:val="20"/>
                <w:szCs w:val="20"/>
              </w:rPr>
              <w:t>9/19/2008</w:t>
            </w:r>
          </w:p>
        </w:tc>
        <w:tc>
          <w:tcPr>
            <w:tcW w:w="0" w:type="auto"/>
            <w:tcBorders>
              <w:top w:val="none" w:sz="0" w:space="0" w:color="auto"/>
              <w:bottom w:val="none" w:sz="0" w:space="0" w:color="auto"/>
            </w:tcBorders>
          </w:tcPr>
          <w:p w:rsidR="00AC2316" w:rsidRPr="00A90824" w:rsidRDefault="00AC2316" w:rsidP="004C4BCB">
            <w:pP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0"/>
                <w:szCs w:val="20"/>
              </w:rPr>
            </w:pPr>
          </w:p>
        </w:tc>
        <w:tc>
          <w:tcPr>
            <w:tcW w:w="0" w:type="auto"/>
            <w:tcBorders>
              <w:top w:val="none" w:sz="0" w:space="0" w:color="auto"/>
              <w:bottom w:val="none" w:sz="0" w:space="0" w:color="auto"/>
            </w:tcBorders>
          </w:tcPr>
          <w:p w:rsidR="00AC2316" w:rsidRPr="00A90824" w:rsidRDefault="00AC2316" w:rsidP="000025D8">
            <w:pP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0"/>
                <w:szCs w:val="20"/>
              </w:rPr>
            </w:pPr>
            <w:r w:rsidRPr="00A90824">
              <w:rPr>
                <w:rFonts w:ascii="Arial" w:hAnsi="Arial" w:cs="Arial"/>
                <w:b/>
                <w:color w:val="000000"/>
                <w:sz w:val="20"/>
                <w:szCs w:val="20"/>
              </w:rPr>
              <w:t xml:space="preserve">19  </w:t>
            </w:r>
            <w:r w:rsidR="000025D8">
              <w:rPr>
                <w:rFonts w:ascii="Arial" w:hAnsi="Arial" w:cs="Arial"/>
                <w:b/>
                <w:color w:val="000000"/>
                <w:sz w:val="20"/>
                <w:szCs w:val="20"/>
              </w:rPr>
              <w:t>Changing Paradigm</w:t>
            </w:r>
          </w:p>
        </w:tc>
        <w:tc>
          <w:tcPr>
            <w:tcW w:w="0" w:type="auto"/>
            <w:tcBorders>
              <w:top w:val="none" w:sz="0" w:space="0" w:color="auto"/>
              <w:bottom w:val="none" w:sz="0" w:space="0" w:color="auto"/>
            </w:tcBorders>
          </w:tcPr>
          <w:p w:rsidR="00AC2316" w:rsidRPr="00A90824" w:rsidRDefault="00F9680E" w:rsidP="004C4BC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15-F</w:t>
            </w:r>
          </w:p>
        </w:tc>
        <w:tc>
          <w:tcPr>
            <w:tcW w:w="0" w:type="auto"/>
            <w:tcBorders>
              <w:top w:val="none" w:sz="0" w:space="0" w:color="auto"/>
              <w:bottom w:val="none" w:sz="0" w:space="0" w:color="auto"/>
              <w:right w:val="none" w:sz="0" w:space="0" w:color="auto"/>
            </w:tcBorders>
          </w:tcPr>
          <w:p w:rsidR="00AC2316" w:rsidRPr="00A90824" w:rsidRDefault="00AC2316" w:rsidP="004C4BCB">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90824">
              <w:rPr>
                <w:rFonts w:ascii="Arial" w:hAnsi="Arial" w:cs="Arial"/>
                <w:color w:val="000000"/>
                <w:sz w:val="20"/>
                <w:szCs w:val="20"/>
              </w:rPr>
              <w:t>10/31/2010</w:t>
            </w:r>
          </w:p>
        </w:tc>
      </w:tr>
      <w:tr w:rsidR="00AC2316" w:rsidRPr="00A90824" w:rsidTr="00AC2316">
        <w:tc>
          <w:tcPr>
            <w:cnfStyle w:val="001000000000" w:firstRow="0" w:lastRow="0" w:firstColumn="1" w:lastColumn="0" w:oddVBand="0" w:evenVBand="0" w:oddHBand="0" w:evenHBand="0" w:firstRowFirstColumn="0" w:firstRowLastColumn="0" w:lastRowFirstColumn="0" w:lastRowLastColumn="0"/>
            <w:tcW w:w="0" w:type="auto"/>
          </w:tcPr>
          <w:p w:rsidR="00AC2316" w:rsidRPr="00A90824" w:rsidRDefault="00A66AE6" w:rsidP="004C4BCB">
            <w:pPr>
              <w:rPr>
                <w:rFonts w:ascii="Arial" w:hAnsi="Arial" w:cs="Arial"/>
                <w:color w:val="000000"/>
                <w:sz w:val="20"/>
                <w:szCs w:val="20"/>
              </w:rPr>
            </w:pPr>
            <w:r>
              <w:rPr>
                <w:rFonts w:ascii="Arial" w:hAnsi="Arial" w:cs="Arial"/>
                <w:color w:val="000000"/>
                <w:sz w:val="20"/>
                <w:szCs w:val="20"/>
              </w:rPr>
              <w:t xml:space="preserve">  </w:t>
            </w:r>
            <w:r w:rsidR="00AC2316" w:rsidRPr="00A90824">
              <w:rPr>
                <w:rFonts w:ascii="Arial" w:hAnsi="Arial" w:cs="Arial"/>
                <w:color w:val="000000"/>
                <w:sz w:val="20"/>
                <w:szCs w:val="20"/>
              </w:rPr>
              <w:t>8 Channeled Anger</w:t>
            </w:r>
          </w:p>
        </w:tc>
        <w:tc>
          <w:tcPr>
            <w:tcW w:w="0" w:type="auto"/>
          </w:tcPr>
          <w:p w:rsidR="00AC2316" w:rsidRPr="00A90824" w:rsidRDefault="00F9680E" w:rsidP="004C4B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12-D</w:t>
            </w:r>
          </w:p>
        </w:tc>
        <w:tc>
          <w:tcPr>
            <w:tcW w:w="0" w:type="auto"/>
          </w:tcPr>
          <w:p w:rsidR="00AC2316" w:rsidRPr="00A90824" w:rsidRDefault="00AC2316" w:rsidP="004C4BCB">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90824">
              <w:rPr>
                <w:rFonts w:ascii="Arial" w:hAnsi="Arial" w:cs="Arial"/>
                <w:sz w:val="20"/>
                <w:szCs w:val="20"/>
              </w:rPr>
              <w:t>12/1/2008</w:t>
            </w:r>
          </w:p>
        </w:tc>
        <w:tc>
          <w:tcPr>
            <w:tcW w:w="0" w:type="auto"/>
          </w:tcPr>
          <w:p w:rsidR="00AC2316" w:rsidRPr="00A90824" w:rsidRDefault="00AC2316" w:rsidP="004C4BCB">
            <w:pP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0"/>
                <w:szCs w:val="20"/>
              </w:rPr>
            </w:pPr>
          </w:p>
        </w:tc>
        <w:tc>
          <w:tcPr>
            <w:tcW w:w="0" w:type="auto"/>
          </w:tcPr>
          <w:p w:rsidR="00AC2316" w:rsidRPr="00A90824" w:rsidRDefault="00AC2316" w:rsidP="004C4BCB">
            <w:pP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0"/>
                <w:szCs w:val="20"/>
              </w:rPr>
            </w:pPr>
            <w:r w:rsidRPr="00A90824">
              <w:rPr>
                <w:rFonts w:ascii="Arial" w:hAnsi="Arial" w:cs="Arial"/>
                <w:b/>
                <w:color w:val="000000"/>
                <w:sz w:val="20"/>
                <w:szCs w:val="20"/>
              </w:rPr>
              <w:t>20  Distant View</w:t>
            </w:r>
          </w:p>
        </w:tc>
        <w:tc>
          <w:tcPr>
            <w:tcW w:w="0" w:type="auto"/>
          </w:tcPr>
          <w:p w:rsidR="00AC2316" w:rsidRPr="00A90824" w:rsidRDefault="00F9680E" w:rsidP="004C4BC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15-I</w:t>
            </w:r>
          </w:p>
        </w:tc>
        <w:tc>
          <w:tcPr>
            <w:tcW w:w="0" w:type="auto"/>
          </w:tcPr>
          <w:p w:rsidR="00AC2316" w:rsidRPr="00A90824" w:rsidRDefault="00AC2316" w:rsidP="004C4BCB">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90824">
              <w:rPr>
                <w:rFonts w:ascii="Arial" w:hAnsi="Arial" w:cs="Arial"/>
                <w:color w:val="000000"/>
                <w:sz w:val="20"/>
                <w:szCs w:val="20"/>
              </w:rPr>
              <w:t>11/29/2010</w:t>
            </w:r>
          </w:p>
        </w:tc>
      </w:tr>
      <w:tr w:rsidR="00AC2316" w:rsidRPr="00A90824" w:rsidTr="00AC23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tcPr>
          <w:p w:rsidR="00AC2316" w:rsidRPr="00A90824" w:rsidRDefault="00A66AE6" w:rsidP="004C4BCB">
            <w:pPr>
              <w:rPr>
                <w:rFonts w:ascii="Arial" w:hAnsi="Arial" w:cs="Arial"/>
                <w:color w:val="000000"/>
                <w:sz w:val="20"/>
                <w:szCs w:val="20"/>
              </w:rPr>
            </w:pPr>
            <w:r>
              <w:rPr>
                <w:rFonts w:ascii="Arial" w:hAnsi="Arial" w:cs="Arial"/>
                <w:color w:val="000000"/>
                <w:sz w:val="20"/>
                <w:szCs w:val="20"/>
              </w:rPr>
              <w:t xml:space="preserve">  </w:t>
            </w:r>
            <w:r w:rsidR="00AC2316" w:rsidRPr="00A90824">
              <w:rPr>
                <w:rFonts w:ascii="Arial" w:hAnsi="Arial" w:cs="Arial"/>
                <w:color w:val="000000"/>
                <w:sz w:val="20"/>
                <w:szCs w:val="20"/>
              </w:rPr>
              <w:t>9  Column Formation</w:t>
            </w:r>
          </w:p>
        </w:tc>
        <w:tc>
          <w:tcPr>
            <w:tcW w:w="0" w:type="auto"/>
            <w:tcBorders>
              <w:top w:val="none" w:sz="0" w:space="0" w:color="auto"/>
              <w:bottom w:val="none" w:sz="0" w:space="0" w:color="auto"/>
            </w:tcBorders>
          </w:tcPr>
          <w:p w:rsidR="00AC2316" w:rsidRPr="00A90824" w:rsidRDefault="00F9680E" w:rsidP="004C4B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13-E</w:t>
            </w:r>
          </w:p>
        </w:tc>
        <w:tc>
          <w:tcPr>
            <w:tcW w:w="0" w:type="auto"/>
            <w:tcBorders>
              <w:top w:val="none" w:sz="0" w:space="0" w:color="auto"/>
              <w:bottom w:val="none" w:sz="0" w:space="0" w:color="auto"/>
            </w:tcBorders>
          </w:tcPr>
          <w:p w:rsidR="00AC2316" w:rsidRPr="00A90824" w:rsidRDefault="00AC2316" w:rsidP="004C4BCB">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A90824">
              <w:rPr>
                <w:rFonts w:ascii="Arial" w:hAnsi="Arial" w:cs="Arial"/>
                <w:sz w:val="20"/>
                <w:szCs w:val="20"/>
              </w:rPr>
              <w:t>3/31/2009</w:t>
            </w:r>
          </w:p>
        </w:tc>
        <w:tc>
          <w:tcPr>
            <w:tcW w:w="0" w:type="auto"/>
            <w:tcBorders>
              <w:top w:val="none" w:sz="0" w:space="0" w:color="auto"/>
              <w:bottom w:val="none" w:sz="0" w:space="0" w:color="auto"/>
            </w:tcBorders>
          </w:tcPr>
          <w:p w:rsidR="00AC2316" w:rsidRPr="00A90824" w:rsidRDefault="00AC2316" w:rsidP="004C4BCB">
            <w:pP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0"/>
                <w:szCs w:val="20"/>
              </w:rPr>
            </w:pPr>
          </w:p>
        </w:tc>
        <w:tc>
          <w:tcPr>
            <w:tcW w:w="0" w:type="auto"/>
            <w:tcBorders>
              <w:top w:val="none" w:sz="0" w:space="0" w:color="auto"/>
              <w:bottom w:val="none" w:sz="0" w:space="0" w:color="auto"/>
            </w:tcBorders>
          </w:tcPr>
          <w:p w:rsidR="00AC2316" w:rsidRPr="00A90824" w:rsidRDefault="00AC2316" w:rsidP="004C4BCB">
            <w:pP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0"/>
                <w:szCs w:val="20"/>
              </w:rPr>
            </w:pPr>
            <w:r w:rsidRPr="00A90824">
              <w:rPr>
                <w:rFonts w:ascii="Arial" w:hAnsi="Arial" w:cs="Arial"/>
                <w:b/>
                <w:color w:val="000000"/>
                <w:sz w:val="20"/>
                <w:szCs w:val="20"/>
              </w:rPr>
              <w:t>21  Atlantic Hurricane</w:t>
            </w:r>
          </w:p>
        </w:tc>
        <w:tc>
          <w:tcPr>
            <w:tcW w:w="0" w:type="auto"/>
            <w:tcBorders>
              <w:top w:val="none" w:sz="0" w:space="0" w:color="auto"/>
              <w:bottom w:val="none" w:sz="0" w:space="0" w:color="auto"/>
            </w:tcBorders>
          </w:tcPr>
          <w:p w:rsidR="00AC2316" w:rsidRPr="00A90824" w:rsidRDefault="00F9680E" w:rsidP="004C4BC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15-J</w:t>
            </w:r>
          </w:p>
        </w:tc>
        <w:tc>
          <w:tcPr>
            <w:tcW w:w="0" w:type="auto"/>
            <w:tcBorders>
              <w:top w:val="none" w:sz="0" w:space="0" w:color="auto"/>
              <w:bottom w:val="none" w:sz="0" w:space="0" w:color="auto"/>
              <w:right w:val="none" w:sz="0" w:space="0" w:color="auto"/>
            </w:tcBorders>
          </w:tcPr>
          <w:p w:rsidR="00AC2316" w:rsidRPr="00A90824" w:rsidRDefault="00AC2316" w:rsidP="004C4BCB">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90824">
              <w:rPr>
                <w:rFonts w:ascii="Arial" w:hAnsi="Arial" w:cs="Arial"/>
                <w:color w:val="000000"/>
                <w:sz w:val="20"/>
                <w:szCs w:val="20"/>
              </w:rPr>
              <w:t>1/5/2011</w:t>
            </w:r>
          </w:p>
        </w:tc>
      </w:tr>
      <w:tr w:rsidR="00AC2316" w:rsidRPr="00A90824" w:rsidTr="00AC2316">
        <w:tc>
          <w:tcPr>
            <w:cnfStyle w:val="001000000000" w:firstRow="0" w:lastRow="0" w:firstColumn="1" w:lastColumn="0" w:oddVBand="0" w:evenVBand="0" w:oddHBand="0" w:evenHBand="0" w:firstRowFirstColumn="0" w:firstRowLastColumn="0" w:lastRowFirstColumn="0" w:lastRowLastColumn="0"/>
            <w:tcW w:w="0" w:type="auto"/>
          </w:tcPr>
          <w:p w:rsidR="00AC2316" w:rsidRPr="00A90824" w:rsidRDefault="00AC2316" w:rsidP="004C4BCB">
            <w:pPr>
              <w:rPr>
                <w:rFonts w:ascii="Arial" w:hAnsi="Arial" w:cs="Arial"/>
                <w:color w:val="000000"/>
                <w:sz w:val="20"/>
                <w:szCs w:val="20"/>
              </w:rPr>
            </w:pPr>
            <w:r w:rsidRPr="00A90824">
              <w:rPr>
                <w:rFonts w:ascii="Arial" w:hAnsi="Arial" w:cs="Arial"/>
                <w:color w:val="000000"/>
                <w:sz w:val="20"/>
                <w:szCs w:val="20"/>
              </w:rPr>
              <w:t>10 Charted Course</w:t>
            </w:r>
          </w:p>
        </w:tc>
        <w:tc>
          <w:tcPr>
            <w:tcW w:w="0" w:type="auto"/>
          </w:tcPr>
          <w:p w:rsidR="00AC2316" w:rsidRPr="00A90824" w:rsidRDefault="00F9680E" w:rsidP="004C4B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14-B</w:t>
            </w:r>
          </w:p>
        </w:tc>
        <w:tc>
          <w:tcPr>
            <w:tcW w:w="0" w:type="auto"/>
          </w:tcPr>
          <w:p w:rsidR="00AC2316" w:rsidRPr="00A90824" w:rsidRDefault="00AC2316" w:rsidP="004C4BCB">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90824">
              <w:rPr>
                <w:rFonts w:ascii="Arial" w:hAnsi="Arial" w:cs="Arial"/>
                <w:sz w:val="20"/>
                <w:szCs w:val="20"/>
              </w:rPr>
              <w:t>5/7/2009</w:t>
            </w:r>
          </w:p>
        </w:tc>
        <w:tc>
          <w:tcPr>
            <w:tcW w:w="0" w:type="auto"/>
          </w:tcPr>
          <w:p w:rsidR="00AC2316" w:rsidRPr="00A90824" w:rsidRDefault="00AC2316" w:rsidP="004C4BCB">
            <w:pP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0"/>
                <w:szCs w:val="20"/>
              </w:rPr>
            </w:pPr>
          </w:p>
        </w:tc>
        <w:tc>
          <w:tcPr>
            <w:tcW w:w="0" w:type="auto"/>
          </w:tcPr>
          <w:p w:rsidR="00AC2316" w:rsidRPr="00A90824" w:rsidRDefault="00AC2316" w:rsidP="004C4BCB">
            <w:pP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0"/>
                <w:szCs w:val="20"/>
              </w:rPr>
            </w:pPr>
            <w:r w:rsidRPr="00A90824">
              <w:rPr>
                <w:rFonts w:ascii="Arial" w:hAnsi="Arial" w:cs="Arial"/>
                <w:b/>
                <w:color w:val="000000"/>
                <w:sz w:val="20"/>
                <w:szCs w:val="20"/>
              </w:rPr>
              <w:t>22  Chapped Hide</w:t>
            </w:r>
          </w:p>
        </w:tc>
        <w:tc>
          <w:tcPr>
            <w:tcW w:w="0" w:type="auto"/>
          </w:tcPr>
          <w:p w:rsidR="00AC2316" w:rsidRPr="00A90824" w:rsidRDefault="00F9680E" w:rsidP="004C4BC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16-A</w:t>
            </w:r>
          </w:p>
        </w:tc>
        <w:tc>
          <w:tcPr>
            <w:tcW w:w="0" w:type="auto"/>
          </w:tcPr>
          <w:p w:rsidR="00AC2316" w:rsidRPr="00A90824" w:rsidRDefault="00AC2316" w:rsidP="004C4BCB">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90824">
              <w:rPr>
                <w:rFonts w:ascii="Arial" w:hAnsi="Arial" w:cs="Arial"/>
                <w:color w:val="000000"/>
                <w:sz w:val="20"/>
                <w:szCs w:val="20"/>
              </w:rPr>
              <w:t>2/1/2011</w:t>
            </w:r>
          </w:p>
        </w:tc>
      </w:tr>
      <w:tr w:rsidR="00AC2316" w:rsidRPr="00A90824" w:rsidTr="00AC23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tcPr>
          <w:p w:rsidR="00AC2316" w:rsidRPr="00A90824" w:rsidRDefault="00AC2316" w:rsidP="004C4BCB">
            <w:pPr>
              <w:rPr>
                <w:rFonts w:ascii="Arial" w:hAnsi="Arial" w:cs="Arial"/>
                <w:color w:val="000000"/>
                <w:sz w:val="20"/>
                <w:szCs w:val="20"/>
              </w:rPr>
            </w:pPr>
            <w:r w:rsidRPr="00A90824">
              <w:rPr>
                <w:rFonts w:ascii="Arial" w:hAnsi="Arial" w:cs="Arial"/>
                <w:color w:val="000000"/>
                <w:sz w:val="20"/>
                <w:szCs w:val="20"/>
              </w:rPr>
              <w:t>11 Chatty Courier</w:t>
            </w:r>
          </w:p>
        </w:tc>
        <w:tc>
          <w:tcPr>
            <w:tcW w:w="0" w:type="auto"/>
            <w:tcBorders>
              <w:top w:val="none" w:sz="0" w:space="0" w:color="auto"/>
              <w:bottom w:val="none" w:sz="0" w:space="0" w:color="auto"/>
            </w:tcBorders>
          </w:tcPr>
          <w:p w:rsidR="00AC2316" w:rsidRPr="00A90824" w:rsidRDefault="00F9680E" w:rsidP="004C4BC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14-C</w:t>
            </w:r>
          </w:p>
        </w:tc>
        <w:tc>
          <w:tcPr>
            <w:tcW w:w="0" w:type="auto"/>
            <w:tcBorders>
              <w:top w:val="none" w:sz="0" w:space="0" w:color="auto"/>
              <w:bottom w:val="none" w:sz="0" w:space="0" w:color="auto"/>
            </w:tcBorders>
          </w:tcPr>
          <w:p w:rsidR="00AC2316" w:rsidRPr="00A90824" w:rsidRDefault="00AC2316" w:rsidP="004C4BCB">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A90824">
              <w:rPr>
                <w:rFonts w:ascii="Arial" w:hAnsi="Arial" w:cs="Arial"/>
                <w:sz w:val="20"/>
                <w:szCs w:val="20"/>
              </w:rPr>
              <w:t>7/9/2009</w:t>
            </w:r>
          </w:p>
        </w:tc>
        <w:tc>
          <w:tcPr>
            <w:tcW w:w="0" w:type="auto"/>
            <w:tcBorders>
              <w:top w:val="none" w:sz="0" w:space="0" w:color="auto"/>
              <w:bottom w:val="none" w:sz="0" w:space="0" w:color="auto"/>
            </w:tcBorders>
          </w:tcPr>
          <w:p w:rsidR="00AC2316" w:rsidRPr="00A90824" w:rsidRDefault="00AC2316" w:rsidP="004C4BCB">
            <w:pP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0"/>
                <w:szCs w:val="20"/>
              </w:rPr>
            </w:pPr>
          </w:p>
        </w:tc>
        <w:tc>
          <w:tcPr>
            <w:tcW w:w="0" w:type="auto"/>
            <w:tcBorders>
              <w:top w:val="none" w:sz="0" w:space="0" w:color="auto"/>
              <w:bottom w:val="none" w:sz="0" w:space="0" w:color="auto"/>
            </w:tcBorders>
          </w:tcPr>
          <w:p w:rsidR="00AC2316" w:rsidRPr="00A90824" w:rsidRDefault="00AC2316" w:rsidP="004C4BCB">
            <w:pP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0"/>
                <w:szCs w:val="20"/>
              </w:rPr>
            </w:pPr>
            <w:r w:rsidRPr="00A90824">
              <w:rPr>
                <w:rFonts w:ascii="Arial" w:hAnsi="Arial" w:cs="Arial"/>
                <w:b/>
                <w:color w:val="000000"/>
                <w:sz w:val="20"/>
                <w:szCs w:val="20"/>
              </w:rPr>
              <w:t>23  Atlas Shrugs</w:t>
            </w:r>
          </w:p>
        </w:tc>
        <w:tc>
          <w:tcPr>
            <w:tcW w:w="0" w:type="auto"/>
            <w:tcBorders>
              <w:top w:val="none" w:sz="0" w:space="0" w:color="auto"/>
              <w:bottom w:val="none" w:sz="0" w:space="0" w:color="auto"/>
            </w:tcBorders>
          </w:tcPr>
          <w:p w:rsidR="00AC2316" w:rsidRPr="00A90824" w:rsidRDefault="00F9680E" w:rsidP="004C4BC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16-B</w:t>
            </w:r>
          </w:p>
        </w:tc>
        <w:tc>
          <w:tcPr>
            <w:tcW w:w="0" w:type="auto"/>
            <w:tcBorders>
              <w:top w:val="none" w:sz="0" w:space="0" w:color="auto"/>
              <w:bottom w:val="none" w:sz="0" w:space="0" w:color="auto"/>
              <w:right w:val="none" w:sz="0" w:space="0" w:color="auto"/>
            </w:tcBorders>
          </w:tcPr>
          <w:p w:rsidR="00AC2316" w:rsidRPr="00A90824" w:rsidRDefault="00AC2316" w:rsidP="004C4BCB">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90824">
              <w:rPr>
                <w:rFonts w:ascii="Arial" w:hAnsi="Arial" w:cs="Arial"/>
                <w:color w:val="000000"/>
                <w:sz w:val="20"/>
                <w:szCs w:val="20"/>
              </w:rPr>
              <w:t>2/28/2011</w:t>
            </w:r>
          </w:p>
        </w:tc>
      </w:tr>
      <w:tr w:rsidR="00AC2316" w:rsidRPr="00A90824" w:rsidTr="00AC2316">
        <w:tc>
          <w:tcPr>
            <w:cnfStyle w:val="001000000000" w:firstRow="0" w:lastRow="0" w:firstColumn="1" w:lastColumn="0" w:oddVBand="0" w:evenVBand="0" w:oddHBand="0" w:evenHBand="0" w:firstRowFirstColumn="0" w:firstRowLastColumn="0" w:lastRowFirstColumn="0" w:lastRowLastColumn="0"/>
            <w:tcW w:w="0" w:type="auto"/>
          </w:tcPr>
          <w:p w:rsidR="00AC2316" w:rsidRPr="00A90824" w:rsidRDefault="00AC2316" w:rsidP="004C4BCB">
            <w:pPr>
              <w:rPr>
                <w:rFonts w:ascii="Arial" w:hAnsi="Arial" w:cs="Arial"/>
                <w:color w:val="000000"/>
                <w:sz w:val="20"/>
                <w:szCs w:val="20"/>
              </w:rPr>
            </w:pPr>
            <w:r w:rsidRPr="00A90824">
              <w:rPr>
                <w:rFonts w:ascii="Arial" w:hAnsi="Arial" w:cs="Arial"/>
                <w:color w:val="000000"/>
                <w:sz w:val="20"/>
                <w:szCs w:val="20"/>
              </w:rPr>
              <w:t>12  Disco Tango</w:t>
            </w:r>
          </w:p>
        </w:tc>
        <w:tc>
          <w:tcPr>
            <w:tcW w:w="0" w:type="auto"/>
          </w:tcPr>
          <w:p w:rsidR="00AC2316" w:rsidRPr="00A90824" w:rsidRDefault="00F9680E" w:rsidP="004C4BC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14-D</w:t>
            </w:r>
          </w:p>
        </w:tc>
        <w:tc>
          <w:tcPr>
            <w:tcW w:w="0" w:type="auto"/>
          </w:tcPr>
          <w:p w:rsidR="00AC2316" w:rsidRPr="00A90824" w:rsidRDefault="00AC2316" w:rsidP="004C4BCB">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90824">
              <w:rPr>
                <w:rFonts w:ascii="Arial" w:hAnsi="Arial" w:cs="Arial"/>
                <w:sz w:val="20"/>
                <w:szCs w:val="20"/>
              </w:rPr>
              <w:t>12/2/2009</w:t>
            </w:r>
          </w:p>
        </w:tc>
        <w:tc>
          <w:tcPr>
            <w:tcW w:w="0" w:type="auto"/>
          </w:tcPr>
          <w:p w:rsidR="00AC2316" w:rsidRPr="00A90824" w:rsidRDefault="00AC2316" w:rsidP="004C4BCB">
            <w:pP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0"/>
                <w:szCs w:val="20"/>
              </w:rPr>
            </w:pPr>
          </w:p>
        </w:tc>
        <w:tc>
          <w:tcPr>
            <w:tcW w:w="0" w:type="auto"/>
          </w:tcPr>
          <w:p w:rsidR="00AC2316" w:rsidRPr="00A90824" w:rsidRDefault="00AC2316" w:rsidP="004C4BCB">
            <w:pP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0"/>
                <w:szCs w:val="20"/>
              </w:rPr>
            </w:pPr>
            <w:r w:rsidRPr="00A90824">
              <w:rPr>
                <w:rFonts w:ascii="Arial" w:hAnsi="Arial" w:cs="Arial"/>
                <w:b/>
                <w:color w:val="000000"/>
                <w:sz w:val="20"/>
                <w:szCs w:val="20"/>
              </w:rPr>
              <w:t>24  Cold Case</w:t>
            </w:r>
          </w:p>
        </w:tc>
        <w:tc>
          <w:tcPr>
            <w:tcW w:w="0" w:type="auto"/>
          </w:tcPr>
          <w:p w:rsidR="00AC2316" w:rsidRPr="00A90824" w:rsidRDefault="00F9680E" w:rsidP="004C4BC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16-C</w:t>
            </w:r>
          </w:p>
        </w:tc>
        <w:tc>
          <w:tcPr>
            <w:tcW w:w="0" w:type="auto"/>
          </w:tcPr>
          <w:p w:rsidR="00AC2316" w:rsidRPr="00A90824" w:rsidRDefault="00AC2316" w:rsidP="004C4BCB">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90824">
              <w:rPr>
                <w:rFonts w:ascii="Arial" w:hAnsi="Arial" w:cs="Arial"/>
                <w:color w:val="000000"/>
                <w:sz w:val="20"/>
                <w:szCs w:val="20"/>
              </w:rPr>
              <w:t>4/16/2011</w:t>
            </w:r>
          </w:p>
        </w:tc>
      </w:tr>
    </w:tbl>
    <w:p w:rsidR="00573B80" w:rsidRPr="00F9680E" w:rsidRDefault="00F9680E" w:rsidP="004C4BCB">
      <w:pPr>
        <w:spacing w:after="0"/>
        <w:rPr>
          <w:rFonts w:ascii="Times New Roman" w:hAnsi="Times New Roman" w:cs="Times New Roman"/>
          <w:sz w:val="24"/>
          <w:szCs w:val="24"/>
        </w:rPr>
      </w:pPr>
      <w:r>
        <w:rPr>
          <w:rFonts w:ascii="Times New Roman" w:hAnsi="Times New Roman" w:cs="Times New Roman"/>
          <w:sz w:val="24"/>
          <w:szCs w:val="24"/>
        </w:rPr>
        <w:t>Note:  “date” refers to date that mission was actually conducted, not scheduled date of mission.</w:t>
      </w:r>
    </w:p>
    <w:p w:rsidR="00745993" w:rsidRDefault="00745993">
      <w:pPr>
        <w:rPr>
          <w:rFonts w:ascii="Times New Roman" w:hAnsi="Times New Roman" w:cs="Times New Roman"/>
          <w:b/>
          <w:sz w:val="24"/>
          <w:szCs w:val="24"/>
        </w:rPr>
      </w:pPr>
      <w:r>
        <w:rPr>
          <w:rFonts w:ascii="Times New Roman" w:hAnsi="Times New Roman" w:cs="Times New Roman"/>
          <w:b/>
          <w:sz w:val="24"/>
          <w:szCs w:val="24"/>
        </w:rPr>
        <w:br w:type="page"/>
      </w:r>
    </w:p>
    <w:p w:rsidR="00874DD0" w:rsidRDefault="00874DD0" w:rsidP="00874DD0">
      <w:pPr>
        <w:spacing w:after="0"/>
        <w:rPr>
          <w:rFonts w:ascii="Times New Roman" w:hAnsi="Times New Roman" w:cs="Times New Roman"/>
          <w:b/>
          <w:sz w:val="24"/>
          <w:szCs w:val="24"/>
        </w:rPr>
      </w:pPr>
      <w:r>
        <w:rPr>
          <w:rFonts w:ascii="Times New Roman" w:hAnsi="Times New Roman" w:cs="Times New Roman"/>
          <w:b/>
          <w:sz w:val="24"/>
          <w:szCs w:val="24"/>
        </w:rPr>
        <w:lastRenderedPageBreak/>
        <w:t>Competitive situation</w:t>
      </w:r>
    </w:p>
    <w:p w:rsidR="00874DD0" w:rsidRDefault="00874DD0" w:rsidP="00874DD0">
      <w:pPr>
        <w:spacing w:after="0"/>
        <w:rPr>
          <w:rFonts w:ascii="Times New Roman" w:hAnsi="Times New Roman" w:cs="Times New Roman"/>
          <w:sz w:val="24"/>
          <w:szCs w:val="24"/>
        </w:rPr>
      </w:pPr>
    </w:p>
    <w:p w:rsidR="00874DD0" w:rsidRDefault="00874DD0" w:rsidP="00874DD0">
      <w:pPr>
        <w:spacing w:after="0"/>
        <w:rPr>
          <w:rFonts w:ascii="Times New Roman" w:hAnsi="Times New Roman" w:cs="Times New Roman"/>
          <w:sz w:val="24"/>
          <w:szCs w:val="24"/>
        </w:rPr>
      </w:pPr>
      <w:r>
        <w:rPr>
          <w:rFonts w:ascii="Times New Roman" w:hAnsi="Times New Roman" w:cs="Times New Roman"/>
          <w:sz w:val="24"/>
          <w:szCs w:val="24"/>
        </w:rPr>
        <w:t>With each completed mission, the Company’s market value</w:t>
      </w:r>
      <w:r w:rsidR="001644EB">
        <w:rPr>
          <w:rFonts w:ascii="Times New Roman" w:hAnsi="Times New Roman" w:cs="Times New Roman"/>
          <w:sz w:val="24"/>
          <w:szCs w:val="24"/>
        </w:rPr>
        <w:t xml:space="preserve"> (a</w:t>
      </w:r>
      <w:r>
        <w:rPr>
          <w:rFonts w:ascii="Times New Roman" w:hAnsi="Times New Roman" w:cs="Times New Roman"/>
          <w:sz w:val="24"/>
          <w:szCs w:val="24"/>
        </w:rPr>
        <w:t>s measured by its stock price multiplied by the number of outstanding shares</w:t>
      </w:r>
      <w:r w:rsidR="001644EB">
        <w:rPr>
          <w:rFonts w:ascii="Times New Roman" w:hAnsi="Times New Roman" w:cs="Times New Roman"/>
          <w:sz w:val="24"/>
          <w:szCs w:val="24"/>
        </w:rPr>
        <w:t>)</w:t>
      </w:r>
      <w:r>
        <w:rPr>
          <w:rFonts w:ascii="Times New Roman" w:hAnsi="Times New Roman" w:cs="Times New Roman"/>
          <w:sz w:val="24"/>
          <w:szCs w:val="24"/>
        </w:rPr>
        <w:t xml:space="preserve"> has increased (albeit with some random fluctuation</w:t>
      </w:r>
      <w:r w:rsidR="00934DCA">
        <w:rPr>
          <w:rFonts w:ascii="Times New Roman" w:hAnsi="Times New Roman" w:cs="Times New Roman"/>
          <w:sz w:val="24"/>
          <w:szCs w:val="24"/>
        </w:rPr>
        <w:t>, especially</w:t>
      </w:r>
      <w:r w:rsidR="001644EB">
        <w:rPr>
          <w:rFonts w:ascii="Times New Roman" w:hAnsi="Times New Roman" w:cs="Times New Roman"/>
          <w:sz w:val="24"/>
          <w:szCs w:val="24"/>
        </w:rPr>
        <w:t xml:space="preserve"> at the start of the KCB program</w:t>
      </w:r>
      <w:r>
        <w:rPr>
          <w:rFonts w:ascii="Times New Roman" w:hAnsi="Times New Roman" w:cs="Times New Roman"/>
          <w:sz w:val="24"/>
          <w:szCs w:val="24"/>
        </w:rPr>
        <w:t xml:space="preserve">).  At the time of the first mission, the Company was worth only $860M; now, after 24 </w:t>
      </w:r>
      <w:r w:rsidR="001644EB">
        <w:rPr>
          <w:rFonts w:ascii="Times New Roman" w:hAnsi="Times New Roman" w:cs="Times New Roman"/>
          <w:sz w:val="24"/>
          <w:szCs w:val="24"/>
        </w:rPr>
        <w:t xml:space="preserve">successfully completed </w:t>
      </w:r>
      <w:r>
        <w:rPr>
          <w:rFonts w:ascii="Times New Roman" w:hAnsi="Times New Roman" w:cs="Times New Roman"/>
          <w:sz w:val="24"/>
          <w:szCs w:val="24"/>
        </w:rPr>
        <w:t xml:space="preserve">missions, the Company’s value has almost doubled to almost $1.7 billion.  </w:t>
      </w:r>
    </w:p>
    <w:p w:rsidR="00874DD0" w:rsidRDefault="00874DD0" w:rsidP="00874DD0">
      <w:pPr>
        <w:spacing w:after="0"/>
        <w:rPr>
          <w:rFonts w:ascii="Times New Roman" w:hAnsi="Times New Roman" w:cs="Times New Roman"/>
          <w:sz w:val="24"/>
          <w:szCs w:val="24"/>
        </w:rPr>
      </w:pPr>
    </w:p>
    <w:p w:rsidR="00874DD0" w:rsidRDefault="00874DD0" w:rsidP="00874DD0">
      <w:pPr>
        <w:spacing w:after="0"/>
        <w:jc w:val="center"/>
        <w:rPr>
          <w:rFonts w:ascii="Times New Roman" w:hAnsi="Times New Roman" w:cs="Times New Roman"/>
          <w:b/>
          <w:sz w:val="24"/>
          <w:szCs w:val="24"/>
        </w:rPr>
      </w:pPr>
      <w:r>
        <w:rPr>
          <w:rFonts w:ascii="Times New Roman" w:hAnsi="Times New Roman" w:cs="Times New Roman"/>
          <w:b/>
          <w:sz w:val="24"/>
          <w:szCs w:val="24"/>
        </w:rPr>
        <w:t>Market value of the Company</w:t>
      </w:r>
      <w:r w:rsidR="00BC69A9">
        <w:rPr>
          <w:rFonts w:ascii="Times New Roman" w:hAnsi="Times New Roman" w:cs="Times New Roman"/>
          <w:b/>
          <w:sz w:val="24"/>
          <w:szCs w:val="24"/>
        </w:rPr>
        <w:t xml:space="preserve"> ($M)</w:t>
      </w:r>
      <w:r>
        <w:rPr>
          <w:rFonts w:ascii="Times New Roman" w:hAnsi="Times New Roman" w:cs="Times New Roman"/>
          <w:b/>
          <w:sz w:val="24"/>
          <w:szCs w:val="24"/>
        </w:rPr>
        <w:t>, by Number of Completed Missions</w:t>
      </w:r>
    </w:p>
    <w:p w:rsidR="00BC69A9" w:rsidRPr="00E11F45" w:rsidRDefault="00BC69A9" w:rsidP="00874DD0">
      <w:pPr>
        <w:spacing w:after="0"/>
        <w:jc w:val="center"/>
        <w:rPr>
          <w:rFonts w:ascii="Times New Roman" w:hAnsi="Times New Roman" w:cs="Times New Roman"/>
          <w:b/>
          <w:sz w:val="24"/>
          <w:szCs w:val="24"/>
        </w:rPr>
      </w:pPr>
    </w:p>
    <w:tbl>
      <w:tblPr>
        <w:tblW w:w="6480" w:type="dxa"/>
        <w:jc w:val="center"/>
        <w:tblLook w:val="04A0" w:firstRow="1" w:lastRow="0" w:firstColumn="1" w:lastColumn="0" w:noHBand="0" w:noVBand="1"/>
      </w:tblPr>
      <w:tblGrid>
        <w:gridCol w:w="909"/>
        <w:gridCol w:w="722"/>
        <w:gridCol w:w="222"/>
        <w:gridCol w:w="909"/>
        <w:gridCol w:w="722"/>
        <w:gridCol w:w="222"/>
        <w:gridCol w:w="909"/>
        <w:gridCol w:w="722"/>
        <w:gridCol w:w="222"/>
        <w:gridCol w:w="909"/>
        <w:gridCol w:w="722"/>
      </w:tblGrid>
      <w:tr w:rsidR="00BC69A9" w:rsidRPr="00BC69A9" w:rsidTr="00BC69A9">
        <w:trPr>
          <w:trHeight w:val="300"/>
          <w:jc w:val="center"/>
        </w:trPr>
        <w:tc>
          <w:tcPr>
            <w:tcW w:w="820" w:type="dxa"/>
            <w:tcBorders>
              <w:top w:val="single" w:sz="4" w:space="0" w:color="auto"/>
              <w:left w:val="nil"/>
              <w:bottom w:val="nil"/>
              <w:right w:val="nil"/>
            </w:tcBorders>
            <w:shd w:val="clear" w:color="auto" w:fill="auto"/>
            <w:noWrap/>
            <w:vAlign w:val="bottom"/>
            <w:hideMark/>
          </w:tcPr>
          <w:p w:rsidR="00BC69A9" w:rsidRPr="00BC69A9" w:rsidRDefault="00BC69A9" w:rsidP="00BC69A9">
            <w:pPr>
              <w:spacing w:after="0" w:line="240" w:lineRule="auto"/>
              <w:jc w:val="center"/>
              <w:rPr>
                <w:rFonts w:ascii="Calibri" w:eastAsia="Times New Roman" w:hAnsi="Calibri" w:cs="Times New Roman"/>
                <w:color w:val="000000"/>
                <w:u w:val="single"/>
              </w:rPr>
            </w:pPr>
            <w:r w:rsidRPr="00BC69A9">
              <w:rPr>
                <w:rFonts w:ascii="Calibri" w:eastAsia="Times New Roman" w:hAnsi="Calibri" w:cs="Times New Roman"/>
                <w:color w:val="000000"/>
                <w:u w:val="single"/>
              </w:rPr>
              <w:t>Mission</w:t>
            </w:r>
          </w:p>
        </w:tc>
        <w:tc>
          <w:tcPr>
            <w:tcW w:w="640" w:type="dxa"/>
            <w:tcBorders>
              <w:top w:val="single" w:sz="4" w:space="0" w:color="auto"/>
              <w:left w:val="nil"/>
              <w:bottom w:val="nil"/>
              <w:right w:val="nil"/>
            </w:tcBorders>
            <w:shd w:val="clear" w:color="auto" w:fill="auto"/>
            <w:noWrap/>
            <w:vAlign w:val="bottom"/>
            <w:hideMark/>
          </w:tcPr>
          <w:p w:rsidR="00BC69A9" w:rsidRPr="00BC69A9" w:rsidRDefault="00BC69A9" w:rsidP="00BC69A9">
            <w:pPr>
              <w:spacing w:after="0" w:line="240" w:lineRule="auto"/>
              <w:jc w:val="center"/>
              <w:rPr>
                <w:rFonts w:ascii="Calibri" w:eastAsia="Times New Roman" w:hAnsi="Calibri" w:cs="Times New Roman"/>
                <w:color w:val="000000"/>
                <w:u w:val="single"/>
              </w:rPr>
            </w:pPr>
            <w:r w:rsidRPr="00BC69A9">
              <w:rPr>
                <w:rFonts w:ascii="Calibri" w:eastAsia="Times New Roman" w:hAnsi="Calibri" w:cs="Times New Roman"/>
                <w:color w:val="000000"/>
                <w:u w:val="single"/>
              </w:rPr>
              <w:t>Value</w:t>
            </w:r>
          </w:p>
        </w:tc>
        <w:tc>
          <w:tcPr>
            <w:tcW w:w="220" w:type="dxa"/>
            <w:tcBorders>
              <w:top w:val="single" w:sz="4" w:space="0" w:color="auto"/>
              <w:left w:val="nil"/>
              <w:bottom w:val="nil"/>
              <w:right w:val="nil"/>
            </w:tcBorders>
            <w:shd w:val="clear" w:color="auto" w:fill="auto"/>
            <w:noWrap/>
            <w:vAlign w:val="bottom"/>
            <w:hideMark/>
          </w:tcPr>
          <w:p w:rsidR="00BC69A9" w:rsidRPr="00BC69A9" w:rsidRDefault="00BC69A9" w:rsidP="00BC69A9">
            <w:pPr>
              <w:spacing w:after="0" w:line="240" w:lineRule="auto"/>
              <w:jc w:val="center"/>
              <w:rPr>
                <w:rFonts w:ascii="Calibri" w:eastAsia="Times New Roman" w:hAnsi="Calibri" w:cs="Times New Roman"/>
                <w:color w:val="000000"/>
                <w:u w:val="single"/>
              </w:rPr>
            </w:pPr>
          </w:p>
        </w:tc>
        <w:tc>
          <w:tcPr>
            <w:tcW w:w="820" w:type="dxa"/>
            <w:tcBorders>
              <w:top w:val="single" w:sz="4" w:space="0" w:color="auto"/>
              <w:left w:val="nil"/>
              <w:bottom w:val="nil"/>
              <w:right w:val="nil"/>
            </w:tcBorders>
            <w:shd w:val="clear" w:color="auto" w:fill="auto"/>
            <w:noWrap/>
            <w:vAlign w:val="bottom"/>
            <w:hideMark/>
          </w:tcPr>
          <w:p w:rsidR="00BC69A9" w:rsidRPr="00BC69A9" w:rsidRDefault="00BC69A9" w:rsidP="00BC69A9">
            <w:pPr>
              <w:spacing w:after="0" w:line="240" w:lineRule="auto"/>
              <w:jc w:val="center"/>
              <w:rPr>
                <w:rFonts w:ascii="Calibri" w:eastAsia="Times New Roman" w:hAnsi="Calibri" w:cs="Times New Roman"/>
                <w:color w:val="000000"/>
                <w:u w:val="single"/>
              </w:rPr>
            </w:pPr>
            <w:r w:rsidRPr="00BC69A9">
              <w:rPr>
                <w:rFonts w:ascii="Calibri" w:eastAsia="Times New Roman" w:hAnsi="Calibri" w:cs="Times New Roman"/>
                <w:color w:val="000000"/>
                <w:u w:val="single"/>
              </w:rPr>
              <w:t>Mission</w:t>
            </w:r>
          </w:p>
        </w:tc>
        <w:tc>
          <w:tcPr>
            <w:tcW w:w="640" w:type="dxa"/>
            <w:tcBorders>
              <w:top w:val="single" w:sz="4" w:space="0" w:color="auto"/>
              <w:left w:val="nil"/>
              <w:bottom w:val="nil"/>
              <w:right w:val="nil"/>
            </w:tcBorders>
            <w:shd w:val="clear" w:color="auto" w:fill="auto"/>
            <w:noWrap/>
            <w:vAlign w:val="bottom"/>
            <w:hideMark/>
          </w:tcPr>
          <w:p w:rsidR="00BC69A9" w:rsidRPr="00BC69A9" w:rsidRDefault="00BC69A9" w:rsidP="00BC69A9">
            <w:pPr>
              <w:spacing w:after="0" w:line="240" w:lineRule="auto"/>
              <w:jc w:val="center"/>
              <w:rPr>
                <w:rFonts w:ascii="Calibri" w:eastAsia="Times New Roman" w:hAnsi="Calibri" w:cs="Times New Roman"/>
                <w:color w:val="000000"/>
                <w:u w:val="single"/>
              </w:rPr>
            </w:pPr>
            <w:r w:rsidRPr="00BC69A9">
              <w:rPr>
                <w:rFonts w:ascii="Calibri" w:eastAsia="Times New Roman" w:hAnsi="Calibri" w:cs="Times New Roman"/>
                <w:color w:val="000000"/>
                <w:u w:val="single"/>
              </w:rPr>
              <w:t>Value</w:t>
            </w:r>
          </w:p>
        </w:tc>
        <w:tc>
          <w:tcPr>
            <w:tcW w:w="220" w:type="dxa"/>
            <w:tcBorders>
              <w:top w:val="single" w:sz="4" w:space="0" w:color="auto"/>
              <w:left w:val="nil"/>
              <w:bottom w:val="nil"/>
              <w:right w:val="nil"/>
            </w:tcBorders>
            <w:shd w:val="clear" w:color="auto" w:fill="auto"/>
            <w:noWrap/>
            <w:vAlign w:val="bottom"/>
            <w:hideMark/>
          </w:tcPr>
          <w:p w:rsidR="00BC69A9" w:rsidRPr="00BC69A9" w:rsidRDefault="00BC69A9" w:rsidP="00BC69A9">
            <w:pPr>
              <w:spacing w:after="0" w:line="240" w:lineRule="auto"/>
              <w:jc w:val="center"/>
              <w:rPr>
                <w:rFonts w:ascii="Calibri" w:eastAsia="Times New Roman" w:hAnsi="Calibri" w:cs="Times New Roman"/>
                <w:color w:val="000000"/>
                <w:u w:val="single"/>
              </w:rPr>
            </w:pPr>
          </w:p>
        </w:tc>
        <w:tc>
          <w:tcPr>
            <w:tcW w:w="820" w:type="dxa"/>
            <w:tcBorders>
              <w:top w:val="single" w:sz="4" w:space="0" w:color="auto"/>
              <w:left w:val="nil"/>
              <w:bottom w:val="nil"/>
              <w:right w:val="nil"/>
            </w:tcBorders>
            <w:shd w:val="clear" w:color="auto" w:fill="auto"/>
            <w:noWrap/>
            <w:vAlign w:val="bottom"/>
            <w:hideMark/>
          </w:tcPr>
          <w:p w:rsidR="00BC69A9" w:rsidRPr="00BC69A9" w:rsidRDefault="00BC69A9" w:rsidP="00BC69A9">
            <w:pPr>
              <w:spacing w:after="0" w:line="240" w:lineRule="auto"/>
              <w:jc w:val="center"/>
              <w:rPr>
                <w:rFonts w:ascii="Calibri" w:eastAsia="Times New Roman" w:hAnsi="Calibri" w:cs="Times New Roman"/>
                <w:color w:val="000000"/>
                <w:u w:val="single"/>
              </w:rPr>
            </w:pPr>
            <w:r w:rsidRPr="00BC69A9">
              <w:rPr>
                <w:rFonts w:ascii="Calibri" w:eastAsia="Times New Roman" w:hAnsi="Calibri" w:cs="Times New Roman"/>
                <w:color w:val="000000"/>
                <w:u w:val="single"/>
              </w:rPr>
              <w:t>Mission</w:t>
            </w:r>
          </w:p>
        </w:tc>
        <w:tc>
          <w:tcPr>
            <w:tcW w:w="640" w:type="dxa"/>
            <w:tcBorders>
              <w:top w:val="single" w:sz="4" w:space="0" w:color="auto"/>
              <w:left w:val="nil"/>
              <w:bottom w:val="nil"/>
              <w:right w:val="nil"/>
            </w:tcBorders>
            <w:shd w:val="clear" w:color="auto" w:fill="auto"/>
            <w:noWrap/>
            <w:vAlign w:val="bottom"/>
            <w:hideMark/>
          </w:tcPr>
          <w:p w:rsidR="00BC69A9" w:rsidRPr="00BC69A9" w:rsidRDefault="00BC69A9" w:rsidP="00BC69A9">
            <w:pPr>
              <w:spacing w:after="0" w:line="240" w:lineRule="auto"/>
              <w:jc w:val="center"/>
              <w:rPr>
                <w:rFonts w:ascii="Calibri" w:eastAsia="Times New Roman" w:hAnsi="Calibri" w:cs="Times New Roman"/>
                <w:color w:val="000000"/>
                <w:u w:val="single"/>
              </w:rPr>
            </w:pPr>
            <w:r w:rsidRPr="00BC69A9">
              <w:rPr>
                <w:rFonts w:ascii="Calibri" w:eastAsia="Times New Roman" w:hAnsi="Calibri" w:cs="Times New Roman"/>
                <w:color w:val="000000"/>
                <w:u w:val="single"/>
              </w:rPr>
              <w:t>Value</w:t>
            </w:r>
          </w:p>
        </w:tc>
        <w:tc>
          <w:tcPr>
            <w:tcW w:w="200" w:type="dxa"/>
            <w:tcBorders>
              <w:top w:val="single" w:sz="4" w:space="0" w:color="auto"/>
              <w:left w:val="nil"/>
              <w:bottom w:val="nil"/>
              <w:right w:val="nil"/>
            </w:tcBorders>
            <w:shd w:val="clear" w:color="auto" w:fill="auto"/>
            <w:noWrap/>
            <w:vAlign w:val="bottom"/>
            <w:hideMark/>
          </w:tcPr>
          <w:p w:rsidR="00BC69A9" w:rsidRPr="00BC69A9" w:rsidRDefault="00BC69A9" w:rsidP="00BC69A9">
            <w:pPr>
              <w:spacing w:after="0" w:line="240" w:lineRule="auto"/>
              <w:jc w:val="center"/>
              <w:rPr>
                <w:rFonts w:ascii="Calibri" w:eastAsia="Times New Roman" w:hAnsi="Calibri" w:cs="Times New Roman"/>
                <w:color w:val="000000"/>
                <w:u w:val="single"/>
              </w:rPr>
            </w:pPr>
          </w:p>
        </w:tc>
        <w:tc>
          <w:tcPr>
            <w:tcW w:w="820" w:type="dxa"/>
            <w:tcBorders>
              <w:top w:val="single" w:sz="4" w:space="0" w:color="auto"/>
              <w:left w:val="nil"/>
              <w:bottom w:val="nil"/>
              <w:right w:val="nil"/>
            </w:tcBorders>
            <w:shd w:val="clear" w:color="auto" w:fill="auto"/>
            <w:noWrap/>
            <w:vAlign w:val="bottom"/>
            <w:hideMark/>
          </w:tcPr>
          <w:p w:rsidR="00BC69A9" w:rsidRPr="00BC69A9" w:rsidRDefault="00BC69A9" w:rsidP="00BC69A9">
            <w:pPr>
              <w:spacing w:after="0" w:line="240" w:lineRule="auto"/>
              <w:jc w:val="center"/>
              <w:rPr>
                <w:rFonts w:ascii="Calibri" w:eastAsia="Times New Roman" w:hAnsi="Calibri" w:cs="Times New Roman"/>
                <w:color w:val="000000"/>
                <w:u w:val="single"/>
              </w:rPr>
            </w:pPr>
            <w:r w:rsidRPr="00BC69A9">
              <w:rPr>
                <w:rFonts w:ascii="Calibri" w:eastAsia="Times New Roman" w:hAnsi="Calibri" w:cs="Times New Roman"/>
                <w:color w:val="000000"/>
                <w:u w:val="single"/>
              </w:rPr>
              <w:t>Mission</w:t>
            </w:r>
          </w:p>
        </w:tc>
        <w:tc>
          <w:tcPr>
            <w:tcW w:w="640" w:type="dxa"/>
            <w:tcBorders>
              <w:top w:val="single" w:sz="4" w:space="0" w:color="auto"/>
              <w:left w:val="nil"/>
              <w:bottom w:val="nil"/>
              <w:right w:val="nil"/>
            </w:tcBorders>
            <w:shd w:val="clear" w:color="auto" w:fill="auto"/>
            <w:noWrap/>
            <w:vAlign w:val="bottom"/>
            <w:hideMark/>
          </w:tcPr>
          <w:p w:rsidR="00BC69A9" w:rsidRPr="00BC69A9" w:rsidRDefault="00BC69A9" w:rsidP="00BC69A9">
            <w:pPr>
              <w:spacing w:after="0" w:line="240" w:lineRule="auto"/>
              <w:jc w:val="center"/>
              <w:rPr>
                <w:rFonts w:ascii="Calibri" w:eastAsia="Times New Roman" w:hAnsi="Calibri" w:cs="Times New Roman"/>
                <w:color w:val="000000"/>
                <w:u w:val="single"/>
              </w:rPr>
            </w:pPr>
            <w:r w:rsidRPr="00BC69A9">
              <w:rPr>
                <w:rFonts w:ascii="Calibri" w:eastAsia="Times New Roman" w:hAnsi="Calibri" w:cs="Times New Roman"/>
                <w:color w:val="000000"/>
                <w:u w:val="single"/>
              </w:rPr>
              <w:t>Value</w:t>
            </w:r>
          </w:p>
        </w:tc>
      </w:tr>
      <w:tr w:rsidR="00BC69A9" w:rsidRPr="00BC69A9" w:rsidTr="00BC69A9">
        <w:trPr>
          <w:trHeight w:val="300"/>
          <w:jc w:val="center"/>
        </w:trPr>
        <w:tc>
          <w:tcPr>
            <w:tcW w:w="820" w:type="dxa"/>
            <w:tcBorders>
              <w:top w:val="nil"/>
              <w:left w:val="nil"/>
              <w:bottom w:val="nil"/>
              <w:right w:val="nil"/>
            </w:tcBorders>
            <w:shd w:val="clear" w:color="auto" w:fill="auto"/>
            <w:noWrap/>
            <w:vAlign w:val="bottom"/>
            <w:hideMark/>
          </w:tcPr>
          <w:p w:rsidR="00BC69A9" w:rsidRPr="00BC69A9" w:rsidRDefault="00BC69A9" w:rsidP="00BC69A9">
            <w:pPr>
              <w:spacing w:after="0" w:line="240" w:lineRule="auto"/>
              <w:jc w:val="center"/>
              <w:rPr>
                <w:rFonts w:ascii="Calibri" w:eastAsia="Times New Roman" w:hAnsi="Calibri" w:cs="Times New Roman"/>
                <w:color w:val="000000"/>
              </w:rPr>
            </w:pPr>
            <w:r w:rsidRPr="00BC69A9">
              <w:rPr>
                <w:rFonts w:ascii="Calibri" w:eastAsia="Times New Roman" w:hAnsi="Calibri" w:cs="Times New Roman"/>
                <w:color w:val="000000"/>
              </w:rPr>
              <w:t>1</w:t>
            </w:r>
          </w:p>
        </w:tc>
        <w:tc>
          <w:tcPr>
            <w:tcW w:w="640" w:type="dxa"/>
            <w:tcBorders>
              <w:top w:val="nil"/>
              <w:left w:val="nil"/>
              <w:bottom w:val="nil"/>
              <w:right w:val="nil"/>
            </w:tcBorders>
            <w:shd w:val="clear" w:color="auto" w:fill="auto"/>
            <w:noWrap/>
            <w:vAlign w:val="bottom"/>
            <w:hideMark/>
          </w:tcPr>
          <w:p w:rsidR="00BC69A9" w:rsidRPr="00BC69A9" w:rsidRDefault="00BC69A9" w:rsidP="00BC69A9">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xml:space="preserve">  </w:t>
            </w:r>
            <w:r w:rsidRPr="00BC69A9">
              <w:rPr>
                <w:rFonts w:ascii="Calibri" w:eastAsia="Times New Roman" w:hAnsi="Calibri" w:cs="Times New Roman"/>
                <w:color w:val="000000"/>
              </w:rPr>
              <w:t>860</w:t>
            </w:r>
          </w:p>
        </w:tc>
        <w:tc>
          <w:tcPr>
            <w:tcW w:w="220" w:type="dxa"/>
            <w:tcBorders>
              <w:top w:val="nil"/>
              <w:left w:val="nil"/>
              <w:bottom w:val="nil"/>
              <w:right w:val="nil"/>
            </w:tcBorders>
            <w:shd w:val="clear" w:color="auto" w:fill="auto"/>
            <w:noWrap/>
            <w:vAlign w:val="bottom"/>
            <w:hideMark/>
          </w:tcPr>
          <w:p w:rsidR="00BC69A9" w:rsidRPr="00BC69A9" w:rsidRDefault="00BC69A9" w:rsidP="00BC69A9">
            <w:pPr>
              <w:spacing w:after="0" w:line="240" w:lineRule="auto"/>
              <w:jc w:val="center"/>
              <w:rPr>
                <w:rFonts w:ascii="Calibri" w:eastAsia="Times New Roman" w:hAnsi="Calibri" w:cs="Times New Roman"/>
                <w:color w:val="000000"/>
              </w:rPr>
            </w:pPr>
          </w:p>
        </w:tc>
        <w:tc>
          <w:tcPr>
            <w:tcW w:w="820" w:type="dxa"/>
            <w:tcBorders>
              <w:top w:val="nil"/>
              <w:left w:val="nil"/>
              <w:bottom w:val="nil"/>
              <w:right w:val="nil"/>
            </w:tcBorders>
            <w:shd w:val="clear" w:color="auto" w:fill="auto"/>
            <w:noWrap/>
            <w:vAlign w:val="bottom"/>
            <w:hideMark/>
          </w:tcPr>
          <w:p w:rsidR="00BC69A9" w:rsidRPr="00BC69A9" w:rsidRDefault="00BC69A9" w:rsidP="00BC69A9">
            <w:pPr>
              <w:spacing w:after="0" w:line="240" w:lineRule="auto"/>
              <w:jc w:val="center"/>
              <w:rPr>
                <w:rFonts w:ascii="Calibri" w:eastAsia="Times New Roman" w:hAnsi="Calibri" w:cs="Times New Roman"/>
                <w:color w:val="000000"/>
              </w:rPr>
            </w:pPr>
            <w:r w:rsidRPr="00BC69A9">
              <w:rPr>
                <w:rFonts w:ascii="Calibri" w:eastAsia="Times New Roman" w:hAnsi="Calibri" w:cs="Times New Roman"/>
                <w:color w:val="000000"/>
              </w:rPr>
              <w:t>7</w:t>
            </w:r>
          </w:p>
        </w:tc>
        <w:tc>
          <w:tcPr>
            <w:tcW w:w="640" w:type="dxa"/>
            <w:tcBorders>
              <w:top w:val="nil"/>
              <w:left w:val="nil"/>
              <w:bottom w:val="nil"/>
              <w:right w:val="nil"/>
            </w:tcBorders>
            <w:shd w:val="clear" w:color="auto" w:fill="auto"/>
            <w:noWrap/>
            <w:vAlign w:val="bottom"/>
            <w:hideMark/>
          </w:tcPr>
          <w:p w:rsidR="00BC69A9" w:rsidRPr="00BC69A9" w:rsidRDefault="00BC69A9" w:rsidP="00BC69A9">
            <w:pPr>
              <w:spacing w:after="0" w:line="240" w:lineRule="auto"/>
              <w:jc w:val="center"/>
              <w:rPr>
                <w:rFonts w:ascii="Calibri" w:eastAsia="Times New Roman" w:hAnsi="Calibri" w:cs="Times New Roman"/>
                <w:color w:val="000000"/>
              </w:rPr>
            </w:pPr>
            <w:r w:rsidRPr="00BC69A9">
              <w:rPr>
                <w:rFonts w:ascii="Calibri" w:eastAsia="Times New Roman" w:hAnsi="Calibri" w:cs="Times New Roman"/>
                <w:color w:val="000000"/>
              </w:rPr>
              <w:t>1202</w:t>
            </w:r>
          </w:p>
        </w:tc>
        <w:tc>
          <w:tcPr>
            <w:tcW w:w="220" w:type="dxa"/>
            <w:tcBorders>
              <w:top w:val="nil"/>
              <w:left w:val="nil"/>
              <w:bottom w:val="nil"/>
              <w:right w:val="nil"/>
            </w:tcBorders>
            <w:shd w:val="clear" w:color="auto" w:fill="auto"/>
            <w:noWrap/>
            <w:vAlign w:val="bottom"/>
            <w:hideMark/>
          </w:tcPr>
          <w:p w:rsidR="00BC69A9" w:rsidRPr="00BC69A9" w:rsidRDefault="00BC69A9" w:rsidP="00BC69A9">
            <w:pPr>
              <w:spacing w:after="0" w:line="240" w:lineRule="auto"/>
              <w:jc w:val="center"/>
              <w:rPr>
                <w:rFonts w:ascii="Calibri" w:eastAsia="Times New Roman" w:hAnsi="Calibri" w:cs="Times New Roman"/>
                <w:color w:val="000000"/>
              </w:rPr>
            </w:pPr>
          </w:p>
        </w:tc>
        <w:tc>
          <w:tcPr>
            <w:tcW w:w="820" w:type="dxa"/>
            <w:tcBorders>
              <w:top w:val="nil"/>
              <w:left w:val="nil"/>
              <w:bottom w:val="nil"/>
              <w:right w:val="nil"/>
            </w:tcBorders>
            <w:shd w:val="clear" w:color="auto" w:fill="auto"/>
            <w:noWrap/>
            <w:vAlign w:val="bottom"/>
            <w:hideMark/>
          </w:tcPr>
          <w:p w:rsidR="00BC69A9" w:rsidRPr="00BC69A9" w:rsidRDefault="00BC69A9" w:rsidP="00BC69A9">
            <w:pPr>
              <w:spacing w:after="0" w:line="240" w:lineRule="auto"/>
              <w:jc w:val="center"/>
              <w:rPr>
                <w:rFonts w:ascii="Calibri" w:eastAsia="Times New Roman" w:hAnsi="Calibri" w:cs="Times New Roman"/>
                <w:color w:val="000000"/>
              </w:rPr>
            </w:pPr>
            <w:r w:rsidRPr="00BC69A9">
              <w:rPr>
                <w:rFonts w:ascii="Calibri" w:eastAsia="Times New Roman" w:hAnsi="Calibri" w:cs="Times New Roman"/>
                <w:color w:val="000000"/>
              </w:rPr>
              <w:t>13</w:t>
            </w:r>
          </w:p>
        </w:tc>
        <w:tc>
          <w:tcPr>
            <w:tcW w:w="640" w:type="dxa"/>
            <w:tcBorders>
              <w:top w:val="nil"/>
              <w:left w:val="nil"/>
              <w:bottom w:val="nil"/>
              <w:right w:val="nil"/>
            </w:tcBorders>
            <w:shd w:val="clear" w:color="auto" w:fill="auto"/>
            <w:noWrap/>
            <w:vAlign w:val="bottom"/>
            <w:hideMark/>
          </w:tcPr>
          <w:p w:rsidR="00BC69A9" w:rsidRPr="00BC69A9" w:rsidRDefault="00BC69A9" w:rsidP="00BC69A9">
            <w:pPr>
              <w:spacing w:after="0" w:line="240" w:lineRule="auto"/>
              <w:jc w:val="center"/>
              <w:rPr>
                <w:rFonts w:ascii="Calibri" w:eastAsia="Times New Roman" w:hAnsi="Calibri" w:cs="Times New Roman"/>
                <w:color w:val="000000"/>
              </w:rPr>
            </w:pPr>
            <w:r w:rsidRPr="00BC69A9">
              <w:rPr>
                <w:rFonts w:ascii="Calibri" w:eastAsia="Times New Roman" w:hAnsi="Calibri" w:cs="Times New Roman"/>
                <w:color w:val="000000"/>
              </w:rPr>
              <w:t>1351</w:t>
            </w:r>
          </w:p>
        </w:tc>
        <w:tc>
          <w:tcPr>
            <w:tcW w:w="200" w:type="dxa"/>
            <w:tcBorders>
              <w:top w:val="nil"/>
              <w:left w:val="nil"/>
              <w:bottom w:val="nil"/>
              <w:right w:val="nil"/>
            </w:tcBorders>
            <w:shd w:val="clear" w:color="auto" w:fill="auto"/>
            <w:noWrap/>
            <w:vAlign w:val="bottom"/>
            <w:hideMark/>
          </w:tcPr>
          <w:p w:rsidR="00BC69A9" w:rsidRPr="00BC69A9" w:rsidRDefault="00BC69A9" w:rsidP="00BC69A9">
            <w:pPr>
              <w:spacing w:after="0" w:line="240" w:lineRule="auto"/>
              <w:jc w:val="center"/>
              <w:rPr>
                <w:rFonts w:ascii="Calibri" w:eastAsia="Times New Roman" w:hAnsi="Calibri" w:cs="Times New Roman"/>
                <w:color w:val="000000"/>
              </w:rPr>
            </w:pPr>
          </w:p>
        </w:tc>
        <w:tc>
          <w:tcPr>
            <w:tcW w:w="820" w:type="dxa"/>
            <w:tcBorders>
              <w:top w:val="nil"/>
              <w:left w:val="nil"/>
              <w:bottom w:val="nil"/>
              <w:right w:val="nil"/>
            </w:tcBorders>
            <w:shd w:val="clear" w:color="auto" w:fill="auto"/>
            <w:noWrap/>
            <w:vAlign w:val="bottom"/>
            <w:hideMark/>
          </w:tcPr>
          <w:p w:rsidR="00BC69A9" w:rsidRPr="00BC69A9" w:rsidRDefault="00BC69A9" w:rsidP="00BC69A9">
            <w:pPr>
              <w:spacing w:after="0" w:line="240" w:lineRule="auto"/>
              <w:jc w:val="center"/>
              <w:rPr>
                <w:rFonts w:ascii="Calibri" w:eastAsia="Times New Roman" w:hAnsi="Calibri" w:cs="Times New Roman"/>
                <w:color w:val="000000"/>
              </w:rPr>
            </w:pPr>
            <w:r w:rsidRPr="00BC69A9">
              <w:rPr>
                <w:rFonts w:ascii="Calibri" w:eastAsia="Times New Roman" w:hAnsi="Calibri" w:cs="Times New Roman"/>
                <w:color w:val="000000"/>
              </w:rPr>
              <w:t>19</w:t>
            </w:r>
          </w:p>
        </w:tc>
        <w:tc>
          <w:tcPr>
            <w:tcW w:w="640" w:type="dxa"/>
            <w:tcBorders>
              <w:top w:val="nil"/>
              <w:left w:val="nil"/>
              <w:bottom w:val="nil"/>
              <w:right w:val="nil"/>
            </w:tcBorders>
            <w:shd w:val="clear" w:color="auto" w:fill="auto"/>
            <w:noWrap/>
            <w:vAlign w:val="bottom"/>
            <w:hideMark/>
          </w:tcPr>
          <w:p w:rsidR="00BC69A9" w:rsidRPr="00BC69A9" w:rsidRDefault="00BC69A9" w:rsidP="00BC69A9">
            <w:pPr>
              <w:spacing w:after="0" w:line="240" w:lineRule="auto"/>
              <w:jc w:val="center"/>
              <w:rPr>
                <w:rFonts w:ascii="Calibri" w:eastAsia="Times New Roman" w:hAnsi="Calibri" w:cs="Times New Roman"/>
                <w:color w:val="000000"/>
              </w:rPr>
            </w:pPr>
            <w:r w:rsidRPr="00BC69A9">
              <w:rPr>
                <w:rFonts w:ascii="Calibri" w:eastAsia="Times New Roman" w:hAnsi="Calibri" w:cs="Times New Roman"/>
                <w:color w:val="000000"/>
              </w:rPr>
              <w:t>1604</w:t>
            </w:r>
          </w:p>
        </w:tc>
      </w:tr>
      <w:tr w:rsidR="00BC69A9" w:rsidRPr="00BC69A9" w:rsidTr="00BC69A9">
        <w:trPr>
          <w:trHeight w:val="300"/>
          <w:jc w:val="center"/>
        </w:trPr>
        <w:tc>
          <w:tcPr>
            <w:tcW w:w="820" w:type="dxa"/>
            <w:tcBorders>
              <w:top w:val="nil"/>
              <w:left w:val="nil"/>
              <w:bottom w:val="nil"/>
              <w:right w:val="nil"/>
            </w:tcBorders>
            <w:shd w:val="clear" w:color="auto" w:fill="auto"/>
            <w:noWrap/>
            <w:vAlign w:val="bottom"/>
            <w:hideMark/>
          </w:tcPr>
          <w:p w:rsidR="00BC69A9" w:rsidRPr="00BC69A9" w:rsidRDefault="00BC69A9" w:rsidP="00BC69A9">
            <w:pPr>
              <w:spacing w:after="0" w:line="240" w:lineRule="auto"/>
              <w:jc w:val="center"/>
              <w:rPr>
                <w:rFonts w:ascii="Calibri" w:eastAsia="Times New Roman" w:hAnsi="Calibri" w:cs="Times New Roman"/>
                <w:color w:val="000000"/>
              </w:rPr>
            </w:pPr>
            <w:r w:rsidRPr="00BC69A9">
              <w:rPr>
                <w:rFonts w:ascii="Calibri" w:eastAsia="Times New Roman" w:hAnsi="Calibri" w:cs="Times New Roman"/>
                <w:color w:val="000000"/>
              </w:rPr>
              <w:t>2</w:t>
            </w:r>
          </w:p>
        </w:tc>
        <w:tc>
          <w:tcPr>
            <w:tcW w:w="640" w:type="dxa"/>
            <w:tcBorders>
              <w:top w:val="nil"/>
              <w:left w:val="nil"/>
              <w:bottom w:val="nil"/>
              <w:right w:val="nil"/>
            </w:tcBorders>
            <w:shd w:val="clear" w:color="auto" w:fill="auto"/>
            <w:noWrap/>
            <w:vAlign w:val="bottom"/>
            <w:hideMark/>
          </w:tcPr>
          <w:p w:rsidR="00BC69A9" w:rsidRPr="00BC69A9" w:rsidRDefault="00BC69A9" w:rsidP="00BC69A9">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xml:space="preserve">  </w:t>
            </w:r>
            <w:r w:rsidRPr="00BC69A9">
              <w:rPr>
                <w:rFonts w:ascii="Calibri" w:eastAsia="Times New Roman" w:hAnsi="Calibri" w:cs="Times New Roman"/>
                <w:color w:val="000000"/>
              </w:rPr>
              <w:t>609</w:t>
            </w:r>
          </w:p>
        </w:tc>
        <w:tc>
          <w:tcPr>
            <w:tcW w:w="220" w:type="dxa"/>
            <w:tcBorders>
              <w:top w:val="nil"/>
              <w:left w:val="nil"/>
              <w:bottom w:val="nil"/>
              <w:right w:val="nil"/>
            </w:tcBorders>
            <w:shd w:val="clear" w:color="auto" w:fill="auto"/>
            <w:noWrap/>
            <w:vAlign w:val="bottom"/>
            <w:hideMark/>
          </w:tcPr>
          <w:p w:rsidR="00BC69A9" w:rsidRPr="00BC69A9" w:rsidRDefault="00BC69A9" w:rsidP="00BC69A9">
            <w:pPr>
              <w:spacing w:after="0" w:line="240" w:lineRule="auto"/>
              <w:jc w:val="center"/>
              <w:rPr>
                <w:rFonts w:ascii="Calibri" w:eastAsia="Times New Roman" w:hAnsi="Calibri" w:cs="Times New Roman"/>
                <w:color w:val="000000"/>
              </w:rPr>
            </w:pPr>
          </w:p>
        </w:tc>
        <w:tc>
          <w:tcPr>
            <w:tcW w:w="820" w:type="dxa"/>
            <w:tcBorders>
              <w:top w:val="nil"/>
              <w:left w:val="nil"/>
              <w:bottom w:val="nil"/>
              <w:right w:val="nil"/>
            </w:tcBorders>
            <w:shd w:val="clear" w:color="auto" w:fill="auto"/>
            <w:noWrap/>
            <w:vAlign w:val="bottom"/>
            <w:hideMark/>
          </w:tcPr>
          <w:p w:rsidR="00BC69A9" w:rsidRPr="00BC69A9" w:rsidRDefault="00BC69A9" w:rsidP="00BC69A9">
            <w:pPr>
              <w:spacing w:after="0" w:line="240" w:lineRule="auto"/>
              <w:jc w:val="center"/>
              <w:rPr>
                <w:rFonts w:ascii="Calibri" w:eastAsia="Times New Roman" w:hAnsi="Calibri" w:cs="Times New Roman"/>
                <w:color w:val="000000"/>
              </w:rPr>
            </w:pPr>
            <w:r w:rsidRPr="00BC69A9">
              <w:rPr>
                <w:rFonts w:ascii="Calibri" w:eastAsia="Times New Roman" w:hAnsi="Calibri" w:cs="Times New Roman"/>
                <w:color w:val="000000"/>
              </w:rPr>
              <w:t>8</w:t>
            </w:r>
          </w:p>
        </w:tc>
        <w:tc>
          <w:tcPr>
            <w:tcW w:w="640" w:type="dxa"/>
            <w:tcBorders>
              <w:top w:val="nil"/>
              <w:left w:val="nil"/>
              <w:bottom w:val="nil"/>
              <w:right w:val="nil"/>
            </w:tcBorders>
            <w:shd w:val="clear" w:color="auto" w:fill="auto"/>
            <w:noWrap/>
            <w:vAlign w:val="bottom"/>
            <w:hideMark/>
          </w:tcPr>
          <w:p w:rsidR="00BC69A9" w:rsidRPr="00BC69A9" w:rsidRDefault="00BC69A9" w:rsidP="00BC69A9">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xml:space="preserve">  </w:t>
            </w:r>
            <w:r w:rsidRPr="00BC69A9">
              <w:rPr>
                <w:rFonts w:ascii="Calibri" w:eastAsia="Times New Roman" w:hAnsi="Calibri" w:cs="Times New Roman"/>
                <w:color w:val="000000"/>
              </w:rPr>
              <w:t>949</w:t>
            </w:r>
          </w:p>
        </w:tc>
        <w:tc>
          <w:tcPr>
            <w:tcW w:w="220" w:type="dxa"/>
            <w:tcBorders>
              <w:top w:val="nil"/>
              <w:left w:val="nil"/>
              <w:bottom w:val="nil"/>
              <w:right w:val="nil"/>
            </w:tcBorders>
            <w:shd w:val="clear" w:color="auto" w:fill="auto"/>
            <w:noWrap/>
            <w:vAlign w:val="bottom"/>
            <w:hideMark/>
          </w:tcPr>
          <w:p w:rsidR="00BC69A9" w:rsidRPr="00BC69A9" w:rsidRDefault="00BC69A9" w:rsidP="00BC69A9">
            <w:pPr>
              <w:spacing w:after="0" w:line="240" w:lineRule="auto"/>
              <w:jc w:val="center"/>
              <w:rPr>
                <w:rFonts w:ascii="Calibri" w:eastAsia="Times New Roman" w:hAnsi="Calibri" w:cs="Times New Roman"/>
                <w:color w:val="000000"/>
              </w:rPr>
            </w:pPr>
          </w:p>
        </w:tc>
        <w:tc>
          <w:tcPr>
            <w:tcW w:w="820" w:type="dxa"/>
            <w:tcBorders>
              <w:top w:val="nil"/>
              <w:left w:val="nil"/>
              <w:bottom w:val="nil"/>
              <w:right w:val="nil"/>
            </w:tcBorders>
            <w:shd w:val="clear" w:color="auto" w:fill="auto"/>
            <w:noWrap/>
            <w:vAlign w:val="bottom"/>
            <w:hideMark/>
          </w:tcPr>
          <w:p w:rsidR="00BC69A9" w:rsidRPr="00BC69A9" w:rsidRDefault="00BC69A9" w:rsidP="00BC69A9">
            <w:pPr>
              <w:spacing w:after="0" w:line="240" w:lineRule="auto"/>
              <w:jc w:val="center"/>
              <w:rPr>
                <w:rFonts w:ascii="Calibri" w:eastAsia="Times New Roman" w:hAnsi="Calibri" w:cs="Times New Roman"/>
                <w:color w:val="000000"/>
              </w:rPr>
            </w:pPr>
            <w:r w:rsidRPr="00BC69A9">
              <w:rPr>
                <w:rFonts w:ascii="Calibri" w:eastAsia="Times New Roman" w:hAnsi="Calibri" w:cs="Times New Roman"/>
                <w:color w:val="000000"/>
              </w:rPr>
              <w:t>14</w:t>
            </w:r>
          </w:p>
        </w:tc>
        <w:tc>
          <w:tcPr>
            <w:tcW w:w="640" w:type="dxa"/>
            <w:tcBorders>
              <w:top w:val="nil"/>
              <w:left w:val="nil"/>
              <w:bottom w:val="nil"/>
              <w:right w:val="nil"/>
            </w:tcBorders>
            <w:shd w:val="clear" w:color="auto" w:fill="auto"/>
            <w:noWrap/>
            <w:vAlign w:val="bottom"/>
            <w:hideMark/>
          </w:tcPr>
          <w:p w:rsidR="00BC69A9" w:rsidRPr="00BC69A9" w:rsidRDefault="00BC69A9" w:rsidP="00BC69A9">
            <w:pPr>
              <w:spacing w:after="0" w:line="240" w:lineRule="auto"/>
              <w:jc w:val="center"/>
              <w:rPr>
                <w:rFonts w:ascii="Calibri" w:eastAsia="Times New Roman" w:hAnsi="Calibri" w:cs="Times New Roman"/>
                <w:color w:val="000000"/>
              </w:rPr>
            </w:pPr>
            <w:r w:rsidRPr="00BC69A9">
              <w:rPr>
                <w:rFonts w:ascii="Calibri" w:eastAsia="Times New Roman" w:hAnsi="Calibri" w:cs="Times New Roman"/>
                <w:color w:val="000000"/>
              </w:rPr>
              <w:t>1450</w:t>
            </w:r>
          </w:p>
        </w:tc>
        <w:tc>
          <w:tcPr>
            <w:tcW w:w="200" w:type="dxa"/>
            <w:tcBorders>
              <w:top w:val="nil"/>
              <w:left w:val="nil"/>
              <w:bottom w:val="nil"/>
              <w:right w:val="nil"/>
            </w:tcBorders>
            <w:shd w:val="clear" w:color="auto" w:fill="auto"/>
            <w:noWrap/>
            <w:vAlign w:val="bottom"/>
            <w:hideMark/>
          </w:tcPr>
          <w:p w:rsidR="00BC69A9" w:rsidRPr="00BC69A9" w:rsidRDefault="00BC69A9" w:rsidP="00BC69A9">
            <w:pPr>
              <w:spacing w:after="0" w:line="240" w:lineRule="auto"/>
              <w:jc w:val="center"/>
              <w:rPr>
                <w:rFonts w:ascii="Calibri" w:eastAsia="Times New Roman" w:hAnsi="Calibri" w:cs="Times New Roman"/>
                <w:color w:val="000000"/>
              </w:rPr>
            </w:pPr>
          </w:p>
        </w:tc>
        <w:tc>
          <w:tcPr>
            <w:tcW w:w="820" w:type="dxa"/>
            <w:tcBorders>
              <w:top w:val="nil"/>
              <w:left w:val="nil"/>
              <w:bottom w:val="nil"/>
              <w:right w:val="nil"/>
            </w:tcBorders>
            <w:shd w:val="clear" w:color="auto" w:fill="auto"/>
            <w:noWrap/>
            <w:vAlign w:val="bottom"/>
            <w:hideMark/>
          </w:tcPr>
          <w:p w:rsidR="00BC69A9" w:rsidRPr="00BC69A9" w:rsidRDefault="00BC69A9" w:rsidP="00BC69A9">
            <w:pPr>
              <w:spacing w:after="0" w:line="240" w:lineRule="auto"/>
              <w:jc w:val="center"/>
              <w:rPr>
                <w:rFonts w:ascii="Calibri" w:eastAsia="Times New Roman" w:hAnsi="Calibri" w:cs="Times New Roman"/>
                <w:color w:val="000000"/>
              </w:rPr>
            </w:pPr>
            <w:r w:rsidRPr="00BC69A9">
              <w:rPr>
                <w:rFonts w:ascii="Calibri" w:eastAsia="Times New Roman" w:hAnsi="Calibri" w:cs="Times New Roman"/>
                <w:color w:val="000000"/>
              </w:rPr>
              <w:t>20</w:t>
            </w:r>
          </w:p>
        </w:tc>
        <w:tc>
          <w:tcPr>
            <w:tcW w:w="640" w:type="dxa"/>
            <w:tcBorders>
              <w:top w:val="nil"/>
              <w:left w:val="nil"/>
              <w:bottom w:val="nil"/>
              <w:right w:val="nil"/>
            </w:tcBorders>
            <w:shd w:val="clear" w:color="auto" w:fill="auto"/>
            <w:noWrap/>
            <w:vAlign w:val="bottom"/>
            <w:hideMark/>
          </w:tcPr>
          <w:p w:rsidR="00BC69A9" w:rsidRPr="00BC69A9" w:rsidRDefault="00BC69A9" w:rsidP="00BC69A9">
            <w:pPr>
              <w:spacing w:after="0" w:line="240" w:lineRule="auto"/>
              <w:jc w:val="center"/>
              <w:rPr>
                <w:rFonts w:ascii="Calibri" w:eastAsia="Times New Roman" w:hAnsi="Calibri" w:cs="Times New Roman"/>
                <w:color w:val="000000"/>
              </w:rPr>
            </w:pPr>
            <w:r w:rsidRPr="00BC69A9">
              <w:rPr>
                <w:rFonts w:ascii="Calibri" w:eastAsia="Times New Roman" w:hAnsi="Calibri" w:cs="Times New Roman"/>
                <w:color w:val="000000"/>
              </w:rPr>
              <w:t>1664</w:t>
            </w:r>
          </w:p>
        </w:tc>
      </w:tr>
      <w:tr w:rsidR="00BC69A9" w:rsidRPr="00BC69A9" w:rsidTr="00BC69A9">
        <w:trPr>
          <w:trHeight w:val="300"/>
          <w:jc w:val="center"/>
        </w:trPr>
        <w:tc>
          <w:tcPr>
            <w:tcW w:w="820" w:type="dxa"/>
            <w:tcBorders>
              <w:top w:val="nil"/>
              <w:left w:val="nil"/>
              <w:bottom w:val="nil"/>
              <w:right w:val="nil"/>
            </w:tcBorders>
            <w:shd w:val="clear" w:color="auto" w:fill="auto"/>
            <w:noWrap/>
            <w:vAlign w:val="bottom"/>
            <w:hideMark/>
          </w:tcPr>
          <w:p w:rsidR="00BC69A9" w:rsidRPr="00BC69A9" w:rsidRDefault="00BC69A9" w:rsidP="00BC69A9">
            <w:pPr>
              <w:spacing w:after="0" w:line="240" w:lineRule="auto"/>
              <w:jc w:val="center"/>
              <w:rPr>
                <w:rFonts w:ascii="Calibri" w:eastAsia="Times New Roman" w:hAnsi="Calibri" w:cs="Times New Roman"/>
                <w:color w:val="000000"/>
              </w:rPr>
            </w:pPr>
            <w:r w:rsidRPr="00BC69A9">
              <w:rPr>
                <w:rFonts w:ascii="Calibri" w:eastAsia="Times New Roman" w:hAnsi="Calibri" w:cs="Times New Roman"/>
                <w:color w:val="000000"/>
              </w:rPr>
              <w:t>3</w:t>
            </w:r>
          </w:p>
        </w:tc>
        <w:tc>
          <w:tcPr>
            <w:tcW w:w="640" w:type="dxa"/>
            <w:tcBorders>
              <w:top w:val="nil"/>
              <w:left w:val="nil"/>
              <w:bottom w:val="nil"/>
              <w:right w:val="nil"/>
            </w:tcBorders>
            <w:shd w:val="clear" w:color="auto" w:fill="auto"/>
            <w:noWrap/>
            <w:vAlign w:val="bottom"/>
            <w:hideMark/>
          </w:tcPr>
          <w:p w:rsidR="00BC69A9" w:rsidRPr="00BC69A9" w:rsidRDefault="00BC69A9" w:rsidP="00BC69A9">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xml:space="preserve">  </w:t>
            </w:r>
            <w:r w:rsidRPr="00BC69A9">
              <w:rPr>
                <w:rFonts w:ascii="Calibri" w:eastAsia="Times New Roman" w:hAnsi="Calibri" w:cs="Times New Roman"/>
                <w:color w:val="000000"/>
              </w:rPr>
              <w:t>473</w:t>
            </w:r>
          </w:p>
        </w:tc>
        <w:tc>
          <w:tcPr>
            <w:tcW w:w="220" w:type="dxa"/>
            <w:tcBorders>
              <w:top w:val="nil"/>
              <w:left w:val="nil"/>
              <w:bottom w:val="nil"/>
              <w:right w:val="nil"/>
            </w:tcBorders>
            <w:shd w:val="clear" w:color="auto" w:fill="auto"/>
            <w:noWrap/>
            <w:vAlign w:val="bottom"/>
            <w:hideMark/>
          </w:tcPr>
          <w:p w:rsidR="00BC69A9" w:rsidRPr="00BC69A9" w:rsidRDefault="00BC69A9" w:rsidP="00BC69A9">
            <w:pPr>
              <w:spacing w:after="0" w:line="240" w:lineRule="auto"/>
              <w:jc w:val="center"/>
              <w:rPr>
                <w:rFonts w:ascii="Calibri" w:eastAsia="Times New Roman" w:hAnsi="Calibri" w:cs="Times New Roman"/>
                <w:color w:val="000000"/>
              </w:rPr>
            </w:pPr>
          </w:p>
        </w:tc>
        <w:tc>
          <w:tcPr>
            <w:tcW w:w="820" w:type="dxa"/>
            <w:tcBorders>
              <w:top w:val="nil"/>
              <w:left w:val="nil"/>
              <w:bottom w:val="nil"/>
              <w:right w:val="nil"/>
            </w:tcBorders>
            <w:shd w:val="clear" w:color="auto" w:fill="auto"/>
            <w:noWrap/>
            <w:vAlign w:val="bottom"/>
            <w:hideMark/>
          </w:tcPr>
          <w:p w:rsidR="00BC69A9" w:rsidRPr="00BC69A9" w:rsidRDefault="00BC69A9" w:rsidP="00BC69A9">
            <w:pPr>
              <w:spacing w:after="0" w:line="240" w:lineRule="auto"/>
              <w:jc w:val="center"/>
              <w:rPr>
                <w:rFonts w:ascii="Calibri" w:eastAsia="Times New Roman" w:hAnsi="Calibri" w:cs="Times New Roman"/>
                <w:color w:val="000000"/>
              </w:rPr>
            </w:pPr>
            <w:r w:rsidRPr="00BC69A9">
              <w:rPr>
                <w:rFonts w:ascii="Calibri" w:eastAsia="Times New Roman" w:hAnsi="Calibri" w:cs="Times New Roman"/>
                <w:color w:val="000000"/>
              </w:rPr>
              <w:t>9</w:t>
            </w:r>
          </w:p>
        </w:tc>
        <w:tc>
          <w:tcPr>
            <w:tcW w:w="640" w:type="dxa"/>
            <w:tcBorders>
              <w:top w:val="nil"/>
              <w:left w:val="nil"/>
              <w:bottom w:val="nil"/>
              <w:right w:val="nil"/>
            </w:tcBorders>
            <w:shd w:val="clear" w:color="auto" w:fill="auto"/>
            <w:noWrap/>
            <w:vAlign w:val="bottom"/>
            <w:hideMark/>
          </w:tcPr>
          <w:p w:rsidR="00BC69A9" w:rsidRPr="00BC69A9" w:rsidRDefault="00BC69A9" w:rsidP="00BC69A9">
            <w:pPr>
              <w:spacing w:after="0" w:line="240" w:lineRule="auto"/>
              <w:jc w:val="center"/>
              <w:rPr>
                <w:rFonts w:ascii="Calibri" w:eastAsia="Times New Roman" w:hAnsi="Calibri" w:cs="Times New Roman"/>
                <w:color w:val="000000"/>
              </w:rPr>
            </w:pPr>
            <w:r w:rsidRPr="00BC69A9">
              <w:rPr>
                <w:rFonts w:ascii="Calibri" w:eastAsia="Times New Roman" w:hAnsi="Calibri" w:cs="Times New Roman"/>
                <w:color w:val="000000"/>
              </w:rPr>
              <w:t>1136</w:t>
            </w:r>
          </w:p>
        </w:tc>
        <w:tc>
          <w:tcPr>
            <w:tcW w:w="220" w:type="dxa"/>
            <w:tcBorders>
              <w:top w:val="nil"/>
              <w:left w:val="nil"/>
              <w:bottom w:val="nil"/>
              <w:right w:val="nil"/>
            </w:tcBorders>
            <w:shd w:val="clear" w:color="auto" w:fill="auto"/>
            <w:noWrap/>
            <w:vAlign w:val="bottom"/>
            <w:hideMark/>
          </w:tcPr>
          <w:p w:rsidR="00BC69A9" w:rsidRPr="00BC69A9" w:rsidRDefault="00BC69A9" w:rsidP="00BC69A9">
            <w:pPr>
              <w:spacing w:after="0" w:line="240" w:lineRule="auto"/>
              <w:jc w:val="center"/>
              <w:rPr>
                <w:rFonts w:ascii="Calibri" w:eastAsia="Times New Roman" w:hAnsi="Calibri" w:cs="Times New Roman"/>
                <w:color w:val="000000"/>
              </w:rPr>
            </w:pPr>
          </w:p>
        </w:tc>
        <w:tc>
          <w:tcPr>
            <w:tcW w:w="820" w:type="dxa"/>
            <w:tcBorders>
              <w:top w:val="nil"/>
              <w:left w:val="nil"/>
              <w:bottom w:val="nil"/>
              <w:right w:val="nil"/>
            </w:tcBorders>
            <w:shd w:val="clear" w:color="auto" w:fill="auto"/>
            <w:noWrap/>
            <w:vAlign w:val="bottom"/>
            <w:hideMark/>
          </w:tcPr>
          <w:p w:rsidR="00BC69A9" w:rsidRPr="00BC69A9" w:rsidRDefault="00BC69A9" w:rsidP="00BC69A9">
            <w:pPr>
              <w:spacing w:after="0" w:line="240" w:lineRule="auto"/>
              <w:jc w:val="center"/>
              <w:rPr>
                <w:rFonts w:ascii="Calibri" w:eastAsia="Times New Roman" w:hAnsi="Calibri" w:cs="Times New Roman"/>
                <w:color w:val="000000"/>
              </w:rPr>
            </w:pPr>
            <w:r w:rsidRPr="00BC69A9">
              <w:rPr>
                <w:rFonts w:ascii="Calibri" w:eastAsia="Times New Roman" w:hAnsi="Calibri" w:cs="Times New Roman"/>
                <w:color w:val="000000"/>
              </w:rPr>
              <w:t>15</w:t>
            </w:r>
          </w:p>
        </w:tc>
        <w:tc>
          <w:tcPr>
            <w:tcW w:w="640" w:type="dxa"/>
            <w:tcBorders>
              <w:top w:val="nil"/>
              <w:left w:val="nil"/>
              <w:bottom w:val="nil"/>
              <w:right w:val="nil"/>
            </w:tcBorders>
            <w:shd w:val="clear" w:color="auto" w:fill="auto"/>
            <w:noWrap/>
            <w:vAlign w:val="bottom"/>
            <w:hideMark/>
          </w:tcPr>
          <w:p w:rsidR="00BC69A9" w:rsidRPr="00BC69A9" w:rsidRDefault="00BC69A9" w:rsidP="00BC69A9">
            <w:pPr>
              <w:spacing w:after="0" w:line="240" w:lineRule="auto"/>
              <w:jc w:val="center"/>
              <w:rPr>
                <w:rFonts w:ascii="Calibri" w:eastAsia="Times New Roman" w:hAnsi="Calibri" w:cs="Times New Roman"/>
                <w:color w:val="000000"/>
              </w:rPr>
            </w:pPr>
            <w:r w:rsidRPr="00BC69A9">
              <w:rPr>
                <w:rFonts w:ascii="Calibri" w:eastAsia="Times New Roman" w:hAnsi="Calibri" w:cs="Times New Roman"/>
                <w:color w:val="000000"/>
              </w:rPr>
              <w:t>1513</w:t>
            </w:r>
          </w:p>
        </w:tc>
        <w:tc>
          <w:tcPr>
            <w:tcW w:w="200" w:type="dxa"/>
            <w:tcBorders>
              <w:top w:val="nil"/>
              <w:left w:val="nil"/>
              <w:bottom w:val="nil"/>
              <w:right w:val="nil"/>
            </w:tcBorders>
            <w:shd w:val="clear" w:color="auto" w:fill="auto"/>
            <w:noWrap/>
            <w:vAlign w:val="bottom"/>
            <w:hideMark/>
          </w:tcPr>
          <w:p w:rsidR="00BC69A9" w:rsidRPr="00BC69A9" w:rsidRDefault="00BC69A9" w:rsidP="00BC69A9">
            <w:pPr>
              <w:spacing w:after="0" w:line="240" w:lineRule="auto"/>
              <w:jc w:val="center"/>
              <w:rPr>
                <w:rFonts w:ascii="Calibri" w:eastAsia="Times New Roman" w:hAnsi="Calibri" w:cs="Times New Roman"/>
                <w:color w:val="000000"/>
              </w:rPr>
            </w:pPr>
          </w:p>
        </w:tc>
        <w:tc>
          <w:tcPr>
            <w:tcW w:w="820" w:type="dxa"/>
            <w:tcBorders>
              <w:top w:val="nil"/>
              <w:left w:val="nil"/>
              <w:bottom w:val="nil"/>
              <w:right w:val="nil"/>
            </w:tcBorders>
            <w:shd w:val="clear" w:color="auto" w:fill="auto"/>
            <w:noWrap/>
            <w:vAlign w:val="bottom"/>
            <w:hideMark/>
          </w:tcPr>
          <w:p w:rsidR="00BC69A9" w:rsidRPr="00BC69A9" w:rsidRDefault="00BC69A9" w:rsidP="00BC69A9">
            <w:pPr>
              <w:spacing w:after="0" w:line="240" w:lineRule="auto"/>
              <w:jc w:val="center"/>
              <w:rPr>
                <w:rFonts w:ascii="Calibri" w:eastAsia="Times New Roman" w:hAnsi="Calibri" w:cs="Times New Roman"/>
                <w:color w:val="000000"/>
              </w:rPr>
            </w:pPr>
            <w:r w:rsidRPr="00BC69A9">
              <w:rPr>
                <w:rFonts w:ascii="Calibri" w:eastAsia="Times New Roman" w:hAnsi="Calibri" w:cs="Times New Roman"/>
                <w:color w:val="000000"/>
              </w:rPr>
              <w:t>21</w:t>
            </w:r>
          </w:p>
        </w:tc>
        <w:tc>
          <w:tcPr>
            <w:tcW w:w="640" w:type="dxa"/>
            <w:tcBorders>
              <w:top w:val="nil"/>
              <w:left w:val="nil"/>
              <w:bottom w:val="nil"/>
              <w:right w:val="nil"/>
            </w:tcBorders>
            <w:shd w:val="clear" w:color="auto" w:fill="auto"/>
            <w:noWrap/>
            <w:vAlign w:val="bottom"/>
            <w:hideMark/>
          </w:tcPr>
          <w:p w:rsidR="00BC69A9" w:rsidRPr="00BC69A9" w:rsidRDefault="00BC69A9" w:rsidP="00BC69A9">
            <w:pPr>
              <w:spacing w:after="0" w:line="240" w:lineRule="auto"/>
              <w:jc w:val="center"/>
              <w:rPr>
                <w:rFonts w:ascii="Calibri" w:eastAsia="Times New Roman" w:hAnsi="Calibri" w:cs="Times New Roman"/>
                <w:color w:val="000000"/>
              </w:rPr>
            </w:pPr>
            <w:r w:rsidRPr="00BC69A9">
              <w:rPr>
                <w:rFonts w:ascii="Calibri" w:eastAsia="Times New Roman" w:hAnsi="Calibri" w:cs="Times New Roman"/>
                <w:color w:val="000000"/>
              </w:rPr>
              <w:t>1616</w:t>
            </w:r>
          </w:p>
        </w:tc>
      </w:tr>
      <w:tr w:rsidR="00BC69A9" w:rsidRPr="00BC69A9" w:rsidTr="00BC69A9">
        <w:trPr>
          <w:trHeight w:val="300"/>
          <w:jc w:val="center"/>
        </w:trPr>
        <w:tc>
          <w:tcPr>
            <w:tcW w:w="820" w:type="dxa"/>
            <w:tcBorders>
              <w:top w:val="nil"/>
              <w:left w:val="nil"/>
              <w:bottom w:val="nil"/>
              <w:right w:val="nil"/>
            </w:tcBorders>
            <w:shd w:val="clear" w:color="auto" w:fill="auto"/>
            <w:noWrap/>
            <w:vAlign w:val="bottom"/>
            <w:hideMark/>
          </w:tcPr>
          <w:p w:rsidR="00BC69A9" w:rsidRPr="00BC69A9" w:rsidRDefault="00BC69A9" w:rsidP="00BC69A9">
            <w:pPr>
              <w:spacing w:after="0" w:line="240" w:lineRule="auto"/>
              <w:jc w:val="center"/>
              <w:rPr>
                <w:rFonts w:ascii="Calibri" w:eastAsia="Times New Roman" w:hAnsi="Calibri" w:cs="Times New Roman"/>
                <w:color w:val="000000"/>
              </w:rPr>
            </w:pPr>
            <w:r w:rsidRPr="00BC69A9">
              <w:rPr>
                <w:rFonts w:ascii="Calibri" w:eastAsia="Times New Roman" w:hAnsi="Calibri" w:cs="Times New Roman"/>
                <w:color w:val="000000"/>
              </w:rPr>
              <w:t>4</w:t>
            </w:r>
          </w:p>
        </w:tc>
        <w:tc>
          <w:tcPr>
            <w:tcW w:w="640" w:type="dxa"/>
            <w:tcBorders>
              <w:top w:val="nil"/>
              <w:left w:val="nil"/>
              <w:bottom w:val="nil"/>
              <w:right w:val="nil"/>
            </w:tcBorders>
            <w:shd w:val="clear" w:color="auto" w:fill="auto"/>
            <w:noWrap/>
            <w:vAlign w:val="bottom"/>
            <w:hideMark/>
          </w:tcPr>
          <w:p w:rsidR="00BC69A9" w:rsidRPr="00BC69A9" w:rsidRDefault="00BC69A9" w:rsidP="00BC69A9">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xml:space="preserve">  </w:t>
            </w:r>
            <w:r w:rsidRPr="00BC69A9">
              <w:rPr>
                <w:rFonts w:ascii="Calibri" w:eastAsia="Times New Roman" w:hAnsi="Calibri" w:cs="Times New Roman"/>
                <w:color w:val="000000"/>
              </w:rPr>
              <w:t>390</w:t>
            </w:r>
          </w:p>
        </w:tc>
        <w:tc>
          <w:tcPr>
            <w:tcW w:w="220" w:type="dxa"/>
            <w:tcBorders>
              <w:top w:val="nil"/>
              <w:left w:val="nil"/>
              <w:bottom w:val="nil"/>
              <w:right w:val="nil"/>
            </w:tcBorders>
            <w:shd w:val="clear" w:color="auto" w:fill="auto"/>
            <w:noWrap/>
            <w:vAlign w:val="bottom"/>
            <w:hideMark/>
          </w:tcPr>
          <w:p w:rsidR="00BC69A9" w:rsidRPr="00BC69A9" w:rsidRDefault="00BC69A9" w:rsidP="00BC69A9">
            <w:pPr>
              <w:spacing w:after="0" w:line="240" w:lineRule="auto"/>
              <w:jc w:val="center"/>
              <w:rPr>
                <w:rFonts w:ascii="Calibri" w:eastAsia="Times New Roman" w:hAnsi="Calibri" w:cs="Times New Roman"/>
                <w:color w:val="000000"/>
              </w:rPr>
            </w:pPr>
          </w:p>
        </w:tc>
        <w:tc>
          <w:tcPr>
            <w:tcW w:w="820" w:type="dxa"/>
            <w:tcBorders>
              <w:top w:val="nil"/>
              <w:left w:val="nil"/>
              <w:bottom w:val="nil"/>
              <w:right w:val="nil"/>
            </w:tcBorders>
            <w:shd w:val="clear" w:color="auto" w:fill="auto"/>
            <w:noWrap/>
            <w:vAlign w:val="bottom"/>
            <w:hideMark/>
          </w:tcPr>
          <w:p w:rsidR="00BC69A9" w:rsidRPr="00BC69A9" w:rsidRDefault="00BC69A9" w:rsidP="00BC69A9">
            <w:pPr>
              <w:spacing w:after="0" w:line="240" w:lineRule="auto"/>
              <w:jc w:val="center"/>
              <w:rPr>
                <w:rFonts w:ascii="Calibri" w:eastAsia="Times New Roman" w:hAnsi="Calibri" w:cs="Times New Roman"/>
                <w:color w:val="000000"/>
              </w:rPr>
            </w:pPr>
            <w:r w:rsidRPr="00BC69A9">
              <w:rPr>
                <w:rFonts w:ascii="Calibri" w:eastAsia="Times New Roman" w:hAnsi="Calibri" w:cs="Times New Roman"/>
                <w:color w:val="000000"/>
              </w:rPr>
              <w:t>10</w:t>
            </w:r>
          </w:p>
        </w:tc>
        <w:tc>
          <w:tcPr>
            <w:tcW w:w="640" w:type="dxa"/>
            <w:tcBorders>
              <w:top w:val="nil"/>
              <w:left w:val="nil"/>
              <w:bottom w:val="nil"/>
              <w:right w:val="nil"/>
            </w:tcBorders>
            <w:shd w:val="clear" w:color="auto" w:fill="auto"/>
            <w:noWrap/>
            <w:vAlign w:val="bottom"/>
            <w:hideMark/>
          </w:tcPr>
          <w:p w:rsidR="00BC69A9" w:rsidRPr="00BC69A9" w:rsidRDefault="00BC69A9" w:rsidP="00BC69A9">
            <w:pPr>
              <w:spacing w:after="0" w:line="240" w:lineRule="auto"/>
              <w:jc w:val="center"/>
              <w:rPr>
                <w:rFonts w:ascii="Calibri" w:eastAsia="Times New Roman" w:hAnsi="Calibri" w:cs="Times New Roman"/>
                <w:color w:val="000000"/>
              </w:rPr>
            </w:pPr>
            <w:r w:rsidRPr="00BC69A9">
              <w:rPr>
                <w:rFonts w:ascii="Calibri" w:eastAsia="Times New Roman" w:hAnsi="Calibri" w:cs="Times New Roman"/>
                <w:color w:val="000000"/>
              </w:rPr>
              <w:t>1075</w:t>
            </w:r>
          </w:p>
        </w:tc>
        <w:tc>
          <w:tcPr>
            <w:tcW w:w="220" w:type="dxa"/>
            <w:tcBorders>
              <w:top w:val="nil"/>
              <w:left w:val="nil"/>
              <w:bottom w:val="nil"/>
              <w:right w:val="nil"/>
            </w:tcBorders>
            <w:shd w:val="clear" w:color="auto" w:fill="auto"/>
            <w:noWrap/>
            <w:vAlign w:val="bottom"/>
            <w:hideMark/>
          </w:tcPr>
          <w:p w:rsidR="00BC69A9" w:rsidRPr="00BC69A9" w:rsidRDefault="00BC69A9" w:rsidP="00BC69A9">
            <w:pPr>
              <w:spacing w:after="0" w:line="240" w:lineRule="auto"/>
              <w:jc w:val="center"/>
              <w:rPr>
                <w:rFonts w:ascii="Calibri" w:eastAsia="Times New Roman" w:hAnsi="Calibri" w:cs="Times New Roman"/>
                <w:color w:val="000000"/>
              </w:rPr>
            </w:pPr>
          </w:p>
        </w:tc>
        <w:tc>
          <w:tcPr>
            <w:tcW w:w="820" w:type="dxa"/>
            <w:tcBorders>
              <w:top w:val="nil"/>
              <w:left w:val="nil"/>
              <w:bottom w:val="nil"/>
              <w:right w:val="nil"/>
            </w:tcBorders>
            <w:shd w:val="clear" w:color="auto" w:fill="auto"/>
            <w:noWrap/>
            <w:vAlign w:val="bottom"/>
            <w:hideMark/>
          </w:tcPr>
          <w:p w:rsidR="00BC69A9" w:rsidRPr="00BC69A9" w:rsidRDefault="00BC69A9" w:rsidP="00BC69A9">
            <w:pPr>
              <w:spacing w:after="0" w:line="240" w:lineRule="auto"/>
              <w:jc w:val="center"/>
              <w:rPr>
                <w:rFonts w:ascii="Calibri" w:eastAsia="Times New Roman" w:hAnsi="Calibri" w:cs="Times New Roman"/>
                <w:color w:val="000000"/>
              </w:rPr>
            </w:pPr>
            <w:r w:rsidRPr="00BC69A9">
              <w:rPr>
                <w:rFonts w:ascii="Calibri" w:eastAsia="Times New Roman" w:hAnsi="Calibri" w:cs="Times New Roman"/>
                <w:color w:val="000000"/>
              </w:rPr>
              <w:t>16</w:t>
            </w:r>
          </w:p>
        </w:tc>
        <w:tc>
          <w:tcPr>
            <w:tcW w:w="640" w:type="dxa"/>
            <w:tcBorders>
              <w:top w:val="nil"/>
              <w:left w:val="nil"/>
              <w:bottom w:val="nil"/>
              <w:right w:val="nil"/>
            </w:tcBorders>
            <w:shd w:val="clear" w:color="auto" w:fill="auto"/>
            <w:noWrap/>
            <w:vAlign w:val="bottom"/>
            <w:hideMark/>
          </w:tcPr>
          <w:p w:rsidR="00BC69A9" w:rsidRPr="00BC69A9" w:rsidRDefault="00BC69A9" w:rsidP="00BC69A9">
            <w:pPr>
              <w:spacing w:after="0" w:line="240" w:lineRule="auto"/>
              <w:jc w:val="center"/>
              <w:rPr>
                <w:rFonts w:ascii="Calibri" w:eastAsia="Times New Roman" w:hAnsi="Calibri" w:cs="Times New Roman"/>
                <w:color w:val="000000"/>
              </w:rPr>
            </w:pPr>
            <w:r w:rsidRPr="00BC69A9">
              <w:rPr>
                <w:rFonts w:ascii="Calibri" w:eastAsia="Times New Roman" w:hAnsi="Calibri" w:cs="Times New Roman"/>
                <w:color w:val="000000"/>
              </w:rPr>
              <w:t>1545</w:t>
            </w:r>
          </w:p>
        </w:tc>
        <w:tc>
          <w:tcPr>
            <w:tcW w:w="200" w:type="dxa"/>
            <w:tcBorders>
              <w:top w:val="nil"/>
              <w:left w:val="nil"/>
              <w:bottom w:val="nil"/>
              <w:right w:val="nil"/>
            </w:tcBorders>
            <w:shd w:val="clear" w:color="auto" w:fill="auto"/>
            <w:noWrap/>
            <w:vAlign w:val="bottom"/>
            <w:hideMark/>
          </w:tcPr>
          <w:p w:rsidR="00BC69A9" w:rsidRPr="00BC69A9" w:rsidRDefault="00BC69A9" w:rsidP="00BC69A9">
            <w:pPr>
              <w:spacing w:after="0" w:line="240" w:lineRule="auto"/>
              <w:jc w:val="center"/>
              <w:rPr>
                <w:rFonts w:ascii="Calibri" w:eastAsia="Times New Roman" w:hAnsi="Calibri" w:cs="Times New Roman"/>
                <w:color w:val="000000"/>
              </w:rPr>
            </w:pPr>
          </w:p>
        </w:tc>
        <w:tc>
          <w:tcPr>
            <w:tcW w:w="820" w:type="dxa"/>
            <w:tcBorders>
              <w:top w:val="nil"/>
              <w:left w:val="nil"/>
              <w:bottom w:val="nil"/>
              <w:right w:val="nil"/>
            </w:tcBorders>
            <w:shd w:val="clear" w:color="auto" w:fill="auto"/>
            <w:noWrap/>
            <w:vAlign w:val="bottom"/>
            <w:hideMark/>
          </w:tcPr>
          <w:p w:rsidR="00BC69A9" w:rsidRPr="00BC69A9" w:rsidRDefault="00BC69A9" w:rsidP="00BC69A9">
            <w:pPr>
              <w:spacing w:after="0" w:line="240" w:lineRule="auto"/>
              <w:jc w:val="center"/>
              <w:rPr>
                <w:rFonts w:ascii="Calibri" w:eastAsia="Times New Roman" w:hAnsi="Calibri" w:cs="Times New Roman"/>
                <w:color w:val="000000"/>
              </w:rPr>
            </w:pPr>
            <w:r w:rsidRPr="00BC69A9">
              <w:rPr>
                <w:rFonts w:ascii="Calibri" w:eastAsia="Times New Roman" w:hAnsi="Calibri" w:cs="Times New Roman"/>
                <w:color w:val="000000"/>
              </w:rPr>
              <w:t>22</w:t>
            </w:r>
          </w:p>
        </w:tc>
        <w:tc>
          <w:tcPr>
            <w:tcW w:w="640" w:type="dxa"/>
            <w:tcBorders>
              <w:top w:val="nil"/>
              <w:left w:val="nil"/>
              <w:bottom w:val="nil"/>
              <w:right w:val="nil"/>
            </w:tcBorders>
            <w:shd w:val="clear" w:color="auto" w:fill="auto"/>
            <w:noWrap/>
            <w:vAlign w:val="bottom"/>
            <w:hideMark/>
          </w:tcPr>
          <w:p w:rsidR="00BC69A9" w:rsidRPr="00BC69A9" w:rsidRDefault="00BC69A9" w:rsidP="00BC69A9">
            <w:pPr>
              <w:spacing w:after="0" w:line="240" w:lineRule="auto"/>
              <w:jc w:val="center"/>
              <w:rPr>
                <w:rFonts w:ascii="Calibri" w:eastAsia="Times New Roman" w:hAnsi="Calibri" w:cs="Times New Roman"/>
                <w:color w:val="000000"/>
              </w:rPr>
            </w:pPr>
            <w:r w:rsidRPr="00BC69A9">
              <w:rPr>
                <w:rFonts w:ascii="Calibri" w:eastAsia="Times New Roman" w:hAnsi="Calibri" w:cs="Times New Roman"/>
                <w:color w:val="000000"/>
              </w:rPr>
              <w:t>1612</w:t>
            </w:r>
          </w:p>
        </w:tc>
      </w:tr>
      <w:tr w:rsidR="00BC69A9" w:rsidRPr="00BC69A9" w:rsidTr="00BC69A9">
        <w:trPr>
          <w:trHeight w:val="300"/>
          <w:jc w:val="center"/>
        </w:trPr>
        <w:tc>
          <w:tcPr>
            <w:tcW w:w="820" w:type="dxa"/>
            <w:tcBorders>
              <w:top w:val="nil"/>
              <w:left w:val="nil"/>
              <w:right w:val="nil"/>
            </w:tcBorders>
            <w:shd w:val="clear" w:color="auto" w:fill="auto"/>
            <w:noWrap/>
            <w:vAlign w:val="bottom"/>
            <w:hideMark/>
          </w:tcPr>
          <w:p w:rsidR="00BC69A9" w:rsidRPr="00BC69A9" w:rsidRDefault="00BC69A9" w:rsidP="00BC69A9">
            <w:pPr>
              <w:spacing w:after="0" w:line="240" w:lineRule="auto"/>
              <w:jc w:val="center"/>
              <w:rPr>
                <w:rFonts w:ascii="Calibri" w:eastAsia="Times New Roman" w:hAnsi="Calibri" w:cs="Times New Roman"/>
                <w:color w:val="000000"/>
              </w:rPr>
            </w:pPr>
            <w:r w:rsidRPr="00BC69A9">
              <w:rPr>
                <w:rFonts w:ascii="Calibri" w:eastAsia="Times New Roman" w:hAnsi="Calibri" w:cs="Times New Roman"/>
                <w:color w:val="000000"/>
              </w:rPr>
              <w:t>5</w:t>
            </w:r>
          </w:p>
        </w:tc>
        <w:tc>
          <w:tcPr>
            <w:tcW w:w="640" w:type="dxa"/>
            <w:tcBorders>
              <w:top w:val="nil"/>
              <w:left w:val="nil"/>
              <w:right w:val="nil"/>
            </w:tcBorders>
            <w:shd w:val="clear" w:color="auto" w:fill="auto"/>
            <w:noWrap/>
            <w:vAlign w:val="bottom"/>
            <w:hideMark/>
          </w:tcPr>
          <w:p w:rsidR="00BC69A9" w:rsidRPr="00BC69A9" w:rsidRDefault="00BC69A9" w:rsidP="00BC69A9">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xml:space="preserve">  </w:t>
            </w:r>
            <w:r w:rsidRPr="00BC69A9">
              <w:rPr>
                <w:rFonts w:ascii="Calibri" w:eastAsia="Times New Roman" w:hAnsi="Calibri" w:cs="Times New Roman"/>
                <w:color w:val="000000"/>
              </w:rPr>
              <w:t>761</w:t>
            </w:r>
          </w:p>
        </w:tc>
        <w:tc>
          <w:tcPr>
            <w:tcW w:w="220" w:type="dxa"/>
            <w:tcBorders>
              <w:top w:val="nil"/>
              <w:left w:val="nil"/>
              <w:right w:val="nil"/>
            </w:tcBorders>
            <w:shd w:val="clear" w:color="auto" w:fill="auto"/>
            <w:noWrap/>
            <w:vAlign w:val="bottom"/>
            <w:hideMark/>
          </w:tcPr>
          <w:p w:rsidR="00BC69A9" w:rsidRPr="00BC69A9" w:rsidRDefault="00BC69A9" w:rsidP="00BC69A9">
            <w:pPr>
              <w:spacing w:after="0" w:line="240" w:lineRule="auto"/>
              <w:jc w:val="center"/>
              <w:rPr>
                <w:rFonts w:ascii="Calibri" w:eastAsia="Times New Roman" w:hAnsi="Calibri" w:cs="Times New Roman"/>
                <w:color w:val="000000"/>
              </w:rPr>
            </w:pPr>
          </w:p>
        </w:tc>
        <w:tc>
          <w:tcPr>
            <w:tcW w:w="820" w:type="dxa"/>
            <w:tcBorders>
              <w:top w:val="nil"/>
              <w:left w:val="nil"/>
              <w:right w:val="nil"/>
            </w:tcBorders>
            <w:shd w:val="clear" w:color="auto" w:fill="auto"/>
            <w:noWrap/>
            <w:vAlign w:val="bottom"/>
            <w:hideMark/>
          </w:tcPr>
          <w:p w:rsidR="00BC69A9" w:rsidRPr="00BC69A9" w:rsidRDefault="00BC69A9" w:rsidP="00BC69A9">
            <w:pPr>
              <w:spacing w:after="0" w:line="240" w:lineRule="auto"/>
              <w:jc w:val="center"/>
              <w:rPr>
                <w:rFonts w:ascii="Calibri" w:eastAsia="Times New Roman" w:hAnsi="Calibri" w:cs="Times New Roman"/>
                <w:color w:val="000000"/>
              </w:rPr>
            </w:pPr>
            <w:r w:rsidRPr="00BC69A9">
              <w:rPr>
                <w:rFonts w:ascii="Calibri" w:eastAsia="Times New Roman" w:hAnsi="Calibri" w:cs="Times New Roman"/>
                <w:color w:val="000000"/>
              </w:rPr>
              <w:t>11</w:t>
            </w:r>
          </w:p>
        </w:tc>
        <w:tc>
          <w:tcPr>
            <w:tcW w:w="640" w:type="dxa"/>
            <w:tcBorders>
              <w:top w:val="nil"/>
              <w:left w:val="nil"/>
              <w:right w:val="nil"/>
            </w:tcBorders>
            <w:shd w:val="clear" w:color="auto" w:fill="auto"/>
            <w:noWrap/>
            <w:vAlign w:val="bottom"/>
            <w:hideMark/>
          </w:tcPr>
          <w:p w:rsidR="00BC69A9" w:rsidRPr="00BC69A9" w:rsidRDefault="00BC69A9" w:rsidP="00BC69A9">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xml:space="preserve">  </w:t>
            </w:r>
            <w:r w:rsidRPr="00BC69A9">
              <w:rPr>
                <w:rFonts w:ascii="Calibri" w:eastAsia="Times New Roman" w:hAnsi="Calibri" w:cs="Times New Roman"/>
                <w:color w:val="000000"/>
              </w:rPr>
              <w:t>923</w:t>
            </w:r>
          </w:p>
        </w:tc>
        <w:tc>
          <w:tcPr>
            <w:tcW w:w="220" w:type="dxa"/>
            <w:tcBorders>
              <w:top w:val="nil"/>
              <w:left w:val="nil"/>
              <w:right w:val="nil"/>
            </w:tcBorders>
            <w:shd w:val="clear" w:color="auto" w:fill="auto"/>
            <w:noWrap/>
            <w:vAlign w:val="bottom"/>
            <w:hideMark/>
          </w:tcPr>
          <w:p w:rsidR="00BC69A9" w:rsidRPr="00BC69A9" w:rsidRDefault="00BC69A9" w:rsidP="00BC69A9">
            <w:pPr>
              <w:spacing w:after="0" w:line="240" w:lineRule="auto"/>
              <w:jc w:val="center"/>
              <w:rPr>
                <w:rFonts w:ascii="Calibri" w:eastAsia="Times New Roman" w:hAnsi="Calibri" w:cs="Times New Roman"/>
                <w:color w:val="000000"/>
              </w:rPr>
            </w:pPr>
          </w:p>
        </w:tc>
        <w:tc>
          <w:tcPr>
            <w:tcW w:w="820" w:type="dxa"/>
            <w:tcBorders>
              <w:top w:val="nil"/>
              <w:left w:val="nil"/>
              <w:right w:val="nil"/>
            </w:tcBorders>
            <w:shd w:val="clear" w:color="auto" w:fill="auto"/>
            <w:noWrap/>
            <w:vAlign w:val="bottom"/>
            <w:hideMark/>
          </w:tcPr>
          <w:p w:rsidR="00BC69A9" w:rsidRPr="00BC69A9" w:rsidRDefault="00BC69A9" w:rsidP="00BC69A9">
            <w:pPr>
              <w:spacing w:after="0" w:line="240" w:lineRule="auto"/>
              <w:jc w:val="center"/>
              <w:rPr>
                <w:rFonts w:ascii="Calibri" w:eastAsia="Times New Roman" w:hAnsi="Calibri" w:cs="Times New Roman"/>
                <w:color w:val="000000"/>
              </w:rPr>
            </w:pPr>
            <w:r w:rsidRPr="00BC69A9">
              <w:rPr>
                <w:rFonts w:ascii="Calibri" w:eastAsia="Times New Roman" w:hAnsi="Calibri" w:cs="Times New Roman"/>
                <w:color w:val="000000"/>
              </w:rPr>
              <w:t>17</w:t>
            </w:r>
          </w:p>
        </w:tc>
        <w:tc>
          <w:tcPr>
            <w:tcW w:w="640" w:type="dxa"/>
            <w:tcBorders>
              <w:top w:val="nil"/>
              <w:left w:val="nil"/>
              <w:right w:val="nil"/>
            </w:tcBorders>
            <w:shd w:val="clear" w:color="auto" w:fill="auto"/>
            <w:noWrap/>
            <w:vAlign w:val="bottom"/>
            <w:hideMark/>
          </w:tcPr>
          <w:p w:rsidR="00BC69A9" w:rsidRPr="00BC69A9" w:rsidRDefault="00BC69A9" w:rsidP="00BC69A9">
            <w:pPr>
              <w:spacing w:after="0" w:line="240" w:lineRule="auto"/>
              <w:jc w:val="center"/>
              <w:rPr>
                <w:rFonts w:ascii="Calibri" w:eastAsia="Times New Roman" w:hAnsi="Calibri" w:cs="Times New Roman"/>
                <w:color w:val="000000"/>
              </w:rPr>
            </w:pPr>
            <w:r w:rsidRPr="00BC69A9">
              <w:rPr>
                <w:rFonts w:ascii="Calibri" w:eastAsia="Times New Roman" w:hAnsi="Calibri" w:cs="Times New Roman"/>
                <w:color w:val="000000"/>
              </w:rPr>
              <w:t>1548</w:t>
            </w:r>
          </w:p>
        </w:tc>
        <w:tc>
          <w:tcPr>
            <w:tcW w:w="200" w:type="dxa"/>
            <w:tcBorders>
              <w:top w:val="nil"/>
              <w:left w:val="nil"/>
              <w:right w:val="nil"/>
            </w:tcBorders>
            <w:shd w:val="clear" w:color="auto" w:fill="auto"/>
            <w:noWrap/>
            <w:vAlign w:val="bottom"/>
            <w:hideMark/>
          </w:tcPr>
          <w:p w:rsidR="00BC69A9" w:rsidRPr="00BC69A9" w:rsidRDefault="00BC69A9" w:rsidP="00BC69A9">
            <w:pPr>
              <w:spacing w:after="0" w:line="240" w:lineRule="auto"/>
              <w:jc w:val="center"/>
              <w:rPr>
                <w:rFonts w:ascii="Calibri" w:eastAsia="Times New Roman" w:hAnsi="Calibri" w:cs="Times New Roman"/>
                <w:color w:val="000000"/>
              </w:rPr>
            </w:pPr>
          </w:p>
        </w:tc>
        <w:tc>
          <w:tcPr>
            <w:tcW w:w="820" w:type="dxa"/>
            <w:tcBorders>
              <w:top w:val="nil"/>
              <w:left w:val="nil"/>
              <w:right w:val="nil"/>
            </w:tcBorders>
            <w:shd w:val="clear" w:color="auto" w:fill="auto"/>
            <w:noWrap/>
            <w:vAlign w:val="bottom"/>
            <w:hideMark/>
          </w:tcPr>
          <w:p w:rsidR="00BC69A9" w:rsidRPr="00BC69A9" w:rsidRDefault="00BC69A9" w:rsidP="00BC69A9">
            <w:pPr>
              <w:spacing w:after="0" w:line="240" w:lineRule="auto"/>
              <w:jc w:val="center"/>
              <w:rPr>
                <w:rFonts w:ascii="Calibri" w:eastAsia="Times New Roman" w:hAnsi="Calibri" w:cs="Times New Roman"/>
                <w:color w:val="000000"/>
              </w:rPr>
            </w:pPr>
            <w:r w:rsidRPr="00BC69A9">
              <w:rPr>
                <w:rFonts w:ascii="Calibri" w:eastAsia="Times New Roman" w:hAnsi="Calibri" w:cs="Times New Roman"/>
                <w:color w:val="000000"/>
              </w:rPr>
              <w:t>23</w:t>
            </w:r>
          </w:p>
        </w:tc>
        <w:tc>
          <w:tcPr>
            <w:tcW w:w="640" w:type="dxa"/>
            <w:tcBorders>
              <w:top w:val="nil"/>
              <w:left w:val="nil"/>
              <w:right w:val="nil"/>
            </w:tcBorders>
            <w:shd w:val="clear" w:color="auto" w:fill="auto"/>
            <w:noWrap/>
            <w:vAlign w:val="bottom"/>
            <w:hideMark/>
          </w:tcPr>
          <w:p w:rsidR="00BC69A9" w:rsidRPr="00BC69A9" w:rsidRDefault="00BC69A9" w:rsidP="00BC69A9">
            <w:pPr>
              <w:spacing w:after="0" w:line="240" w:lineRule="auto"/>
              <w:jc w:val="center"/>
              <w:rPr>
                <w:rFonts w:ascii="Calibri" w:eastAsia="Times New Roman" w:hAnsi="Calibri" w:cs="Times New Roman"/>
                <w:color w:val="000000"/>
              </w:rPr>
            </w:pPr>
            <w:r w:rsidRPr="00BC69A9">
              <w:rPr>
                <w:rFonts w:ascii="Calibri" w:eastAsia="Times New Roman" w:hAnsi="Calibri" w:cs="Times New Roman"/>
                <w:color w:val="000000"/>
              </w:rPr>
              <w:t>1651</w:t>
            </w:r>
          </w:p>
        </w:tc>
      </w:tr>
      <w:tr w:rsidR="00BC69A9" w:rsidRPr="00BC69A9" w:rsidTr="00BC69A9">
        <w:trPr>
          <w:trHeight w:val="300"/>
          <w:jc w:val="center"/>
        </w:trPr>
        <w:tc>
          <w:tcPr>
            <w:tcW w:w="820" w:type="dxa"/>
            <w:tcBorders>
              <w:top w:val="nil"/>
              <w:left w:val="nil"/>
              <w:bottom w:val="single" w:sz="4" w:space="0" w:color="auto"/>
              <w:right w:val="nil"/>
            </w:tcBorders>
            <w:shd w:val="clear" w:color="auto" w:fill="auto"/>
            <w:noWrap/>
            <w:vAlign w:val="bottom"/>
            <w:hideMark/>
          </w:tcPr>
          <w:p w:rsidR="00BC69A9" w:rsidRPr="00BC69A9" w:rsidRDefault="00BC69A9" w:rsidP="00BC69A9">
            <w:pPr>
              <w:spacing w:after="0" w:line="240" w:lineRule="auto"/>
              <w:jc w:val="center"/>
              <w:rPr>
                <w:rFonts w:ascii="Calibri" w:eastAsia="Times New Roman" w:hAnsi="Calibri" w:cs="Times New Roman"/>
                <w:color w:val="000000"/>
              </w:rPr>
            </w:pPr>
            <w:r w:rsidRPr="00BC69A9">
              <w:rPr>
                <w:rFonts w:ascii="Calibri" w:eastAsia="Times New Roman" w:hAnsi="Calibri" w:cs="Times New Roman"/>
                <w:color w:val="000000"/>
              </w:rPr>
              <w:t>6</w:t>
            </w:r>
          </w:p>
        </w:tc>
        <w:tc>
          <w:tcPr>
            <w:tcW w:w="640" w:type="dxa"/>
            <w:tcBorders>
              <w:top w:val="nil"/>
              <w:left w:val="nil"/>
              <w:bottom w:val="single" w:sz="4" w:space="0" w:color="auto"/>
              <w:right w:val="nil"/>
            </w:tcBorders>
            <w:shd w:val="clear" w:color="auto" w:fill="auto"/>
            <w:noWrap/>
            <w:vAlign w:val="bottom"/>
            <w:hideMark/>
          </w:tcPr>
          <w:p w:rsidR="00BC69A9" w:rsidRPr="00BC69A9" w:rsidRDefault="00BC69A9" w:rsidP="00BC69A9">
            <w:pPr>
              <w:spacing w:after="0" w:line="240" w:lineRule="auto"/>
              <w:jc w:val="center"/>
              <w:rPr>
                <w:rFonts w:ascii="Calibri" w:eastAsia="Times New Roman" w:hAnsi="Calibri" w:cs="Times New Roman"/>
                <w:color w:val="000000"/>
              </w:rPr>
            </w:pPr>
            <w:r w:rsidRPr="00BC69A9">
              <w:rPr>
                <w:rFonts w:ascii="Calibri" w:eastAsia="Times New Roman" w:hAnsi="Calibri" w:cs="Times New Roman"/>
                <w:color w:val="000000"/>
              </w:rPr>
              <w:t>1009</w:t>
            </w:r>
          </w:p>
        </w:tc>
        <w:tc>
          <w:tcPr>
            <w:tcW w:w="220" w:type="dxa"/>
            <w:tcBorders>
              <w:top w:val="nil"/>
              <w:left w:val="nil"/>
              <w:bottom w:val="single" w:sz="4" w:space="0" w:color="auto"/>
              <w:right w:val="nil"/>
            </w:tcBorders>
            <w:shd w:val="clear" w:color="auto" w:fill="auto"/>
            <w:noWrap/>
            <w:vAlign w:val="bottom"/>
            <w:hideMark/>
          </w:tcPr>
          <w:p w:rsidR="00BC69A9" w:rsidRPr="00BC69A9" w:rsidRDefault="00BC69A9" w:rsidP="00BC69A9">
            <w:pPr>
              <w:spacing w:after="0" w:line="240" w:lineRule="auto"/>
              <w:jc w:val="center"/>
              <w:rPr>
                <w:rFonts w:ascii="Calibri" w:eastAsia="Times New Roman" w:hAnsi="Calibri" w:cs="Times New Roman"/>
                <w:color w:val="000000"/>
              </w:rPr>
            </w:pPr>
          </w:p>
        </w:tc>
        <w:tc>
          <w:tcPr>
            <w:tcW w:w="820" w:type="dxa"/>
            <w:tcBorders>
              <w:top w:val="nil"/>
              <w:left w:val="nil"/>
              <w:bottom w:val="single" w:sz="4" w:space="0" w:color="auto"/>
              <w:right w:val="nil"/>
            </w:tcBorders>
            <w:shd w:val="clear" w:color="auto" w:fill="auto"/>
            <w:noWrap/>
            <w:vAlign w:val="bottom"/>
            <w:hideMark/>
          </w:tcPr>
          <w:p w:rsidR="00BC69A9" w:rsidRPr="00BC69A9" w:rsidRDefault="00BC69A9" w:rsidP="00BC69A9">
            <w:pPr>
              <w:spacing w:after="0" w:line="240" w:lineRule="auto"/>
              <w:jc w:val="center"/>
              <w:rPr>
                <w:rFonts w:ascii="Calibri" w:eastAsia="Times New Roman" w:hAnsi="Calibri" w:cs="Times New Roman"/>
                <w:color w:val="000000"/>
              </w:rPr>
            </w:pPr>
            <w:r w:rsidRPr="00BC69A9">
              <w:rPr>
                <w:rFonts w:ascii="Calibri" w:eastAsia="Times New Roman" w:hAnsi="Calibri" w:cs="Times New Roman"/>
                <w:color w:val="000000"/>
              </w:rPr>
              <w:t>12</w:t>
            </w:r>
          </w:p>
        </w:tc>
        <w:tc>
          <w:tcPr>
            <w:tcW w:w="640" w:type="dxa"/>
            <w:tcBorders>
              <w:top w:val="nil"/>
              <w:left w:val="nil"/>
              <w:bottom w:val="single" w:sz="4" w:space="0" w:color="auto"/>
              <w:right w:val="nil"/>
            </w:tcBorders>
            <w:shd w:val="clear" w:color="auto" w:fill="auto"/>
            <w:noWrap/>
            <w:vAlign w:val="bottom"/>
            <w:hideMark/>
          </w:tcPr>
          <w:p w:rsidR="00BC69A9" w:rsidRPr="00BC69A9" w:rsidRDefault="00BC69A9" w:rsidP="00BC69A9">
            <w:pPr>
              <w:spacing w:after="0" w:line="240" w:lineRule="auto"/>
              <w:jc w:val="center"/>
              <w:rPr>
                <w:rFonts w:ascii="Calibri" w:eastAsia="Times New Roman" w:hAnsi="Calibri" w:cs="Times New Roman"/>
                <w:color w:val="000000"/>
              </w:rPr>
            </w:pPr>
            <w:r w:rsidRPr="00BC69A9">
              <w:rPr>
                <w:rFonts w:ascii="Calibri" w:eastAsia="Times New Roman" w:hAnsi="Calibri" w:cs="Times New Roman"/>
                <w:color w:val="000000"/>
              </w:rPr>
              <w:t>1364</w:t>
            </w:r>
          </w:p>
        </w:tc>
        <w:tc>
          <w:tcPr>
            <w:tcW w:w="220" w:type="dxa"/>
            <w:tcBorders>
              <w:top w:val="nil"/>
              <w:left w:val="nil"/>
              <w:bottom w:val="single" w:sz="4" w:space="0" w:color="auto"/>
              <w:right w:val="nil"/>
            </w:tcBorders>
            <w:shd w:val="clear" w:color="auto" w:fill="auto"/>
            <w:noWrap/>
            <w:vAlign w:val="bottom"/>
            <w:hideMark/>
          </w:tcPr>
          <w:p w:rsidR="00BC69A9" w:rsidRPr="00BC69A9" w:rsidRDefault="00BC69A9" w:rsidP="00BC69A9">
            <w:pPr>
              <w:spacing w:after="0" w:line="240" w:lineRule="auto"/>
              <w:jc w:val="center"/>
              <w:rPr>
                <w:rFonts w:ascii="Calibri" w:eastAsia="Times New Roman" w:hAnsi="Calibri" w:cs="Times New Roman"/>
                <w:color w:val="000000"/>
              </w:rPr>
            </w:pPr>
          </w:p>
        </w:tc>
        <w:tc>
          <w:tcPr>
            <w:tcW w:w="820" w:type="dxa"/>
            <w:tcBorders>
              <w:top w:val="nil"/>
              <w:left w:val="nil"/>
              <w:bottom w:val="single" w:sz="4" w:space="0" w:color="auto"/>
              <w:right w:val="nil"/>
            </w:tcBorders>
            <w:shd w:val="clear" w:color="auto" w:fill="auto"/>
            <w:noWrap/>
            <w:vAlign w:val="bottom"/>
            <w:hideMark/>
          </w:tcPr>
          <w:p w:rsidR="00BC69A9" w:rsidRPr="00BC69A9" w:rsidRDefault="00BC69A9" w:rsidP="00BC69A9">
            <w:pPr>
              <w:spacing w:after="0" w:line="240" w:lineRule="auto"/>
              <w:jc w:val="center"/>
              <w:rPr>
                <w:rFonts w:ascii="Calibri" w:eastAsia="Times New Roman" w:hAnsi="Calibri" w:cs="Times New Roman"/>
                <w:color w:val="000000"/>
              </w:rPr>
            </w:pPr>
            <w:r w:rsidRPr="00BC69A9">
              <w:rPr>
                <w:rFonts w:ascii="Calibri" w:eastAsia="Times New Roman" w:hAnsi="Calibri" w:cs="Times New Roman"/>
                <w:color w:val="000000"/>
              </w:rPr>
              <w:t>18</w:t>
            </w:r>
          </w:p>
        </w:tc>
        <w:tc>
          <w:tcPr>
            <w:tcW w:w="640" w:type="dxa"/>
            <w:tcBorders>
              <w:top w:val="nil"/>
              <w:left w:val="nil"/>
              <w:bottom w:val="single" w:sz="4" w:space="0" w:color="auto"/>
              <w:right w:val="nil"/>
            </w:tcBorders>
            <w:shd w:val="clear" w:color="auto" w:fill="auto"/>
            <w:noWrap/>
            <w:vAlign w:val="bottom"/>
            <w:hideMark/>
          </w:tcPr>
          <w:p w:rsidR="00BC69A9" w:rsidRPr="00BC69A9" w:rsidRDefault="00BC69A9" w:rsidP="00BC69A9">
            <w:pPr>
              <w:spacing w:after="0" w:line="240" w:lineRule="auto"/>
              <w:jc w:val="center"/>
              <w:rPr>
                <w:rFonts w:ascii="Calibri" w:eastAsia="Times New Roman" w:hAnsi="Calibri" w:cs="Times New Roman"/>
                <w:color w:val="000000"/>
              </w:rPr>
            </w:pPr>
            <w:r w:rsidRPr="00BC69A9">
              <w:rPr>
                <w:rFonts w:ascii="Calibri" w:eastAsia="Times New Roman" w:hAnsi="Calibri" w:cs="Times New Roman"/>
                <w:color w:val="000000"/>
              </w:rPr>
              <w:t>1543</w:t>
            </w:r>
          </w:p>
        </w:tc>
        <w:tc>
          <w:tcPr>
            <w:tcW w:w="200" w:type="dxa"/>
            <w:tcBorders>
              <w:top w:val="nil"/>
              <w:left w:val="nil"/>
              <w:bottom w:val="single" w:sz="4" w:space="0" w:color="auto"/>
              <w:right w:val="nil"/>
            </w:tcBorders>
            <w:shd w:val="clear" w:color="auto" w:fill="auto"/>
            <w:noWrap/>
            <w:vAlign w:val="bottom"/>
            <w:hideMark/>
          </w:tcPr>
          <w:p w:rsidR="00BC69A9" w:rsidRPr="00BC69A9" w:rsidRDefault="00BC69A9" w:rsidP="00BC69A9">
            <w:pPr>
              <w:spacing w:after="0" w:line="240" w:lineRule="auto"/>
              <w:jc w:val="center"/>
              <w:rPr>
                <w:rFonts w:ascii="Calibri" w:eastAsia="Times New Roman" w:hAnsi="Calibri" w:cs="Times New Roman"/>
                <w:color w:val="000000"/>
              </w:rPr>
            </w:pPr>
          </w:p>
        </w:tc>
        <w:tc>
          <w:tcPr>
            <w:tcW w:w="820" w:type="dxa"/>
            <w:tcBorders>
              <w:top w:val="nil"/>
              <w:left w:val="nil"/>
              <w:bottom w:val="single" w:sz="4" w:space="0" w:color="auto"/>
              <w:right w:val="nil"/>
            </w:tcBorders>
            <w:shd w:val="clear" w:color="auto" w:fill="auto"/>
            <w:noWrap/>
            <w:vAlign w:val="bottom"/>
            <w:hideMark/>
          </w:tcPr>
          <w:p w:rsidR="00BC69A9" w:rsidRPr="00BC69A9" w:rsidRDefault="00BC69A9" w:rsidP="00BC69A9">
            <w:pPr>
              <w:spacing w:after="0" w:line="240" w:lineRule="auto"/>
              <w:jc w:val="center"/>
              <w:rPr>
                <w:rFonts w:ascii="Calibri" w:eastAsia="Times New Roman" w:hAnsi="Calibri" w:cs="Times New Roman"/>
                <w:color w:val="000000"/>
              </w:rPr>
            </w:pPr>
            <w:r w:rsidRPr="00BC69A9">
              <w:rPr>
                <w:rFonts w:ascii="Calibri" w:eastAsia="Times New Roman" w:hAnsi="Calibri" w:cs="Times New Roman"/>
                <w:color w:val="000000"/>
              </w:rPr>
              <w:t>24</w:t>
            </w:r>
          </w:p>
        </w:tc>
        <w:tc>
          <w:tcPr>
            <w:tcW w:w="640" w:type="dxa"/>
            <w:tcBorders>
              <w:top w:val="nil"/>
              <w:left w:val="nil"/>
              <w:bottom w:val="single" w:sz="4" w:space="0" w:color="auto"/>
              <w:right w:val="nil"/>
            </w:tcBorders>
            <w:shd w:val="clear" w:color="auto" w:fill="auto"/>
            <w:noWrap/>
            <w:vAlign w:val="bottom"/>
            <w:hideMark/>
          </w:tcPr>
          <w:p w:rsidR="00BC69A9" w:rsidRPr="00BC69A9" w:rsidRDefault="00BC69A9" w:rsidP="00BC69A9">
            <w:pPr>
              <w:spacing w:after="0" w:line="240" w:lineRule="auto"/>
              <w:jc w:val="center"/>
              <w:rPr>
                <w:rFonts w:ascii="Calibri" w:eastAsia="Times New Roman" w:hAnsi="Calibri" w:cs="Times New Roman"/>
                <w:color w:val="000000"/>
              </w:rPr>
            </w:pPr>
            <w:r w:rsidRPr="00BC69A9">
              <w:rPr>
                <w:rFonts w:ascii="Calibri" w:eastAsia="Times New Roman" w:hAnsi="Calibri" w:cs="Times New Roman"/>
                <w:color w:val="000000"/>
              </w:rPr>
              <w:t>1686</w:t>
            </w:r>
          </w:p>
        </w:tc>
      </w:tr>
    </w:tbl>
    <w:p w:rsidR="00874DD0" w:rsidRDefault="00874DD0" w:rsidP="00874DD0">
      <w:pPr>
        <w:spacing w:after="0"/>
        <w:rPr>
          <w:rFonts w:ascii="Times New Roman" w:hAnsi="Times New Roman" w:cs="Times New Roman"/>
          <w:sz w:val="24"/>
          <w:szCs w:val="24"/>
        </w:rPr>
      </w:pPr>
    </w:p>
    <w:p w:rsidR="00874DD0" w:rsidRDefault="00BC69A9" w:rsidP="00874DD0">
      <w:pPr>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581525" cy="27527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1525" cy="2752725"/>
                    </a:xfrm>
                    <a:prstGeom prst="rect">
                      <a:avLst/>
                    </a:prstGeom>
                    <a:noFill/>
                    <a:ln>
                      <a:noFill/>
                    </a:ln>
                  </pic:spPr>
                </pic:pic>
              </a:graphicData>
            </a:graphic>
          </wp:inline>
        </w:drawing>
      </w:r>
    </w:p>
    <w:p w:rsidR="00874DD0" w:rsidRDefault="00874DD0" w:rsidP="00874DD0">
      <w:pPr>
        <w:spacing w:after="0"/>
        <w:rPr>
          <w:rFonts w:ascii="Times New Roman" w:hAnsi="Times New Roman" w:cs="Times New Roman"/>
          <w:sz w:val="24"/>
          <w:szCs w:val="24"/>
        </w:rPr>
      </w:pPr>
    </w:p>
    <w:p w:rsidR="00874DD0" w:rsidRDefault="00874DD0" w:rsidP="00874DD0">
      <w:pPr>
        <w:spacing w:after="0"/>
        <w:rPr>
          <w:rFonts w:ascii="Times New Roman" w:hAnsi="Times New Roman" w:cs="Times New Roman"/>
          <w:sz w:val="24"/>
          <w:szCs w:val="24"/>
        </w:rPr>
      </w:pPr>
    </w:p>
    <w:p w:rsidR="00874DD0" w:rsidRDefault="00874DD0" w:rsidP="00874DD0">
      <w:pPr>
        <w:spacing w:after="0"/>
        <w:rPr>
          <w:rFonts w:ascii="Times New Roman" w:hAnsi="Times New Roman" w:cs="Times New Roman"/>
          <w:sz w:val="24"/>
          <w:szCs w:val="24"/>
        </w:rPr>
      </w:pPr>
      <w:r>
        <w:rPr>
          <w:rFonts w:ascii="Times New Roman" w:hAnsi="Times New Roman" w:cs="Times New Roman"/>
          <w:sz w:val="24"/>
          <w:szCs w:val="24"/>
        </w:rPr>
        <w:t xml:space="preserve">To further increase its market value, the </w:t>
      </w:r>
      <w:proofErr w:type="spellStart"/>
      <w:r>
        <w:rPr>
          <w:rFonts w:ascii="Times New Roman" w:hAnsi="Times New Roman" w:cs="Times New Roman"/>
          <w:sz w:val="24"/>
          <w:szCs w:val="24"/>
        </w:rPr>
        <w:t>OneBig</w:t>
      </w:r>
      <w:proofErr w:type="spellEnd"/>
      <w:r>
        <w:rPr>
          <w:rFonts w:ascii="Times New Roman" w:hAnsi="Times New Roman" w:cs="Times New Roman"/>
          <w:sz w:val="24"/>
          <w:szCs w:val="24"/>
        </w:rPr>
        <w:t xml:space="preserve"> Company has promised the Customer another two dozen missions at a rate of one mission every two weeks.  </w:t>
      </w:r>
      <w:r w:rsidRPr="00A90824">
        <w:rPr>
          <w:rFonts w:ascii="Times New Roman" w:hAnsi="Times New Roman" w:cs="Times New Roman"/>
          <w:sz w:val="24"/>
          <w:szCs w:val="24"/>
        </w:rPr>
        <w:t xml:space="preserve">The Customer </w:t>
      </w:r>
      <w:r>
        <w:rPr>
          <w:rFonts w:ascii="Times New Roman" w:hAnsi="Times New Roman" w:cs="Times New Roman"/>
          <w:sz w:val="24"/>
          <w:szCs w:val="24"/>
        </w:rPr>
        <w:t>believes</w:t>
      </w:r>
      <w:r w:rsidRPr="00A90824">
        <w:rPr>
          <w:rFonts w:ascii="Times New Roman" w:hAnsi="Times New Roman" w:cs="Times New Roman"/>
          <w:sz w:val="24"/>
          <w:szCs w:val="24"/>
        </w:rPr>
        <w:t xml:space="preserve"> that </w:t>
      </w:r>
      <w:r>
        <w:rPr>
          <w:rFonts w:ascii="Times New Roman" w:hAnsi="Times New Roman" w:cs="Times New Roman"/>
          <w:sz w:val="24"/>
          <w:szCs w:val="24"/>
        </w:rPr>
        <w:t>missions</w:t>
      </w:r>
      <w:r w:rsidRPr="00A90824">
        <w:rPr>
          <w:rFonts w:ascii="Times New Roman" w:hAnsi="Times New Roman" w:cs="Times New Roman"/>
          <w:sz w:val="24"/>
          <w:szCs w:val="24"/>
        </w:rPr>
        <w:t xml:space="preserve"> </w:t>
      </w:r>
      <w:r>
        <w:rPr>
          <w:rFonts w:ascii="Times New Roman" w:hAnsi="Times New Roman" w:cs="Times New Roman"/>
          <w:sz w:val="24"/>
          <w:szCs w:val="24"/>
        </w:rPr>
        <w:t xml:space="preserve">like those </w:t>
      </w:r>
      <w:r w:rsidRPr="00A90824">
        <w:rPr>
          <w:rFonts w:ascii="Times New Roman" w:hAnsi="Times New Roman" w:cs="Times New Roman"/>
          <w:sz w:val="24"/>
          <w:szCs w:val="24"/>
        </w:rPr>
        <w:t xml:space="preserve">performed by </w:t>
      </w:r>
      <w:r>
        <w:rPr>
          <w:rFonts w:ascii="Times New Roman" w:hAnsi="Times New Roman" w:cs="Times New Roman"/>
          <w:sz w:val="24"/>
          <w:szCs w:val="24"/>
        </w:rPr>
        <w:t>KCB’s</w:t>
      </w:r>
      <w:r w:rsidRPr="00A90824">
        <w:rPr>
          <w:rFonts w:ascii="Times New Roman" w:hAnsi="Times New Roman" w:cs="Times New Roman"/>
          <w:sz w:val="24"/>
          <w:szCs w:val="24"/>
        </w:rPr>
        <w:t xml:space="preserve"> could be the basis for </w:t>
      </w:r>
      <w:r>
        <w:rPr>
          <w:rFonts w:ascii="Times New Roman" w:hAnsi="Times New Roman" w:cs="Times New Roman"/>
          <w:sz w:val="24"/>
          <w:szCs w:val="24"/>
        </w:rPr>
        <w:t>operations</w:t>
      </w:r>
      <w:r w:rsidRPr="00A90824">
        <w:rPr>
          <w:rFonts w:ascii="Times New Roman" w:hAnsi="Times New Roman" w:cs="Times New Roman"/>
          <w:sz w:val="24"/>
          <w:szCs w:val="24"/>
        </w:rPr>
        <w:t xml:space="preserve"> in the future</w:t>
      </w:r>
      <w:r>
        <w:rPr>
          <w:rFonts w:ascii="Times New Roman" w:hAnsi="Times New Roman" w:cs="Times New Roman"/>
          <w:sz w:val="24"/>
          <w:szCs w:val="24"/>
        </w:rPr>
        <w:t xml:space="preserve">, and the </w:t>
      </w:r>
      <w:r w:rsidRPr="00815007">
        <w:rPr>
          <w:rFonts w:ascii="Times New Roman" w:hAnsi="Times New Roman" w:cs="Times New Roman"/>
          <w:sz w:val="24"/>
          <w:szCs w:val="24"/>
        </w:rPr>
        <w:t xml:space="preserve">Customer </w:t>
      </w:r>
      <w:r>
        <w:rPr>
          <w:rFonts w:ascii="Times New Roman" w:hAnsi="Times New Roman" w:cs="Times New Roman"/>
          <w:sz w:val="24"/>
          <w:szCs w:val="24"/>
        </w:rPr>
        <w:t>has stated their intention to perform</w:t>
      </w:r>
      <w:r w:rsidRPr="00815007">
        <w:rPr>
          <w:rFonts w:ascii="Times New Roman" w:hAnsi="Times New Roman" w:cs="Times New Roman"/>
          <w:sz w:val="24"/>
          <w:szCs w:val="24"/>
        </w:rPr>
        <w:t xml:space="preserve"> another 100 to 150 missions over the next several years. However, it is not clear that the </w:t>
      </w:r>
      <w:proofErr w:type="spellStart"/>
      <w:r w:rsidRPr="00815007">
        <w:rPr>
          <w:rFonts w:ascii="Times New Roman" w:hAnsi="Times New Roman" w:cs="Times New Roman"/>
          <w:sz w:val="24"/>
          <w:szCs w:val="24"/>
        </w:rPr>
        <w:t>OneBig</w:t>
      </w:r>
      <w:proofErr w:type="spellEnd"/>
      <w:r w:rsidRPr="00815007">
        <w:rPr>
          <w:rFonts w:ascii="Times New Roman" w:hAnsi="Times New Roman" w:cs="Times New Roman"/>
          <w:sz w:val="24"/>
          <w:szCs w:val="24"/>
        </w:rPr>
        <w:t xml:space="preserve"> Company will be the beneficiary of those future missions; because of </w:t>
      </w:r>
      <w:r>
        <w:rPr>
          <w:rFonts w:ascii="Times New Roman" w:hAnsi="Times New Roman" w:cs="Times New Roman"/>
          <w:sz w:val="24"/>
          <w:szCs w:val="24"/>
        </w:rPr>
        <w:t xml:space="preserve">some </w:t>
      </w:r>
      <w:r w:rsidRPr="00815007">
        <w:rPr>
          <w:rFonts w:ascii="Times New Roman" w:hAnsi="Times New Roman" w:cs="Times New Roman"/>
          <w:sz w:val="24"/>
          <w:szCs w:val="24"/>
        </w:rPr>
        <w:t>delays on previous missions, it is believed that the Customer has started to quietly explore alternatives with competitors</w:t>
      </w:r>
      <w:r>
        <w:rPr>
          <w:rFonts w:ascii="Times New Roman" w:hAnsi="Times New Roman" w:cs="Times New Roman"/>
          <w:sz w:val="24"/>
          <w:szCs w:val="24"/>
        </w:rPr>
        <w:t>, and possibly not using KCB’s any more</w:t>
      </w:r>
      <w:r w:rsidRPr="00815007">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Since </w:t>
      </w:r>
      <w:r w:rsidR="000A50EF">
        <w:rPr>
          <w:rFonts w:ascii="Times New Roman" w:hAnsi="Times New Roman" w:cs="Times New Roman"/>
          <w:sz w:val="24"/>
          <w:szCs w:val="24"/>
        </w:rPr>
        <w:t xml:space="preserve">the </w:t>
      </w:r>
      <w:r>
        <w:rPr>
          <w:rFonts w:ascii="Times New Roman" w:hAnsi="Times New Roman" w:cs="Times New Roman"/>
          <w:sz w:val="24"/>
          <w:szCs w:val="24"/>
        </w:rPr>
        <w:t>KCB</w:t>
      </w:r>
      <w:r w:rsidR="000A50EF">
        <w:rPr>
          <w:rFonts w:ascii="Times New Roman" w:hAnsi="Times New Roman" w:cs="Times New Roman"/>
          <w:sz w:val="24"/>
          <w:szCs w:val="24"/>
        </w:rPr>
        <w:t xml:space="preserve"> product line</w:t>
      </w:r>
      <w:r>
        <w:rPr>
          <w:rFonts w:ascii="Times New Roman" w:hAnsi="Times New Roman" w:cs="Times New Roman"/>
          <w:sz w:val="24"/>
          <w:szCs w:val="24"/>
        </w:rPr>
        <w:t xml:space="preserve"> represent</w:t>
      </w:r>
      <w:r w:rsidR="000A50EF">
        <w:rPr>
          <w:rFonts w:ascii="Times New Roman" w:hAnsi="Times New Roman" w:cs="Times New Roman"/>
          <w:sz w:val="24"/>
          <w:szCs w:val="24"/>
        </w:rPr>
        <w:t>s</w:t>
      </w:r>
      <w:r>
        <w:rPr>
          <w:rFonts w:ascii="Times New Roman" w:hAnsi="Times New Roman" w:cs="Times New Roman"/>
          <w:sz w:val="24"/>
          <w:szCs w:val="24"/>
        </w:rPr>
        <w:t xml:space="preserve"> 40% of </w:t>
      </w:r>
      <w:proofErr w:type="spellStart"/>
      <w:r>
        <w:rPr>
          <w:rFonts w:ascii="Times New Roman" w:hAnsi="Times New Roman" w:cs="Times New Roman"/>
          <w:sz w:val="24"/>
          <w:szCs w:val="24"/>
        </w:rPr>
        <w:t>OneBig’s</w:t>
      </w:r>
      <w:proofErr w:type="spellEnd"/>
      <w:r>
        <w:rPr>
          <w:rFonts w:ascii="Times New Roman" w:hAnsi="Times New Roman" w:cs="Times New Roman"/>
          <w:sz w:val="24"/>
          <w:szCs w:val="24"/>
        </w:rPr>
        <w:t xml:space="preserve"> revenue, having the Customer cancel KCB contracts would result in a multi-million drop in the market value of the </w:t>
      </w:r>
      <w:proofErr w:type="spellStart"/>
      <w:r>
        <w:rPr>
          <w:rFonts w:ascii="Times New Roman" w:hAnsi="Times New Roman" w:cs="Times New Roman"/>
          <w:sz w:val="24"/>
          <w:szCs w:val="24"/>
        </w:rPr>
        <w:t>OneBig</w:t>
      </w:r>
      <w:proofErr w:type="spellEnd"/>
      <w:r>
        <w:rPr>
          <w:rFonts w:ascii="Times New Roman" w:hAnsi="Times New Roman" w:cs="Times New Roman"/>
          <w:sz w:val="24"/>
          <w:szCs w:val="24"/>
        </w:rPr>
        <w:t xml:space="preserve"> Company.  </w:t>
      </w:r>
    </w:p>
    <w:p w:rsidR="00874DD0" w:rsidRDefault="00874DD0" w:rsidP="00874DD0">
      <w:pPr>
        <w:spacing w:after="0"/>
        <w:rPr>
          <w:rFonts w:ascii="Times New Roman" w:hAnsi="Times New Roman" w:cs="Times New Roman"/>
          <w:sz w:val="24"/>
          <w:szCs w:val="24"/>
        </w:rPr>
      </w:pPr>
    </w:p>
    <w:p w:rsidR="00874DD0" w:rsidRPr="00E11F45" w:rsidRDefault="00874DD0" w:rsidP="00874DD0">
      <w:pPr>
        <w:spacing w:after="0"/>
        <w:rPr>
          <w:rFonts w:ascii="Times New Roman" w:hAnsi="Times New Roman" w:cs="Times New Roman"/>
          <w:sz w:val="24"/>
          <w:szCs w:val="24"/>
        </w:rPr>
      </w:pPr>
      <w:r>
        <w:rPr>
          <w:rFonts w:ascii="Times New Roman" w:hAnsi="Times New Roman" w:cs="Times New Roman"/>
          <w:sz w:val="24"/>
          <w:szCs w:val="24"/>
        </w:rPr>
        <w:t>Competitive intelligence indicates that the</w:t>
      </w:r>
      <w:r w:rsidRPr="00815007">
        <w:rPr>
          <w:rFonts w:ascii="Times New Roman" w:hAnsi="Times New Roman" w:cs="Times New Roman"/>
          <w:sz w:val="24"/>
          <w:szCs w:val="24"/>
        </w:rPr>
        <w:t xml:space="preserve"> “Homeland Ticker” Company is developing its own vehicle as a competitor to the </w:t>
      </w:r>
      <w:r>
        <w:rPr>
          <w:rFonts w:ascii="Times New Roman" w:hAnsi="Times New Roman" w:cs="Times New Roman"/>
          <w:sz w:val="24"/>
          <w:szCs w:val="24"/>
        </w:rPr>
        <w:t>KCB</w:t>
      </w:r>
      <w:r w:rsidRPr="00815007">
        <w:rPr>
          <w:rFonts w:ascii="Times New Roman" w:hAnsi="Times New Roman" w:cs="Times New Roman"/>
          <w:sz w:val="24"/>
          <w:szCs w:val="24"/>
        </w:rPr>
        <w:t xml:space="preserve">, but the competitor vehicle </w:t>
      </w:r>
      <w:r>
        <w:rPr>
          <w:rFonts w:ascii="Times New Roman" w:hAnsi="Times New Roman" w:cs="Times New Roman"/>
          <w:sz w:val="24"/>
          <w:szCs w:val="24"/>
        </w:rPr>
        <w:t xml:space="preserve">(the “Extended </w:t>
      </w:r>
      <w:r w:rsidR="000A50EF">
        <w:rPr>
          <w:rFonts w:ascii="Times New Roman" w:hAnsi="Times New Roman" w:cs="Times New Roman"/>
          <w:sz w:val="24"/>
          <w:szCs w:val="24"/>
        </w:rPr>
        <w:t>Stealth Aircraft”, or ESA</w:t>
      </w:r>
      <w:r>
        <w:rPr>
          <w:rFonts w:ascii="Times New Roman" w:hAnsi="Times New Roman" w:cs="Times New Roman"/>
          <w:sz w:val="24"/>
          <w:szCs w:val="24"/>
        </w:rPr>
        <w:t xml:space="preserve">) </w:t>
      </w:r>
      <w:r w:rsidRPr="00815007">
        <w:rPr>
          <w:rFonts w:ascii="Times New Roman" w:hAnsi="Times New Roman" w:cs="Times New Roman"/>
          <w:sz w:val="24"/>
          <w:szCs w:val="24"/>
        </w:rPr>
        <w:t xml:space="preserve">is not expected to be ready for </w:t>
      </w:r>
      <w:r>
        <w:rPr>
          <w:rFonts w:ascii="Times New Roman" w:hAnsi="Times New Roman" w:cs="Times New Roman"/>
          <w:sz w:val="24"/>
          <w:szCs w:val="24"/>
        </w:rPr>
        <w:t xml:space="preserve">large-scale deployment until </w:t>
      </w:r>
      <w:r w:rsidRPr="00815007">
        <w:rPr>
          <w:rFonts w:ascii="Times New Roman" w:hAnsi="Times New Roman" w:cs="Times New Roman"/>
          <w:sz w:val="24"/>
          <w:szCs w:val="24"/>
        </w:rPr>
        <w:t>another year or two</w:t>
      </w:r>
      <w:r>
        <w:rPr>
          <w:rFonts w:ascii="Times New Roman" w:hAnsi="Times New Roman" w:cs="Times New Roman"/>
          <w:sz w:val="24"/>
          <w:szCs w:val="24"/>
        </w:rPr>
        <w:t>.</w:t>
      </w:r>
    </w:p>
    <w:p w:rsidR="00874DD0" w:rsidRDefault="00874DD0" w:rsidP="00FD7B57">
      <w:pPr>
        <w:rPr>
          <w:rFonts w:ascii="Times New Roman" w:hAnsi="Times New Roman" w:cs="Times New Roman"/>
          <w:b/>
          <w:sz w:val="24"/>
          <w:szCs w:val="24"/>
        </w:rPr>
      </w:pPr>
    </w:p>
    <w:p w:rsidR="000A3FD8" w:rsidRPr="00A90824" w:rsidRDefault="000A3FD8" w:rsidP="00FD7B57">
      <w:pPr>
        <w:rPr>
          <w:rFonts w:ascii="Times New Roman" w:hAnsi="Times New Roman" w:cs="Times New Roman"/>
          <w:b/>
          <w:sz w:val="24"/>
          <w:szCs w:val="24"/>
        </w:rPr>
      </w:pPr>
      <w:r w:rsidRPr="00A90824">
        <w:rPr>
          <w:rFonts w:ascii="Times New Roman" w:hAnsi="Times New Roman" w:cs="Times New Roman"/>
          <w:b/>
          <w:sz w:val="24"/>
          <w:szCs w:val="24"/>
        </w:rPr>
        <w:t>Mission #25.</w:t>
      </w:r>
      <w:r w:rsidR="00E12A56">
        <w:rPr>
          <w:rFonts w:ascii="Times New Roman" w:hAnsi="Times New Roman" w:cs="Times New Roman"/>
          <w:b/>
          <w:sz w:val="24"/>
          <w:szCs w:val="24"/>
        </w:rPr>
        <w:t xml:space="preserve">  “Operation Chalk Outline”</w:t>
      </w:r>
    </w:p>
    <w:p w:rsidR="008059CB" w:rsidRDefault="000A3FD8" w:rsidP="004C4BCB">
      <w:pPr>
        <w:spacing w:after="0"/>
        <w:rPr>
          <w:rFonts w:ascii="Times New Roman" w:hAnsi="Times New Roman" w:cs="Times New Roman"/>
          <w:sz w:val="24"/>
          <w:szCs w:val="24"/>
        </w:rPr>
      </w:pPr>
      <w:r w:rsidRPr="00A90824">
        <w:rPr>
          <w:rFonts w:ascii="Times New Roman" w:hAnsi="Times New Roman" w:cs="Times New Roman"/>
          <w:sz w:val="24"/>
          <w:szCs w:val="24"/>
        </w:rPr>
        <w:t>Mission #25 (</w:t>
      </w:r>
      <w:r w:rsidR="00B94B24">
        <w:rPr>
          <w:rFonts w:ascii="Times New Roman" w:hAnsi="Times New Roman" w:cs="Times New Roman"/>
          <w:sz w:val="24"/>
          <w:szCs w:val="24"/>
        </w:rPr>
        <w:t xml:space="preserve">15-L, </w:t>
      </w:r>
      <w:r w:rsidRPr="00A90824">
        <w:rPr>
          <w:rFonts w:ascii="Times New Roman" w:hAnsi="Times New Roman" w:cs="Times New Roman"/>
          <w:sz w:val="24"/>
          <w:szCs w:val="24"/>
        </w:rPr>
        <w:t>“Operation Chalk</w:t>
      </w:r>
      <w:r w:rsidR="00A758FE" w:rsidRPr="00A90824">
        <w:rPr>
          <w:rFonts w:ascii="Times New Roman" w:hAnsi="Times New Roman" w:cs="Times New Roman"/>
          <w:sz w:val="24"/>
          <w:szCs w:val="24"/>
        </w:rPr>
        <w:t xml:space="preserve"> Outline</w:t>
      </w:r>
      <w:r w:rsidRPr="00A90824">
        <w:rPr>
          <w:rFonts w:ascii="Times New Roman" w:hAnsi="Times New Roman" w:cs="Times New Roman"/>
          <w:sz w:val="24"/>
          <w:szCs w:val="24"/>
        </w:rPr>
        <w:t xml:space="preserve">”) is scheduled for </w:t>
      </w:r>
      <w:r w:rsidR="00A758FE" w:rsidRPr="00A90824">
        <w:rPr>
          <w:rFonts w:ascii="Times New Roman" w:hAnsi="Times New Roman" w:cs="Times New Roman"/>
          <w:sz w:val="24"/>
          <w:szCs w:val="24"/>
        </w:rPr>
        <w:t>May 2</w:t>
      </w:r>
      <w:r w:rsidRPr="00A90824">
        <w:rPr>
          <w:rFonts w:ascii="Times New Roman" w:hAnsi="Times New Roman" w:cs="Times New Roman"/>
          <w:sz w:val="24"/>
          <w:szCs w:val="24"/>
        </w:rPr>
        <w:t>, 201</w:t>
      </w:r>
      <w:r w:rsidR="00A758FE" w:rsidRPr="00A90824">
        <w:rPr>
          <w:rFonts w:ascii="Times New Roman" w:hAnsi="Times New Roman" w:cs="Times New Roman"/>
          <w:sz w:val="24"/>
          <w:szCs w:val="24"/>
        </w:rPr>
        <w:t>1</w:t>
      </w:r>
      <w:r w:rsidRPr="00A90824">
        <w:rPr>
          <w:rFonts w:ascii="Times New Roman" w:hAnsi="Times New Roman" w:cs="Times New Roman"/>
          <w:sz w:val="24"/>
          <w:szCs w:val="24"/>
        </w:rPr>
        <w:t xml:space="preserve">.  </w:t>
      </w:r>
      <w:r w:rsidR="004035F3" w:rsidRPr="00A90824">
        <w:rPr>
          <w:rFonts w:ascii="Times New Roman" w:hAnsi="Times New Roman" w:cs="Times New Roman"/>
          <w:sz w:val="24"/>
          <w:szCs w:val="24"/>
        </w:rPr>
        <w:t xml:space="preserve">Mission #25 is </w:t>
      </w:r>
      <w:r w:rsidR="000A50EF">
        <w:rPr>
          <w:rFonts w:ascii="Times New Roman" w:hAnsi="Times New Roman" w:cs="Times New Roman"/>
          <w:sz w:val="24"/>
          <w:szCs w:val="24"/>
        </w:rPr>
        <w:t xml:space="preserve">a mission </w:t>
      </w:r>
      <w:r w:rsidR="004035F3" w:rsidRPr="00A90824">
        <w:rPr>
          <w:rFonts w:ascii="Times New Roman" w:hAnsi="Times New Roman" w:cs="Times New Roman"/>
          <w:sz w:val="24"/>
          <w:szCs w:val="24"/>
        </w:rPr>
        <w:t>into a</w:t>
      </w:r>
      <w:r w:rsidR="00A758FE" w:rsidRPr="00A90824">
        <w:rPr>
          <w:rFonts w:ascii="Times New Roman" w:hAnsi="Times New Roman" w:cs="Times New Roman"/>
          <w:sz w:val="24"/>
          <w:szCs w:val="24"/>
        </w:rPr>
        <w:t>n undisclosed location in Pakistan</w:t>
      </w:r>
      <w:r w:rsidR="000A50EF">
        <w:rPr>
          <w:rFonts w:ascii="Times New Roman" w:hAnsi="Times New Roman" w:cs="Times New Roman"/>
          <w:sz w:val="24"/>
          <w:szCs w:val="24"/>
        </w:rPr>
        <w:t>, 163 miles from the staging airbase at Jalalabad</w:t>
      </w:r>
      <w:r w:rsidR="00745993">
        <w:rPr>
          <w:rFonts w:ascii="Times New Roman" w:hAnsi="Times New Roman" w:cs="Times New Roman"/>
          <w:sz w:val="24"/>
          <w:szCs w:val="24"/>
        </w:rPr>
        <w:t>.</w:t>
      </w:r>
      <w:r w:rsidR="0052279C">
        <w:rPr>
          <w:rFonts w:ascii="Times New Roman" w:hAnsi="Times New Roman" w:cs="Times New Roman"/>
          <w:sz w:val="24"/>
          <w:szCs w:val="24"/>
        </w:rPr>
        <w:t xml:space="preserve">  Flight time will be 90 minutes.</w:t>
      </w:r>
      <w:r w:rsidR="00745993">
        <w:rPr>
          <w:rFonts w:ascii="Times New Roman" w:hAnsi="Times New Roman" w:cs="Times New Roman"/>
          <w:sz w:val="24"/>
          <w:szCs w:val="24"/>
        </w:rPr>
        <w:t xml:space="preserve"> </w:t>
      </w:r>
      <w:r w:rsidR="001644EB">
        <w:rPr>
          <w:rFonts w:ascii="Times New Roman" w:hAnsi="Times New Roman" w:cs="Times New Roman"/>
          <w:sz w:val="24"/>
          <w:szCs w:val="24"/>
        </w:rPr>
        <w:t xml:space="preserve"> </w:t>
      </w:r>
      <w:r w:rsidR="00774697">
        <w:rPr>
          <w:rFonts w:ascii="Times New Roman" w:hAnsi="Times New Roman" w:cs="Times New Roman"/>
          <w:sz w:val="24"/>
          <w:szCs w:val="24"/>
        </w:rPr>
        <w:t xml:space="preserve">The Customer is willing to pay $401M if the mission is successfully conducted on time, which represents a 15% profit margin on the $349M that has already been spent preparing for the “Chalk Outline” mission.  </w:t>
      </w:r>
    </w:p>
    <w:p w:rsidR="000A50EF" w:rsidRDefault="000A50EF" w:rsidP="004C4BCB">
      <w:pPr>
        <w:spacing w:after="0"/>
        <w:rPr>
          <w:rFonts w:ascii="Times New Roman" w:hAnsi="Times New Roman" w:cs="Times New Roman"/>
          <w:sz w:val="24"/>
          <w:szCs w:val="24"/>
        </w:rPr>
      </w:pPr>
    </w:p>
    <w:p w:rsidR="002E3630" w:rsidRDefault="002E3630" w:rsidP="002E3630">
      <w:pPr>
        <w:spacing w:after="0"/>
        <w:rPr>
          <w:rFonts w:ascii="Times New Roman" w:hAnsi="Times New Roman" w:cs="Times New Roman"/>
          <w:sz w:val="24"/>
          <w:szCs w:val="24"/>
        </w:rPr>
      </w:pPr>
      <w:r>
        <w:rPr>
          <w:rFonts w:ascii="Times New Roman" w:hAnsi="Times New Roman" w:cs="Times New Roman"/>
          <w:sz w:val="24"/>
          <w:szCs w:val="24"/>
        </w:rPr>
        <w:t xml:space="preserve">The Homeland Ticker Company has offered to send its prototype ESA to the location, but the ESA vehicle will not be ready for another week; so if “Chalk Outline” launches on time, the </w:t>
      </w:r>
      <w:proofErr w:type="spellStart"/>
      <w:r>
        <w:rPr>
          <w:rFonts w:ascii="Times New Roman" w:hAnsi="Times New Roman" w:cs="Times New Roman"/>
          <w:sz w:val="24"/>
          <w:szCs w:val="24"/>
        </w:rPr>
        <w:t>OneBig</w:t>
      </w:r>
      <w:proofErr w:type="spellEnd"/>
      <w:r>
        <w:rPr>
          <w:rFonts w:ascii="Times New Roman" w:hAnsi="Times New Roman" w:cs="Times New Roman"/>
          <w:sz w:val="24"/>
          <w:szCs w:val="24"/>
        </w:rPr>
        <w:t xml:space="preserve"> Company will be able to conduct the mission before the competition has the opportunity.</w:t>
      </w:r>
    </w:p>
    <w:p w:rsidR="002E3630" w:rsidRDefault="002E3630" w:rsidP="004C4BCB">
      <w:pPr>
        <w:spacing w:after="0"/>
        <w:rPr>
          <w:rFonts w:ascii="Times New Roman" w:hAnsi="Times New Roman" w:cs="Times New Roman"/>
          <w:sz w:val="24"/>
          <w:szCs w:val="24"/>
        </w:rPr>
      </w:pPr>
    </w:p>
    <w:p w:rsidR="000A50EF" w:rsidRPr="00A90824" w:rsidRDefault="00F9680E" w:rsidP="004C4BCB">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7717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771775"/>
                    </a:xfrm>
                    <a:prstGeom prst="rect">
                      <a:avLst/>
                    </a:prstGeom>
                    <a:noFill/>
                    <a:ln>
                      <a:noFill/>
                    </a:ln>
                  </pic:spPr>
                </pic:pic>
              </a:graphicData>
            </a:graphic>
          </wp:inline>
        </w:drawing>
      </w:r>
    </w:p>
    <w:p w:rsidR="00B3071A" w:rsidRDefault="00B3071A" w:rsidP="004C4BCB">
      <w:pPr>
        <w:spacing w:after="0"/>
        <w:rPr>
          <w:rFonts w:ascii="Times New Roman" w:hAnsi="Times New Roman" w:cs="Times New Roman"/>
          <w:sz w:val="24"/>
          <w:szCs w:val="24"/>
        </w:rPr>
      </w:pPr>
    </w:p>
    <w:p w:rsidR="004035F3" w:rsidRPr="00A90824" w:rsidRDefault="004035F3" w:rsidP="004C4BCB">
      <w:pPr>
        <w:spacing w:after="0"/>
        <w:rPr>
          <w:rFonts w:ascii="Times New Roman" w:hAnsi="Times New Roman" w:cs="Times New Roman"/>
          <w:b/>
          <w:sz w:val="24"/>
          <w:szCs w:val="24"/>
        </w:rPr>
      </w:pPr>
    </w:p>
    <w:p w:rsidR="001644EB" w:rsidRDefault="001644EB" w:rsidP="00774697">
      <w:pPr>
        <w:spacing w:after="0"/>
        <w:rPr>
          <w:rFonts w:ascii="Times New Roman" w:hAnsi="Times New Roman" w:cs="Times New Roman"/>
          <w:b/>
          <w:sz w:val="24"/>
          <w:szCs w:val="24"/>
        </w:rPr>
      </w:pPr>
      <w:r>
        <w:rPr>
          <w:rFonts w:ascii="Times New Roman" w:hAnsi="Times New Roman" w:cs="Times New Roman"/>
          <w:b/>
          <w:sz w:val="24"/>
          <w:szCs w:val="24"/>
        </w:rPr>
        <w:t>Your assignment.</w:t>
      </w:r>
      <w:r>
        <w:rPr>
          <w:rFonts w:ascii="Times New Roman" w:hAnsi="Times New Roman" w:cs="Times New Roman"/>
          <w:sz w:val="24"/>
          <w:szCs w:val="24"/>
        </w:rPr>
        <w:t xml:space="preserve">  You have been asked to provide a cost-benefit analysis for Mission #25.  Your analysis should include (at least) three aspects of the mission:  the possible benefit for completing the mission as scheduled, </w:t>
      </w:r>
      <w:r w:rsidR="002E3630">
        <w:rPr>
          <w:rFonts w:ascii="Times New Roman" w:hAnsi="Times New Roman" w:cs="Times New Roman"/>
          <w:sz w:val="24"/>
          <w:szCs w:val="24"/>
        </w:rPr>
        <w:t xml:space="preserve">the costs associated with delaying or cancelling the mission, and </w:t>
      </w:r>
      <w:r>
        <w:rPr>
          <w:rFonts w:ascii="Times New Roman" w:hAnsi="Times New Roman" w:cs="Times New Roman"/>
          <w:sz w:val="24"/>
          <w:szCs w:val="24"/>
        </w:rPr>
        <w:t>the risk associated with performing the mission as scheduled.  You should also include a clearly-stated final recommendation.</w:t>
      </w:r>
      <w:r>
        <w:rPr>
          <w:rFonts w:ascii="Times New Roman" w:hAnsi="Times New Roman" w:cs="Times New Roman"/>
          <w:b/>
          <w:sz w:val="24"/>
          <w:szCs w:val="24"/>
        </w:rPr>
        <w:br w:type="page"/>
      </w:r>
    </w:p>
    <w:p w:rsidR="00403076" w:rsidRDefault="00403076" w:rsidP="00403076">
      <w:pPr>
        <w:spacing w:after="0"/>
        <w:rPr>
          <w:rFonts w:ascii="Times New Roman" w:hAnsi="Times New Roman" w:cs="Times New Roman"/>
          <w:sz w:val="24"/>
          <w:szCs w:val="24"/>
        </w:rPr>
      </w:pPr>
    </w:p>
    <w:p w:rsidR="00403076" w:rsidRPr="00403076" w:rsidRDefault="00403076" w:rsidP="00403076">
      <w:pPr>
        <w:spacing w:after="0"/>
        <w:ind w:left="360"/>
        <w:rPr>
          <w:rFonts w:ascii="Times New Roman" w:hAnsi="Times New Roman" w:cs="Times New Roman"/>
          <w:b/>
          <w:sz w:val="24"/>
          <w:szCs w:val="24"/>
        </w:rPr>
      </w:pPr>
      <w:r>
        <w:rPr>
          <w:rFonts w:ascii="Times New Roman" w:hAnsi="Times New Roman" w:cs="Times New Roman"/>
          <w:b/>
          <w:sz w:val="24"/>
          <w:szCs w:val="24"/>
        </w:rPr>
        <w:t>Engineering for</w:t>
      </w:r>
      <w:r w:rsidRPr="00403076">
        <w:rPr>
          <w:rFonts w:ascii="Times New Roman" w:hAnsi="Times New Roman" w:cs="Times New Roman"/>
          <w:b/>
          <w:sz w:val="24"/>
          <w:szCs w:val="24"/>
        </w:rPr>
        <w:t xml:space="preserve"> the KCB</w:t>
      </w:r>
    </w:p>
    <w:p w:rsidR="00403076" w:rsidRPr="00403076" w:rsidRDefault="00403076" w:rsidP="00403076">
      <w:pPr>
        <w:spacing w:after="0"/>
        <w:ind w:left="360"/>
        <w:rPr>
          <w:rFonts w:ascii="Times New Roman" w:hAnsi="Times New Roman" w:cs="Times New Roman"/>
          <w:b/>
          <w:sz w:val="24"/>
          <w:szCs w:val="24"/>
          <w:u w:val="single"/>
        </w:rPr>
      </w:pPr>
    </w:p>
    <w:p w:rsidR="00403076" w:rsidRPr="007635D5" w:rsidRDefault="00403076" w:rsidP="00403076">
      <w:pPr>
        <w:spacing w:after="0"/>
        <w:ind w:left="360"/>
        <w:rPr>
          <w:rFonts w:ascii="Times New Roman" w:hAnsi="Times New Roman" w:cs="Times New Roman"/>
          <w:sz w:val="24"/>
          <w:szCs w:val="24"/>
          <w:u w:val="single"/>
        </w:rPr>
      </w:pPr>
      <w:r w:rsidRPr="007635D5">
        <w:rPr>
          <w:rFonts w:ascii="Times New Roman" w:hAnsi="Times New Roman" w:cs="Times New Roman"/>
          <w:sz w:val="24"/>
          <w:szCs w:val="24"/>
          <w:u w:val="single"/>
        </w:rPr>
        <w:t xml:space="preserve">The </w:t>
      </w:r>
      <w:r>
        <w:rPr>
          <w:rFonts w:ascii="Times New Roman" w:hAnsi="Times New Roman" w:cs="Times New Roman"/>
          <w:sz w:val="24"/>
          <w:szCs w:val="24"/>
          <w:u w:val="single"/>
        </w:rPr>
        <w:t>S</w:t>
      </w:r>
      <w:r w:rsidRPr="007635D5">
        <w:rPr>
          <w:rFonts w:ascii="Times New Roman" w:hAnsi="Times New Roman" w:cs="Times New Roman"/>
          <w:sz w:val="24"/>
          <w:szCs w:val="24"/>
          <w:u w:val="single"/>
        </w:rPr>
        <w:t xml:space="preserve">ilent </w:t>
      </w:r>
      <w:r>
        <w:rPr>
          <w:rFonts w:ascii="Times New Roman" w:hAnsi="Times New Roman" w:cs="Times New Roman"/>
          <w:sz w:val="24"/>
          <w:szCs w:val="24"/>
          <w:u w:val="single"/>
        </w:rPr>
        <w:t>T</w:t>
      </w:r>
      <w:r w:rsidRPr="007635D5">
        <w:rPr>
          <w:rFonts w:ascii="Times New Roman" w:hAnsi="Times New Roman" w:cs="Times New Roman"/>
          <w:sz w:val="24"/>
          <w:szCs w:val="24"/>
          <w:u w:val="single"/>
        </w:rPr>
        <w:t>rough panel</w:t>
      </w:r>
    </w:p>
    <w:p w:rsidR="00403076" w:rsidRDefault="00403076" w:rsidP="00403076">
      <w:pPr>
        <w:spacing w:after="0"/>
        <w:ind w:left="360"/>
        <w:rPr>
          <w:rFonts w:ascii="Times New Roman" w:hAnsi="Times New Roman" w:cs="Times New Roman"/>
          <w:sz w:val="24"/>
          <w:szCs w:val="24"/>
        </w:rPr>
      </w:pPr>
    </w:p>
    <w:p w:rsidR="00403076" w:rsidRDefault="00403076" w:rsidP="00403076">
      <w:pPr>
        <w:spacing w:after="0"/>
        <w:ind w:left="360"/>
        <w:rPr>
          <w:rFonts w:ascii="Times New Roman" w:hAnsi="Times New Roman" w:cs="Times New Roman"/>
          <w:sz w:val="24"/>
          <w:szCs w:val="24"/>
        </w:rPr>
      </w:pPr>
      <w:r>
        <w:rPr>
          <w:rFonts w:ascii="Times New Roman" w:hAnsi="Times New Roman" w:cs="Times New Roman"/>
          <w:sz w:val="24"/>
          <w:szCs w:val="24"/>
        </w:rPr>
        <w:t>By design, each</w:t>
      </w:r>
      <w:r w:rsidRPr="00D433BE">
        <w:rPr>
          <w:rFonts w:ascii="Times New Roman" w:hAnsi="Times New Roman" w:cs="Times New Roman"/>
          <w:sz w:val="24"/>
          <w:szCs w:val="24"/>
        </w:rPr>
        <w:t xml:space="preserve"> </w:t>
      </w:r>
      <w:r>
        <w:rPr>
          <w:rFonts w:ascii="Times New Roman" w:hAnsi="Times New Roman" w:cs="Times New Roman"/>
          <w:sz w:val="24"/>
          <w:szCs w:val="24"/>
        </w:rPr>
        <w:t xml:space="preserve">KCB vehicle has two “silent trough” (ST) panels that absorb radar signals and isolate the engine and the fuel tanks.  Each ST panel has a cross-section of 40.91 square inches with a depth of 2.78”, made from a polymer resin; if both panels were to develop leaks, so that fuel could escape into the engine in an uncontrolled fashion, the fuel tank would ignite, killing the flight crew and passengers.  </w:t>
      </w:r>
      <w:r w:rsidRPr="00A90824">
        <w:rPr>
          <w:rFonts w:ascii="Times New Roman" w:hAnsi="Times New Roman" w:cs="Times New Roman"/>
          <w:sz w:val="24"/>
          <w:szCs w:val="24"/>
        </w:rPr>
        <w:t>(Operation Chalk Outline will have a pilot, a co-pilot, and five mission specialists</w:t>
      </w:r>
      <w:r>
        <w:rPr>
          <w:rFonts w:ascii="Times New Roman" w:hAnsi="Times New Roman" w:cs="Times New Roman"/>
          <w:sz w:val="24"/>
          <w:szCs w:val="24"/>
        </w:rPr>
        <w:t xml:space="preserve"> from a Customer division known as “Taxi Measles”</w:t>
      </w:r>
      <w:r w:rsidRPr="00A90824">
        <w:rPr>
          <w:rFonts w:ascii="Times New Roman" w:hAnsi="Times New Roman" w:cs="Times New Roman"/>
          <w:sz w:val="24"/>
          <w:szCs w:val="24"/>
        </w:rPr>
        <w:t xml:space="preserve">.)  </w:t>
      </w:r>
    </w:p>
    <w:p w:rsidR="00403076" w:rsidRDefault="00403076" w:rsidP="00403076">
      <w:pPr>
        <w:spacing w:after="0"/>
        <w:rPr>
          <w:rFonts w:ascii="Times New Roman" w:hAnsi="Times New Roman" w:cs="Times New Roman"/>
          <w:sz w:val="24"/>
          <w:szCs w:val="24"/>
        </w:rPr>
      </w:pPr>
    </w:p>
    <w:p w:rsidR="00403076" w:rsidRDefault="00403076" w:rsidP="00403076">
      <w:pPr>
        <w:spacing w:after="0"/>
        <w:jc w:val="center"/>
        <w:rPr>
          <w:rFonts w:ascii="Times New Roman" w:hAnsi="Times New Roman" w:cs="Times New Roman"/>
          <w:b/>
          <w:sz w:val="24"/>
          <w:szCs w:val="24"/>
        </w:rPr>
      </w:pPr>
      <w:r>
        <w:rPr>
          <w:rFonts w:ascii="Times New Roman" w:hAnsi="Times New Roman" w:cs="Times New Roman"/>
          <w:b/>
          <w:sz w:val="24"/>
          <w:szCs w:val="24"/>
        </w:rPr>
        <w:t>Illustration of KCB “silent trough” panel</w:t>
      </w:r>
    </w:p>
    <w:p w:rsidR="00403076" w:rsidRDefault="00403076" w:rsidP="00403076">
      <w:pPr>
        <w:spacing w:after="0"/>
        <w:jc w:val="center"/>
        <w:rPr>
          <w:rFonts w:ascii="Times New Roman" w:hAnsi="Times New Roman" w:cs="Times New Roman"/>
          <w:b/>
          <w:sz w:val="24"/>
          <w:szCs w:val="24"/>
        </w:rPr>
      </w:pPr>
    </w:p>
    <w:p w:rsidR="00403076" w:rsidRPr="00AF0FE4" w:rsidRDefault="00403076" w:rsidP="00403076">
      <w:pPr>
        <w:spacing w:after="0"/>
        <w:jc w:val="center"/>
        <w:rPr>
          <w:rFonts w:ascii="Times New Roman" w:hAnsi="Times New Roman" w:cs="Times New Roman"/>
          <w:b/>
          <w:sz w:val="24"/>
          <w:szCs w:val="24"/>
        </w:rPr>
      </w:pPr>
      <w:r>
        <w:rPr>
          <w:rFonts w:ascii="Times New Roman" w:hAnsi="Times New Roman" w:cs="Times New Roman"/>
          <w:noProof/>
          <w:sz w:val="24"/>
          <w:szCs w:val="24"/>
        </w:rPr>
        <w:drawing>
          <wp:inline distT="0" distB="0" distL="0" distR="0" wp14:anchorId="52F29B3A" wp14:editId="4039E081">
            <wp:extent cx="5934075" cy="31718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3171825"/>
                    </a:xfrm>
                    <a:prstGeom prst="rect">
                      <a:avLst/>
                    </a:prstGeom>
                    <a:noFill/>
                    <a:ln>
                      <a:noFill/>
                    </a:ln>
                  </pic:spPr>
                </pic:pic>
              </a:graphicData>
            </a:graphic>
          </wp:inline>
        </w:drawing>
      </w:r>
    </w:p>
    <w:p w:rsidR="00403076" w:rsidRDefault="00403076" w:rsidP="00403076">
      <w:pPr>
        <w:spacing w:after="0"/>
        <w:jc w:val="center"/>
        <w:rPr>
          <w:rFonts w:ascii="Times New Roman" w:hAnsi="Times New Roman" w:cs="Times New Roman"/>
          <w:sz w:val="24"/>
          <w:szCs w:val="24"/>
        </w:rPr>
      </w:pPr>
    </w:p>
    <w:p w:rsidR="00403076" w:rsidRPr="00403076" w:rsidRDefault="00403076" w:rsidP="00403076">
      <w:pPr>
        <w:spacing w:after="0"/>
        <w:ind w:left="360"/>
        <w:rPr>
          <w:rFonts w:ascii="Times New Roman" w:hAnsi="Times New Roman" w:cs="Times New Roman"/>
          <w:sz w:val="24"/>
          <w:szCs w:val="24"/>
          <w:u w:val="single"/>
        </w:rPr>
      </w:pPr>
      <w:r>
        <w:rPr>
          <w:rFonts w:ascii="Times New Roman" w:hAnsi="Times New Roman" w:cs="Times New Roman"/>
          <w:sz w:val="24"/>
          <w:szCs w:val="24"/>
          <w:u w:val="single"/>
        </w:rPr>
        <w:t>Testing</w:t>
      </w:r>
      <w:r w:rsidRPr="00403076">
        <w:rPr>
          <w:rFonts w:ascii="Times New Roman" w:hAnsi="Times New Roman" w:cs="Times New Roman"/>
          <w:sz w:val="24"/>
          <w:szCs w:val="24"/>
          <w:u w:val="single"/>
        </w:rPr>
        <w:t xml:space="preserve"> ST panels before each mission</w:t>
      </w:r>
    </w:p>
    <w:p w:rsidR="00403076" w:rsidRPr="00403076" w:rsidRDefault="00403076" w:rsidP="00403076">
      <w:pPr>
        <w:spacing w:after="0"/>
        <w:ind w:left="360"/>
        <w:rPr>
          <w:rFonts w:ascii="Times New Roman" w:hAnsi="Times New Roman" w:cs="Times New Roman"/>
          <w:sz w:val="24"/>
          <w:szCs w:val="24"/>
        </w:rPr>
      </w:pPr>
    </w:p>
    <w:p w:rsidR="00403076" w:rsidRDefault="00403076" w:rsidP="00403076">
      <w:pPr>
        <w:spacing w:after="0"/>
        <w:ind w:left="360"/>
        <w:rPr>
          <w:rFonts w:ascii="Times New Roman" w:hAnsi="Times New Roman" w:cs="Times New Roman"/>
          <w:sz w:val="24"/>
          <w:szCs w:val="24"/>
        </w:rPr>
      </w:pPr>
      <w:r>
        <w:rPr>
          <w:rFonts w:ascii="Times New Roman" w:hAnsi="Times New Roman" w:cs="Times New Roman"/>
          <w:sz w:val="24"/>
          <w:szCs w:val="24"/>
        </w:rPr>
        <w:t>O</w:t>
      </w:r>
      <w:r w:rsidRPr="007635D5">
        <w:rPr>
          <w:rFonts w:ascii="Times New Roman" w:hAnsi="Times New Roman" w:cs="Times New Roman"/>
          <w:sz w:val="24"/>
          <w:szCs w:val="24"/>
        </w:rPr>
        <w:t xml:space="preserve">ver the years, the Company performed </w:t>
      </w:r>
      <w:r>
        <w:rPr>
          <w:rFonts w:ascii="Times New Roman" w:hAnsi="Times New Roman" w:cs="Times New Roman"/>
          <w:sz w:val="24"/>
          <w:szCs w:val="24"/>
        </w:rPr>
        <w:t>more and</w:t>
      </w:r>
      <w:r w:rsidRPr="007635D5">
        <w:rPr>
          <w:rFonts w:ascii="Times New Roman" w:hAnsi="Times New Roman" w:cs="Times New Roman"/>
          <w:sz w:val="24"/>
          <w:szCs w:val="24"/>
        </w:rPr>
        <w:t xml:space="preserve"> more rigorous “proof testing” to make sure the panels are good enough for use.  Before any panel is installed, it is put through a high pressure stress test, where the panel is subjected to high stress and then tested for leaks; if </w:t>
      </w:r>
      <w:r>
        <w:rPr>
          <w:rFonts w:ascii="Times New Roman" w:hAnsi="Times New Roman" w:cs="Times New Roman"/>
          <w:sz w:val="24"/>
          <w:szCs w:val="24"/>
        </w:rPr>
        <w:t>no leaks are detected, the panel is i</w:t>
      </w:r>
      <w:r w:rsidRPr="007635D5">
        <w:rPr>
          <w:rFonts w:ascii="Times New Roman" w:hAnsi="Times New Roman" w:cs="Times New Roman"/>
          <w:sz w:val="24"/>
          <w:szCs w:val="24"/>
        </w:rPr>
        <w:t xml:space="preserve">nstalled for use on a KCB.  </w:t>
      </w:r>
      <w:r w:rsidR="004A379C">
        <w:rPr>
          <w:rFonts w:ascii="Times New Roman" w:hAnsi="Times New Roman" w:cs="Times New Roman"/>
          <w:sz w:val="24"/>
          <w:szCs w:val="24"/>
        </w:rPr>
        <w:t xml:space="preserve">No panel has ever failed the pre-mission leak test.  </w:t>
      </w:r>
      <w:r w:rsidRPr="007635D5">
        <w:rPr>
          <w:rFonts w:ascii="Times New Roman" w:hAnsi="Times New Roman" w:cs="Times New Roman"/>
          <w:sz w:val="24"/>
          <w:szCs w:val="24"/>
        </w:rPr>
        <w:t xml:space="preserve">In the past, panels were tested to 50 psi (pounds per square inch); recently, the panels have been tested to 100 psi and 200 psi, for extra confidence in the strength of the panels.  </w:t>
      </w:r>
      <w:r w:rsidRPr="008D4F12">
        <w:rPr>
          <w:rFonts w:ascii="Times New Roman" w:hAnsi="Times New Roman" w:cs="Times New Roman"/>
          <w:sz w:val="24"/>
          <w:szCs w:val="24"/>
        </w:rPr>
        <w:t xml:space="preserve">The panels on Mission #25 have been tested have received the highest </w:t>
      </w:r>
      <w:r w:rsidRPr="008D4F12">
        <w:rPr>
          <w:rFonts w:ascii="Times New Roman" w:hAnsi="Times New Roman" w:cs="Times New Roman"/>
          <w:sz w:val="24"/>
          <w:szCs w:val="24"/>
        </w:rPr>
        <w:lastRenderedPageBreak/>
        <w:t xml:space="preserve">testing, at </w:t>
      </w:r>
      <w:r>
        <w:rPr>
          <w:rFonts w:ascii="Times New Roman" w:hAnsi="Times New Roman" w:cs="Times New Roman"/>
          <w:sz w:val="24"/>
          <w:szCs w:val="24"/>
        </w:rPr>
        <w:t>200</w:t>
      </w:r>
      <w:r w:rsidRPr="008D4F12">
        <w:rPr>
          <w:rFonts w:ascii="Times New Roman" w:hAnsi="Times New Roman" w:cs="Times New Roman"/>
          <w:sz w:val="24"/>
          <w:szCs w:val="24"/>
        </w:rPr>
        <w:t xml:space="preserve"> psi.</w:t>
      </w:r>
      <w:r w:rsidR="007000DE">
        <w:rPr>
          <w:rFonts w:ascii="Times New Roman" w:hAnsi="Times New Roman" w:cs="Times New Roman"/>
          <w:sz w:val="24"/>
          <w:szCs w:val="24"/>
        </w:rPr>
        <w:t xml:space="preserve">  (Missions 1 through 7 were tested at 50 psi; missions 8 and 9 were tested at 100 psi; and</w:t>
      </w:r>
      <w:r w:rsidR="001602E1">
        <w:rPr>
          <w:rFonts w:ascii="Times New Roman" w:hAnsi="Times New Roman" w:cs="Times New Roman"/>
          <w:sz w:val="24"/>
          <w:szCs w:val="24"/>
        </w:rPr>
        <w:t xml:space="preserve"> missions </w:t>
      </w:r>
      <w:r w:rsidR="007000DE">
        <w:rPr>
          <w:rFonts w:ascii="Times New Roman" w:hAnsi="Times New Roman" w:cs="Times New Roman"/>
          <w:sz w:val="24"/>
          <w:szCs w:val="24"/>
        </w:rPr>
        <w:t>10 and onwards have used the improved testing at 200 psi.)</w:t>
      </w:r>
    </w:p>
    <w:p w:rsidR="007000DE" w:rsidRPr="008D4F12" w:rsidRDefault="007000DE" w:rsidP="00403076">
      <w:pPr>
        <w:spacing w:after="0"/>
        <w:ind w:left="360"/>
        <w:rPr>
          <w:rFonts w:ascii="Times New Roman" w:hAnsi="Times New Roman" w:cs="Times New Roman"/>
          <w:sz w:val="24"/>
          <w:szCs w:val="24"/>
        </w:rPr>
      </w:pPr>
    </w:p>
    <w:p w:rsidR="00403076" w:rsidRDefault="00403076" w:rsidP="00403076">
      <w:pPr>
        <w:spacing w:after="0"/>
        <w:ind w:left="360"/>
        <w:rPr>
          <w:rFonts w:ascii="Times New Roman" w:hAnsi="Times New Roman" w:cs="Times New Roman"/>
          <w:b/>
          <w:sz w:val="24"/>
          <w:szCs w:val="24"/>
        </w:rPr>
      </w:pPr>
    </w:p>
    <w:p w:rsidR="00403076" w:rsidRPr="007635D5" w:rsidRDefault="00403076" w:rsidP="00403076">
      <w:pPr>
        <w:spacing w:after="0"/>
        <w:ind w:left="360"/>
        <w:rPr>
          <w:rFonts w:ascii="Times New Roman" w:hAnsi="Times New Roman" w:cs="Times New Roman"/>
          <w:sz w:val="24"/>
          <w:szCs w:val="24"/>
          <w:u w:val="single"/>
        </w:rPr>
      </w:pPr>
      <w:r>
        <w:rPr>
          <w:rFonts w:ascii="Times New Roman" w:hAnsi="Times New Roman" w:cs="Times New Roman"/>
          <w:sz w:val="24"/>
          <w:szCs w:val="24"/>
          <w:u w:val="single"/>
        </w:rPr>
        <w:t>Inspecting ST panels after each mission</w:t>
      </w:r>
    </w:p>
    <w:p w:rsidR="00403076" w:rsidRPr="007635D5" w:rsidRDefault="00403076" w:rsidP="00403076">
      <w:pPr>
        <w:spacing w:after="0"/>
        <w:ind w:left="360"/>
        <w:rPr>
          <w:rFonts w:ascii="Times New Roman" w:hAnsi="Times New Roman" w:cs="Times New Roman"/>
          <w:b/>
          <w:sz w:val="24"/>
          <w:szCs w:val="24"/>
          <w:u w:val="single"/>
        </w:rPr>
      </w:pPr>
    </w:p>
    <w:p w:rsidR="00403076" w:rsidRDefault="00403076" w:rsidP="00403076">
      <w:pPr>
        <w:spacing w:after="0"/>
        <w:ind w:left="360"/>
        <w:rPr>
          <w:rFonts w:ascii="Times New Roman" w:hAnsi="Times New Roman" w:cs="Times New Roman"/>
          <w:sz w:val="24"/>
          <w:szCs w:val="24"/>
        </w:rPr>
      </w:pPr>
      <w:r>
        <w:rPr>
          <w:rFonts w:ascii="Times New Roman" w:hAnsi="Times New Roman" w:cs="Times New Roman"/>
          <w:sz w:val="24"/>
          <w:szCs w:val="24"/>
        </w:rPr>
        <w:t>A</w:t>
      </w:r>
      <w:r w:rsidRPr="00A90824">
        <w:rPr>
          <w:rFonts w:ascii="Times New Roman" w:hAnsi="Times New Roman" w:cs="Times New Roman"/>
          <w:sz w:val="24"/>
          <w:szCs w:val="24"/>
        </w:rPr>
        <w:t xml:space="preserve">fter every mission, </w:t>
      </w:r>
      <w:r>
        <w:rPr>
          <w:rFonts w:ascii="Times New Roman" w:hAnsi="Times New Roman" w:cs="Times New Roman"/>
          <w:sz w:val="24"/>
          <w:szCs w:val="24"/>
        </w:rPr>
        <w:t xml:space="preserve">both panels are removed and </w:t>
      </w:r>
      <w:r w:rsidRPr="00A90824">
        <w:rPr>
          <w:rFonts w:ascii="Times New Roman" w:hAnsi="Times New Roman" w:cs="Times New Roman"/>
          <w:sz w:val="24"/>
          <w:szCs w:val="24"/>
        </w:rPr>
        <w:t xml:space="preserve">subjected to Destructive Physical Analysis (DPA), in which </w:t>
      </w:r>
      <w:r>
        <w:rPr>
          <w:rFonts w:ascii="Times New Roman" w:hAnsi="Times New Roman" w:cs="Times New Roman"/>
          <w:sz w:val="24"/>
          <w:szCs w:val="24"/>
        </w:rPr>
        <w:t>each</w:t>
      </w:r>
      <w:r w:rsidRPr="00A90824">
        <w:rPr>
          <w:rFonts w:ascii="Times New Roman" w:hAnsi="Times New Roman" w:cs="Times New Roman"/>
          <w:sz w:val="24"/>
          <w:szCs w:val="24"/>
        </w:rPr>
        <w:t xml:space="preserve"> p</w:t>
      </w:r>
      <w:r>
        <w:rPr>
          <w:rFonts w:ascii="Times New Roman" w:hAnsi="Times New Roman" w:cs="Times New Roman"/>
          <w:sz w:val="24"/>
          <w:szCs w:val="24"/>
        </w:rPr>
        <w:t>anel</w:t>
      </w:r>
      <w:r w:rsidRPr="00A90824">
        <w:rPr>
          <w:rFonts w:ascii="Times New Roman" w:hAnsi="Times New Roman" w:cs="Times New Roman"/>
          <w:sz w:val="24"/>
          <w:szCs w:val="24"/>
        </w:rPr>
        <w:t xml:space="preserve"> is carefully cut up to check for damage.  </w:t>
      </w:r>
      <w:r w:rsidR="00257775">
        <w:rPr>
          <w:rFonts w:ascii="Times New Roman" w:hAnsi="Times New Roman" w:cs="Times New Roman"/>
          <w:sz w:val="24"/>
          <w:szCs w:val="24"/>
        </w:rPr>
        <w:t>The DPA cross sections are available in the Appendix.</w:t>
      </w:r>
    </w:p>
    <w:p w:rsidR="00403076" w:rsidRDefault="00403076" w:rsidP="00403076">
      <w:pPr>
        <w:spacing w:after="0"/>
        <w:ind w:left="360"/>
        <w:rPr>
          <w:rFonts w:ascii="Times New Roman" w:hAnsi="Times New Roman" w:cs="Times New Roman"/>
          <w:sz w:val="24"/>
          <w:szCs w:val="24"/>
        </w:rPr>
      </w:pPr>
    </w:p>
    <w:p w:rsidR="00403076" w:rsidRDefault="00403076" w:rsidP="00403076">
      <w:pPr>
        <w:spacing w:after="0"/>
        <w:ind w:left="360"/>
        <w:rPr>
          <w:rFonts w:ascii="Times New Roman" w:hAnsi="Times New Roman" w:cs="Times New Roman"/>
          <w:sz w:val="24"/>
          <w:szCs w:val="24"/>
        </w:rPr>
      </w:pPr>
      <w:r>
        <w:rPr>
          <w:rFonts w:ascii="Times New Roman" w:hAnsi="Times New Roman" w:cs="Times New Roman"/>
          <w:sz w:val="24"/>
          <w:szCs w:val="24"/>
        </w:rPr>
        <w:t xml:space="preserve">After the KCB was deployed in the field, it was discovered that some panels had developed “pits”, partial cracks that had penetrated some depth into the panel.  None of the 48 panels ever developed a leak that went all the way through the </w:t>
      </w:r>
      <w:r w:rsidR="00257775">
        <w:rPr>
          <w:rFonts w:ascii="Times New Roman" w:hAnsi="Times New Roman" w:cs="Times New Roman"/>
          <w:sz w:val="24"/>
          <w:szCs w:val="24"/>
        </w:rPr>
        <w:t>panel</w:t>
      </w:r>
      <w:r>
        <w:rPr>
          <w:rFonts w:ascii="Times New Roman" w:hAnsi="Times New Roman" w:cs="Times New Roman"/>
          <w:sz w:val="24"/>
          <w:szCs w:val="24"/>
        </w:rPr>
        <w:t xml:space="preserve">, but six of the 48 panels had “pits”, ranging from 0.04” deep to 0.53” deep into the 2.78” panel.  A structural analysis indicates that the panel should be able to prevent leaks as long as no “pit” exceeds 0.95”.    </w:t>
      </w:r>
    </w:p>
    <w:p w:rsidR="00403076" w:rsidRDefault="00403076">
      <w:pPr>
        <w:rPr>
          <w:rFonts w:ascii="Times New Roman" w:hAnsi="Times New Roman" w:cs="Times New Roman"/>
          <w:b/>
          <w:sz w:val="24"/>
          <w:szCs w:val="24"/>
        </w:rPr>
      </w:pPr>
      <w:r>
        <w:rPr>
          <w:rFonts w:ascii="Times New Roman" w:hAnsi="Times New Roman" w:cs="Times New Roman"/>
          <w:b/>
          <w:sz w:val="24"/>
          <w:szCs w:val="24"/>
        </w:rPr>
        <w:br w:type="page"/>
      </w:r>
    </w:p>
    <w:p w:rsidR="002E3630" w:rsidRDefault="002E3630" w:rsidP="004C4BCB">
      <w:pPr>
        <w:spacing w:after="0"/>
        <w:rPr>
          <w:rFonts w:ascii="Times New Roman" w:hAnsi="Times New Roman" w:cs="Times New Roman"/>
          <w:b/>
          <w:sz w:val="24"/>
          <w:szCs w:val="24"/>
        </w:rPr>
      </w:pPr>
      <w:r>
        <w:rPr>
          <w:rFonts w:ascii="Times New Roman" w:hAnsi="Times New Roman" w:cs="Times New Roman"/>
          <w:b/>
          <w:sz w:val="24"/>
          <w:szCs w:val="24"/>
        </w:rPr>
        <w:lastRenderedPageBreak/>
        <w:t>Part One.  Cost-Benefit Analysis</w:t>
      </w:r>
    </w:p>
    <w:p w:rsidR="002E3630" w:rsidRDefault="002E3630" w:rsidP="004C4BCB">
      <w:pPr>
        <w:spacing w:after="0"/>
        <w:rPr>
          <w:rFonts w:ascii="Times New Roman" w:hAnsi="Times New Roman" w:cs="Times New Roman"/>
          <w:b/>
          <w:sz w:val="24"/>
          <w:szCs w:val="24"/>
        </w:rPr>
      </w:pPr>
    </w:p>
    <w:p w:rsidR="002E3630" w:rsidRPr="002E3630" w:rsidRDefault="002E3630" w:rsidP="002E3630">
      <w:pPr>
        <w:pStyle w:val="ListParagraph"/>
        <w:numPr>
          <w:ilvl w:val="0"/>
          <w:numId w:val="13"/>
        </w:numPr>
        <w:spacing w:after="0"/>
        <w:rPr>
          <w:rFonts w:ascii="Times New Roman" w:hAnsi="Times New Roman" w:cs="Times New Roman"/>
          <w:sz w:val="24"/>
          <w:szCs w:val="24"/>
        </w:rPr>
      </w:pPr>
      <w:r>
        <w:rPr>
          <w:rFonts w:ascii="Times New Roman" w:hAnsi="Times New Roman" w:cs="Times New Roman"/>
          <w:b/>
          <w:sz w:val="24"/>
          <w:szCs w:val="24"/>
        </w:rPr>
        <w:t xml:space="preserve"> </w:t>
      </w:r>
      <w:r w:rsidR="00826441">
        <w:rPr>
          <w:rFonts w:ascii="Times New Roman" w:hAnsi="Times New Roman" w:cs="Times New Roman"/>
          <w:b/>
          <w:sz w:val="24"/>
          <w:szCs w:val="24"/>
        </w:rPr>
        <w:t>Financial analysis of benefit of completing missions</w:t>
      </w:r>
    </w:p>
    <w:p w:rsidR="002E3630" w:rsidRDefault="002E3630" w:rsidP="004C4BCB">
      <w:pPr>
        <w:spacing w:after="0"/>
        <w:rPr>
          <w:rFonts w:ascii="Times New Roman" w:hAnsi="Times New Roman" w:cs="Times New Roman"/>
          <w:sz w:val="24"/>
          <w:szCs w:val="24"/>
        </w:rPr>
      </w:pPr>
    </w:p>
    <w:p w:rsidR="002E3630" w:rsidRDefault="002E3630" w:rsidP="002E3630">
      <w:pPr>
        <w:pStyle w:val="ListParagraph"/>
        <w:numPr>
          <w:ilvl w:val="0"/>
          <w:numId w:val="12"/>
        </w:numPr>
        <w:spacing w:after="0"/>
        <w:rPr>
          <w:rFonts w:ascii="Times New Roman" w:hAnsi="Times New Roman" w:cs="Times New Roman"/>
          <w:sz w:val="24"/>
          <w:szCs w:val="24"/>
        </w:rPr>
      </w:pPr>
      <w:r>
        <w:rPr>
          <w:rFonts w:ascii="Times New Roman" w:hAnsi="Times New Roman" w:cs="Times New Roman"/>
          <w:sz w:val="24"/>
          <w:szCs w:val="24"/>
        </w:rPr>
        <w:t>Data are available for the market value of the company as a function of number of missions completed.  Take the data and use X = “mission number” to predict Y = “market value of the company ($M).”  What is the T-value for the slope?  Is the T-value “statistically significant?”</w:t>
      </w:r>
    </w:p>
    <w:p w:rsidR="002E3630" w:rsidRDefault="002E3630" w:rsidP="002E3630">
      <w:pPr>
        <w:pStyle w:val="ListParagraph"/>
        <w:spacing w:after="0"/>
        <w:rPr>
          <w:rFonts w:ascii="Times New Roman" w:hAnsi="Times New Roman" w:cs="Times New Roman"/>
          <w:sz w:val="24"/>
          <w:szCs w:val="24"/>
        </w:rPr>
      </w:pPr>
    </w:p>
    <w:p w:rsidR="002E3630" w:rsidRDefault="002E3630" w:rsidP="002E3630">
      <w:pPr>
        <w:pStyle w:val="ListParagraph"/>
        <w:numPr>
          <w:ilvl w:val="0"/>
          <w:numId w:val="12"/>
        </w:numPr>
        <w:spacing w:after="0"/>
        <w:rPr>
          <w:rFonts w:ascii="Times New Roman" w:hAnsi="Times New Roman" w:cs="Times New Roman"/>
          <w:sz w:val="24"/>
          <w:szCs w:val="24"/>
        </w:rPr>
      </w:pPr>
      <w:r>
        <w:rPr>
          <w:rFonts w:ascii="Times New Roman" w:hAnsi="Times New Roman" w:cs="Times New Roman"/>
          <w:sz w:val="24"/>
          <w:szCs w:val="24"/>
        </w:rPr>
        <w:t>Based on your model in #1, what is a 95% confidence interval for the change in market value associated with every additional mission?  Round your answer to the nearest dollar.</w:t>
      </w:r>
    </w:p>
    <w:p w:rsidR="002E3630" w:rsidRPr="002E3630" w:rsidRDefault="002E3630" w:rsidP="002E3630">
      <w:pPr>
        <w:pStyle w:val="ListParagraph"/>
        <w:rPr>
          <w:rFonts w:ascii="Times New Roman" w:hAnsi="Times New Roman" w:cs="Times New Roman"/>
          <w:sz w:val="24"/>
          <w:szCs w:val="24"/>
        </w:rPr>
      </w:pPr>
    </w:p>
    <w:p w:rsidR="002E3630" w:rsidRPr="002E3630" w:rsidRDefault="002E3630" w:rsidP="002E3630">
      <w:pPr>
        <w:pStyle w:val="ListParagraph"/>
        <w:numPr>
          <w:ilvl w:val="0"/>
          <w:numId w:val="12"/>
        </w:numPr>
        <w:spacing w:after="0"/>
        <w:rPr>
          <w:rFonts w:ascii="Times New Roman" w:hAnsi="Times New Roman" w:cs="Times New Roman"/>
          <w:sz w:val="24"/>
          <w:szCs w:val="24"/>
        </w:rPr>
      </w:pPr>
      <w:r>
        <w:rPr>
          <w:rFonts w:ascii="Times New Roman" w:hAnsi="Times New Roman" w:cs="Times New Roman"/>
          <w:sz w:val="24"/>
          <w:szCs w:val="24"/>
        </w:rPr>
        <w:t xml:space="preserve">Based on your model in #1, what is a 95% prediction interval for the market value of the company after </w:t>
      </w:r>
      <w:r w:rsidR="00826441">
        <w:rPr>
          <w:rFonts w:ascii="Times New Roman" w:hAnsi="Times New Roman" w:cs="Times New Roman"/>
          <w:sz w:val="24"/>
          <w:szCs w:val="24"/>
        </w:rPr>
        <w:t xml:space="preserve">successfully </w:t>
      </w:r>
      <w:r>
        <w:rPr>
          <w:rFonts w:ascii="Times New Roman" w:hAnsi="Times New Roman" w:cs="Times New Roman"/>
          <w:sz w:val="24"/>
          <w:szCs w:val="24"/>
        </w:rPr>
        <w:t>completing 25 missions</w:t>
      </w:r>
      <w:r w:rsidR="00826441">
        <w:rPr>
          <w:rFonts w:ascii="Times New Roman" w:hAnsi="Times New Roman" w:cs="Times New Roman"/>
          <w:sz w:val="24"/>
          <w:szCs w:val="24"/>
        </w:rPr>
        <w:t>?</w:t>
      </w:r>
      <w:r>
        <w:rPr>
          <w:rFonts w:ascii="Times New Roman" w:hAnsi="Times New Roman" w:cs="Times New Roman"/>
          <w:sz w:val="24"/>
          <w:szCs w:val="24"/>
        </w:rPr>
        <w:t xml:space="preserve"> </w:t>
      </w:r>
    </w:p>
    <w:p w:rsidR="00826441" w:rsidRDefault="00826441" w:rsidP="00826441">
      <w:pPr>
        <w:spacing w:after="0"/>
        <w:rPr>
          <w:rFonts w:ascii="Times New Roman" w:hAnsi="Times New Roman" w:cs="Times New Roman"/>
          <w:b/>
          <w:sz w:val="24"/>
          <w:szCs w:val="24"/>
        </w:rPr>
      </w:pPr>
    </w:p>
    <w:p w:rsidR="00826441" w:rsidRPr="00826441" w:rsidRDefault="00826441" w:rsidP="00826441">
      <w:pPr>
        <w:pStyle w:val="ListParagraph"/>
        <w:numPr>
          <w:ilvl w:val="0"/>
          <w:numId w:val="13"/>
        </w:numPr>
        <w:spacing w:after="0"/>
        <w:rPr>
          <w:rFonts w:ascii="Times New Roman" w:hAnsi="Times New Roman" w:cs="Times New Roman"/>
          <w:sz w:val="24"/>
          <w:szCs w:val="24"/>
        </w:rPr>
      </w:pPr>
      <w:r>
        <w:rPr>
          <w:rFonts w:ascii="Times New Roman" w:hAnsi="Times New Roman" w:cs="Times New Roman"/>
          <w:b/>
          <w:sz w:val="24"/>
          <w:szCs w:val="24"/>
        </w:rPr>
        <w:t xml:space="preserve"> Estimating cost of delay</w:t>
      </w:r>
    </w:p>
    <w:p w:rsidR="00826441" w:rsidRDefault="00826441" w:rsidP="00826441">
      <w:pPr>
        <w:spacing w:after="0"/>
        <w:rPr>
          <w:b/>
        </w:rPr>
      </w:pPr>
    </w:p>
    <w:p w:rsidR="00826441" w:rsidRDefault="00826441" w:rsidP="00826441">
      <w:pPr>
        <w:spacing w:after="0"/>
        <w:ind w:left="360"/>
        <w:rPr>
          <w:rFonts w:ascii="Times New Roman" w:hAnsi="Times New Roman" w:cs="Times New Roman"/>
          <w:sz w:val="24"/>
          <w:szCs w:val="24"/>
        </w:rPr>
      </w:pPr>
      <w:r>
        <w:rPr>
          <w:rFonts w:ascii="Times New Roman" w:hAnsi="Times New Roman" w:cs="Times New Roman"/>
          <w:sz w:val="24"/>
          <w:szCs w:val="24"/>
        </w:rPr>
        <w:t>Ten (10) of the 24 missions experienced delays before launch, and Wall Street analysts believe that the delays have had a profound negative impact on the market value of the company.  One analysis (that the CEO has sent out to the Company at large) was as follows:  f</w:t>
      </w:r>
      <w:r w:rsidRPr="00826441">
        <w:rPr>
          <w:rFonts w:ascii="Times New Roman" w:hAnsi="Times New Roman" w:cs="Times New Roman"/>
          <w:sz w:val="24"/>
          <w:szCs w:val="24"/>
        </w:rPr>
        <w:t>or each mission, compute the “average delay per mission” (defined as the total sum of all delays up to and including that mission, divided by the number of missions)</w:t>
      </w:r>
      <w:r>
        <w:rPr>
          <w:rFonts w:ascii="Times New Roman" w:hAnsi="Times New Roman" w:cs="Times New Roman"/>
          <w:sz w:val="24"/>
          <w:szCs w:val="24"/>
        </w:rPr>
        <w:t>; then, use “average delay per mission” to predict the market value of the company.  For example, for mission #1, the “average delay per mission” was 2 days / 1 mission = 2 days, and market value after mission #1 was $860M; for mission #2, the “average delay per mission” was (2+30 days) / 2 missions = 16 days, and the market value after mission #2 was $609M; etc.</w:t>
      </w:r>
      <w:r w:rsidR="00883D3E">
        <w:rPr>
          <w:rFonts w:ascii="Times New Roman" w:hAnsi="Times New Roman" w:cs="Times New Roman"/>
          <w:sz w:val="24"/>
          <w:szCs w:val="24"/>
        </w:rPr>
        <w:t xml:space="preserve">  The analyst removed the first five data points from the analysis (citing the large volatility in market value during the early days of the Company), and used the remaining 19 data points for the analysis.</w:t>
      </w:r>
    </w:p>
    <w:p w:rsidR="00883D3E" w:rsidRDefault="00883D3E" w:rsidP="00826441">
      <w:pPr>
        <w:spacing w:after="0"/>
        <w:ind w:left="360"/>
        <w:rPr>
          <w:rFonts w:ascii="Times New Roman" w:hAnsi="Times New Roman" w:cs="Times New Roman"/>
          <w:sz w:val="24"/>
          <w:szCs w:val="24"/>
        </w:rPr>
      </w:pPr>
    </w:p>
    <w:p w:rsidR="00883D3E" w:rsidRDefault="00883D3E" w:rsidP="00883D3E">
      <w:pPr>
        <w:pStyle w:val="ListParagraph"/>
        <w:numPr>
          <w:ilvl w:val="0"/>
          <w:numId w:val="12"/>
        </w:numPr>
        <w:spacing w:after="0"/>
        <w:rPr>
          <w:rFonts w:ascii="Times New Roman" w:hAnsi="Times New Roman" w:cs="Times New Roman"/>
          <w:sz w:val="24"/>
          <w:szCs w:val="24"/>
        </w:rPr>
      </w:pPr>
      <w:r>
        <w:rPr>
          <w:rFonts w:ascii="Times New Roman" w:hAnsi="Times New Roman" w:cs="Times New Roman"/>
          <w:sz w:val="24"/>
          <w:szCs w:val="24"/>
        </w:rPr>
        <w:t>Use the 19 most recent data points and use X = “average delay per mission” to predict Y = “market value.”  Based on this information, what is a 95% confidence interval for the impact of having “average delay = 1 day” versus “average delay = 0 days”?</w:t>
      </w:r>
      <w:r w:rsidRPr="00883D3E">
        <w:rPr>
          <w:rFonts w:ascii="Times New Roman" w:hAnsi="Times New Roman" w:cs="Times New Roman"/>
          <w:sz w:val="24"/>
          <w:szCs w:val="24"/>
        </w:rPr>
        <w:t xml:space="preserve"> </w:t>
      </w:r>
      <w:r>
        <w:rPr>
          <w:rFonts w:ascii="Times New Roman" w:hAnsi="Times New Roman" w:cs="Times New Roman"/>
          <w:sz w:val="24"/>
          <w:szCs w:val="24"/>
        </w:rPr>
        <w:t xml:space="preserve"> Round your answer to the nearest dollar.</w:t>
      </w:r>
    </w:p>
    <w:p w:rsidR="00883D3E" w:rsidRPr="00883D3E" w:rsidRDefault="00883D3E" w:rsidP="00883D3E">
      <w:pPr>
        <w:pStyle w:val="ListParagraph"/>
        <w:spacing w:after="0"/>
        <w:rPr>
          <w:rFonts w:ascii="Times New Roman" w:hAnsi="Times New Roman" w:cs="Times New Roman"/>
          <w:sz w:val="24"/>
          <w:szCs w:val="24"/>
        </w:rPr>
      </w:pPr>
    </w:p>
    <w:p w:rsidR="00826441" w:rsidRDefault="00883D3E" w:rsidP="00883D3E">
      <w:pPr>
        <w:pStyle w:val="ListParagraph"/>
        <w:numPr>
          <w:ilvl w:val="0"/>
          <w:numId w:val="12"/>
        </w:numPr>
        <w:spacing w:after="0"/>
        <w:rPr>
          <w:rFonts w:ascii="Times New Roman" w:hAnsi="Times New Roman" w:cs="Times New Roman"/>
          <w:sz w:val="24"/>
          <w:szCs w:val="24"/>
        </w:rPr>
      </w:pPr>
      <w:r>
        <w:rPr>
          <w:rFonts w:ascii="Times New Roman" w:hAnsi="Times New Roman" w:cs="Times New Roman"/>
          <w:sz w:val="24"/>
          <w:szCs w:val="24"/>
        </w:rPr>
        <w:t xml:space="preserve">Based on this same analysis (and the same 19 points), what is a 95% confidence interval for the expected value of the market value of the company if there had been no delays in any </w:t>
      </w:r>
      <w:r w:rsidR="00D433BE">
        <w:rPr>
          <w:rFonts w:ascii="Times New Roman" w:hAnsi="Times New Roman" w:cs="Times New Roman"/>
          <w:sz w:val="24"/>
          <w:szCs w:val="24"/>
        </w:rPr>
        <w:t xml:space="preserve">of the 24 </w:t>
      </w:r>
      <w:r>
        <w:rPr>
          <w:rFonts w:ascii="Times New Roman" w:hAnsi="Times New Roman" w:cs="Times New Roman"/>
          <w:sz w:val="24"/>
          <w:szCs w:val="24"/>
        </w:rPr>
        <w:t>mission</w:t>
      </w:r>
      <w:r w:rsidR="00D433BE">
        <w:rPr>
          <w:rFonts w:ascii="Times New Roman" w:hAnsi="Times New Roman" w:cs="Times New Roman"/>
          <w:sz w:val="24"/>
          <w:szCs w:val="24"/>
        </w:rPr>
        <w:t>s</w:t>
      </w:r>
      <w:r>
        <w:rPr>
          <w:rFonts w:ascii="Times New Roman" w:hAnsi="Times New Roman" w:cs="Times New Roman"/>
          <w:sz w:val="24"/>
          <w:szCs w:val="24"/>
        </w:rPr>
        <w:t>?  Round your answer to the nearest dollar.</w:t>
      </w:r>
    </w:p>
    <w:p w:rsidR="00883D3E" w:rsidRPr="00883D3E" w:rsidRDefault="00883D3E" w:rsidP="00883D3E">
      <w:pPr>
        <w:pStyle w:val="ListParagraph"/>
        <w:rPr>
          <w:rFonts w:ascii="Times New Roman" w:hAnsi="Times New Roman" w:cs="Times New Roman"/>
          <w:sz w:val="24"/>
          <w:szCs w:val="24"/>
        </w:rPr>
      </w:pPr>
    </w:p>
    <w:p w:rsidR="00883D3E" w:rsidRDefault="00D433BE" w:rsidP="00883D3E">
      <w:pPr>
        <w:pStyle w:val="ListParagraph"/>
        <w:numPr>
          <w:ilvl w:val="0"/>
          <w:numId w:val="12"/>
        </w:numPr>
        <w:spacing w:after="0"/>
        <w:rPr>
          <w:rFonts w:ascii="Times New Roman" w:hAnsi="Times New Roman" w:cs="Times New Roman"/>
          <w:sz w:val="24"/>
          <w:szCs w:val="24"/>
        </w:rPr>
      </w:pPr>
      <w:r>
        <w:rPr>
          <w:rFonts w:ascii="Times New Roman" w:hAnsi="Times New Roman" w:cs="Times New Roman"/>
          <w:sz w:val="24"/>
          <w:szCs w:val="24"/>
        </w:rPr>
        <w:lastRenderedPageBreak/>
        <w:t>A second analyst performed the same analysis, except that she only used the last 13 data points, saying those data were the most relevant and the most stable.  What is R</w:t>
      </w:r>
      <w:r>
        <w:rPr>
          <w:rFonts w:ascii="Times New Roman" w:hAnsi="Times New Roman" w:cs="Times New Roman"/>
          <w:sz w:val="24"/>
          <w:szCs w:val="24"/>
          <w:vertAlign w:val="superscript"/>
        </w:rPr>
        <w:t>2</w:t>
      </w:r>
      <w:r>
        <w:rPr>
          <w:rFonts w:ascii="Times New Roman" w:hAnsi="Times New Roman" w:cs="Times New Roman"/>
          <w:sz w:val="24"/>
          <w:szCs w:val="24"/>
        </w:rPr>
        <w:t xml:space="preserve"> value for this analyst’s model?</w:t>
      </w:r>
    </w:p>
    <w:p w:rsidR="00D433BE" w:rsidRPr="00D433BE" w:rsidRDefault="00D433BE" w:rsidP="00D433BE">
      <w:pPr>
        <w:pStyle w:val="ListParagraph"/>
        <w:rPr>
          <w:rFonts w:ascii="Times New Roman" w:hAnsi="Times New Roman" w:cs="Times New Roman"/>
          <w:sz w:val="24"/>
          <w:szCs w:val="24"/>
        </w:rPr>
      </w:pPr>
    </w:p>
    <w:p w:rsidR="00D433BE" w:rsidRDefault="00D433BE" w:rsidP="00D433BE">
      <w:pPr>
        <w:pStyle w:val="ListParagraph"/>
        <w:numPr>
          <w:ilvl w:val="0"/>
          <w:numId w:val="13"/>
        </w:numPr>
        <w:spacing w:after="0"/>
        <w:rPr>
          <w:rFonts w:ascii="Times New Roman" w:hAnsi="Times New Roman" w:cs="Times New Roman"/>
          <w:b/>
          <w:sz w:val="24"/>
          <w:szCs w:val="24"/>
        </w:rPr>
      </w:pPr>
      <w:r>
        <w:rPr>
          <w:rFonts w:ascii="Times New Roman" w:hAnsi="Times New Roman" w:cs="Times New Roman"/>
          <w:b/>
          <w:sz w:val="24"/>
          <w:szCs w:val="24"/>
        </w:rPr>
        <w:t xml:space="preserve"> Estimating risk</w:t>
      </w:r>
    </w:p>
    <w:p w:rsidR="00D433BE" w:rsidRDefault="00D433BE" w:rsidP="002E3630">
      <w:pPr>
        <w:spacing w:after="0"/>
        <w:rPr>
          <w:rFonts w:ascii="Times New Roman" w:hAnsi="Times New Roman" w:cs="Times New Roman"/>
          <w:sz w:val="24"/>
          <w:szCs w:val="24"/>
        </w:rPr>
      </w:pPr>
    </w:p>
    <w:p w:rsidR="00403076" w:rsidRDefault="00403076" w:rsidP="00573108">
      <w:pPr>
        <w:spacing w:after="0"/>
        <w:ind w:left="360"/>
        <w:rPr>
          <w:rFonts w:ascii="Times New Roman" w:hAnsi="Times New Roman" w:cs="Times New Roman"/>
          <w:sz w:val="24"/>
          <w:szCs w:val="24"/>
        </w:rPr>
      </w:pPr>
      <w:r>
        <w:rPr>
          <w:rFonts w:ascii="Times New Roman" w:hAnsi="Times New Roman" w:cs="Times New Roman"/>
          <w:sz w:val="24"/>
          <w:szCs w:val="24"/>
        </w:rPr>
        <w:t xml:space="preserve">Engineers at the </w:t>
      </w:r>
      <w:proofErr w:type="spellStart"/>
      <w:r>
        <w:rPr>
          <w:rFonts w:ascii="Times New Roman" w:hAnsi="Times New Roman" w:cs="Times New Roman"/>
          <w:sz w:val="24"/>
          <w:szCs w:val="24"/>
        </w:rPr>
        <w:t>OneBig</w:t>
      </w:r>
      <w:proofErr w:type="spellEnd"/>
      <w:r>
        <w:rPr>
          <w:rFonts w:ascii="Times New Roman" w:hAnsi="Times New Roman" w:cs="Times New Roman"/>
          <w:sz w:val="24"/>
          <w:szCs w:val="24"/>
        </w:rPr>
        <w:t xml:space="preserve"> Company and at an independent consulting company (the “Coarse Ape” Consulting Company, or CA) have performed risk analyses.  </w:t>
      </w:r>
    </w:p>
    <w:p w:rsidR="00403076" w:rsidRDefault="00403076" w:rsidP="00573108">
      <w:pPr>
        <w:spacing w:after="0"/>
        <w:ind w:left="360"/>
        <w:rPr>
          <w:rFonts w:ascii="Times New Roman" w:hAnsi="Times New Roman" w:cs="Times New Roman"/>
          <w:sz w:val="24"/>
          <w:szCs w:val="24"/>
        </w:rPr>
      </w:pPr>
    </w:p>
    <w:p w:rsidR="008B5E1E" w:rsidRDefault="00257775" w:rsidP="00573108">
      <w:pPr>
        <w:spacing w:after="0"/>
        <w:ind w:left="360"/>
        <w:rPr>
          <w:rFonts w:ascii="Times New Roman" w:hAnsi="Times New Roman" w:cs="Times New Roman"/>
          <w:sz w:val="24"/>
          <w:szCs w:val="24"/>
        </w:rPr>
      </w:pPr>
      <w:r>
        <w:rPr>
          <w:rFonts w:ascii="Times New Roman" w:hAnsi="Times New Roman" w:cs="Times New Roman"/>
          <w:sz w:val="24"/>
          <w:szCs w:val="24"/>
        </w:rPr>
        <w:t>First,</w:t>
      </w:r>
      <w:r w:rsidRPr="00257775">
        <w:rPr>
          <w:rFonts w:ascii="Times New Roman" w:hAnsi="Times New Roman" w:cs="Times New Roman"/>
          <w:sz w:val="24"/>
          <w:szCs w:val="24"/>
        </w:rPr>
        <w:t xml:space="preserve"> </w:t>
      </w:r>
      <w:r>
        <w:rPr>
          <w:rFonts w:ascii="Times New Roman" w:hAnsi="Times New Roman" w:cs="Times New Roman"/>
          <w:sz w:val="24"/>
          <w:szCs w:val="24"/>
        </w:rPr>
        <w:t>it was questioned why “pits” developed in the first place.  An engineer speculated that “pits” might be related to flight time, since longer flight times result in higher temperatures (thermal analyses indicate that initial operation brings the panels to 250</w:t>
      </w:r>
      <w:r>
        <w:rPr>
          <w:rFonts w:ascii="Times New Roman" w:hAnsi="Times New Roman" w:cs="Times New Roman"/>
          <w:sz w:val="24"/>
          <w:szCs w:val="24"/>
          <w:vertAlign w:val="superscript"/>
        </w:rPr>
        <w:t>o</w:t>
      </w:r>
      <w:r>
        <w:rPr>
          <w:rFonts w:ascii="Times New Roman" w:hAnsi="Times New Roman" w:cs="Times New Roman"/>
          <w:sz w:val="24"/>
          <w:szCs w:val="24"/>
        </w:rPr>
        <w:t>F, and every minute of flight time increases the temperature by 2</w:t>
      </w:r>
      <w:r>
        <w:rPr>
          <w:rFonts w:ascii="Times New Roman" w:hAnsi="Times New Roman" w:cs="Times New Roman"/>
          <w:sz w:val="24"/>
          <w:szCs w:val="24"/>
          <w:vertAlign w:val="superscript"/>
        </w:rPr>
        <w:t>o</w:t>
      </w:r>
      <w:r>
        <w:rPr>
          <w:rFonts w:ascii="Times New Roman" w:hAnsi="Times New Roman" w:cs="Times New Roman"/>
          <w:sz w:val="24"/>
          <w:szCs w:val="24"/>
        </w:rPr>
        <w:t>F to 3</w:t>
      </w:r>
      <w:r>
        <w:rPr>
          <w:rFonts w:ascii="Times New Roman" w:hAnsi="Times New Roman" w:cs="Times New Roman"/>
          <w:sz w:val="24"/>
          <w:szCs w:val="24"/>
          <w:vertAlign w:val="superscript"/>
        </w:rPr>
        <w:t>o</w:t>
      </w:r>
      <w:r>
        <w:rPr>
          <w:rFonts w:ascii="Times New Roman" w:hAnsi="Times New Roman" w:cs="Times New Roman"/>
          <w:sz w:val="24"/>
          <w:szCs w:val="24"/>
        </w:rPr>
        <w:t>F or so), but it is not clear that if there is any relation.  Data for the six panels with “pits” are given</w:t>
      </w:r>
      <w:r w:rsidR="008B5E1E">
        <w:rPr>
          <w:rFonts w:ascii="Times New Roman" w:hAnsi="Times New Roman" w:cs="Times New Roman"/>
          <w:sz w:val="24"/>
          <w:szCs w:val="24"/>
        </w:rPr>
        <w:t xml:space="preserve"> below</w:t>
      </w:r>
      <w:r>
        <w:rPr>
          <w:rFonts w:ascii="Times New Roman" w:hAnsi="Times New Roman" w:cs="Times New Roman"/>
          <w:sz w:val="24"/>
          <w:szCs w:val="24"/>
        </w:rPr>
        <w:t>.</w:t>
      </w:r>
    </w:p>
    <w:p w:rsidR="008B5E1E" w:rsidRDefault="008B5E1E" w:rsidP="00573108">
      <w:pPr>
        <w:spacing w:after="0"/>
        <w:ind w:left="360"/>
        <w:rPr>
          <w:rFonts w:ascii="Times New Roman" w:hAnsi="Times New Roman" w:cs="Times New Roman"/>
          <w:sz w:val="24"/>
          <w:szCs w:val="24"/>
        </w:rPr>
      </w:pPr>
    </w:p>
    <w:p w:rsidR="002E3630" w:rsidRDefault="008B5E1E" w:rsidP="008B5E1E">
      <w:pPr>
        <w:spacing w:after="0"/>
        <w:ind w:left="360"/>
        <w:jc w:val="center"/>
        <w:rPr>
          <w:rFonts w:ascii="Times New Roman" w:hAnsi="Times New Roman" w:cs="Times New Roman"/>
          <w:b/>
          <w:sz w:val="24"/>
          <w:szCs w:val="24"/>
        </w:rPr>
      </w:pPr>
      <w:r>
        <w:rPr>
          <w:rFonts w:ascii="Times New Roman" w:hAnsi="Times New Roman" w:cs="Times New Roman"/>
          <w:b/>
          <w:sz w:val="24"/>
          <w:szCs w:val="24"/>
        </w:rPr>
        <w:t>D</w:t>
      </w:r>
      <w:r w:rsidR="008D4F12">
        <w:rPr>
          <w:rFonts w:ascii="Times New Roman" w:hAnsi="Times New Roman" w:cs="Times New Roman"/>
          <w:b/>
          <w:sz w:val="24"/>
          <w:szCs w:val="24"/>
        </w:rPr>
        <w:t>ata for six panels that had “pits”</w:t>
      </w:r>
    </w:p>
    <w:p w:rsidR="008B5E1E" w:rsidRDefault="008B5E1E" w:rsidP="008B5E1E">
      <w:pPr>
        <w:spacing w:after="0"/>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5"/>
        <w:gridCol w:w="2547"/>
        <w:gridCol w:w="2548"/>
        <w:gridCol w:w="2548"/>
      </w:tblGrid>
      <w:tr w:rsidR="0052279C" w:rsidTr="0052279C">
        <w:tc>
          <w:tcPr>
            <w:tcW w:w="1915" w:type="dxa"/>
            <w:tcBorders>
              <w:top w:val="single" w:sz="4" w:space="0" w:color="auto"/>
            </w:tcBorders>
          </w:tcPr>
          <w:p w:rsidR="0052279C" w:rsidRPr="0052279C" w:rsidRDefault="0052279C" w:rsidP="007000DE">
            <w:pPr>
              <w:rPr>
                <w:rFonts w:ascii="Times New Roman" w:hAnsi="Times New Roman" w:cs="Times New Roman"/>
                <w:sz w:val="24"/>
                <w:szCs w:val="24"/>
                <w:u w:val="single"/>
              </w:rPr>
            </w:pPr>
            <w:r w:rsidRPr="0052279C">
              <w:rPr>
                <w:rFonts w:ascii="Times New Roman" w:hAnsi="Times New Roman" w:cs="Times New Roman"/>
                <w:sz w:val="24"/>
                <w:szCs w:val="24"/>
                <w:u w:val="single"/>
              </w:rPr>
              <w:t>Mission</w:t>
            </w:r>
          </w:p>
        </w:tc>
        <w:tc>
          <w:tcPr>
            <w:tcW w:w="2547" w:type="dxa"/>
            <w:tcBorders>
              <w:top w:val="single" w:sz="4" w:space="0" w:color="auto"/>
            </w:tcBorders>
          </w:tcPr>
          <w:p w:rsidR="0052279C" w:rsidRPr="0052279C" w:rsidRDefault="0052279C" w:rsidP="0052279C">
            <w:pPr>
              <w:jc w:val="center"/>
              <w:rPr>
                <w:rFonts w:ascii="Times New Roman" w:hAnsi="Times New Roman" w:cs="Times New Roman"/>
                <w:sz w:val="24"/>
                <w:szCs w:val="24"/>
                <w:u w:val="single"/>
              </w:rPr>
            </w:pPr>
            <w:r w:rsidRPr="0052279C">
              <w:rPr>
                <w:rFonts w:ascii="Times New Roman" w:hAnsi="Times New Roman" w:cs="Times New Roman"/>
                <w:sz w:val="24"/>
                <w:szCs w:val="24"/>
                <w:u w:val="single"/>
              </w:rPr>
              <w:t>Flight time (minutes)</w:t>
            </w:r>
          </w:p>
        </w:tc>
        <w:tc>
          <w:tcPr>
            <w:tcW w:w="2548" w:type="dxa"/>
            <w:tcBorders>
              <w:top w:val="single" w:sz="4" w:space="0" w:color="auto"/>
            </w:tcBorders>
          </w:tcPr>
          <w:p w:rsidR="0052279C" w:rsidRPr="0052279C" w:rsidRDefault="0052279C" w:rsidP="007000DE">
            <w:pPr>
              <w:jc w:val="center"/>
              <w:rPr>
                <w:rFonts w:ascii="Times New Roman" w:hAnsi="Times New Roman" w:cs="Times New Roman"/>
                <w:sz w:val="24"/>
                <w:szCs w:val="24"/>
                <w:u w:val="single"/>
              </w:rPr>
            </w:pPr>
            <w:r w:rsidRPr="0052279C">
              <w:rPr>
                <w:rFonts w:ascii="Times New Roman" w:hAnsi="Times New Roman" w:cs="Times New Roman"/>
                <w:sz w:val="24"/>
                <w:szCs w:val="24"/>
                <w:u w:val="single"/>
              </w:rPr>
              <w:t>Test pressure (psi)</w:t>
            </w:r>
          </w:p>
        </w:tc>
        <w:tc>
          <w:tcPr>
            <w:tcW w:w="2548" w:type="dxa"/>
            <w:tcBorders>
              <w:top w:val="single" w:sz="4" w:space="0" w:color="auto"/>
            </w:tcBorders>
          </w:tcPr>
          <w:p w:rsidR="0052279C" w:rsidRPr="0052279C" w:rsidRDefault="0052279C" w:rsidP="007000DE">
            <w:pPr>
              <w:jc w:val="center"/>
              <w:rPr>
                <w:rFonts w:ascii="Times New Roman" w:hAnsi="Times New Roman" w:cs="Times New Roman"/>
                <w:sz w:val="24"/>
                <w:szCs w:val="24"/>
                <w:u w:val="single"/>
              </w:rPr>
            </w:pPr>
            <w:r w:rsidRPr="0052279C">
              <w:rPr>
                <w:rFonts w:ascii="Times New Roman" w:hAnsi="Times New Roman" w:cs="Times New Roman"/>
                <w:sz w:val="24"/>
                <w:szCs w:val="24"/>
                <w:u w:val="single"/>
              </w:rPr>
              <w:t>Depth of pit (inches)</w:t>
            </w:r>
          </w:p>
        </w:tc>
      </w:tr>
      <w:tr w:rsidR="0052279C" w:rsidTr="0052279C">
        <w:tc>
          <w:tcPr>
            <w:tcW w:w="1915" w:type="dxa"/>
          </w:tcPr>
          <w:p w:rsidR="0052279C" w:rsidRDefault="00B94B24" w:rsidP="007000DE">
            <w:pPr>
              <w:rPr>
                <w:rFonts w:ascii="Times New Roman" w:hAnsi="Times New Roman" w:cs="Times New Roman"/>
                <w:sz w:val="24"/>
                <w:szCs w:val="24"/>
              </w:rPr>
            </w:pPr>
            <w:r>
              <w:rPr>
                <w:rFonts w:ascii="Times New Roman" w:hAnsi="Times New Roman" w:cs="Times New Roman"/>
                <w:sz w:val="24"/>
                <w:szCs w:val="24"/>
              </w:rPr>
              <w:t xml:space="preserve">  </w:t>
            </w:r>
            <w:r w:rsidR="003B5B6A">
              <w:rPr>
                <w:rFonts w:ascii="Times New Roman" w:hAnsi="Times New Roman" w:cs="Times New Roman"/>
                <w:sz w:val="24"/>
                <w:szCs w:val="24"/>
              </w:rPr>
              <w:t>6-E</w:t>
            </w:r>
            <w:r w:rsidR="0052279C">
              <w:rPr>
                <w:rFonts w:ascii="Times New Roman" w:hAnsi="Times New Roman" w:cs="Times New Roman"/>
                <w:sz w:val="24"/>
                <w:szCs w:val="24"/>
              </w:rPr>
              <w:t xml:space="preserve"> fore</w:t>
            </w:r>
          </w:p>
        </w:tc>
        <w:tc>
          <w:tcPr>
            <w:tcW w:w="2547" w:type="dxa"/>
          </w:tcPr>
          <w:p w:rsidR="0052279C" w:rsidRDefault="0052279C" w:rsidP="007000DE">
            <w:pPr>
              <w:jc w:val="center"/>
              <w:rPr>
                <w:rFonts w:ascii="Times New Roman" w:hAnsi="Times New Roman" w:cs="Times New Roman"/>
                <w:sz w:val="24"/>
                <w:szCs w:val="24"/>
              </w:rPr>
            </w:pPr>
            <w:r>
              <w:rPr>
                <w:rFonts w:ascii="Times New Roman" w:hAnsi="Times New Roman" w:cs="Times New Roman"/>
                <w:sz w:val="24"/>
                <w:szCs w:val="24"/>
              </w:rPr>
              <w:t>40</w:t>
            </w:r>
          </w:p>
        </w:tc>
        <w:tc>
          <w:tcPr>
            <w:tcW w:w="2548" w:type="dxa"/>
          </w:tcPr>
          <w:p w:rsidR="0052279C" w:rsidRDefault="0052279C" w:rsidP="007000DE">
            <w:pPr>
              <w:jc w:val="center"/>
              <w:rPr>
                <w:rFonts w:ascii="Times New Roman" w:hAnsi="Times New Roman" w:cs="Times New Roman"/>
                <w:sz w:val="24"/>
                <w:szCs w:val="24"/>
              </w:rPr>
            </w:pPr>
            <w:r>
              <w:rPr>
                <w:rFonts w:ascii="Times New Roman" w:hAnsi="Times New Roman" w:cs="Times New Roman"/>
                <w:sz w:val="24"/>
                <w:szCs w:val="24"/>
              </w:rPr>
              <w:t xml:space="preserve">  50</w:t>
            </w:r>
          </w:p>
        </w:tc>
        <w:tc>
          <w:tcPr>
            <w:tcW w:w="2548" w:type="dxa"/>
          </w:tcPr>
          <w:p w:rsidR="0052279C" w:rsidRDefault="0052279C" w:rsidP="007000DE">
            <w:pPr>
              <w:jc w:val="center"/>
              <w:rPr>
                <w:rFonts w:ascii="Times New Roman" w:hAnsi="Times New Roman" w:cs="Times New Roman"/>
                <w:sz w:val="24"/>
                <w:szCs w:val="24"/>
              </w:rPr>
            </w:pPr>
            <w:r>
              <w:rPr>
                <w:rFonts w:ascii="Times New Roman" w:hAnsi="Times New Roman" w:cs="Times New Roman"/>
                <w:sz w:val="24"/>
                <w:szCs w:val="24"/>
              </w:rPr>
              <w:t>0.53</w:t>
            </w:r>
          </w:p>
        </w:tc>
      </w:tr>
      <w:tr w:rsidR="0052279C" w:rsidTr="0052279C">
        <w:tc>
          <w:tcPr>
            <w:tcW w:w="1915" w:type="dxa"/>
          </w:tcPr>
          <w:p w:rsidR="0052279C" w:rsidRDefault="003B5B6A" w:rsidP="007000DE">
            <w:pPr>
              <w:rPr>
                <w:rFonts w:ascii="Times New Roman" w:hAnsi="Times New Roman" w:cs="Times New Roman"/>
                <w:sz w:val="24"/>
                <w:szCs w:val="24"/>
              </w:rPr>
            </w:pPr>
            <w:r>
              <w:rPr>
                <w:rFonts w:ascii="Times New Roman" w:hAnsi="Times New Roman" w:cs="Times New Roman"/>
                <w:sz w:val="24"/>
                <w:szCs w:val="24"/>
              </w:rPr>
              <w:t>14-B</w:t>
            </w:r>
            <w:r w:rsidR="0052279C">
              <w:rPr>
                <w:rFonts w:ascii="Times New Roman" w:hAnsi="Times New Roman" w:cs="Times New Roman"/>
                <w:sz w:val="24"/>
                <w:szCs w:val="24"/>
              </w:rPr>
              <w:t xml:space="preserve"> aft</w:t>
            </w:r>
          </w:p>
        </w:tc>
        <w:tc>
          <w:tcPr>
            <w:tcW w:w="2547" w:type="dxa"/>
          </w:tcPr>
          <w:p w:rsidR="0052279C" w:rsidRDefault="0052279C" w:rsidP="007000DE">
            <w:pPr>
              <w:jc w:val="center"/>
              <w:rPr>
                <w:rFonts w:ascii="Times New Roman" w:hAnsi="Times New Roman" w:cs="Times New Roman"/>
                <w:sz w:val="24"/>
                <w:szCs w:val="24"/>
              </w:rPr>
            </w:pPr>
            <w:r>
              <w:rPr>
                <w:rFonts w:ascii="Times New Roman" w:hAnsi="Times New Roman" w:cs="Times New Roman"/>
                <w:sz w:val="24"/>
                <w:szCs w:val="24"/>
              </w:rPr>
              <w:t>62</w:t>
            </w:r>
          </w:p>
        </w:tc>
        <w:tc>
          <w:tcPr>
            <w:tcW w:w="2548" w:type="dxa"/>
          </w:tcPr>
          <w:p w:rsidR="0052279C" w:rsidRDefault="002D29A1" w:rsidP="007000DE">
            <w:pPr>
              <w:jc w:val="center"/>
              <w:rPr>
                <w:rFonts w:ascii="Times New Roman" w:hAnsi="Times New Roman" w:cs="Times New Roman"/>
                <w:sz w:val="24"/>
                <w:szCs w:val="24"/>
              </w:rPr>
            </w:pPr>
            <w:r>
              <w:rPr>
                <w:rFonts w:ascii="Times New Roman" w:hAnsi="Times New Roman" w:cs="Times New Roman"/>
                <w:sz w:val="24"/>
                <w:szCs w:val="24"/>
              </w:rPr>
              <w:t>2</w:t>
            </w:r>
            <w:r w:rsidR="0052279C">
              <w:rPr>
                <w:rFonts w:ascii="Times New Roman" w:hAnsi="Times New Roman" w:cs="Times New Roman"/>
                <w:sz w:val="24"/>
                <w:szCs w:val="24"/>
              </w:rPr>
              <w:t>00</w:t>
            </w:r>
          </w:p>
        </w:tc>
        <w:tc>
          <w:tcPr>
            <w:tcW w:w="2548" w:type="dxa"/>
          </w:tcPr>
          <w:p w:rsidR="0052279C" w:rsidRDefault="0052279C" w:rsidP="007000DE">
            <w:pPr>
              <w:jc w:val="center"/>
              <w:rPr>
                <w:rFonts w:ascii="Times New Roman" w:hAnsi="Times New Roman" w:cs="Times New Roman"/>
                <w:sz w:val="24"/>
                <w:szCs w:val="24"/>
              </w:rPr>
            </w:pPr>
            <w:r>
              <w:rPr>
                <w:rFonts w:ascii="Times New Roman" w:hAnsi="Times New Roman" w:cs="Times New Roman"/>
                <w:sz w:val="24"/>
                <w:szCs w:val="24"/>
              </w:rPr>
              <w:t>0.40</w:t>
            </w:r>
          </w:p>
        </w:tc>
      </w:tr>
      <w:tr w:rsidR="0052279C" w:rsidTr="0052279C">
        <w:tc>
          <w:tcPr>
            <w:tcW w:w="1915" w:type="dxa"/>
          </w:tcPr>
          <w:p w:rsidR="0052279C" w:rsidRDefault="003B5B6A" w:rsidP="007000DE">
            <w:pPr>
              <w:rPr>
                <w:rFonts w:ascii="Times New Roman" w:hAnsi="Times New Roman" w:cs="Times New Roman"/>
                <w:sz w:val="24"/>
                <w:szCs w:val="24"/>
              </w:rPr>
            </w:pPr>
            <w:r>
              <w:rPr>
                <w:rFonts w:ascii="Times New Roman" w:hAnsi="Times New Roman" w:cs="Times New Roman"/>
                <w:sz w:val="24"/>
                <w:szCs w:val="24"/>
              </w:rPr>
              <w:t>14-D</w:t>
            </w:r>
            <w:r w:rsidR="0052279C">
              <w:rPr>
                <w:rFonts w:ascii="Times New Roman" w:hAnsi="Times New Roman" w:cs="Times New Roman"/>
                <w:sz w:val="24"/>
                <w:szCs w:val="24"/>
              </w:rPr>
              <w:t xml:space="preserve"> fore</w:t>
            </w:r>
          </w:p>
        </w:tc>
        <w:tc>
          <w:tcPr>
            <w:tcW w:w="2547" w:type="dxa"/>
          </w:tcPr>
          <w:p w:rsidR="0052279C" w:rsidRDefault="0052279C" w:rsidP="007000DE">
            <w:pPr>
              <w:jc w:val="center"/>
              <w:rPr>
                <w:rFonts w:ascii="Times New Roman" w:hAnsi="Times New Roman" w:cs="Times New Roman"/>
                <w:sz w:val="24"/>
                <w:szCs w:val="24"/>
              </w:rPr>
            </w:pPr>
            <w:r>
              <w:rPr>
                <w:rFonts w:ascii="Times New Roman" w:hAnsi="Times New Roman" w:cs="Times New Roman"/>
                <w:sz w:val="24"/>
                <w:szCs w:val="24"/>
              </w:rPr>
              <w:t>49</w:t>
            </w:r>
          </w:p>
        </w:tc>
        <w:tc>
          <w:tcPr>
            <w:tcW w:w="2548" w:type="dxa"/>
          </w:tcPr>
          <w:p w:rsidR="0052279C" w:rsidRDefault="002D29A1" w:rsidP="007000DE">
            <w:pPr>
              <w:jc w:val="center"/>
              <w:rPr>
                <w:rFonts w:ascii="Times New Roman" w:hAnsi="Times New Roman" w:cs="Times New Roman"/>
                <w:sz w:val="24"/>
                <w:szCs w:val="24"/>
              </w:rPr>
            </w:pPr>
            <w:r>
              <w:rPr>
                <w:rFonts w:ascii="Times New Roman" w:hAnsi="Times New Roman" w:cs="Times New Roman"/>
                <w:sz w:val="24"/>
                <w:szCs w:val="24"/>
              </w:rPr>
              <w:t>2</w:t>
            </w:r>
            <w:r w:rsidR="0052279C">
              <w:rPr>
                <w:rFonts w:ascii="Times New Roman" w:hAnsi="Times New Roman" w:cs="Times New Roman"/>
                <w:sz w:val="24"/>
                <w:szCs w:val="24"/>
              </w:rPr>
              <w:t>00</w:t>
            </w:r>
          </w:p>
        </w:tc>
        <w:tc>
          <w:tcPr>
            <w:tcW w:w="2548" w:type="dxa"/>
          </w:tcPr>
          <w:p w:rsidR="0052279C" w:rsidRDefault="0052279C" w:rsidP="007000DE">
            <w:pPr>
              <w:jc w:val="center"/>
              <w:rPr>
                <w:rFonts w:ascii="Times New Roman" w:hAnsi="Times New Roman" w:cs="Times New Roman"/>
                <w:sz w:val="24"/>
                <w:szCs w:val="24"/>
              </w:rPr>
            </w:pPr>
            <w:r>
              <w:rPr>
                <w:rFonts w:ascii="Times New Roman" w:hAnsi="Times New Roman" w:cs="Times New Roman"/>
                <w:sz w:val="24"/>
                <w:szCs w:val="24"/>
              </w:rPr>
              <w:t>0.28</w:t>
            </w:r>
          </w:p>
        </w:tc>
      </w:tr>
      <w:tr w:rsidR="0052279C" w:rsidTr="0052279C">
        <w:tc>
          <w:tcPr>
            <w:tcW w:w="1915" w:type="dxa"/>
          </w:tcPr>
          <w:p w:rsidR="0052279C" w:rsidRDefault="003B5B6A" w:rsidP="007000DE">
            <w:pPr>
              <w:rPr>
                <w:rFonts w:ascii="Times New Roman" w:hAnsi="Times New Roman" w:cs="Times New Roman"/>
                <w:sz w:val="24"/>
                <w:szCs w:val="24"/>
              </w:rPr>
            </w:pPr>
            <w:r>
              <w:rPr>
                <w:rFonts w:ascii="Times New Roman" w:hAnsi="Times New Roman" w:cs="Times New Roman"/>
                <w:sz w:val="24"/>
                <w:szCs w:val="24"/>
              </w:rPr>
              <w:t>15-C</w:t>
            </w:r>
            <w:r w:rsidR="0052279C">
              <w:rPr>
                <w:rFonts w:ascii="Times New Roman" w:hAnsi="Times New Roman" w:cs="Times New Roman"/>
                <w:sz w:val="24"/>
                <w:szCs w:val="24"/>
              </w:rPr>
              <w:t xml:space="preserve"> fore</w:t>
            </w:r>
          </w:p>
        </w:tc>
        <w:tc>
          <w:tcPr>
            <w:tcW w:w="2547" w:type="dxa"/>
          </w:tcPr>
          <w:p w:rsidR="0052279C" w:rsidRDefault="0052279C" w:rsidP="007000DE">
            <w:pPr>
              <w:jc w:val="center"/>
              <w:rPr>
                <w:rFonts w:ascii="Times New Roman" w:hAnsi="Times New Roman" w:cs="Times New Roman"/>
                <w:sz w:val="24"/>
                <w:szCs w:val="24"/>
              </w:rPr>
            </w:pPr>
            <w:r>
              <w:rPr>
                <w:rFonts w:ascii="Times New Roman" w:hAnsi="Times New Roman" w:cs="Times New Roman"/>
                <w:sz w:val="24"/>
                <w:szCs w:val="24"/>
              </w:rPr>
              <w:t>66</w:t>
            </w:r>
          </w:p>
        </w:tc>
        <w:tc>
          <w:tcPr>
            <w:tcW w:w="2548" w:type="dxa"/>
          </w:tcPr>
          <w:p w:rsidR="0052279C" w:rsidRDefault="002D29A1" w:rsidP="007000DE">
            <w:pPr>
              <w:jc w:val="center"/>
              <w:rPr>
                <w:rFonts w:ascii="Times New Roman" w:hAnsi="Times New Roman" w:cs="Times New Roman"/>
                <w:sz w:val="24"/>
                <w:szCs w:val="24"/>
              </w:rPr>
            </w:pPr>
            <w:r>
              <w:rPr>
                <w:rFonts w:ascii="Times New Roman" w:hAnsi="Times New Roman" w:cs="Times New Roman"/>
                <w:sz w:val="24"/>
                <w:szCs w:val="24"/>
              </w:rPr>
              <w:t>2</w:t>
            </w:r>
            <w:r w:rsidR="0052279C">
              <w:rPr>
                <w:rFonts w:ascii="Times New Roman" w:hAnsi="Times New Roman" w:cs="Times New Roman"/>
                <w:sz w:val="24"/>
                <w:szCs w:val="24"/>
              </w:rPr>
              <w:t>00</w:t>
            </w:r>
          </w:p>
        </w:tc>
        <w:tc>
          <w:tcPr>
            <w:tcW w:w="2548" w:type="dxa"/>
          </w:tcPr>
          <w:p w:rsidR="0052279C" w:rsidRDefault="0052279C" w:rsidP="007000DE">
            <w:pPr>
              <w:jc w:val="center"/>
              <w:rPr>
                <w:rFonts w:ascii="Times New Roman" w:hAnsi="Times New Roman" w:cs="Times New Roman"/>
                <w:sz w:val="24"/>
                <w:szCs w:val="24"/>
              </w:rPr>
            </w:pPr>
            <w:r>
              <w:rPr>
                <w:rFonts w:ascii="Times New Roman" w:hAnsi="Times New Roman" w:cs="Times New Roman"/>
                <w:sz w:val="24"/>
                <w:szCs w:val="24"/>
              </w:rPr>
              <w:t>0.38</w:t>
            </w:r>
          </w:p>
        </w:tc>
      </w:tr>
      <w:tr w:rsidR="0052279C" w:rsidTr="0052279C">
        <w:tc>
          <w:tcPr>
            <w:tcW w:w="1915" w:type="dxa"/>
          </w:tcPr>
          <w:p w:rsidR="0052279C" w:rsidRDefault="003B5B6A" w:rsidP="007000DE">
            <w:pPr>
              <w:rPr>
                <w:rFonts w:ascii="Times New Roman" w:hAnsi="Times New Roman" w:cs="Times New Roman"/>
                <w:sz w:val="24"/>
                <w:szCs w:val="24"/>
              </w:rPr>
            </w:pPr>
            <w:r>
              <w:rPr>
                <w:rFonts w:ascii="Times New Roman" w:hAnsi="Times New Roman" w:cs="Times New Roman"/>
                <w:sz w:val="24"/>
                <w:szCs w:val="24"/>
              </w:rPr>
              <w:t>15-C</w:t>
            </w:r>
            <w:r w:rsidR="0052279C">
              <w:rPr>
                <w:rFonts w:ascii="Times New Roman" w:hAnsi="Times New Roman" w:cs="Times New Roman"/>
                <w:sz w:val="24"/>
                <w:szCs w:val="24"/>
              </w:rPr>
              <w:t xml:space="preserve"> aft</w:t>
            </w:r>
          </w:p>
        </w:tc>
        <w:tc>
          <w:tcPr>
            <w:tcW w:w="2547" w:type="dxa"/>
          </w:tcPr>
          <w:p w:rsidR="0052279C" w:rsidRDefault="0052279C" w:rsidP="007000DE">
            <w:pPr>
              <w:jc w:val="center"/>
              <w:rPr>
                <w:rFonts w:ascii="Times New Roman" w:hAnsi="Times New Roman" w:cs="Times New Roman"/>
                <w:sz w:val="24"/>
                <w:szCs w:val="24"/>
              </w:rPr>
            </w:pPr>
            <w:r>
              <w:rPr>
                <w:rFonts w:ascii="Times New Roman" w:hAnsi="Times New Roman" w:cs="Times New Roman"/>
                <w:sz w:val="24"/>
                <w:szCs w:val="24"/>
              </w:rPr>
              <w:t>66</w:t>
            </w:r>
          </w:p>
        </w:tc>
        <w:tc>
          <w:tcPr>
            <w:tcW w:w="2548" w:type="dxa"/>
          </w:tcPr>
          <w:p w:rsidR="0052279C" w:rsidRDefault="002D29A1" w:rsidP="007000DE">
            <w:pPr>
              <w:jc w:val="center"/>
              <w:rPr>
                <w:rFonts w:ascii="Times New Roman" w:hAnsi="Times New Roman" w:cs="Times New Roman"/>
                <w:sz w:val="24"/>
                <w:szCs w:val="24"/>
              </w:rPr>
            </w:pPr>
            <w:r>
              <w:rPr>
                <w:rFonts w:ascii="Times New Roman" w:hAnsi="Times New Roman" w:cs="Times New Roman"/>
                <w:sz w:val="24"/>
                <w:szCs w:val="24"/>
              </w:rPr>
              <w:t>2</w:t>
            </w:r>
            <w:r w:rsidR="0052279C">
              <w:rPr>
                <w:rFonts w:ascii="Times New Roman" w:hAnsi="Times New Roman" w:cs="Times New Roman"/>
                <w:sz w:val="24"/>
                <w:szCs w:val="24"/>
              </w:rPr>
              <w:t>00</w:t>
            </w:r>
          </w:p>
        </w:tc>
        <w:tc>
          <w:tcPr>
            <w:tcW w:w="2548" w:type="dxa"/>
          </w:tcPr>
          <w:p w:rsidR="0052279C" w:rsidRDefault="0052279C" w:rsidP="007000DE">
            <w:pPr>
              <w:jc w:val="center"/>
              <w:rPr>
                <w:rFonts w:ascii="Times New Roman" w:hAnsi="Times New Roman" w:cs="Times New Roman"/>
                <w:sz w:val="24"/>
                <w:szCs w:val="24"/>
              </w:rPr>
            </w:pPr>
            <w:r>
              <w:rPr>
                <w:rFonts w:ascii="Times New Roman" w:hAnsi="Times New Roman" w:cs="Times New Roman"/>
                <w:sz w:val="24"/>
                <w:szCs w:val="24"/>
              </w:rPr>
              <w:t>0.10</w:t>
            </w:r>
          </w:p>
        </w:tc>
      </w:tr>
      <w:tr w:rsidR="0052279C" w:rsidTr="0052279C">
        <w:tc>
          <w:tcPr>
            <w:tcW w:w="1915" w:type="dxa"/>
            <w:tcBorders>
              <w:bottom w:val="single" w:sz="4" w:space="0" w:color="auto"/>
            </w:tcBorders>
          </w:tcPr>
          <w:p w:rsidR="0052279C" w:rsidRDefault="00B94B24" w:rsidP="007000DE">
            <w:pPr>
              <w:rPr>
                <w:rFonts w:ascii="Times New Roman" w:hAnsi="Times New Roman" w:cs="Times New Roman"/>
                <w:sz w:val="24"/>
                <w:szCs w:val="24"/>
              </w:rPr>
            </w:pPr>
            <w:r>
              <w:rPr>
                <w:rFonts w:ascii="Times New Roman" w:hAnsi="Times New Roman" w:cs="Times New Roman"/>
                <w:sz w:val="24"/>
                <w:szCs w:val="24"/>
              </w:rPr>
              <w:t>16-C</w:t>
            </w:r>
            <w:r w:rsidR="0052279C">
              <w:rPr>
                <w:rFonts w:ascii="Times New Roman" w:hAnsi="Times New Roman" w:cs="Times New Roman"/>
                <w:sz w:val="24"/>
                <w:szCs w:val="24"/>
              </w:rPr>
              <w:t xml:space="preserve"> aft</w:t>
            </w:r>
          </w:p>
        </w:tc>
        <w:tc>
          <w:tcPr>
            <w:tcW w:w="2547" w:type="dxa"/>
            <w:tcBorders>
              <w:bottom w:val="single" w:sz="4" w:space="0" w:color="auto"/>
            </w:tcBorders>
          </w:tcPr>
          <w:p w:rsidR="0052279C" w:rsidRDefault="0052279C" w:rsidP="007000DE">
            <w:pPr>
              <w:jc w:val="center"/>
              <w:rPr>
                <w:rFonts w:ascii="Times New Roman" w:hAnsi="Times New Roman" w:cs="Times New Roman"/>
                <w:sz w:val="24"/>
                <w:szCs w:val="24"/>
              </w:rPr>
            </w:pPr>
            <w:r>
              <w:rPr>
                <w:rFonts w:ascii="Times New Roman" w:hAnsi="Times New Roman" w:cs="Times New Roman"/>
                <w:sz w:val="24"/>
                <w:szCs w:val="24"/>
              </w:rPr>
              <w:t>61</w:t>
            </w:r>
          </w:p>
        </w:tc>
        <w:tc>
          <w:tcPr>
            <w:tcW w:w="2548" w:type="dxa"/>
            <w:tcBorders>
              <w:bottom w:val="single" w:sz="4" w:space="0" w:color="auto"/>
            </w:tcBorders>
          </w:tcPr>
          <w:p w:rsidR="0052279C" w:rsidRDefault="0052279C" w:rsidP="007000DE">
            <w:pPr>
              <w:jc w:val="center"/>
              <w:rPr>
                <w:rFonts w:ascii="Times New Roman" w:hAnsi="Times New Roman" w:cs="Times New Roman"/>
                <w:sz w:val="24"/>
                <w:szCs w:val="24"/>
              </w:rPr>
            </w:pPr>
            <w:r>
              <w:rPr>
                <w:rFonts w:ascii="Times New Roman" w:hAnsi="Times New Roman" w:cs="Times New Roman"/>
                <w:sz w:val="24"/>
                <w:szCs w:val="24"/>
              </w:rPr>
              <w:t>200</w:t>
            </w:r>
          </w:p>
        </w:tc>
        <w:tc>
          <w:tcPr>
            <w:tcW w:w="2548" w:type="dxa"/>
            <w:tcBorders>
              <w:bottom w:val="single" w:sz="4" w:space="0" w:color="auto"/>
            </w:tcBorders>
          </w:tcPr>
          <w:p w:rsidR="0052279C" w:rsidRDefault="0052279C" w:rsidP="007000DE">
            <w:pPr>
              <w:jc w:val="center"/>
              <w:rPr>
                <w:rFonts w:ascii="Times New Roman" w:hAnsi="Times New Roman" w:cs="Times New Roman"/>
                <w:sz w:val="24"/>
                <w:szCs w:val="24"/>
              </w:rPr>
            </w:pPr>
            <w:r>
              <w:rPr>
                <w:rFonts w:ascii="Times New Roman" w:hAnsi="Times New Roman" w:cs="Times New Roman"/>
                <w:sz w:val="24"/>
                <w:szCs w:val="24"/>
              </w:rPr>
              <w:t>0.04</w:t>
            </w:r>
          </w:p>
        </w:tc>
      </w:tr>
    </w:tbl>
    <w:p w:rsidR="008B5E1E" w:rsidRDefault="008B5E1E" w:rsidP="008B5E1E">
      <w:pPr>
        <w:spacing w:after="0"/>
        <w:ind w:left="360"/>
        <w:jc w:val="center"/>
        <w:rPr>
          <w:rFonts w:ascii="Times New Roman" w:hAnsi="Times New Roman" w:cs="Times New Roman"/>
          <w:b/>
          <w:sz w:val="24"/>
          <w:szCs w:val="24"/>
        </w:rPr>
      </w:pPr>
    </w:p>
    <w:p w:rsidR="0052279C" w:rsidRDefault="0052279C" w:rsidP="0052279C">
      <w:pPr>
        <w:spacing w:after="0"/>
        <w:ind w:left="360"/>
        <w:rPr>
          <w:rFonts w:ascii="Times New Roman" w:hAnsi="Times New Roman" w:cs="Times New Roman"/>
          <w:sz w:val="24"/>
          <w:szCs w:val="24"/>
        </w:rPr>
      </w:pPr>
    </w:p>
    <w:p w:rsidR="0052279C" w:rsidRDefault="0052279C" w:rsidP="0052279C">
      <w:pPr>
        <w:pStyle w:val="ListParagraph"/>
        <w:numPr>
          <w:ilvl w:val="0"/>
          <w:numId w:val="12"/>
        </w:numPr>
        <w:spacing w:after="0"/>
        <w:rPr>
          <w:rFonts w:ascii="Times New Roman" w:hAnsi="Times New Roman" w:cs="Times New Roman"/>
          <w:sz w:val="24"/>
          <w:szCs w:val="24"/>
        </w:rPr>
      </w:pPr>
      <w:r>
        <w:rPr>
          <w:rFonts w:ascii="Times New Roman" w:hAnsi="Times New Roman" w:cs="Times New Roman"/>
          <w:sz w:val="24"/>
          <w:szCs w:val="24"/>
        </w:rPr>
        <w:t xml:space="preserve">For the six panels listed in the table above, </w:t>
      </w:r>
      <w:r w:rsidR="000F7C1F">
        <w:rPr>
          <w:rFonts w:ascii="Times New Roman" w:hAnsi="Times New Roman" w:cs="Times New Roman"/>
          <w:sz w:val="24"/>
          <w:szCs w:val="24"/>
        </w:rPr>
        <w:t xml:space="preserve">flight times varied from 40 minutes to 66 minutes.  </w:t>
      </w:r>
      <w:r w:rsidR="002D29A1">
        <w:rPr>
          <w:rFonts w:ascii="Times New Roman" w:hAnsi="Times New Roman" w:cs="Times New Roman"/>
          <w:sz w:val="24"/>
          <w:szCs w:val="24"/>
        </w:rPr>
        <w:t>For the data above, what</w:t>
      </w:r>
      <w:r>
        <w:rPr>
          <w:rFonts w:ascii="Times New Roman" w:hAnsi="Times New Roman" w:cs="Times New Roman"/>
          <w:sz w:val="24"/>
          <w:szCs w:val="24"/>
        </w:rPr>
        <w:t xml:space="preserve"> is the correlation between flight time and depth of pit?  Is the correlation “statistically significant”?</w:t>
      </w:r>
    </w:p>
    <w:p w:rsidR="00257775" w:rsidRDefault="00257775" w:rsidP="00257775">
      <w:pPr>
        <w:spacing w:after="0"/>
        <w:rPr>
          <w:rFonts w:ascii="Times New Roman" w:hAnsi="Times New Roman" w:cs="Times New Roman"/>
          <w:sz w:val="24"/>
          <w:szCs w:val="24"/>
          <w:u w:val="single"/>
        </w:rPr>
      </w:pPr>
    </w:p>
    <w:p w:rsidR="00B94B24" w:rsidRPr="00257775" w:rsidRDefault="00B94B24" w:rsidP="00257775">
      <w:pPr>
        <w:spacing w:after="0"/>
        <w:rPr>
          <w:rFonts w:ascii="Times New Roman" w:hAnsi="Times New Roman" w:cs="Times New Roman"/>
          <w:sz w:val="24"/>
          <w:szCs w:val="24"/>
          <w:u w:val="single"/>
        </w:rPr>
      </w:pPr>
    </w:p>
    <w:p w:rsidR="00B94B24" w:rsidRDefault="00B94B24" w:rsidP="00B94B24">
      <w:pPr>
        <w:spacing w:after="0"/>
        <w:rPr>
          <w:rFonts w:ascii="Times New Roman" w:hAnsi="Times New Roman" w:cs="Times New Roman"/>
          <w:sz w:val="24"/>
          <w:szCs w:val="24"/>
        </w:rPr>
      </w:pPr>
      <w:r>
        <w:rPr>
          <w:rFonts w:ascii="Times New Roman" w:hAnsi="Times New Roman" w:cs="Times New Roman"/>
          <w:sz w:val="24"/>
          <w:szCs w:val="24"/>
          <w:u w:val="single"/>
        </w:rPr>
        <w:t>Independent analysis by CA Consulting</w:t>
      </w:r>
    </w:p>
    <w:p w:rsidR="00B94B24" w:rsidRPr="00257775" w:rsidRDefault="00B94B24" w:rsidP="00B94B24">
      <w:pPr>
        <w:spacing w:after="0"/>
        <w:rPr>
          <w:rFonts w:ascii="Times New Roman" w:hAnsi="Times New Roman" w:cs="Times New Roman"/>
          <w:sz w:val="24"/>
          <w:szCs w:val="24"/>
        </w:rPr>
      </w:pPr>
    </w:p>
    <w:p w:rsidR="00B94B24" w:rsidRDefault="00B94B24" w:rsidP="00B94B24">
      <w:pPr>
        <w:spacing w:after="0"/>
        <w:rPr>
          <w:rFonts w:ascii="Times New Roman" w:hAnsi="Times New Roman" w:cs="Times New Roman"/>
          <w:sz w:val="24"/>
          <w:szCs w:val="24"/>
        </w:rPr>
      </w:pPr>
      <w:r>
        <w:rPr>
          <w:rFonts w:ascii="Times New Roman" w:hAnsi="Times New Roman" w:cs="Times New Roman"/>
          <w:sz w:val="24"/>
          <w:szCs w:val="24"/>
        </w:rPr>
        <w:t xml:space="preserve">A reliability engineer at CA developed an approach to estimating risk.  Her risk analysis is as follows:  </w:t>
      </w:r>
    </w:p>
    <w:p w:rsidR="00B94B24" w:rsidRDefault="00B94B24" w:rsidP="00B94B24">
      <w:pPr>
        <w:spacing w:after="0"/>
        <w:rPr>
          <w:rFonts w:ascii="Times New Roman" w:hAnsi="Times New Roman" w:cs="Times New Roman"/>
          <w:sz w:val="24"/>
          <w:szCs w:val="24"/>
        </w:rPr>
      </w:pPr>
    </w:p>
    <w:p w:rsidR="00B94B24" w:rsidRDefault="00B94B24" w:rsidP="00B94B24">
      <w:pPr>
        <w:pStyle w:val="ListParagraph"/>
        <w:numPr>
          <w:ilvl w:val="0"/>
          <w:numId w:val="18"/>
        </w:numPr>
        <w:spacing w:after="0"/>
        <w:rPr>
          <w:rFonts w:ascii="Times New Roman" w:hAnsi="Times New Roman" w:cs="Times New Roman"/>
          <w:sz w:val="24"/>
          <w:szCs w:val="24"/>
        </w:rPr>
      </w:pPr>
      <w:r>
        <w:rPr>
          <w:rFonts w:ascii="Times New Roman" w:hAnsi="Times New Roman" w:cs="Times New Roman"/>
          <w:sz w:val="24"/>
          <w:szCs w:val="24"/>
        </w:rPr>
        <w:t>D</w:t>
      </w:r>
      <w:r w:rsidRPr="009E57E0">
        <w:rPr>
          <w:rFonts w:ascii="Times New Roman" w:hAnsi="Times New Roman" w:cs="Times New Roman"/>
          <w:sz w:val="24"/>
          <w:szCs w:val="24"/>
        </w:rPr>
        <w:t>ivide the depth of the panel into five “zones”, each with thickness 2.78” / 5 = 0.556”.</w:t>
      </w:r>
    </w:p>
    <w:p w:rsidR="00B94B24" w:rsidRDefault="00B94B24" w:rsidP="00B94B24">
      <w:pPr>
        <w:pStyle w:val="ListParagraph"/>
        <w:numPr>
          <w:ilvl w:val="0"/>
          <w:numId w:val="18"/>
        </w:numPr>
        <w:spacing w:after="0"/>
        <w:rPr>
          <w:rFonts w:ascii="Times New Roman" w:hAnsi="Times New Roman" w:cs="Times New Roman"/>
          <w:sz w:val="24"/>
          <w:szCs w:val="24"/>
        </w:rPr>
      </w:pPr>
      <w:r>
        <w:rPr>
          <w:rFonts w:ascii="Times New Roman" w:hAnsi="Times New Roman" w:cs="Times New Roman"/>
          <w:sz w:val="24"/>
          <w:szCs w:val="24"/>
        </w:rPr>
        <w:t>In 24 missions, there have been 24*2*5 = 240 “zones” (24 missions, 2 panels per mission, 5 zones per panel), and no “zone” has ever had a crack as long as 0.556”.</w:t>
      </w:r>
    </w:p>
    <w:p w:rsidR="00B94B24" w:rsidRDefault="00B94B24" w:rsidP="00B94B24">
      <w:pPr>
        <w:pStyle w:val="ListParagraph"/>
        <w:numPr>
          <w:ilvl w:val="0"/>
          <w:numId w:val="18"/>
        </w:numPr>
        <w:spacing w:after="0"/>
        <w:rPr>
          <w:rFonts w:ascii="Times New Roman" w:hAnsi="Times New Roman" w:cs="Times New Roman"/>
          <w:sz w:val="24"/>
          <w:szCs w:val="24"/>
        </w:rPr>
      </w:pPr>
      <w:r>
        <w:rPr>
          <w:rFonts w:ascii="Times New Roman" w:hAnsi="Times New Roman" w:cs="Times New Roman"/>
          <w:sz w:val="24"/>
          <w:szCs w:val="24"/>
        </w:rPr>
        <w:t xml:space="preserve">The loss of a single “zone” would not cause failure; for a panel to have a leak, there must be at least </w:t>
      </w:r>
      <w:r w:rsidRPr="009E57E0">
        <w:rPr>
          <w:rFonts w:ascii="Times New Roman" w:hAnsi="Times New Roman" w:cs="Times New Roman"/>
          <w:sz w:val="24"/>
          <w:szCs w:val="24"/>
          <w:u w:val="single"/>
        </w:rPr>
        <w:t>two</w:t>
      </w:r>
      <w:r>
        <w:rPr>
          <w:rFonts w:ascii="Times New Roman" w:hAnsi="Times New Roman" w:cs="Times New Roman"/>
          <w:sz w:val="24"/>
          <w:szCs w:val="24"/>
        </w:rPr>
        <w:t xml:space="preserve"> “zones” that fail on that panel.</w:t>
      </w:r>
    </w:p>
    <w:p w:rsidR="00B94B24" w:rsidRDefault="00B94B24" w:rsidP="00B94B24">
      <w:pPr>
        <w:pStyle w:val="ListParagraph"/>
        <w:numPr>
          <w:ilvl w:val="0"/>
          <w:numId w:val="18"/>
        </w:num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The chance that the fore panel has two “zones” leak </w:t>
      </w:r>
      <w:r>
        <w:rPr>
          <w:rFonts w:ascii="Times New Roman" w:hAnsi="Times New Roman" w:cs="Times New Roman"/>
          <w:sz w:val="24"/>
          <w:szCs w:val="24"/>
          <w:u w:val="single"/>
        </w:rPr>
        <w:t>and</w:t>
      </w:r>
      <w:r>
        <w:rPr>
          <w:rFonts w:ascii="Times New Roman" w:hAnsi="Times New Roman" w:cs="Times New Roman"/>
          <w:sz w:val="24"/>
          <w:szCs w:val="24"/>
        </w:rPr>
        <w:t xml:space="preserve"> that the aft panel </w:t>
      </w:r>
      <w:r>
        <w:rPr>
          <w:rFonts w:ascii="Times New Roman" w:hAnsi="Times New Roman" w:cs="Times New Roman"/>
          <w:sz w:val="24"/>
          <w:szCs w:val="24"/>
          <w:u w:val="single"/>
        </w:rPr>
        <w:t>also</w:t>
      </w:r>
      <w:r>
        <w:rPr>
          <w:rFonts w:ascii="Times New Roman" w:hAnsi="Times New Roman" w:cs="Times New Roman"/>
          <w:sz w:val="24"/>
          <w:szCs w:val="24"/>
        </w:rPr>
        <w:t xml:space="preserve"> has two “zones” leak is small enough to be ignored.</w:t>
      </w:r>
    </w:p>
    <w:p w:rsidR="00B94B24" w:rsidRDefault="00B94B24" w:rsidP="00B94B24">
      <w:pPr>
        <w:pStyle w:val="ListParagraph"/>
        <w:spacing w:after="0"/>
        <w:rPr>
          <w:rFonts w:ascii="Times New Roman" w:hAnsi="Times New Roman" w:cs="Times New Roman"/>
          <w:sz w:val="24"/>
          <w:szCs w:val="24"/>
        </w:rPr>
      </w:pPr>
    </w:p>
    <w:p w:rsidR="00B94B24" w:rsidRDefault="00B94B24" w:rsidP="00B94B24">
      <w:pPr>
        <w:pStyle w:val="ListParagraph"/>
        <w:numPr>
          <w:ilvl w:val="0"/>
          <w:numId w:val="12"/>
        </w:numPr>
        <w:spacing w:after="0"/>
        <w:rPr>
          <w:rFonts w:ascii="Times New Roman" w:hAnsi="Times New Roman" w:cs="Times New Roman"/>
          <w:sz w:val="24"/>
          <w:szCs w:val="24"/>
        </w:rPr>
      </w:pPr>
      <w:r>
        <w:rPr>
          <w:rFonts w:ascii="Times New Roman" w:hAnsi="Times New Roman" w:cs="Times New Roman"/>
          <w:sz w:val="24"/>
          <w:szCs w:val="24"/>
        </w:rPr>
        <w:t>If the chance of a “zone” leaking is the same every time from “zone” to “zone”, what is the 90% upper confidence limit for the chance that a “zone” has leak, based on 0 failures in 240 independent trials?</w:t>
      </w:r>
    </w:p>
    <w:p w:rsidR="00B94B24" w:rsidRDefault="00B94B24" w:rsidP="00B94B24">
      <w:pPr>
        <w:pStyle w:val="ListParagraph"/>
        <w:spacing w:after="0"/>
        <w:rPr>
          <w:rFonts w:ascii="Times New Roman" w:hAnsi="Times New Roman" w:cs="Times New Roman"/>
          <w:sz w:val="24"/>
          <w:szCs w:val="24"/>
        </w:rPr>
      </w:pPr>
    </w:p>
    <w:p w:rsidR="00B94B24" w:rsidRDefault="00B94B24" w:rsidP="00B94B24">
      <w:pPr>
        <w:pStyle w:val="ListParagraph"/>
        <w:numPr>
          <w:ilvl w:val="0"/>
          <w:numId w:val="12"/>
        </w:numPr>
        <w:spacing w:after="0"/>
        <w:rPr>
          <w:rFonts w:ascii="Times New Roman" w:hAnsi="Times New Roman" w:cs="Times New Roman"/>
          <w:sz w:val="24"/>
          <w:szCs w:val="24"/>
        </w:rPr>
      </w:pPr>
      <w:r>
        <w:rPr>
          <w:rFonts w:ascii="Times New Roman" w:hAnsi="Times New Roman" w:cs="Times New Roman"/>
          <w:sz w:val="24"/>
          <w:szCs w:val="24"/>
        </w:rPr>
        <w:t xml:space="preserve">Based on your answer for </w:t>
      </w:r>
      <w:proofErr w:type="gramStart"/>
      <w:r>
        <w:rPr>
          <w:rFonts w:ascii="Times New Roman" w:hAnsi="Times New Roman" w:cs="Times New Roman"/>
          <w:sz w:val="24"/>
          <w:szCs w:val="24"/>
        </w:rPr>
        <w:t>9.,</w:t>
      </w:r>
      <w:proofErr w:type="gramEnd"/>
      <w:r>
        <w:rPr>
          <w:rFonts w:ascii="Times New Roman" w:hAnsi="Times New Roman" w:cs="Times New Roman"/>
          <w:sz w:val="24"/>
          <w:szCs w:val="24"/>
        </w:rPr>
        <w:t xml:space="preserve"> what is the chance that a panel with five independent “zones” would have two or more “zones” that leak?</w:t>
      </w:r>
    </w:p>
    <w:p w:rsidR="00B94B24" w:rsidRDefault="00B94B24" w:rsidP="00B94B24">
      <w:pPr>
        <w:pStyle w:val="ListParagraph"/>
        <w:spacing w:after="0"/>
        <w:rPr>
          <w:rFonts w:ascii="Times New Roman" w:hAnsi="Times New Roman" w:cs="Times New Roman"/>
          <w:sz w:val="24"/>
          <w:szCs w:val="24"/>
        </w:rPr>
      </w:pPr>
    </w:p>
    <w:p w:rsidR="00257775" w:rsidRDefault="00257775" w:rsidP="0052279C">
      <w:pPr>
        <w:spacing w:after="0"/>
        <w:rPr>
          <w:rFonts w:ascii="Times New Roman" w:hAnsi="Times New Roman" w:cs="Times New Roman"/>
          <w:sz w:val="24"/>
          <w:szCs w:val="24"/>
          <w:u w:val="single"/>
        </w:rPr>
      </w:pPr>
    </w:p>
    <w:p w:rsidR="00257775" w:rsidRDefault="00257775" w:rsidP="0052279C">
      <w:pPr>
        <w:spacing w:after="0"/>
        <w:rPr>
          <w:rFonts w:ascii="Times New Roman" w:hAnsi="Times New Roman" w:cs="Times New Roman"/>
          <w:sz w:val="24"/>
          <w:szCs w:val="24"/>
          <w:u w:val="single"/>
        </w:rPr>
      </w:pPr>
      <w:r>
        <w:rPr>
          <w:rFonts w:ascii="Times New Roman" w:hAnsi="Times New Roman" w:cs="Times New Roman"/>
          <w:sz w:val="24"/>
          <w:szCs w:val="24"/>
          <w:u w:val="single"/>
        </w:rPr>
        <w:t xml:space="preserve">Analysis by </w:t>
      </w:r>
      <w:r w:rsidR="00AE0AB5">
        <w:rPr>
          <w:rFonts w:ascii="Times New Roman" w:hAnsi="Times New Roman" w:cs="Times New Roman"/>
          <w:sz w:val="24"/>
          <w:szCs w:val="24"/>
          <w:u w:val="single"/>
        </w:rPr>
        <w:t>Engineer</w:t>
      </w:r>
      <w:r>
        <w:rPr>
          <w:rFonts w:ascii="Times New Roman" w:hAnsi="Times New Roman" w:cs="Times New Roman"/>
          <w:sz w:val="24"/>
          <w:szCs w:val="24"/>
          <w:u w:val="single"/>
        </w:rPr>
        <w:t xml:space="preserve"> at </w:t>
      </w:r>
      <w:proofErr w:type="spellStart"/>
      <w:r>
        <w:rPr>
          <w:rFonts w:ascii="Times New Roman" w:hAnsi="Times New Roman" w:cs="Times New Roman"/>
          <w:sz w:val="24"/>
          <w:szCs w:val="24"/>
          <w:u w:val="single"/>
        </w:rPr>
        <w:t>OneBig</w:t>
      </w:r>
      <w:proofErr w:type="spellEnd"/>
    </w:p>
    <w:p w:rsidR="00257775" w:rsidRPr="00257775" w:rsidRDefault="00257775" w:rsidP="0052279C">
      <w:pPr>
        <w:spacing w:after="0"/>
        <w:rPr>
          <w:rFonts w:ascii="Times New Roman" w:hAnsi="Times New Roman" w:cs="Times New Roman"/>
          <w:sz w:val="24"/>
          <w:szCs w:val="24"/>
          <w:u w:val="single"/>
        </w:rPr>
      </w:pPr>
    </w:p>
    <w:p w:rsidR="0052279C" w:rsidRDefault="00257775" w:rsidP="0052279C">
      <w:pPr>
        <w:spacing w:after="0"/>
        <w:rPr>
          <w:rFonts w:ascii="Times New Roman" w:hAnsi="Times New Roman" w:cs="Times New Roman"/>
          <w:sz w:val="24"/>
          <w:szCs w:val="24"/>
        </w:rPr>
      </w:pPr>
      <w:r>
        <w:rPr>
          <w:rFonts w:ascii="Times New Roman" w:hAnsi="Times New Roman" w:cs="Times New Roman"/>
          <w:sz w:val="24"/>
          <w:szCs w:val="24"/>
        </w:rPr>
        <w:t xml:space="preserve">A senior </w:t>
      </w:r>
      <w:r w:rsidR="00AE0AB5">
        <w:rPr>
          <w:rFonts w:ascii="Times New Roman" w:hAnsi="Times New Roman" w:cs="Times New Roman"/>
          <w:sz w:val="24"/>
          <w:szCs w:val="24"/>
        </w:rPr>
        <w:t>engineer</w:t>
      </w:r>
      <w:r>
        <w:rPr>
          <w:rFonts w:ascii="Times New Roman" w:hAnsi="Times New Roman" w:cs="Times New Roman"/>
          <w:sz w:val="24"/>
          <w:szCs w:val="24"/>
        </w:rPr>
        <w:t xml:space="preserve"> at the </w:t>
      </w:r>
      <w:proofErr w:type="spellStart"/>
      <w:r>
        <w:rPr>
          <w:rFonts w:ascii="Times New Roman" w:hAnsi="Times New Roman" w:cs="Times New Roman"/>
          <w:sz w:val="24"/>
          <w:szCs w:val="24"/>
        </w:rPr>
        <w:t>OneBig</w:t>
      </w:r>
      <w:proofErr w:type="spellEnd"/>
      <w:r>
        <w:rPr>
          <w:rFonts w:ascii="Times New Roman" w:hAnsi="Times New Roman" w:cs="Times New Roman"/>
          <w:sz w:val="24"/>
          <w:szCs w:val="24"/>
        </w:rPr>
        <w:t xml:space="preserve"> Company created a </w:t>
      </w:r>
      <w:r w:rsidR="00B94B24">
        <w:rPr>
          <w:rFonts w:ascii="Times New Roman" w:hAnsi="Times New Roman" w:cs="Times New Roman"/>
          <w:sz w:val="24"/>
          <w:szCs w:val="24"/>
        </w:rPr>
        <w:t xml:space="preserve">more complicated </w:t>
      </w:r>
      <w:r>
        <w:rPr>
          <w:rFonts w:ascii="Times New Roman" w:hAnsi="Times New Roman" w:cs="Times New Roman"/>
          <w:sz w:val="24"/>
          <w:szCs w:val="24"/>
        </w:rPr>
        <w:t>“two-stage” model to estimate the risk.</w:t>
      </w:r>
      <w:r w:rsidR="0052279C">
        <w:rPr>
          <w:rFonts w:ascii="Times New Roman" w:hAnsi="Times New Roman" w:cs="Times New Roman"/>
          <w:sz w:val="24"/>
          <w:szCs w:val="24"/>
        </w:rPr>
        <w:t xml:space="preserve">  He says</w:t>
      </w:r>
      <w:r w:rsidR="009E57E0">
        <w:rPr>
          <w:rFonts w:ascii="Times New Roman" w:hAnsi="Times New Roman" w:cs="Times New Roman"/>
          <w:sz w:val="24"/>
          <w:szCs w:val="24"/>
        </w:rPr>
        <w:t>, correctly,</w:t>
      </w:r>
      <w:r w:rsidR="0052279C">
        <w:rPr>
          <w:rFonts w:ascii="Times New Roman" w:hAnsi="Times New Roman" w:cs="Times New Roman"/>
          <w:sz w:val="24"/>
          <w:szCs w:val="24"/>
        </w:rPr>
        <w:t xml:space="preserve"> that</w:t>
      </w:r>
      <w:r w:rsidR="009E57E0">
        <w:rPr>
          <w:rFonts w:ascii="Times New Roman" w:hAnsi="Times New Roman" w:cs="Times New Roman"/>
          <w:sz w:val="24"/>
          <w:szCs w:val="24"/>
        </w:rPr>
        <w:t xml:space="preserve"> a failure requires </w:t>
      </w:r>
      <w:r w:rsidR="0052279C">
        <w:rPr>
          <w:rFonts w:ascii="Times New Roman" w:hAnsi="Times New Roman" w:cs="Times New Roman"/>
          <w:sz w:val="24"/>
          <w:szCs w:val="24"/>
        </w:rPr>
        <w:t>four things must happen:</w:t>
      </w:r>
    </w:p>
    <w:p w:rsidR="0052279C" w:rsidRDefault="0052279C" w:rsidP="0052279C">
      <w:pPr>
        <w:spacing w:after="0"/>
        <w:rPr>
          <w:rFonts w:ascii="Times New Roman" w:hAnsi="Times New Roman" w:cs="Times New Roman"/>
          <w:sz w:val="24"/>
          <w:szCs w:val="24"/>
        </w:rPr>
      </w:pPr>
    </w:p>
    <w:p w:rsidR="0052279C" w:rsidRDefault="0052279C" w:rsidP="0052279C">
      <w:pPr>
        <w:pStyle w:val="ListParagraph"/>
        <w:numPr>
          <w:ilvl w:val="0"/>
          <w:numId w:val="17"/>
        </w:numPr>
        <w:spacing w:after="0"/>
        <w:rPr>
          <w:rFonts w:ascii="Times New Roman" w:hAnsi="Times New Roman" w:cs="Times New Roman"/>
          <w:sz w:val="24"/>
          <w:szCs w:val="24"/>
        </w:rPr>
      </w:pPr>
      <w:r>
        <w:rPr>
          <w:rFonts w:ascii="Times New Roman" w:hAnsi="Times New Roman" w:cs="Times New Roman"/>
          <w:sz w:val="24"/>
          <w:szCs w:val="24"/>
        </w:rPr>
        <w:t>The fore panel needs to have a “pit”</w:t>
      </w:r>
      <w:r w:rsidR="009E57E0">
        <w:rPr>
          <w:rFonts w:ascii="Times New Roman" w:hAnsi="Times New Roman" w:cs="Times New Roman"/>
          <w:sz w:val="24"/>
          <w:szCs w:val="24"/>
        </w:rPr>
        <w:t xml:space="preserve"> or crack</w:t>
      </w:r>
    </w:p>
    <w:p w:rsidR="0052279C" w:rsidRDefault="0052279C" w:rsidP="0052279C">
      <w:pPr>
        <w:pStyle w:val="ListParagraph"/>
        <w:numPr>
          <w:ilvl w:val="0"/>
          <w:numId w:val="17"/>
        </w:numPr>
        <w:spacing w:after="0"/>
        <w:rPr>
          <w:rFonts w:ascii="Times New Roman" w:hAnsi="Times New Roman" w:cs="Times New Roman"/>
          <w:sz w:val="24"/>
          <w:szCs w:val="24"/>
        </w:rPr>
      </w:pPr>
      <w:r>
        <w:rPr>
          <w:rFonts w:ascii="Times New Roman" w:hAnsi="Times New Roman" w:cs="Times New Roman"/>
          <w:sz w:val="24"/>
          <w:szCs w:val="24"/>
        </w:rPr>
        <w:t xml:space="preserve">The “pit” in the fore panel needs to be larger than 0.95” </w:t>
      </w:r>
    </w:p>
    <w:p w:rsidR="0052279C" w:rsidRDefault="0052279C" w:rsidP="0052279C">
      <w:pPr>
        <w:pStyle w:val="ListParagraph"/>
        <w:numPr>
          <w:ilvl w:val="0"/>
          <w:numId w:val="17"/>
        </w:numPr>
        <w:spacing w:after="0"/>
        <w:rPr>
          <w:rFonts w:ascii="Times New Roman" w:hAnsi="Times New Roman" w:cs="Times New Roman"/>
          <w:sz w:val="24"/>
          <w:szCs w:val="24"/>
        </w:rPr>
      </w:pPr>
      <w:r>
        <w:rPr>
          <w:rFonts w:ascii="Times New Roman" w:hAnsi="Times New Roman" w:cs="Times New Roman"/>
          <w:sz w:val="24"/>
          <w:szCs w:val="24"/>
        </w:rPr>
        <w:t>The aft panel also needs to have a “pit”</w:t>
      </w:r>
      <w:r w:rsidR="009E57E0">
        <w:rPr>
          <w:rFonts w:ascii="Times New Roman" w:hAnsi="Times New Roman" w:cs="Times New Roman"/>
          <w:sz w:val="24"/>
          <w:szCs w:val="24"/>
        </w:rPr>
        <w:t xml:space="preserve"> or crack</w:t>
      </w:r>
    </w:p>
    <w:p w:rsidR="0052279C" w:rsidRDefault="0052279C" w:rsidP="0052279C">
      <w:pPr>
        <w:pStyle w:val="ListParagraph"/>
        <w:numPr>
          <w:ilvl w:val="0"/>
          <w:numId w:val="17"/>
        </w:numPr>
        <w:spacing w:after="0"/>
        <w:rPr>
          <w:rFonts w:ascii="Times New Roman" w:hAnsi="Times New Roman" w:cs="Times New Roman"/>
          <w:sz w:val="24"/>
          <w:szCs w:val="24"/>
        </w:rPr>
      </w:pPr>
      <w:r>
        <w:rPr>
          <w:rFonts w:ascii="Times New Roman" w:hAnsi="Times New Roman" w:cs="Times New Roman"/>
          <w:sz w:val="24"/>
          <w:szCs w:val="24"/>
        </w:rPr>
        <w:t>The “pit” in the aft panel also needs to be larger than 0.95”</w:t>
      </w:r>
    </w:p>
    <w:p w:rsidR="0052279C" w:rsidRDefault="0052279C" w:rsidP="0052279C">
      <w:pPr>
        <w:spacing w:after="0"/>
        <w:rPr>
          <w:rFonts w:ascii="Times New Roman" w:hAnsi="Times New Roman" w:cs="Times New Roman"/>
          <w:sz w:val="24"/>
          <w:szCs w:val="24"/>
        </w:rPr>
      </w:pPr>
    </w:p>
    <w:p w:rsidR="0052279C" w:rsidRDefault="0052279C" w:rsidP="0052279C">
      <w:pPr>
        <w:spacing w:after="0"/>
        <w:rPr>
          <w:rFonts w:ascii="Times New Roman" w:hAnsi="Times New Roman" w:cs="Times New Roman"/>
          <w:sz w:val="24"/>
          <w:szCs w:val="24"/>
        </w:rPr>
      </w:pPr>
      <w:r>
        <w:rPr>
          <w:rFonts w:ascii="Times New Roman" w:hAnsi="Times New Roman" w:cs="Times New Roman"/>
          <w:sz w:val="24"/>
          <w:szCs w:val="24"/>
        </w:rPr>
        <w:t>The engineer says that the chance that all four things happen must be very low.</w:t>
      </w:r>
    </w:p>
    <w:p w:rsidR="0052279C" w:rsidRDefault="0052279C" w:rsidP="0052279C">
      <w:pPr>
        <w:spacing w:after="0"/>
        <w:rPr>
          <w:rFonts w:ascii="Times New Roman" w:hAnsi="Times New Roman" w:cs="Times New Roman"/>
          <w:sz w:val="24"/>
          <w:szCs w:val="24"/>
        </w:rPr>
      </w:pPr>
    </w:p>
    <w:p w:rsidR="0052279C" w:rsidRDefault="0052279C" w:rsidP="0052279C">
      <w:pPr>
        <w:pStyle w:val="ListParagraph"/>
        <w:numPr>
          <w:ilvl w:val="0"/>
          <w:numId w:val="12"/>
        </w:numPr>
        <w:spacing w:after="0"/>
        <w:rPr>
          <w:rFonts w:ascii="Times New Roman" w:hAnsi="Times New Roman" w:cs="Times New Roman"/>
          <w:sz w:val="24"/>
          <w:szCs w:val="24"/>
        </w:rPr>
      </w:pPr>
      <w:r>
        <w:rPr>
          <w:rFonts w:ascii="Times New Roman" w:hAnsi="Times New Roman" w:cs="Times New Roman"/>
          <w:sz w:val="24"/>
          <w:szCs w:val="24"/>
        </w:rPr>
        <w:t xml:space="preserve">There were six panels in 48 that </w:t>
      </w:r>
      <w:r w:rsidR="00C1186E">
        <w:rPr>
          <w:rFonts w:ascii="Times New Roman" w:hAnsi="Times New Roman" w:cs="Times New Roman"/>
          <w:sz w:val="24"/>
          <w:szCs w:val="24"/>
        </w:rPr>
        <w:t>had “pits.”  Assuming that all missions are equally likely to develop pits, what is a 95% confidence interval for the probability that a panel develops a “pit”?</w:t>
      </w:r>
    </w:p>
    <w:p w:rsidR="00C1186E" w:rsidRDefault="00C1186E" w:rsidP="00C1186E">
      <w:pPr>
        <w:pStyle w:val="ListParagraph"/>
        <w:spacing w:after="0"/>
        <w:rPr>
          <w:rFonts w:ascii="Times New Roman" w:hAnsi="Times New Roman" w:cs="Times New Roman"/>
          <w:sz w:val="24"/>
          <w:szCs w:val="24"/>
        </w:rPr>
      </w:pPr>
    </w:p>
    <w:p w:rsidR="00C1186E" w:rsidRDefault="00C1186E" w:rsidP="00C1186E">
      <w:pPr>
        <w:pStyle w:val="ListParagraph"/>
        <w:numPr>
          <w:ilvl w:val="0"/>
          <w:numId w:val="12"/>
        </w:numPr>
        <w:spacing w:after="0"/>
        <w:rPr>
          <w:rFonts w:ascii="Times New Roman" w:hAnsi="Times New Roman" w:cs="Times New Roman"/>
          <w:sz w:val="24"/>
          <w:szCs w:val="24"/>
        </w:rPr>
      </w:pPr>
      <w:r>
        <w:rPr>
          <w:rFonts w:ascii="Times New Roman" w:hAnsi="Times New Roman" w:cs="Times New Roman"/>
          <w:sz w:val="24"/>
          <w:szCs w:val="24"/>
        </w:rPr>
        <w:t>The n=6 data points had an average penetration depth of 0.2883 inches and a standard deviation of 0.1879 inches.  For a normal random variable with expected value of 0.2883 and standard error of 0.1879, what is the chance that a randomly-chosen value will exceed 0.95?</w:t>
      </w:r>
    </w:p>
    <w:p w:rsidR="00C1186E" w:rsidRPr="00C1186E" w:rsidRDefault="00C1186E" w:rsidP="00C1186E">
      <w:pPr>
        <w:pStyle w:val="ListParagraph"/>
        <w:rPr>
          <w:rFonts w:ascii="Times New Roman" w:hAnsi="Times New Roman" w:cs="Times New Roman"/>
          <w:sz w:val="24"/>
          <w:szCs w:val="24"/>
        </w:rPr>
      </w:pPr>
    </w:p>
    <w:p w:rsidR="00C1186E" w:rsidRDefault="00C1186E" w:rsidP="00C1186E">
      <w:pPr>
        <w:pStyle w:val="ListParagraph"/>
        <w:numPr>
          <w:ilvl w:val="0"/>
          <w:numId w:val="12"/>
        </w:numPr>
        <w:spacing w:after="0"/>
        <w:rPr>
          <w:rFonts w:ascii="Times New Roman" w:hAnsi="Times New Roman" w:cs="Times New Roman"/>
          <w:sz w:val="24"/>
          <w:szCs w:val="24"/>
        </w:rPr>
      </w:pPr>
      <w:r>
        <w:rPr>
          <w:rFonts w:ascii="Times New Roman" w:hAnsi="Times New Roman" w:cs="Times New Roman"/>
          <w:sz w:val="24"/>
          <w:szCs w:val="24"/>
        </w:rPr>
        <w:t xml:space="preserve">The </w:t>
      </w:r>
      <w:r w:rsidR="00B94B24">
        <w:rPr>
          <w:rFonts w:ascii="Times New Roman" w:hAnsi="Times New Roman" w:cs="Times New Roman"/>
          <w:sz w:val="24"/>
          <w:szCs w:val="24"/>
        </w:rPr>
        <w:t>calculation in 11</w:t>
      </w:r>
      <w:r w:rsidR="009E57E0">
        <w:rPr>
          <w:rFonts w:ascii="Times New Roman" w:hAnsi="Times New Roman" w:cs="Times New Roman"/>
          <w:sz w:val="24"/>
          <w:szCs w:val="24"/>
        </w:rPr>
        <w:t xml:space="preserve">. </w:t>
      </w:r>
      <w:proofErr w:type="gramStart"/>
      <w:r w:rsidR="009E57E0">
        <w:rPr>
          <w:rFonts w:ascii="Times New Roman" w:hAnsi="Times New Roman" w:cs="Times New Roman"/>
          <w:sz w:val="24"/>
          <w:szCs w:val="24"/>
        </w:rPr>
        <w:t>is</w:t>
      </w:r>
      <w:proofErr w:type="gramEnd"/>
      <w:r w:rsidR="009E57E0">
        <w:rPr>
          <w:rFonts w:ascii="Times New Roman" w:hAnsi="Times New Roman" w:cs="Times New Roman"/>
          <w:sz w:val="24"/>
          <w:szCs w:val="24"/>
        </w:rPr>
        <w:t xml:space="preserve"> </w:t>
      </w:r>
      <w:r>
        <w:rPr>
          <w:rFonts w:ascii="Times New Roman" w:hAnsi="Times New Roman" w:cs="Times New Roman"/>
          <w:sz w:val="24"/>
          <w:szCs w:val="24"/>
        </w:rPr>
        <w:t>based on assuming that the standard error was 0.1879.  However, the 0.1879 was the sample SD, based on a sample of size n=6.  What is the upper 90% confidence limit for the population standard deviation (still assuming that the sample SD was 0.1879 from a sample of size 6)?</w:t>
      </w:r>
    </w:p>
    <w:p w:rsidR="00C1186E" w:rsidRPr="0052279C" w:rsidRDefault="00C1186E" w:rsidP="00C1186E">
      <w:pPr>
        <w:pStyle w:val="ListParagraph"/>
        <w:spacing w:after="0"/>
        <w:rPr>
          <w:rFonts w:ascii="Times New Roman" w:hAnsi="Times New Roman" w:cs="Times New Roman"/>
          <w:sz w:val="24"/>
          <w:szCs w:val="24"/>
        </w:rPr>
      </w:pPr>
    </w:p>
    <w:p w:rsidR="00C1186E" w:rsidRDefault="00C1186E" w:rsidP="00C1186E">
      <w:pPr>
        <w:spacing w:after="0"/>
        <w:rPr>
          <w:rFonts w:ascii="Times New Roman" w:hAnsi="Times New Roman" w:cs="Times New Roman"/>
          <w:sz w:val="24"/>
          <w:szCs w:val="24"/>
        </w:rPr>
      </w:pPr>
      <w:r>
        <w:rPr>
          <w:rFonts w:ascii="Times New Roman" w:hAnsi="Times New Roman" w:cs="Times New Roman"/>
          <w:sz w:val="24"/>
          <w:szCs w:val="24"/>
        </w:rPr>
        <w:t xml:space="preserve">The </w:t>
      </w:r>
      <w:r w:rsidR="00AE0AB5">
        <w:rPr>
          <w:rFonts w:ascii="Times New Roman" w:hAnsi="Times New Roman" w:cs="Times New Roman"/>
          <w:sz w:val="24"/>
          <w:szCs w:val="24"/>
        </w:rPr>
        <w:t>engineer’s</w:t>
      </w:r>
      <w:r>
        <w:rPr>
          <w:rFonts w:ascii="Times New Roman" w:hAnsi="Times New Roman" w:cs="Times New Roman"/>
          <w:sz w:val="24"/>
          <w:szCs w:val="24"/>
        </w:rPr>
        <w:t xml:space="preserve"> assessment of risk is </w:t>
      </w:r>
      <w:proofErr w:type="gramStart"/>
      <w:r>
        <w:rPr>
          <w:rFonts w:ascii="Times New Roman" w:hAnsi="Times New Roman" w:cs="Times New Roman"/>
          <w:sz w:val="24"/>
          <w:szCs w:val="24"/>
        </w:rPr>
        <w:t>P(</w:t>
      </w:r>
      <w:proofErr w:type="gramEnd"/>
      <w:r>
        <w:rPr>
          <w:rFonts w:ascii="Times New Roman" w:hAnsi="Times New Roman" w:cs="Times New Roman"/>
          <w:sz w:val="24"/>
          <w:szCs w:val="24"/>
        </w:rPr>
        <w:t>fore panel has “pit”) * P(pit in fore panel &gt; 0.95”) *</w:t>
      </w:r>
      <w:r w:rsidRPr="00C1186E">
        <w:rPr>
          <w:rFonts w:ascii="Times New Roman" w:hAnsi="Times New Roman" w:cs="Times New Roman"/>
          <w:sz w:val="24"/>
          <w:szCs w:val="24"/>
        </w:rPr>
        <w:t xml:space="preserve"> </w:t>
      </w:r>
      <w:r>
        <w:rPr>
          <w:rFonts w:ascii="Times New Roman" w:hAnsi="Times New Roman" w:cs="Times New Roman"/>
          <w:sz w:val="24"/>
          <w:szCs w:val="24"/>
        </w:rPr>
        <w:t>P(aft panel has “pit”) * P(aft in fore panel &gt; 0.95”) and concludes that the risk is very low.</w:t>
      </w:r>
    </w:p>
    <w:p w:rsidR="00C1186E" w:rsidRDefault="00C1186E" w:rsidP="00C1186E">
      <w:pPr>
        <w:spacing w:after="0"/>
        <w:rPr>
          <w:rFonts w:ascii="Times New Roman" w:hAnsi="Times New Roman" w:cs="Times New Roman"/>
          <w:sz w:val="24"/>
          <w:szCs w:val="24"/>
        </w:rPr>
      </w:pPr>
    </w:p>
    <w:p w:rsidR="002E3630" w:rsidRPr="00A90824" w:rsidRDefault="004A379C" w:rsidP="002E3630">
      <w:pPr>
        <w:spacing w:after="0"/>
        <w:rPr>
          <w:rFonts w:ascii="Times New Roman" w:hAnsi="Times New Roman" w:cs="Times New Roman"/>
          <w:b/>
          <w:sz w:val="24"/>
          <w:szCs w:val="24"/>
        </w:rPr>
      </w:pPr>
      <w:r>
        <w:rPr>
          <w:rFonts w:ascii="Times New Roman" w:hAnsi="Times New Roman" w:cs="Times New Roman"/>
          <w:b/>
          <w:sz w:val="24"/>
          <w:szCs w:val="24"/>
        </w:rPr>
        <w:lastRenderedPageBreak/>
        <w:t xml:space="preserve">Part Two.  Independent </w:t>
      </w:r>
      <w:r w:rsidR="002E3630">
        <w:rPr>
          <w:rFonts w:ascii="Times New Roman" w:hAnsi="Times New Roman" w:cs="Times New Roman"/>
          <w:b/>
          <w:sz w:val="24"/>
          <w:szCs w:val="24"/>
        </w:rPr>
        <w:t>Risk Analysis</w:t>
      </w:r>
    </w:p>
    <w:p w:rsidR="002E3630" w:rsidRDefault="002E3630" w:rsidP="002E3630">
      <w:pPr>
        <w:spacing w:after="0"/>
        <w:rPr>
          <w:rFonts w:ascii="Times New Roman" w:hAnsi="Times New Roman" w:cs="Times New Roman"/>
          <w:sz w:val="24"/>
          <w:szCs w:val="24"/>
        </w:rPr>
      </w:pPr>
    </w:p>
    <w:p w:rsidR="00F47D08" w:rsidRDefault="002E3630" w:rsidP="00F47D08">
      <w:pPr>
        <w:spacing w:after="0"/>
        <w:rPr>
          <w:rFonts w:ascii="Times New Roman" w:hAnsi="Times New Roman" w:cs="Times New Roman"/>
          <w:sz w:val="24"/>
          <w:szCs w:val="24"/>
        </w:rPr>
      </w:pPr>
      <w:r w:rsidRPr="00A90824">
        <w:rPr>
          <w:rFonts w:ascii="Times New Roman" w:hAnsi="Times New Roman" w:cs="Times New Roman"/>
          <w:sz w:val="24"/>
          <w:szCs w:val="24"/>
        </w:rPr>
        <w:t>Before a mission can be conducted, the Company must provide a formal recommendation.</w:t>
      </w:r>
      <w:r>
        <w:rPr>
          <w:rFonts w:ascii="Times New Roman" w:hAnsi="Times New Roman" w:cs="Times New Roman"/>
          <w:sz w:val="24"/>
          <w:szCs w:val="24"/>
        </w:rPr>
        <w:t xml:space="preserve">  </w:t>
      </w:r>
      <w:r w:rsidR="00F47D08">
        <w:rPr>
          <w:rFonts w:ascii="Times New Roman" w:hAnsi="Times New Roman" w:cs="Times New Roman"/>
          <w:sz w:val="24"/>
          <w:szCs w:val="24"/>
        </w:rPr>
        <w:t xml:space="preserve">Prepare a one-page summary of your recommendation.  Your summary should include a clear statement about the risk of the mission, your recommendation (“use as is”, “delay”, “cancel”), and the rationale for your decision.  </w:t>
      </w:r>
      <w:r w:rsidR="007000DE">
        <w:rPr>
          <w:rFonts w:ascii="Times New Roman" w:hAnsi="Times New Roman" w:cs="Times New Roman"/>
          <w:sz w:val="24"/>
          <w:szCs w:val="24"/>
        </w:rPr>
        <w:t xml:space="preserve">Relevant factors to include would be whether flight time has an effect on mission risk, the fact that each KCB has two plates, and the fact that the plates on Mission #25 has received the improved testing of plates.  </w:t>
      </w:r>
      <w:r w:rsidR="00F47D08">
        <w:rPr>
          <w:rFonts w:ascii="Times New Roman" w:hAnsi="Times New Roman" w:cs="Times New Roman"/>
          <w:sz w:val="24"/>
          <w:szCs w:val="24"/>
        </w:rPr>
        <w:t xml:space="preserve">A draft </w:t>
      </w:r>
      <w:r>
        <w:rPr>
          <w:rFonts w:ascii="Times New Roman" w:hAnsi="Times New Roman" w:cs="Times New Roman"/>
          <w:sz w:val="24"/>
          <w:szCs w:val="24"/>
        </w:rPr>
        <w:t xml:space="preserve">“Engineering Assessment” </w:t>
      </w:r>
      <w:r w:rsidR="00F47D08">
        <w:rPr>
          <w:rFonts w:ascii="Times New Roman" w:hAnsi="Times New Roman" w:cs="Times New Roman"/>
          <w:sz w:val="24"/>
          <w:szCs w:val="24"/>
        </w:rPr>
        <w:t xml:space="preserve">provided by CA has been attached.  </w:t>
      </w:r>
      <w:r w:rsidR="001602E1">
        <w:rPr>
          <w:rFonts w:ascii="Times New Roman" w:hAnsi="Times New Roman" w:cs="Times New Roman"/>
          <w:sz w:val="24"/>
          <w:szCs w:val="24"/>
        </w:rPr>
        <w:t xml:space="preserve">You should mention whether you agree or disagree with the analyst at CA and/or the senior engineer at </w:t>
      </w:r>
      <w:proofErr w:type="spellStart"/>
      <w:r w:rsidR="001602E1">
        <w:rPr>
          <w:rFonts w:ascii="Times New Roman" w:hAnsi="Times New Roman" w:cs="Times New Roman"/>
          <w:sz w:val="24"/>
          <w:szCs w:val="24"/>
        </w:rPr>
        <w:t>OneBig</w:t>
      </w:r>
      <w:proofErr w:type="spellEnd"/>
      <w:r w:rsidR="001602E1">
        <w:rPr>
          <w:rFonts w:ascii="Times New Roman" w:hAnsi="Times New Roman" w:cs="Times New Roman"/>
          <w:sz w:val="24"/>
          <w:szCs w:val="24"/>
        </w:rPr>
        <w:t>.</w:t>
      </w:r>
    </w:p>
    <w:p w:rsidR="00F47D08" w:rsidRDefault="00F47D08" w:rsidP="00F47D08">
      <w:pPr>
        <w:spacing w:after="0"/>
        <w:rPr>
          <w:rFonts w:ascii="Times New Roman" w:hAnsi="Times New Roman" w:cs="Times New Roman"/>
          <w:sz w:val="24"/>
          <w:szCs w:val="24"/>
        </w:rPr>
      </w:pPr>
    </w:p>
    <w:p w:rsidR="00F47D08" w:rsidRDefault="00F47D08" w:rsidP="00B94B24">
      <w:pPr>
        <w:spacing w:after="0"/>
        <w:rPr>
          <w:rFonts w:ascii="Times New Roman" w:hAnsi="Times New Roman" w:cs="Times New Roman"/>
          <w:sz w:val="24"/>
          <w:szCs w:val="24"/>
        </w:rPr>
      </w:pPr>
      <w:r>
        <w:rPr>
          <w:rFonts w:ascii="Times New Roman" w:hAnsi="Times New Roman" w:cs="Times New Roman"/>
          <w:sz w:val="24"/>
          <w:szCs w:val="24"/>
        </w:rPr>
        <w:t xml:space="preserve">The CEO is also interested in the financial implications of your recommendation.  If you recommend </w:t>
      </w:r>
      <w:r w:rsidR="00B94B24">
        <w:rPr>
          <w:rFonts w:ascii="Times New Roman" w:hAnsi="Times New Roman" w:cs="Times New Roman"/>
          <w:sz w:val="24"/>
          <w:szCs w:val="24"/>
        </w:rPr>
        <w:t>delaying or cancelling the mission, include an estimate of how long a delay you recommend, what you would do with the additional time, and the estimated cost of your decision</w:t>
      </w:r>
      <w:r w:rsidR="00774697">
        <w:rPr>
          <w:rFonts w:ascii="Times New Roman" w:hAnsi="Times New Roman" w:cs="Times New Roman"/>
          <w:sz w:val="24"/>
          <w:szCs w:val="24"/>
        </w:rPr>
        <w:t xml:space="preserve"> (in terms of market value)</w:t>
      </w:r>
      <w:r w:rsidR="00B94B24">
        <w:rPr>
          <w:rFonts w:ascii="Times New Roman" w:hAnsi="Times New Roman" w:cs="Times New Roman"/>
          <w:sz w:val="24"/>
          <w:szCs w:val="24"/>
        </w:rPr>
        <w:t xml:space="preserve">.  </w:t>
      </w:r>
      <w:r w:rsidR="00774697">
        <w:rPr>
          <w:rFonts w:ascii="Times New Roman" w:hAnsi="Times New Roman" w:cs="Times New Roman"/>
          <w:sz w:val="24"/>
          <w:szCs w:val="24"/>
        </w:rPr>
        <w:t>If you recommend cancelling the mission, provide a rationale why you are recommending taking a $349M loss</w:t>
      </w:r>
      <w:r>
        <w:rPr>
          <w:rFonts w:ascii="Times New Roman" w:hAnsi="Times New Roman" w:cs="Times New Roman"/>
          <w:sz w:val="24"/>
          <w:szCs w:val="24"/>
        </w:rPr>
        <w:t>, and estimate the impact to the market value of the Company</w:t>
      </w:r>
      <w:r w:rsidR="00774697">
        <w:rPr>
          <w:rFonts w:ascii="Times New Roman" w:hAnsi="Times New Roman" w:cs="Times New Roman"/>
          <w:sz w:val="24"/>
          <w:szCs w:val="24"/>
        </w:rPr>
        <w:t>.  Also n</w:t>
      </w:r>
      <w:r w:rsidR="00B94B24">
        <w:rPr>
          <w:rFonts w:ascii="Times New Roman" w:hAnsi="Times New Roman" w:cs="Times New Roman"/>
          <w:sz w:val="24"/>
          <w:szCs w:val="24"/>
        </w:rPr>
        <w:t>ote that</w:t>
      </w:r>
      <w:r w:rsidR="00774697">
        <w:rPr>
          <w:rFonts w:ascii="Times New Roman" w:hAnsi="Times New Roman" w:cs="Times New Roman"/>
          <w:sz w:val="24"/>
          <w:szCs w:val="24"/>
        </w:rPr>
        <w:t xml:space="preserve"> delays longer than one week </w:t>
      </w:r>
      <w:r w:rsidR="001602E1">
        <w:rPr>
          <w:rFonts w:ascii="Times New Roman" w:hAnsi="Times New Roman" w:cs="Times New Roman"/>
          <w:sz w:val="24"/>
          <w:szCs w:val="24"/>
        </w:rPr>
        <w:t xml:space="preserve">will give </w:t>
      </w:r>
      <w:r w:rsidR="00774697">
        <w:rPr>
          <w:rFonts w:ascii="Times New Roman" w:hAnsi="Times New Roman" w:cs="Times New Roman"/>
          <w:sz w:val="24"/>
          <w:szCs w:val="24"/>
        </w:rPr>
        <w:t xml:space="preserve">the Customer </w:t>
      </w:r>
      <w:r w:rsidR="001602E1">
        <w:rPr>
          <w:rFonts w:ascii="Times New Roman" w:hAnsi="Times New Roman" w:cs="Times New Roman"/>
          <w:sz w:val="24"/>
          <w:szCs w:val="24"/>
        </w:rPr>
        <w:t xml:space="preserve">the option </w:t>
      </w:r>
      <w:r w:rsidR="00774697">
        <w:rPr>
          <w:rFonts w:ascii="Times New Roman" w:hAnsi="Times New Roman" w:cs="Times New Roman"/>
          <w:sz w:val="24"/>
          <w:szCs w:val="24"/>
        </w:rPr>
        <w:t xml:space="preserve">to cancel the mission, resulting in the $349M loss to the Company. </w:t>
      </w:r>
      <w:r>
        <w:rPr>
          <w:rFonts w:ascii="Times New Roman" w:hAnsi="Times New Roman" w:cs="Times New Roman"/>
          <w:sz w:val="24"/>
          <w:szCs w:val="24"/>
        </w:rPr>
        <w:t xml:space="preserve">  If you recommend proceeding with the mission, provide a financial assessment </w:t>
      </w:r>
      <w:r w:rsidR="007D5DCE">
        <w:rPr>
          <w:rFonts w:ascii="Times New Roman" w:hAnsi="Times New Roman" w:cs="Times New Roman"/>
          <w:sz w:val="24"/>
          <w:szCs w:val="24"/>
        </w:rPr>
        <w:t>associated with</w:t>
      </w:r>
      <w:r>
        <w:rPr>
          <w:rFonts w:ascii="Times New Roman" w:hAnsi="Times New Roman" w:cs="Times New Roman"/>
          <w:sz w:val="24"/>
          <w:szCs w:val="24"/>
        </w:rPr>
        <w:t xml:space="preserve"> the risk that the Customer rejects your recommendation (and thus requires </w:t>
      </w:r>
      <w:r w:rsidR="007D5DCE">
        <w:rPr>
          <w:rFonts w:ascii="Times New Roman" w:hAnsi="Times New Roman" w:cs="Times New Roman"/>
          <w:sz w:val="24"/>
          <w:szCs w:val="24"/>
        </w:rPr>
        <w:t xml:space="preserve">that </w:t>
      </w:r>
      <w:r>
        <w:rPr>
          <w:rFonts w:ascii="Times New Roman" w:hAnsi="Times New Roman" w:cs="Times New Roman"/>
          <w:sz w:val="24"/>
          <w:szCs w:val="24"/>
        </w:rPr>
        <w:t>you absorb the $349M loss).  Per Customer guidelines, a mission risk of less than 1 in 10,000 is considered “safe”, and a risk of 1 in 100 would be considered “unacceptable risk”; mission risks between 1 in 100 and 1 in 10,000 are evaluated on a case-by-case basis, and you may assume that the chance the customer rejects a “use as is” recommendation is “100 * (</w:t>
      </w:r>
      <w:r w:rsidR="007D5DCE">
        <w:rPr>
          <w:rFonts w:ascii="Times New Roman" w:hAnsi="Times New Roman" w:cs="Times New Roman"/>
          <w:sz w:val="24"/>
          <w:szCs w:val="24"/>
        </w:rPr>
        <w:t>calculated probability</w:t>
      </w:r>
      <w:r>
        <w:rPr>
          <w:rFonts w:ascii="Times New Roman" w:hAnsi="Times New Roman" w:cs="Times New Roman"/>
          <w:sz w:val="24"/>
          <w:szCs w:val="24"/>
        </w:rPr>
        <w:t xml:space="preserve"> of mission failure)” … so a “use as is” recommendation accompanied by a risk of “1 in 100” </w:t>
      </w:r>
      <w:r w:rsidR="007D5DCE">
        <w:rPr>
          <w:rFonts w:ascii="Times New Roman" w:hAnsi="Times New Roman" w:cs="Times New Roman"/>
          <w:sz w:val="24"/>
          <w:szCs w:val="24"/>
        </w:rPr>
        <w:t xml:space="preserve">(or higher) </w:t>
      </w:r>
      <w:r>
        <w:rPr>
          <w:rFonts w:ascii="Times New Roman" w:hAnsi="Times New Roman" w:cs="Times New Roman"/>
          <w:sz w:val="24"/>
          <w:szCs w:val="24"/>
        </w:rPr>
        <w:t>would have a 100% chance of being rejected by the customer, and a “use as is” recommendation accompanied by an analysis showing mission risk is “1 in 10,000” would have a 100*(0.01%) = 1% chance of being rejected by the customer.</w:t>
      </w:r>
      <w:r w:rsidR="007D5DCE">
        <w:rPr>
          <w:rFonts w:ascii="Times New Roman" w:hAnsi="Times New Roman" w:cs="Times New Roman"/>
          <w:sz w:val="24"/>
          <w:szCs w:val="24"/>
        </w:rPr>
        <w:t xml:space="preserve">  </w:t>
      </w:r>
    </w:p>
    <w:p w:rsidR="00F47D08" w:rsidRPr="00B94B24" w:rsidRDefault="00F47D08" w:rsidP="00B94B24">
      <w:pPr>
        <w:spacing w:after="0"/>
        <w:rPr>
          <w:rFonts w:ascii="Times New Roman" w:hAnsi="Times New Roman" w:cs="Times New Roman"/>
          <w:sz w:val="24"/>
          <w:szCs w:val="24"/>
        </w:rPr>
      </w:pPr>
    </w:p>
    <w:p w:rsidR="00D60C3E" w:rsidRDefault="002E3630" w:rsidP="00D60C3E">
      <w:pPr>
        <w:spacing w:after="0"/>
        <w:rPr>
          <w:rFonts w:ascii="Times New Roman" w:hAnsi="Times New Roman" w:cs="Times New Roman"/>
          <w:sz w:val="24"/>
          <w:szCs w:val="24"/>
        </w:rPr>
      </w:pPr>
      <w:r>
        <w:rPr>
          <w:rFonts w:ascii="Times New Roman" w:hAnsi="Times New Roman" w:cs="Times New Roman"/>
          <w:sz w:val="24"/>
          <w:szCs w:val="24"/>
        </w:rPr>
        <w:t xml:space="preserve">The contract with the Customer includes an indemnity clause:  in the case of a failed mission, the Company’s legal liability is capped at $10 million; i.e., the amount that the Company would have to pay in damages has a maximum value of $10 million.  The actual amount the Company would pay in case of failure has never been tested, however, since no mission has ever failed. </w:t>
      </w:r>
    </w:p>
    <w:p w:rsidR="00672427" w:rsidRDefault="00672427" w:rsidP="00D60C3E">
      <w:pPr>
        <w:spacing w:after="0"/>
        <w:rPr>
          <w:rFonts w:ascii="Times New Roman" w:hAnsi="Times New Roman" w:cs="Times New Roman"/>
          <w:sz w:val="24"/>
          <w:szCs w:val="24"/>
        </w:rPr>
      </w:pPr>
    </w:p>
    <w:p w:rsidR="00AE0AB5" w:rsidRDefault="001602E1" w:rsidP="00672427">
      <w:pPr>
        <w:pStyle w:val="ListParagraph"/>
        <w:numPr>
          <w:ilvl w:val="0"/>
          <w:numId w:val="12"/>
        </w:numPr>
        <w:spacing w:after="0"/>
        <w:rPr>
          <w:rFonts w:ascii="Times New Roman" w:hAnsi="Times New Roman" w:cs="Times New Roman"/>
          <w:sz w:val="24"/>
          <w:szCs w:val="24"/>
        </w:rPr>
      </w:pPr>
      <w:r>
        <w:rPr>
          <w:rFonts w:ascii="Times New Roman" w:hAnsi="Times New Roman" w:cs="Times New Roman"/>
          <w:sz w:val="24"/>
          <w:szCs w:val="24"/>
        </w:rPr>
        <w:t>As an independent analyst, d</w:t>
      </w:r>
      <w:r w:rsidR="00AE0AB5">
        <w:rPr>
          <w:rFonts w:ascii="Times New Roman" w:hAnsi="Times New Roman" w:cs="Times New Roman"/>
          <w:sz w:val="24"/>
          <w:szCs w:val="24"/>
        </w:rPr>
        <w:t xml:space="preserve">o you agree or disagree with the analyst from CA?  Do you agree or disagree with the engineer at </w:t>
      </w:r>
      <w:proofErr w:type="spellStart"/>
      <w:r w:rsidR="00AE0AB5">
        <w:rPr>
          <w:rFonts w:ascii="Times New Roman" w:hAnsi="Times New Roman" w:cs="Times New Roman"/>
          <w:sz w:val="24"/>
          <w:szCs w:val="24"/>
        </w:rPr>
        <w:t>OneBig</w:t>
      </w:r>
      <w:proofErr w:type="spellEnd"/>
      <w:r w:rsidR="00AE0AB5">
        <w:rPr>
          <w:rFonts w:ascii="Times New Roman" w:hAnsi="Times New Roman" w:cs="Times New Roman"/>
          <w:sz w:val="24"/>
          <w:szCs w:val="24"/>
        </w:rPr>
        <w:t xml:space="preserve">?  (You will have a chance to explain your reasoning in your Microsoft Word </w:t>
      </w:r>
      <w:proofErr w:type="spellStart"/>
      <w:r w:rsidR="00AE0AB5">
        <w:rPr>
          <w:rFonts w:ascii="Times New Roman" w:hAnsi="Times New Roman" w:cs="Times New Roman"/>
          <w:sz w:val="24"/>
          <w:szCs w:val="24"/>
        </w:rPr>
        <w:t>writeup</w:t>
      </w:r>
      <w:proofErr w:type="spellEnd"/>
      <w:r w:rsidR="00AE0AB5">
        <w:rPr>
          <w:rFonts w:ascii="Times New Roman" w:hAnsi="Times New Roman" w:cs="Times New Roman"/>
          <w:sz w:val="24"/>
          <w:szCs w:val="24"/>
        </w:rPr>
        <w:t xml:space="preserve">.) </w:t>
      </w:r>
    </w:p>
    <w:p w:rsidR="00AE0AB5" w:rsidRDefault="00AE0AB5" w:rsidP="00AE0AB5">
      <w:pPr>
        <w:pStyle w:val="ListParagraph"/>
        <w:spacing w:after="0"/>
        <w:rPr>
          <w:rFonts w:ascii="Times New Roman" w:hAnsi="Times New Roman" w:cs="Times New Roman"/>
          <w:sz w:val="24"/>
          <w:szCs w:val="24"/>
        </w:rPr>
      </w:pPr>
    </w:p>
    <w:p w:rsidR="00672427" w:rsidRDefault="00672427" w:rsidP="00672427">
      <w:pPr>
        <w:pStyle w:val="ListParagraph"/>
        <w:numPr>
          <w:ilvl w:val="0"/>
          <w:numId w:val="12"/>
        </w:num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Based on </w:t>
      </w:r>
      <w:r w:rsidR="001602E1">
        <w:rPr>
          <w:rFonts w:ascii="Times New Roman" w:hAnsi="Times New Roman" w:cs="Times New Roman"/>
          <w:sz w:val="24"/>
          <w:szCs w:val="24"/>
        </w:rPr>
        <w:t>your own look at the</w:t>
      </w:r>
      <w:bookmarkStart w:id="0" w:name="_GoBack"/>
      <w:bookmarkEnd w:id="0"/>
      <w:r>
        <w:rPr>
          <w:rFonts w:ascii="Times New Roman" w:hAnsi="Times New Roman" w:cs="Times New Roman"/>
          <w:sz w:val="24"/>
          <w:szCs w:val="24"/>
        </w:rPr>
        <w:t xml:space="preserve"> data, what is the risk of mission failure be for “Operation Chalk Outline”?  You may use whatever methodology you think appropriate (but you will discuss your methodology in your Microsoft Word </w:t>
      </w:r>
      <w:proofErr w:type="spellStart"/>
      <w:r>
        <w:rPr>
          <w:rFonts w:ascii="Times New Roman" w:hAnsi="Times New Roman" w:cs="Times New Roman"/>
          <w:sz w:val="24"/>
          <w:szCs w:val="24"/>
        </w:rPr>
        <w:t>writeup</w:t>
      </w:r>
      <w:proofErr w:type="spellEnd"/>
      <w:r>
        <w:rPr>
          <w:rFonts w:ascii="Times New Roman" w:hAnsi="Times New Roman" w:cs="Times New Roman"/>
          <w:sz w:val="24"/>
          <w:szCs w:val="24"/>
        </w:rPr>
        <w:t>).</w:t>
      </w:r>
    </w:p>
    <w:p w:rsidR="00672427" w:rsidRDefault="00672427" w:rsidP="00672427">
      <w:pPr>
        <w:spacing w:after="0"/>
        <w:rPr>
          <w:rFonts w:ascii="Times New Roman" w:hAnsi="Times New Roman" w:cs="Times New Roman"/>
          <w:sz w:val="24"/>
          <w:szCs w:val="24"/>
        </w:rPr>
      </w:pPr>
    </w:p>
    <w:p w:rsidR="00672427" w:rsidRPr="00672427" w:rsidRDefault="00672427" w:rsidP="00672427">
      <w:pPr>
        <w:pStyle w:val="ListParagraph"/>
        <w:numPr>
          <w:ilvl w:val="0"/>
          <w:numId w:val="12"/>
        </w:numPr>
        <w:spacing w:after="0"/>
        <w:rPr>
          <w:rFonts w:ascii="Times New Roman" w:hAnsi="Times New Roman" w:cs="Times New Roman"/>
          <w:sz w:val="24"/>
          <w:szCs w:val="24"/>
        </w:rPr>
      </w:pPr>
      <w:r>
        <w:rPr>
          <w:rFonts w:ascii="Times New Roman" w:hAnsi="Times New Roman" w:cs="Times New Roman"/>
          <w:sz w:val="24"/>
          <w:szCs w:val="24"/>
        </w:rPr>
        <w:t>After reviewing questions 1 through 1</w:t>
      </w:r>
      <w:r w:rsidR="00AE0AB5">
        <w:rPr>
          <w:rFonts w:ascii="Times New Roman" w:hAnsi="Times New Roman" w:cs="Times New Roman"/>
          <w:sz w:val="24"/>
          <w:szCs w:val="24"/>
        </w:rPr>
        <w:t>4</w:t>
      </w:r>
      <w:r>
        <w:rPr>
          <w:rFonts w:ascii="Times New Roman" w:hAnsi="Times New Roman" w:cs="Times New Roman"/>
          <w:sz w:val="24"/>
          <w:szCs w:val="24"/>
        </w:rPr>
        <w:t>, what is your recommendation for Mission 25?</w:t>
      </w:r>
    </w:p>
    <w:p w:rsidR="00AE0AB5" w:rsidRDefault="00AE0AB5" w:rsidP="00D60C3E">
      <w:pPr>
        <w:rPr>
          <w:rFonts w:ascii="Times New Roman" w:hAnsi="Times New Roman" w:cs="Times New Roman"/>
          <w:b/>
          <w:sz w:val="24"/>
          <w:szCs w:val="24"/>
        </w:rPr>
      </w:pPr>
    </w:p>
    <w:p w:rsidR="00AE0AB5" w:rsidRDefault="00AE0AB5" w:rsidP="00D60C3E">
      <w:pPr>
        <w:rPr>
          <w:rFonts w:ascii="Times New Roman" w:hAnsi="Times New Roman" w:cs="Times New Roman"/>
          <w:b/>
          <w:sz w:val="24"/>
          <w:szCs w:val="24"/>
        </w:rPr>
      </w:pPr>
    </w:p>
    <w:p w:rsidR="00672427" w:rsidRDefault="00D60C3E" w:rsidP="00D60C3E">
      <w:pPr>
        <w:rPr>
          <w:rFonts w:ascii="Times New Roman" w:hAnsi="Times New Roman" w:cs="Times New Roman"/>
          <w:sz w:val="24"/>
          <w:szCs w:val="24"/>
        </w:rPr>
      </w:pPr>
      <w:r>
        <w:rPr>
          <w:rFonts w:ascii="Times New Roman" w:hAnsi="Times New Roman" w:cs="Times New Roman"/>
          <w:b/>
          <w:sz w:val="24"/>
          <w:szCs w:val="24"/>
        </w:rPr>
        <w:t>Instructions.</w:t>
      </w:r>
      <w:r>
        <w:rPr>
          <w:rFonts w:ascii="Times New Roman" w:hAnsi="Times New Roman" w:cs="Times New Roman"/>
          <w:sz w:val="24"/>
          <w:szCs w:val="24"/>
        </w:rPr>
        <w:t xml:space="preserve">  You will mail </w:t>
      </w:r>
      <w:r>
        <w:rPr>
          <w:rFonts w:ascii="Times New Roman" w:hAnsi="Times New Roman" w:cs="Times New Roman"/>
          <w:sz w:val="24"/>
          <w:szCs w:val="24"/>
          <w:u w:val="single"/>
        </w:rPr>
        <w:t>two</w:t>
      </w:r>
      <w:r>
        <w:rPr>
          <w:rFonts w:ascii="Times New Roman" w:hAnsi="Times New Roman" w:cs="Times New Roman"/>
          <w:sz w:val="24"/>
          <w:szCs w:val="24"/>
        </w:rPr>
        <w:t xml:space="preserve"> items.  First, fill out the appropriate Excel template.  Second, include a </w:t>
      </w:r>
      <w:r>
        <w:rPr>
          <w:rFonts w:ascii="Times New Roman" w:hAnsi="Times New Roman" w:cs="Times New Roman"/>
          <w:sz w:val="24"/>
          <w:szCs w:val="24"/>
          <w:u w:val="single"/>
        </w:rPr>
        <w:t>one-page</w:t>
      </w:r>
      <w:r>
        <w:rPr>
          <w:rFonts w:ascii="Times New Roman" w:hAnsi="Times New Roman" w:cs="Times New Roman"/>
          <w:sz w:val="24"/>
          <w:szCs w:val="24"/>
        </w:rPr>
        <w:t xml:space="preserve"> (maximum) write-up to the CEO</w:t>
      </w:r>
      <w:r w:rsidR="00672427">
        <w:rPr>
          <w:rFonts w:ascii="Times New Roman" w:hAnsi="Times New Roman" w:cs="Times New Roman"/>
          <w:sz w:val="24"/>
          <w:szCs w:val="24"/>
        </w:rPr>
        <w:t>, using Microsoft Word</w:t>
      </w:r>
      <w:r>
        <w:rPr>
          <w:rFonts w:ascii="Times New Roman" w:hAnsi="Times New Roman" w:cs="Times New Roman"/>
          <w:sz w:val="24"/>
          <w:szCs w:val="24"/>
        </w:rPr>
        <w:t xml:space="preserve">.  Remember that the CEO is a busy man; be sure your recommendations are </w:t>
      </w:r>
      <w:r w:rsidR="00672427">
        <w:rPr>
          <w:rFonts w:ascii="Times New Roman" w:hAnsi="Times New Roman" w:cs="Times New Roman"/>
          <w:sz w:val="24"/>
          <w:szCs w:val="24"/>
        </w:rPr>
        <w:t xml:space="preserve">clear, and your explanations are compelling.  Do not use font smaller than 12 point font.  You may include charts or graphs, as long as they fit on the page.  The CEO is primarily a businessman and is interested in financial results, but you may assume the CEO has a working knowledge of statistics.  Once you are satisfied with your Excel sheet and Microsoft </w:t>
      </w:r>
      <w:proofErr w:type="spellStart"/>
      <w:r w:rsidR="00672427">
        <w:rPr>
          <w:rFonts w:ascii="Times New Roman" w:hAnsi="Times New Roman" w:cs="Times New Roman"/>
          <w:sz w:val="24"/>
          <w:szCs w:val="24"/>
        </w:rPr>
        <w:t>writeup</w:t>
      </w:r>
      <w:proofErr w:type="spellEnd"/>
      <w:r w:rsidR="00672427">
        <w:rPr>
          <w:rFonts w:ascii="Times New Roman" w:hAnsi="Times New Roman" w:cs="Times New Roman"/>
          <w:sz w:val="24"/>
          <w:szCs w:val="24"/>
        </w:rPr>
        <w:t xml:space="preserve">, mail both to </w:t>
      </w:r>
      <w:hyperlink r:id="rId12" w:history="1">
        <w:r w:rsidR="00672427" w:rsidRPr="001B1442">
          <w:rPr>
            <w:rStyle w:val="Hyperlink"/>
            <w:rFonts w:ascii="Times New Roman" w:hAnsi="Times New Roman" w:cs="Times New Roman"/>
            <w:sz w:val="24"/>
            <w:szCs w:val="24"/>
          </w:rPr>
          <w:t>tony_statman@yahoo.com</w:t>
        </w:r>
      </w:hyperlink>
      <w:r w:rsidR="00672427">
        <w:rPr>
          <w:rFonts w:ascii="Times New Roman" w:hAnsi="Times New Roman" w:cs="Times New Roman"/>
          <w:sz w:val="24"/>
          <w:szCs w:val="24"/>
        </w:rPr>
        <w:t xml:space="preserve"> Word</w:t>
      </w:r>
      <w:r>
        <w:rPr>
          <w:rFonts w:ascii="Times New Roman" w:hAnsi="Times New Roman" w:cs="Times New Roman"/>
          <w:sz w:val="24"/>
          <w:szCs w:val="24"/>
        </w:rPr>
        <w:t xml:space="preserve"> recommendation with subject line “GSBA545 Project03 for [your name]”.  </w:t>
      </w:r>
    </w:p>
    <w:p w:rsidR="00D60C3E" w:rsidRPr="00D60C3E" w:rsidRDefault="00D60C3E" w:rsidP="00D60C3E">
      <w:pPr>
        <w:rPr>
          <w:rFonts w:ascii="Times New Roman" w:hAnsi="Times New Roman" w:cs="Times New Roman"/>
          <w:b/>
          <w:sz w:val="24"/>
          <w:szCs w:val="24"/>
        </w:rPr>
      </w:pPr>
      <w:r>
        <w:rPr>
          <w:rFonts w:ascii="Times New Roman" w:hAnsi="Times New Roman" w:cs="Times New Roman"/>
          <w:sz w:val="24"/>
          <w:szCs w:val="24"/>
        </w:rPr>
        <w:br w:type="page"/>
      </w:r>
    </w:p>
    <w:p w:rsidR="00D60C3E" w:rsidRDefault="00D60C3E" w:rsidP="00D60C3E">
      <w:pPr>
        <w:spacing w:after="0"/>
        <w:jc w:val="center"/>
        <w:rPr>
          <w:rFonts w:ascii="Times New Roman" w:hAnsi="Times New Roman" w:cs="Times New Roman"/>
          <w:b/>
          <w:sz w:val="24"/>
          <w:szCs w:val="24"/>
        </w:rPr>
      </w:pPr>
      <w:r>
        <w:rPr>
          <w:rFonts w:ascii="Times New Roman" w:hAnsi="Times New Roman" w:cs="Times New Roman"/>
          <w:b/>
          <w:sz w:val="24"/>
          <w:szCs w:val="24"/>
        </w:rPr>
        <w:lastRenderedPageBreak/>
        <w:t>Independent Risk Assessment from “Coarse Ape” Consulting</w:t>
      </w:r>
    </w:p>
    <w:p w:rsidR="00D60C3E" w:rsidRPr="00D60C3E" w:rsidRDefault="00D60C3E" w:rsidP="00D60C3E">
      <w:pPr>
        <w:spacing w:after="0"/>
        <w:jc w:val="center"/>
        <w:rPr>
          <w:rFonts w:ascii="Times New Roman" w:hAnsi="Times New Roman" w:cs="Times New Roman"/>
          <w:b/>
          <w:sz w:val="24"/>
          <w:szCs w:val="24"/>
        </w:rPr>
      </w:pPr>
    </w:p>
    <w:p w:rsidR="00D60C3E" w:rsidRDefault="00D60C3E" w:rsidP="00D60C3E">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55054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505450"/>
                    </a:xfrm>
                    <a:prstGeom prst="rect">
                      <a:avLst/>
                    </a:prstGeom>
                    <a:noFill/>
                    <a:ln>
                      <a:noFill/>
                    </a:ln>
                  </pic:spPr>
                </pic:pic>
              </a:graphicData>
            </a:graphic>
          </wp:inline>
        </w:drawing>
      </w:r>
    </w:p>
    <w:p w:rsidR="00D60C3E" w:rsidRDefault="00D60C3E">
      <w:pPr>
        <w:rPr>
          <w:b/>
        </w:rPr>
      </w:pPr>
      <w:r>
        <w:rPr>
          <w:b/>
        </w:rPr>
        <w:br w:type="page"/>
      </w:r>
    </w:p>
    <w:p w:rsidR="003723EC" w:rsidRPr="00614D06" w:rsidRDefault="003723EC" w:rsidP="003723EC">
      <w:pPr>
        <w:jc w:val="center"/>
        <w:rPr>
          <w:b/>
        </w:rPr>
      </w:pPr>
      <w:r w:rsidRPr="00614D06">
        <w:rPr>
          <w:b/>
        </w:rPr>
        <w:lastRenderedPageBreak/>
        <w:t>List of Mission Flight Times</w:t>
      </w:r>
      <w:r>
        <w:rPr>
          <w:b/>
        </w:rPr>
        <w:t xml:space="preserve"> (one way-flight time, minutes)</w:t>
      </w:r>
      <w:r w:rsidRPr="00614D06">
        <w:rPr>
          <w:b/>
        </w:rPr>
        <w:t xml:space="preserve"> for 24 Completed KCB Missions</w:t>
      </w:r>
    </w:p>
    <w:tbl>
      <w:tblPr>
        <w:tblW w:w="4596" w:type="dxa"/>
        <w:jc w:val="center"/>
        <w:tblLook w:val="04A0" w:firstRow="1" w:lastRow="0" w:firstColumn="1" w:lastColumn="0" w:noHBand="0" w:noVBand="1"/>
      </w:tblPr>
      <w:tblGrid>
        <w:gridCol w:w="1178"/>
        <w:gridCol w:w="1120"/>
        <w:gridCol w:w="1178"/>
        <w:gridCol w:w="1120"/>
      </w:tblGrid>
      <w:tr w:rsidR="003723EC" w:rsidRPr="00614D06" w:rsidTr="00BC2127">
        <w:trPr>
          <w:trHeight w:val="300"/>
          <w:jc w:val="center"/>
        </w:trPr>
        <w:tc>
          <w:tcPr>
            <w:tcW w:w="1178" w:type="dxa"/>
            <w:tcBorders>
              <w:top w:val="nil"/>
              <w:left w:val="nil"/>
              <w:bottom w:val="nil"/>
              <w:right w:val="nil"/>
            </w:tcBorders>
            <w:shd w:val="clear" w:color="000000" w:fill="D9E1F2"/>
            <w:noWrap/>
            <w:vAlign w:val="bottom"/>
            <w:hideMark/>
          </w:tcPr>
          <w:p w:rsidR="003723EC" w:rsidRPr="00614D06" w:rsidRDefault="003723EC" w:rsidP="00BC2127">
            <w:pPr>
              <w:spacing w:after="0" w:line="240" w:lineRule="auto"/>
              <w:rPr>
                <w:rFonts w:ascii="Calibri" w:eastAsia="Times New Roman" w:hAnsi="Calibri" w:cs="Times New Roman"/>
                <w:u w:val="single"/>
              </w:rPr>
            </w:pPr>
            <w:r w:rsidRPr="00614D06">
              <w:rPr>
                <w:rFonts w:ascii="Calibri" w:eastAsia="Times New Roman" w:hAnsi="Calibri" w:cs="Times New Roman"/>
                <w:u w:val="single"/>
              </w:rPr>
              <w:t>Mission #</w:t>
            </w:r>
          </w:p>
        </w:tc>
        <w:tc>
          <w:tcPr>
            <w:tcW w:w="1120" w:type="dxa"/>
            <w:tcBorders>
              <w:top w:val="nil"/>
              <w:left w:val="nil"/>
              <w:bottom w:val="nil"/>
              <w:right w:val="nil"/>
            </w:tcBorders>
            <w:shd w:val="clear" w:color="000000" w:fill="D9E1F2"/>
            <w:noWrap/>
            <w:vAlign w:val="bottom"/>
            <w:hideMark/>
          </w:tcPr>
          <w:p w:rsidR="003723EC" w:rsidRPr="00614D06" w:rsidRDefault="003723EC" w:rsidP="00BC2127">
            <w:pPr>
              <w:spacing w:after="0" w:line="240" w:lineRule="auto"/>
              <w:jc w:val="center"/>
              <w:rPr>
                <w:rFonts w:ascii="Calibri" w:eastAsia="Times New Roman" w:hAnsi="Calibri" w:cs="Times New Roman"/>
                <w:u w:val="single"/>
              </w:rPr>
            </w:pPr>
            <w:r w:rsidRPr="00614D06">
              <w:rPr>
                <w:rFonts w:ascii="Calibri" w:eastAsia="Times New Roman" w:hAnsi="Calibri" w:cs="Times New Roman"/>
                <w:u w:val="single"/>
              </w:rPr>
              <w:t>time</w:t>
            </w:r>
          </w:p>
        </w:tc>
        <w:tc>
          <w:tcPr>
            <w:tcW w:w="1178" w:type="dxa"/>
            <w:tcBorders>
              <w:top w:val="nil"/>
              <w:left w:val="nil"/>
              <w:bottom w:val="nil"/>
              <w:right w:val="nil"/>
            </w:tcBorders>
            <w:shd w:val="clear" w:color="000000" w:fill="D9E1F2"/>
            <w:noWrap/>
            <w:vAlign w:val="bottom"/>
            <w:hideMark/>
          </w:tcPr>
          <w:p w:rsidR="003723EC" w:rsidRPr="00614D06" w:rsidRDefault="003723EC" w:rsidP="00BC2127">
            <w:pPr>
              <w:spacing w:after="0" w:line="240" w:lineRule="auto"/>
              <w:rPr>
                <w:rFonts w:ascii="Calibri" w:eastAsia="Times New Roman" w:hAnsi="Calibri" w:cs="Times New Roman"/>
                <w:u w:val="single"/>
              </w:rPr>
            </w:pPr>
            <w:r w:rsidRPr="00614D06">
              <w:rPr>
                <w:rFonts w:ascii="Calibri" w:eastAsia="Times New Roman" w:hAnsi="Calibri" w:cs="Times New Roman"/>
                <w:u w:val="single"/>
              </w:rPr>
              <w:t>Mission #</w:t>
            </w:r>
          </w:p>
        </w:tc>
        <w:tc>
          <w:tcPr>
            <w:tcW w:w="1120" w:type="dxa"/>
            <w:tcBorders>
              <w:top w:val="nil"/>
              <w:left w:val="nil"/>
              <w:bottom w:val="nil"/>
              <w:right w:val="nil"/>
            </w:tcBorders>
            <w:shd w:val="clear" w:color="000000" w:fill="D9E1F2"/>
            <w:noWrap/>
            <w:vAlign w:val="bottom"/>
            <w:hideMark/>
          </w:tcPr>
          <w:p w:rsidR="003723EC" w:rsidRPr="00614D06" w:rsidRDefault="003723EC" w:rsidP="00BC2127">
            <w:pPr>
              <w:spacing w:after="0" w:line="240" w:lineRule="auto"/>
              <w:jc w:val="center"/>
              <w:rPr>
                <w:rFonts w:ascii="Calibri" w:eastAsia="Times New Roman" w:hAnsi="Calibri" w:cs="Times New Roman"/>
                <w:u w:val="single"/>
              </w:rPr>
            </w:pPr>
            <w:r w:rsidRPr="00614D06">
              <w:rPr>
                <w:rFonts w:ascii="Calibri" w:eastAsia="Times New Roman" w:hAnsi="Calibri" w:cs="Times New Roman"/>
                <w:u w:val="single"/>
              </w:rPr>
              <w:t>time</w:t>
            </w:r>
          </w:p>
        </w:tc>
      </w:tr>
      <w:tr w:rsidR="003723EC" w:rsidRPr="00614D06" w:rsidTr="00BC2127">
        <w:trPr>
          <w:trHeight w:val="300"/>
          <w:jc w:val="center"/>
        </w:trPr>
        <w:tc>
          <w:tcPr>
            <w:tcW w:w="1178" w:type="dxa"/>
            <w:tcBorders>
              <w:top w:val="nil"/>
              <w:left w:val="nil"/>
              <w:bottom w:val="nil"/>
              <w:right w:val="nil"/>
            </w:tcBorders>
            <w:shd w:val="clear" w:color="000000" w:fill="D9E1F2"/>
            <w:noWrap/>
            <w:vAlign w:val="bottom"/>
            <w:hideMark/>
          </w:tcPr>
          <w:p w:rsidR="003723EC" w:rsidRPr="00614D06" w:rsidRDefault="003723EC" w:rsidP="00BC2127">
            <w:pPr>
              <w:spacing w:after="0" w:line="240" w:lineRule="auto"/>
              <w:rPr>
                <w:rFonts w:ascii="Calibri" w:eastAsia="Times New Roman" w:hAnsi="Calibri" w:cs="Times New Roman"/>
              </w:rPr>
            </w:pPr>
            <w:r w:rsidRPr="00614D06">
              <w:rPr>
                <w:rFonts w:ascii="Calibri" w:eastAsia="Times New Roman" w:hAnsi="Calibri" w:cs="Times New Roman"/>
              </w:rPr>
              <w:t xml:space="preserve"> 15-F </w:t>
            </w:r>
          </w:p>
        </w:tc>
        <w:tc>
          <w:tcPr>
            <w:tcW w:w="1120" w:type="dxa"/>
            <w:tcBorders>
              <w:top w:val="nil"/>
              <w:left w:val="nil"/>
              <w:bottom w:val="nil"/>
              <w:right w:val="nil"/>
            </w:tcBorders>
            <w:shd w:val="clear" w:color="000000" w:fill="D9E1F2"/>
            <w:noWrap/>
            <w:vAlign w:val="bottom"/>
            <w:hideMark/>
          </w:tcPr>
          <w:p w:rsidR="003723EC" w:rsidRPr="00614D06" w:rsidRDefault="003723EC" w:rsidP="00BC2127">
            <w:pPr>
              <w:spacing w:after="0" w:line="240" w:lineRule="auto"/>
              <w:jc w:val="center"/>
              <w:rPr>
                <w:rFonts w:ascii="Calibri" w:eastAsia="Times New Roman" w:hAnsi="Calibri" w:cs="Times New Roman"/>
              </w:rPr>
            </w:pPr>
            <w:r w:rsidRPr="00614D06">
              <w:rPr>
                <w:rFonts w:ascii="Calibri" w:eastAsia="Times New Roman" w:hAnsi="Calibri" w:cs="Times New Roman"/>
              </w:rPr>
              <w:t>38</w:t>
            </w:r>
          </w:p>
        </w:tc>
        <w:tc>
          <w:tcPr>
            <w:tcW w:w="1178" w:type="dxa"/>
            <w:tcBorders>
              <w:top w:val="nil"/>
              <w:left w:val="nil"/>
              <w:bottom w:val="nil"/>
              <w:right w:val="nil"/>
            </w:tcBorders>
            <w:shd w:val="clear" w:color="000000" w:fill="D9E1F2"/>
            <w:noWrap/>
            <w:vAlign w:val="bottom"/>
            <w:hideMark/>
          </w:tcPr>
          <w:p w:rsidR="003723EC" w:rsidRPr="00614D06" w:rsidRDefault="003723EC" w:rsidP="00BC2127">
            <w:pPr>
              <w:spacing w:after="0" w:line="240" w:lineRule="auto"/>
              <w:rPr>
                <w:rFonts w:ascii="Calibri" w:eastAsia="Times New Roman" w:hAnsi="Calibri" w:cs="Times New Roman"/>
              </w:rPr>
            </w:pPr>
            <w:r w:rsidRPr="00614D06">
              <w:rPr>
                <w:rFonts w:ascii="Calibri" w:eastAsia="Times New Roman" w:hAnsi="Calibri" w:cs="Times New Roman"/>
              </w:rPr>
              <w:t xml:space="preserve"> 15-G </w:t>
            </w:r>
          </w:p>
        </w:tc>
        <w:tc>
          <w:tcPr>
            <w:tcW w:w="1120" w:type="dxa"/>
            <w:tcBorders>
              <w:top w:val="nil"/>
              <w:left w:val="nil"/>
              <w:bottom w:val="nil"/>
              <w:right w:val="nil"/>
            </w:tcBorders>
            <w:shd w:val="clear" w:color="000000" w:fill="D9E1F2"/>
            <w:noWrap/>
            <w:vAlign w:val="bottom"/>
            <w:hideMark/>
          </w:tcPr>
          <w:p w:rsidR="003723EC" w:rsidRPr="00614D06" w:rsidRDefault="003723EC" w:rsidP="00BC2127">
            <w:pPr>
              <w:spacing w:after="0" w:line="240" w:lineRule="auto"/>
              <w:jc w:val="center"/>
              <w:rPr>
                <w:rFonts w:ascii="Calibri" w:eastAsia="Times New Roman" w:hAnsi="Calibri" w:cs="Times New Roman"/>
              </w:rPr>
            </w:pPr>
            <w:r w:rsidRPr="00614D06">
              <w:rPr>
                <w:rFonts w:ascii="Calibri" w:eastAsia="Times New Roman" w:hAnsi="Calibri" w:cs="Times New Roman"/>
              </w:rPr>
              <w:t>49</w:t>
            </w:r>
          </w:p>
        </w:tc>
      </w:tr>
      <w:tr w:rsidR="003723EC" w:rsidRPr="00614D06" w:rsidTr="00BC2127">
        <w:trPr>
          <w:trHeight w:val="300"/>
          <w:jc w:val="center"/>
        </w:trPr>
        <w:tc>
          <w:tcPr>
            <w:tcW w:w="1178" w:type="dxa"/>
            <w:tcBorders>
              <w:top w:val="nil"/>
              <w:left w:val="nil"/>
              <w:bottom w:val="nil"/>
              <w:right w:val="nil"/>
            </w:tcBorders>
            <w:shd w:val="clear" w:color="000000" w:fill="D9E1F2"/>
            <w:noWrap/>
            <w:vAlign w:val="bottom"/>
            <w:hideMark/>
          </w:tcPr>
          <w:p w:rsidR="003723EC" w:rsidRPr="00614D06" w:rsidRDefault="003723EC" w:rsidP="00BC2127">
            <w:pPr>
              <w:spacing w:after="0" w:line="240" w:lineRule="auto"/>
              <w:rPr>
                <w:rFonts w:ascii="Calibri" w:eastAsia="Times New Roman" w:hAnsi="Calibri" w:cs="Times New Roman"/>
              </w:rPr>
            </w:pPr>
            <w:r w:rsidRPr="00614D06">
              <w:rPr>
                <w:rFonts w:ascii="Calibri" w:eastAsia="Times New Roman" w:hAnsi="Calibri" w:cs="Times New Roman"/>
              </w:rPr>
              <w:t xml:space="preserve"> 8-B </w:t>
            </w:r>
          </w:p>
        </w:tc>
        <w:tc>
          <w:tcPr>
            <w:tcW w:w="1120" w:type="dxa"/>
            <w:tcBorders>
              <w:top w:val="nil"/>
              <w:left w:val="nil"/>
              <w:bottom w:val="nil"/>
              <w:right w:val="nil"/>
            </w:tcBorders>
            <w:shd w:val="clear" w:color="000000" w:fill="D9E1F2"/>
            <w:noWrap/>
            <w:vAlign w:val="bottom"/>
            <w:hideMark/>
          </w:tcPr>
          <w:p w:rsidR="003723EC" w:rsidRPr="00614D06" w:rsidRDefault="003723EC" w:rsidP="00BC2127">
            <w:pPr>
              <w:spacing w:after="0" w:line="240" w:lineRule="auto"/>
              <w:jc w:val="center"/>
              <w:rPr>
                <w:rFonts w:ascii="Calibri" w:eastAsia="Times New Roman" w:hAnsi="Calibri" w:cs="Times New Roman"/>
              </w:rPr>
            </w:pPr>
            <w:r w:rsidRPr="00614D06">
              <w:rPr>
                <w:rFonts w:ascii="Calibri" w:eastAsia="Times New Roman" w:hAnsi="Calibri" w:cs="Times New Roman"/>
              </w:rPr>
              <w:t>39</w:t>
            </w:r>
          </w:p>
        </w:tc>
        <w:tc>
          <w:tcPr>
            <w:tcW w:w="1178" w:type="dxa"/>
            <w:tcBorders>
              <w:top w:val="nil"/>
              <w:left w:val="nil"/>
              <w:bottom w:val="nil"/>
              <w:right w:val="nil"/>
            </w:tcBorders>
            <w:shd w:val="clear" w:color="000000" w:fill="D9E1F2"/>
            <w:noWrap/>
            <w:vAlign w:val="bottom"/>
            <w:hideMark/>
          </w:tcPr>
          <w:p w:rsidR="003723EC" w:rsidRPr="00614D06" w:rsidRDefault="003723EC" w:rsidP="00BC2127">
            <w:pPr>
              <w:spacing w:after="0" w:line="240" w:lineRule="auto"/>
              <w:rPr>
                <w:rFonts w:ascii="Calibri" w:eastAsia="Times New Roman" w:hAnsi="Calibri" w:cs="Times New Roman"/>
              </w:rPr>
            </w:pPr>
            <w:r w:rsidRPr="00614D06">
              <w:rPr>
                <w:rFonts w:ascii="Calibri" w:eastAsia="Times New Roman" w:hAnsi="Calibri" w:cs="Times New Roman"/>
              </w:rPr>
              <w:t xml:space="preserve"> 7-F </w:t>
            </w:r>
          </w:p>
        </w:tc>
        <w:tc>
          <w:tcPr>
            <w:tcW w:w="1120" w:type="dxa"/>
            <w:tcBorders>
              <w:top w:val="nil"/>
              <w:left w:val="nil"/>
              <w:bottom w:val="nil"/>
              <w:right w:val="nil"/>
            </w:tcBorders>
            <w:shd w:val="clear" w:color="000000" w:fill="D9E1F2"/>
            <w:noWrap/>
            <w:vAlign w:val="bottom"/>
            <w:hideMark/>
          </w:tcPr>
          <w:p w:rsidR="003723EC" w:rsidRPr="00614D06" w:rsidRDefault="003723EC" w:rsidP="00BC2127">
            <w:pPr>
              <w:spacing w:after="0" w:line="240" w:lineRule="auto"/>
              <w:jc w:val="center"/>
              <w:rPr>
                <w:rFonts w:ascii="Calibri" w:eastAsia="Times New Roman" w:hAnsi="Calibri" w:cs="Times New Roman"/>
              </w:rPr>
            </w:pPr>
            <w:r w:rsidRPr="00614D06">
              <w:rPr>
                <w:rFonts w:ascii="Calibri" w:eastAsia="Times New Roman" w:hAnsi="Calibri" w:cs="Times New Roman"/>
              </w:rPr>
              <w:t>50</w:t>
            </w:r>
          </w:p>
        </w:tc>
      </w:tr>
      <w:tr w:rsidR="003723EC" w:rsidRPr="00614D06" w:rsidTr="00BC2127">
        <w:trPr>
          <w:trHeight w:val="300"/>
          <w:jc w:val="center"/>
        </w:trPr>
        <w:tc>
          <w:tcPr>
            <w:tcW w:w="1178" w:type="dxa"/>
            <w:tcBorders>
              <w:top w:val="nil"/>
              <w:left w:val="nil"/>
              <w:bottom w:val="nil"/>
              <w:right w:val="nil"/>
            </w:tcBorders>
            <w:shd w:val="clear" w:color="000000" w:fill="D9E1F2"/>
            <w:noWrap/>
            <w:vAlign w:val="bottom"/>
            <w:hideMark/>
          </w:tcPr>
          <w:p w:rsidR="003723EC" w:rsidRPr="00614D06" w:rsidRDefault="003723EC" w:rsidP="00BC2127">
            <w:pPr>
              <w:spacing w:after="0" w:line="240" w:lineRule="auto"/>
              <w:rPr>
                <w:rFonts w:ascii="Calibri" w:eastAsia="Times New Roman" w:hAnsi="Calibri" w:cs="Times New Roman"/>
              </w:rPr>
            </w:pPr>
            <w:r w:rsidRPr="00614D06">
              <w:rPr>
                <w:rFonts w:ascii="Calibri" w:eastAsia="Times New Roman" w:hAnsi="Calibri" w:cs="Times New Roman"/>
              </w:rPr>
              <w:t xml:space="preserve"> 15-J </w:t>
            </w:r>
          </w:p>
        </w:tc>
        <w:tc>
          <w:tcPr>
            <w:tcW w:w="1120" w:type="dxa"/>
            <w:tcBorders>
              <w:top w:val="nil"/>
              <w:left w:val="nil"/>
              <w:bottom w:val="nil"/>
              <w:right w:val="nil"/>
            </w:tcBorders>
            <w:shd w:val="clear" w:color="000000" w:fill="D9E1F2"/>
            <w:noWrap/>
            <w:vAlign w:val="bottom"/>
            <w:hideMark/>
          </w:tcPr>
          <w:p w:rsidR="003723EC" w:rsidRPr="00614D06" w:rsidRDefault="003723EC" w:rsidP="00BC2127">
            <w:pPr>
              <w:spacing w:after="0" w:line="240" w:lineRule="auto"/>
              <w:jc w:val="center"/>
              <w:rPr>
                <w:rFonts w:ascii="Calibri" w:eastAsia="Times New Roman" w:hAnsi="Calibri" w:cs="Times New Roman"/>
              </w:rPr>
            </w:pPr>
            <w:r w:rsidRPr="00614D06">
              <w:rPr>
                <w:rFonts w:ascii="Calibri" w:eastAsia="Times New Roman" w:hAnsi="Calibri" w:cs="Times New Roman"/>
              </w:rPr>
              <w:t>40</w:t>
            </w:r>
          </w:p>
        </w:tc>
        <w:tc>
          <w:tcPr>
            <w:tcW w:w="1178" w:type="dxa"/>
            <w:tcBorders>
              <w:top w:val="nil"/>
              <w:left w:val="nil"/>
              <w:bottom w:val="nil"/>
              <w:right w:val="nil"/>
            </w:tcBorders>
            <w:shd w:val="clear" w:color="000000" w:fill="D9E1F2"/>
            <w:noWrap/>
            <w:vAlign w:val="bottom"/>
            <w:hideMark/>
          </w:tcPr>
          <w:p w:rsidR="003723EC" w:rsidRPr="00614D06" w:rsidRDefault="003723EC" w:rsidP="00BC2127">
            <w:pPr>
              <w:spacing w:after="0" w:line="240" w:lineRule="auto"/>
              <w:rPr>
                <w:rFonts w:ascii="Calibri" w:eastAsia="Times New Roman" w:hAnsi="Calibri" w:cs="Times New Roman"/>
              </w:rPr>
            </w:pPr>
            <w:r w:rsidRPr="00614D06">
              <w:rPr>
                <w:rFonts w:ascii="Calibri" w:eastAsia="Times New Roman" w:hAnsi="Calibri" w:cs="Times New Roman"/>
              </w:rPr>
              <w:t xml:space="preserve"> 9-E </w:t>
            </w:r>
          </w:p>
        </w:tc>
        <w:tc>
          <w:tcPr>
            <w:tcW w:w="1120" w:type="dxa"/>
            <w:tcBorders>
              <w:top w:val="nil"/>
              <w:left w:val="nil"/>
              <w:bottom w:val="nil"/>
              <w:right w:val="nil"/>
            </w:tcBorders>
            <w:shd w:val="clear" w:color="000000" w:fill="D9E1F2"/>
            <w:noWrap/>
            <w:vAlign w:val="bottom"/>
            <w:hideMark/>
          </w:tcPr>
          <w:p w:rsidR="003723EC" w:rsidRPr="00614D06" w:rsidRDefault="003723EC" w:rsidP="00BC2127">
            <w:pPr>
              <w:spacing w:after="0" w:line="240" w:lineRule="auto"/>
              <w:jc w:val="center"/>
              <w:rPr>
                <w:rFonts w:ascii="Calibri" w:eastAsia="Times New Roman" w:hAnsi="Calibri" w:cs="Times New Roman"/>
              </w:rPr>
            </w:pPr>
            <w:r w:rsidRPr="00614D06">
              <w:rPr>
                <w:rFonts w:ascii="Calibri" w:eastAsia="Times New Roman" w:hAnsi="Calibri" w:cs="Times New Roman"/>
              </w:rPr>
              <w:t>51</w:t>
            </w:r>
          </w:p>
        </w:tc>
      </w:tr>
      <w:tr w:rsidR="003723EC" w:rsidRPr="00614D06" w:rsidTr="00BC2127">
        <w:trPr>
          <w:trHeight w:val="300"/>
          <w:jc w:val="center"/>
        </w:trPr>
        <w:tc>
          <w:tcPr>
            <w:tcW w:w="1178" w:type="dxa"/>
            <w:tcBorders>
              <w:top w:val="nil"/>
              <w:left w:val="nil"/>
              <w:bottom w:val="nil"/>
              <w:right w:val="nil"/>
            </w:tcBorders>
            <w:shd w:val="clear" w:color="000000" w:fill="D9E1F2"/>
            <w:noWrap/>
            <w:vAlign w:val="bottom"/>
            <w:hideMark/>
          </w:tcPr>
          <w:p w:rsidR="003723EC" w:rsidRPr="00614D06" w:rsidRDefault="003723EC" w:rsidP="00BC2127">
            <w:pPr>
              <w:spacing w:after="0" w:line="240" w:lineRule="auto"/>
              <w:rPr>
                <w:rFonts w:ascii="Calibri" w:eastAsia="Times New Roman" w:hAnsi="Calibri" w:cs="Times New Roman"/>
              </w:rPr>
            </w:pPr>
            <w:r w:rsidRPr="00614D06">
              <w:rPr>
                <w:rFonts w:ascii="Calibri" w:eastAsia="Times New Roman" w:hAnsi="Calibri" w:cs="Times New Roman"/>
              </w:rPr>
              <w:t xml:space="preserve"> 15-I </w:t>
            </w:r>
          </w:p>
        </w:tc>
        <w:tc>
          <w:tcPr>
            <w:tcW w:w="1120" w:type="dxa"/>
            <w:tcBorders>
              <w:top w:val="nil"/>
              <w:left w:val="nil"/>
              <w:bottom w:val="nil"/>
              <w:right w:val="nil"/>
            </w:tcBorders>
            <w:shd w:val="clear" w:color="000000" w:fill="D9E1F2"/>
            <w:noWrap/>
            <w:vAlign w:val="bottom"/>
            <w:hideMark/>
          </w:tcPr>
          <w:p w:rsidR="003723EC" w:rsidRPr="00614D06" w:rsidRDefault="003723EC" w:rsidP="00BC2127">
            <w:pPr>
              <w:spacing w:after="0" w:line="240" w:lineRule="auto"/>
              <w:jc w:val="center"/>
              <w:rPr>
                <w:rFonts w:ascii="Calibri" w:eastAsia="Times New Roman" w:hAnsi="Calibri" w:cs="Times New Roman"/>
              </w:rPr>
            </w:pPr>
            <w:r w:rsidRPr="00614D06">
              <w:rPr>
                <w:rFonts w:ascii="Calibri" w:eastAsia="Times New Roman" w:hAnsi="Calibri" w:cs="Times New Roman"/>
              </w:rPr>
              <w:t>43</w:t>
            </w:r>
          </w:p>
        </w:tc>
        <w:tc>
          <w:tcPr>
            <w:tcW w:w="1178" w:type="dxa"/>
            <w:tcBorders>
              <w:top w:val="nil"/>
              <w:left w:val="nil"/>
              <w:bottom w:val="nil"/>
              <w:right w:val="nil"/>
            </w:tcBorders>
            <w:shd w:val="clear" w:color="000000" w:fill="D9E1F2"/>
            <w:noWrap/>
            <w:vAlign w:val="bottom"/>
            <w:hideMark/>
          </w:tcPr>
          <w:p w:rsidR="003723EC" w:rsidRPr="00614D06" w:rsidRDefault="003723EC" w:rsidP="00BC2127">
            <w:pPr>
              <w:spacing w:after="0" w:line="240" w:lineRule="auto"/>
              <w:rPr>
                <w:rFonts w:ascii="Calibri" w:eastAsia="Times New Roman" w:hAnsi="Calibri" w:cs="Times New Roman"/>
              </w:rPr>
            </w:pPr>
            <w:r w:rsidRPr="00614D06">
              <w:rPr>
                <w:rFonts w:ascii="Calibri" w:eastAsia="Times New Roman" w:hAnsi="Calibri" w:cs="Times New Roman"/>
              </w:rPr>
              <w:t xml:space="preserve"> 10-A </w:t>
            </w:r>
          </w:p>
        </w:tc>
        <w:tc>
          <w:tcPr>
            <w:tcW w:w="1120" w:type="dxa"/>
            <w:tcBorders>
              <w:top w:val="nil"/>
              <w:left w:val="nil"/>
              <w:bottom w:val="nil"/>
              <w:right w:val="nil"/>
            </w:tcBorders>
            <w:shd w:val="clear" w:color="000000" w:fill="D9E1F2"/>
            <w:noWrap/>
            <w:vAlign w:val="bottom"/>
            <w:hideMark/>
          </w:tcPr>
          <w:p w:rsidR="003723EC" w:rsidRPr="00614D06" w:rsidRDefault="003723EC" w:rsidP="00BC2127">
            <w:pPr>
              <w:spacing w:after="0" w:line="240" w:lineRule="auto"/>
              <w:jc w:val="center"/>
              <w:rPr>
                <w:rFonts w:ascii="Calibri" w:eastAsia="Times New Roman" w:hAnsi="Calibri" w:cs="Times New Roman"/>
              </w:rPr>
            </w:pPr>
            <w:r w:rsidRPr="00614D06">
              <w:rPr>
                <w:rFonts w:ascii="Calibri" w:eastAsia="Times New Roman" w:hAnsi="Calibri" w:cs="Times New Roman"/>
              </w:rPr>
              <w:t>52</w:t>
            </w:r>
          </w:p>
        </w:tc>
      </w:tr>
      <w:tr w:rsidR="003723EC" w:rsidRPr="00614D06" w:rsidTr="00BC2127">
        <w:trPr>
          <w:trHeight w:val="300"/>
          <w:jc w:val="center"/>
        </w:trPr>
        <w:tc>
          <w:tcPr>
            <w:tcW w:w="1178" w:type="dxa"/>
            <w:tcBorders>
              <w:top w:val="nil"/>
              <w:left w:val="nil"/>
              <w:bottom w:val="nil"/>
              <w:right w:val="nil"/>
            </w:tcBorders>
            <w:shd w:val="clear" w:color="000000" w:fill="D9E1F2"/>
            <w:noWrap/>
            <w:vAlign w:val="bottom"/>
            <w:hideMark/>
          </w:tcPr>
          <w:p w:rsidR="003723EC" w:rsidRPr="00614D06" w:rsidRDefault="003723EC" w:rsidP="00BC2127">
            <w:pPr>
              <w:spacing w:after="0" w:line="240" w:lineRule="auto"/>
              <w:rPr>
                <w:rFonts w:ascii="Calibri" w:eastAsia="Times New Roman" w:hAnsi="Calibri" w:cs="Times New Roman"/>
              </w:rPr>
            </w:pPr>
            <w:r w:rsidRPr="00614D06">
              <w:rPr>
                <w:rFonts w:ascii="Calibri" w:eastAsia="Times New Roman" w:hAnsi="Calibri" w:cs="Times New Roman"/>
              </w:rPr>
              <w:t xml:space="preserve"> 16-B </w:t>
            </w:r>
          </w:p>
        </w:tc>
        <w:tc>
          <w:tcPr>
            <w:tcW w:w="1120" w:type="dxa"/>
            <w:tcBorders>
              <w:top w:val="nil"/>
              <w:left w:val="nil"/>
              <w:bottom w:val="nil"/>
              <w:right w:val="nil"/>
            </w:tcBorders>
            <w:shd w:val="clear" w:color="000000" w:fill="D9E1F2"/>
            <w:noWrap/>
            <w:vAlign w:val="bottom"/>
            <w:hideMark/>
          </w:tcPr>
          <w:p w:rsidR="003723EC" w:rsidRPr="00614D06" w:rsidRDefault="003723EC" w:rsidP="00BC2127">
            <w:pPr>
              <w:spacing w:after="0" w:line="240" w:lineRule="auto"/>
              <w:jc w:val="center"/>
              <w:rPr>
                <w:rFonts w:ascii="Calibri" w:eastAsia="Times New Roman" w:hAnsi="Calibri" w:cs="Times New Roman"/>
              </w:rPr>
            </w:pPr>
            <w:r w:rsidRPr="00614D06">
              <w:rPr>
                <w:rFonts w:ascii="Calibri" w:eastAsia="Times New Roman" w:hAnsi="Calibri" w:cs="Times New Roman"/>
              </w:rPr>
              <w:t>43</w:t>
            </w:r>
          </w:p>
        </w:tc>
        <w:tc>
          <w:tcPr>
            <w:tcW w:w="1178" w:type="dxa"/>
            <w:tcBorders>
              <w:top w:val="nil"/>
              <w:left w:val="nil"/>
              <w:bottom w:val="nil"/>
              <w:right w:val="nil"/>
            </w:tcBorders>
            <w:shd w:val="clear" w:color="000000" w:fill="D9E1F2"/>
            <w:noWrap/>
            <w:vAlign w:val="bottom"/>
            <w:hideMark/>
          </w:tcPr>
          <w:p w:rsidR="003723EC" w:rsidRPr="00614D06" w:rsidRDefault="003723EC" w:rsidP="00BC2127">
            <w:pPr>
              <w:spacing w:after="0" w:line="240" w:lineRule="auto"/>
              <w:rPr>
                <w:rFonts w:ascii="Calibri" w:eastAsia="Times New Roman" w:hAnsi="Calibri" w:cs="Times New Roman"/>
              </w:rPr>
            </w:pPr>
            <w:r w:rsidRPr="00614D06">
              <w:rPr>
                <w:rFonts w:ascii="Calibri" w:eastAsia="Times New Roman" w:hAnsi="Calibri" w:cs="Times New Roman"/>
              </w:rPr>
              <w:t xml:space="preserve"> 14-G </w:t>
            </w:r>
          </w:p>
        </w:tc>
        <w:tc>
          <w:tcPr>
            <w:tcW w:w="1120" w:type="dxa"/>
            <w:tcBorders>
              <w:top w:val="nil"/>
              <w:left w:val="nil"/>
              <w:bottom w:val="nil"/>
              <w:right w:val="nil"/>
            </w:tcBorders>
            <w:shd w:val="clear" w:color="000000" w:fill="D9E1F2"/>
            <w:noWrap/>
            <w:vAlign w:val="bottom"/>
            <w:hideMark/>
          </w:tcPr>
          <w:p w:rsidR="003723EC" w:rsidRPr="00614D06" w:rsidRDefault="003723EC" w:rsidP="00BC2127">
            <w:pPr>
              <w:spacing w:after="0" w:line="240" w:lineRule="auto"/>
              <w:jc w:val="center"/>
              <w:rPr>
                <w:rFonts w:ascii="Calibri" w:eastAsia="Times New Roman" w:hAnsi="Calibri" w:cs="Times New Roman"/>
              </w:rPr>
            </w:pPr>
            <w:r w:rsidRPr="00614D06">
              <w:rPr>
                <w:rFonts w:ascii="Calibri" w:eastAsia="Times New Roman" w:hAnsi="Calibri" w:cs="Times New Roman"/>
              </w:rPr>
              <w:t>52</w:t>
            </w:r>
          </w:p>
        </w:tc>
      </w:tr>
      <w:tr w:rsidR="003723EC" w:rsidRPr="00614D06" w:rsidTr="00BC2127">
        <w:trPr>
          <w:trHeight w:val="300"/>
          <w:jc w:val="center"/>
        </w:trPr>
        <w:tc>
          <w:tcPr>
            <w:tcW w:w="1178" w:type="dxa"/>
            <w:tcBorders>
              <w:top w:val="nil"/>
              <w:left w:val="nil"/>
              <w:bottom w:val="nil"/>
              <w:right w:val="nil"/>
            </w:tcBorders>
            <w:shd w:val="clear" w:color="000000" w:fill="D9E1F2"/>
            <w:noWrap/>
            <w:vAlign w:val="bottom"/>
            <w:hideMark/>
          </w:tcPr>
          <w:p w:rsidR="003723EC" w:rsidRPr="00614D06" w:rsidRDefault="003723EC" w:rsidP="00BC2127">
            <w:pPr>
              <w:spacing w:after="0" w:line="240" w:lineRule="auto"/>
              <w:rPr>
                <w:rFonts w:ascii="Calibri" w:eastAsia="Times New Roman" w:hAnsi="Calibri" w:cs="Times New Roman"/>
              </w:rPr>
            </w:pPr>
            <w:r w:rsidRPr="00614D06">
              <w:rPr>
                <w:rFonts w:ascii="Calibri" w:eastAsia="Times New Roman" w:hAnsi="Calibri" w:cs="Times New Roman"/>
              </w:rPr>
              <w:t xml:space="preserve"> 15-B </w:t>
            </w:r>
          </w:p>
        </w:tc>
        <w:tc>
          <w:tcPr>
            <w:tcW w:w="1120" w:type="dxa"/>
            <w:tcBorders>
              <w:top w:val="nil"/>
              <w:left w:val="nil"/>
              <w:bottom w:val="nil"/>
              <w:right w:val="nil"/>
            </w:tcBorders>
            <w:shd w:val="clear" w:color="000000" w:fill="D9E1F2"/>
            <w:noWrap/>
            <w:vAlign w:val="bottom"/>
            <w:hideMark/>
          </w:tcPr>
          <w:p w:rsidR="003723EC" w:rsidRPr="00614D06" w:rsidRDefault="003723EC" w:rsidP="00BC2127">
            <w:pPr>
              <w:spacing w:after="0" w:line="240" w:lineRule="auto"/>
              <w:jc w:val="center"/>
              <w:rPr>
                <w:rFonts w:ascii="Calibri" w:eastAsia="Times New Roman" w:hAnsi="Calibri" w:cs="Times New Roman"/>
              </w:rPr>
            </w:pPr>
            <w:r w:rsidRPr="00614D06">
              <w:rPr>
                <w:rFonts w:ascii="Calibri" w:eastAsia="Times New Roman" w:hAnsi="Calibri" w:cs="Times New Roman"/>
              </w:rPr>
              <w:t>44</w:t>
            </w:r>
          </w:p>
        </w:tc>
        <w:tc>
          <w:tcPr>
            <w:tcW w:w="1178" w:type="dxa"/>
            <w:tcBorders>
              <w:top w:val="nil"/>
              <w:left w:val="nil"/>
              <w:bottom w:val="nil"/>
              <w:right w:val="nil"/>
            </w:tcBorders>
            <w:shd w:val="clear" w:color="000000" w:fill="D9E1F2"/>
            <w:noWrap/>
            <w:vAlign w:val="bottom"/>
            <w:hideMark/>
          </w:tcPr>
          <w:p w:rsidR="003723EC" w:rsidRPr="00614D06" w:rsidRDefault="003723EC" w:rsidP="00BC2127">
            <w:pPr>
              <w:spacing w:after="0" w:line="240" w:lineRule="auto"/>
              <w:rPr>
                <w:rFonts w:ascii="Calibri" w:eastAsia="Times New Roman" w:hAnsi="Calibri" w:cs="Times New Roman"/>
              </w:rPr>
            </w:pPr>
            <w:r w:rsidRPr="00614D06">
              <w:rPr>
                <w:rFonts w:ascii="Calibri" w:eastAsia="Times New Roman" w:hAnsi="Calibri" w:cs="Times New Roman"/>
              </w:rPr>
              <w:t xml:space="preserve"> 15-A </w:t>
            </w:r>
          </w:p>
        </w:tc>
        <w:tc>
          <w:tcPr>
            <w:tcW w:w="1120" w:type="dxa"/>
            <w:tcBorders>
              <w:top w:val="nil"/>
              <w:left w:val="nil"/>
              <w:bottom w:val="nil"/>
              <w:right w:val="nil"/>
            </w:tcBorders>
            <w:shd w:val="clear" w:color="000000" w:fill="D9E1F2"/>
            <w:noWrap/>
            <w:vAlign w:val="bottom"/>
            <w:hideMark/>
          </w:tcPr>
          <w:p w:rsidR="003723EC" w:rsidRPr="00614D06" w:rsidRDefault="003723EC" w:rsidP="00BC2127">
            <w:pPr>
              <w:spacing w:after="0" w:line="240" w:lineRule="auto"/>
              <w:jc w:val="center"/>
              <w:rPr>
                <w:rFonts w:ascii="Calibri" w:eastAsia="Times New Roman" w:hAnsi="Calibri" w:cs="Times New Roman"/>
              </w:rPr>
            </w:pPr>
            <w:r w:rsidRPr="00614D06">
              <w:rPr>
                <w:rFonts w:ascii="Calibri" w:eastAsia="Times New Roman" w:hAnsi="Calibri" w:cs="Times New Roman"/>
              </w:rPr>
              <w:t>52</w:t>
            </w:r>
          </w:p>
        </w:tc>
      </w:tr>
      <w:tr w:rsidR="003723EC" w:rsidRPr="00614D06" w:rsidTr="00BC2127">
        <w:trPr>
          <w:trHeight w:val="300"/>
          <w:jc w:val="center"/>
        </w:trPr>
        <w:tc>
          <w:tcPr>
            <w:tcW w:w="1178" w:type="dxa"/>
            <w:tcBorders>
              <w:top w:val="nil"/>
              <w:left w:val="nil"/>
              <w:bottom w:val="nil"/>
              <w:right w:val="nil"/>
            </w:tcBorders>
            <w:shd w:val="clear" w:color="000000" w:fill="D9E1F2"/>
            <w:noWrap/>
            <w:vAlign w:val="bottom"/>
            <w:hideMark/>
          </w:tcPr>
          <w:p w:rsidR="003723EC" w:rsidRPr="00614D06" w:rsidRDefault="003723EC" w:rsidP="00BC2127">
            <w:pPr>
              <w:spacing w:after="0" w:line="240" w:lineRule="auto"/>
              <w:rPr>
                <w:rFonts w:ascii="Calibri" w:eastAsia="Times New Roman" w:hAnsi="Calibri" w:cs="Times New Roman"/>
              </w:rPr>
            </w:pPr>
            <w:r w:rsidRPr="00614D06">
              <w:rPr>
                <w:rFonts w:ascii="Calibri" w:eastAsia="Times New Roman" w:hAnsi="Calibri" w:cs="Times New Roman"/>
              </w:rPr>
              <w:t xml:space="preserve"> 16-A </w:t>
            </w:r>
          </w:p>
        </w:tc>
        <w:tc>
          <w:tcPr>
            <w:tcW w:w="1120" w:type="dxa"/>
            <w:tcBorders>
              <w:top w:val="nil"/>
              <w:left w:val="nil"/>
              <w:bottom w:val="nil"/>
              <w:right w:val="nil"/>
            </w:tcBorders>
            <w:shd w:val="clear" w:color="000000" w:fill="D9E1F2"/>
            <w:noWrap/>
            <w:vAlign w:val="bottom"/>
            <w:hideMark/>
          </w:tcPr>
          <w:p w:rsidR="003723EC" w:rsidRPr="00614D06" w:rsidRDefault="003723EC" w:rsidP="00BC2127">
            <w:pPr>
              <w:spacing w:after="0" w:line="240" w:lineRule="auto"/>
              <w:jc w:val="center"/>
              <w:rPr>
                <w:rFonts w:ascii="Calibri" w:eastAsia="Times New Roman" w:hAnsi="Calibri" w:cs="Times New Roman"/>
              </w:rPr>
            </w:pPr>
            <w:r w:rsidRPr="00614D06">
              <w:rPr>
                <w:rFonts w:ascii="Calibri" w:eastAsia="Times New Roman" w:hAnsi="Calibri" w:cs="Times New Roman"/>
              </w:rPr>
              <w:t>44</w:t>
            </w:r>
          </w:p>
        </w:tc>
        <w:tc>
          <w:tcPr>
            <w:tcW w:w="1178" w:type="dxa"/>
            <w:tcBorders>
              <w:top w:val="nil"/>
              <w:left w:val="nil"/>
              <w:bottom w:val="nil"/>
              <w:right w:val="nil"/>
            </w:tcBorders>
            <w:shd w:val="clear" w:color="000000" w:fill="D9E1F2"/>
            <w:noWrap/>
            <w:vAlign w:val="bottom"/>
            <w:hideMark/>
          </w:tcPr>
          <w:p w:rsidR="003723EC" w:rsidRPr="00614D06" w:rsidRDefault="003723EC" w:rsidP="00BC2127">
            <w:pPr>
              <w:spacing w:after="0" w:line="240" w:lineRule="auto"/>
              <w:rPr>
                <w:rFonts w:ascii="Calibri" w:eastAsia="Times New Roman" w:hAnsi="Calibri" w:cs="Times New Roman"/>
              </w:rPr>
            </w:pPr>
            <w:r w:rsidRPr="00614D06">
              <w:rPr>
                <w:rFonts w:ascii="Calibri" w:eastAsia="Times New Roman" w:hAnsi="Calibri" w:cs="Times New Roman"/>
              </w:rPr>
              <w:t xml:space="preserve"> 15-D </w:t>
            </w:r>
          </w:p>
        </w:tc>
        <w:tc>
          <w:tcPr>
            <w:tcW w:w="1120" w:type="dxa"/>
            <w:tcBorders>
              <w:top w:val="nil"/>
              <w:left w:val="nil"/>
              <w:bottom w:val="nil"/>
              <w:right w:val="nil"/>
            </w:tcBorders>
            <w:shd w:val="clear" w:color="000000" w:fill="D9E1F2"/>
            <w:noWrap/>
            <w:vAlign w:val="bottom"/>
            <w:hideMark/>
          </w:tcPr>
          <w:p w:rsidR="003723EC" w:rsidRPr="00614D06" w:rsidRDefault="003723EC" w:rsidP="00BC2127">
            <w:pPr>
              <w:spacing w:after="0" w:line="240" w:lineRule="auto"/>
              <w:jc w:val="center"/>
              <w:rPr>
                <w:rFonts w:ascii="Calibri" w:eastAsia="Times New Roman" w:hAnsi="Calibri" w:cs="Times New Roman"/>
              </w:rPr>
            </w:pPr>
            <w:r w:rsidRPr="00614D06">
              <w:rPr>
                <w:rFonts w:ascii="Calibri" w:eastAsia="Times New Roman" w:hAnsi="Calibri" w:cs="Times New Roman"/>
              </w:rPr>
              <w:t>52</w:t>
            </w:r>
          </w:p>
        </w:tc>
      </w:tr>
      <w:tr w:rsidR="003723EC" w:rsidRPr="00614D06" w:rsidTr="00BC2127">
        <w:trPr>
          <w:trHeight w:val="300"/>
          <w:jc w:val="center"/>
        </w:trPr>
        <w:tc>
          <w:tcPr>
            <w:tcW w:w="1178" w:type="dxa"/>
            <w:tcBorders>
              <w:top w:val="nil"/>
              <w:left w:val="nil"/>
              <w:bottom w:val="nil"/>
              <w:right w:val="nil"/>
            </w:tcBorders>
            <w:shd w:val="clear" w:color="000000" w:fill="D9E1F2"/>
            <w:noWrap/>
            <w:vAlign w:val="bottom"/>
            <w:hideMark/>
          </w:tcPr>
          <w:p w:rsidR="003723EC" w:rsidRPr="00614D06" w:rsidRDefault="003723EC" w:rsidP="00BC2127">
            <w:pPr>
              <w:spacing w:after="0" w:line="240" w:lineRule="auto"/>
              <w:rPr>
                <w:rFonts w:ascii="Calibri" w:eastAsia="Times New Roman" w:hAnsi="Calibri" w:cs="Times New Roman"/>
              </w:rPr>
            </w:pPr>
            <w:r w:rsidRPr="00614D06">
              <w:rPr>
                <w:rFonts w:ascii="Calibri" w:eastAsia="Times New Roman" w:hAnsi="Calibri" w:cs="Times New Roman"/>
              </w:rPr>
              <w:t xml:space="preserve"> 12-D </w:t>
            </w:r>
          </w:p>
        </w:tc>
        <w:tc>
          <w:tcPr>
            <w:tcW w:w="1120" w:type="dxa"/>
            <w:tcBorders>
              <w:top w:val="nil"/>
              <w:left w:val="nil"/>
              <w:bottom w:val="nil"/>
              <w:right w:val="nil"/>
            </w:tcBorders>
            <w:shd w:val="clear" w:color="000000" w:fill="D9E1F2"/>
            <w:noWrap/>
            <w:vAlign w:val="bottom"/>
            <w:hideMark/>
          </w:tcPr>
          <w:p w:rsidR="003723EC" w:rsidRPr="00614D06" w:rsidRDefault="003723EC" w:rsidP="00BC2127">
            <w:pPr>
              <w:spacing w:after="0" w:line="240" w:lineRule="auto"/>
              <w:jc w:val="center"/>
              <w:rPr>
                <w:rFonts w:ascii="Calibri" w:eastAsia="Times New Roman" w:hAnsi="Calibri" w:cs="Times New Roman"/>
              </w:rPr>
            </w:pPr>
            <w:r w:rsidRPr="00614D06">
              <w:rPr>
                <w:rFonts w:ascii="Calibri" w:eastAsia="Times New Roman" w:hAnsi="Calibri" w:cs="Times New Roman"/>
              </w:rPr>
              <w:t>46</w:t>
            </w:r>
          </w:p>
        </w:tc>
        <w:tc>
          <w:tcPr>
            <w:tcW w:w="1178" w:type="dxa"/>
            <w:tcBorders>
              <w:top w:val="nil"/>
              <w:left w:val="nil"/>
              <w:bottom w:val="nil"/>
              <w:right w:val="nil"/>
            </w:tcBorders>
            <w:shd w:val="clear" w:color="000000" w:fill="D9E1F2"/>
            <w:noWrap/>
            <w:vAlign w:val="bottom"/>
            <w:hideMark/>
          </w:tcPr>
          <w:p w:rsidR="003723EC" w:rsidRPr="00614D06" w:rsidRDefault="003723EC" w:rsidP="00BC2127">
            <w:pPr>
              <w:spacing w:after="0" w:line="240" w:lineRule="auto"/>
              <w:rPr>
                <w:rFonts w:ascii="Calibri" w:eastAsia="Times New Roman" w:hAnsi="Calibri" w:cs="Times New Roman"/>
              </w:rPr>
            </w:pPr>
            <w:r w:rsidRPr="00614D06">
              <w:rPr>
                <w:rFonts w:ascii="Calibri" w:eastAsia="Times New Roman" w:hAnsi="Calibri" w:cs="Times New Roman"/>
              </w:rPr>
              <w:t xml:space="preserve"> 5-A </w:t>
            </w:r>
          </w:p>
        </w:tc>
        <w:tc>
          <w:tcPr>
            <w:tcW w:w="1120" w:type="dxa"/>
            <w:tcBorders>
              <w:top w:val="nil"/>
              <w:left w:val="nil"/>
              <w:bottom w:val="nil"/>
              <w:right w:val="nil"/>
            </w:tcBorders>
            <w:shd w:val="clear" w:color="000000" w:fill="D9E1F2"/>
            <w:noWrap/>
            <w:vAlign w:val="bottom"/>
            <w:hideMark/>
          </w:tcPr>
          <w:p w:rsidR="003723EC" w:rsidRPr="00614D06" w:rsidRDefault="003723EC" w:rsidP="00BC2127">
            <w:pPr>
              <w:spacing w:after="0" w:line="240" w:lineRule="auto"/>
              <w:jc w:val="center"/>
              <w:rPr>
                <w:rFonts w:ascii="Calibri" w:eastAsia="Times New Roman" w:hAnsi="Calibri" w:cs="Times New Roman"/>
              </w:rPr>
            </w:pPr>
            <w:r w:rsidRPr="00614D06">
              <w:rPr>
                <w:rFonts w:ascii="Calibri" w:eastAsia="Times New Roman" w:hAnsi="Calibri" w:cs="Times New Roman"/>
              </w:rPr>
              <w:t>53</w:t>
            </w:r>
          </w:p>
        </w:tc>
      </w:tr>
      <w:tr w:rsidR="003723EC" w:rsidRPr="00614D06" w:rsidTr="00BC2127">
        <w:trPr>
          <w:trHeight w:val="300"/>
          <w:jc w:val="center"/>
        </w:trPr>
        <w:tc>
          <w:tcPr>
            <w:tcW w:w="1178" w:type="dxa"/>
            <w:tcBorders>
              <w:top w:val="nil"/>
              <w:left w:val="nil"/>
              <w:bottom w:val="nil"/>
              <w:right w:val="nil"/>
            </w:tcBorders>
            <w:shd w:val="clear" w:color="000000" w:fill="D9E1F2"/>
            <w:noWrap/>
            <w:vAlign w:val="bottom"/>
            <w:hideMark/>
          </w:tcPr>
          <w:p w:rsidR="003723EC" w:rsidRPr="00614D06" w:rsidRDefault="003723EC" w:rsidP="00BC2127">
            <w:pPr>
              <w:spacing w:after="0" w:line="240" w:lineRule="auto"/>
              <w:rPr>
                <w:rFonts w:ascii="Calibri" w:eastAsia="Times New Roman" w:hAnsi="Calibri" w:cs="Times New Roman"/>
              </w:rPr>
            </w:pPr>
            <w:r w:rsidRPr="00614D06">
              <w:rPr>
                <w:rFonts w:ascii="Calibri" w:eastAsia="Times New Roman" w:hAnsi="Calibri" w:cs="Times New Roman"/>
              </w:rPr>
              <w:t xml:space="preserve"> 11-C </w:t>
            </w:r>
          </w:p>
        </w:tc>
        <w:tc>
          <w:tcPr>
            <w:tcW w:w="1120" w:type="dxa"/>
            <w:tcBorders>
              <w:top w:val="nil"/>
              <w:left w:val="nil"/>
              <w:bottom w:val="nil"/>
              <w:right w:val="nil"/>
            </w:tcBorders>
            <w:shd w:val="clear" w:color="000000" w:fill="D9E1F2"/>
            <w:noWrap/>
            <w:vAlign w:val="bottom"/>
            <w:hideMark/>
          </w:tcPr>
          <w:p w:rsidR="003723EC" w:rsidRPr="00614D06" w:rsidRDefault="003723EC" w:rsidP="00BC2127">
            <w:pPr>
              <w:spacing w:after="0" w:line="240" w:lineRule="auto"/>
              <w:jc w:val="center"/>
              <w:rPr>
                <w:rFonts w:ascii="Calibri" w:eastAsia="Times New Roman" w:hAnsi="Calibri" w:cs="Times New Roman"/>
              </w:rPr>
            </w:pPr>
            <w:r w:rsidRPr="00614D06">
              <w:rPr>
                <w:rFonts w:ascii="Calibri" w:eastAsia="Times New Roman" w:hAnsi="Calibri" w:cs="Times New Roman"/>
              </w:rPr>
              <w:t>47</w:t>
            </w:r>
          </w:p>
        </w:tc>
        <w:tc>
          <w:tcPr>
            <w:tcW w:w="1178" w:type="dxa"/>
            <w:tcBorders>
              <w:top w:val="nil"/>
              <w:left w:val="nil"/>
              <w:bottom w:val="nil"/>
              <w:right w:val="nil"/>
            </w:tcBorders>
            <w:shd w:val="clear" w:color="000000" w:fill="D9E1F2"/>
            <w:noWrap/>
            <w:vAlign w:val="bottom"/>
            <w:hideMark/>
          </w:tcPr>
          <w:p w:rsidR="003723EC" w:rsidRPr="00614D06" w:rsidRDefault="003723EC" w:rsidP="00BC2127">
            <w:pPr>
              <w:spacing w:after="0" w:line="240" w:lineRule="auto"/>
              <w:rPr>
                <w:rFonts w:ascii="Calibri" w:eastAsia="Times New Roman" w:hAnsi="Calibri" w:cs="Times New Roman"/>
              </w:rPr>
            </w:pPr>
            <w:r w:rsidRPr="00614D06">
              <w:rPr>
                <w:rFonts w:ascii="Calibri" w:eastAsia="Times New Roman" w:hAnsi="Calibri" w:cs="Times New Roman"/>
              </w:rPr>
              <w:t xml:space="preserve"> 14-C </w:t>
            </w:r>
          </w:p>
        </w:tc>
        <w:tc>
          <w:tcPr>
            <w:tcW w:w="1120" w:type="dxa"/>
            <w:tcBorders>
              <w:top w:val="nil"/>
              <w:left w:val="nil"/>
              <w:bottom w:val="nil"/>
              <w:right w:val="nil"/>
            </w:tcBorders>
            <w:shd w:val="clear" w:color="000000" w:fill="D9E1F2"/>
            <w:noWrap/>
            <w:vAlign w:val="bottom"/>
            <w:hideMark/>
          </w:tcPr>
          <w:p w:rsidR="003723EC" w:rsidRPr="00614D06" w:rsidRDefault="003723EC" w:rsidP="00BC2127">
            <w:pPr>
              <w:spacing w:after="0" w:line="240" w:lineRule="auto"/>
              <w:jc w:val="center"/>
              <w:rPr>
                <w:rFonts w:ascii="Calibri" w:eastAsia="Times New Roman" w:hAnsi="Calibri" w:cs="Times New Roman"/>
              </w:rPr>
            </w:pPr>
            <w:r w:rsidRPr="00614D06">
              <w:rPr>
                <w:rFonts w:ascii="Calibri" w:eastAsia="Times New Roman" w:hAnsi="Calibri" w:cs="Times New Roman"/>
              </w:rPr>
              <w:t>56</w:t>
            </w:r>
          </w:p>
        </w:tc>
      </w:tr>
      <w:tr w:rsidR="003723EC" w:rsidRPr="00614D06" w:rsidTr="00BC2127">
        <w:trPr>
          <w:trHeight w:val="300"/>
          <w:jc w:val="center"/>
        </w:trPr>
        <w:tc>
          <w:tcPr>
            <w:tcW w:w="1178" w:type="dxa"/>
            <w:tcBorders>
              <w:top w:val="nil"/>
              <w:left w:val="nil"/>
              <w:bottom w:val="nil"/>
              <w:right w:val="nil"/>
            </w:tcBorders>
            <w:shd w:val="clear" w:color="000000" w:fill="D9E1F2"/>
            <w:noWrap/>
            <w:vAlign w:val="bottom"/>
            <w:hideMark/>
          </w:tcPr>
          <w:p w:rsidR="003723EC" w:rsidRPr="00614D06" w:rsidRDefault="003723EC" w:rsidP="00BC2127">
            <w:pPr>
              <w:spacing w:after="0" w:line="240" w:lineRule="auto"/>
              <w:rPr>
                <w:rFonts w:ascii="Calibri" w:eastAsia="Times New Roman" w:hAnsi="Calibri" w:cs="Times New Roman"/>
              </w:rPr>
            </w:pPr>
            <w:r w:rsidRPr="00614D06">
              <w:rPr>
                <w:rFonts w:ascii="Calibri" w:eastAsia="Times New Roman" w:hAnsi="Calibri" w:cs="Times New Roman"/>
              </w:rPr>
              <w:t xml:space="preserve"> 6-E </w:t>
            </w:r>
          </w:p>
        </w:tc>
        <w:tc>
          <w:tcPr>
            <w:tcW w:w="1120" w:type="dxa"/>
            <w:tcBorders>
              <w:top w:val="nil"/>
              <w:left w:val="nil"/>
              <w:bottom w:val="nil"/>
              <w:right w:val="nil"/>
            </w:tcBorders>
            <w:shd w:val="clear" w:color="000000" w:fill="D9E1F2"/>
            <w:noWrap/>
            <w:vAlign w:val="bottom"/>
            <w:hideMark/>
          </w:tcPr>
          <w:p w:rsidR="003723EC" w:rsidRPr="00614D06" w:rsidRDefault="003723EC" w:rsidP="00BC2127">
            <w:pPr>
              <w:spacing w:after="0" w:line="240" w:lineRule="auto"/>
              <w:jc w:val="center"/>
              <w:rPr>
                <w:rFonts w:ascii="Calibri" w:eastAsia="Times New Roman" w:hAnsi="Calibri" w:cs="Times New Roman"/>
              </w:rPr>
            </w:pPr>
            <w:r w:rsidRPr="00614D06">
              <w:rPr>
                <w:rFonts w:ascii="Calibri" w:eastAsia="Times New Roman" w:hAnsi="Calibri" w:cs="Times New Roman"/>
              </w:rPr>
              <w:t>49</w:t>
            </w:r>
          </w:p>
        </w:tc>
        <w:tc>
          <w:tcPr>
            <w:tcW w:w="1178" w:type="dxa"/>
            <w:tcBorders>
              <w:top w:val="nil"/>
              <w:left w:val="nil"/>
              <w:bottom w:val="nil"/>
              <w:right w:val="nil"/>
            </w:tcBorders>
            <w:shd w:val="clear" w:color="000000" w:fill="D9E1F2"/>
            <w:noWrap/>
            <w:vAlign w:val="bottom"/>
            <w:hideMark/>
          </w:tcPr>
          <w:p w:rsidR="003723EC" w:rsidRPr="00614D06" w:rsidRDefault="003723EC" w:rsidP="00BC2127">
            <w:pPr>
              <w:spacing w:after="0" w:line="240" w:lineRule="auto"/>
              <w:rPr>
                <w:rFonts w:ascii="Calibri" w:eastAsia="Times New Roman" w:hAnsi="Calibri" w:cs="Times New Roman"/>
              </w:rPr>
            </w:pPr>
            <w:r w:rsidRPr="00614D06">
              <w:rPr>
                <w:rFonts w:ascii="Calibri" w:eastAsia="Times New Roman" w:hAnsi="Calibri" w:cs="Times New Roman"/>
              </w:rPr>
              <w:t xml:space="preserve"> 16-C </w:t>
            </w:r>
          </w:p>
        </w:tc>
        <w:tc>
          <w:tcPr>
            <w:tcW w:w="1120" w:type="dxa"/>
            <w:tcBorders>
              <w:top w:val="nil"/>
              <w:left w:val="nil"/>
              <w:bottom w:val="nil"/>
              <w:right w:val="nil"/>
            </w:tcBorders>
            <w:shd w:val="clear" w:color="000000" w:fill="D9E1F2"/>
            <w:noWrap/>
            <w:vAlign w:val="bottom"/>
            <w:hideMark/>
          </w:tcPr>
          <w:p w:rsidR="003723EC" w:rsidRPr="00614D06" w:rsidRDefault="003723EC" w:rsidP="00BC2127">
            <w:pPr>
              <w:spacing w:after="0" w:line="240" w:lineRule="auto"/>
              <w:jc w:val="center"/>
              <w:rPr>
                <w:rFonts w:ascii="Calibri" w:eastAsia="Times New Roman" w:hAnsi="Calibri" w:cs="Times New Roman"/>
              </w:rPr>
            </w:pPr>
            <w:r w:rsidRPr="00614D06">
              <w:rPr>
                <w:rFonts w:ascii="Calibri" w:eastAsia="Times New Roman" w:hAnsi="Calibri" w:cs="Times New Roman"/>
              </w:rPr>
              <w:t>61</w:t>
            </w:r>
          </w:p>
        </w:tc>
      </w:tr>
      <w:tr w:rsidR="003723EC" w:rsidRPr="00614D06" w:rsidTr="00BC2127">
        <w:trPr>
          <w:trHeight w:val="300"/>
          <w:jc w:val="center"/>
        </w:trPr>
        <w:tc>
          <w:tcPr>
            <w:tcW w:w="1178" w:type="dxa"/>
            <w:tcBorders>
              <w:top w:val="nil"/>
              <w:left w:val="nil"/>
              <w:bottom w:val="nil"/>
              <w:right w:val="nil"/>
            </w:tcBorders>
            <w:shd w:val="clear" w:color="000000" w:fill="D9E1F2"/>
            <w:noWrap/>
            <w:vAlign w:val="bottom"/>
            <w:hideMark/>
          </w:tcPr>
          <w:p w:rsidR="003723EC" w:rsidRPr="00614D06" w:rsidRDefault="003723EC" w:rsidP="00BC2127">
            <w:pPr>
              <w:spacing w:after="0" w:line="240" w:lineRule="auto"/>
              <w:rPr>
                <w:rFonts w:ascii="Calibri" w:eastAsia="Times New Roman" w:hAnsi="Calibri" w:cs="Times New Roman"/>
              </w:rPr>
            </w:pPr>
            <w:r w:rsidRPr="00614D06">
              <w:rPr>
                <w:rFonts w:ascii="Calibri" w:eastAsia="Times New Roman" w:hAnsi="Calibri" w:cs="Times New Roman"/>
              </w:rPr>
              <w:t xml:space="preserve"> 13-E </w:t>
            </w:r>
          </w:p>
        </w:tc>
        <w:tc>
          <w:tcPr>
            <w:tcW w:w="1120" w:type="dxa"/>
            <w:tcBorders>
              <w:top w:val="nil"/>
              <w:left w:val="nil"/>
              <w:bottom w:val="nil"/>
              <w:right w:val="nil"/>
            </w:tcBorders>
            <w:shd w:val="clear" w:color="000000" w:fill="D9E1F2"/>
            <w:noWrap/>
            <w:vAlign w:val="bottom"/>
            <w:hideMark/>
          </w:tcPr>
          <w:p w:rsidR="003723EC" w:rsidRPr="00614D06" w:rsidRDefault="003723EC" w:rsidP="00BC2127">
            <w:pPr>
              <w:spacing w:after="0" w:line="240" w:lineRule="auto"/>
              <w:jc w:val="center"/>
              <w:rPr>
                <w:rFonts w:ascii="Calibri" w:eastAsia="Times New Roman" w:hAnsi="Calibri" w:cs="Times New Roman"/>
              </w:rPr>
            </w:pPr>
            <w:r w:rsidRPr="00614D06">
              <w:rPr>
                <w:rFonts w:ascii="Calibri" w:eastAsia="Times New Roman" w:hAnsi="Calibri" w:cs="Times New Roman"/>
              </w:rPr>
              <w:t>49</w:t>
            </w:r>
          </w:p>
        </w:tc>
        <w:tc>
          <w:tcPr>
            <w:tcW w:w="1178" w:type="dxa"/>
            <w:tcBorders>
              <w:top w:val="nil"/>
              <w:left w:val="nil"/>
              <w:bottom w:val="nil"/>
              <w:right w:val="nil"/>
            </w:tcBorders>
            <w:shd w:val="clear" w:color="000000" w:fill="D9E1F2"/>
            <w:noWrap/>
            <w:vAlign w:val="bottom"/>
            <w:hideMark/>
          </w:tcPr>
          <w:p w:rsidR="003723EC" w:rsidRPr="00614D06" w:rsidRDefault="003723EC" w:rsidP="00BC2127">
            <w:pPr>
              <w:spacing w:after="0" w:line="240" w:lineRule="auto"/>
              <w:rPr>
                <w:rFonts w:ascii="Calibri" w:eastAsia="Times New Roman" w:hAnsi="Calibri" w:cs="Times New Roman"/>
              </w:rPr>
            </w:pPr>
            <w:r w:rsidRPr="00614D06">
              <w:rPr>
                <w:rFonts w:ascii="Calibri" w:eastAsia="Times New Roman" w:hAnsi="Calibri" w:cs="Times New Roman"/>
              </w:rPr>
              <w:t xml:space="preserve"> 14-B </w:t>
            </w:r>
          </w:p>
        </w:tc>
        <w:tc>
          <w:tcPr>
            <w:tcW w:w="1120" w:type="dxa"/>
            <w:tcBorders>
              <w:top w:val="nil"/>
              <w:left w:val="nil"/>
              <w:bottom w:val="nil"/>
              <w:right w:val="nil"/>
            </w:tcBorders>
            <w:shd w:val="clear" w:color="000000" w:fill="D9E1F2"/>
            <w:noWrap/>
            <w:vAlign w:val="bottom"/>
            <w:hideMark/>
          </w:tcPr>
          <w:p w:rsidR="003723EC" w:rsidRPr="00614D06" w:rsidRDefault="003723EC" w:rsidP="00BC2127">
            <w:pPr>
              <w:spacing w:after="0" w:line="240" w:lineRule="auto"/>
              <w:jc w:val="center"/>
              <w:rPr>
                <w:rFonts w:ascii="Calibri" w:eastAsia="Times New Roman" w:hAnsi="Calibri" w:cs="Times New Roman"/>
              </w:rPr>
            </w:pPr>
            <w:r w:rsidRPr="00614D06">
              <w:rPr>
                <w:rFonts w:ascii="Calibri" w:eastAsia="Times New Roman" w:hAnsi="Calibri" w:cs="Times New Roman"/>
              </w:rPr>
              <w:t>62</w:t>
            </w:r>
          </w:p>
        </w:tc>
      </w:tr>
      <w:tr w:rsidR="003723EC" w:rsidRPr="00614D06" w:rsidTr="00BC2127">
        <w:trPr>
          <w:trHeight w:val="300"/>
          <w:jc w:val="center"/>
        </w:trPr>
        <w:tc>
          <w:tcPr>
            <w:tcW w:w="1178" w:type="dxa"/>
            <w:tcBorders>
              <w:top w:val="nil"/>
              <w:left w:val="nil"/>
              <w:bottom w:val="nil"/>
              <w:right w:val="nil"/>
            </w:tcBorders>
            <w:shd w:val="clear" w:color="000000" w:fill="D9E1F2"/>
            <w:noWrap/>
            <w:vAlign w:val="bottom"/>
            <w:hideMark/>
          </w:tcPr>
          <w:p w:rsidR="003723EC" w:rsidRPr="00614D06" w:rsidRDefault="003723EC" w:rsidP="00BC2127">
            <w:pPr>
              <w:spacing w:after="0" w:line="240" w:lineRule="auto"/>
              <w:rPr>
                <w:rFonts w:ascii="Calibri" w:eastAsia="Times New Roman" w:hAnsi="Calibri" w:cs="Times New Roman"/>
              </w:rPr>
            </w:pPr>
            <w:r w:rsidRPr="00614D06">
              <w:rPr>
                <w:rFonts w:ascii="Calibri" w:eastAsia="Times New Roman" w:hAnsi="Calibri" w:cs="Times New Roman"/>
              </w:rPr>
              <w:t xml:space="preserve"> 14-D </w:t>
            </w:r>
          </w:p>
        </w:tc>
        <w:tc>
          <w:tcPr>
            <w:tcW w:w="1120" w:type="dxa"/>
            <w:tcBorders>
              <w:top w:val="nil"/>
              <w:left w:val="nil"/>
              <w:bottom w:val="nil"/>
              <w:right w:val="nil"/>
            </w:tcBorders>
            <w:shd w:val="clear" w:color="000000" w:fill="D9E1F2"/>
            <w:noWrap/>
            <w:vAlign w:val="bottom"/>
            <w:hideMark/>
          </w:tcPr>
          <w:p w:rsidR="003723EC" w:rsidRPr="00614D06" w:rsidRDefault="003723EC" w:rsidP="00BC2127">
            <w:pPr>
              <w:spacing w:after="0" w:line="240" w:lineRule="auto"/>
              <w:jc w:val="center"/>
              <w:rPr>
                <w:rFonts w:ascii="Calibri" w:eastAsia="Times New Roman" w:hAnsi="Calibri" w:cs="Times New Roman"/>
              </w:rPr>
            </w:pPr>
            <w:r w:rsidRPr="00614D06">
              <w:rPr>
                <w:rFonts w:ascii="Calibri" w:eastAsia="Times New Roman" w:hAnsi="Calibri" w:cs="Times New Roman"/>
              </w:rPr>
              <w:t>49</w:t>
            </w:r>
          </w:p>
        </w:tc>
        <w:tc>
          <w:tcPr>
            <w:tcW w:w="1178" w:type="dxa"/>
            <w:tcBorders>
              <w:top w:val="nil"/>
              <w:left w:val="nil"/>
              <w:bottom w:val="nil"/>
              <w:right w:val="nil"/>
            </w:tcBorders>
            <w:shd w:val="clear" w:color="000000" w:fill="D9E1F2"/>
            <w:noWrap/>
            <w:vAlign w:val="bottom"/>
            <w:hideMark/>
          </w:tcPr>
          <w:p w:rsidR="003723EC" w:rsidRPr="00614D06" w:rsidRDefault="003723EC" w:rsidP="00BC2127">
            <w:pPr>
              <w:spacing w:after="0" w:line="240" w:lineRule="auto"/>
              <w:rPr>
                <w:rFonts w:ascii="Calibri" w:eastAsia="Times New Roman" w:hAnsi="Calibri" w:cs="Times New Roman"/>
              </w:rPr>
            </w:pPr>
            <w:r w:rsidRPr="00614D06">
              <w:rPr>
                <w:rFonts w:ascii="Calibri" w:eastAsia="Times New Roman" w:hAnsi="Calibri" w:cs="Times New Roman"/>
              </w:rPr>
              <w:t xml:space="preserve"> 15-C </w:t>
            </w:r>
          </w:p>
        </w:tc>
        <w:tc>
          <w:tcPr>
            <w:tcW w:w="1120" w:type="dxa"/>
            <w:tcBorders>
              <w:top w:val="nil"/>
              <w:left w:val="nil"/>
              <w:bottom w:val="nil"/>
              <w:right w:val="nil"/>
            </w:tcBorders>
            <w:shd w:val="clear" w:color="000000" w:fill="D9E1F2"/>
            <w:noWrap/>
            <w:vAlign w:val="bottom"/>
            <w:hideMark/>
          </w:tcPr>
          <w:p w:rsidR="003723EC" w:rsidRPr="00614D06" w:rsidRDefault="003723EC" w:rsidP="00BC2127">
            <w:pPr>
              <w:spacing w:after="0" w:line="240" w:lineRule="auto"/>
              <w:jc w:val="center"/>
              <w:rPr>
                <w:rFonts w:ascii="Calibri" w:eastAsia="Times New Roman" w:hAnsi="Calibri" w:cs="Times New Roman"/>
              </w:rPr>
            </w:pPr>
            <w:r w:rsidRPr="00614D06">
              <w:rPr>
                <w:rFonts w:ascii="Calibri" w:eastAsia="Times New Roman" w:hAnsi="Calibri" w:cs="Times New Roman"/>
              </w:rPr>
              <w:t>66</w:t>
            </w:r>
          </w:p>
        </w:tc>
      </w:tr>
    </w:tbl>
    <w:p w:rsidR="003723EC" w:rsidRDefault="003723EC" w:rsidP="003723EC">
      <w:pPr>
        <w:rPr>
          <w:b/>
        </w:rPr>
      </w:pPr>
    </w:p>
    <w:p w:rsidR="00F9680E" w:rsidRDefault="00F9680E" w:rsidP="003723EC">
      <w:pPr>
        <w:jc w:val="center"/>
        <w:rPr>
          <w:b/>
        </w:rPr>
      </w:pPr>
    </w:p>
    <w:p w:rsidR="003723EC" w:rsidRPr="00614D06" w:rsidRDefault="003723EC" w:rsidP="003723EC">
      <w:pPr>
        <w:jc w:val="center"/>
        <w:rPr>
          <w:b/>
        </w:rPr>
      </w:pPr>
      <w:r>
        <w:rPr>
          <w:b/>
        </w:rPr>
        <w:t>10 KCB Missions with Schedule Delays</w:t>
      </w:r>
    </w:p>
    <w:tbl>
      <w:tblPr>
        <w:tblW w:w="7060" w:type="dxa"/>
        <w:jc w:val="center"/>
        <w:tblLook w:val="04A0" w:firstRow="1" w:lastRow="0" w:firstColumn="1" w:lastColumn="0" w:noHBand="0" w:noVBand="1"/>
      </w:tblPr>
      <w:tblGrid>
        <w:gridCol w:w="960"/>
        <w:gridCol w:w="1960"/>
        <w:gridCol w:w="1278"/>
        <w:gridCol w:w="1278"/>
        <w:gridCol w:w="1900"/>
      </w:tblGrid>
      <w:tr w:rsidR="003723EC" w:rsidRPr="00614D06" w:rsidTr="00BC2127">
        <w:trPr>
          <w:trHeight w:val="300"/>
          <w:jc w:val="center"/>
        </w:trPr>
        <w:tc>
          <w:tcPr>
            <w:tcW w:w="960" w:type="dxa"/>
            <w:tcBorders>
              <w:top w:val="nil"/>
              <w:left w:val="nil"/>
              <w:bottom w:val="nil"/>
              <w:right w:val="nil"/>
            </w:tcBorders>
            <w:shd w:val="clear" w:color="000000" w:fill="D9E1F2"/>
            <w:noWrap/>
            <w:vAlign w:val="bottom"/>
            <w:hideMark/>
          </w:tcPr>
          <w:p w:rsidR="003723EC" w:rsidRPr="00614D06" w:rsidRDefault="003723EC" w:rsidP="00BC2127">
            <w:pPr>
              <w:spacing w:after="0" w:line="240" w:lineRule="auto"/>
              <w:rPr>
                <w:rFonts w:ascii="Calibri" w:eastAsia="Times New Roman" w:hAnsi="Calibri" w:cs="Times New Roman"/>
                <w:color w:val="000000"/>
                <w:u w:val="single"/>
              </w:rPr>
            </w:pPr>
            <w:r w:rsidRPr="00614D06">
              <w:rPr>
                <w:rFonts w:ascii="Calibri" w:eastAsia="Times New Roman" w:hAnsi="Calibri" w:cs="Times New Roman"/>
                <w:color w:val="000000"/>
                <w:u w:val="single"/>
              </w:rPr>
              <w:t>Number</w:t>
            </w:r>
          </w:p>
        </w:tc>
        <w:tc>
          <w:tcPr>
            <w:tcW w:w="1960" w:type="dxa"/>
            <w:tcBorders>
              <w:top w:val="nil"/>
              <w:left w:val="nil"/>
              <w:bottom w:val="nil"/>
              <w:right w:val="nil"/>
            </w:tcBorders>
            <w:shd w:val="clear" w:color="000000" w:fill="D9E1F2"/>
            <w:noWrap/>
            <w:vAlign w:val="bottom"/>
            <w:hideMark/>
          </w:tcPr>
          <w:p w:rsidR="003723EC" w:rsidRPr="00614D06" w:rsidRDefault="003723EC" w:rsidP="00BC2127">
            <w:pPr>
              <w:spacing w:after="0" w:line="240" w:lineRule="auto"/>
              <w:rPr>
                <w:rFonts w:ascii="Calibri" w:eastAsia="Times New Roman" w:hAnsi="Calibri" w:cs="Times New Roman"/>
                <w:u w:val="single"/>
              </w:rPr>
            </w:pPr>
            <w:r w:rsidRPr="00614D06">
              <w:rPr>
                <w:rFonts w:ascii="Calibri" w:eastAsia="Times New Roman" w:hAnsi="Calibri" w:cs="Times New Roman"/>
                <w:u w:val="single"/>
              </w:rPr>
              <w:t>Mission Name</w:t>
            </w:r>
          </w:p>
        </w:tc>
        <w:tc>
          <w:tcPr>
            <w:tcW w:w="1120" w:type="dxa"/>
            <w:tcBorders>
              <w:top w:val="nil"/>
              <w:left w:val="nil"/>
              <w:bottom w:val="nil"/>
              <w:right w:val="nil"/>
            </w:tcBorders>
            <w:shd w:val="clear" w:color="000000" w:fill="D9E1F2"/>
            <w:noWrap/>
            <w:vAlign w:val="bottom"/>
            <w:hideMark/>
          </w:tcPr>
          <w:p w:rsidR="003723EC" w:rsidRPr="00614D06" w:rsidRDefault="003723EC" w:rsidP="00F9680E">
            <w:pPr>
              <w:spacing w:after="0" w:line="240" w:lineRule="auto"/>
              <w:jc w:val="right"/>
              <w:rPr>
                <w:rFonts w:ascii="Calibri" w:eastAsia="Times New Roman" w:hAnsi="Calibri" w:cs="Times New Roman"/>
                <w:u w:val="single"/>
              </w:rPr>
            </w:pPr>
            <w:r w:rsidRPr="00614D06">
              <w:rPr>
                <w:rFonts w:ascii="Calibri" w:eastAsia="Times New Roman" w:hAnsi="Calibri" w:cs="Times New Roman"/>
                <w:u w:val="single"/>
              </w:rPr>
              <w:t>Scheduled</w:t>
            </w:r>
          </w:p>
        </w:tc>
        <w:tc>
          <w:tcPr>
            <w:tcW w:w="1120" w:type="dxa"/>
            <w:tcBorders>
              <w:top w:val="nil"/>
              <w:left w:val="nil"/>
              <w:bottom w:val="nil"/>
              <w:right w:val="nil"/>
            </w:tcBorders>
            <w:shd w:val="clear" w:color="000000" w:fill="D9E1F2"/>
            <w:noWrap/>
            <w:vAlign w:val="bottom"/>
            <w:hideMark/>
          </w:tcPr>
          <w:p w:rsidR="003723EC" w:rsidRPr="00614D06" w:rsidRDefault="003723EC" w:rsidP="00F9680E">
            <w:pPr>
              <w:spacing w:after="0" w:line="240" w:lineRule="auto"/>
              <w:jc w:val="center"/>
              <w:rPr>
                <w:rFonts w:ascii="Calibri" w:eastAsia="Times New Roman" w:hAnsi="Calibri" w:cs="Times New Roman"/>
                <w:u w:val="single"/>
              </w:rPr>
            </w:pPr>
            <w:r w:rsidRPr="00614D06">
              <w:rPr>
                <w:rFonts w:ascii="Calibri" w:eastAsia="Times New Roman" w:hAnsi="Calibri" w:cs="Times New Roman"/>
                <w:u w:val="single"/>
              </w:rPr>
              <w:t>Actual</w:t>
            </w:r>
          </w:p>
        </w:tc>
        <w:tc>
          <w:tcPr>
            <w:tcW w:w="1900" w:type="dxa"/>
            <w:tcBorders>
              <w:top w:val="nil"/>
              <w:left w:val="nil"/>
              <w:bottom w:val="nil"/>
              <w:right w:val="nil"/>
            </w:tcBorders>
            <w:shd w:val="clear" w:color="000000" w:fill="D9E1F2"/>
            <w:noWrap/>
            <w:vAlign w:val="bottom"/>
            <w:hideMark/>
          </w:tcPr>
          <w:p w:rsidR="003723EC" w:rsidRPr="00614D06" w:rsidRDefault="003723EC" w:rsidP="00BC2127">
            <w:pPr>
              <w:spacing w:after="0" w:line="240" w:lineRule="auto"/>
              <w:jc w:val="center"/>
              <w:rPr>
                <w:rFonts w:ascii="Calibri" w:eastAsia="Times New Roman" w:hAnsi="Calibri" w:cs="Times New Roman"/>
                <w:u w:val="single"/>
              </w:rPr>
            </w:pPr>
            <w:r w:rsidRPr="00614D06">
              <w:rPr>
                <w:rFonts w:ascii="Calibri" w:eastAsia="Times New Roman" w:hAnsi="Calibri" w:cs="Times New Roman"/>
                <w:u w:val="single"/>
              </w:rPr>
              <w:t>Delay</w:t>
            </w:r>
          </w:p>
        </w:tc>
      </w:tr>
      <w:tr w:rsidR="003723EC" w:rsidRPr="00614D06" w:rsidTr="00BC2127">
        <w:trPr>
          <w:trHeight w:val="300"/>
          <w:jc w:val="center"/>
        </w:trPr>
        <w:tc>
          <w:tcPr>
            <w:tcW w:w="960" w:type="dxa"/>
            <w:tcBorders>
              <w:top w:val="nil"/>
              <w:left w:val="nil"/>
              <w:bottom w:val="nil"/>
              <w:right w:val="nil"/>
            </w:tcBorders>
            <w:shd w:val="clear" w:color="000000" w:fill="D9E1F2"/>
            <w:noWrap/>
            <w:vAlign w:val="bottom"/>
            <w:hideMark/>
          </w:tcPr>
          <w:p w:rsidR="003723EC" w:rsidRPr="00614D06" w:rsidRDefault="003723EC" w:rsidP="00BC2127">
            <w:pPr>
              <w:spacing w:after="0" w:line="240" w:lineRule="auto"/>
              <w:jc w:val="right"/>
              <w:rPr>
                <w:rFonts w:ascii="Calibri" w:eastAsia="Times New Roman" w:hAnsi="Calibri" w:cs="Times New Roman"/>
                <w:color w:val="000000"/>
              </w:rPr>
            </w:pPr>
            <w:r w:rsidRPr="00614D06">
              <w:rPr>
                <w:rFonts w:ascii="Calibri" w:eastAsia="Times New Roman" w:hAnsi="Calibri" w:cs="Times New Roman"/>
                <w:color w:val="000000"/>
              </w:rPr>
              <w:t>6</w:t>
            </w:r>
          </w:p>
        </w:tc>
        <w:tc>
          <w:tcPr>
            <w:tcW w:w="1960" w:type="dxa"/>
            <w:tcBorders>
              <w:top w:val="nil"/>
              <w:left w:val="nil"/>
              <w:bottom w:val="nil"/>
              <w:right w:val="nil"/>
            </w:tcBorders>
            <w:shd w:val="clear" w:color="000000" w:fill="D9E1F2"/>
            <w:noWrap/>
            <w:vAlign w:val="bottom"/>
            <w:hideMark/>
          </w:tcPr>
          <w:p w:rsidR="003723EC" w:rsidRPr="00614D06" w:rsidRDefault="003723EC" w:rsidP="00BC2127">
            <w:pPr>
              <w:spacing w:after="0" w:line="240" w:lineRule="auto"/>
              <w:rPr>
                <w:rFonts w:ascii="Calibri" w:eastAsia="Times New Roman" w:hAnsi="Calibri" w:cs="Times New Roman"/>
              </w:rPr>
            </w:pPr>
            <w:r w:rsidRPr="00614D06">
              <w:rPr>
                <w:rFonts w:ascii="Calibri" w:eastAsia="Times New Roman" w:hAnsi="Calibri" w:cs="Times New Roman"/>
              </w:rPr>
              <w:t>Chafed Elbows</w:t>
            </w:r>
          </w:p>
        </w:tc>
        <w:tc>
          <w:tcPr>
            <w:tcW w:w="1120" w:type="dxa"/>
            <w:tcBorders>
              <w:top w:val="nil"/>
              <w:left w:val="nil"/>
              <w:bottom w:val="nil"/>
              <w:right w:val="nil"/>
            </w:tcBorders>
            <w:shd w:val="clear" w:color="000000" w:fill="D9E1F2"/>
            <w:noWrap/>
            <w:vAlign w:val="bottom"/>
            <w:hideMark/>
          </w:tcPr>
          <w:p w:rsidR="003723EC" w:rsidRPr="00614D06" w:rsidRDefault="003723EC" w:rsidP="00BC2127">
            <w:pPr>
              <w:spacing w:after="0" w:line="240" w:lineRule="auto"/>
              <w:jc w:val="right"/>
              <w:rPr>
                <w:rFonts w:ascii="Calibri" w:eastAsia="Times New Roman" w:hAnsi="Calibri" w:cs="Times New Roman"/>
              </w:rPr>
            </w:pPr>
            <w:r w:rsidRPr="00614D06">
              <w:rPr>
                <w:rFonts w:ascii="Calibri" w:eastAsia="Times New Roman" w:hAnsi="Calibri" w:cs="Times New Roman"/>
              </w:rPr>
              <w:t>5/7/2008</w:t>
            </w:r>
          </w:p>
        </w:tc>
        <w:tc>
          <w:tcPr>
            <w:tcW w:w="1120" w:type="dxa"/>
            <w:tcBorders>
              <w:top w:val="nil"/>
              <w:left w:val="nil"/>
              <w:bottom w:val="nil"/>
              <w:right w:val="nil"/>
            </w:tcBorders>
            <w:shd w:val="clear" w:color="000000" w:fill="D9E1F2"/>
            <w:noWrap/>
            <w:vAlign w:val="bottom"/>
            <w:hideMark/>
          </w:tcPr>
          <w:p w:rsidR="003723EC" w:rsidRPr="00614D06" w:rsidRDefault="003723EC" w:rsidP="00BC2127">
            <w:pPr>
              <w:spacing w:after="0" w:line="240" w:lineRule="auto"/>
              <w:jc w:val="right"/>
              <w:rPr>
                <w:rFonts w:ascii="Calibri" w:eastAsia="Times New Roman" w:hAnsi="Calibri" w:cs="Times New Roman"/>
              </w:rPr>
            </w:pPr>
            <w:r w:rsidRPr="00614D06">
              <w:rPr>
                <w:rFonts w:ascii="Calibri" w:eastAsia="Times New Roman" w:hAnsi="Calibri" w:cs="Times New Roman"/>
              </w:rPr>
              <w:t>7/6/2008</w:t>
            </w:r>
          </w:p>
        </w:tc>
        <w:tc>
          <w:tcPr>
            <w:tcW w:w="1900" w:type="dxa"/>
            <w:tcBorders>
              <w:top w:val="nil"/>
              <w:left w:val="nil"/>
              <w:bottom w:val="nil"/>
              <w:right w:val="nil"/>
            </w:tcBorders>
            <w:shd w:val="clear" w:color="000000" w:fill="D9E1F2"/>
            <w:noWrap/>
            <w:vAlign w:val="bottom"/>
            <w:hideMark/>
          </w:tcPr>
          <w:p w:rsidR="003723EC" w:rsidRPr="00614D06" w:rsidRDefault="003723EC" w:rsidP="00BC2127">
            <w:pPr>
              <w:spacing w:after="0" w:line="240" w:lineRule="auto"/>
              <w:jc w:val="center"/>
              <w:rPr>
                <w:rFonts w:ascii="Calibri" w:eastAsia="Times New Roman" w:hAnsi="Calibri" w:cs="Times New Roman"/>
              </w:rPr>
            </w:pPr>
            <w:r w:rsidRPr="00614D06">
              <w:rPr>
                <w:rFonts w:ascii="Calibri" w:eastAsia="Times New Roman" w:hAnsi="Calibri" w:cs="Times New Roman"/>
              </w:rPr>
              <w:t>60</w:t>
            </w:r>
          </w:p>
        </w:tc>
      </w:tr>
      <w:tr w:rsidR="003723EC" w:rsidRPr="00614D06" w:rsidTr="00BC2127">
        <w:trPr>
          <w:trHeight w:val="300"/>
          <w:jc w:val="center"/>
        </w:trPr>
        <w:tc>
          <w:tcPr>
            <w:tcW w:w="960" w:type="dxa"/>
            <w:tcBorders>
              <w:top w:val="nil"/>
              <w:left w:val="nil"/>
              <w:bottom w:val="nil"/>
              <w:right w:val="nil"/>
            </w:tcBorders>
            <w:shd w:val="clear" w:color="000000" w:fill="D9E1F2"/>
            <w:noWrap/>
            <w:vAlign w:val="bottom"/>
            <w:hideMark/>
          </w:tcPr>
          <w:p w:rsidR="003723EC" w:rsidRPr="00614D06" w:rsidRDefault="003723EC" w:rsidP="00BC2127">
            <w:pPr>
              <w:spacing w:after="0" w:line="240" w:lineRule="auto"/>
              <w:jc w:val="right"/>
              <w:rPr>
                <w:rFonts w:ascii="Calibri" w:eastAsia="Times New Roman" w:hAnsi="Calibri" w:cs="Times New Roman"/>
                <w:color w:val="000000"/>
              </w:rPr>
            </w:pPr>
            <w:r w:rsidRPr="00614D06">
              <w:rPr>
                <w:rFonts w:ascii="Calibri" w:eastAsia="Times New Roman" w:hAnsi="Calibri" w:cs="Times New Roman"/>
                <w:color w:val="000000"/>
              </w:rPr>
              <w:t>12</w:t>
            </w:r>
          </w:p>
        </w:tc>
        <w:tc>
          <w:tcPr>
            <w:tcW w:w="1960" w:type="dxa"/>
            <w:tcBorders>
              <w:top w:val="nil"/>
              <w:left w:val="nil"/>
              <w:bottom w:val="nil"/>
              <w:right w:val="nil"/>
            </w:tcBorders>
            <w:shd w:val="clear" w:color="000000" w:fill="D9E1F2"/>
            <w:noWrap/>
            <w:vAlign w:val="bottom"/>
            <w:hideMark/>
          </w:tcPr>
          <w:p w:rsidR="003723EC" w:rsidRPr="00614D06" w:rsidRDefault="003723EC" w:rsidP="00BC2127">
            <w:pPr>
              <w:spacing w:after="0" w:line="240" w:lineRule="auto"/>
              <w:rPr>
                <w:rFonts w:ascii="Calibri" w:eastAsia="Times New Roman" w:hAnsi="Calibri" w:cs="Times New Roman"/>
              </w:rPr>
            </w:pPr>
            <w:r w:rsidRPr="00614D06">
              <w:rPr>
                <w:rFonts w:ascii="Calibri" w:eastAsia="Times New Roman" w:hAnsi="Calibri" w:cs="Times New Roman"/>
              </w:rPr>
              <w:t>Disco Tango</w:t>
            </w:r>
          </w:p>
        </w:tc>
        <w:tc>
          <w:tcPr>
            <w:tcW w:w="1120" w:type="dxa"/>
            <w:tcBorders>
              <w:top w:val="nil"/>
              <w:left w:val="nil"/>
              <w:bottom w:val="nil"/>
              <w:right w:val="nil"/>
            </w:tcBorders>
            <w:shd w:val="clear" w:color="000000" w:fill="D9E1F2"/>
            <w:noWrap/>
            <w:vAlign w:val="bottom"/>
            <w:hideMark/>
          </w:tcPr>
          <w:p w:rsidR="003723EC" w:rsidRPr="00614D06" w:rsidRDefault="003723EC" w:rsidP="00BC2127">
            <w:pPr>
              <w:spacing w:after="0" w:line="240" w:lineRule="auto"/>
              <w:jc w:val="right"/>
              <w:rPr>
                <w:rFonts w:ascii="Calibri" w:eastAsia="Times New Roman" w:hAnsi="Calibri" w:cs="Times New Roman"/>
              </w:rPr>
            </w:pPr>
            <w:r w:rsidRPr="00614D06">
              <w:rPr>
                <w:rFonts w:ascii="Calibri" w:eastAsia="Times New Roman" w:hAnsi="Calibri" w:cs="Times New Roman"/>
              </w:rPr>
              <w:t>10/13/2009</w:t>
            </w:r>
          </w:p>
        </w:tc>
        <w:tc>
          <w:tcPr>
            <w:tcW w:w="1120" w:type="dxa"/>
            <w:tcBorders>
              <w:top w:val="nil"/>
              <w:left w:val="nil"/>
              <w:bottom w:val="nil"/>
              <w:right w:val="nil"/>
            </w:tcBorders>
            <w:shd w:val="clear" w:color="000000" w:fill="D9E1F2"/>
            <w:noWrap/>
            <w:vAlign w:val="bottom"/>
            <w:hideMark/>
          </w:tcPr>
          <w:p w:rsidR="003723EC" w:rsidRPr="00614D06" w:rsidRDefault="003723EC" w:rsidP="00BC2127">
            <w:pPr>
              <w:spacing w:after="0" w:line="240" w:lineRule="auto"/>
              <w:jc w:val="right"/>
              <w:rPr>
                <w:rFonts w:ascii="Calibri" w:eastAsia="Times New Roman" w:hAnsi="Calibri" w:cs="Times New Roman"/>
              </w:rPr>
            </w:pPr>
            <w:r w:rsidRPr="00614D06">
              <w:rPr>
                <w:rFonts w:ascii="Calibri" w:eastAsia="Times New Roman" w:hAnsi="Calibri" w:cs="Times New Roman"/>
              </w:rPr>
              <w:t>12/2/2009</w:t>
            </w:r>
          </w:p>
        </w:tc>
        <w:tc>
          <w:tcPr>
            <w:tcW w:w="1900" w:type="dxa"/>
            <w:tcBorders>
              <w:top w:val="nil"/>
              <w:left w:val="nil"/>
              <w:bottom w:val="nil"/>
              <w:right w:val="nil"/>
            </w:tcBorders>
            <w:shd w:val="clear" w:color="000000" w:fill="D9E1F2"/>
            <w:noWrap/>
            <w:vAlign w:val="bottom"/>
            <w:hideMark/>
          </w:tcPr>
          <w:p w:rsidR="003723EC" w:rsidRPr="00614D06" w:rsidRDefault="003723EC" w:rsidP="00BC2127">
            <w:pPr>
              <w:spacing w:after="0" w:line="240" w:lineRule="auto"/>
              <w:jc w:val="center"/>
              <w:rPr>
                <w:rFonts w:ascii="Calibri" w:eastAsia="Times New Roman" w:hAnsi="Calibri" w:cs="Times New Roman"/>
              </w:rPr>
            </w:pPr>
            <w:r w:rsidRPr="00614D06">
              <w:rPr>
                <w:rFonts w:ascii="Calibri" w:eastAsia="Times New Roman" w:hAnsi="Calibri" w:cs="Times New Roman"/>
              </w:rPr>
              <w:t>50</w:t>
            </w:r>
          </w:p>
        </w:tc>
      </w:tr>
      <w:tr w:rsidR="003723EC" w:rsidRPr="00614D06" w:rsidTr="00BC2127">
        <w:trPr>
          <w:trHeight w:val="300"/>
          <w:jc w:val="center"/>
        </w:trPr>
        <w:tc>
          <w:tcPr>
            <w:tcW w:w="960" w:type="dxa"/>
            <w:tcBorders>
              <w:top w:val="nil"/>
              <w:left w:val="nil"/>
              <w:bottom w:val="nil"/>
              <w:right w:val="nil"/>
            </w:tcBorders>
            <w:shd w:val="clear" w:color="000000" w:fill="D9E1F2"/>
            <w:noWrap/>
            <w:vAlign w:val="bottom"/>
            <w:hideMark/>
          </w:tcPr>
          <w:p w:rsidR="003723EC" w:rsidRPr="00614D06" w:rsidRDefault="003723EC" w:rsidP="00BC2127">
            <w:pPr>
              <w:spacing w:after="0" w:line="240" w:lineRule="auto"/>
              <w:jc w:val="right"/>
              <w:rPr>
                <w:rFonts w:ascii="Calibri" w:eastAsia="Times New Roman" w:hAnsi="Calibri" w:cs="Times New Roman"/>
                <w:color w:val="000000"/>
              </w:rPr>
            </w:pPr>
            <w:r w:rsidRPr="00614D06">
              <w:rPr>
                <w:rFonts w:ascii="Calibri" w:eastAsia="Times New Roman" w:hAnsi="Calibri" w:cs="Times New Roman"/>
                <w:color w:val="000000"/>
              </w:rPr>
              <w:t>2</w:t>
            </w:r>
          </w:p>
        </w:tc>
        <w:tc>
          <w:tcPr>
            <w:tcW w:w="1960" w:type="dxa"/>
            <w:tcBorders>
              <w:top w:val="nil"/>
              <w:left w:val="nil"/>
              <w:bottom w:val="nil"/>
              <w:right w:val="nil"/>
            </w:tcBorders>
            <w:shd w:val="clear" w:color="000000" w:fill="D9E1F2"/>
            <w:noWrap/>
            <w:vAlign w:val="bottom"/>
            <w:hideMark/>
          </w:tcPr>
          <w:p w:rsidR="003723EC" w:rsidRPr="00614D06" w:rsidRDefault="003723EC" w:rsidP="00BC2127">
            <w:pPr>
              <w:spacing w:after="0" w:line="240" w:lineRule="auto"/>
              <w:rPr>
                <w:rFonts w:ascii="Calibri" w:eastAsia="Times New Roman" w:hAnsi="Calibri" w:cs="Times New Roman"/>
              </w:rPr>
            </w:pPr>
            <w:r w:rsidRPr="00614D06">
              <w:rPr>
                <w:rFonts w:ascii="Calibri" w:eastAsia="Times New Roman" w:hAnsi="Calibri" w:cs="Times New Roman"/>
              </w:rPr>
              <w:t xml:space="preserve">Colonel Sanders </w:t>
            </w:r>
          </w:p>
        </w:tc>
        <w:tc>
          <w:tcPr>
            <w:tcW w:w="1120" w:type="dxa"/>
            <w:tcBorders>
              <w:top w:val="nil"/>
              <w:left w:val="nil"/>
              <w:bottom w:val="nil"/>
              <w:right w:val="nil"/>
            </w:tcBorders>
            <w:shd w:val="clear" w:color="000000" w:fill="D9E1F2"/>
            <w:noWrap/>
            <w:vAlign w:val="bottom"/>
            <w:hideMark/>
          </w:tcPr>
          <w:p w:rsidR="003723EC" w:rsidRPr="00614D06" w:rsidRDefault="003723EC" w:rsidP="00BC2127">
            <w:pPr>
              <w:spacing w:after="0" w:line="240" w:lineRule="auto"/>
              <w:jc w:val="right"/>
              <w:rPr>
                <w:rFonts w:ascii="Calibri" w:eastAsia="Times New Roman" w:hAnsi="Calibri" w:cs="Times New Roman"/>
              </w:rPr>
            </w:pPr>
            <w:r w:rsidRPr="00614D06">
              <w:rPr>
                <w:rFonts w:ascii="Calibri" w:eastAsia="Times New Roman" w:hAnsi="Calibri" w:cs="Times New Roman"/>
              </w:rPr>
              <w:t>1/15/2007</w:t>
            </w:r>
          </w:p>
        </w:tc>
        <w:tc>
          <w:tcPr>
            <w:tcW w:w="1120" w:type="dxa"/>
            <w:tcBorders>
              <w:top w:val="nil"/>
              <w:left w:val="nil"/>
              <w:bottom w:val="nil"/>
              <w:right w:val="nil"/>
            </w:tcBorders>
            <w:shd w:val="clear" w:color="000000" w:fill="D9E1F2"/>
            <w:noWrap/>
            <w:vAlign w:val="bottom"/>
            <w:hideMark/>
          </w:tcPr>
          <w:p w:rsidR="003723EC" w:rsidRPr="00614D06" w:rsidRDefault="003723EC" w:rsidP="00BC2127">
            <w:pPr>
              <w:spacing w:after="0" w:line="240" w:lineRule="auto"/>
              <w:jc w:val="right"/>
              <w:rPr>
                <w:rFonts w:ascii="Calibri" w:eastAsia="Times New Roman" w:hAnsi="Calibri" w:cs="Times New Roman"/>
              </w:rPr>
            </w:pPr>
            <w:r w:rsidRPr="00614D06">
              <w:rPr>
                <w:rFonts w:ascii="Calibri" w:eastAsia="Times New Roman" w:hAnsi="Calibri" w:cs="Times New Roman"/>
              </w:rPr>
              <w:t>2/14/2007</w:t>
            </w:r>
          </w:p>
        </w:tc>
        <w:tc>
          <w:tcPr>
            <w:tcW w:w="1900" w:type="dxa"/>
            <w:tcBorders>
              <w:top w:val="nil"/>
              <w:left w:val="nil"/>
              <w:bottom w:val="nil"/>
              <w:right w:val="nil"/>
            </w:tcBorders>
            <w:shd w:val="clear" w:color="000000" w:fill="D9E1F2"/>
            <w:noWrap/>
            <w:vAlign w:val="bottom"/>
            <w:hideMark/>
          </w:tcPr>
          <w:p w:rsidR="003723EC" w:rsidRPr="00614D06" w:rsidRDefault="003723EC" w:rsidP="00BC2127">
            <w:pPr>
              <w:spacing w:after="0" w:line="240" w:lineRule="auto"/>
              <w:jc w:val="center"/>
              <w:rPr>
                <w:rFonts w:ascii="Calibri" w:eastAsia="Times New Roman" w:hAnsi="Calibri" w:cs="Times New Roman"/>
              </w:rPr>
            </w:pPr>
            <w:r w:rsidRPr="00614D06">
              <w:rPr>
                <w:rFonts w:ascii="Calibri" w:eastAsia="Times New Roman" w:hAnsi="Calibri" w:cs="Times New Roman"/>
              </w:rPr>
              <w:t>30</w:t>
            </w:r>
          </w:p>
        </w:tc>
      </w:tr>
      <w:tr w:rsidR="003723EC" w:rsidRPr="00614D06" w:rsidTr="00BC2127">
        <w:trPr>
          <w:trHeight w:val="300"/>
          <w:jc w:val="center"/>
        </w:trPr>
        <w:tc>
          <w:tcPr>
            <w:tcW w:w="960" w:type="dxa"/>
            <w:tcBorders>
              <w:top w:val="nil"/>
              <w:left w:val="nil"/>
              <w:bottom w:val="nil"/>
              <w:right w:val="nil"/>
            </w:tcBorders>
            <w:shd w:val="clear" w:color="000000" w:fill="D9E1F2"/>
            <w:noWrap/>
            <w:vAlign w:val="bottom"/>
            <w:hideMark/>
          </w:tcPr>
          <w:p w:rsidR="003723EC" w:rsidRPr="00614D06" w:rsidRDefault="003723EC" w:rsidP="00BC2127">
            <w:pPr>
              <w:spacing w:after="0" w:line="240" w:lineRule="auto"/>
              <w:jc w:val="right"/>
              <w:rPr>
                <w:rFonts w:ascii="Calibri" w:eastAsia="Times New Roman" w:hAnsi="Calibri" w:cs="Times New Roman"/>
                <w:color w:val="000000"/>
              </w:rPr>
            </w:pPr>
            <w:r w:rsidRPr="00614D06">
              <w:rPr>
                <w:rFonts w:ascii="Calibri" w:eastAsia="Times New Roman" w:hAnsi="Calibri" w:cs="Times New Roman"/>
                <w:color w:val="000000"/>
              </w:rPr>
              <w:t>24</w:t>
            </w:r>
          </w:p>
        </w:tc>
        <w:tc>
          <w:tcPr>
            <w:tcW w:w="1960" w:type="dxa"/>
            <w:tcBorders>
              <w:top w:val="nil"/>
              <w:left w:val="nil"/>
              <w:bottom w:val="nil"/>
              <w:right w:val="nil"/>
            </w:tcBorders>
            <w:shd w:val="clear" w:color="000000" w:fill="D9E1F2"/>
            <w:noWrap/>
            <w:vAlign w:val="bottom"/>
            <w:hideMark/>
          </w:tcPr>
          <w:p w:rsidR="003723EC" w:rsidRPr="00614D06" w:rsidRDefault="003723EC" w:rsidP="00BC2127">
            <w:pPr>
              <w:spacing w:after="0" w:line="240" w:lineRule="auto"/>
              <w:rPr>
                <w:rFonts w:ascii="Calibri" w:eastAsia="Times New Roman" w:hAnsi="Calibri" w:cs="Times New Roman"/>
              </w:rPr>
            </w:pPr>
            <w:r w:rsidRPr="00614D06">
              <w:rPr>
                <w:rFonts w:ascii="Calibri" w:eastAsia="Times New Roman" w:hAnsi="Calibri" w:cs="Times New Roman"/>
              </w:rPr>
              <w:t>Cold Case</w:t>
            </w:r>
          </w:p>
        </w:tc>
        <w:tc>
          <w:tcPr>
            <w:tcW w:w="1120" w:type="dxa"/>
            <w:tcBorders>
              <w:top w:val="nil"/>
              <w:left w:val="nil"/>
              <w:bottom w:val="nil"/>
              <w:right w:val="nil"/>
            </w:tcBorders>
            <w:shd w:val="clear" w:color="000000" w:fill="D9E1F2"/>
            <w:noWrap/>
            <w:vAlign w:val="bottom"/>
            <w:hideMark/>
          </w:tcPr>
          <w:p w:rsidR="003723EC" w:rsidRPr="00614D06" w:rsidRDefault="003723EC" w:rsidP="00BC2127">
            <w:pPr>
              <w:spacing w:after="0" w:line="240" w:lineRule="auto"/>
              <w:jc w:val="right"/>
              <w:rPr>
                <w:rFonts w:ascii="Calibri" w:eastAsia="Times New Roman" w:hAnsi="Calibri" w:cs="Times New Roman"/>
              </w:rPr>
            </w:pPr>
            <w:r w:rsidRPr="00614D06">
              <w:rPr>
                <w:rFonts w:ascii="Calibri" w:eastAsia="Times New Roman" w:hAnsi="Calibri" w:cs="Times New Roman"/>
              </w:rPr>
              <w:t>3/17/2011</w:t>
            </w:r>
          </w:p>
        </w:tc>
        <w:tc>
          <w:tcPr>
            <w:tcW w:w="1120" w:type="dxa"/>
            <w:tcBorders>
              <w:top w:val="nil"/>
              <w:left w:val="nil"/>
              <w:bottom w:val="nil"/>
              <w:right w:val="nil"/>
            </w:tcBorders>
            <w:shd w:val="clear" w:color="000000" w:fill="D9E1F2"/>
            <w:noWrap/>
            <w:vAlign w:val="bottom"/>
            <w:hideMark/>
          </w:tcPr>
          <w:p w:rsidR="003723EC" w:rsidRPr="00614D06" w:rsidRDefault="003723EC" w:rsidP="00BC2127">
            <w:pPr>
              <w:spacing w:after="0" w:line="240" w:lineRule="auto"/>
              <w:jc w:val="right"/>
              <w:rPr>
                <w:rFonts w:ascii="Calibri" w:eastAsia="Times New Roman" w:hAnsi="Calibri" w:cs="Times New Roman"/>
              </w:rPr>
            </w:pPr>
            <w:r w:rsidRPr="00614D06">
              <w:rPr>
                <w:rFonts w:ascii="Calibri" w:eastAsia="Times New Roman" w:hAnsi="Calibri" w:cs="Times New Roman"/>
              </w:rPr>
              <w:t>4/16/2011</w:t>
            </w:r>
          </w:p>
        </w:tc>
        <w:tc>
          <w:tcPr>
            <w:tcW w:w="1900" w:type="dxa"/>
            <w:tcBorders>
              <w:top w:val="nil"/>
              <w:left w:val="nil"/>
              <w:bottom w:val="nil"/>
              <w:right w:val="nil"/>
            </w:tcBorders>
            <w:shd w:val="clear" w:color="000000" w:fill="D9E1F2"/>
            <w:noWrap/>
            <w:vAlign w:val="bottom"/>
            <w:hideMark/>
          </w:tcPr>
          <w:p w:rsidR="003723EC" w:rsidRPr="00614D06" w:rsidRDefault="003723EC" w:rsidP="00BC2127">
            <w:pPr>
              <w:spacing w:after="0" w:line="240" w:lineRule="auto"/>
              <w:jc w:val="center"/>
              <w:rPr>
                <w:rFonts w:ascii="Calibri" w:eastAsia="Times New Roman" w:hAnsi="Calibri" w:cs="Times New Roman"/>
              </w:rPr>
            </w:pPr>
            <w:r w:rsidRPr="00614D06">
              <w:rPr>
                <w:rFonts w:ascii="Calibri" w:eastAsia="Times New Roman" w:hAnsi="Calibri" w:cs="Times New Roman"/>
              </w:rPr>
              <w:t>30</w:t>
            </w:r>
          </w:p>
        </w:tc>
      </w:tr>
      <w:tr w:rsidR="003723EC" w:rsidRPr="00614D06" w:rsidTr="00BC2127">
        <w:trPr>
          <w:trHeight w:val="300"/>
          <w:jc w:val="center"/>
        </w:trPr>
        <w:tc>
          <w:tcPr>
            <w:tcW w:w="960" w:type="dxa"/>
            <w:tcBorders>
              <w:top w:val="nil"/>
              <w:left w:val="nil"/>
              <w:bottom w:val="nil"/>
              <w:right w:val="nil"/>
            </w:tcBorders>
            <w:shd w:val="clear" w:color="000000" w:fill="D9E1F2"/>
            <w:noWrap/>
            <w:vAlign w:val="bottom"/>
            <w:hideMark/>
          </w:tcPr>
          <w:p w:rsidR="003723EC" w:rsidRPr="00614D06" w:rsidRDefault="003723EC" w:rsidP="00BC2127">
            <w:pPr>
              <w:spacing w:after="0" w:line="240" w:lineRule="auto"/>
              <w:jc w:val="right"/>
              <w:rPr>
                <w:rFonts w:ascii="Calibri" w:eastAsia="Times New Roman" w:hAnsi="Calibri" w:cs="Times New Roman"/>
                <w:color w:val="000000"/>
              </w:rPr>
            </w:pPr>
            <w:r w:rsidRPr="00614D06">
              <w:rPr>
                <w:rFonts w:ascii="Calibri" w:eastAsia="Times New Roman" w:hAnsi="Calibri" w:cs="Times New Roman"/>
                <w:color w:val="000000"/>
              </w:rPr>
              <w:t>9</w:t>
            </w:r>
          </w:p>
        </w:tc>
        <w:tc>
          <w:tcPr>
            <w:tcW w:w="1960" w:type="dxa"/>
            <w:tcBorders>
              <w:top w:val="nil"/>
              <w:left w:val="nil"/>
              <w:bottom w:val="nil"/>
              <w:right w:val="nil"/>
            </w:tcBorders>
            <w:shd w:val="clear" w:color="000000" w:fill="D9E1F2"/>
            <w:noWrap/>
            <w:vAlign w:val="bottom"/>
            <w:hideMark/>
          </w:tcPr>
          <w:p w:rsidR="003723EC" w:rsidRPr="00614D06" w:rsidRDefault="003723EC" w:rsidP="00BC2127">
            <w:pPr>
              <w:spacing w:after="0" w:line="240" w:lineRule="auto"/>
              <w:rPr>
                <w:rFonts w:ascii="Calibri" w:eastAsia="Times New Roman" w:hAnsi="Calibri" w:cs="Times New Roman"/>
              </w:rPr>
            </w:pPr>
            <w:r w:rsidRPr="00614D06">
              <w:rPr>
                <w:rFonts w:ascii="Calibri" w:eastAsia="Times New Roman" w:hAnsi="Calibri" w:cs="Times New Roman"/>
              </w:rPr>
              <w:t>Column Formation</w:t>
            </w:r>
          </w:p>
        </w:tc>
        <w:tc>
          <w:tcPr>
            <w:tcW w:w="1120" w:type="dxa"/>
            <w:tcBorders>
              <w:top w:val="nil"/>
              <w:left w:val="nil"/>
              <w:bottom w:val="nil"/>
              <w:right w:val="nil"/>
            </w:tcBorders>
            <w:shd w:val="clear" w:color="000000" w:fill="D9E1F2"/>
            <w:noWrap/>
            <w:vAlign w:val="bottom"/>
            <w:hideMark/>
          </w:tcPr>
          <w:p w:rsidR="003723EC" w:rsidRPr="00614D06" w:rsidRDefault="003723EC" w:rsidP="00BC2127">
            <w:pPr>
              <w:spacing w:after="0" w:line="240" w:lineRule="auto"/>
              <w:jc w:val="right"/>
              <w:rPr>
                <w:rFonts w:ascii="Calibri" w:eastAsia="Times New Roman" w:hAnsi="Calibri" w:cs="Times New Roman"/>
              </w:rPr>
            </w:pPr>
            <w:r w:rsidRPr="00614D06">
              <w:rPr>
                <w:rFonts w:ascii="Calibri" w:eastAsia="Times New Roman" w:hAnsi="Calibri" w:cs="Times New Roman"/>
              </w:rPr>
              <w:t>3/3/2009</w:t>
            </w:r>
          </w:p>
        </w:tc>
        <w:tc>
          <w:tcPr>
            <w:tcW w:w="1120" w:type="dxa"/>
            <w:tcBorders>
              <w:top w:val="nil"/>
              <w:left w:val="nil"/>
              <w:bottom w:val="nil"/>
              <w:right w:val="nil"/>
            </w:tcBorders>
            <w:shd w:val="clear" w:color="000000" w:fill="D9E1F2"/>
            <w:noWrap/>
            <w:vAlign w:val="bottom"/>
            <w:hideMark/>
          </w:tcPr>
          <w:p w:rsidR="003723EC" w:rsidRPr="00614D06" w:rsidRDefault="003723EC" w:rsidP="00BC2127">
            <w:pPr>
              <w:spacing w:after="0" w:line="240" w:lineRule="auto"/>
              <w:jc w:val="right"/>
              <w:rPr>
                <w:rFonts w:ascii="Calibri" w:eastAsia="Times New Roman" w:hAnsi="Calibri" w:cs="Times New Roman"/>
              </w:rPr>
            </w:pPr>
            <w:r w:rsidRPr="00614D06">
              <w:rPr>
                <w:rFonts w:ascii="Calibri" w:eastAsia="Times New Roman" w:hAnsi="Calibri" w:cs="Times New Roman"/>
              </w:rPr>
              <w:t>3/31/2009</w:t>
            </w:r>
          </w:p>
        </w:tc>
        <w:tc>
          <w:tcPr>
            <w:tcW w:w="1900" w:type="dxa"/>
            <w:tcBorders>
              <w:top w:val="nil"/>
              <w:left w:val="nil"/>
              <w:bottom w:val="nil"/>
              <w:right w:val="nil"/>
            </w:tcBorders>
            <w:shd w:val="clear" w:color="000000" w:fill="D9E1F2"/>
            <w:noWrap/>
            <w:vAlign w:val="bottom"/>
            <w:hideMark/>
          </w:tcPr>
          <w:p w:rsidR="003723EC" w:rsidRPr="00614D06" w:rsidRDefault="003723EC" w:rsidP="00BC2127">
            <w:pPr>
              <w:spacing w:after="0" w:line="240" w:lineRule="auto"/>
              <w:jc w:val="center"/>
              <w:rPr>
                <w:rFonts w:ascii="Calibri" w:eastAsia="Times New Roman" w:hAnsi="Calibri" w:cs="Times New Roman"/>
              </w:rPr>
            </w:pPr>
            <w:r w:rsidRPr="00614D06">
              <w:rPr>
                <w:rFonts w:ascii="Calibri" w:eastAsia="Times New Roman" w:hAnsi="Calibri" w:cs="Times New Roman"/>
              </w:rPr>
              <w:t>28</w:t>
            </w:r>
          </w:p>
        </w:tc>
      </w:tr>
      <w:tr w:rsidR="003723EC" w:rsidRPr="00614D06" w:rsidTr="00BC2127">
        <w:trPr>
          <w:trHeight w:val="300"/>
          <w:jc w:val="center"/>
        </w:trPr>
        <w:tc>
          <w:tcPr>
            <w:tcW w:w="960" w:type="dxa"/>
            <w:tcBorders>
              <w:top w:val="nil"/>
              <w:left w:val="nil"/>
              <w:bottom w:val="nil"/>
              <w:right w:val="nil"/>
            </w:tcBorders>
            <w:shd w:val="clear" w:color="000000" w:fill="D9E1F2"/>
            <w:noWrap/>
            <w:vAlign w:val="bottom"/>
            <w:hideMark/>
          </w:tcPr>
          <w:p w:rsidR="003723EC" w:rsidRPr="00614D06" w:rsidRDefault="003723EC" w:rsidP="00BC2127">
            <w:pPr>
              <w:spacing w:after="0" w:line="240" w:lineRule="auto"/>
              <w:jc w:val="right"/>
              <w:rPr>
                <w:rFonts w:ascii="Calibri" w:eastAsia="Times New Roman" w:hAnsi="Calibri" w:cs="Times New Roman"/>
                <w:color w:val="000000"/>
              </w:rPr>
            </w:pPr>
            <w:r w:rsidRPr="00614D06">
              <w:rPr>
                <w:rFonts w:ascii="Calibri" w:eastAsia="Times New Roman" w:hAnsi="Calibri" w:cs="Times New Roman"/>
                <w:color w:val="000000"/>
              </w:rPr>
              <w:t>19</w:t>
            </w:r>
          </w:p>
        </w:tc>
        <w:tc>
          <w:tcPr>
            <w:tcW w:w="1960" w:type="dxa"/>
            <w:tcBorders>
              <w:top w:val="nil"/>
              <w:left w:val="nil"/>
              <w:bottom w:val="nil"/>
              <w:right w:val="nil"/>
            </w:tcBorders>
            <w:shd w:val="clear" w:color="000000" w:fill="D9E1F2"/>
            <w:noWrap/>
            <w:vAlign w:val="bottom"/>
            <w:hideMark/>
          </w:tcPr>
          <w:p w:rsidR="003723EC" w:rsidRPr="00614D06" w:rsidRDefault="003723EC" w:rsidP="00BC2127">
            <w:pPr>
              <w:spacing w:after="0" w:line="240" w:lineRule="auto"/>
              <w:rPr>
                <w:rFonts w:ascii="Calibri" w:eastAsia="Times New Roman" w:hAnsi="Calibri" w:cs="Times New Roman"/>
              </w:rPr>
            </w:pPr>
            <w:r w:rsidRPr="00614D06">
              <w:rPr>
                <w:rFonts w:ascii="Calibri" w:eastAsia="Times New Roman" w:hAnsi="Calibri" w:cs="Times New Roman"/>
              </w:rPr>
              <w:t>Changing Paradigm</w:t>
            </w:r>
          </w:p>
        </w:tc>
        <w:tc>
          <w:tcPr>
            <w:tcW w:w="1120" w:type="dxa"/>
            <w:tcBorders>
              <w:top w:val="nil"/>
              <w:left w:val="nil"/>
              <w:bottom w:val="nil"/>
              <w:right w:val="nil"/>
            </w:tcBorders>
            <w:shd w:val="clear" w:color="000000" w:fill="D9E1F2"/>
            <w:noWrap/>
            <w:vAlign w:val="bottom"/>
            <w:hideMark/>
          </w:tcPr>
          <w:p w:rsidR="003723EC" w:rsidRPr="00614D06" w:rsidRDefault="003723EC" w:rsidP="00BC2127">
            <w:pPr>
              <w:spacing w:after="0" w:line="240" w:lineRule="auto"/>
              <w:jc w:val="right"/>
              <w:rPr>
                <w:rFonts w:ascii="Calibri" w:eastAsia="Times New Roman" w:hAnsi="Calibri" w:cs="Times New Roman"/>
              </w:rPr>
            </w:pPr>
            <w:r w:rsidRPr="00614D06">
              <w:rPr>
                <w:rFonts w:ascii="Calibri" w:eastAsia="Times New Roman" w:hAnsi="Calibri" w:cs="Times New Roman"/>
              </w:rPr>
              <w:t>10/17/2010</w:t>
            </w:r>
          </w:p>
        </w:tc>
        <w:tc>
          <w:tcPr>
            <w:tcW w:w="1120" w:type="dxa"/>
            <w:tcBorders>
              <w:top w:val="nil"/>
              <w:left w:val="nil"/>
              <w:bottom w:val="nil"/>
              <w:right w:val="nil"/>
            </w:tcBorders>
            <w:shd w:val="clear" w:color="000000" w:fill="D9E1F2"/>
            <w:noWrap/>
            <w:vAlign w:val="bottom"/>
            <w:hideMark/>
          </w:tcPr>
          <w:p w:rsidR="003723EC" w:rsidRPr="00614D06" w:rsidRDefault="003723EC" w:rsidP="00BC2127">
            <w:pPr>
              <w:spacing w:after="0" w:line="240" w:lineRule="auto"/>
              <w:jc w:val="right"/>
              <w:rPr>
                <w:rFonts w:ascii="Calibri" w:eastAsia="Times New Roman" w:hAnsi="Calibri" w:cs="Times New Roman"/>
              </w:rPr>
            </w:pPr>
            <w:r w:rsidRPr="00614D06">
              <w:rPr>
                <w:rFonts w:ascii="Calibri" w:eastAsia="Times New Roman" w:hAnsi="Calibri" w:cs="Times New Roman"/>
              </w:rPr>
              <w:t>10/31/2010</w:t>
            </w:r>
          </w:p>
        </w:tc>
        <w:tc>
          <w:tcPr>
            <w:tcW w:w="1900" w:type="dxa"/>
            <w:tcBorders>
              <w:top w:val="nil"/>
              <w:left w:val="nil"/>
              <w:bottom w:val="nil"/>
              <w:right w:val="nil"/>
            </w:tcBorders>
            <w:shd w:val="clear" w:color="000000" w:fill="D9E1F2"/>
            <w:noWrap/>
            <w:vAlign w:val="bottom"/>
            <w:hideMark/>
          </w:tcPr>
          <w:p w:rsidR="003723EC" w:rsidRPr="00614D06" w:rsidRDefault="003723EC" w:rsidP="00BC2127">
            <w:pPr>
              <w:spacing w:after="0" w:line="240" w:lineRule="auto"/>
              <w:jc w:val="center"/>
              <w:rPr>
                <w:rFonts w:ascii="Calibri" w:eastAsia="Times New Roman" w:hAnsi="Calibri" w:cs="Times New Roman"/>
              </w:rPr>
            </w:pPr>
            <w:r w:rsidRPr="00614D06">
              <w:rPr>
                <w:rFonts w:ascii="Calibri" w:eastAsia="Times New Roman" w:hAnsi="Calibri" w:cs="Times New Roman"/>
              </w:rPr>
              <w:t>14</w:t>
            </w:r>
          </w:p>
        </w:tc>
      </w:tr>
      <w:tr w:rsidR="003723EC" w:rsidRPr="00614D06" w:rsidTr="00BC2127">
        <w:trPr>
          <w:trHeight w:val="300"/>
          <w:jc w:val="center"/>
        </w:trPr>
        <w:tc>
          <w:tcPr>
            <w:tcW w:w="960" w:type="dxa"/>
            <w:tcBorders>
              <w:top w:val="nil"/>
              <w:left w:val="nil"/>
              <w:bottom w:val="nil"/>
              <w:right w:val="nil"/>
            </w:tcBorders>
            <w:shd w:val="clear" w:color="000000" w:fill="D9E1F2"/>
            <w:noWrap/>
            <w:vAlign w:val="bottom"/>
            <w:hideMark/>
          </w:tcPr>
          <w:p w:rsidR="003723EC" w:rsidRPr="00614D06" w:rsidRDefault="003723EC" w:rsidP="00BC2127">
            <w:pPr>
              <w:spacing w:after="0" w:line="240" w:lineRule="auto"/>
              <w:jc w:val="right"/>
              <w:rPr>
                <w:rFonts w:ascii="Calibri" w:eastAsia="Times New Roman" w:hAnsi="Calibri" w:cs="Times New Roman"/>
                <w:color w:val="000000"/>
              </w:rPr>
            </w:pPr>
            <w:r w:rsidRPr="00614D06">
              <w:rPr>
                <w:rFonts w:ascii="Calibri" w:eastAsia="Times New Roman" w:hAnsi="Calibri" w:cs="Times New Roman"/>
                <w:color w:val="000000"/>
              </w:rPr>
              <w:t>20</w:t>
            </w:r>
          </w:p>
        </w:tc>
        <w:tc>
          <w:tcPr>
            <w:tcW w:w="1960" w:type="dxa"/>
            <w:tcBorders>
              <w:top w:val="nil"/>
              <w:left w:val="nil"/>
              <w:bottom w:val="nil"/>
              <w:right w:val="nil"/>
            </w:tcBorders>
            <w:shd w:val="clear" w:color="000000" w:fill="D9E1F2"/>
            <w:noWrap/>
            <w:vAlign w:val="bottom"/>
            <w:hideMark/>
          </w:tcPr>
          <w:p w:rsidR="003723EC" w:rsidRPr="00614D06" w:rsidRDefault="003723EC" w:rsidP="00BC2127">
            <w:pPr>
              <w:spacing w:after="0" w:line="240" w:lineRule="auto"/>
              <w:rPr>
                <w:rFonts w:ascii="Calibri" w:eastAsia="Times New Roman" w:hAnsi="Calibri" w:cs="Times New Roman"/>
              </w:rPr>
            </w:pPr>
            <w:r w:rsidRPr="00614D06">
              <w:rPr>
                <w:rFonts w:ascii="Calibri" w:eastAsia="Times New Roman" w:hAnsi="Calibri" w:cs="Times New Roman"/>
              </w:rPr>
              <w:t>Distant View</w:t>
            </w:r>
          </w:p>
        </w:tc>
        <w:tc>
          <w:tcPr>
            <w:tcW w:w="1120" w:type="dxa"/>
            <w:tcBorders>
              <w:top w:val="nil"/>
              <w:left w:val="nil"/>
              <w:bottom w:val="nil"/>
              <w:right w:val="nil"/>
            </w:tcBorders>
            <w:shd w:val="clear" w:color="000000" w:fill="D9E1F2"/>
            <w:noWrap/>
            <w:vAlign w:val="bottom"/>
            <w:hideMark/>
          </w:tcPr>
          <w:p w:rsidR="003723EC" w:rsidRPr="00614D06" w:rsidRDefault="003723EC" w:rsidP="00BC2127">
            <w:pPr>
              <w:spacing w:after="0" w:line="240" w:lineRule="auto"/>
              <w:jc w:val="right"/>
              <w:rPr>
                <w:rFonts w:ascii="Calibri" w:eastAsia="Times New Roman" w:hAnsi="Calibri" w:cs="Times New Roman"/>
              </w:rPr>
            </w:pPr>
            <w:r w:rsidRPr="00614D06">
              <w:rPr>
                <w:rFonts w:ascii="Calibri" w:eastAsia="Times New Roman" w:hAnsi="Calibri" w:cs="Times New Roman"/>
              </w:rPr>
              <w:t>11/26/2010</w:t>
            </w:r>
          </w:p>
        </w:tc>
        <w:tc>
          <w:tcPr>
            <w:tcW w:w="1120" w:type="dxa"/>
            <w:tcBorders>
              <w:top w:val="nil"/>
              <w:left w:val="nil"/>
              <w:bottom w:val="nil"/>
              <w:right w:val="nil"/>
            </w:tcBorders>
            <w:shd w:val="clear" w:color="000000" w:fill="D9E1F2"/>
            <w:noWrap/>
            <w:vAlign w:val="bottom"/>
            <w:hideMark/>
          </w:tcPr>
          <w:p w:rsidR="003723EC" w:rsidRPr="00614D06" w:rsidRDefault="003723EC" w:rsidP="00BC2127">
            <w:pPr>
              <w:spacing w:after="0" w:line="240" w:lineRule="auto"/>
              <w:jc w:val="right"/>
              <w:rPr>
                <w:rFonts w:ascii="Calibri" w:eastAsia="Times New Roman" w:hAnsi="Calibri" w:cs="Times New Roman"/>
              </w:rPr>
            </w:pPr>
            <w:r w:rsidRPr="00614D06">
              <w:rPr>
                <w:rFonts w:ascii="Calibri" w:eastAsia="Times New Roman" w:hAnsi="Calibri" w:cs="Times New Roman"/>
              </w:rPr>
              <w:t>11/29/2010</w:t>
            </w:r>
          </w:p>
        </w:tc>
        <w:tc>
          <w:tcPr>
            <w:tcW w:w="1900" w:type="dxa"/>
            <w:tcBorders>
              <w:top w:val="nil"/>
              <w:left w:val="nil"/>
              <w:bottom w:val="nil"/>
              <w:right w:val="nil"/>
            </w:tcBorders>
            <w:shd w:val="clear" w:color="000000" w:fill="D9E1F2"/>
            <w:noWrap/>
            <w:vAlign w:val="bottom"/>
            <w:hideMark/>
          </w:tcPr>
          <w:p w:rsidR="003723EC" w:rsidRPr="00614D06" w:rsidRDefault="00F9680E" w:rsidP="00BC2127">
            <w:pPr>
              <w:spacing w:after="0" w:line="240" w:lineRule="auto"/>
              <w:jc w:val="center"/>
              <w:rPr>
                <w:rFonts w:ascii="Calibri" w:eastAsia="Times New Roman" w:hAnsi="Calibri" w:cs="Times New Roman"/>
              </w:rPr>
            </w:pPr>
            <w:r>
              <w:rPr>
                <w:rFonts w:ascii="Calibri" w:eastAsia="Times New Roman" w:hAnsi="Calibri" w:cs="Times New Roman"/>
              </w:rPr>
              <w:t xml:space="preserve">  </w:t>
            </w:r>
            <w:r w:rsidR="003723EC" w:rsidRPr="00614D06">
              <w:rPr>
                <w:rFonts w:ascii="Calibri" w:eastAsia="Times New Roman" w:hAnsi="Calibri" w:cs="Times New Roman"/>
              </w:rPr>
              <w:t>3</w:t>
            </w:r>
          </w:p>
        </w:tc>
      </w:tr>
      <w:tr w:rsidR="003723EC" w:rsidRPr="00614D06" w:rsidTr="00BC2127">
        <w:trPr>
          <w:trHeight w:val="300"/>
          <w:jc w:val="center"/>
        </w:trPr>
        <w:tc>
          <w:tcPr>
            <w:tcW w:w="960" w:type="dxa"/>
            <w:tcBorders>
              <w:top w:val="nil"/>
              <w:left w:val="nil"/>
              <w:bottom w:val="nil"/>
              <w:right w:val="nil"/>
            </w:tcBorders>
            <w:shd w:val="clear" w:color="000000" w:fill="D9E1F2"/>
            <w:noWrap/>
            <w:vAlign w:val="bottom"/>
            <w:hideMark/>
          </w:tcPr>
          <w:p w:rsidR="003723EC" w:rsidRPr="00614D06" w:rsidRDefault="003723EC" w:rsidP="00BC2127">
            <w:pPr>
              <w:spacing w:after="0" w:line="240" w:lineRule="auto"/>
              <w:jc w:val="right"/>
              <w:rPr>
                <w:rFonts w:ascii="Calibri" w:eastAsia="Times New Roman" w:hAnsi="Calibri" w:cs="Times New Roman"/>
                <w:color w:val="000000"/>
              </w:rPr>
            </w:pPr>
            <w:r w:rsidRPr="00614D06">
              <w:rPr>
                <w:rFonts w:ascii="Calibri" w:eastAsia="Times New Roman" w:hAnsi="Calibri" w:cs="Times New Roman"/>
                <w:color w:val="000000"/>
              </w:rPr>
              <w:t>1</w:t>
            </w:r>
          </w:p>
        </w:tc>
        <w:tc>
          <w:tcPr>
            <w:tcW w:w="1960" w:type="dxa"/>
            <w:tcBorders>
              <w:top w:val="nil"/>
              <w:left w:val="nil"/>
              <w:bottom w:val="nil"/>
              <w:right w:val="nil"/>
            </w:tcBorders>
            <w:shd w:val="clear" w:color="000000" w:fill="D9E1F2"/>
            <w:noWrap/>
            <w:vAlign w:val="bottom"/>
            <w:hideMark/>
          </w:tcPr>
          <w:p w:rsidR="003723EC" w:rsidRPr="00614D06" w:rsidRDefault="003723EC" w:rsidP="00BC2127">
            <w:pPr>
              <w:spacing w:after="0" w:line="240" w:lineRule="auto"/>
              <w:rPr>
                <w:rFonts w:ascii="Calibri" w:eastAsia="Times New Roman" w:hAnsi="Calibri" w:cs="Times New Roman"/>
              </w:rPr>
            </w:pPr>
            <w:r w:rsidRPr="00614D06">
              <w:rPr>
                <w:rFonts w:ascii="Calibri" w:eastAsia="Times New Roman" w:hAnsi="Calibri" w:cs="Times New Roman"/>
              </w:rPr>
              <w:t>Cole Slaw</w:t>
            </w:r>
          </w:p>
        </w:tc>
        <w:tc>
          <w:tcPr>
            <w:tcW w:w="1120" w:type="dxa"/>
            <w:tcBorders>
              <w:top w:val="nil"/>
              <w:left w:val="nil"/>
              <w:bottom w:val="nil"/>
              <w:right w:val="nil"/>
            </w:tcBorders>
            <w:shd w:val="clear" w:color="000000" w:fill="D9E1F2"/>
            <w:noWrap/>
            <w:vAlign w:val="bottom"/>
            <w:hideMark/>
          </w:tcPr>
          <w:p w:rsidR="003723EC" w:rsidRPr="00614D06" w:rsidRDefault="003723EC" w:rsidP="00BC2127">
            <w:pPr>
              <w:spacing w:after="0" w:line="240" w:lineRule="auto"/>
              <w:jc w:val="right"/>
              <w:rPr>
                <w:rFonts w:ascii="Calibri" w:eastAsia="Times New Roman" w:hAnsi="Calibri" w:cs="Times New Roman"/>
              </w:rPr>
            </w:pPr>
            <w:r w:rsidRPr="00614D06">
              <w:rPr>
                <w:rFonts w:ascii="Calibri" w:eastAsia="Times New Roman" w:hAnsi="Calibri" w:cs="Times New Roman"/>
              </w:rPr>
              <w:t>7/13/2006</w:t>
            </w:r>
          </w:p>
        </w:tc>
        <w:tc>
          <w:tcPr>
            <w:tcW w:w="1120" w:type="dxa"/>
            <w:tcBorders>
              <w:top w:val="nil"/>
              <w:left w:val="nil"/>
              <w:bottom w:val="nil"/>
              <w:right w:val="nil"/>
            </w:tcBorders>
            <w:shd w:val="clear" w:color="000000" w:fill="D9E1F2"/>
            <w:noWrap/>
            <w:vAlign w:val="bottom"/>
            <w:hideMark/>
          </w:tcPr>
          <w:p w:rsidR="003723EC" w:rsidRPr="00614D06" w:rsidRDefault="003723EC" w:rsidP="00BC2127">
            <w:pPr>
              <w:spacing w:after="0" w:line="240" w:lineRule="auto"/>
              <w:jc w:val="right"/>
              <w:rPr>
                <w:rFonts w:ascii="Calibri" w:eastAsia="Times New Roman" w:hAnsi="Calibri" w:cs="Times New Roman"/>
              </w:rPr>
            </w:pPr>
            <w:r w:rsidRPr="00614D06">
              <w:rPr>
                <w:rFonts w:ascii="Calibri" w:eastAsia="Times New Roman" w:hAnsi="Calibri" w:cs="Times New Roman"/>
              </w:rPr>
              <w:t>7/15/2006</w:t>
            </w:r>
          </w:p>
        </w:tc>
        <w:tc>
          <w:tcPr>
            <w:tcW w:w="1900" w:type="dxa"/>
            <w:tcBorders>
              <w:top w:val="nil"/>
              <w:left w:val="nil"/>
              <w:bottom w:val="nil"/>
              <w:right w:val="nil"/>
            </w:tcBorders>
            <w:shd w:val="clear" w:color="000000" w:fill="D9E1F2"/>
            <w:noWrap/>
            <w:vAlign w:val="bottom"/>
            <w:hideMark/>
          </w:tcPr>
          <w:p w:rsidR="003723EC" w:rsidRPr="00614D06" w:rsidRDefault="00F9680E" w:rsidP="00BC2127">
            <w:pPr>
              <w:spacing w:after="0" w:line="240" w:lineRule="auto"/>
              <w:jc w:val="center"/>
              <w:rPr>
                <w:rFonts w:ascii="Calibri" w:eastAsia="Times New Roman" w:hAnsi="Calibri" w:cs="Times New Roman"/>
              </w:rPr>
            </w:pPr>
            <w:r>
              <w:rPr>
                <w:rFonts w:ascii="Calibri" w:eastAsia="Times New Roman" w:hAnsi="Calibri" w:cs="Times New Roman"/>
              </w:rPr>
              <w:t xml:space="preserve">  </w:t>
            </w:r>
            <w:r w:rsidR="003723EC" w:rsidRPr="00614D06">
              <w:rPr>
                <w:rFonts w:ascii="Calibri" w:eastAsia="Times New Roman" w:hAnsi="Calibri" w:cs="Times New Roman"/>
              </w:rPr>
              <w:t>2</w:t>
            </w:r>
          </w:p>
        </w:tc>
      </w:tr>
      <w:tr w:rsidR="003723EC" w:rsidRPr="00614D06" w:rsidTr="00BC2127">
        <w:trPr>
          <w:trHeight w:val="300"/>
          <w:jc w:val="center"/>
        </w:trPr>
        <w:tc>
          <w:tcPr>
            <w:tcW w:w="960" w:type="dxa"/>
            <w:tcBorders>
              <w:top w:val="nil"/>
              <w:left w:val="nil"/>
              <w:bottom w:val="nil"/>
              <w:right w:val="nil"/>
            </w:tcBorders>
            <w:shd w:val="clear" w:color="000000" w:fill="D9E1F2"/>
            <w:noWrap/>
            <w:vAlign w:val="bottom"/>
            <w:hideMark/>
          </w:tcPr>
          <w:p w:rsidR="003723EC" w:rsidRPr="00614D06" w:rsidRDefault="003723EC" w:rsidP="00BC2127">
            <w:pPr>
              <w:spacing w:after="0" w:line="240" w:lineRule="auto"/>
              <w:jc w:val="right"/>
              <w:rPr>
                <w:rFonts w:ascii="Calibri" w:eastAsia="Times New Roman" w:hAnsi="Calibri" w:cs="Times New Roman"/>
                <w:color w:val="000000"/>
              </w:rPr>
            </w:pPr>
            <w:r w:rsidRPr="00614D06">
              <w:rPr>
                <w:rFonts w:ascii="Calibri" w:eastAsia="Times New Roman" w:hAnsi="Calibri" w:cs="Times New Roman"/>
                <w:color w:val="000000"/>
              </w:rPr>
              <w:t>14</w:t>
            </w:r>
          </w:p>
        </w:tc>
        <w:tc>
          <w:tcPr>
            <w:tcW w:w="1960" w:type="dxa"/>
            <w:tcBorders>
              <w:top w:val="nil"/>
              <w:left w:val="nil"/>
              <w:bottom w:val="nil"/>
              <w:right w:val="nil"/>
            </w:tcBorders>
            <w:shd w:val="clear" w:color="000000" w:fill="D9E1F2"/>
            <w:noWrap/>
            <w:vAlign w:val="bottom"/>
            <w:hideMark/>
          </w:tcPr>
          <w:p w:rsidR="003723EC" w:rsidRPr="00614D06" w:rsidRDefault="003723EC" w:rsidP="00BC2127">
            <w:pPr>
              <w:spacing w:after="0" w:line="240" w:lineRule="auto"/>
              <w:rPr>
                <w:rFonts w:ascii="Calibri" w:eastAsia="Times New Roman" w:hAnsi="Calibri" w:cs="Times New Roman"/>
              </w:rPr>
            </w:pPr>
            <w:r w:rsidRPr="00614D06">
              <w:rPr>
                <w:rFonts w:ascii="Calibri" w:eastAsia="Times New Roman" w:hAnsi="Calibri" w:cs="Times New Roman"/>
              </w:rPr>
              <w:t>Discolored Fruit</w:t>
            </w:r>
          </w:p>
        </w:tc>
        <w:tc>
          <w:tcPr>
            <w:tcW w:w="1120" w:type="dxa"/>
            <w:tcBorders>
              <w:top w:val="nil"/>
              <w:left w:val="nil"/>
              <w:bottom w:val="nil"/>
              <w:right w:val="nil"/>
            </w:tcBorders>
            <w:shd w:val="clear" w:color="000000" w:fill="D9E1F2"/>
            <w:noWrap/>
            <w:vAlign w:val="bottom"/>
            <w:hideMark/>
          </w:tcPr>
          <w:p w:rsidR="003723EC" w:rsidRPr="00614D06" w:rsidRDefault="003723EC" w:rsidP="00BC2127">
            <w:pPr>
              <w:spacing w:after="0" w:line="240" w:lineRule="auto"/>
              <w:jc w:val="right"/>
              <w:rPr>
                <w:rFonts w:ascii="Calibri" w:eastAsia="Times New Roman" w:hAnsi="Calibri" w:cs="Times New Roman"/>
              </w:rPr>
            </w:pPr>
            <w:r w:rsidRPr="00614D06">
              <w:rPr>
                <w:rFonts w:ascii="Calibri" w:eastAsia="Times New Roman" w:hAnsi="Calibri" w:cs="Times New Roman"/>
              </w:rPr>
              <w:t>2/9/2010</w:t>
            </w:r>
          </w:p>
        </w:tc>
        <w:tc>
          <w:tcPr>
            <w:tcW w:w="1120" w:type="dxa"/>
            <w:tcBorders>
              <w:top w:val="nil"/>
              <w:left w:val="nil"/>
              <w:bottom w:val="nil"/>
              <w:right w:val="nil"/>
            </w:tcBorders>
            <w:shd w:val="clear" w:color="000000" w:fill="D9E1F2"/>
            <w:noWrap/>
            <w:vAlign w:val="bottom"/>
            <w:hideMark/>
          </w:tcPr>
          <w:p w:rsidR="003723EC" w:rsidRPr="00614D06" w:rsidRDefault="003723EC" w:rsidP="00BC2127">
            <w:pPr>
              <w:spacing w:after="0" w:line="240" w:lineRule="auto"/>
              <w:jc w:val="right"/>
              <w:rPr>
                <w:rFonts w:ascii="Calibri" w:eastAsia="Times New Roman" w:hAnsi="Calibri" w:cs="Times New Roman"/>
              </w:rPr>
            </w:pPr>
            <w:r w:rsidRPr="00614D06">
              <w:rPr>
                <w:rFonts w:ascii="Calibri" w:eastAsia="Times New Roman" w:hAnsi="Calibri" w:cs="Times New Roman"/>
              </w:rPr>
              <w:t>2/10/2010</w:t>
            </w:r>
          </w:p>
        </w:tc>
        <w:tc>
          <w:tcPr>
            <w:tcW w:w="1900" w:type="dxa"/>
            <w:tcBorders>
              <w:top w:val="nil"/>
              <w:left w:val="nil"/>
              <w:bottom w:val="nil"/>
              <w:right w:val="nil"/>
            </w:tcBorders>
            <w:shd w:val="clear" w:color="000000" w:fill="D9E1F2"/>
            <w:noWrap/>
            <w:vAlign w:val="bottom"/>
            <w:hideMark/>
          </w:tcPr>
          <w:p w:rsidR="003723EC" w:rsidRPr="00614D06" w:rsidRDefault="00F9680E" w:rsidP="00BC2127">
            <w:pPr>
              <w:spacing w:after="0" w:line="240" w:lineRule="auto"/>
              <w:jc w:val="center"/>
              <w:rPr>
                <w:rFonts w:ascii="Calibri" w:eastAsia="Times New Roman" w:hAnsi="Calibri" w:cs="Times New Roman"/>
              </w:rPr>
            </w:pPr>
            <w:r>
              <w:rPr>
                <w:rFonts w:ascii="Calibri" w:eastAsia="Times New Roman" w:hAnsi="Calibri" w:cs="Times New Roman"/>
              </w:rPr>
              <w:t xml:space="preserve">  </w:t>
            </w:r>
            <w:r w:rsidR="003723EC" w:rsidRPr="00614D06">
              <w:rPr>
                <w:rFonts w:ascii="Calibri" w:eastAsia="Times New Roman" w:hAnsi="Calibri" w:cs="Times New Roman"/>
              </w:rPr>
              <w:t>1</w:t>
            </w:r>
          </w:p>
        </w:tc>
      </w:tr>
      <w:tr w:rsidR="003723EC" w:rsidRPr="00614D06" w:rsidTr="00BC2127">
        <w:trPr>
          <w:trHeight w:val="300"/>
          <w:jc w:val="center"/>
        </w:trPr>
        <w:tc>
          <w:tcPr>
            <w:tcW w:w="960" w:type="dxa"/>
            <w:tcBorders>
              <w:top w:val="nil"/>
              <w:left w:val="nil"/>
              <w:bottom w:val="nil"/>
              <w:right w:val="nil"/>
            </w:tcBorders>
            <w:shd w:val="clear" w:color="000000" w:fill="D9E1F2"/>
            <w:noWrap/>
            <w:vAlign w:val="bottom"/>
            <w:hideMark/>
          </w:tcPr>
          <w:p w:rsidR="003723EC" w:rsidRPr="00614D06" w:rsidRDefault="003723EC" w:rsidP="00BC2127">
            <w:pPr>
              <w:spacing w:after="0" w:line="240" w:lineRule="auto"/>
              <w:jc w:val="right"/>
              <w:rPr>
                <w:rFonts w:ascii="Calibri" w:eastAsia="Times New Roman" w:hAnsi="Calibri" w:cs="Times New Roman"/>
                <w:color w:val="000000"/>
              </w:rPr>
            </w:pPr>
            <w:r w:rsidRPr="00614D06">
              <w:rPr>
                <w:rFonts w:ascii="Calibri" w:eastAsia="Times New Roman" w:hAnsi="Calibri" w:cs="Times New Roman"/>
                <w:color w:val="000000"/>
              </w:rPr>
              <w:t>15</w:t>
            </w:r>
          </w:p>
        </w:tc>
        <w:tc>
          <w:tcPr>
            <w:tcW w:w="1960" w:type="dxa"/>
            <w:tcBorders>
              <w:top w:val="nil"/>
              <w:left w:val="nil"/>
              <w:bottom w:val="nil"/>
              <w:right w:val="nil"/>
            </w:tcBorders>
            <w:shd w:val="clear" w:color="000000" w:fill="D9E1F2"/>
            <w:noWrap/>
            <w:vAlign w:val="bottom"/>
            <w:hideMark/>
          </w:tcPr>
          <w:p w:rsidR="003723EC" w:rsidRPr="00614D06" w:rsidRDefault="003723EC" w:rsidP="00BC2127">
            <w:pPr>
              <w:spacing w:after="0" w:line="240" w:lineRule="auto"/>
              <w:rPr>
                <w:rFonts w:ascii="Calibri" w:eastAsia="Times New Roman" w:hAnsi="Calibri" w:cs="Times New Roman"/>
              </w:rPr>
            </w:pPr>
            <w:r w:rsidRPr="00614D06">
              <w:rPr>
                <w:rFonts w:ascii="Calibri" w:eastAsia="Times New Roman" w:hAnsi="Calibri" w:cs="Times New Roman"/>
              </w:rPr>
              <w:t>Diseased Mind</w:t>
            </w:r>
          </w:p>
        </w:tc>
        <w:tc>
          <w:tcPr>
            <w:tcW w:w="1120" w:type="dxa"/>
            <w:tcBorders>
              <w:top w:val="nil"/>
              <w:left w:val="nil"/>
              <w:bottom w:val="nil"/>
              <w:right w:val="nil"/>
            </w:tcBorders>
            <w:shd w:val="clear" w:color="000000" w:fill="D9E1F2"/>
            <w:noWrap/>
            <w:vAlign w:val="bottom"/>
            <w:hideMark/>
          </w:tcPr>
          <w:p w:rsidR="003723EC" w:rsidRPr="00614D06" w:rsidRDefault="003723EC" w:rsidP="00BC2127">
            <w:pPr>
              <w:spacing w:after="0" w:line="240" w:lineRule="auto"/>
              <w:jc w:val="right"/>
              <w:rPr>
                <w:rFonts w:ascii="Calibri" w:eastAsia="Times New Roman" w:hAnsi="Calibri" w:cs="Times New Roman"/>
              </w:rPr>
            </w:pPr>
            <w:r w:rsidRPr="00614D06">
              <w:rPr>
                <w:rFonts w:ascii="Calibri" w:eastAsia="Times New Roman" w:hAnsi="Calibri" w:cs="Times New Roman"/>
              </w:rPr>
              <w:t>4/27/2010</w:t>
            </w:r>
          </w:p>
        </w:tc>
        <w:tc>
          <w:tcPr>
            <w:tcW w:w="1120" w:type="dxa"/>
            <w:tcBorders>
              <w:top w:val="nil"/>
              <w:left w:val="nil"/>
              <w:bottom w:val="nil"/>
              <w:right w:val="nil"/>
            </w:tcBorders>
            <w:shd w:val="clear" w:color="000000" w:fill="D9E1F2"/>
            <w:noWrap/>
            <w:vAlign w:val="bottom"/>
            <w:hideMark/>
          </w:tcPr>
          <w:p w:rsidR="003723EC" w:rsidRPr="00614D06" w:rsidRDefault="003723EC" w:rsidP="00BC2127">
            <w:pPr>
              <w:spacing w:after="0" w:line="240" w:lineRule="auto"/>
              <w:jc w:val="right"/>
              <w:rPr>
                <w:rFonts w:ascii="Calibri" w:eastAsia="Times New Roman" w:hAnsi="Calibri" w:cs="Times New Roman"/>
              </w:rPr>
            </w:pPr>
            <w:r w:rsidRPr="00614D06">
              <w:rPr>
                <w:rFonts w:ascii="Calibri" w:eastAsia="Times New Roman" w:hAnsi="Calibri" w:cs="Times New Roman"/>
              </w:rPr>
              <w:t>4/28/2010</w:t>
            </w:r>
          </w:p>
        </w:tc>
        <w:tc>
          <w:tcPr>
            <w:tcW w:w="1900" w:type="dxa"/>
            <w:tcBorders>
              <w:top w:val="nil"/>
              <w:left w:val="nil"/>
              <w:bottom w:val="nil"/>
              <w:right w:val="nil"/>
            </w:tcBorders>
            <w:shd w:val="clear" w:color="000000" w:fill="D9E1F2"/>
            <w:noWrap/>
            <w:vAlign w:val="bottom"/>
            <w:hideMark/>
          </w:tcPr>
          <w:p w:rsidR="003723EC" w:rsidRPr="00614D06" w:rsidRDefault="00F9680E" w:rsidP="00BC2127">
            <w:pPr>
              <w:spacing w:after="0" w:line="240" w:lineRule="auto"/>
              <w:jc w:val="center"/>
              <w:rPr>
                <w:rFonts w:ascii="Calibri" w:eastAsia="Times New Roman" w:hAnsi="Calibri" w:cs="Times New Roman"/>
              </w:rPr>
            </w:pPr>
            <w:r>
              <w:rPr>
                <w:rFonts w:ascii="Calibri" w:eastAsia="Times New Roman" w:hAnsi="Calibri" w:cs="Times New Roman"/>
              </w:rPr>
              <w:t xml:space="preserve">  </w:t>
            </w:r>
            <w:r w:rsidR="003723EC" w:rsidRPr="00614D06">
              <w:rPr>
                <w:rFonts w:ascii="Calibri" w:eastAsia="Times New Roman" w:hAnsi="Calibri" w:cs="Times New Roman"/>
              </w:rPr>
              <w:t>1</w:t>
            </w:r>
          </w:p>
        </w:tc>
      </w:tr>
    </w:tbl>
    <w:p w:rsidR="003723EC" w:rsidRDefault="003723EC" w:rsidP="003723EC">
      <w:pPr>
        <w:jc w:val="center"/>
      </w:pPr>
    </w:p>
    <w:p w:rsidR="003723EC" w:rsidRDefault="003723EC" w:rsidP="003723EC"/>
    <w:p w:rsidR="007000DE" w:rsidRDefault="007000DE">
      <w:pPr>
        <w:rPr>
          <w:rFonts w:ascii="Times New Roman" w:hAnsi="Times New Roman" w:cs="Times New Roman"/>
          <w:sz w:val="24"/>
          <w:szCs w:val="24"/>
        </w:rPr>
      </w:pPr>
    </w:p>
    <w:p w:rsidR="00F9680E" w:rsidRDefault="00F9680E">
      <w:pPr>
        <w:rPr>
          <w:rFonts w:ascii="Times New Roman" w:hAnsi="Times New Roman" w:cs="Times New Roman"/>
          <w:b/>
          <w:sz w:val="24"/>
          <w:szCs w:val="24"/>
        </w:rPr>
      </w:pPr>
      <w:r>
        <w:rPr>
          <w:rFonts w:ascii="Times New Roman" w:hAnsi="Times New Roman" w:cs="Times New Roman"/>
          <w:b/>
          <w:sz w:val="24"/>
          <w:szCs w:val="24"/>
        </w:rPr>
        <w:br w:type="page"/>
      </w:r>
    </w:p>
    <w:p w:rsidR="002E3630" w:rsidRPr="00FA66FA" w:rsidRDefault="007D5DCE" w:rsidP="00FA66FA">
      <w:pPr>
        <w:spacing w:after="0"/>
        <w:jc w:val="center"/>
        <w:rPr>
          <w:rFonts w:ascii="Times New Roman" w:hAnsi="Times New Roman" w:cs="Times New Roman"/>
          <w:b/>
          <w:sz w:val="24"/>
          <w:szCs w:val="24"/>
        </w:rPr>
      </w:pPr>
      <w:r w:rsidRPr="00FA66FA">
        <w:rPr>
          <w:rFonts w:ascii="Times New Roman" w:hAnsi="Times New Roman" w:cs="Times New Roman"/>
          <w:b/>
          <w:sz w:val="24"/>
          <w:szCs w:val="24"/>
        </w:rPr>
        <w:lastRenderedPageBreak/>
        <w:t xml:space="preserve">DPA results for </w:t>
      </w:r>
      <w:r w:rsidR="00FA66FA" w:rsidRPr="00FA66FA">
        <w:rPr>
          <w:rFonts w:ascii="Times New Roman" w:hAnsi="Times New Roman" w:cs="Times New Roman"/>
          <w:b/>
          <w:sz w:val="24"/>
          <w:szCs w:val="24"/>
        </w:rPr>
        <w:t>six panels with pits</w:t>
      </w:r>
    </w:p>
    <w:p w:rsidR="00FA66FA" w:rsidRDefault="00FA66FA" w:rsidP="002E3630">
      <w:pPr>
        <w:spacing w:after="0"/>
        <w:rPr>
          <w:rFonts w:ascii="Times New Roman" w:hAnsi="Times New Roman" w:cs="Times New Roman"/>
          <w:sz w:val="24"/>
          <w:szCs w:val="24"/>
        </w:rPr>
      </w:pPr>
    </w:p>
    <w:p w:rsidR="00FA66FA" w:rsidRDefault="00FA66FA" w:rsidP="00FA66FA">
      <w:pPr>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66751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6675120"/>
                    </a:xfrm>
                    <a:prstGeom prst="rect">
                      <a:avLst/>
                    </a:prstGeom>
                    <a:noFill/>
                    <a:ln>
                      <a:noFill/>
                    </a:ln>
                  </pic:spPr>
                </pic:pic>
              </a:graphicData>
            </a:graphic>
          </wp:inline>
        </w:drawing>
      </w:r>
    </w:p>
    <w:p w:rsidR="002D29A1" w:rsidRDefault="007000DE" w:rsidP="00F9680E">
      <w:pPr>
        <w:rPr>
          <w:rFonts w:ascii="Times New Roman" w:hAnsi="Times New Roman" w:cs="Times New Roman"/>
          <w:sz w:val="24"/>
          <w:szCs w:val="24"/>
        </w:rPr>
      </w:pPr>
      <w:r>
        <w:rPr>
          <w:rFonts w:ascii="Times New Roman" w:hAnsi="Times New Roman" w:cs="Times New Roman"/>
          <w:sz w:val="24"/>
          <w:szCs w:val="24"/>
        </w:rPr>
        <w:t xml:space="preserve"> </w:t>
      </w:r>
    </w:p>
    <w:sectPr w:rsidR="002D29A1" w:rsidSect="00607D03">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4336" w:rsidRDefault="007D4336" w:rsidP="00777E64">
      <w:pPr>
        <w:spacing w:after="0" w:line="240" w:lineRule="auto"/>
      </w:pPr>
      <w:r>
        <w:separator/>
      </w:r>
    </w:p>
  </w:endnote>
  <w:endnote w:type="continuationSeparator" w:id="0">
    <w:p w:rsidR="007D4336" w:rsidRDefault="007D4336" w:rsidP="00777E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00DE" w:rsidRPr="00777E64" w:rsidRDefault="007000DE" w:rsidP="00777E64">
    <w:pPr>
      <w:pStyle w:val="Header"/>
      <w:jc w:val="center"/>
      <w:rPr>
        <w:rFonts w:ascii="Courier New" w:hAnsi="Courier New" w:cs="Courier New"/>
        <w:sz w:val="28"/>
        <w:szCs w:val="28"/>
      </w:rPr>
    </w:pPr>
    <w:r w:rsidRPr="00777E64">
      <w:rPr>
        <w:rFonts w:ascii="Courier New" w:hAnsi="Courier New" w:cs="Courier New"/>
        <w:sz w:val="28"/>
        <w:szCs w:val="28"/>
      </w:rPr>
      <w:t>UNCLASSIFIED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4336" w:rsidRDefault="007D4336" w:rsidP="00777E64">
      <w:pPr>
        <w:spacing w:after="0" w:line="240" w:lineRule="auto"/>
      </w:pPr>
      <w:r>
        <w:separator/>
      </w:r>
    </w:p>
  </w:footnote>
  <w:footnote w:type="continuationSeparator" w:id="0">
    <w:p w:rsidR="007D4336" w:rsidRDefault="007D4336" w:rsidP="00777E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00DE" w:rsidRPr="00777E64" w:rsidRDefault="007000DE" w:rsidP="00777E64">
    <w:pPr>
      <w:pStyle w:val="Header"/>
      <w:jc w:val="center"/>
      <w:rPr>
        <w:rFonts w:ascii="Courier New" w:hAnsi="Courier New" w:cs="Courier New"/>
        <w:sz w:val="28"/>
        <w:szCs w:val="28"/>
      </w:rPr>
    </w:pPr>
    <w:r w:rsidRPr="00777E64">
      <w:rPr>
        <w:rFonts w:ascii="Courier New" w:hAnsi="Courier New" w:cs="Courier New"/>
        <w:sz w:val="28"/>
        <w:szCs w:val="28"/>
      </w:rPr>
      <w:t>UNCLASSIFIED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67935"/>
    <w:multiLevelType w:val="hybridMultilevel"/>
    <w:tmpl w:val="093CC32C"/>
    <w:lvl w:ilvl="0" w:tplc="4FAE32E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B42FFA"/>
    <w:multiLevelType w:val="hybridMultilevel"/>
    <w:tmpl w:val="A2005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CD336C"/>
    <w:multiLevelType w:val="hybridMultilevel"/>
    <w:tmpl w:val="E4089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F75D76"/>
    <w:multiLevelType w:val="hybridMultilevel"/>
    <w:tmpl w:val="A87E71F4"/>
    <w:lvl w:ilvl="0" w:tplc="669251E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CA06AF"/>
    <w:multiLevelType w:val="hybridMultilevel"/>
    <w:tmpl w:val="4E907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CC2385"/>
    <w:multiLevelType w:val="hybridMultilevel"/>
    <w:tmpl w:val="92F2B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6A3E70"/>
    <w:multiLevelType w:val="hybridMultilevel"/>
    <w:tmpl w:val="E4089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174FBD"/>
    <w:multiLevelType w:val="hybridMultilevel"/>
    <w:tmpl w:val="B3F2F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ED3217"/>
    <w:multiLevelType w:val="hybridMultilevel"/>
    <w:tmpl w:val="E4089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5937C7"/>
    <w:multiLevelType w:val="hybridMultilevel"/>
    <w:tmpl w:val="2F4E3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286CC1"/>
    <w:multiLevelType w:val="hybridMultilevel"/>
    <w:tmpl w:val="E4089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101168"/>
    <w:multiLevelType w:val="hybridMultilevel"/>
    <w:tmpl w:val="2F4E3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4B0063"/>
    <w:multiLevelType w:val="hybridMultilevel"/>
    <w:tmpl w:val="742EA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6C71CB"/>
    <w:multiLevelType w:val="hybridMultilevel"/>
    <w:tmpl w:val="936AE784"/>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4" w15:restartNumberingAfterBreak="0">
    <w:nsid w:val="5B882CEE"/>
    <w:multiLevelType w:val="hybridMultilevel"/>
    <w:tmpl w:val="C270E2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DCD11B0"/>
    <w:multiLevelType w:val="hybridMultilevel"/>
    <w:tmpl w:val="2F4E3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DE09CC"/>
    <w:multiLevelType w:val="hybridMultilevel"/>
    <w:tmpl w:val="A3743A38"/>
    <w:lvl w:ilvl="0" w:tplc="1C6E1B10">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073CB1"/>
    <w:multiLevelType w:val="hybridMultilevel"/>
    <w:tmpl w:val="32A08A1A"/>
    <w:lvl w:ilvl="0" w:tplc="669251E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1"/>
  </w:num>
  <w:num w:numId="4">
    <w:abstractNumId w:val="9"/>
  </w:num>
  <w:num w:numId="5">
    <w:abstractNumId w:val="11"/>
  </w:num>
  <w:num w:numId="6">
    <w:abstractNumId w:val="15"/>
  </w:num>
  <w:num w:numId="7">
    <w:abstractNumId w:val="14"/>
  </w:num>
  <w:num w:numId="8">
    <w:abstractNumId w:val="10"/>
  </w:num>
  <w:num w:numId="9">
    <w:abstractNumId w:val="2"/>
  </w:num>
  <w:num w:numId="10">
    <w:abstractNumId w:val="8"/>
  </w:num>
  <w:num w:numId="11">
    <w:abstractNumId w:val="6"/>
  </w:num>
  <w:num w:numId="12">
    <w:abstractNumId w:val="12"/>
  </w:num>
  <w:num w:numId="13">
    <w:abstractNumId w:val="16"/>
  </w:num>
  <w:num w:numId="14">
    <w:abstractNumId w:val="13"/>
  </w:num>
  <w:num w:numId="15">
    <w:abstractNumId w:val="4"/>
  </w:num>
  <w:num w:numId="16">
    <w:abstractNumId w:val="0"/>
  </w:num>
  <w:num w:numId="17">
    <w:abstractNumId w:val="3"/>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B77"/>
    <w:rsid w:val="000025D8"/>
    <w:rsid w:val="000114AC"/>
    <w:rsid w:val="00013871"/>
    <w:rsid w:val="0003588E"/>
    <w:rsid w:val="0003639D"/>
    <w:rsid w:val="00037F28"/>
    <w:rsid w:val="00050F17"/>
    <w:rsid w:val="00090332"/>
    <w:rsid w:val="00092C0E"/>
    <w:rsid w:val="000A3748"/>
    <w:rsid w:val="000A3FD8"/>
    <w:rsid w:val="000A50EF"/>
    <w:rsid w:val="000E2BC9"/>
    <w:rsid w:val="000F7C1F"/>
    <w:rsid w:val="00111FAB"/>
    <w:rsid w:val="00145E56"/>
    <w:rsid w:val="00155702"/>
    <w:rsid w:val="001602E1"/>
    <w:rsid w:val="001644EB"/>
    <w:rsid w:val="00165EC9"/>
    <w:rsid w:val="001A119E"/>
    <w:rsid w:val="001C0FF3"/>
    <w:rsid w:val="00226B41"/>
    <w:rsid w:val="00231DFA"/>
    <w:rsid w:val="00247947"/>
    <w:rsid w:val="00257775"/>
    <w:rsid w:val="00257A3A"/>
    <w:rsid w:val="00261DB5"/>
    <w:rsid w:val="0029083C"/>
    <w:rsid w:val="002C09FE"/>
    <w:rsid w:val="002D237A"/>
    <w:rsid w:val="002D29A1"/>
    <w:rsid w:val="002D566F"/>
    <w:rsid w:val="002E3630"/>
    <w:rsid w:val="002F2A80"/>
    <w:rsid w:val="002F440D"/>
    <w:rsid w:val="002F4D5A"/>
    <w:rsid w:val="00345913"/>
    <w:rsid w:val="003723EC"/>
    <w:rsid w:val="00393CE7"/>
    <w:rsid w:val="003B46CE"/>
    <w:rsid w:val="003B5B6A"/>
    <w:rsid w:val="003C6009"/>
    <w:rsid w:val="003E292B"/>
    <w:rsid w:val="003E749F"/>
    <w:rsid w:val="00403076"/>
    <w:rsid w:val="004035F3"/>
    <w:rsid w:val="0040469B"/>
    <w:rsid w:val="00405735"/>
    <w:rsid w:val="00425C34"/>
    <w:rsid w:val="004333C7"/>
    <w:rsid w:val="004612B0"/>
    <w:rsid w:val="004A379C"/>
    <w:rsid w:val="004C4BCB"/>
    <w:rsid w:val="004D205C"/>
    <w:rsid w:val="004D4B0E"/>
    <w:rsid w:val="004F3DE9"/>
    <w:rsid w:val="004F6112"/>
    <w:rsid w:val="00516EFD"/>
    <w:rsid w:val="0052279C"/>
    <w:rsid w:val="00527D12"/>
    <w:rsid w:val="00560F59"/>
    <w:rsid w:val="00573108"/>
    <w:rsid w:val="00573B80"/>
    <w:rsid w:val="00587A65"/>
    <w:rsid w:val="00591CA7"/>
    <w:rsid w:val="005A4BD2"/>
    <w:rsid w:val="005B67F5"/>
    <w:rsid w:val="005E79A9"/>
    <w:rsid w:val="00607D03"/>
    <w:rsid w:val="00616B31"/>
    <w:rsid w:val="006455C7"/>
    <w:rsid w:val="006643A8"/>
    <w:rsid w:val="00672427"/>
    <w:rsid w:val="006728D2"/>
    <w:rsid w:val="00676CC5"/>
    <w:rsid w:val="00685E6C"/>
    <w:rsid w:val="00694F4B"/>
    <w:rsid w:val="0069549B"/>
    <w:rsid w:val="006A3DE7"/>
    <w:rsid w:val="006B01B5"/>
    <w:rsid w:val="007000DE"/>
    <w:rsid w:val="007013B9"/>
    <w:rsid w:val="00711CC8"/>
    <w:rsid w:val="00722E0D"/>
    <w:rsid w:val="00745993"/>
    <w:rsid w:val="00752F0C"/>
    <w:rsid w:val="00760ED8"/>
    <w:rsid w:val="007635D5"/>
    <w:rsid w:val="00774697"/>
    <w:rsid w:val="00776A80"/>
    <w:rsid w:val="00777E64"/>
    <w:rsid w:val="00786921"/>
    <w:rsid w:val="007940FA"/>
    <w:rsid w:val="007D149F"/>
    <w:rsid w:val="007D313C"/>
    <w:rsid w:val="007D4336"/>
    <w:rsid w:val="007D58B1"/>
    <w:rsid w:val="007D5DCE"/>
    <w:rsid w:val="007D64BD"/>
    <w:rsid w:val="007E0629"/>
    <w:rsid w:val="007E568B"/>
    <w:rsid w:val="007E58DB"/>
    <w:rsid w:val="007E62D0"/>
    <w:rsid w:val="007F4DF8"/>
    <w:rsid w:val="008059CB"/>
    <w:rsid w:val="008129DE"/>
    <w:rsid w:val="00826441"/>
    <w:rsid w:val="008359A9"/>
    <w:rsid w:val="0084606D"/>
    <w:rsid w:val="00870418"/>
    <w:rsid w:val="00874DD0"/>
    <w:rsid w:val="00883D3E"/>
    <w:rsid w:val="008849CE"/>
    <w:rsid w:val="008860CB"/>
    <w:rsid w:val="00887C79"/>
    <w:rsid w:val="0089279B"/>
    <w:rsid w:val="008B5E1E"/>
    <w:rsid w:val="008C3669"/>
    <w:rsid w:val="008C7A9B"/>
    <w:rsid w:val="008D4F12"/>
    <w:rsid w:val="008E1723"/>
    <w:rsid w:val="008F33B1"/>
    <w:rsid w:val="00934DCA"/>
    <w:rsid w:val="00950CDD"/>
    <w:rsid w:val="0096342B"/>
    <w:rsid w:val="00963DF6"/>
    <w:rsid w:val="00976E25"/>
    <w:rsid w:val="009A4A87"/>
    <w:rsid w:val="009A5E54"/>
    <w:rsid w:val="009E44DC"/>
    <w:rsid w:val="009E57E0"/>
    <w:rsid w:val="00A34A8E"/>
    <w:rsid w:val="00A42CCB"/>
    <w:rsid w:val="00A47101"/>
    <w:rsid w:val="00A61A2F"/>
    <w:rsid w:val="00A66AE6"/>
    <w:rsid w:val="00A713FB"/>
    <w:rsid w:val="00A758FE"/>
    <w:rsid w:val="00A8779D"/>
    <w:rsid w:val="00A90824"/>
    <w:rsid w:val="00AC2316"/>
    <w:rsid w:val="00AE0AB5"/>
    <w:rsid w:val="00B0190A"/>
    <w:rsid w:val="00B20D40"/>
    <w:rsid w:val="00B251F7"/>
    <w:rsid w:val="00B3071A"/>
    <w:rsid w:val="00B56565"/>
    <w:rsid w:val="00B84E39"/>
    <w:rsid w:val="00B9438E"/>
    <w:rsid w:val="00B94B24"/>
    <w:rsid w:val="00BA7E5F"/>
    <w:rsid w:val="00BB6B77"/>
    <w:rsid w:val="00BC69A9"/>
    <w:rsid w:val="00C02542"/>
    <w:rsid w:val="00C06AAF"/>
    <w:rsid w:val="00C104DF"/>
    <w:rsid w:val="00C1186E"/>
    <w:rsid w:val="00C1385A"/>
    <w:rsid w:val="00C14CAA"/>
    <w:rsid w:val="00C27FD7"/>
    <w:rsid w:val="00C305A2"/>
    <w:rsid w:val="00C53315"/>
    <w:rsid w:val="00C72B0A"/>
    <w:rsid w:val="00C74E45"/>
    <w:rsid w:val="00C925F0"/>
    <w:rsid w:val="00CA1346"/>
    <w:rsid w:val="00CB08EF"/>
    <w:rsid w:val="00CC708C"/>
    <w:rsid w:val="00CE055D"/>
    <w:rsid w:val="00CF2DFA"/>
    <w:rsid w:val="00CF443A"/>
    <w:rsid w:val="00D007FB"/>
    <w:rsid w:val="00D07BB8"/>
    <w:rsid w:val="00D27653"/>
    <w:rsid w:val="00D433BE"/>
    <w:rsid w:val="00D4717D"/>
    <w:rsid w:val="00D47394"/>
    <w:rsid w:val="00D47E44"/>
    <w:rsid w:val="00D51F48"/>
    <w:rsid w:val="00D60C3E"/>
    <w:rsid w:val="00D6464F"/>
    <w:rsid w:val="00D84A5D"/>
    <w:rsid w:val="00D8567C"/>
    <w:rsid w:val="00DA2016"/>
    <w:rsid w:val="00DB6847"/>
    <w:rsid w:val="00DD4172"/>
    <w:rsid w:val="00DF3337"/>
    <w:rsid w:val="00DF7EB7"/>
    <w:rsid w:val="00E00BA7"/>
    <w:rsid w:val="00E06C0F"/>
    <w:rsid w:val="00E12A56"/>
    <w:rsid w:val="00E22602"/>
    <w:rsid w:val="00E45599"/>
    <w:rsid w:val="00E523F5"/>
    <w:rsid w:val="00E7231A"/>
    <w:rsid w:val="00E7520A"/>
    <w:rsid w:val="00E75696"/>
    <w:rsid w:val="00E8624B"/>
    <w:rsid w:val="00E967E1"/>
    <w:rsid w:val="00EB7D64"/>
    <w:rsid w:val="00EC2432"/>
    <w:rsid w:val="00ED5CB5"/>
    <w:rsid w:val="00F177D2"/>
    <w:rsid w:val="00F47D08"/>
    <w:rsid w:val="00F57B04"/>
    <w:rsid w:val="00F655CF"/>
    <w:rsid w:val="00F758D9"/>
    <w:rsid w:val="00F82185"/>
    <w:rsid w:val="00F85998"/>
    <w:rsid w:val="00F9680E"/>
    <w:rsid w:val="00FA66FA"/>
    <w:rsid w:val="00FC5C0D"/>
    <w:rsid w:val="00FD7B57"/>
    <w:rsid w:val="00FE0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0952790-D23A-4499-815D-96B935703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7D0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yiv789313694msonormal">
    <w:name w:val="yiv789313694msonormal"/>
    <w:basedOn w:val="Normal"/>
    <w:rsid w:val="00BB6B77"/>
    <w:pPr>
      <w:spacing w:after="0"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77E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E64"/>
  </w:style>
  <w:style w:type="paragraph" w:styleId="Footer">
    <w:name w:val="footer"/>
    <w:basedOn w:val="Normal"/>
    <w:link w:val="FooterChar"/>
    <w:uiPriority w:val="99"/>
    <w:unhideWhenUsed/>
    <w:rsid w:val="00777E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E64"/>
  </w:style>
  <w:style w:type="table" w:styleId="TableGrid">
    <w:name w:val="Table Grid"/>
    <w:basedOn w:val="TableNormal"/>
    <w:uiPriority w:val="59"/>
    <w:rsid w:val="001A11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A11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119E"/>
    <w:rPr>
      <w:rFonts w:ascii="Tahoma" w:hAnsi="Tahoma" w:cs="Tahoma"/>
      <w:sz w:val="16"/>
      <w:szCs w:val="16"/>
    </w:rPr>
  </w:style>
  <w:style w:type="character" w:styleId="Hyperlink">
    <w:name w:val="Hyperlink"/>
    <w:basedOn w:val="DefaultParagraphFont"/>
    <w:uiPriority w:val="99"/>
    <w:unhideWhenUsed/>
    <w:rsid w:val="00F82185"/>
    <w:rPr>
      <w:color w:val="0000FF"/>
      <w:u w:val="single"/>
    </w:rPr>
  </w:style>
  <w:style w:type="paragraph" w:styleId="NormalWeb">
    <w:name w:val="Normal (Web)"/>
    <w:basedOn w:val="Normal"/>
    <w:uiPriority w:val="99"/>
    <w:semiHidden/>
    <w:unhideWhenUsed/>
    <w:rsid w:val="00F8218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LightList1">
    <w:name w:val="Light List1"/>
    <w:basedOn w:val="TableNormal"/>
    <w:uiPriority w:val="61"/>
    <w:rsid w:val="00DF7EB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C27FD7"/>
    <w:pPr>
      <w:ind w:left="720"/>
      <w:contextualSpacing/>
    </w:pPr>
  </w:style>
  <w:style w:type="table" w:styleId="LightShading">
    <w:name w:val="Light Shading"/>
    <w:basedOn w:val="TableNormal"/>
    <w:uiPriority w:val="60"/>
    <w:rsid w:val="00C72B0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C72B0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10155">
      <w:bodyDiv w:val="1"/>
      <w:marLeft w:val="0"/>
      <w:marRight w:val="0"/>
      <w:marTop w:val="0"/>
      <w:marBottom w:val="0"/>
      <w:divBdr>
        <w:top w:val="none" w:sz="0" w:space="0" w:color="auto"/>
        <w:left w:val="none" w:sz="0" w:space="0" w:color="auto"/>
        <w:bottom w:val="none" w:sz="0" w:space="0" w:color="auto"/>
        <w:right w:val="none" w:sz="0" w:space="0" w:color="auto"/>
      </w:divBdr>
    </w:div>
    <w:div w:id="99110072">
      <w:bodyDiv w:val="1"/>
      <w:marLeft w:val="0"/>
      <w:marRight w:val="0"/>
      <w:marTop w:val="0"/>
      <w:marBottom w:val="0"/>
      <w:divBdr>
        <w:top w:val="none" w:sz="0" w:space="0" w:color="auto"/>
        <w:left w:val="none" w:sz="0" w:space="0" w:color="auto"/>
        <w:bottom w:val="none" w:sz="0" w:space="0" w:color="auto"/>
        <w:right w:val="none" w:sz="0" w:space="0" w:color="auto"/>
      </w:divBdr>
    </w:div>
    <w:div w:id="102849754">
      <w:bodyDiv w:val="1"/>
      <w:marLeft w:val="0"/>
      <w:marRight w:val="0"/>
      <w:marTop w:val="0"/>
      <w:marBottom w:val="0"/>
      <w:divBdr>
        <w:top w:val="none" w:sz="0" w:space="0" w:color="auto"/>
        <w:left w:val="none" w:sz="0" w:space="0" w:color="auto"/>
        <w:bottom w:val="none" w:sz="0" w:space="0" w:color="auto"/>
        <w:right w:val="none" w:sz="0" w:space="0" w:color="auto"/>
      </w:divBdr>
    </w:div>
    <w:div w:id="138113013">
      <w:bodyDiv w:val="1"/>
      <w:marLeft w:val="0"/>
      <w:marRight w:val="0"/>
      <w:marTop w:val="0"/>
      <w:marBottom w:val="0"/>
      <w:divBdr>
        <w:top w:val="none" w:sz="0" w:space="0" w:color="auto"/>
        <w:left w:val="none" w:sz="0" w:space="0" w:color="auto"/>
        <w:bottom w:val="none" w:sz="0" w:space="0" w:color="auto"/>
        <w:right w:val="none" w:sz="0" w:space="0" w:color="auto"/>
      </w:divBdr>
      <w:divsChild>
        <w:div w:id="42097017">
          <w:marLeft w:val="0"/>
          <w:marRight w:val="0"/>
          <w:marTop w:val="0"/>
          <w:marBottom w:val="0"/>
          <w:divBdr>
            <w:top w:val="none" w:sz="0" w:space="0" w:color="auto"/>
            <w:left w:val="none" w:sz="0" w:space="0" w:color="auto"/>
            <w:bottom w:val="none" w:sz="0" w:space="0" w:color="auto"/>
            <w:right w:val="none" w:sz="0" w:space="0" w:color="auto"/>
          </w:divBdr>
          <w:divsChild>
            <w:div w:id="732508293">
              <w:marLeft w:val="0"/>
              <w:marRight w:val="0"/>
              <w:marTop w:val="0"/>
              <w:marBottom w:val="0"/>
              <w:divBdr>
                <w:top w:val="none" w:sz="0" w:space="0" w:color="auto"/>
                <w:left w:val="none" w:sz="0" w:space="0" w:color="auto"/>
                <w:bottom w:val="none" w:sz="0" w:space="0" w:color="auto"/>
                <w:right w:val="none" w:sz="0" w:space="0" w:color="auto"/>
              </w:divBdr>
              <w:divsChild>
                <w:div w:id="172452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92263">
      <w:bodyDiv w:val="1"/>
      <w:marLeft w:val="0"/>
      <w:marRight w:val="0"/>
      <w:marTop w:val="0"/>
      <w:marBottom w:val="0"/>
      <w:divBdr>
        <w:top w:val="none" w:sz="0" w:space="0" w:color="auto"/>
        <w:left w:val="none" w:sz="0" w:space="0" w:color="auto"/>
        <w:bottom w:val="none" w:sz="0" w:space="0" w:color="auto"/>
        <w:right w:val="none" w:sz="0" w:space="0" w:color="auto"/>
      </w:divBdr>
    </w:div>
    <w:div w:id="286739654">
      <w:bodyDiv w:val="1"/>
      <w:marLeft w:val="0"/>
      <w:marRight w:val="0"/>
      <w:marTop w:val="0"/>
      <w:marBottom w:val="0"/>
      <w:divBdr>
        <w:top w:val="none" w:sz="0" w:space="0" w:color="auto"/>
        <w:left w:val="none" w:sz="0" w:space="0" w:color="auto"/>
        <w:bottom w:val="none" w:sz="0" w:space="0" w:color="auto"/>
        <w:right w:val="none" w:sz="0" w:space="0" w:color="auto"/>
      </w:divBdr>
    </w:div>
    <w:div w:id="553664130">
      <w:bodyDiv w:val="1"/>
      <w:marLeft w:val="0"/>
      <w:marRight w:val="0"/>
      <w:marTop w:val="0"/>
      <w:marBottom w:val="0"/>
      <w:divBdr>
        <w:top w:val="none" w:sz="0" w:space="0" w:color="auto"/>
        <w:left w:val="none" w:sz="0" w:space="0" w:color="auto"/>
        <w:bottom w:val="none" w:sz="0" w:space="0" w:color="auto"/>
        <w:right w:val="none" w:sz="0" w:space="0" w:color="auto"/>
      </w:divBdr>
    </w:div>
    <w:div w:id="953637632">
      <w:bodyDiv w:val="1"/>
      <w:marLeft w:val="0"/>
      <w:marRight w:val="0"/>
      <w:marTop w:val="0"/>
      <w:marBottom w:val="0"/>
      <w:divBdr>
        <w:top w:val="none" w:sz="0" w:space="0" w:color="auto"/>
        <w:left w:val="none" w:sz="0" w:space="0" w:color="auto"/>
        <w:bottom w:val="none" w:sz="0" w:space="0" w:color="auto"/>
        <w:right w:val="none" w:sz="0" w:space="0" w:color="auto"/>
      </w:divBdr>
    </w:div>
    <w:div w:id="1010640291">
      <w:bodyDiv w:val="1"/>
      <w:marLeft w:val="0"/>
      <w:marRight w:val="0"/>
      <w:marTop w:val="0"/>
      <w:marBottom w:val="0"/>
      <w:divBdr>
        <w:top w:val="none" w:sz="0" w:space="0" w:color="auto"/>
        <w:left w:val="none" w:sz="0" w:space="0" w:color="auto"/>
        <w:bottom w:val="none" w:sz="0" w:space="0" w:color="auto"/>
        <w:right w:val="none" w:sz="0" w:space="0" w:color="auto"/>
      </w:divBdr>
    </w:div>
    <w:div w:id="1158886488">
      <w:bodyDiv w:val="1"/>
      <w:marLeft w:val="0"/>
      <w:marRight w:val="0"/>
      <w:marTop w:val="0"/>
      <w:marBottom w:val="0"/>
      <w:divBdr>
        <w:top w:val="none" w:sz="0" w:space="0" w:color="auto"/>
        <w:left w:val="none" w:sz="0" w:space="0" w:color="auto"/>
        <w:bottom w:val="none" w:sz="0" w:space="0" w:color="auto"/>
        <w:right w:val="none" w:sz="0" w:space="0" w:color="auto"/>
      </w:divBdr>
    </w:div>
    <w:div w:id="1254778202">
      <w:bodyDiv w:val="1"/>
      <w:marLeft w:val="0"/>
      <w:marRight w:val="0"/>
      <w:marTop w:val="0"/>
      <w:marBottom w:val="0"/>
      <w:divBdr>
        <w:top w:val="none" w:sz="0" w:space="0" w:color="auto"/>
        <w:left w:val="none" w:sz="0" w:space="0" w:color="auto"/>
        <w:bottom w:val="none" w:sz="0" w:space="0" w:color="auto"/>
        <w:right w:val="none" w:sz="0" w:space="0" w:color="auto"/>
      </w:divBdr>
      <w:divsChild>
        <w:div w:id="634021734">
          <w:marLeft w:val="0"/>
          <w:marRight w:val="0"/>
          <w:marTop w:val="0"/>
          <w:marBottom w:val="0"/>
          <w:divBdr>
            <w:top w:val="none" w:sz="0" w:space="0" w:color="auto"/>
            <w:left w:val="none" w:sz="0" w:space="0" w:color="auto"/>
            <w:bottom w:val="none" w:sz="0" w:space="0" w:color="auto"/>
            <w:right w:val="none" w:sz="0" w:space="0" w:color="auto"/>
          </w:divBdr>
          <w:divsChild>
            <w:div w:id="1684088732">
              <w:marLeft w:val="0"/>
              <w:marRight w:val="0"/>
              <w:marTop w:val="0"/>
              <w:marBottom w:val="0"/>
              <w:divBdr>
                <w:top w:val="none" w:sz="0" w:space="0" w:color="auto"/>
                <w:left w:val="none" w:sz="0" w:space="0" w:color="auto"/>
                <w:bottom w:val="none" w:sz="0" w:space="0" w:color="auto"/>
                <w:right w:val="none" w:sz="0" w:space="0" w:color="auto"/>
              </w:divBdr>
              <w:divsChild>
                <w:div w:id="1804542247">
                  <w:marLeft w:val="0"/>
                  <w:marRight w:val="0"/>
                  <w:marTop w:val="0"/>
                  <w:marBottom w:val="0"/>
                  <w:divBdr>
                    <w:top w:val="none" w:sz="0" w:space="0" w:color="auto"/>
                    <w:left w:val="none" w:sz="0" w:space="0" w:color="auto"/>
                    <w:bottom w:val="none" w:sz="0" w:space="0" w:color="auto"/>
                    <w:right w:val="none" w:sz="0" w:space="0" w:color="auto"/>
                  </w:divBdr>
                  <w:divsChild>
                    <w:div w:id="318389363">
                      <w:marLeft w:val="0"/>
                      <w:marRight w:val="0"/>
                      <w:marTop w:val="0"/>
                      <w:marBottom w:val="0"/>
                      <w:divBdr>
                        <w:top w:val="none" w:sz="0" w:space="0" w:color="auto"/>
                        <w:left w:val="none" w:sz="0" w:space="0" w:color="auto"/>
                        <w:bottom w:val="dotted" w:sz="24" w:space="1" w:color="auto"/>
                        <w:right w:val="none" w:sz="0" w:space="0" w:color="auto"/>
                      </w:divBdr>
                    </w:div>
                    <w:div w:id="46196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060841">
      <w:bodyDiv w:val="1"/>
      <w:marLeft w:val="0"/>
      <w:marRight w:val="0"/>
      <w:marTop w:val="0"/>
      <w:marBottom w:val="0"/>
      <w:divBdr>
        <w:top w:val="none" w:sz="0" w:space="0" w:color="auto"/>
        <w:left w:val="none" w:sz="0" w:space="0" w:color="auto"/>
        <w:bottom w:val="none" w:sz="0" w:space="0" w:color="auto"/>
        <w:right w:val="none" w:sz="0" w:space="0" w:color="auto"/>
      </w:divBdr>
    </w:div>
    <w:div w:id="1739471002">
      <w:bodyDiv w:val="1"/>
      <w:marLeft w:val="0"/>
      <w:marRight w:val="0"/>
      <w:marTop w:val="0"/>
      <w:marBottom w:val="0"/>
      <w:divBdr>
        <w:top w:val="none" w:sz="0" w:space="0" w:color="auto"/>
        <w:left w:val="none" w:sz="0" w:space="0" w:color="auto"/>
        <w:bottom w:val="none" w:sz="0" w:space="0" w:color="auto"/>
        <w:right w:val="none" w:sz="0" w:space="0" w:color="auto"/>
      </w:divBdr>
    </w:div>
    <w:div w:id="1790393123">
      <w:bodyDiv w:val="1"/>
      <w:marLeft w:val="0"/>
      <w:marRight w:val="0"/>
      <w:marTop w:val="0"/>
      <w:marBottom w:val="0"/>
      <w:divBdr>
        <w:top w:val="none" w:sz="0" w:space="0" w:color="auto"/>
        <w:left w:val="none" w:sz="0" w:space="0" w:color="auto"/>
        <w:bottom w:val="none" w:sz="0" w:space="0" w:color="auto"/>
        <w:right w:val="none" w:sz="0" w:space="0" w:color="auto"/>
      </w:divBdr>
    </w:div>
    <w:div w:id="1863782020">
      <w:bodyDiv w:val="1"/>
      <w:marLeft w:val="0"/>
      <w:marRight w:val="0"/>
      <w:marTop w:val="0"/>
      <w:marBottom w:val="0"/>
      <w:divBdr>
        <w:top w:val="none" w:sz="0" w:space="0" w:color="auto"/>
        <w:left w:val="none" w:sz="0" w:space="0" w:color="auto"/>
        <w:bottom w:val="none" w:sz="0" w:space="0" w:color="auto"/>
        <w:right w:val="none" w:sz="0" w:space="0" w:color="auto"/>
      </w:divBdr>
    </w:div>
    <w:div w:id="1954361425">
      <w:bodyDiv w:val="1"/>
      <w:marLeft w:val="0"/>
      <w:marRight w:val="0"/>
      <w:marTop w:val="0"/>
      <w:marBottom w:val="0"/>
      <w:divBdr>
        <w:top w:val="none" w:sz="0" w:space="0" w:color="auto"/>
        <w:left w:val="none" w:sz="0" w:space="0" w:color="auto"/>
        <w:bottom w:val="none" w:sz="0" w:space="0" w:color="auto"/>
        <w:right w:val="none" w:sz="0" w:space="0" w:color="auto"/>
      </w:divBdr>
    </w:div>
    <w:div w:id="1988507231">
      <w:bodyDiv w:val="1"/>
      <w:marLeft w:val="0"/>
      <w:marRight w:val="0"/>
      <w:marTop w:val="0"/>
      <w:marBottom w:val="0"/>
      <w:divBdr>
        <w:top w:val="none" w:sz="0" w:space="0" w:color="auto"/>
        <w:left w:val="none" w:sz="0" w:space="0" w:color="auto"/>
        <w:bottom w:val="none" w:sz="0" w:space="0" w:color="auto"/>
        <w:right w:val="none" w:sz="0" w:space="0" w:color="auto"/>
      </w:divBdr>
    </w:div>
    <w:div w:id="2008626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tony_statman@yahoo.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93D538D-78A2-4627-8926-B064161779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2724</Words>
  <Characters>15529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18217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nt425b</dc:creator>
  <cp:lastModifiedBy>Lin, Tony H</cp:lastModifiedBy>
  <cp:revision>2</cp:revision>
  <cp:lastPrinted>2017-10-30T21:51:00Z</cp:lastPrinted>
  <dcterms:created xsi:type="dcterms:W3CDTF">2017-10-30T22:35:00Z</dcterms:created>
  <dcterms:modified xsi:type="dcterms:W3CDTF">2017-10-30T22:35:00Z</dcterms:modified>
</cp:coreProperties>
</file>