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2759803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9E3C824" w14:textId="77777777" w:rsidR="000548BB" w:rsidRDefault="000548B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B100F7" wp14:editId="3F7EDD32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42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9D987B7" w14:textId="77777777" w:rsidR="000548BB" w:rsidRDefault="000548BB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Ponlakshmi Raman</w:t>
                                    </w:r>
                                  </w:p>
                                </w:sdtContent>
                              </w:sdt>
                              <w:p w14:paraId="49383346" w14:textId="542BE422" w:rsidR="000548BB" w:rsidRDefault="000548BB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April, 2026</w:t>
                                    </w:r>
                                  </w:sdtContent>
                                </w:sdt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B100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2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9D987B7" w14:textId="77777777" w:rsidR="000548BB" w:rsidRDefault="000548BB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Ponlakshmi Raman</w:t>
                              </w:r>
                            </w:p>
                          </w:sdtContent>
                        </w:sdt>
                        <w:p w14:paraId="49383346" w14:textId="542BE422" w:rsidR="000548BB" w:rsidRDefault="000548BB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April, 2026</w:t>
                              </w:r>
                            </w:sdtContent>
                          </w:sdt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00F89C5D" wp14:editId="5C933D0D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1604010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0C95D9B2" id="Straight Connector 43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9A0E71" wp14:editId="0C28C784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1604010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44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cstheme="minorHAnsi"/>
                                    <w:i/>
                                    <w:caps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70F81219" w14:textId="71484B3D" w:rsidR="000548BB" w:rsidRPr="000548BB" w:rsidRDefault="000548BB">
                                    <w:pPr>
                                      <w:pStyle w:val="NoSpacing"/>
                                      <w:spacing w:after="900"/>
                                      <w:rPr>
                                        <w:rFonts w:cstheme="minorHAnsi"/>
                                        <w:i/>
                                        <w:cap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</w:pPr>
                                    <w:r w:rsidRPr="000548BB">
                                      <w:rPr>
                                        <w:rFonts w:cstheme="minorHAnsi"/>
                                        <w:i/>
                                        <w:cap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AI-Assisted Clinical Code List Recommendation System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77DB40E4" w14:textId="25BB559B" w:rsidR="000548BB" w:rsidRPr="000548BB" w:rsidRDefault="000548BB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</w:pPr>
                                    <w:r w:rsidRPr="000548BB">
                                      <w:rPr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  <w:t>Technical Case Study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9A0E71" id="Text Box 44" o:spid="_x0000_s1027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cstheme="minorHAnsi"/>
                              <w:i/>
                              <w:caps/>
                              <w:color w:val="262626" w:themeColor="text1" w:themeTint="D9"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0F81219" w14:textId="71484B3D" w:rsidR="000548BB" w:rsidRPr="000548BB" w:rsidRDefault="000548BB">
                              <w:pPr>
                                <w:pStyle w:val="NoSpacing"/>
                                <w:spacing w:after="900"/>
                                <w:rPr>
                                  <w:rFonts w:cstheme="minorHAnsi"/>
                                  <w:i/>
                                  <w:cap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</w:pPr>
                              <w:r w:rsidRPr="000548BB">
                                <w:rPr>
                                  <w:rFonts w:cstheme="minorHAnsi"/>
                                  <w:i/>
                                  <w:cap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AI-Assisted Clinical Code List Recommendation System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7DB40E4" w14:textId="25BB559B" w:rsidR="000548BB" w:rsidRPr="000548BB" w:rsidRDefault="000548BB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</w:pPr>
                              <w:r w:rsidRPr="000548BB">
                                <w:rPr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Technical Case Study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FC52143" w14:textId="77777777" w:rsidR="000548BB" w:rsidRDefault="000548BB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365FDC59" w14:textId="77777777" w:rsidR="000548BB" w:rsidRDefault="000548BB">
          <w:pPr>
            <w:rPr>
              <w:b/>
              <w:bCs/>
            </w:rPr>
          </w:pPr>
        </w:p>
        <w:p w14:paraId="62820902" w14:textId="2899FBDC" w:rsidR="000548BB" w:rsidRDefault="000548BB">
          <w:pPr>
            <w:rPr>
              <w:b/>
              <w:bCs/>
            </w:rPr>
          </w:pPr>
        </w:p>
      </w:sdtContent>
    </w:sdt>
    <w:sdt>
      <w:sdtPr>
        <w:id w:val="-10110625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106488C" w14:textId="17F30A4B" w:rsidR="000548BB" w:rsidRDefault="000548BB">
          <w:pPr>
            <w:pStyle w:val="TOCHeading"/>
          </w:pPr>
          <w:r>
            <w:t>Table of Contents</w:t>
          </w:r>
        </w:p>
        <w:p w14:paraId="3EA64A8C" w14:textId="53E395DC" w:rsidR="004A033D" w:rsidRDefault="000548BB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865777" w:history="1">
            <w:r w:rsidR="004A033D" w:rsidRPr="00262788">
              <w:rPr>
                <w:rStyle w:val="Hyperlink"/>
                <w:noProof/>
              </w:rPr>
              <w:t>1. Executive Summary</w:t>
            </w:r>
            <w:r w:rsidR="004A033D">
              <w:rPr>
                <w:noProof/>
                <w:webHidden/>
              </w:rPr>
              <w:tab/>
            </w:r>
            <w:r w:rsidR="004A033D">
              <w:rPr>
                <w:noProof/>
                <w:webHidden/>
              </w:rPr>
              <w:fldChar w:fldCharType="begin"/>
            </w:r>
            <w:r w:rsidR="004A033D">
              <w:rPr>
                <w:noProof/>
                <w:webHidden/>
              </w:rPr>
              <w:instrText xml:space="preserve"> PAGEREF _Toc228865777 \h </w:instrText>
            </w:r>
            <w:r w:rsidR="004A033D">
              <w:rPr>
                <w:noProof/>
                <w:webHidden/>
              </w:rPr>
            </w:r>
            <w:r w:rsidR="004A033D">
              <w:rPr>
                <w:noProof/>
                <w:webHidden/>
              </w:rPr>
              <w:fldChar w:fldCharType="separate"/>
            </w:r>
            <w:r w:rsidR="004A033D">
              <w:rPr>
                <w:noProof/>
                <w:webHidden/>
              </w:rPr>
              <w:t>2</w:t>
            </w:r>
            <w:r w:rsidR="004A033D">
              <w:rPr>
                <w:noProof/>
                <w:webHidden/>
              </w:rPr>
              <w:fldChar w:fldCharType="end"/>
            </w:r>
          </w:hyperlink>
        </w:p>
        <w:p w14:paraId="0C86B3EE" w14:textId="76F84B24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78" w:history="1">
            <w:r w:rsidRPr="00262788">
              <w:rPr>
                <w:rStyle w:val="Hyperlink"/>
                <w:noProof/>
              </w:rPr>
              <w:t>2. Problem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677C" w14:textId="6CBAE122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79" w:history="1">
            <w:r w:rsidRPr="00262788">
              <w:rPr>
                <w:rStyle w:val="Hyperlink"/>
                <w:noProof/>
              </w:rPr>
              <w:t>3. Initial Architecture: RAG-Based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BD875" w14:textId="355988DC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80" w:history="1">
            <w:r w:rsidRPr="00262788">
              <w:rPr>
                <w:rStyle w:val="Hyperlink"/>
                <w:noProof/>
              </w:rPr>
              <w:t>4. Design Pivot: Deterministic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C0D98" w14:textId="7332C911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81" w:history="1">
            <w:r w:rsidRPr="00262788">
              <w:rPr>
                <w:rStyle w:val="Hyperlink"/>
                <w:noProof/>
              </w:rPr>
              <w:t>5. Final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5B43" w14:textId="577A9184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2" w:history="1">
            <w:r w:rsidRPr="00262788">
              <w:rPr>
                <w:rStyle w:val="Hyperlink"/>
                <w:b/>
                <w:bCs/>
                <w:noProof/>
              </w:rPr>
              <w:t>Step 1 — Query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C10E" w14:textId="2753102A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3" w:history="1">
            <w:r w:rsidRPr="00262788">
              <w:rPr>
                <w:rStyle w:val="Hyperlink"/>
                <w:b/>
                <w:bCs/>
                <w:noProof/>
              </w:rPr>
              <w:t>Step 2 — Codelist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F3E8" w14:textId="325EDFE8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4" w:history="1">
            <w:r w:rsidRPr="00262788">
              <w:rPr>
                <w:rStyle w:val="Hyperlink"/>
                <w:b/>
                <w:bCs/>
                <w:noProof/>
              </w:rPr>
              <w:t>Step 3 — Semantic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B924" w14:textId="5F13BF45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5" w:history="1">
            <w:r w:rsidRPr="00262788">
              <w:rPr>
                <w:rStyle w:val="Hyperlink"/>
                <w:b/>
                <w:bCs/>
                <w:noProof/>
              </w:rPr>
              <w:t>Step 4 — Hierarchical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53D9" w14:textId="12391EBD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6" w:history="1">
            <w:r w:rsidRPr="00262788">
              <w:rPr>
                <w:rStyle w:val="Hyperlink"/>
                <w:b/>
                <w:bCs/>
                <w:noProof/>
              </w:rPr>
              <w:t>Step 5 — Validation &amp; Confidence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8766" w14:textId="388079D6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7" w:history="1">
            <w:r w:rsidRPr="00262788">
              <w:rPr>
                <w:rStyle w:val="Hyperlink"/>
                <w:b/>
                <w:bCs/>
                <w:noProof/>
              </w:rPr>
              <w:t>Step 6 — LLM-Based Justification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062F" w14:textId="41B74009" w:rsidR="004A033D" w:rsidRDefault="004A033D">
          <w:pPr>
            <w:pStyle w:val="TOC2"/>
            <w:tabs>
              <w:tab w:val="right" w:leader="dot" w:pos="9730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n-GB"/>
            </w:rPr>
          </w:pPr>
          <w:hyperlink w:anchor="_Toc228865788" w:history="1">
            <w:r w:rsidRPr="00262788">
              <w:rPr>
                <w:rStyle w:val="Hyperlink"/>
                <w:b/>
                <w:bCs/>
                <w:noProof/>
              </w:rPr>
              <w:t>Step 7 — Output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0069" w14:textId="13446EC2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89" w:history="1">
            <w:r w:rsidRPr="00262788">
              <w:rPr>
                <w:rStyle w:val="Hyperlink"/>
                <w:noProof/>
              </w:rPr>
              <w:t>6. Data Sources &amp;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C9F" w14:textId="540F86DE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90" w:history="1">
            <w:r w:rsidRPr="00262788">
              <w:rPr>
                <w:rStyle w:val="Hyperlink"/>
                <w:noProof/>
              </w:rPr>
              <w:t>7. My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FD9C" w14:textId="18580818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91" w:history="1">
            <w:r w:rsidRPr="00262788">
              <w:rPr>
                <w:rStyle w:val="Hyperlink"/>
                <w:noProof/>
              </w:rPr>
              <w:t>8. Key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0816" w14:textId="4353A8D5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92" w:history="1">
            <w:r w:rsidRPr="00262788">
              <w:rPr>
                <w:rStyle w:val="Hyperlink"/>
                <w:noProof/>
              </w:rPr>
              <w:t>9.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1999" w14:textId="454EC251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93" w:history="1">
            <w:r w:rsidRPr="00262788">
              <w:rPr>
                <w:rStyle w:val="Hyperlink"/>
                <w:noProof/>
              </w:rPr>
              <w:t>10. Future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C1BF" w14:textId="27182EA4" w:rsidR="004A033D" w:rsidRDefault="004A033D">
          <w:pPr>
            <w:pStyle w:val="TOC1"/>
            <w:tabs>
              <w:tab w:val="right" w:leader="dot" w:pos="973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865794" w:history="1">
            <w:r w:rsidRPr="00262788">
              <w:rPr>
                <w:rStyle w:val="Hyperlink"/>
                <w:noProof/>
              </w:rPr>
              <w:t>11. 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D4EA" w14:textId="407E9AF2" w:rsidR="000548BB" w:rsidRDefault="000548BB">
          <w:r>
            <w:rPr>
              <w:b/>
              <w:bCs/>
              <w:noProof/>
            </w:rPr>
            <w:fldChar w:fldCharType="end"/>
          </w:r>
        </w:p>
      </w:sdtContent>
    </w:sdt>
    <w:p w14:paraId="2B589FA1" w14:textId="77777777" w:rsidR="000548BB" w:rsidRDefault="000548BB" w:rsidP="00CB34B7">
      <w:pPr>
        <w:pStyle w:val="Heading1"/>
        <w:spacing w:after="240"/>
        <w:rPr>
          <w:b/>
          <w:bCs/>
          <w:sz w:val="36"/>
          <w:szCs w:val="36"/>
        </w:rPr>
      </w:pPr>
    </w:p>
    <w:p w14:paraId="0AD2DA3E" w14:textId="77777777" w:rsidR="000548BB" w:rsidRDefault="000548BB" w:rsidP="00CB34B7">
      <w:pPr>
        <w:pStyle w:val="Heading1"/>
        <w:spacing w:after="240"/>
        <w:rPr>
          <w:b/>
          <w:bCs/>
          <w:sz w:val="36"/>
          <w:szCs w:val="36"/>
        </w:rPr>
      </w:pPr>
    </w:p>
    <w:p w14:paraId="0928B70B" w14:textId="77777777" w:rsidR="000548BB" w:rsidRDefault="000548BB" w:rsidP="00CB34B7">
      <w:pPr>
        <w:pStyle w:val="Heading1"/>
        <w:spacing w:after="240"/>
        <w:rPr>
          <w:b/>
          <w:bCs/>
          <w:sz w:val="36"/>
          <w:szCs w:val="36"/>
        </w:rPr>
      </w:pPr>
    </w:p>
    <w:p w14:paraId="5C0DBB90" w14:textId="77777777" w:rsidR="000548BB" w:rsidRDefault="000548BB" w:rsidP="00CB34B7">
      <w:pPr>
        <w:pStyle w:val="Heading1"/>
        <w:spacing w:after="240"/>
        <w:rPr>
          <w:b/>
          <w:bCs/>
          <w:sz w:val="36"/>
          <w:szCs w:val="36"/>
        </w:rPr>
      </w:pPr>
    </w:p>
    <w:p w14:paraId="7ECFC587" w14:textId="77777777" w:rsidR="000548BB" w:rsidRDefault="000548BB" w:rsidP="00CB34B7">
      <w:pPr>
        <w:pStyle w:val="Heading1"/>
        <w:spacing w:after="240"/>
        <w:rPr>
          <w:b/>
          <w:bCs/>
          <w:sz w:val="36"/>
          <w:szCs w:val="36"/>
        </w:rPr>
      </w:pPr>
    </w:p>
    <w:p w14:paraId="5489098D" w14:textId="77777777" w:rsidR="000548BB" w:rsidRPr="000548BB" w:rsidRDefault="000548BB" w:rsidP="000548BB"/>
    <w:p w14:paraId="73092A85" w14:textId="1482F3CD" w:rsidR="00C03B35" w:rsidRPr="000548BB" w:rsidRDefault="00C03B35" w:rsidP="00CB34B7">
      <w:pPr>
        <w:pStyle w:val="Heading1"/>
        <w:spacing w:after="240"/>
        <w:rPr>
          <w:b/>
          <w:bCs/>
          <w:sz w:val="36"/>
          <w:szCs w:val="36"/>
        </w:rPr>
      </w:pPr>
      <w:bookmarkStart w:id="0" w:name="_Toc228865777"/>
      <w:r w:rsidRPr="000548BB">
        <w:rPr>
          <w:b/>
          <w:bCs/>
          <w:sz w:val="36"/>
          <w:szCs w:val="36"/>
        </w:rPr>
        <w:lastRenderedPageBreak/>
        <w:t>1. Executive Summary</w:t>
      </w:r>
      <w:bookmarkEnd w:id="0"/>
    </w:p>
    <w:p w14:paraId="41B11AF1" w14:textId="77777777" w:rsidR="00C03B35" w:rsidRPr="00C03B35" w:rsidRDefault="00C03B35" w:rsidP="00CB34B7">
      <w:pPr>
        <w:spacing w:after="240"/>
      </w:pPr>
      <w:r w:rsidRPr="00C03B35">
        <w:t xml:space="preserve">This project explores the design and development of an AI-assisted system to support </w:t>
      </w:r>
      <w:r w:rsidRPr="00C03B35">
        <w:rPr>
          <w:b/>
          <w:bCs/>
        </w:rPr>
        <w:t>clinical code list creation</w:t>
      </w:r>
      <w:r w:rsidRPr="00C03B35">
        <w:t xml:space="preserve"> in healthcare research workflows.</w:t>
      </w:r>
    </w:p>
    <w:p w14:paraId="4263554F" w14:textId="77777777" w:rsidR="00C03B35" w:rsidRPr="00C03B35" w:rsidRDefault="00C03B35" w:rsidP="00CB34B7">
      <w:pPr>
        <w:spacing w:after="240"/>
      </w:pPr>
      <w:r w:rsidRPr="00C03B35">
        <w:t>Developed as part of an employer-linked applied project with the National Institute for Health and Care Excellence (NICE), the solution addresses the challenge of identifying clinically relevant codes across large, fragmented terminology systems.</w:t>
      </w:r>
    </w:p>
    <w:p w14:paraId="77CC95A8" w14:textId="77777777" w:rsidR="00C03B35" w:rsidRPr="00C03B35" w:rsidRDefault="00C03B35" w:rsidP="00CB34B7">
      <w:pPr>
        <w:spacing w:after="240"/>
      </w:pPr>
      <w:r w:rsidRPr="00C03B35">
        <w:t xml:space="preserve">The final system implements a </w:t>
      </w:r>
      <w:r w:rsidRPr="00C03B35">
        <w:rPr>
          <w:b/>
          <w:bCs/>
        </w:rPr>
        <w:t>multi-stage hybrid retrieval architecture</w:t>
      </w:r>
      <w:r w:rsidRPr="00C03B35">
        <w:t xml:space="preserve">, combining semantic similarity search, ontology hierarchy traversal, benchmark validation, and LLM-based justification to produce </w:t>
      </w:r>
      <w:r w:rsidRPr="00C03B35">
        <w:rPr>
          <w:b/>
          <w:bCs/>
        </w:rPr>
        <w:t>explainable, confidence-ranked clinical code recommendations</w:t>
      </w:r>
      <w:r w:rsidRPr="00C03B35">
        <w:t>.</w:t>
      </w:r>
    </w:p>
    <w:p w14:paraId="7E9645B0" w14:textId="77777777" w:rsidR="00C03B35" w:rsidRPr="00C03B35" w:rsidRDefault="00C03B35" w:rsidP="00C03B35">
      <w:r w:rsidRPr="00C03B35">
        <w:t xml:space="preserve">A key outcome of the project was a design pivot from a generative RAG-based approach to a </w:t>
      </w:r>
      <w:r w:rsidRPr="00C03B35">
        <w:rPr>
          <w:b/>
          <w:bCs/>
        </w:rPr>
        <w:t>deterministic retrieval system</w:t>
      </w:r>
      <w:r w:rsidRPr="00C03B35">
        <w:t>, prioritising reproducibility, auditability, and evaluation reliability in a regulated healthcare context.</w:t>
      </w:r>
    </w:p>
    <w:p w14:paraId="65FC7449" w14:textId="77777777" w:rsidR="00C03B35" w:rsidRPr="00C03B35" w:rsidRDefault="00C03B35" w:rsidP="00C03B35"/>
    <w:p w14:paraId="2105FE65" w14:textId="77777777" w:rsidR="00C03B35" w:rsidRPr="000548BB" w:rsidRDefault="00C03B35" w:rsidP="00CB34B7">
      <w:pPr>
        <w:pStyle w:val="Heading1"/>
        <w:spacing w:after="240"/>
        <w:rPr>
          <w:b/>
          <w:bCs/>
          <w:sz w:val="36"/>
          <w:szCs w:val="36"/>
        </w:rPr>
      </w:pPr>
      <w:bookmarkStart w:id="1" w:name="_Toc228865778"/>
      <w:r w:rsidRPr="000548BB">
        <w:rPr>
          <w:b/>
          <w:bCs/>
          <w:sz w:val="36"/>
          <w:szCs w:val="36"/>
        </w:rPr>
        <w:t>2. Problem Context</w:t>
      </w:r>
      <w:bookmarkEnd w:id="1"/>
    </w:p>
    <w:p w14:paraId="7DFD356A" w14:textId="77777777" w:rsidR="00C03B35" w:rsidRPr="00C03B35" w:rsidRDefault="00C03B35" w:rsidP="00CB34B7">
      <w:pPr>
        <w:spacing w:after="240"/>
      </w:pPr>
      <w:r w:rsidRPr="00C03B35">
        <w:t>Clinical research workflows often require defining patient cohorts using standardised clinical code lists (e.g., SNOMED CT).</w:t>
      </w:r>
    </w:p>
    <w:p w14:paraId="75F723B5" w14:textId="77777777" w:rsidR="00C03B35" w:rsidRPr="00C03B35" w:rsidRDefault="00C03B35" w:rsidP="00C03B35">
      <w:r w:rsidRPr="00C03B35">
        <w:t>However, this process is:</w:t>
      </w:r>
    </w:p>
    <w:p w14:paraId="2521CEDE" w14:textId="77777777" w:rsidR="00C03B35" w:rsidRPr="00C03B35" w:rsidRDefault="00C03B35" w:rsidP="00C03B35">
      <w:pPr>
        <w:numPr>
          <w:ilvl w:val="0"/>
          <w:numId w:val="1"/>
        </w:numPr>
      </w:pPr>
      <w:r w:rsidRPr="00C03B35">
        <w:t>manual and time-intensive</w:t>
      </w:r>
    </w:p>
    <w:p w14:paraId="1D09D4B8" w14:textId="77777777" w:rsidR="00C03B35" w:rsidRPr="00C03B35" w:rsidRDefault="00C03B35" w:rsidP="00C03B35">
      <w:pPr>
        <w:numPr>
          <w:ilvl w:val="0"/>
          <w:numId w:val="1"/>
        </w:numPr>
      </w:pPr>
      <w:r w:rsidRPr="00C03B35">
        <w:t>dependent on specialist knowledge</w:t>
      </w:r>
    </w:p>
    <w:p w14:paraId="1D3267EB" w14:textId="77777777" w:rsidR="00C03B35" w:rsidRPr="00C03B35" w:rsidRDefault="00C03B35" w:rsidP="00C03B35">
      <w:pPr>
        <w:numPr>
          <w:ilvl w:val="0"/>
          <w:numId w:val="1"/>
        </w:numPr>
      </w:pPr>
      <w:r w:rsidRPr="00C03B35">
        <w:t>prone to inconsistency across studies</w:t>
      </w:r>
    </w:p>
    <w:p w14:paraId="31C96A61" w14:textId="77777777" w:rsidR="00C03B35" w:rsidRPr="00C03B35" w:rsidRDefault="00C03B35" w:rsidP="00C03B35">
      <w:pPr>
        <w:numPr>
          <w:ilvl w:val="0"/>
          <w:numId w:val="1"/>
        </w:numPr>
      </w:pPr>
      <w:r w:rsidRPr="00C03B35">
        <w:t>difficult to reproduce and validate</w:t>
      </w:r>
    </w:p>
    <w:p w14:paraId="1702D412" w14:textId="77777777" w:rsidR="00C03B35" w:rsidRPr="00C03B35" w:rsidRDefault="00C03B35" w:rsidP="00CB34B7">
      <w:pPr>
        <w:numPr>
          <w:ilvl w:val="0"/>
          <w:numId w:val="1"/>
        </w:numPr>
        <w:spacing w:after="240"/>
      </w:pPr>
      <w:r w:rsidRPr="00C03B35">
        <w:t>challenging when dealing with complex or multi-condition cohorts</w:t>
      </w:r>
    </w:p>
    <w:p w14:paraId="628E7F4B" w14:textId="77777777" w:rsidR="00C03B35" w:rsidRPr="00C03B35" w:rsidRDefault="00C03B35" w:rsidP="00CB34B7">
      <w:pPr>
        <w:spacing w:after="240"/>
      </w:pPr>
      <w:r w:rsidRPr="00C03B35">
        <w:t xml:space="preserve">Additionally, terminology systems may contain </w:t>
      </w:r>
      <w:r w:rsidRPr="00C03B35">
        <w:rPr>
          <w:b/>
          <w:bCs/>
        </w:rPr>
        <w:t>hundreds of thousands of concepts</w:t>
      </w:r>
      <w:r w:rsidRPr="00C03B35">
        <w:t>, making exhaustive search impractical.</w:t>
      </w:r>
    </w:p>
    <w:p w14:paraId="0FB64866" w14:textId="77777777" w:rsidR="00C03B35" w:rsidRPr="00C03B35" w:rsidRDefault="00C03B35" w:rsidP="00C03B35">
      <w:r w:rsidRPr="00C03B35">
        <w:t>The goal of this project was to design a system that:</w:t>
      </w:r>
    </w:p>
    <w:p w14:paraId="5F0436F6" w14:textId="77777777" w:rsidR="00C03B35" w:rsidRPr="00C03B35" w:rsidRDefault="00C03B35" w:rsidP="00C03B35">
      <w:pPr>
        <w:numPr>
          <w:ilvl w:val="0"/>
          <w:numId w:val="2"/>
        </w:numPr>
      </w:pPr>
      <w:r w:rsidRPr="00C03B35">
        <w:t>improves retrieval efficiency</w:t>
      </w:r>
    </w:p>
    <w:p w14:paraId="3FBD6744" w14:textId="77777777" w:rsidR="00C03B35" w:rsidRPr="00C03B35" w:rsidRDefault="00C03B35" w:rsidP="00C03B35">
      <w:pPr>
        <w:numPr>
          <w:ilvl w:val="0"/>
          <w:numId w:val="2"/>
        </w:numPr>
      </w:pPr>
      <w:r w:rsidRPr="00C03B35">
        <w:t>increases coverage of relevant codes (recall)</w:t>
      </w:r>
    </w:p>
    <w:p w14:paraId="602F64C2" w14:textId="77777777" w:rsidR="00C03B35" w:rsidRPr="00C03B35" w:rsidRDefault="00C03B35" w:rsidP="00C03B35">
      <w:pPr>
        <w:numPr>
          <w:ilvl w:val="0"/>
          <w:numId w:val="2"/>
        </w:numPr>
      </w:pPr>
      <w:r w:rsidRPr="00C03B35">
        <w:t>maintains accuracy (precision)</w:t>
      </w:r>
    </w:p>
    <w:p w14:paraId="15394424" w14:textId="77777777" w:rsidR="00C03B35" w:rsidRPr="00C03B35" w:rsidRDefault="00C03B35" w:rsidP="00C03B35">
      <w:pPr>
        <w:numPr>
          <w:ilvl w:val="0"/>
          <w:numId w:val="2"/>
        </w:numPr>
      </w:pPr>
      <w:r w:rsidRPr="00C03B35">
        <w:t>provides explainable recommendations</w:t>
      </w:r>
    </w:p>
    <w:p w14:paraId="50F7CE80" w14:textId="77777777" w:rsidR="00C03B35" w:rsidRPr="00C03B35" w:rsidRDefault="00C03B35" w:rsidP="00C03B35">
      <w:pPr>
        <w:numPr>
          <w:ilvl w:val="0"/>
          <w:numId w:val="2"/>
        </w:numPr>
      </w:pPr>
      <w:r w:rsidRPr="00C03B35">
        <w:t>supports structured clinical review</w:t>
      </w:r>
    </w:p>
    <w:p w14:paraId="4DB9F1E5" w14:textId="77777777" w:rsidR="00C03B35" w:rsidRPr="00C03B35" w:rsidRDefault="00C03B35" w:rsidP="00C03B35"/>
    <w:p w14:paraId="7181BF85" w14:textId="77777777" w:rsidR="00C03B35" w:rsidRPr="000548BB" w:rsidRDefault="00C03B35" w:rsidP="00CB34B7">
      <w:pPr>
        <w:pStyle w:val="Heading1"/>
        <w:spacing w:after="240"/>
        <w:rPr>
          <w:b/>
          <w:bCs/>
          <w:sz w:val="36"/>
          <w:szCs w:val="36"/>
        </w:rPr>
      </w:pPr>
      <w:bookmarkStart w:id="2" w:name="_Toc228865779"/>
      <w:r w:rsidRPr="000548BB">
        <w:rPr>
          <w:b/>
          <w:bCs/>
          <w:sz w:val="36"/>
          <w:szCs w:val="36"/>
        </w:rPr>
        <w:t>3. Initial Architecture: RAG-Based Approach</w:t>
      </w:r>
      <w:bookmarkEnd w:id="2"/>
    </w:p>
    <w:p w14:paraId="199D4FA6" w14:textId="77777777" w:rsidR="00C03B35" w:rsidRPr="00C03B35" w:rsidRDefault="00C03B35" w:rsidP="00C03B35">
      <w:r w:rsidRPr="00C03B35">
        <w:t xml:space="preserve">The project initially explored a </w:t>
      </w:r>
      <w:r w:rsidRPr="00C03B35">
        <w:rPr>
          <w:b/>
          <w:bCs/>
        </w:rPr>
        <w:t>Retrieval-Augmented Generation (RAG)</w:t>
      </w:r>
      <w:r w:rsidRPr="00C03B35">
        <w:t xml:space="preserve"> architecture, where a Large Language Model (LLM) would:</w:t>
      </w:r>
    </w:p>
    <w:p w14:paraId="43055039" w14:textId="77777777" w:rsidR="00C03B35" w:rsidRPr="00C03B35" w:rsidRDefault="00C03B35" w:rsidP="00C03B35">
      <w:pPr>
        <w:numPr>
          <w:ilvl w:val="0"/>
          <w:numId w:val="3"/>
        </w:numPr>
      </w:pPr>
      <w:r w:rsidRPr="00C03B35">
        <w:t>interpret research queries</w:t>
      </w:r>
    </w:p>
    <w:p w14:paraId="3DE36809" w14:textId="77777777" w:rsidR="00C03B35" w:rsidRPr="00C03B35" w:rsidRDefault="00C03B35" w:rsidP="00C03B35">
      <w:pPr>
        <w:numPr>
          <w:ilvl w:val="0"/>
          <w:numId w:val="3"/>
        </w:numPr>
      </w:pPr>
      <w:r w:rsidRPr="00C03B35">
        <w:t>retrieve relevant information</w:t>
      </w:r>
    </w:p>
    <w:p w14:paraId="581AE621" w14:textId="77777777" w:rsidR="00C03B35" w:rsidRPr="00C03B35" w:rsidRDefault="00C03B35" w:rsidP="00CB34B7">
      <w:pPr>
        <w:numPr>
          <w:ilvl w:val="0"/>
          <w:numId w:val="3"/>
        </w:numPr>
        <w:spacing w:after="240"/>
      </w:pPr>
      <w:r w:rsidRPr="00C03B35">
        <w:t>generate candidate code lists</w:t>
      </w:r>
    </w:p>
    <w:p w14:paraId="1AFB570F" w14:textId="77777777" w:rsidR="00C03B35" w:rsidRPr="00C03B35" w:rsidRDefault="00C03B35" w:rsidP="00C03B35">
      <w:r w:rsidRPr="00C03B35">
        <w:lastRenderedPageBreak/>
        <w:t>While flexible, this approach revealed a critical limitation:</w:t>
      </w:r>
    </w:p>
    <w:p w14:paraId="37479079" w14:textId="77777777" w:rsidR="00C03B35" w:rsidRPr="00C03B35" w:rsidRDefault="00C03B35" w:rsidP="00CB34B7">
      <w:pPr>
        <w:spacing w:after="240"/>
      </w:pPr>
      <w:r w:rsidRPr="00C03B35">
        <w:rPr>
          <w:b/>
          <w:bCs/>
        </w:rPr>
        <w:t>Non-deterministic outputs</w:t>
      </w:r>
    </w:p>
    <w:p w14:paraId="4F7E4A5F" w14:textId="77777777" w:rsidR="00C03B35" w:rsidRPr="00C03B35" w:rsidRDefault="00C03B35" w:rsidP="00C03B35">
      <w:r w:rsidRPr="00C03B35">
        <w:t>Repeated runs of the same query produced different results, making it difficult to:</w:t>
      </w:r>
    </w:p>
    <w:p w14:paraId="3AF8053D" w14:textId="77777777" w:rsidR="00C03B35" w:rsidRPr="00C03B35" w:rsidRDefault="00C03B35" w:rsidP="00C03B35">
      <w:pPr>
        <w:numPr>
          <w:ilvl w:val="0"/>
          <w:numId w:val="4"/>
        </w:numPr>
      </w:pPr>
      <w:r w:rsidRPr="00C03B35">
        <w:t>evaluate using precision/recall</w:t>
      </w:r>
    </w:p>
    <w:p w14:paraId="57EDD01F" w14:textId="77777777" w:rsidR="00C03B35" w:rsidRPr="00C03B35" w:rsidRDefault="00C03B35" w:rsidP="00C03B35">
      <w:pPr>
        <w:numPr>
          <w:ilvl w:val="0"/>
          <w:numId w:val="4"/>
        </w:numPr>
      </w:pPr>
      <w:r w:rsidRPr="00C03B35">
        <w:t>compare model performance</w:t>
      </w:r>
    </w:p>
    <w:p w14:paraId="595622BB" w14:textId="77777777" w:rsidR="00C03B35" w:rsidRPr="00C03B35" w:rsidRDefault="00C03B35" w:rsidP="00C03B35">
      <w:pPr>
        <w:numPr>
          <w:ilvl w:val="0"/>
          <w:numId w:val="4"/>
        </w:numPr>
      </w:pPr>
      <w:r w:rsidRPr="00C03B35">
        <w:t>ensure reproducibility</w:t>
      </w:r>
    </w:p>
    <w:p w14:paraId="587F483C" w14:textId="77777777" w:rsidR="00C03B35" w:rsidRPr="00C03B35" w:rsidRDefault="00C03B35" w:rsidP="00CB34B7">
      <w:pPr>
        <w:numPr>
          <w:ilvl w:val="0"/>
          <w:numId w:val="4"/>
        </w:numPr>
        <w:spacing w:after="240"/>
      </w:pPr>
      <w:r w:rsidRPr="00C03B35">
        <w:t>support audit requirements</w:t>
      </w:r>
    </w:p>
    <w:p w14:paraId="2602F9A5" w14:textId="77777777" w:rsidR="00C03B35" w:rsidRPr="00C03B35" w:rsidRDefault="00C03B35" w:rsidP="00C03B35">
      <w:r w:rsidRPr="00C03B35">
        <w:t>Given the importance of traceability in healthcare workflows, this approach was not suitable as the primary system design.</w:t>
      </w:r>
    </w:p>
    <w:p w14:paraId="5B2FEC3B" w14:textId="77777777" w:rsidR="00C03B35" w:rsidRPr="00C03B35" w:rsidRDefault="00C03B35" w:rsidP="00C03B35"/>
    <w:p w14:paraId="5886839A" w14:textId="77777777" w:rsidR="00C03B35" w:rsidRPr="000548BB" w:rsidRDefault="00C03B35" w:rsidP="00CB34B7">
      <w:pPr>
        <w:pStyle w:val="Heading1"/>
        <w:spacing w:after="240"/>
        <w:rPr>
          <w:b/>
          <w:bCs/>
          <w:sz w:val="36"/>
          <w:szCs w:val="36"/>
        </w:rPr>
      </w:pPr>
      <w:bookmarkStart w:id="3" w:name="_Toc228865780"/>
      <w:r w:rsidRPr="000548BB">
        <w:rPr>
          <w:b/>
          <w:bCs/>
          <w:sz w:val="36"/>
          <w:szCs w:val="36"/>
        </w:rPr>
        <w:t>4. Design Pivot: Deterministic Retrieval</w:t>
      </w:r>
      <w:bookmarkEnd w:id="3"/>
    </w:p>
    <w:p w14:paraId="3B738190" w14:textId="77777777" w:rsidR="00C03B35" w:rsidRPr="00C03B35" w:rsidRDefault="00C03B35" w:rsidP="00C03B35">
      <w:r w:rsidRPr="00C03B35">
        <w:t>The system was redesigned to prioritise:</w:t>
      </w:r>
    </w:p>
    <w:p w14:paraId="593E4A40" w14:textId="77777777" w:rsidR="00C03B35" w:rsidRPr="00C03B35" w:rsidRDefault="00C03B35" w:rsidP="00C03B35">
      <w:pPr>
        <w:numPr>
          <w:ilvl w:val="0"/>
          <w:numId w:val="5"/>
        </w:numPr>
      </w:pPr>
      <w:r w:rsidRPr="00C03B35">
        <w:t>deterministic outputs</w:t>
      </w:r>
    </w:p>
    <w:p w14:paraId="45B36A64" w14:textId="77777777" w:rsidR="00C03B35" w:rsidRPr="00C03B35" w:rsidRDefault="00C03B35" w:rsidP="00C03B35">
      <w:pPr>
        <w:numPr>
          <w:ilvl w:val="0"/>
          <w:numId w:val="5"/>
        </w:numPr>
      </w:pPr>
      <w:r w:rsidRPr="00C03B35">
        <w:t>traceable evidence paths</w:t>
      </w:r>
    </w:p>
    <w:p w14:paraId="0F0562CF" w14:textId="77777777" w:rsidR="00C03B35" w:rsidRPr="00C03B35" w:rsidRDefault="00C03B35" w:rsidP="00C03B35">
      <w:pPr>
        <w:numPr>
          <w:ilvl w:val="0"/>
          <w:numId w:val="5"/>
        </w:numPr>
      </w:pPr>
      <w:r w:rsidRPr="00C03B35">
        <w:t>modular validation</w:t>
      </w:r>
    </w:p>
    <w:p w14:paraId="5CAC68ED" w14:textId="77777777" w:rsidR="00C03B35" w:rsidRPr="00C03B35" w:rsidRDefault="00C03B35" w:rsidP="00CB34B7">
      <w:pPr>
        <w:numPr>
          <w:ilvl w:val="0"/>
          <w:numId w:val="5"/>
        </w:numPr>
        <w:spacing w:after="240"/>
      </w:pPr>
      <w:r w:rsidRPr="00C03B35">
        <w:t>explainable decision logic</w:t>
      </w:r>
    </w:p>
    <w:p w14:paraId="5D42421C" w14:textId="77777777" w:rsidR="00C03B35" w:rsidRPr="00C03B35" w:rsidRDefault="00C03B35" w:rsidP="00C03B35">
      <w:r w:rsidRPr="00C03B35">
        <w:t>Rather than generating codes directly, the system focuses on:</w:t>
      </w:r>
    </w:p>
    <w:p w14:paraId="51EF093B" w14:textId="77777777" w:rsidR="00C03B35" w:rsidRPr="00C03B35" w:rsidRDefault="00C03B35" w:rsidP="00CB34B7">
      <w:pPr>
        <w:spacing w:after="240"/>
      </w:pPr>
      <w:r w:rsidRPr="00C03B35">
        <w:rPr>
          <w:b/>
          <w:bCs/>
        </w:rPr>
        <w:t>retrieving, validating, and ranking candidate codes using multiple independent evidence sources</w:t>
      </w:r>
    </w:p>
    <w:p w14:paraId="5A420D33" w14:textId="77777777" w:rsidR="00C03B35" w:rsidRPr="00C03B35" w:rsidRDefault="00C03B35" w:rsidP="00C03B35">
      <w:r w:rsidRPr="00C03B35">
        <w:t>This shift significantly improved:</w:t>
      </w:r>
    </w:p>
    <w:p w14:paraId="33014587" w14:textId="77777777" w:rsidR="00C03B35" w:rsidRPr="00C03B35" w:rsidRDefault="00C03B35" w:rsidP="00C03B35">
      <w:pPr>
        <w:numPr>
          <w:ilvl w:val="0"/>
          <w:numId w:val="6"/>
        </w:numPr>
      </w:pPr>
      <w:r w:rsidRPr="00C03B35">
        <w:t>evaluation reliability</w:t>
      </w:r>
    </w:p>
    <w:p w14:paraId="52D52A60" w14:textId="77777777" w:rsidR="00C03B35" w:rsidRPr="00C03B35" w:rsidRDefault="00C03B35" w:rsidP="00C03B35">
      <w:pPr>
        <w:numPr>
          <w:ilvl w:val="0"/>
          <w:numId w:val="6"/>
        </w:numPr>
      </w:pPr>
      <w:r w:rsidRPr="00C03B35">
        <w:t>reproducibility</w:t>
      </w:r>
    </w:p>
    <w:p w14:paraId="56C79903" w14:textId="77777777" w:rsidR="00C03B35" w:rsidRPr="00C03B35" w:rsidRDefault="00C03B35" w:rsidP="00C03B35">
      <w:pPr>
        <w:numPr>
          <w:ilvl w:val="0"/>
          <w:numId w:val="6"/>
        </w:numPr>
      </w:pPr>
      <w:r w:rsidRPr="00C03B35">
        <w:t>auditability</w:t>
      </w:r>
    </w:p>
    <w:p w14:paraId="4245F6C2" w14:textId="77777777" w:rsidR="00C03B35" w:rsidRPr="00C03B35" w:rsidRDefault="00C03B35" w:rsidP="00C03B35">
      <w:pPr>
        <w:numPr>
          <w:ilvl w:val="0"/>
          <w:numId w:val="6"/>
        </w:numPr>
      </w:pPr>
      <w:r w:rsidRPr="00C03B35">
        <w:t>interpretability</w:t>
      </w:r>
    </w:p>
    <w:p w14:paraId="1118552F" w14:textId="77777777" w:rsidR="00C03B35" w:rsidRPr="00C03B35" w:rsidRDefault="00C03B35" w:rsidP="00C03B35"/>
    <w:p w14:paraId="6D88A458" w14:textId="77777777" w:rsidR="00C03B35" w:rsidRPr="000548BB" w:rsidRDefault="00C03B35" w:rsidP="00CB34B7">
      <w:pPr>
        <w:pStyle w:val="Heading1"/>
        <w:spacing w:after="240"/>
        <w:rPr>
          <w:b/>
          <w:bCs/>
          <w:sz w:val="36"/>
          <w:szCs w:val="36"/>
        </w:rPr>
      </w:pPr>
      <w:bookmarkStart w:id="4" w:name="_Toc228865781"/>
      <w:r w:rsidRPr="000548BB">
        <w:rPr>
          <w:b/>
          <w:bCs/>
          <w:sz w:val="36"/>
          <w:szCs w:val="36"/>
        </w:rPr>
        <w:t>5. Final System Architecture</w:t>
      </w:r>
      <w:bookmarkEnd w:id="4"/>
    </w:p>
    <w:p w14:paraId="2E15AD9E" w14:textId="77777777" w:rsidR="00C03B35" w:rsidRPr="00C03B35" w:rsidRDefault="00C03B35" w:rsidP="00CB34B7">
      <w:pPr>
        <w:spacing w:after="240"/>
      </w:pPr>
      <w:r w:rsidRPr="00C03B35">
        <w:t xml:space="preserve">The final architecture is a </w:t>
      </w:r>
      <w:r w:rsidRPr="00C03B35">
        <w:rPr>
          <w:b/>
          <w:bCs/>
        </w:rPr>
        <w:t>multi-stage hybrid retrieval pipeline</w:t>
      </w:r>
      <w:r w:rsidRPr="00C03B35">
        <w:t>:</w:t>
      </w:r>
    </w:p>
    <w:p w14:paraId="10B26496" w14:textId="77777777" w:rsidR="00C03B35" w:rsidRPr="000548BB" w:rsidRDefault="00C03B35" w:rsidP="000548BB">
      <w:pPr>
        <w:pStyle w:val="Heading2"/>
        <w:spacing w:before="0"/>
        <w:rPr>
          <w:b/>
          <w:bCs/>
          <w:sz w:val="28"/>
          <w:szCs w:val="28"/>
        </w:rPr>
      </w:pPr>
      <w:bookmarkStart w:id="5" w:name="_Toc228865782"/>
      <w:r w:rsidRPr="000548BB">
        <w:rPr>
          <w:b/>
          <w:bCs/>
          <w:sz w:val="28"/>
          <w:szCs w:val="28"/>
        </w:rPr>
        <w:t>Step 1 — Query Processing</w:t>
      </w:r>
      <w:bookmarkEnd w:id="5"/>
    </w:p>
    <w:p w14:paraId="26C98E55" w14:textId="77777777" w:rsidR="00C03B35" w:rsidRPr="00C03B35" w:rsidRDefault="00C03B35" w:rsidP="00C03B35">
      <w:pPr>
        <w:numPr>
          <w:ilvl w:val="0"/>
          <w:numId w:val="7"/>
        </w:numPr>
      </w:pPr>
      <w:r w:rsidRPr="00C03B35">
        <w:t>Free-text research queries are converted into structured keywords</w:t>
      </w:r>
    </w:p>
    <w:p w14:paraId="1D66236E" w14:textId="77777777" w:rsidR="00C03B35" w:rsidRPr="00C03B35" w:rsidRDefault="00C03B35" w:rsidP="00C03B35">
      <w:pPr>
        <w:numPr>
          <w:ilvl w:val="0"/>
          <w:numId w:val="7"/>
        </w:numPr>
      </w:pPr>
      <w:r w:rsidRPr="00C03B35">
        <w:t>Supports flexible user input while enabling structured retrieval</w:t>
      </w:r>
    </w:p>
    <w:p w14:paraId="7269F08D" w14:textId="77777777" w:rsidR="00C03B35" w:rsidRPr="00C03B35" w:rsidRDefault="00C03B35" w:rsidP="00C03B35"/>
    <w:p w14:paraId="653E36E6" w14:textId="77777777" w:rsidR="00C03B35" w:rsidRPr="000548BB" w:rsidRDefault="00C03B35" w:rsidP="009548B2">
      <w:pPr>
        <w:pStyle w:val="Heading2"/>
        <w:rPr>
          <w:b/>
          <w:bCs/>
          <w:sz w:val="28"/>
          <w:szCs w:val="28"/>
        </w:rPr>
      </w:pPr>
      <w:bookmarkStart w:id="6" w:name="_Toc228865783"/>
      <w:r w:rsidRPr="000548BB">
        <w:rPr>
          <w:b/>
          <w:bCs/>
          <w:sz w:val="28"/>
          <w:szCs w:val="28"/>
        </w:rPr>
        <w:t>Step 2 — Codelist Discovery</w:t>
      </w:r>
      <w:bookmarkEnd w:id="6"/>
    </w:p>
    <w:p w14:paraId="1ECD0221" w14:textId="77777777" w:rsidR="00C03B35" w:rsidRPr="00C03B35" w:rsidRDefault="00C03B35" w:rsidP="00C03B35">
      <w:r w:rsidRPr="00C03B35">
        <w:t>Candidate code lists are identified using:</w:t>
      </w:r>
    </w:p>
    <w:p w14:paraId="39D76708" w14:textId="77777777" w:rsidR="00C03B35" w:rsidRPr="00C03B35" w:rsidRDefault="00C03B35" w:rsidP="00C03B35">
      <w:pPr>
        <w:numPr>
          <w:ilvl w:val="0"/>
          <w:numId w:val="8"/>
        </w:numPr>
      </w:pPr>
      <w:r w:rsidRPr="00C03B35">
        <w:t>TF-IDF similarity</w:t>
      </w:r>
    </w:p>
    <w:p w14:paraId="17987CD8" w14:textId="77777777" w:rsidR="00C03B35" w:rsidRPr="00C03B35" w:rsidRDefault="00C03B35" w:rsidP="00C03B35">
      <w:pPr>
        <w:numPr>
          <w:ilvl w:val="0"/>
          <w:numId w:val="8"/>
        </w:numPr>
      </w:pPr>
      <w:r w:rsidRPr="00C03B35">
        <w:t>SapBERT embeddings</w:t>
      </w:r>
    </w:p>
    <w:p w14:paraId="4FFA2344" w14:textId="77777777" w:rsidR="00C03B35" w:rsidRPr="00C03B35" w:rsidRDefault="00C03B35" w:rsidP="00CB34B7">
      <w:pPr>
        <w:numPr>
          <w:ilvl w:val="0"/>
          <w:numId w:val="8"/>
        </w:numPr>
        <w:spacing w:after="240"/>
      </w:pPr>
      <w:r w:rsidRPr="00C03B35">
        <w:t>MiniLM embeddings</w:t>
      </w:r>
    </w:p>
    <w:p w14:paraId="4495CF98" w14:textId="77777777" w:rsidR="000548BB" w:rsidRDefault="000548BB" w:rsidP="00C03B35"/>
    <w:p w14:paraId="27DA1848" w14:textId="77777777" w:rsidR="000548BB" w:rsidRDefault="000548BB" w:rsidP="00C03B35"/>
    <w:p w14:paraId="4A27B567" w14:textId="4249E4C4" w:rsidR="00C03B35" w:rsidRPr="00C03B35" w:rsidRDefault="00C03B35" w:rsidP="00C03B35">
      <w:r w:rsidRPr="00C03B35">
        <w:lastRenderedPageBreak/>
        <w:t>Primary source:</w:t>
      </w:r>
    </w:p>
    <w:p w14:paraId="7067181E" w14:textId="77777777" w:rsidR="00C03B35" w:rsidRPr="00C03B35" w:rsidRDefault="00C03B35" w:rsidP="00CB34B7">
      <w:pPr>
        <w:numPr>
          <w:ilvl w:val="0"/>
          <w:numId w:val="9"/>
        </w:numPr>
        <w:spacing w:after="240"/>
      </w:pPr>
      <w:r w:rsidRPr="00C03B35">
        <w:t>OpenCodelists</w:t>
      </w:r>
    </w:p>
    <w:p w14:paraId="3E151FB9" w14:textId="77777777" w:rsidR="00C03B35" w:rsidRPr="00C03B35" w:rsidRDefault="00C03B35" w:rsidP="00C03B35">
      <w:r w:rsidRPr="00C03B35">
        <w:t>This step prioritises curated groupings of clinically relevant codes.</w:t>
      </w:r>
    </w:p>
    <w:p w14:paraId="4B6EDA8B" w14:textId="77777777" w:rsidR="00C03B35" w:rsidRPr="00C03B35" w:rsidRDefault="00C03B35" w:rsidP="00C03B35"/>
    <w:p w14:paraId="76C2D445" w14:textId="77777777" w:rsidR="00C03B35" w:rsidRPr="000548BB" w:rsidRDefault="00C03B35" w:rsidP="009548B2">
      <w:pPr>
        <w:pStyle w:val="Heading2"/>
        <w:rPr>
          <w:b/>
          <w:bCs/>
          <w:sz w:val="28"/>
          <w:szCs w:val="28"/>
        </w:rPr>
      </w:pPr>
      <w:bookmarkStart w:id="7" w:name="_Toc228865784"/>
      <w:r w:rsidRPr="000548BB">
        <w:rPr>
          <w:b/>
          <w:bCs/>
          <w:sz w:val="28"/>
          <w:szCs w:val="28"/>
        </w:rPr>
        <w:t>Step 3 — Semantic Retrieval</w:t>
      </w:r>
      <w:bookmarkEnd w:id="7"/>
    </w:p>
    <w:p w14:paraId="2B5649BD" w14:textId="77777777" w:rsidR="00C03B35" w:rsidRPr="00C03B35" w:rsidRDefault="00C03B35" w:rsidP="00C03B35">
      <w:pPr>
        <w:numPr>
          <w:ilvl w:val="0"/>
          <w:numId w:val="10"/>
        </w:numPr>
      </w:pPr>
      <w:r w:rsidRPr="00C03B35">
        <w:t>SapBERT embeddings are used to represent clinical concepts</w:t>
      </w:r>
    </w:p>
    <w:p w14:paraId="28579614" w14:textId="77777777" w:rsidR="00C03B35" w:rsidRPr="00C03B35" w:rsidRDefault="00C03B35" w:rsidP="00CB34B7">
      <w:pPr>
        <w:numPr>
          <w:ilvl w:val="0"/>
          <w:numId w:val="10"/>
        </w:numPr>
        <w:spacing w:after="240"/>
      </w:pPr>
      <w:r w:rsidRPr="00C03B35">
        <w:t>Vector similarity search is performed using FAISS</w:t>
      </w:r>
    </w:p>
    <w:p w14:paraId="43253C81" w14:textId="77777777" w:rsidR="00C03B35" w:rsidRPr="00C03B35" w:rsidRDefault="00C03B35" w:rsidP="00C03B35">
      <w:r w:rsidRPr="00C03B35">
        <w:t>This enables identification of semantically similar clinical concepts beyond keyword matching.</w:t>
      </w:r>
    </w:p>
    <w:p w14:paraId="068F0665" w14:textId="77777777" w:rsidR="00C03B35" w:rsidRPr="00C03B35" w:rsidRDefault="00C03B35" w:rsidP="00C03B35"/>
    <w:p w14:paraId="37F508E3" w14:textId="77777777" w:rsidR="00C03B35" w:rsidRPr="009548B2" w:rsidRDefault="00C03B35" w:rsidP="009548B2">
      <w:pPr>
        <w:pStyle w:val="Heading2"/>
        <w:rPr>
          <w:b/>
          <w:bCs/>
        </w:rPr>
      </w:pPr>
      <w:bookmarkStart w:id="8" w:name="_Toc228865785"/>
      <w:r w:rsidRPr="000548BB">
        <w:rPr>
          <w:b/>
          <w:bCs/>
          <w:sz w:val="28"/>
          <w:szCs w:val="28"/>
        </w:rPr>
        <w:t>Step 4 — Hierarchical Expansion</w:t>
      </w:r>
      <w:bookmarkEnd w:id="8"/>
    </w:p>
    <w:p w14:paraId="4E62CF25" w14:textId="77777777" w:rsidR="00C03B35" w:rsidRPr="00C03B35" w:rsidRDefault="00C03B35" w:rsidP="00C03B35">
      <w:pPr>
        <w:numPr>
          <w:ilvl w:val="0"/>
          <w:numId w:val="11"/>
        </w:numPr>
      </w:pPr>
      <w:r w:rsidRPr="00C03B35">
        <w:t>SNOMED CT ontology structure is used</w:t>
      </w:r>
    </w:p>
    <w:p w14:paraId="3FB1A0BF" w14:textId="77777777" w:rsidR="00C03B35" w:rsidRPr="00C03B35" w:rsidRDefault="00C03B35" w:rsidP="00CB34B7">
      <w:pPr>
        <w:numPr>
          <w:ilvl w:val="0"/>
          <w:numId w:val="11"/>
        </w:numPr>
        <w:spacing w:after="240"/>
      </w:pPr>
      <w:r w:rsidRPr="00C03B35">
        <w:t>Parent-child relationships are traversed using Lowest Common Ancestor (LCA) logic</w:t>
      </w:r>
    </w:p>
    <w:p w14:paraId="1C70A537" w14:textId="77777777" w:rsidR="00C03B35" w:rsidRPr="00C03B35" w:rsidRDefault="00C03B35" w:rsidP="00C03B35">
      <w:r w:rsidRPr="00C03B35">
        <w:t>This captures structurally related concepts that may not be directly retrieved via semantic similarity.</w:t>
      </w:r>
    </w:p>
    <w:p w14:paraId="287F030D" w14:textId="77777777" w:rsidR="00C03B35" w:rsidRPr="00C03B35" w:rsidRDefault="00C03B35" w:rsidP="00C03B35"/>
    <w:p w14:paraId="2BA4DBEC" w14:textId="77777777" w:rsidR="00C03B35" w:rsidRPr="000548BB" w:rsidRDefault="00C03B35" w:rsidP="00387B46">
      <w:pPr>
        <w:pStyle w:val="Heading2"/>
        <w:rPr>
          <w:b/>
          <w:bCs/>
          <w:sz w:val="28"/>
          <w:szCs w:val="28"/>
        </w:rPr>
      </w:pPr>
      <w:bookmarkStart w:id="9" w:name="_Toc228865786"/>
      <w:r w:rsidRPr="000548BB">
        <w:rPr>
          <w:b/>
          <w:bCs/>
          <w:sz w:val="28"/>
          <w:szCs w:val="28"/>
        </w:rPr>
        <w:t>Step 5 — Validation &amp; Confidence Scoring</w:t>
      </w:r>
      <w:bookmarkEnd w:id="9"/>
    </w:p>
    <w:p w14:paraId="6E95AA2C" w14:textId="77777777" w:rsidR="00C03B35" w:rsidRPr="00C03B35" w:rsidRDefault="00C03B35" w:rsidP="00C03B35">
      <w:r w:rsidRPr="00C03B35">
        <w:t>Retrieved codes are validated against:</w:t>
      </w:r>
    </w:p>
    <w:p w14:paraId="7EAE5816" w14:textId="77777777" w:rsidR="00C03B35" w:rsidRPr="00C03B35" w:rsidRDefault="00C03B35" w:rsidP="00C03B35">
      <w:pPr>
        <w:numPr>
          <w:ilvl w:val="0"/>
          <w:numId w:val="12"/>
        </w:numPr>
      </w:pPr>
      <w:r w:rsidRPr="00C03B35">
        <w:t>NHS reference sets</w:t>
      </w:r>
    </w:p>
    <w:p w14:paraId="017638CF" w14:textId="77777777" w:rsidR="00C03B35" w:rsidRPr="00C03B35" w:rsidRDefault="00C03B35" w:rsidP="00387B46">
      <w:pPr>
        <w:numPr>
          <w:ilvl w:val="0"/>
          <w:numId w:val="12"/>
        </w:numPr>
        <w:spacing w:after="240"/>
      </w:pPr>
      <w:r w:rsidRPr="00C03B35">
        <w:t>QOF clinical rules</w:t>
      </w:r>
    </w:p>
    <w:p w14:paraId="2F6E1792" w14:textId="77777777" w:rsidR="00C03B35" w:rsidRPr="00C03B35" w:rsidRDefault="00C03B35" w:rsidP="00C03B35">
      <w:r w:rsidRPr="00C03B35">
        <w:t>A confidence framework is applied:</w:t>
      </w:r>
    </w:p>
    <w:p w14:paraId="2D8B02A0" w14:textId="77777777" w:rsidR="00C03B35" w:rsidRPr="00C03B35" w:rsidRDefault="00C03B35" w:rsidP="00C03B35">
      <w:pPr>
        <w:numPr>
          <w:ilvl w:val="0"/>
          <w:numId w:val="13"/>
        </w:numPr>
      </w:pPr>
      <w:r w:rsidRPr="00C03B35">
        <w:rPr>
          <w:b/>
          <w:bCs/>
        </w:rPr>
        <w:t>High Confidence</w:t>
      </w:r>
      <w:r w:rsidRPr="00C03B35">
        <w:t xml:space="preserve"> → supported by multiple evidence paths</w:t>
      </w:r>
    </w:p>
    <w:p w14:paraId="48F07726" w14:textId="77777777" w:rsidR="00C03B35" w:rsidRPr="00C03B35" w:rsidRDefault="00C03B35" w:rsidP="00C03B35">
      <w:pPr>
        <w:numPr>
          <w:ilvl w:val="0"/>
          <w:numId w:val="13"/>
        </w:numPr>
      </w:pPr>
      <w:r w:rsidRPr="00C03B35">
        <w:rPr>
          <w:b/>
          <w:bCs/>
        </w:rPr>
        <w:t>Medium Confidence</w:t>
      </w:r>
      <w:r w:rsidRPr="00C03B35">
        <w:t xml:space="preserve"> → partial agreement</w:t>
      </w:r>
    </w:p>
    <w:p w14:paraId="4C17C5C8" w14:textId="77777777" w:rsidR="00C03B35" w:rsidRPr="00C03B35" w:rsidRDefault="00C03B35" w:rsidP="00387B46">
      <w:pPr>
        <w:numPr>
          <w:ilvl w:val="0"/>
          <w:numId w:val="13"/>
        </w:numPr>
        <w:spacing w:after="240"/>
      </w:pPr>
      <w:r w:rsidRPr="00C03B35">
        <w:rPr>
          <w:b/>
          <w:bCs/>
        </w:rPr>
        <w:t>Low Confidence</w:t>
      </w:r>
      <w:r w:rsidRPr="00C03B35">
        <w:t xml:space="preserve"> → single-source evidence</w:t>
      </w:r>
    </w:p>
    <w:p w14:paraId="470B6B23" w14:textId="77777777" w:rsidR="00C03B35" w:rsidRPr="00C03B35" w:rsidRDefault="00C03B35" w:rsidP="00C03B35">
      <w:r w:rsidRPr="00C03B35">
        <w:t>This provides a structured prioritisation for clinical review.</w:t>
      </w:r>
    </w:p>
    <w:p w14:paraId="1C1A039F" w14:textId="77777777" w:rsidR="00C03B35" w:rsidRPr="00C03B35" w:rsidRDefault="00C03B35" w:rsidP="00C03B35"/>
    <w:p w14:paraId="2D099F70" w14:textId="77777777" w:rsidR="00C03B35" w:rsidRPr="00387B46" w:rsidRDefault="00C03B35" w:rsidP="00387B46">
      <w:pPr>
        <w:pStyle w:val="Heading2"/>
        <w:rPr>
          <w:b/>
          <w:bCs/>
        </w:rPr>
      </w:pPr>
      <w:bookmarkStart w:id="10" w:name="_Toc228865787"/>
      <w:r w:rsidRPr="000548BB">
        <w:rPr>
          <w:b/>
          <w:bCs/>
          <w:sz w:val="28"/>
          <w:szCs w:val="28"/>
        </w:rPr>
        <w:t>Step 6 — LLM-Based Justification Layer</w:t>
      </w:r>
      <w:bookmarkEnd w:id="10"/>
    </w:p>
    <w:p w14:paraId="653659C3" w14:textId="77777777" w:rsidR="00C03B35" w:rsidRPr="00C03B35" w:rsidRDefault="00C03B35" w:rsidP="00387B46">
      <w:pPr>
        <w:spacing w:after="240"/>
      </w:pPr>
      <w:r w:rsidRPr="00C03B35">
        <w:t>A justification layer was implemented using Google Gemini 2.5 Flash-Lite.</w:t>
      </w:r>
    </w:p>
    <w:p w14:paraId="711E7204" w14:textId="77777777" w:rsidR="00C03B35" w:rsidRPr="00C03B35" w:rsidRDefault="00C03B35" w:rsidP="00C03B35">
      <w:r w:rsidRPr="00C03B35">
        <w:t>Two prompting strategies were explored:</w:t>
      </w:r>
    </w:p>
    <w:p w14:paraId="3808FE09" w14:textId="77777777" w:rsidR="00C03B35" w:rsidRPr="00C03B35" w:rsidRDefault="00C03B35" w:rsidP="00C03B35">
      <w:pPr>
        <w:numPr>
          <w:ilvl w:val="0"/>
          <w:numId w:val="14"/>
        </w:numPr>
      </w:pPr>
      <w:r w:rsidRPr="00C03B35">
        <w:t>deterministic rule-based prompting</w:t>
      </w:r>
    </w:p>
    <w:p w14:paraId="4C067F67" w14:textId="77777777" w:rsidR="00C03B35" w:rsidRPr="00C03B35" w:rsidRDefault="00C03B35" w:rsidP="00387B46">
      <w:pPr>
        <w:numPr>
          <w:ilvl w:val="0"/>
          <w:numId w:val="14"/>
        </w:numPr>
        <w:spacing w:after="240"/>
      </w:pPr>
      <w:r w:rsidRPr="00C03B35">
        <w:t>zero-shot prompting</w:t>
      </w:r>
    </w:p>
    <w:p w14:paraId="30526DFB" w14:textId="77777777" w:rsidR="00C03B35" w:rsidRPr="00C03B35" w:rsidRDefault="00C03B35" w:rsidP="00C03B35">
      <w:r w:rsidRPr="00C03B35">
        <w:t>The LLM provides:</w:t>
      </w:r>
    </w:p>
    <w:p w14:paraId="65520EAC" w14:textId="77777777" w:rsidR="00C03B35" w:rsidRPr="00C03B35" w:rsidRDefault="00C03B35" w:rsidP="00C03B35">
      <w:pPr>
        <w:numPr>
          <w:ilvl w:val="0"/>
          <w:numId w:val="15"/>
        </w:numPr>
      </w:pPr>
      <w:r w:rsidRPr="00C03B35">
        <w:t>reasoning for inclusion/exclusion</w:t>
      </w:r>
    </w:p>
    <w:p w14:paraId="1809CA2F" w14:textId="77777777" w:rsidR="00C03B35" w:rsidRPr="00C03B35" w:rsidRDefault="00C03B35" w:rsidP="00C03B35">
      <w:pPr>
        <w:numPr>
          <w:ilvl w:val="0"/>
          <w:numId w:val="15"/>
        </w:numPr>
      </w:pPr>
      <w:r w:rsidRPr="00C03B35">
        <w:t>contextual interpretation of clinical relevance</w:t>
      </w:r>
    </w:p>
    <w:p w14:paraId="4A9E1D8D" w14:textId="77777777" w:rsidR="00C03B35" w:rsidRPr="00C03B35" w:rsidRDefault="00C03B35" w:rsidP="000548BB">
      <w:pPr>
        <w:numPr>
          <w:ilvl w:val="0"/>
          <w:numId w:val="15"/>
        </w:numPr>
        <w:spacing w:after="240"/>
      </w:pPr>
      <w:r w:rsidRPr="00C03B35">
        <w:t>explanation aligned with confidence classification</w:t>
      </w:r>
    </w:p>
    <w:p w14:paraId="2EE09812" w14:textId="77777777" w:rsidR="00C03B35" w:rsidRPr="00C03B35" w:rsidRDefault="00387B46" w:rsidP="00C03B35">
      <w:r w:rsidRPr="00C03B35">
        <w:t>This separate</w:t>
      </w:r>
      <w:r w:rsidR="00C03B35" w:rsidRPr="00C03B35">
        <w:t>:</w:t>
      </w:r>
    </w:p>
    <w:p w14:paraId="7936A8F3" w14:textId="77777777" w:rsidR="00C03B35" w:rsidRPr="00C03B35" w:rsidRDefault="00C03B35" w:rsidP="00C03B35">
      <w:pPr>
        <w:numPr>
          <w:ilvl w:val="0"/>
          <w:numId w:val="16"/>
        </w:numPr>
      </w:pPr>
      <w:r w:rsidRPr="00C03B35">
        <w:rPr>
          <w:b/>
          <w:bCs/>
        </w:rPr>
        <w:t>evidence generation (retrieval)</w:t>
      </w:r>
    </w:p>
    <w:p w14:paraId="40FC7E3E" w14:textId="77777777" w:rsidR="00C03B35" w:rsidRPr="00C03B35" w:rsidRDefault="00C03B35" w:rsidP="00C03B35">
      <w:pPr>
        <w:numPr>
          <w:ilvl w:val="0"/>
          <w:numId w:val="16"/>
        </w:numPr>
      </w:pPr>
      <w:r w:rsidRPr="00C03B35">
        <w:rPr>
          <w:b/>
          <w:bCs/>
        </w:rPr>
        <w:t>reasoning and explanation (LLM layer)</w:t>
      </w:r>
    </w:p>
    <w:p w14:paraId="3183F60D" w14:textId="77777777" w:rsidR="00C03B35" w:rsidRPr="00C03B35" w:rsidRDefault="00C03B35" w:rsidP="00C03B35">
      <w:r w:rsidRPr="00C03B35">
        <w:t>improving transparency.</w:t>
      </w:r>
    </w:p>
    <w:p w14:paraId="2E832F49" w14:textId="77777777" w:rsidR="00C03B35" w:rsidRPr="00C03B35" w:rsidRDefault="00C03B35" w:rsidP="00C03B35"/>
    <w:p w14:paraId="79B9BFD5" w14:textId="77777777" w:rsidR="00C03B35" w:rsidRPr="00387B46" w:rsidRDefault="00C03B35" w:rsidP="00387B46">
      <w:pPr>
        <w:pStyle w:val="Heading2"/>
        <w:rPr>
          <w:b/>
          <w:bCs/>
        </w:rPr>
      </w:pPr>
      <w:bookmarkStart w:id="11" w:name="_Toc228865788"/>
      <w:r w:rsidRPr="000548BB">
        <w:rPr>
          <w:b/>
          <w:bCs/>
          <w:sz w:val="28"/>
          <w:szCs w:val="28"/>
        </w:rPr>
        <w:lastRenderedPageBreak/>
        <w:t>Step 7 — Output Design</w:t>
      </w:r>
      <w:bookmarkEnd w:id="11"/>
    </w:p>
    <w:p w14:paraId="6601570C" w14:textId="77777777" w:rsidR="00C03B35" w:rsidRPr="00C03B35" w:rsidRDefault="00C03B35" w:rsidP="00C03B35">
      <w:r w:rsidRPr="00C03B35">
        <w:t>The final output is delivered as a structured Excel file containing:</w:t>
      </w:r>
    </w:p>
    <w:p w14:paraId="5C754D2F" w14:textId="77777777" w:rsidR="00C03B35" w:rsidRPr="00C03B35" w:rsidRDefault="00C03B35" w:rsidP="00C03B35">
      <w:pPr>
        <w:numPr>
          <w:ilvl w:val="0"/>
          <w:numId w:val="17"/>
        </w:numPr>
      </w:pPr>
      <w:r w:rsidRPr="00C03B35">
        <w:t>full list of recommended codes</w:t>
      </w:r>
    </w:p>
    <w:p w14:paraId="1B1EFE82" w14:textId="77777777" w:rsidR="00C03B35" w:rsidRPr="00C03B35" w:rsidRDefault="00C03B35" w:rsidP="00C03B35">
      <w:pPr>
        <w:numPr>
          <w:ilvl w:val="0"/>
          <w:numId w:val="17"/>
        </w:numPr>
      </w:pPr>
      <w:r w:rsidRPr="00C03B35">
        <w:t>evidence source columns (per retrieval stage)</w:t>
      </w:r>
    </w:p>
    <w:p w14:paraId="0F16936D" w14:textId="77777777" w:rsidR="00C03B35" w:rsidRPr="00C03B35" w:rsidRDefault="00C03B35" w:rsidP="00C03B35">
      <w:pPr>
        <w:numPr>
          <w:ilvl w:val="0"/>
          <w:numId w:val="17"/>
        </w:numPr>
      </w:pPr>
      <w:r w:rsidRPr="00C03B35">
        <w:t>justification and reasoning</w:t>
      </w:r>
    </w:p>
    <w:p w14:paraId="70227A09" w14:textId="77777777" w:rsidR="00C03B35" w:rsidRPr="00C03B35" w:rsidRDefault="00C03B35" w:rsidP="00387B46">
      <w:pPr>
        <w:numPr>
          <w:ilvl w:val="0"/>
          <w:numId w:val="17"/>
        </w:numPr>
        <w:spacing w:after="240"/>
      </w:pPr>
      <w:r w:rsidRPr="00C03B35">
        <w:t>confidence classification</w:t>
      </w:r>
    </w:p>
    <w:p w14:paraId="75B0A95F" w14:textId="77777777" w:rsidR="00C03B35" w:rsidRPr="00C03B35" w:rsidRDefault="00C03B35" w:rsidP="00C03B35">
      <w:r w:rsidRPr="00C03B35">
        <w:t>Tabs include:</w:t>
      </w:r>
    </w:p>
    <w:p w14:paraId="155E9654" w14:textId="77777777" w:rsidR="00C03B35" w:rsidRPr="00C03B35" w:rsidRDefault="00C03B35" w:rsidP="00C03B35">
      <w:pPr>
        <w:numPr>
          <w:ilvl w:val="0"/>
          <w:numId w:val="18"/>
        </w:numPr>
      </w:pPr>
      <w:r w:rsidRPr="00C03B35">
        <w:t>full list</w:t>
      </w:r>
    </w:p>
    <w:p w14:paraId="68B9CEE2" w14:textId="77777777" w:rsidR="00C03B35" w:rsidRPr="00C03B35" w:rsidRDefault="00C03B35" w:rsidP="00C03B35">
      <w:pPr>
        <w:numPr>
          <w:ilvl w:val="0"/>
          <w:numId w:val="18"/>
        </w:numPr>
      </w:pPr>
      <w:r w:rsidRPr="00C03B35">
        <w:t>high confidence</w:t>
      </w:r>
    </w:p>
    <w:p w14:paraId="3B42A10C" w14:textId="77777777" w:rsidR="00C03B35" w:rsidRPr="00C03B35" w:rsidRDefault="00C03B35" w:rsidP="00C03B35">
      <w:pPr>
        <w:numPr>
          <w:ilvl w:val="0"/>
          <w:numId w:val="18"/>
        </w:numPr>
      </w:pPr>
      <w:r w:rsidRPr="00C03B35">
        <w:t>medium confidence</w:t>
      </w:r>
    </w:p>
    <w:p w14:paraId="06292740" w14:textId="77777777" w:rsidR="00C03B35" w:rsidRPr="00C03B35" w:rsidRDefault="00C03B35" w:rsidP="00387B46">
      <w:pPr>
        <w:numPr>
          <w:ilvl w:val="0"/>
          <w:numId w:val="18"/>
        </w:numPr>
        <w:spacing w:after="240"/>
      </w:pPr>
      <w:r w:rsidRPr="00C03B35">
        <w:t>low confidence</w:t>
      </w:r>
    </w:p>
    <w:p w14:paraId="73D36636" w14:textId="77777777" w:rsidR="00C03B35" w:rsidRPr="00C03B35" w:rsidRDefault="00C03B35" w:rsidP="00C03B35">
      <w:r w:rsidRPr="00C03B35">
        <w:t>This format supports efficient review and decision-making.</w:t>
      </w:r>
    </w:p>
    <w:p w14:paraId="10052D04" w14:textId="77777777" w:rsidR="00C03B35" w:rsidRPr="00C03B35" w:rsidRDefault="00C03B35" w:rsidP="00C03B35"/>
    <w:p w14:paraId="319CAE9F" w14:textId="77777777" w:rsidR="00C03B35" w:rsidRPr="000548BB" w:rsidRDefault="00C03B35" w:rsidP="00387B46">
      <w:pPr>
        <w:pStyle w:val="Heading1"/>
        <w:spacing w:after="240"/>
        <w:rPr>
          <w:b/>
          <w:bCs/>
          <w:sz w:val="36"/>
          <w:szCs w:val="36"/>
        </w:rPr>
      </w:pPr>
      <w:bookmarkStart w:id="12" w:name="_Toc228865789"/>
      <w:r w:rsidRPr="000548BB">
        <w:rPr>
          <w:b/>
          <w:bCs/>
          <w:sz w:val="36"/>
          <w:szCs w:val="36"/>
        </w:rPr>
        <w:t>6. Data Sources &amp; Knowledge Base</w:t>
      </w:r>
      <w:bookmarkEnd w:id="12"/>
    </w:p>
    <w:p w14:paraId="62E3DE21" w14:textId="77777777" w:rsidR="00C03B35" w:rsidRPr="00C03B35" w:rsidRDefault="00C03B35" w:rsidP="00C03B35">
      <w:r w:rsidRPr="00C03B35">
        <w:t>The system integrates multiple publicly available datasets:</w:t>
      </w:r>
    </w:p>
    <w:p w14:paraId="5ACD860E" w14:textId="77777777" w:rsidR="00C03B35" w:rsidRPr="00C03B35" w:rsidRDefault="00C03B35" w:rsidP="00C03B35">
      <w:pPr>
        <w:numPr>
          <w:ilvl w:val="0"/>
          <w:numId w:val="19"/>
        </w:numPr>
      </w:pPr>
      <w:r w:rsidRPr="00C03B35">
        <w:t>SNOMED CT (primary terminology system)</w:t>
      </w:r>
    </w:p>
    <w:p w14:paraId="199CC0C6" w14:textId="77777777" w:rsidR="00C03B35" w:rsidRPr="00C03B35" w:rsidRDefault="00C03B35" w:rsidP="00C03B35">
      <w:pPr>
        <w:numPr>
          <w:ilvl w:val="0"/>
          <w:numId w:val="19"/>
        </w:numPr>
      </w:pPr>
      <w:r w:rsidRPr="00C03B35">
        <w:t>OpenCodelists</w:t>
      </w:r>
    </w:p>
    <w:p w14:paraId="2D9C1ECF" w14:textId="77777777" w:rsidR="00C03B35" w:rsidRPr="00C03B35" w:rsidRDefault="00C03B35" w:rsidP="00C03B35">
      <w:pPr>
        <w:numPr>
          <w:ilvl w:val="0"/>
          <w:numId w:val="19"/>
        </w:numPr>
      </w:pPr>
      <w:r w:rsidRPr="00C03B35">
        <w:t>NHS reference sets</w:t>
      </w:r>
    </w:p>
    <w:p w14:paraId="5956AB7D" w14:textId="77777777" w:rsidR="00C03B35" w:rsidRPr="00C03B35" w:rsidRDefault="00C03B35" w:rsidP="00387B46">
      <w:pPr>
        <w:numPr>
          <w:ilvl w:val="0"/>
          <w:numId w:val="19"/>
        </w:numPr>
        <w:spacing w:after="240"/>
      </w:pPr>
      <w:r w:rsidRPr="00C03B35">
        <w:t>QOF rules</w:t>
      </w:r>
    </w:p>
    <w:p w14:paraId="6CFDAE67" w14:textId="77777777" w:rsidR="00C03B35" w:rsidRPr="00C03B35" w:rsidRDefault="00C03B35" w:rsidP="00C03B35">
      <w:r w:rsidRPr="00C03B35">
        <w:t xml:space="preserve">A </w:t>
      </w:r>
      <w:r w:rsidRPr="00C03B35">
        <w:rPr>
          <w:b/>
          <w:bCs/>
        </w:rPr>
        <w:t>master SNOMED dictionary</w:t>
      </w:r>
      <w:r w:rsidRPr="00C03B35">
        <w:t xml:space="preserve"> was constructed and enriched with:</w:t>
      </w:r>
    </w:p>
    <w:p w14:paraId="5B189702" w14:textId="77777777" w:rsidR="00C03B35" w:rsidRPr="00C03B35" w:rsidRDefault="00C03B35" w:rsidP="00C03B35">
      <w:pPr>
        <w:numPr>
          <w:ilvl w:val="0"/>
          <w:numId w:val="20"/>
        </w:numPr>
      </w:pPr>
      <w:r w:rsidRPr="00C03B35">
        <w:t>synonym mappings</w:t>
      </w:r>
    </w:p>
    <w:p w14:paraId="59660FA7" w14:textId="77777777" w:rsidR="00C03B35" w:rsidRPr="00C03B35" w:rsidRDefault="00C03B35" w:rsidP="00C03B35">
      <w:pPr>
        <w:numPr>
          <w:ilvl w:val="0"/>
          <w:numId w:val="20"/>
        </w:numPr>
      </w:pPr>
      <w:r w:rsidRPr="00C03B35">
        <w:t>hierarchical relationships ("IS-A")</w:t>
      </w:r>
    </w:p>
    <w:p w14:paraId="3B735109" w14:textId="77777777" w:rsidR="00C03B35" w:rsidRPr="00C03B35" w:rsidRDefault="00C03B35" w:rsidP="00C03B35">
      <w:pPr>
        <w:numPr>
          <w:ilvl w:val="0"/>
          <w:numId w:val="20"/>
        </w:numPr>
      </w:pPr>
      <w:r w:rsidRPr="00C03B35">
        <w:t>ontology traversal structures</w:t>
      </w:r>
    </w:p>
    <w:p w14:paraId="51F8982A" w14:textId="77777777" w:rsidR="00C03B35" w:rsidRPr="00C03B35" w:rsidRDefault="00C03B35" w:rsidP="00C03B35"/>
    <w:p w14:paraId="48F2718D" w14:textId="77777777" w:rsidR="00C03B35" w:rsidRPr="000548BB" w:rsidRDefault="00C03B35" w:rsidP="00D55050">
      <w:pPr>
        <w:pStyle w:val="Heading1"/>
        <w:rPr>
          <w:b/>
          <w:bCs/>
          <w:sz w:val="36"/>
          <w:szCs w:val="36"/>
        </w:rPr>
      </w:pPr>
      <w:bookmarkStart w:id="13" w:name="_Toc228865790"/>
      <w:r w:rsidRPr="000548BB">
        <w:rPr>
          <w:b/>
          <w:bCs/>
          <w:sz w:val="36"/>
          <w:szCs w:val="36"/>
        </w:rPr>
        <w:t>7. My Contribution</w:t>
      </w:r>
      <w:bookmarkEnd w:id="13"/>
    </w:p>
    <w:p w14:paraId="17FB1673" w14:textId="77777777" w:rsidR="00C03B35" w:rsidRPr="00C03B35" w:rsidRDefault="00C03B35" w:rsidP="00D55050">
      <w:pPr>
        <w:spacing w:after="240"/>
      </w:pPr>
      <w:r w:rsidRPr="00C03B35">
        <w:t>My primary contributions focused on system design, data integration, and validation:</w:t>
      </w:r>
    </w:p>
    <w:p w14:paraId="169906A8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Project Coordination</w:t>
      </w:r>
    </w:p>
    <w:p w14:paraId="07A11C73" w14:textId="77777777" w:rsidR="00C03B35" w:rsidRPr="00C03B35" w:rsidRDefault="00C03B35" w:rsidP="00C03B35">
      <w:pPr>
        <w:numPr>
          <w:ilvl w:val="0"/>
          <w:numId w:val="21"/>
        </w:numPr>
      </w:pPr>
      <w:r w:rsidRPr="00C03B35">
        <w:t>coordinated cross-functional workstreams across data, modelling, and evaluation</w:t>
      </w:r>
    </w:p>
    <w:p w14:paraId="4ACD0AD8" w14:textId="77777777" w:rsidR="00C03B35" w:rsidRPr="00C03B35" w:rsidRDefault="00C03B35" w:rsidP="00D55050">
      <w:pPr>
        <w:numPr>
          <w:ilvl w:val="0"/>
          <w:numId w:val="21"/>
        </w:numPr>
        <w:spacing w:after="240"/>
      </w:pPr>
      <w:r w:rsidRPr="00C03B35">
        <w:t>supported architecture decisions and development alignment</w:t>
      </w:r>
    </w:p>
    <w:p w14:paraId="3725DA9C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Knowledge Integration</w:t>
      </w:r>
    </w:p>
    <w:p w14:paraId="424059DB" w14:textId="77777777" w:rsidR="00C03B35" w:rsidRPr="00C03B35" w:rsidRDefault="00C03B35" w:rsidP="00C03B35">
      <w:pPr>
        <w:numPr>
          <w:ilvl w:val="0"/>
          <w:numId w:val="22"/>
        </w:numPr>
      </w:pPr>
      <w:r w:rsidRPr="00C03B35">
        <w:t>designed and built the SNOMED CT master dictionary</w:t>
      </w:r>
    </w:p>
    <w:p w14:paraId="39C3EF77" w14:textId="77777777" w:rsidR="00C03B35" w:rsidRPr="00C03B35" w:rsidRDefault="00C03B35" w:rsidP="00C03B35">
      <w:pPr>
        <w:numPr>
          <w:ilvl w:val="0"/>
          <w:numId w:val="22"/>
        </w:numPr>
      </w:pPr>
      <w:r w:rsidRPr="00C03B35">
        <w:t>integrated synonym expansion and hierarchy structures</w:t>
      </w:r>
    </w:p>
    <w:p w14:paraId="2CC677F5" w14:textId="77777777" w:rsidR="00C03B35" w:rsidRPr="00C03B35" w:rsidRDefault="00C03B35" w:rsidP="00D55050">
      <w:pPr>
        <w:numPr>
          <w:ilvl w:val="0"/>
          <w:numId w:val="22"/>
        </w:numPr>
        <w:spacing w:after="240"/>
      </w:pPr>
      <w:r w:rsidRPr="00C03B35">
        <w:t>prepared data for semantic and hierarchical retrieval workflows</w:t>
      </w:r>
    </w:p>
    <w:p w14:paraId="54F4AFAB" w14:textId="77777777" w:rsidR="00D55050" w:rsidRDefault="00D55050" w:rsidP="00C03B35">
      <w:pPr>
        <w:rPr>
          <w:b/>
          <w:bCs/>
        </w:rPr>
      </w:pPr>
    </w:p>
    <w:p w14:paraId="4A041FC4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Validation Framework</w:t>
      </w:r>
    </w:p>
    <w:p w14:paraId="1B438A95" w14:textId="77777777" w:rsidR="00C03B35" w:rsidRPr="00C03B35" w:rsidRDefault="00C03B35" w:rsidP="00C03B35">
      <w:pPr>
        <w:numPr>
          <w:ilvl w:val="0"/>
          <w:numId w:val="23"/>
        </w:numPr>
      </w:pPr>
      <w:r w:rsidRPr="00C03B35">
        <w:t>designed confidence scoring logic</w:t>
      </w:r>
    </w:p>
    <w:p w14:paraId="09282A95" w14:textId="77777777" w:rsidR="00C03B35" w:rsidRPr="00C03B35" w:rsidRDefault="00C03B35" w:rsidP="00C03B35">
      <w:pPr>
        <w:numPr>
          <w:ilvl w:val="0"/>
          <w:numId w:val="23"/>
        </w:numPr>
      </w:pPr>
      <w:r w:rsidRPr="00C03B35">
        <w:t>implemented validation using QOF rules and NHS reference sets</w:t>
      </w:r>
    </w:p>
    <w:p w14:paraId="64F64F4C" w14:textId="77777777" w:rsidR="00C03B35" w:rsidRPr="00C03B35" w:rsidRDefault="00C03B35" w:rsidP="00C03B35">
      <w:pPr>
        <w:numPr>
          <w:ilvl w:val="0"/>
          <w:numId w:val="23"/>
        </w:numPr>
      </w:pPr>
      <w:r w:rsidRPr="00C03B35">
        <w:t>contributed to explainable evidence pathways for clinical review</w:t>
      </w:r>
    </w:p>
    <w:p w14:paraId="584D0727" w14:textId="77777777" w:rsidR="00C03B35" w:rsidRPr="00C03B35" w:rsidRDefault="00C03B35" w:rsidP="00C03B35"/>
    <w:p w14:paraId="1E183644" w14:textId="77777777" w:rsidR="00C03B35" w:rsidRPr="000548BB" w:rsidRDefault="00C03B35" w:rsidP="00D55050">
      <w:pPr>
        <w:pStyle w:val="Heading1"/>
        <w:spacing w:after="240"/>
        <w:rPr>
          <w:b/>
          <w:bCs/>
          <w:sz w:val="36"/>
          <w:szCs w:val="36"/>
        </w:rPr>
      </w:pPr>
      <w:bookmarkStart w:id="14" w:name="_Toc228865791"/>
      <w:r w:rsidRPr="000548BB">
        <w:rPr>
          <w:b/>
          <w:bCs/>
          <w:sz w:val="36"/>
          <w:szCs w:val="36"/>
        </w:rPr>
        <w:lastRenderedPageBreak/>
        <w:t>8. Key Challenges</w:t>
      </w:r>
      <w:bookmarkEnd w:id="14"/>
    </w:p>
    <w:p w14:paraId="21E6930A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Non-deterministic outputs</w:t>
      </w:r>
    </w:p>
    <w:p w14:paraId="25A3B349" w14:textId="77777777" w:rsidR="00C03B35" w:rsidRPr="00C03B35" w:rsidRDefault="00C03B35" w:rsidP="00D55050">
      <w:pPr>
        <w:spacing w:after="240"/>
      </w:pPr>
      <w:r w:rsidRPr="00C03B35">
        <w:t>Resolved by moving away from generative RAG to deterministic retrieval.</w:t>
      </w:r>
    </w:p>
    <w:p w14:paraId="1421CA65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Granularity mismatch</w:t>
      </w:r>
    </w:p>
    <w:p w14:paraId="6F5E341E" w14:textId="77777777" w:rsidR="00C03B35" w:rsidRPr="00C03B35" w:rsidRDefault="00C03B35" w:rsidP="00D55050">
      <w:pPr>
        <w:spacing w:after="240"/>
      </w:pPr>
      <w:r w:rsidRPr="00C03B35">
        <w:t>Code-level retrieval produced noisy results → shifted to codelist-first approach.</w:t>
      </w:r>
    </w:p>
    <w:p w14:paraId="0C026248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Data consistency</w:t>
      </w:r>
    </w:p>
    <w:p w14:paraId="52810F8A" w14:textId="77777777" w:rsidR="00C03B35" w:rsidRPr="00C03B35" w:rsidRDefault="00C03B35" w:rsidP="00D55050">
      <w:pPr>
        <w:spacing w:after="240"/>
      </w:pPr>
      <w:r w:rsidRPr="00C03B35">
        <w:t>Validation gaps highlighted need for strict dictionary checks.</w:t>
      </w:r>
    </w:p>
    <w:p w14:paraId="3C3E017E" w14:textId="77777777" w:rsidR="00C03B35" w:rsidRPr="00C03B35" w:rsidRDefault="00C03B35" w:rsidP="00C03B35">
      <w:pPr>
        <w:rPr>
          <w:b/>
          <w:bCs/>
        </w:rPr>
      </w:pPr>
      <w:r w:rsidRPr="00C03B35">
        <w:rPr>
          <w:b/>
          <w:bCs/>
        </w:rPr>
        <w:t>Cross-team alignment</w:t>
      </w:r>
    </w:p>
    <w:p w14:paraId="31CC08E1" w14:textId="77777777" w:rsidR="00C03B35" w:rsidRPr="00C03B35" w:rsidRDefault="00C03B35" w:rsidP="00C03B35">
      <w:r w:rsidRPr="00C03B35">
        <w:t>Parallel development streams required structured coordination.</w:t>
      </w:r>
    </w:p>
    <w:p w14:paraId="7B7D6BDD" w14:textId="77777777" w:rsidR="00C03B35" w:rsidRPr="00C03B35" w:rsidRDefault="00C03B35" w:rsidP="00C03B35"/>
    <w:p w14:paraId="159FEC1B" w14:textId="77777777" w:rsidR="00C03B35" w:rsidRPr="00D55050" w:rsidRDefault="00C03B35" w:rsidP="00D55050">
      <w:pPr>
        <w:pStyle w:val="Heading1"/>
        <w:rPr>
          <w:b/>
          <w:bCs/>
        </w:rPr>
      </w:pPr>
      <w:bookmarkStart w:id="15" w:name="_Toc228865792"/>
      <w:r w:rsidRPr="00D55050">
        <w:rPr>
          <w:b/>
          <w:bCs/>
        </w:rPr>
        <w:t>9. Limitations</w:t>
      </w:r>
      <w:bookmarkEnd w:id="15"/>
    </w:p>
    <w:p w14:paraId="33319429" w14:textId="77777777" w:rsidR="00C03B35" w:rsidRPr="00C03B35" w:rsidRDefault="00C03B35" w:rsidP="00C03B35">
      <w:pPr>
        <w:numPr>
          <w:ilvl w:val="0"/>
          <w:numId w:val="24"/>
        </w:numPr>
      </w:pPr>
      <w:r w:rsidRPr="00C03B35">
        <w:t>recall varies across conditions depending on synonym coverage</w:t>
      </w:r>
    </w:p>
    <w:p w14:paraId="100DC642" w14:textId="77777777" w:rsidR="00C03B35" w:rsidRPr="00C03B35" w:rsidRDefault="00C03B35" w:rsidP="00C03B35">
      <w:pPr>
        <w:numPr>
          <w:ilvl w:val="0"/>
          <w:numId w:val="24"/>
        </w:numPr>
      </w:pPr>
      <w:r w:rsidRPr="00C03B35">
        <w:t>hierarchy traversal depends on ontology completeness</w:t>
      </w:r>
    </w:p>
    <w:p w14:paraId="7B7B91E3" w14:textId="77777777" w:rsidR="00C03B35" w:rsidRPr="00C03B35" w:rsidRDefault="00C03B35" w:rsidP="00C03B35">
      <w:pPr>
        <w:numPr>
          <w:ilvl w:val="0"/>
          <w:numId w:val="24"/>
        </w:numPr>
      </w:pPr>
      <w:r w:rsidRPr="00C03B35">
        <w:t>comorbidity handling not fully integrated</w:t>
      </w:r>
    </w:p>
    <w:p w14:paraId="4E98AF58" w14:textId="77777777" w:rsidR="00C03B35" w:rsidRPr="00C03B35" w:rsidRDefault="00C03B35" w:rsidP="00C03B35">
      <w:pPr>
        <w:numPr>
          <w:ilvl w:val="0"/>
          <w:numId w:val="24"/>
        </w:numPr>
      </w:pPr>
      <w:r w:rsidRPr="00C03B35">
        <w:t>LLM reasoning quality depends on prompt design</w:t>
      </w:r>
    </w:p>
    <w:p w14:paraId="528BA2CD" w14:textId="77777777" w:rsidR="00C03B35" w:rsidRPr="00C03B35" w:rsidRDefault="00C03B35" w:rsidP="00C03B35">
      <w:pPr>
        <w:numPr>
          <w:ilvl w:val="0"/>
          <w:numId w:val="24"/>
        </w:numPr>
      </w:pPr>
      <w:r w:rsidRPr="00C03B35">
        <w:t>system not deployed in production environment</w:t>
      </w:r>
    </w:p>
    <w:p w14:paraId="51F17886" w14:textId="77777777" w:rsidR="00C03B35" w:rsidRPr="00C03B35" w:rsidRDefault="00C03B35" w:rsidP="00C03B35"/>
    <w:p w14:paraId="37A995A8" w14:textId="77777777" w:rsidR="00C03B35" w:rsidRPr="00D55050" w:rsidRDefault="00C03B35" w:rsidP="00D55050">
      <w:pPr>
        <w:pStyle w:val="Heading1"/>
        <w:rPr>
          <w:b/>
          <w:bCs/>
        </w:rPr>
      </w:pPr>
      <w:bookmarkStart w:id="16" w:name="_Toc228865793"/>
      <w:r w:rsidRPr="00D55050">
        <w:rPr>
          <w:b/>
          <w:bCs/>
        </w:rPr>
        <w:t>10. Future Extensions</w:t>
      </w:r>
      <w:bookmarkEnd w:id="16"/>
    </w:p>
    <w:p w14:paraId="7FDF13DC" w14:textId="77777777" w:rsidR="00C03B35" w:rsidRPr="00C03B35" w:rsidRDefault="00C03B35" w:rsidP="00C03B35">
      <w:pPr>
        <w:numPr>
          <w:ilvl w:val="0"/>
          <w:numId w:val="25"/>
        </w:numPr>
      </w:pPr>
      <w:r w:rsidRPr="00C03B35">
        <w:t>integration of ICD-10 and OPCS-4</w:t>
      </w:r>
    </w:p>
    <w:p w14:paraId="2C09EA37" w14:textId="77777777" w:rsidR="00C03B35" w:rsidRPr="00C03B35" w:rsidRDefault="00C03B35" w:rsidP="00C03B35">
      <w:pPr>
        <w:numPr>
          <w:ilvl w:val="0"/>
          <w:numId w:val="25"/>
        </w:numPr>
      </w:pPr>
      <w:r w:rsidRPr="00C03B35">
        <w:t>persistent vector database (e.g., Chroma)</w:t>
      </w:r>
    </w:p>
    <w:p w14:paraId="136B0D3C" w14:textId="77777777" w:rsidR="00C03B35" w:rsidRPr="00C03B35" w:rsidRDefault="00C03B35" w:rsidP="00C03B35">
      <w:pPr>
        <w:numPr>
          <w:ilvl w:val="0"/>
          <w:numId w:val="25"/>
        </w:numPr>
      </w:pPr>
      <w:r w:rsidRPr="00C03B35">
        <w:t>enhanced synonym expansion</w:t>
      </w:r>
    </w:p>
    <w:p w14:paraId="0CE774B1" w14:textId="77777777" w:rsidR="00C03B35" w:rsidRPr="00C03B35" w:rsidRDefault="00C03B35" w:rsidP="00C03B35">
      <w:pPr>
        <w:numPr>
          <w:ilvl w:val="0"/>
          <w:numId w:val="25"/>
        </w:numPr>
      </w:pPr>
      <w:r w:rsidRPr="00C03B35">
        <w:t>improved multi-condition cohort modelling</w:t>
      </w:r>
    </w:p>
    <w:p w14:paraId="26745F21" w14:textId="77777777" w:rsidR="00C03B35" w:rsidRPr="00C03B35" w:rsidRDefault="00C03B35" w:rsidP="00C03B35">
      <w:pPr>
        <w:numPr>
          <w:ilvl w:val="0"/>
          <w:numId w:val="25"/>
        </w:numPr>
      </w:pPr>
      <w:r w:rsidRPr="00C03B35">
        <w:t>deployment as an interactive research support tool</w:t>
      </w:r>
    </w:p>
    <w:p w14:paraId="59722AA3" w14:textId="77777777" w:rsidR="00C03B35" w:rsidRPr="00C03B35" w:rsidRDefault="00C03B35" w:rsidP="00C03B35"/>
    <w:p w14:paraId="0BDA8B28" w14:textId="77777777" w:rsidR="00C03B35" w:rsidRPr="00D55050" w:rsidRDefault="00C03B35" w:rsidP="00D55050">
      <w:pPr>
        <w:pStyle w:val="Heading1"/>
        <w:rPr>
          <w:b/>
          <w:bCs/>
        </w:rPr>
      </w:pPr>
      <w:bookmarkStart w:id="17" w:name="_Toc228865794"/>
      <w:r w:rsidRPr="00D55050">
        <w:rPr>
          <w:b/>
          <w:bCs/>
        </w:rPr>
        <w:t>11. Key Learnings</w:t>
      </w:r>
      <w:bookmarkEnd w:id="17"/>
    </w:p>
    <w:p w14:paraId="5A192C23" w14:textId="77777777" w:rsidR="00C03B35" w:rsidRPr="00C03B35" w:rsidRDefault="00C03B35" w:rsidP="00C03B35">
      <w:r w:rsidRPr="00C03B35">
        <w:t>This project reinforced that:</w:t>
      </w:r>
    </w:p>
    <w:p w14:paraId="12BF13CF" w14:textId="77777777" w:rsidR="00C03B35" w:rsidRPr="00C03B35" w:rsidRDefault="00C03B35" w:rsidP="00C03B35">
      <w:pPr>
        <w:numPr>
          <w:ilvl w:val="0"/>
          <w:numId w:val="26"/>
        </w:numPr>
      </w:pPr>
      <w:r w:rsidRPr="00C03B35">
        <w:t xml:space="preserve">high-quality AI systems require </w:t>
      </w:r>
      <w:r w:rsidRPr="00C03B35">
        <w:rPr>
          <w:b/>
          <w:bCs/>
        </w:rPr>
        <w:t>structured evaluation, not just modelling</w:t>
      </w:r>
    </w:p>
    <w:p w14:paraId="47679E8D" w14:textId="77777777" w:rsidR="00C03B35" w:rsidRPr="00C03B35" w:rsidRDefault="00C03B35" w:rsidP="00C03B35">
      <w:pPr>
        <w:numPr>
          <w:ilvl w:val="0"/>
          <w:numId w:val="26"/>
        </w:numPr>
      </w:pPr>
      <w:r w:rsidRPr="00C03B35">
        <w:t xml:space="preserve">retrieval systems benefit from </w:t>
      </w:r>
      <w:r w:rsidRPr="00C03B35">
        <w:rPr>
          <w:b/>
          <w:bCs/>
        </w:rPr>
        <w:t>multiple complementary evidence sources</w:t>
      </w:r>
    </w:p>
    <w:p w14:paraId="6D3A6375" w14:textId="77777777" w:rsidR="00C03B35" w:rsidRPr="00C03B35" w:rsidRDefault="00C03B35" w:rsidP="00C03B35">
      <w:pPr>
        <w:numPr>
          <w:ilvl w:val="0"/>
          <w:numId w:val="26"/>
        </w:numPr>
      </w:pPr>
      <w:r w:rsidRPr="00C03B35">
        <w:t>explainability is critical in regulated domains</w:t>
      </w:r>
    </w:p>
    <w:p w14:paraId="74067058" w14:textId="77777777" w:rsidR="00C03B35" w:rsidRPr="00C03B35" w:rsidRDefault="00C03B35" w:rsidP="00C03B35">
      <w:pPr>
        <w:numPr>
          <w:ilvl w:val="0"/>
          <w:numId w:val="26"/>
        </w:numPr>
      </w:pPr>
      <w:r w:rsidRPr="00C03B35">
        <w:t>deterministic design is often essential for real-world adoption</w:t>
      </w:r>
    </w:p>
    <w:p w14:paraId="3610CEF0" w14:textId="77777777" w:rsidR="00C03B35" w:rsidRPr="00C03B35" w:rsidRDefault="00C03B35" w:rsidP="00D55050">
      <w:pPr>
        <w:numPr>
          <w:ilvl w:val="0"/>
          <w:numId w:val="26"/>
        </w:numPr>
        <w:spacing w:after="240"/>
      </w:pPr>
      <w:r w:rsidRPr="00C03B35">
        <w:t>combining retrieval + validation + reasoning leads to stronger decision support systems</w:t>
      </w:r>
    </w:p>
    <w:p w14:paraId="3DDFA77A" w14:textId="77777777" w:rsidR="00D55050" w:rsidRDefault="00D55050" w:rsidP="00C03B35"/>
    <w:p w14:paraId="4828C870" w14:textId="77777777" w:rsidR="00C03B35" w:rsidRPr="00C03B35" w:rsidRDefault="00C03B35" w:rsidP="00C03B35">
      <w:r w:rsidRPr="00C03B35">
        <w:t>A key takeaway is that:</w:t>
      </w:r>
    </w:p>
    <w:p w14:paraId="5F9E57B6" w14:textId="77777777" w:rsidR="00C03B35" w:rsidRPr="00C03B35" w:rsidRDefault="00C03B35" w:rsidP="00C03B35">
      <w:r w:rsidRPr="00C03B35">
        <w:rPr>
          <w:b/>
          <w:bCs/>
        </w:rPr>
        <w:t>effective AI systems in healthcare must balance performance with transparency, reproducibility, and trust.</w:t>
      </w:r>
    </w:p>
    <w:p w14:paraId="5897D7F4" w14:textId="77777777" w:rsidR="00DC50B2" w:rsidRDefault="00DC50B2"/>
    <w:sectPr w:rsidR="00DC50B2" w:rsidSect="000548BB">
      <w:footerReference w:type="even" r:id="rId8"/>
      <w:footerReference w:type="default" r:id="rId9"/>
      <w:pgSz w:w="11900" w:h="16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5CC74" w14:textId="77777777" w:rsidR="00BA3D1C" w:rsidRDefault="00BA3D1C" w:rsidP="004A033D">
      <w:r>
        <w:separator/>
      </w:r>
    </w:p>
  </w:endnote>
  <w:endnote w:type="continuationSeparator" w:id="0">
    <w:p w14:paraId="24AA8525" w14:textId="77777777" w:rsidR="00BA3D1C" w:rsidRDefault="00BA3D1C" w:rsidP="004A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67097984"/>
      <w:docPartObj>
        <w:docPartGallery w:val="Page Numbers (Bottom of Page)"/>
        <w:docPartUnique/>
      </w:docPartObj>
    </w:sdtPr>
    <w:sdtContent>
      <w:p w14:paraId="187A94ED" w14:textId="48E29619" w:rsidR="004A033D" w:rsidRDefault="004A033D" w:rsidP="004A03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9B939C" w14:textId="77777777" w:rsidR="004A033D" w:rsidRDefault="004A033D" w:rsidP="004A033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00692049"/>
      <w:docPartObj>
        <w:docPartGallery w:val="Page Numbers (Bottom of Page)"/>
        <w:docPartUnique/>
      </w:docPartObj>
    </w:sdtPr>
    <w:sdtContent>
      <w:p w14:paraId="2E0D5F12" w14:textId="54624043" w:rsidR="004A033D" w:rsidRDefault="004A033D" w:rsidP="004A03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782417" w14:textId="77777777" w:rsidR="004A033D" w:rsidRDefault="004A033D" w:rsidP="004A033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B7A0F" w14:textId="77777777" w:rsidR="00BA3D1C" w:rsidRDefault="00BA3D1C" w:rsidP="004A033D">
      <w:r>
        <w:separator/>
      </w:r>
    </w:p>
  </w:footnote>
  <w:footnote w:type="continuationSeparator" w:id="0">
    <w:p w14:paraId="0194FF6D" w14:textId="77777777" w:rsidR="00BA3D1C" w:rsidRDefault="00BA3D1C" w:rsidP="004A0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CBD"/>
    <w:multiLevelType w:val="multilevel"/>
    <w:tmpl w:val="522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2456"/>
    <w:multiLevelType w:val="multilevel"/>
    <w:tmpl w:val="7182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2D5"/>
    <w:multiLevelType w:val="multilevel"/>
    <w:tmpl w:val="F28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6012"/>
    <w:multiLevelType w:val="multilevel"/>
    <w:tmpl w:val="CA2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348"/>
    <w:multiLevelType w:val="multilevel"/>
    <w:tmpl w:val="177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F4C3C"/>
    <w:multiLevelType w:val="multilevel"/>
    <w:tmpl w:val="DCF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75F9F"/>
    <w:multiLevelType w:val="multilevel"/>
    <w:tmpl w:val="31C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B0D18"/>
    <w:multiLevelType w:val="multilevel"/>
    <w:tmpl w:val="E6E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B6B43"/>
    <w:multiLevelType w:val="multilevel"/>
    <w:tmpl w:val="945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22E8E"/>
    <w:multiLevelType w:val="multilevel"/>
    <w:tmpl w:val="92C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764DF"/>
    <w:multiLevelType w:val="multilevel"/>
    <w:tmpl w:val="11C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E2FC7"/>
    <w:multiLevelType w:val="multilevel"/>
    <w:tmpl w:val="63F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E1576"/>
    <w:multiLevelType w:val="multilevel"/>
    <w:tmpl w:val="F1A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09AC"/>
    <w:multiLevelType w:val="multilevel"/>
    <w:tmpl w:val="90C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73B8B"/>
    <w:multiLevelType w:val="multilevel"/>
    <w:tmpl w:val="E21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62298"/>
    <w:multiLevelType w:val="multilevel"/>
    <w:tmpl w:val="AA9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E701F"/>
    <w:multiLevelType w:val="multilevel"/>
    <w:tmpl w:val="2E8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B7F0B"/>
    <w:multiLevelType w:val="multilevel"/>
    <w:tmpl w:val="304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6154C"/>
    <w:multiLevelType w:val="multilevel"/>
    <w:tmpl w:val="729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22A10"/>
    <w:multiLevelType w:val="multilevel"/>
    <w:tmpl w:val="D9F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77698"/>
    <w:multiLevelType w:val="multilevel"/>
    <w:tmpl w:val="EB6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94523"/>
    <w:multiLevelType w:val="multilevel"/>
    <w:tmpl w:val="01D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B57E7"/>
    <w:multiLevelType w:val="multilevel"/>
    <w:tmpl w:val="0FC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06B83"/>
    <w:multiLevelType w:val="multilevel"/>
    <w:tmpl w:val="A5F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A5D54"/>
    <w:multiLevelType w:val="multilevel"/>
    <w:tmpl w:val="582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E0DDC"/>
    <w:multiLevelType w:val="multilevel"/>
    <w:tmpl w:val="C9D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59891">
    <w:abstractNumId w:val="21"/>
  </w:num>
  <w:num w:numId="2" w16cid:durableId="646395083">
    <w:abstractNumId w:val="15"/>
  </w:num>
  <w:num w:numId="3" w16cid:durableId="1001280798">
    <w:abstractNumId w:val="1"/>
  </w:num>
  <w:num w:numId="4" w16cid:durableId="393896132">
    <w:abstractNumId w:val="10"/>
  </w:num>
  <w:num w:numId="5" w16cid:durableId="246352515">
    <w:abstractNumId w:val="25"/>
  </w:num>
  <w:num w:numId="6" w16cid:durableId="431899392">
    <w:abstractNumId w:val="18"/>
  </w:num>
  <w:num w:numId="7" w16cid:durableId="1160653788">
    <w:abstractNumId w:val="5"/>
  </w:num>
  <w:num w:numId="8" w16cid:durableId="1759016004">
    <w:abstractNumId w:val="16"/>
  </w:num>
  <w:num w:numId="9" w16cid:durableId="1372726373">
    <w:abstractNumId w:val="6"/>
  </w:num>
  <w:num w:numId="10" w16cid:durableId="89326358">
    <w:abstractNumId w:val="20"/>
  </w:num>
  <w:num w:numId="11" w16cid:durableId="580603548">
    <w:abstractNumId w:val="4"/>
  </w:num>
  <w:num w:numId="12" w16cid:durableId="460614892">
    <w:abstractNumId w:val="2"/>
  </w:num>
  <w:num w:numId="13" w16cid:durableId="792672148">
    <w:abstractNumId w:val="23"/>
  </w:num>
  <w:num w:numId="14" w16cid:durableId="868684931">
    <w:abstractNumId w:val="24"/>
  </w:num>
  <w:num w:numId="15" w16cid:durableId="289285146">
    <w:abstractNumId w:val="3"/>
  </w:num>
  <w:num w:numId="16" w16cid:durableId="811561465">
    <w:abstractNumId w:val="14"/>
  </w:num>
  <w:num w:numId="17" w16cid:durableId="675880879">
    <w:abstractNumId w:val="8"/>
  </w:num>
  <w:num w:numId="18" w16cid:durableId="1816216828">
    <w:abstractNumId w:val="13"/>
  </w:num>
  <w:num w:numId="19" w16cid:durableId="2016609092">
    <w:abstractNumId w:val="17"/>
  </w:num>
  <w:num w:numId="20" w16cid:durableId="984238667">
    <w:abstractNumId w:val="0"/>
  </w:num>
  <w:num w:numId="21" w16cid:durableId="1944191199">
    <w:abstractNumId w:val="19"/>
  </w:num>
  <w:num w:numId="22" w16cid:durableId="1306816347">
    <w:abstractNumId w:val="7"/>
  </w:num>
  <w:num w:numId="23" w16cid:durableId="170342005">
    <w:abstractNumId w:val="12"/>
  </w:num>
  <w:num w:numId="24" w16cid:durableId="1263996168">
    <w:abstractNumId w:val="22"/>
  </w:num>
  <w:num w:numId="25" w16cid:durableId="1292663610">
    <w:abstractNumId w:val="9"/>
  </w:num>
  <w:num w:numId="26" w16cid:durableId="45984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35"/>
    <w:rsid w:val="00016EEB"/>
    <w:rsid w:val="000548BB"/>
    <w:rsid w:val="00387B46"/>
    <w:rsid w:val="004A033D"/>
    <w:rsid w:val="00704B6B"/>
    <w:rsid w:val="009548B2"/>
    <w:rsid w:val="00B126C0"/>
    <w:rsid w:val="00BA3D1C"/>
    <w:rsid w:val="00C03B35"/>
    <w:rsid w:val="00C75B1D"/>
    <w:rsid w:val="00CB34B7"/>
    <w:rsid w:val="00D55050"/>
    <w:rsid w:val="00DC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665A"/>
  <w15:chartTrackingRefBased/>
  <w15:docId w15:val="{FF875F65-908E-4F4F-80DE-3310C1F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8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4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0548B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548BB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548BB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48BB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548BB"/>
    <w:pPr>
      <w:spacing w:before="120"/>
      <w:ind w:left="24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48B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548BB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548BB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48BB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48BB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48BB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48BB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48BB"/>
    <w:pPr>
      <w:ind w:left="192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A0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33D"/>
  </w:style>
  <w:style w:type="character" w:styleId="PageNumber">
    <w:name w:val="page number"/>
    <w:basedOn w:val="DefaultParagraphFont"/>
    <w:uiPriority w:val="99"/>
    <w:semiHidden/>
    <w:unhideWhenUsed/>
    <w:rsid w:val="004A0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1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1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9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9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FC75BC-6973-454A-B2E5-E6CEF4BF0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1340</Words>
  <Characters>7638</Characters>
  <Application>Microsoft Office Word</Application>
  <DocSecurity>0</DocSecurity>
  <Lines>63</Lines>
  <Paragraphs>17</Paragraphs>
  <ScaleCrop>false</ScaleCrop>
  <Company>April, 2026</Company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Clinical Code List Recommendation System</dc:title>
  <dc:subject>Technical Case Study</dc:subject>
  <dc:creator>Ponlakshmi Raman</dc:creator>
  <cp:keywords/>
  <dc:description/>
  <cp:lastModifiedBy>Ponlakshmi Raman</cp:lastModifiedBy>
  <cp:revision>9</cp:revision>
  <dcterms:created xsi:type="dcterms:W3CDTF">2026-05-04T14:31:00Z</dcterms:created>
  <dcterms:modified xsi:type="dcterms:W3CDTF">2026-05-05T08:29:00Z</dcterms:modified>
</cp:coreProperties>
</file>