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B80B" w14:textId="46690EE3" w:rsidR="00770784" w:rsidRPr="00770784" w:rsidRDefault="00770784" w:rsidP="00770784">
      <w:pPr>
        <w:jc w:val="center"/>
        <w:rPr>
          <w:rFonts w:ascii="Times New Roman" w:hAnsi="Times New Roman" w:cs="Times New Roman"/>
          <w:sz w:val="32"/>
          <w:szCs w:val="28"/>
        </w:rPr>
      </w:pPr>
      <w:r w:rsidRPr="00770784">
        <w:rPr>
          <w:rFonts w:ascii="Times New Roman" w:hAnsi="Times New Roman" w:cs="Times New Roman"/>
          <w:b/>
          <w:bCs/>
          <w:sz w:val="32"/>
          <w:szCs w:val="28"/>
        </w:rPr>
        <w:t>SIMATS ENGINEERING</w:t>
      </w:r>
    </w:p>
    <w:p w14:paraId="6A965EB0" w14:textId="77777777" w:rsidR="00770784" w:rsidRPr="00770784" w:rsidRDefault="00770784" w:rsidP="00770784">
      <w:pPr>
        <w:jc w:val="center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25BB829F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8ECAD5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COURSE NAME: COMPUTER NETWORKS</w:t>
      </w:r>
    </w:p>
    <w:p w14:paraId="72080247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770784">
        <w:rPr>
          <w:rFonts w:ascii="Times New Roman" w:hAnsi="Times New Roman" w:cs="Times New Roman"/>
          <w:sz w:val="28"/>
          <w:szCs w:val="28"/>
        </w:rPr>
        <w:t xml:space="preserve">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CSA07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84C40C6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5DC3D2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082E2B9B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4B8464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CO2: </w:t>
      </w:r>
      <w:r w:rsidRPr="00770784">
        <w:rPr>
          <w:rFonts w:ascii="Times New Roman" w:hAnsi="Times New Roman" w:cs="Times New Roman"/>
          <w:sz w:val="28"/>
          <w:szCs w:val="28"/>
        </w:rPr>
        <w:t>Configure IP addressing schemes, subnetting, and basic routing techniques using simulation tool, for efficient network design and topology</w:t>
      </w:r>
      <w:r w:rsidRPr="00770784">
        <w:rPr>
          <w:rFonts w:ascii="Times New Roman" w:hAnsi="Times New Roman" w:cs="Times New Roman"/>
          <w:i/>
          <w:iCs/>
          <w:sz w:val="28"/>
          <w:szCs w:val="28"/>
        </w:rPr>
        <w:t>. (BL3)</w:t>
      </w:r>
    </w:p>
    <w:p w14:paraId="6222DB2D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3F2815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i/>
          <w:iCs/>
          <w:sz w:val="28"/>
          <w:szCs w:val="28"/>
        </w:rPr>
        <w:t>Assessment Tool Weightage: 30%</w:t>
      </w:r>
    </w:p>
    <w:p w14:paraId="07F1AC90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75B866" w14:textId="5C8887C3" w:rsidR="00770784" w:rsidRPr="00770784" w:rsidRDefault="00837F29" w:rsidP="00837F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70784" w:rsidRPr="00770784">
        <w:rPr>
          <w:rFonts w:ascii="Times New Roman" w:hAnsi="Times New Roman" w:cs="Times New Roman"/>
          <w:sz w:val="28"/>
          <w:szCs w:val="28"/>
        </w:rPr>
        <w:t>Annexure A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</w:p>
    <w:p w14:paraId="083001B7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4BE8918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                                              Scenario-Based</w:t>
      </w:r>
    </w:p>
    <w:p w14:paraId="0C9E3FBA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FF8C87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1. 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3FBED53C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School of Computing → /25</w:t>
      </w:r>
    </w:p>
    <w:p w14:paraId="17072F7F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School of Electronics → /26</w:t>
      </w:r>
    </w:p>
    <w:p w14:paraId="09B5E6AB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School of Mechanical Engineering → /27</w:t>
      </w:r>
    </w:p>
    <w:p w14:paraId="225EE532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8B760C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As the network engineer, design the subnet allocation by performing the following tasks:</w:t>
      </w:r>
    </w:p>
    <w:p w14:paraId="5A3C7DC1" w14:textId="77777777" w:rsidR="00770784" w:rsidRPr="00770784" w:rsidRDefault="00770784" w:rsidP="0077078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lastRenderedPageBreak/>
        <w:t>Determine the network address and broadcast address for each department.</w:t>
      </w:r>
    </w:p>
    <w:p w14:paraId="5DB13552" w14:textId="77777777" w:rsidR="00770784" w:rsidRPr="00770784" w:rsidRDefault="00770784" w:rsidP="0077078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Identify the valid host IP address range for each subnet.</w:t>
      </w:r>
    </w:p>
    <w:p w14:paraId="72576D51" w14:textId="77777777" w:rsidR="00770784" w:rsidRPr="00770784" w:rsidRDefault="00770784" w:rsidP="0077078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Calculate the number of usable </w:t>
      </w:r>
      <w:proofErr w:type="gramStart"/>
      <w:r w:rsidRPr="00770784">
        <w:rPr>
          <w:rFonts w:ascii="Times New Roman" w:hAnsi="Times New Roman" w:cs="Times New Roman"/>
          <w:sz w:val="28"/>
          <w:szCs w:val="28"/>
        </w:rPr>
        <w:t>host</w:t>
      </w:r>
      <w:proofErr w:type="gramEnd"/>
      <w:r w:rsidRPr="00770784">
        <w:rPr>
          <w:rFonts w:ascii="Times New Roman" w:hAnsi="Times New Roman" w:cs="Times New Roman"/>
          <w:sz w:val="28"/>
          <w:szCs w:val="28"/>
        </w:rPr>
        <w:t xml:space="preserve"> addresses available in each subnet.</w:t>
      </w:r>
    </w:p>
    <w:p w14:paraId="1F09B729" w14:textId="77777777" w:rsidR="00770784" w:rsidRPr="00770784" w:rsidRDefault="00770784" w:rsidP="0077078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Determine the remaining unused IP address range within the given network block.</w:t>
      </w:r>
    </w:p>
    <w:p w14:paraId="52C467C0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CD1202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2. A multinational software company is expanding its headquarters and has been assigned the private IP block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10.10.0.0/16</w:t>
      </w:r>
      <w:r w:rsidRPr="00770784">
        <w:rPr>
          <w:rFonts w:ascii="Times New Roman" w:hAnsi="Times New Roman" w:cs="Times New Roman"/>
          <w:sz w:val="28"/>
          <w:szCs w:val="28"/>
        </w:rPr>
        <w:t>. Different departments require different subnet sizes based on the number of employees. The network administrator has allocated the following subnet masks:</w:t>
      </w:r>
    </w:p>
    <w:p w14:paraId="7D38A7B8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Software Development →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/24</w:t>
      </w:r>
      <w:r w:rsidRPr="00770784">
        <w:rPr>
          <w:rFonts w:ascii="Times New Roman" w:hAnsi="Times New Roman" w:cs="Times New Roman"/>
          <w:sz w:val="28"/>
          <w:szCs w:val="28"/>
        </w:rPr>
        <w:t> </w:t>
      </w:r>
    </w:p>
    <w:p w14:paraId="01874B9D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Quality Assurance →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/25</w:t>
      </w:r>
      <w:r w:rsidRPr="00770784">
        <w:rPr>
          <w:rFonts w:ascii="Times New Roman" w:hAnsi="Times New Roman" w:cs="Times New Roman"/>
          <w:sz w:val="28"/>
          <w:szCs w:val="28"/>
        </w:rPr>
        <w:t> </w:t>
      </w:r>
    </w:p>
    <w:p w14:paraId="3E6C6CA0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Human Resources →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/26</w:t>
      </w:r>
      <w:r w:rsidRPr="00770784">
        <w:rPr>
          <w:rFonts w:ascii="Times New Roman" w:hAnsi="Times New Roman" w:cs="Times New Roman"/>
          <w:sz w:val="28"/>
          <w:szCs w:val="28"/>
        </w:rPr>
        <w:t> </w:t>
      </w:r>
    </w:p>
    <w:p w14:paraId="608FFE81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Executive Management →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/27</w:t>
      </w:r>
      <w:r w:rsidRPr="00770784">
        <w:rPr>
          <w:rFonts w:ascii="Times New Roman" w:hAnsi="Times New Roman" w:cs="Times New Roman"/>
          <w:sz w:val="28"/>
          <w:szCs w:val="28"/>
        </w:rPr>
        <w:t> </w:t>
      </w:r>
    </w:p>
    <w:p w14:paraId="0F239201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As the network administrator, perform the following tasks:</w:t>
      </w:r>
    </w:p>
    <w:p w14:paraId="62A4DC7F" w14:textId="77777777" w:rsidR="00770784" w:rsidRPr="00770784" w:rsidRDefault="00770784" w:rsidP="0077078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Determine the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network address</w:t>
      </w:r>
      <w:r w:rsidRPr="00770784">
        <w:rPr>
          <w:rFonts w:ascii="Times New Roman" w:hAnsi="Times New Roman" w:cs="Times New Roman"/>
          <w:sz w:val="28"/>
          <w:szCs w:val="28"/>
        </w:rPr>
        <w:t xml:space="preserve"> and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broadcast address</w:t>
      </w:r>
      <w:r w:rsidRPr="00770784">
        <w:rPr>
          <w:rFonts w:ascii="Times New Roman" w:hAnsi="Times New Roman" w:cs="Times New Roman"/>
          <w:sz w:val="28"/>
          <w:szCs w:val="28"/>
        </w:rPr>
        <w:t xml:space="preserve"> for each department. </w:t>
      </w:r>
    </w:p>
    <w:p w14:paraId="69ABCD73" w14:textId="77777777" w:rsidR="00770784" w:rsidRPr="00770784" w:rsidRDefault="00770784" w:rsidP="0077078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Identify the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valid range of host IP addresses</w:t>
      </w:r>
      <w:r w:rsidRPr="00770784">
        <w:rPr>
          <w:rFonts w:ascii="Times New Roman" w:hAnsi="Times New Roman" w:cs="Times New Roman"/>
          <w:sz w:val="28"/>
          <w:szCs w:val="28"/>
        </w:rPr>
        <w:t>. </w:t>
      </w:r>
    </w:p>
    <w:p w14:paraId="7EF5A265" w14:textId="77777777" w:rsidR="00770784" w:rsidRPr="00770784" w:rsidRDefault="00770784" w:rsidP="0077078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Calculate the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number of usable hosts</w:t>
      </w:r>
      <w:r w:rsidRPr="00770784">
        <w:rPr>
          <w:rFonts w:ascii="Times New Roman" w:hAnsi="Times New Roman" w:cs="Times New Roman"/>
          <w:sz w:val="28"/>
          <w:szCs w:val="28"/>
        </w:rPr>
        <w:t xml:space="preserve"> in each subnet. </w:t>
      </w:r>
    </w:p>
    <w:p w14:paraId="3063F2EE" w14:textId="77777777" w:rsidR="00770784" w:rsidRPr="00770784" w:rsidRDefault="00770784" w:rsidP="0077078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Identify the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unused IP address range</w:t>
      </w:r>
      <w:r w:rsidRPr="00770784">
        <w:rPr>
          <w:rFonts w:ascii="Times New Roman" w:hAnsi="Times New Roman" w:cs="Times New Roman"/>
          <w:sz w:val="28"/>
          <w:szCs w:val="28"/>
        </w:rPr>
        <w:t xml:space="preserve"> remaining within the allocated IP block.</w:t>
      </w:r>
    </w:p>
    <w:p w14:paraId="056B6038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3.A smart hospital is migrating its network infrastructure from IPv4 to IPv6 to support thousands of connected medical devices and IoT sensors. The hospital has been assigned the IPv6 network:</w:t>
      </w:r>
    </w:p>
    <w:p w14:paraId="0356E9F6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2001:0db</w:t>
      </w:r>
      <w:proofErr w:type="gramStart"/>
      <w:r w:rsidRPr="00770784">
        <w:rPr>
          <w:rFonts w:ascii="Times New Roman" w:hAnsi="Times New Roman" w:cs="Times New Roman"/>
          <w:b/>
          <w:bCs/>
          <w:sz w:val="28"/>
          <w:szCs w:val="28"/>
        </w:rPr>
        <w:t>8:abcd</w:t>
      </w:r>
      <w:proofErr w:type="gramEnd"/>
      <w:r w:rsidRPr="00770784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Start"/>
      <w:r w:rsidRPr="00770784">
        <w:rPr>
          <w:rFonts w:ascii="Times New Roman" w:hAnsi="Times New Roman" w:cs="Times New Roman"/>
          <w:b/>
          <w:bCs/>
          <w:sz w:val="28"/>
          <w:szCs w:val="28"/>
        </w:rPr>
        <w:t>0000:0000:0000:0000:0000</w:t>
      </w:r>
      <w:proofErr w:type="gramEnd"/>
      <w:r w:rsidRPr="00770784">
        <w:rPr>
          <w:rFonts w:ascii="Times New Roman" w:hAnsi="Times New Roman" w:cs="Times New Roman"/>
          <w:b/>
          <w:bCs/>
          <w:sz w:val="28"/>
          <w:szCs w:val="28"/>
        </w:rPr>
        <w:t>/64</w:t>
      </w:r>
    </w:p>
    <w:p w14:paraId="385A3CE3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As the network engineer responsible for the migration, perform the following:</w:t>
      </w:r>
    </w:p>
    <w:p w14:paraId="78DEA4FB" w14:textId="77777777" w:rsidR="00770784" w:rsidRPr="00770784" w:rsidRDefault="00770784" w:rsidP="0077078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Convert the given IPv6 address into its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compressed notation</w:t>
      </w:r>
      <w:r w:rsidRPr="00770784">
        <w:rPr>
          <w:rFonts w:ascii="Times New Roman" w:hAnsi="Times New Roman" w:cs="Times New Roman"/>
          <w:sz w:val="28"/>
          <w:szCs w:val="28"/>
        </w:rPr>
        <w:t>. </w:t>
      </w:r>
    </w:p>
    <w:p w14:paraId="106C2D31" w14:textId="77777777" w:rsidR="00770784" w:rsidRPr="00770784" w:rsidRDefault="00770784" w:rsidP="0077078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Expand the compressed address back into its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full hexadecimal representation</w:t>
      </w:r>
      <w:r w:rsidRPr="00770784">
        <w:rPr>
          <w:rFonts w:ascii="Times New Roman" w:hAnsi="Times New Roman" w:cs="Times New Roman"/>
          <w:sz w:val="28"/>
          <w:szCs w:val="28"/>
        </w:rPr>
        <w:t>. </w:t>
      </w:r>
    </w:p>
    <w:p w14:paraId="210E7BF5" w14:textId="77777777" w:rsidR="00770784" w:rsidRPr="00770784" w:rsidRDefault="00770784" w:rsidP="0077078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lastRenderedPageBreak/>
        <w:t xml:space="preserve">Identify the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network prefix</w:t>
      </w:r>
      <w:r w:rsidRPr="00770784">
        <w:rPr>
          <w:rFonts w:ascii="Times New Roman" w:hAnsi="Times New Roman" w:cs="Times New Roman"/>
          <w:sz w:val="28"/>
          <w:szCs w:val="28"/>
        </w:rPr>
        <w:t xml:space="preserve"> using the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/64</w:t>
      </w:r>
      <w:r w:rsidRPr="00770784">
        <w:rPr>
          <w:rFonts w:ascii="Times New Roman" w:hAnsi="Times New Roman" w:cs="Times New Roman"/>
          <w:sz w:val="28"/>
          <w:szCs w:val="28"/>
        </w:rPr>
        <w:t xml:space="preserve"> prefix length. </w:t>
      </w:r>
    </w:p>
    <w:p w14:paraId="43B62099" w14:textId="77777777" w:rsidR="00770784" w:rsidRPr="00770784" w:rsidRDefault="00770784" w:rsidP="0077078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Calculate the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total number of host addresses</w:t>
      </w:r>
      <w:r w:rsidRPr="00770784">
        <w:rPr>
          <w:rFonts w:ascii="Times New Roman" w:hAnsi="Times New Roman" w:cs="Times New Roman"/>
          <w:sz w:val="28"/>
          <w:szCs w:val="28"/>
        </w:rPr>
        <w:t xml:space="preserve"> supported within the subnet.</w:t>
      </w:r>
    </w:p>
    <w:p w14:paraId="3D0D6912" w14:textId="77777777" w:rsidR="00770784" w:rsidRPr="00770784" w:rsidRDefault="00770784" w:rsidP="0077078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the total number of possible </w:t>
      </w:r>
      <w:proofErr w:type="gramStart"/>
      <w:r w:rsidRPr="00770784">
        <w:rPr>
          <w:rFonts w:ascii="Times New Roman" w:hAnsi="Times New Roman" w:cs="Times New Roman"/>
          <w:sz w:val="28"/>
          <w:szCs w:val="28"/>
        </w:rPr>
        <w:t>host</w:t>
      </w:r>
      <w:proofErr w:type="gramEnd"/>
      <w:r w:rsidRPr="00770784">
        <w:rPr>
          <w:rFonts w:ascii="Times New Roman" w:hAnsi="Times New Roman" w:cs="Times New Roman"/>
          <w:sz w:val="28"/>
          <w:szCs w:val="28"/>
        </w:rPr>
        <w:t xml:space="preserve"> addresses available within this network.</w:t>
      </w:r>
    </w:p>
    <w:p w14:paraId="4684A910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569643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4. An Internet Service Provider (ISP) connects multiple customer networks through a core router. The router maintains the following routing table entries:</w:t>
      </w:r>
    </w:p>
    <w:p w14:paraId="16CF852C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192.168.1.0/24 </w:t>
      </w:r>
    </w:p>
    <w:p w14:paraId="3234B3FD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192.168.2.0/24 </w:t>
      </w:r>
    </w:p>
    <w:p w14:paraId="2AE9C3EF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192.168.3.0/24 </w:t>
      </w:r>
    </w:p>
    <w:p w14:paraId="650E6530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A packet arrives at the router with the destination IP address:</w:t>
      </w:r>
    </w:p>
    <w:p w14:paraId="744CD992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192.168.2.45</w:t>
      </w:r>
    </w:p>
    <w:p w14:paraId="4343AEE6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As the routing engineer, determine:</w:t>
      </w:r>
    </w:p>
    <w:p w14:paraId="169986F2" w14:textId="77777777" w:rsidR="00770784" w:rsidRPr="00770784" w:rsidRDefault="00770784" w:rsidP="0077078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The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destination subnet</w:t>
      </w:r>
      <w:r w:rsidRPr="00770784">
        <w:rPr>
          <w:rFonts w:ascii="Times New Roman" w:hAnsi="Times New Roman" w:cs="Times New Roman"/>
          <w:sz w:val="28"/>
          <w:szCs w:val="28"/>
        </w:rPr>
        <w:t xml:space="preserve"> to which the packet belongs. </w:t>
      </w:r>
    </w:p>
    <w:p w14:paraId="1ADAC024" w14:textId="77777777" w:rsidR="00770784" w:rsidRPr="00770784" w:rsidRDefault="00770784" w:rsidP="0077078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The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matching routing table entry</w:t>
      </w:r>
      <w:r w:rsidRPr="00770784">
        <w:rPr>
          <w:rFonts w:ascii="Times New Roman" w:hAnsi="Times New Roman" w:cs="Times New Roman"/>
          <w:sz w:val="28"/>
          <w:szCs w:val="28"/>
        </w:rPr>
        <w:t>. </w:t>
      </w:r>
    </w:p>
    <w:p w14:paraId="5509F0D4" w14:textId="77777777" w:rsidR="00770784" w:rsidRPr="00770784" w:rsidRDefault="00770784" w:rsidP="0077078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The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next-hop network/interface</w:t>
      </w:r>
      <w:r w:rsidRPr="00770784">
        <w:rPr>
          <w:rFonts w:ascii="Times New Roman" w:hAnsi="Times New Roman" w:cs="Times New Roman"/>
          <w:sz w:val="28"/>
          <w:szCs w:val="28"/>
        </w:rPr>
        <w:t xml:space="preserve"> used to forward the packet. </w:t>
      </w:r>
    </w:p>
    <w:p w14:paraId="7968E75A" w14:textId="77777777" w:rsidR="00770784" w:rsidRPr="00770784" w:rsidRDefault="00770784" w:rsidP="0077078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The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default route</w:t>
      </w:r>
      <w:r w:rsidRPr="00770784">
        <w:rPr>
          <w:rFonts w:ascii="Times New Roman" w:hAnsi="Times New Roman" w:cs="Times New Roman"/>
          <w:sz w:val="28"/>
          <w:szCs w:val="28"/>
        </w:rPr>
        <w:t xml:space="preserve"> that should be used if the destination does not match any routing table entry.</w:t>
      </w:r>
    </w:p>
    <w:p w14:paraId="48806EF1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2CE826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5. A company establishes two office departments connected through a Layer-3 router. The allocated subnet information is as follows:</w:t>
      </w:r>
    </w:p>
    <w:p w14:paraId="0FD2B00E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Administration LAN →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192.168.10.0/26</w:t>
      </w:r>
      <w:r w:rsidRPr="00770784">
        <w:rPr>
          <w:rFonts w:ascii="Times New Roman" w:hAnsi="Times New Roman" w:cs="Times New Roman"/>
          <w:sz w:val="28"/>
          <w:szCs w:val="28"/>
        </w:rPr>
        <w:t> </w:t>
      </w:r>
    </w:p>
    <w:p w14:paraId="20B8D00C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Finance LAN →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192.168.10.64/26</w:t>
      </w:r>
      <w:r w:rsidRPr="00770784">
        <w:rPr>
          <w:rFonts w:ascii="Times New Roman" w:hAnsi="Times New Roman" w:cs="Times New Roman"/>
          <w:sz w:val="28"/>
          <w:szCs w:val="28"/>
        </w:rPr>
        <w:t> </w:t>
      </w:r>
    </w:p>
    <w:p w14:paraId="6D12275C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The router interfaces are configured with:</w:t>
      </w:r>
    </w:p>
    <w:p w14:paraId="6C7CEDCE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Administration Gateway →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192.168.10.1</w:t>
      </w:r>
      <w:r w:rsidRPr="00770784">
        <w:rPr>
          <w:rFonts w:ascii="Times New Roman" w:hAnsi="Times New Roman" w:cs="Times New Roman"/>
          <w:sz w:val="28"/>
          <w:szCs w:val="28"/>
        </w:rPr>
        <w:t> </w:t>
      </w:r>
    </w:p>
    <w:p w14:paraId="0FBBDB92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Finance Gateway →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192.168.10.65</w:t>
      </w:r>
      <w:r w:rsidRPr="00770784">
        <w:rPr>
          <w:rFonts w:ascii="Times New Roman" w:hAnsi="Times New Roman" w:cs="Times New Roman"/>
          <w:sz w:val="28"/>
          <w:szCs w:val="28"/>
        </w:rPr>
        <w:t> </w:t>
      </w:r>
    </w:p>
    <w:p w14:paraId="34E31A86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As the network administrator, perform the following tasks:</w:t>
      </w:r>
    </w:p>
    <w:p w14:paraId="077D6026" w14:textId="77777777" w:rsidR="00770784" w:rsidRPr="00770784" w:rsidRDefault="00770784" w:rsidP="0077078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Determine the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network address</w:t>
      </w:r>
      <w:r w:rsidRPr="00770784">
        <w:rPr>
          <w:rFonts w:ascii="Times New Roman" w:hAnsi="Times New Roman" w:cs="Times New Roman"/>
          <w:sz w:val="28"/>
          <w:szCs w:val="28"/>
        </w:rPr>
        <w:t xml:space="preserve"> and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broadcast address</w:t>
      </w:r>
      <w:r w:rsidRPr="00770784">
        <w:rPr>
          <w:rFonts w:ascii="Times New Roman" w:hAnsi="Times New Roman" w:cs="Times New Roman"/>
          <w:sz w:val="28"/>
          <w:szCs w:val="28"/>
        </w:rPr>
        <w:t xml:space="preserve"> for each LAN. </w:t>
      </w:r>
    </w:p>
    <w:p w14:paraId="6FDE40A2" w14:textId="77777777" w:rsidR="00770784" w:rsidRPr="00770784" w:rsidRDefault="00770784" w:rsidP="0077078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lastRenderedPageBreak/>
        <w:t xml:space="preserve">Identify the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valid host IP address range</w:t>
      </w:r>
      <w:r w:rsidRPr="00770784">
        <w:rPr>
          <w:rFonts w:ascii="Times New Roman" w:hAnsi="Times New Roman" w:cs="Times New Roman"/>
          <w:sz w:val="28"/>
          <w:szCs w:val="28"/>
        </w:rPr>
        <w:t>. </w:t>
      </w:r>
    </w:p>
    <w:p w14:paraId="3C6274D9" w14:textId="77777777" w:rsidR="00770784" w:rsidRPr="00770784" w:rsidRDefault="00770784" w:rsidP="0077078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Suggest suitable IP addresses for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three computers</w:t>
      </w:r>
      <w:r w:rsidRPr="00770784">
        <w:rPr>
          <w:rFonts w:ascii="Times New Roman" w:hAnsi="Times New Roman" w:cs="Times New Roman"/>
          <w:sz w:val="28"/>
          <w:szCs w:val="28"/>
        </w:rPr>
        <w:t xml:space="preserve"> in each LAN. </w:t>
      </w:r>
    </w:p>
    <w:p w14:paraId="28297530" w14:textId="77777777" w:rsidR="00770784" w:rsidRDefault="00770784" w:rsidP="0077078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Identify the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default gateway</w:t>
      </w:r>
      <w:r w:rsidRPr="00770784">
        <w:rPr>
          <w:rFonts w:ascii="Times New Roman" w:hAnsi="Times New Roman" w:cs="Times New Roman"/>
          <w:sz w:val="28"/>
          <w:szCs w:val="28"/>
        </w:rPr>
        <w:t xml:space="preserve"> that hosts in each LAN should use for communication.</w:t>
      </w:r>
    </w:p>
    <w:p w14:paraId="1C9BD797" w14:textId="77777777" w:rsid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2D6C28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6C8914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A86592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15283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9B9ACF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F2EDC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12304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30768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973827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4DF559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8675A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F6D30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BBFBF6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781BFD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26CF1D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9F83A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AA7B5C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81A1C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9001A4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3A630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56C644" w14:textId="77777777" w:rsid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B1CD1" w14:textId="2C86B83D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lastRenderedPageBreak/>
        <w:t>RUBRICS FOR CALCULATION</w:t>
      </w:r>
    </w:p>
    <w:p w14:paraId="361D50CC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269"/>
        <w:gridCol w:w="1541"/>
        <w:gridCol w:w="1541"/>
        <w:gridCol w:w="1607"/>
        <w:gridCol w:w="1464"/>
      </w:tblGrid>
      <w:tr w:rsidR="00770784" w:rsidRPr="00770784" w14:paraId="3C51B1EF" w14:textId="77777777">
        <w:trPr>
          <w:trHeight w:val="75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177E8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Cs w:val="28"/>
              </w:rPr>
              <w:t>Scenario Based Assessment</w:t>
            </w:r>
          </w:p>
        </w:tc>
      </w:tr>
      <w:tr w:rsidR="00770784" w:rsidRPr="00770784" w14:paraId="3F6D975E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3EF93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Cs w:val="28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A9465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Cs w:val="28"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BD729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Cs w:val="28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A0C18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Cs w:val="28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EEA81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Cs w:val="28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74563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Cs w:val="28"/>
              </w:rPr>
              <w:t>Level 1 (Beginning)</w:t>
            </w:r>
          </w:p>
        </w:tc>
      </w:tr>
      <w:tr w:rsidR="00770784" w:rsidRPr="00770784" w14:paraId="2C9405D4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4D806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Understanding of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04714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3AF7E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Demonstrates clear and complete understanding of the scenario and context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05DD3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Shows good understanding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C3475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Partial understanding; misses key aspects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526F2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Misinterprets or fails to understand the scenario</w:t>
            </w:r>
          </w:p>
        </w:tc>
      </w:tr>
      <w:tr w:rsidR="00770784" w:rsidRPr="00770784" w14:paraId="75B9C493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06FDB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Identification of Key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FF63C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60ED4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Accurately identifies all relevant issues and factors involved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382E0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Identifies most key issues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0BD7D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Identifies limited issues; some irrelevant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256D4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Unable to identify key issues</w:t>
            </w:r>
          </w:p>
        </w:tc>
      </w:tr>
      <w:tr w:rsidR="00770784" w:rsidRPr="00770784" w14:paraId="67001C8F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73921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79F65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AE1FF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Applies appropriate concepts effectively to address the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CDAAB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D7C4E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Limited or partially correct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6A04B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Unable to apply relevant concepts</w:t>
            </w:r>
          </w:p>
        </w:tc>
      </w:tr>
      <w:tr w:rsidR="00770784" w:rsidRPr="00770784" w14:paraId="23475D6F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48673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Decision Making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69DDA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29740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Makes well-reasoned, logical decisions with strong rationale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15109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Makes reasonable decisions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E977E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Makes weak decisions with limited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692B7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No clear decisions made or rationale provided</w:t>
            </w:r>
          </w:p>
        </w:tc>
      </w:tr>
      <w:tr w:rsidR="00770784" w:rsidRPr="00770784" w14:paraId="5B4A47AD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834D5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Clarity of Response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F8A20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2B0B0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Response is clear, structured, and logically presented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11939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1458C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Somewhat unclear or poorly structured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5DB49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770784">
              <w:rPr>
                <w:rFonts w:ascii="Times New Roman" w:hAnsi="Times New Roman" w:cs="Times New Roman"/>
                <w:szCs w:val="28"/>
              </w:rPr>
              <w:t>Disorganized and difficult to understand</w:t>
            </w:r>
          </w:p>
        </w:tc>
      </w:tr>
    </w:tbl>
    <w:p w14:paraId="667E0B9E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E2F99F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9C9C77" w14:textId="63DE8F0B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Question 1</w:t>
      </w:r>
    </w:p>
    <w:p w14:paraId="7E2B76CA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6479235C" w14:textId="77777777" w:rsidR="00770784" w:rsidRPr="00770784" w:rsidRDefault="00770784" w:rsidP="0077078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Network: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192.168.100.0/24</w:t>
      </w:r>
      <w:r w:rsidRPr="007707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4E638E" w14:textId="77777777" w:rsidR="00770784" w:rsidRPr="00770784" w:rsidRDefault="00770784" w:rsidP="0077078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School of Computing →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/25</w:t>
      </w:r>
      <w:r w:rsidRPr="007707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4DFDF9" w14:textId="77777777" w:rsidR="00770784" w:rsidRPr="00770784" w:rsidRDefault="00770784" w:rsidP="0077078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School of Electronics →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/26</w:t>
      </w:r>
      <w:r w:rsidRPr="007707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152CEC" w14:textId="77777777" w:rsidR="00770784" w:rsidRPr="00770784" w:rsidRDefault="00770784" w:rsidP="0077078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School of Mechanical Engineering →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/27</w:t>
      </w:r>
      <w:r w:rsidRPr="007707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69300E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School of Computing (/25)</w:t>
      </w:r>
    </w:p>
    <w:p w14:paraId="44654627" w14:textId="77777777" w:rsidR="00770784" w:rsidRPr="00770784" w:rsidRDefault="00770784" w:rsidP="0077078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Network Address: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192.168.100.0 </w:t>
      </w:r>
    </w:p>
    <w:p w14:paraId="7C41216D" w14:textId="77777777" w:rsidR="00770784" w:rsidRPr="00770784" w:rsidRDefault="00770784" w:rsidP="0077078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Host Range: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192.168.100.1 – 192.168.100.126 </w:t>
      </w:r>
    </w:p>
    <w:p w14:paraId="69AC5BF0" w14:textId="77777777" w:rsidR="00770784" w:rsidRPr="00770784" w:rsidRDefault="00770784" w:rsidP="0077078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Broadcast Address: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192.168.100.127 </w:t>
      </w:r>
    </w:p>
    <w:p w14:paraId="14500472" w14:textId="77777777" w:rsidR="00770784" w:rsidRPr="00770784" w:rsidRDefault="00770784" w:rsidP="0077078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Usable Hosts: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126 </w:t>
      </w:r>
    </w:p>
    <w:p w14:paraId="5CC73F5C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School of Electronics (/26)</w:t>
      </w:r>
    </w:p>
    <w:p w14:paraId="62D6A43B" w14:textId="77777777" w:rsidR="00770784" w:rsidRPr="00770784" w:rsidRDefault="00770784" w:rsidP="0077078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Network Address: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192.168.100.128 </w:t>
      </w:r>
    </w:p>
    <w:p w14:paraId="5F675648" w14:textId="77777777" w:rsidR="00770784" w:rsidRPr="00770784" w:rsidRDefault="00770784" w:rsidP="0077078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Host Range: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192.168.100.129 – 192.168.100.190 </w:t>
      </w:r>
    </w:p>
    <w:p w14:paraId="1A65E2BF" w14:textId="77777777" w:rsidR="00770784" w:rsidRPr="00770784" w:rsidRDefault="00770784" w:rsidP="0077078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Broadcast Address: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192.168.100.191 </w:t>
      </w:r>
    </w:p>
    <w:p w14:paraId="51B88404" w14:textId="77777777" w:rsidR="00770784" w:rsidRPr="00770784" w:rsidRDefault="00770784" w:rsidP="0077078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Usable Hosts:</w:t>
      </w:r>
      <w:r w:rsidRPr="00770784">
        <w:rPr>
          <w:rFonts w:ascii="Times New Roman" w:hAnsi="Times New Roman" w:cs="Times New Roman"/>
          <w:sz w:val="28"/>
          <w:szCs w:val="28"/>
        </w:rPr>
        <w:t xml:space="preserve"> 62 </w:t>
      </w:r>
    </w:p>
    <w:p w14:paraId="2EAD63FF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School of Mechanical Engineering (/27)</w:t>
      </w:r>
    </w:p>
    <w:p w14:paraId="4CE1FF9C" w14:textId="77777777" w:rsidR="00770784" w:rsidRPr="00770784" w:rsidRDefault="00770784" w:rsidP="0077078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Network Address: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192.168.100.192 </w:t>
      </w:r>
    </w:p>
    <w:p w14:paraId="1517D293" w14:textId="77777777" w:rsidR="00770784" w:rsidRPr="00770784" w:rsidRDefault="00770784" w:rsidP="0077078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Host Range: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192.168.100.193 – 192.168.100.222 </w:t>
      </w:r>
    </w:p>
    <w:p w14:paraId="4DF60F25" w14:textId="77777777" w:rsidR="00770784" w:rsidRPr="00770784" w:rsidRDefault="00770784" w:rsidP="0077078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Broadcast Address: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192.168.100.223 </w:t>
      </w:r>
    </w:p>
    <w:p w14:paraId="73AFCBB1" w14:textId="77777777" w:rsidR="00770784" w:rsidRPr="00770784" w:rsidRDefault="00770784" w:rsidP="0077078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Usable Hosts:</w:t>
      </w:r>
      <w:r w:rsidRPr="00770784">
        <w:rPr>
          <w:rFonts w:ascii="Times New Roman" w:hAnsi="Times New Roman" w:cs="Times New Roman"/>
          <w:sz w:val="28"/>
          <w:szCs w:val="28"/>
        </w:rPr>
        <w:t xml:space="preserve"> 30 </w:t>
      </w:r>
    </w:p>
    <w:p w14:paraId="3A26298E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Remaining Unused Range</w:t>
      </w:r>
    </w:p>
    <w:p w14:paraId="651507EC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192.168.100.224 – 192.168.100.255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308"/>
        <w:gridCol w:w="2189"/>
        <w:gridCol w:w="1950"/>
        <w:gridCol w:w="1057"/>
      </w:tblGrid>
      <w:tr w:rsidR="00770784" w:rsidRPr="00770784" w14:paraId="73A58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DD2AE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2E85745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668C7DB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5CC81BEF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03E497F0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Usable Hosts</w:t>
            </w:r>
          </w:p>
        </w:tc>
      </w:tr>
      <w:tr w:rsidR="00770784" w:rsidRPr="00770784" w14:paraId="37975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B12E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Computing</w:t>
            </w:r>
          </w:p>
        </w:tc>
        <w:tc>
          <w:tcPr>
            <w:tcW w:w="0" w:type="auto"/>
            <w:vAlign w:val="center"/>
            <w:hideMark/>
          </w:tcPr>
          <w:p w14:paraId="5C3CFDE9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192.168.100.0/25</w:t>
            </w:r>
          </w:p>
        </w:tc>
        <w:tc>
          <w:tcPr>
            <w:tcW w:w="0" w:type="auto"/>
            <w:vAlign w:val="center"/>
            <w:hideMark/>
          </w:tcPr>
          <w:p w14:paraId="2AE5C96F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192.168.100.1–126</w:t>
            </w:r>
          </w:p>
        </w:tc>
        <w:tc>
          <w:tcPr>
            <w:tcW w:w="0" w:type="auto"/>
            <w:vAlign w:val="center"/>
            <w:hideMark/>
          </w:tcPr>
          <w:p w14:paraId="4C6D6F7B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192.168.100.127</w:t>
            </w:r>
          </w:p>
        </w:tc>
        <w:tc>
          <w:tcPr>
            <w:tcW w:w="0" w:type="auto"/>
            <w:vAlign w:val="center"/>
            <w:hideMark/>
          </w:tcPr>
          <w:p w14:paraId="1D5A9874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126</w:t>
            </w:r>
          </w:p>
        </w:tc>
      </w:tr>
      <w:tr w:rsidR="00770784" w:rsidRPr="00770784" w14:paraId="6BDA9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A191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22AC1CE8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192.168.100.128/26</w:t>
            </w:r>
          </w:p>
        </w:tc>
        <w:tc>
          <w:tcPr>
            <w:tcW w:w="0" w:type="auto"/>
            <w:vAlign w:val="center"/>
            <w:hideMark/>
          </w:tcPr>
          <w:p w14:paraId="3FDDB2F8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192.168.100.129–190</w:t>
            </w:r>
          </w:p>
        </w:tc>
        <w:tc>
          <w:tcPr>
            <w:tcW w:w="0" w:type="auto"/>
            <w:vAlign w:val="center"/>
            <w:hideMark/>
          </w:tcPr>
          <w:p w14:paraId="3727A0E5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192.168.100.191</w:t>
            </w:r>
          </w:p>
        </w:tc>
        <w:tc>
          <w:tcPr>
            <w:tcW w:w="0" w:type="auto"/>
            <w:vAlign w:val="center"/>
            <w:hideMark/>
          </w:tcPr>
          <w:p w14:paraId="06545201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</w:tr>
      <w:tr w:rsidR="00770784" w:rsidRPr="00770784" w14:paraId="7FF54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4D5FD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3AC215C4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192.168.100.192/27</w:t>
            </w:r>
          </w:p>
        </w:tc>
        <w:tc>
          <w:tcPr>
            <w:tcW w:w="0" w:type="auto"/>
            <w:vAlign w:val="center"/>
            <w:hideMark/>
          </w:tcPr>
          <w:p w14:paraId="42C9C54A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192.168.100.193–222</w:t>
            </w:r>
          </w:p>
        </w:tc>
        <w:tc>
          <w:tcPr>
            <w:tcW w:w="0" w:type="auto"/>
            <w:vAlign w:val="center"/>
            <w:hideMark/>
          </w:tcPr>
          <w:p w14:paraId="51A26D7E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192.168.100.223</w:t>
            </w:r>
          </w:p>
        </w:tc>
        <w:tc>
          <w:tcPr>
            <w:tcW w:w="0" w:type="auto"/>
            <w:vAlign w:val="center"/>
            <w:hideMark/>
          </w:tcPr>
          <w:p w14:paraId="5F4F4ACC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</w:tbl>
    <w:p w14:paraId="00B0B578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770784">
        <w:rPr>
          <w:rFonts w:ascii="Times New Roman" w:hAnsi="Times New Roman" w:cs="Times New Roman"/>
          <w:sz w:val="28"/>
          <w:szCs w:val="28"/>
        </w:rPr>
        <w:t xml:space="preserve"> The network is successfully divided into three subnets, and the remaining addresses are available for future expansion.</w:t>
      </w:r>
    </w:p>
    <w:p w14:paraId="51FCE51B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1CCE0C" w14:textId="77777777" w:rsidR="00837F29" w:rsidRDefault="00837F29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F0CDDE" w14:textId="6C22978C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Question 2</w:t>
      </w:r>
    </w:p>
    <w:p w14:paraId="3D16B094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2A8100E6" w14:textId="77777777" w:rsidR="00770784" w:rsidRPr="00770784" w:rsidRDefault="00770784" w:rsidP="0077078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Network: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10.10.0.0/16</w:t>
      </w:r>
      <w:r w:rsidRPr="007707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0C36F2" w14:textId="77777777" w:rsidR="00770784" w:rsidRPr="00770784" w:rsidRDefault="00770784" w:rsidP="0077078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Software Development → /24 </w:t>
      </w:r>
    </w:p>
    <w:p w14:paraId="19A4AF05" w14:textId="77777777" w:rsidR="00770784" w:rsidRPr="00770784" w:rsidRDefault="00770784" w:rsidP="0077078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Quality Assurance → /25 </w:t>
      </w:r>
    </w:p>
    <w:p w14:paraId="5DDB02C5" w14:textId="77777777" w:rsidR="00770784" w:rsidRPr="00770784" w:rsidRDefault="00770784" w:rsidP="0077078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Human Resources → /26 </w:t>
      </w:r>
    </w:p>
    <w:p w14:paraId="360622FF" w14:textId="77777777" w:rsidR="00770784" w:rsidRPr="00770784" w:rsidRDefault="00770784" w:rsidP="0077078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Executive Management → /27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018"/>
        <w:gridCol w:w="1826"/>
        <w:gridCol w:w="1390"/>
        <w:gridCol w:w="1404"/>
      </w:tblGrid>
      <w:tr w:rsidR="00770784" w:rsidRPr="00770784" w14:paraId="04781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96BE7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12D3989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1F051496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20F393D6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3B7B4E50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Usable Hosts</w:t>
            </w:r>
          </w:p>
        </w:tc>
      </w:tr>
      <w:tr w:rsidR="00770784" w:rsidRPr="00770784" w14:paraId="3A8C6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D119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Software Development</w:t>
            </w:r>
          </w:p>
        </w:tc>
        <w:tc>
          <w:tcPr>
            <w:tcW w:w="0" w:type="auto"/>
            <w:vAlign w:val="center"/>
            <w:hideMark/>
          </w:tcPr>
          <w:p w14:paraId="28EB64F4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10.10.0.0/24</w:t>
            </w:r>
          </w:p>
        </w:tc>
        <w:tc>
          <w:tcPr>
            <w:tcW w:w="0" w:type="auto"/>
            <w:vAlign w:val="center"/>
            <w:hideMark/>
          </w:tcPr>
          <w:p w14:paraId="698CB94F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10.10.0.1–254</w:t>
            </w:r>
          </w:p>
        </w:tc>
        <w:tc>
          <w:tcPr>
            <w:tcW w:w="0" w:type="auto"/>
            <w:vAlign w:val="center"/>
            <w:hideMark/>
          </w:tcPr>
          <w:p w14:paraId="56ADEF47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10.10.0.255</w:t>
            </w:r>
          </w:p>
        </w:tc>
        <w:tc>
          <w:tcPr>
            <w:tcW w:w="0" w:type="auto"/>
            <w:vAlign w:val="center"/>
            <w:hideMark/>
          </w:tcPr>
          <w:p w14:paraId="69C15FFD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254</w:t>
            </w:r>
          </w:p>
        </w:tc>
      </w:tr>
      <w:tr w:rsidR="00770784" w:rsidRPr="00770784" w14:paraId="0D3B4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41A8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Quality Assurance</w:t>
            </w:r>
          </w:p>
        </w:tc>
        <w:tc>
          <w:tcPr>
            <w:tcW w:w="0" w:type="auto"/>
            <w:vAlign w:val="center"/>
            <w:hideMark/>
          </w:tcPr>
          <w:p w14:paraId="1F949855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10.10.1.0/25</w:t>
            </w:r>
          </w:p>
        </w:tc>
        <w:tc>
          <w:tcPr>
            <w:tcW w:w="0" w:type="auto"/>
            <w:vAlign w:val="center"/>
            <w:hideMark/>
          </w:tcPr>
          <w:p w14:paraId="22A4C79A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10.10.1.1–126</w:t>
            </w:r>
          </w:p>
        </w:tc>
        <w:tc>
          <w:tcPr>
            <w:tcW w:w="0" w:type="auto"/>
            <w:vAlign w:val="center"/>
            <w:hideMark/>
          </w:tcPr>
          <w:p w14:paraId="268A26CE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10.10.1.127</w:t>
            </w:r>
          </w:p>
        </w:tc>
        <w:tc>
          <w:tcPr>
            <w:tcW w:w="0" w:type="auto"/>
            <w:vAlign w:val="center"/>
            <w:hideMark/>
          </w:tcPr>
          <w:p w14:paraId="1CFF67BB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126</w:t>
            </w:r>
          </w:p>
        </w:tc>
      </w:tr>
      <w:tr w:rsidR="00770784" w:rsidRPr="00770784" w14:paraId="08ABA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2EDD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52DBA13C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10.10.1.128/26</w:t>
            </w:r>
          </w:p>
        </w:tc>
        <w:tc>
          <w:tcPr>
            <w:tcW w:w="0" w:type="auto"/>
            <w:vAlign w:val="center"/>
            <w:hideMark/>
          </w:tcPr>
          <w:p w14:paraId="4EC5698A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10.10.1.129–190</w:t>
            </w:r>
          </w:p>
        </w:tc>
        <w:tc>
          <w:tcPr>
            <w:tcW w:w="0" w:type="auto"/>
            <w:vAlign w:val="center"/>
            <w:hideMark/>
          </w:tcPr>
          <w:p w14:paraId="066EBECF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10.10.1.191</w:t>
            </w:r>
          </w:p>
        </w:tc>
        <w:tc>
          <w:tcPr>
            <w:tcW w:w="0" w:type="auto"/>
            <w:vAlign w:val="center"/>
            <w:hideMark/>
          </w:tcPr>
          <w:p w14:paraId="619ABF59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</w:tr>
      <w:tr w:rsidR="00770784" w:rsidRPr="00770784" w14:paraId="4B864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B4B9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Executive Management</w:t>
            </w:r>
          </w:p>
        </w:tc>
        <w:tc>
          <w:tcPr>
            <w:tcW w:w="0" w:type="auto"/>
            <w:vAlign w:val="center"/>
            <w:hideMark/>
          </w:tcPr>
          <w:p w14:paraId="056FEECF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10.10.1.192/27</w:t>
            </w:r>
          </w:p>
        </w:tc>
        <w:tc>
          <w:tcPr>
            <w:tcW w:w="0" w:type="auto"/>
            <w:vAlign w:val="center"/>
            <w:hideMark/>
          </w:tcPr>
          <w:p w14:paraId="32292742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10.10.1.193–222</w:t>
            </w:r>
          </w:p>
        </w:tc>
        <w:tc>
          <w:tcPr>
            <w:tcW w:w="0" w:type="auto"/>
            <w:vAlign w:val="center"/>
            <w:hideMark/>
          </w:tcPr>
          <w:p w14:paraId="6FD3E152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10.10.1.223</w:t>
            </w:r>
          </w:p>
        </w:tc>
        <w:tc>
          <w:tcPr>
            <w:tcW w:w="0" w:type="auto"/>
            <w:vAlign w:val="center"/>
            <w:hideMark/>
          </w:tcPr>
          <w:p w14:paraId="2E77F888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</w:tbl>
    <w:p w14:paraId="79AD7B25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Remaining Unused Range</w:t>
      </w:r>
    </w:p>
    <w:p w14:paraId="0F5A2B36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10.10.1.224 – 10.10.255.255</w:t>
      </w:r>
    </w:p>
    <w:p w14:paraId="11387855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770784">
        <w:rPr>
          <w:rFonts w:ascii="Times New Roman" w:hAnsi="Times New Roman" w:cs="Times New Roman"/>
          <w:sz w:val="28"/>
          <w:szCs w:val="28"/>
        </w:rPr>
        <w:t xml:space="preserve"> Each department receives a subnet according to its required size, leaving the remaining address space for future use.</w:t>
      </w:r>
    </w:p>
    <w:p w14:paraId="3E6D13D2" w14:textId="77777777" w:rsidR="00770784" w:rsidRPr="00770784" w:rsidRDefault="00A25678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C7EF7B">
          <v:rect id="_x0000_i1025" style="width:0;height:1.5pt" o:hralign="center" o:hrstd="t" o:hr="t" fillcolor="#a0a0a0" stroked="f"/>
        </w:pict>
      </w:r>
    </w:p>
    <w:p w14:paraId="799E28F1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Question 3</w:t>
      </w:r>
    </w:p>
    <w:p w14:paraId="43959498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Given IPv6 Address</w:t>
      </w:r>
    </w:p>
    <w:p w14:paraId="5C726C8D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2001:0db</w:t>
      </w:r>
      <w:proofErr w:type="gramStart"/>
      <w:r w:rsidRPr="00770784">
        <w:rPr>
          <w:rFonts w:ascii="Times New Roman" w:hAnsi="Times New Roman" w:cs="Times New Roman"/>
          <w:b/>
          <w:bCs/>
          <w:sz w:val="28"/>
          <w:szCs w:val="28"/>
        </w:rPr>
        <w:t>8:abcd</w:t>
      </w:r>
      <w:proofErr w:type="gramEnd"/>
      <w:r w:rsidRPr="00770784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Start"/>
      <w:r w:rsidRPr="00770784">
        <w:rPr>
          <w:rFonts w:ascii="Times New Roman" w:hAnsi="Times New Roman" w:cs="Times New Roman"/>
          <w:b/>
          <w:bCs/>
          <w:sz w:val="28"/>
          <w:szCs w:val="28"/>
        </w:rPr>
        <w:t>0000:0000:0000:0000:0000</w:t>
      </w:r>
      <w:proofErr w:type="gramEnd"/>
      <w:r w:rsidRPr="00770784">
        <w:rPr>
          <w:rFonts w:ascii="Times New Roman" w:hAnsi="Times New Roman" w:cs="Times New Roman"/>
          <w:b/>
          <w:bCs/>
          <w:sz w:val="28"/>
          <w:szCs w:val="28"/>
        </w:rPr>
        <w:t>/64</w:t>
      </w:r>
    </w:p>
    <w:p w14:paraId="2CBB3531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Compressed Address</w:t>
      </w:r>
    </w:p>
    <w:p w14:paraId="24F455B8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770784">
        <w:rPr>
          <w:rFonts w:ascii="Times New Roman" w:hAnsi="Times New Roman" w:cs="Times New Roman"/>
          <w:b/>
          <w:bCs/>
          <w:sz w:val="28"/>
          <w:szCs w:val="28"/>
        </w:rPr>
        <w:t>8:abcd</w:t>
      </w:r>
      <w:proofErr w:type="gramEnd"/>
      <w:r w:rsidRPr="00770784">
        <w:rPr>
          <w:rFonts w:ascii="Times New Roman" w:hAnsi="Times New Roman" w:cs="Times New Roman"/>
          <w:b/>
          <w:bCs/>
          <w:sz w:val="28"/>
          <w:szCs w:val="28"/>
        </w:rPr>
        <w:t>::/64</w:t>
      </w:r>
    </w:p>
    <w:p w14:paraId="4C89412B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Expanded Address</w:t>
      </w:r>
    </w:p>
    <w:p w14:paraId="4895F9D8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2001:0db</w:t>
      </w:r>
      <w:proofErr w:type="gramStart"/>
      <w:r w:rsidRPr="00770784">
        <w:rPr>
          <w:rFonts w:ascii="Times New Roman" w:hAnsi="Times New Roman" w:cs="Times New Roman"/>
          <w:b/>
          <w:bCs/>
          <w:sz w:val="28"/>
          <w:szCs w:val="28"/>
        </w:rPr>
        <w:t>8:abcd</w:t>
      </w:r>
      <w:proofErr w:type="gramEnd"/>
      <w:r w:rsidRPr="00770784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Start"/>
      <w:r w:rsidRPr="00770784">
        <w:rPr>
          <w:rFonts w:ascii="Times New Roman" w:hAnsi="Times New Roman" w:cs="Times New Roman"/>
          <w:b/>
          <w:bCs/>
          <w:sz w:val="28"/>
          <w:szCs w:val="28"/>
        </w:rPr>
        <w:t>0000:0000:0000:0000:0000</w:t>
      </w:r>
      <w:proofErr w:type="gramEnd"/>
    </w:p>
    <w:p w14:paraId="3C9EAA89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Network Prefix</w:t>
      </w:r>
    </w:p>
    <w:p w14:paraId="2E012628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770784">
        <w:rPr>
          <w:rFonts w:ascii="Times New Roman" w:hAnsi="Times New Roman" w:cs="Times New Roman"/>
          <w:b/>
          <w:bCs/>
          <w:sz w:val="28"/>
          <w:szCs w:val="28"/>
        </w:rPr>
        <w:t>8:abcd</w:t>
      </w:r>
      <w:proofErr w:type="gramEnd"/>
      <w:r w:rsidRPr="00770784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Start"/>
      <w:r w:rsidRPr="00770784">
        <w:rPr>
          <w:rFonts w:ascii="Times New Roman" w:hAnsi="Times New Roman" w:cs="Times New Roman"/>
          <w:b/>
          <w:bCs/>
          <w:sz w:val="28"/>
          <w:szCs w:val="28"/>
        </w:rPr>
        <w:t>0::/</w:t>
      </w:r>
      <w:proofErr w:type="gramEnd"/>
      <w:r w:rsidRPr="00770784">
        <w:rPr>
          <w:rFonts w:ascii="Times New Roman" w:hAnsi="Times New Roman" w:cs="Times New Roman"/>
          <w:b/>
          <w:bCs/>
          <w:sz w:val="28"/>
          <w:szCs w:val="28"/>
        </w:rPr>
        <w:t>64</w:t>
      </w:r>
    </w:p>
    <w:p w14:paraId="7D21A4F1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Number of Host Addresses</w:t>
      </w:r>
    </w:p>
    <w:p w14:paraId="0EC1BEA5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Host bits =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64</w:t>
      </w:r>
    </w:p>
    <w:p w14:paraId="39BB749E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Total host addresses:</w:t>
      </w:r>
    </w:p>
    <w:p w14:paraId="67759F79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2⁶⁴ = 18,446,744,073,709,551,616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5069"/>
      </w:tblGrid>
      <w:tr w:rsidR="00770784" w:rsidRPr="00770784" w14:paraId="42BB0B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3C923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2F817EF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Answer</w:t>
            </w:r>
          </w:p>
        </w:tc>
      </w:tr>
      <w:tr w:rsidR="00770784" w:rsidRPr="00770784" w14:paraId="78697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9192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Compressed Address</w:t>
            </w:r>
          </w:p>
        </w:tc>
        <w:tc>
          <w:tcPr>
            <w:tcW w:w="0" w:type="auto"/>
            <w:vAlign w:val="center"/>
            <w:hideMark/>
          </w:tcPr>
          <w:p w14:paraId="08CB402B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8:abcd</w:t>
            </w:r>
            <w:proofErr w:type="gramEnd"/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::/64</w:t>
            </w:r>
          </w:p>
        </w:tc>
      </w:tr>
      <w:tr w:rsidR="00770784" w:rsidRPr="00770784" w14:paraId="70D4A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FF7D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Expanded Address</w:t>
            </w:r>
          </w:p>
        </w:tc>
        <w:tc>
          <w:tcPr>
            <w:tcW w:w="0" w:type="auto"/>
            <w:vAlign w:val="center"/>
            <w:hideMark/>
          </w:tcPr>
          <w:p w14:paraId="41C2FF9B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2001:0db</w:t>
            </w:r>
            <w:proofErr w:type="gramStart"/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8:abcd</w:t>
            </w:r>
            <w:proofErr w:type="gramEnd"/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Start"/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0000:0000:0000:0000:0000</w:t>
            </w:r>
            <w:proofErr w:type="gramEnd"/>
          </w:p>
        </w:tc>
      </w:tr>
      <w:tr w:rsidR="00770784" w:rsidRPr="00770784" w14:paraId="59760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4D40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Network Prefix</w:t>
            </w:r>
          </w:p>
        </w:tc>
        <w:tc>
          <w:tcPr>
            <w:tcW w:w="0" w:type="auto"/>
            <w:vAlign w:val="center"/>
            <w:hideMark/>
          </w:tcPr>
          <w:p w14:paraId="440A47EC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8:abcd</w:t>
            </w:r>
            <w:proofErr w:type="gramEnd"/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Start"/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0::/</w:t>
            </w:r>
            <w:proofErr w:type="gramEnd"/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  <w:tr w:rsidR="00770784" w:rsidRPr="00770784" w14:paraId="05648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35CB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Host Addresses</w:t>
            </w:r>
          </w:p>
        </w:tc>
        <w:tc>
          <w:tcPr>
            <w:tcW w:w="0" w:type="auto"/>
            <w:vAlign w:val="center"/>
            <w:hideMark/>
          </w:tcPr>
          <w:p w14:paraId="72496996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18,446,744,073,709,551,616</w:t>
            </w:r>
          </w:p>
        </w:tc>
      </w:tr>
    </w:tbl>
    <w:p w14:paraId="7D63E308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770784">
        <w:rPr>
          <w:rFonts w:ascii="Times New Roman" w:hAnsi="Times New Roman" w:cs="Times New Roman"/>
          <w:sz w:val="28"/>
          <w:szCs w:val="28"/>
        </w:rPr>
        <w:t xml:space="preserve"> The IPv6 address is compressed using </w:t>
      </w:r>
      <w:proofErr w:type="gramStart"/>
      <w:r w:rsidRPr="00770784">
        <w:rPr>
          <w:rFonts w:ascii="Times New Roman" w:hAnsi="Times New Roman" w:cs="Times New Roman"/>
          <w:sz w:val="28"/>
          <w:szCs w:val="28"/>
        </w:rPr>
        <w:t>"::</w:t>
      </w:r>
      <w:proofErr w:type="gramEnd"/>
      <w:r w:rsidRPr="00770784">
        <w:rPr>
          <w:rFonts w:ascii="Times New Roman" w:hAnsi="Times New Roman" w:cs="Times New Roman"/>
          <w:sz w:val="28"/>
          <w:szCs w:val="28"/>
        </w:rPr>
        <w:t xml:space="preserve">", and a /64 network provides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2⁶⁴</w:t>
      </w:r>
      <w:r w:rsidRPr="00770784">
        <w:rPr>
          <w:rFonts w:ascii="Times New Roman" w:hAnsi="Times New Roman" w:cs="Times New Roman"/>
          <w:sz w:val="28"/>
          <w:szCs w:val="28"/>
        </w:rPr>
        <w:t xml:space="preserve"> possible host addresses.</w:t>
      </w:r>
    </w:p>
    <w:p w14:paraId="7C09ADED" w14:textId="77777777" w:rsidR="00770784" w:rsidRPr="00770784" w:rsidRDefault="00A25678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33AFF94">
          <v:rect id="_x0000_i1026" style="width:0;height:1.5pt" o:hralign="center" o:hrstd="t" o:hr="t" fillcolor="#a0a0a0" stroked="f"/>
        </w:pict>
      </w:r>
    </w:p>
    <w:p w14:paraId="1A625F67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Question 4</w:t>
      </w:r>
    </w:p>
    <w:p w14:paraId="4AF2A119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Given Routing Table</w:t>
      </w:r>
    </w:p>
    <w:p w14:paraId="591B1C24" w14:textId="77777777" w:rsidR="00770784" w:rsidRPr="00770784" w:rsidRDefault="00770784" w:rsidP="0077078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192.168.1.0/24 </w:t>
      </w:r>
    </w:p>
    <w:p w14:paraId="001365AD" w14:textId="77777777" w:rsidR="00770784" w:rsidRPr="00770784" w:rsidRDefault="00770784" w:rsidP="0077078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192.168.2.0/24 </w:t>
      </w:r>
    </w:p>
    <w:p w14:paraId="0330541A" w14:textId="77777777" w:rsidR="00770784" w:rsidRPr="00770784" w:rsidRDefault="00770784" w:rsidP="0077078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192.168.3.0/24 </w:t>
      </w:r>
    </w:p>
    <w:p w14:paraId="70170A0A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Destination IP: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192.168.2.45</w:t>
      </w:r>
    </w:p>
    <w:p w14:paraId="3EE909A7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Answer</w:t>
      </w:r>
    </w:p>
    <w:p w14:paraId="0D242237" w14:textId="77777777" w:rsidR="00770784" w:rsidRPr="00770784" w:rsidRDefault="00770784" w:rsidP="0077078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Destination Subnet: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192.168.2.0/24 </w:t>
      </w:r>
    </w:p>
    <w:p w14:paraId="3E414397" w14:textId="77777777" w:rsidR="00770784" w:rsidRPr="00770784" w:rsidRDefault="00770784" w:rsidP="0077078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Matching Routing Entry: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192.168.2.0/24 </w:t>
      </w:r>
    </w:p>
    <w:p w14:paraId="68CAC6C1" w14:textId="77777777" w:rsidR="00770784" w:rsidRPr="00770784" w:rsidRDefault="00770784" w:rsidP="0077078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Next-Hop Interface:</w:t>
      </w:r>
      <w:r w:rsidRPr="00770784">
        <w:rPr>
          <w:rFonts w:ascii="Times New Roman" w:hAnsi="Times New Roman" w:cs="Times New Roman"/>
          <w:sz w:val="28"/>
          <w:szCs w:val="28"/>
        </w:rPr>
        <w:t xml:space="preserve"> Interface connected to the 192.168.2.0/24 network </w:t>
      </w:r>
    </w:p>
    <w:p w14:paraId="4637BE38" w14:textId="77777777" w:rsidR="00770784" w:rsidRPr="00770784" w:rsidRDefault="00770784" w:rsidP="0077078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Default Route:</w:t>
      </w:r>
      <w:r w:rsidRPr="00770784">
        <w:rPr>
          <w:rFonts w:ascii="Times New Roman" w:hAnsi="Times New Roman" w:cs="Times New Roman"/>
          <w:sz w:val="28"/>
          <w:szCs w:val="28"/>
        </w:rPr>
        <w:t xml:space="preserve"> 0.0.0.0/0 (used if no route matches)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4321"/>
      </w:tblGrid>
      <w:tr w:rsidR="00770784" w:rsidRPr="00770784" w14:paraId="3FCD4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93798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226A67A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Answer</w:t>
            </w:r>
          </w:p>
        </w:tc>
      </w:tr>
      <w:tr w:rsidR="00770784" w:rsidRPr="00770784" w14:paraId="1558B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A674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Destination Subnet</w:t>
            </w:r>
          </w:p>
        </w:tc>
        <w:tc>
          <w:tcPr>
            <w:tcW w:w="0" w:type="auto"/>
            <w:vAlign w:val="center"/>
            <w:hideMark/>
          </w:tcPr>
          <w:p w14:paraId="49A68C14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192.168.2.0/24</w:t>
            </w:r>
          </w:p>
        </w:tc>
      </w:tr>
      <w:tr w:rsidR="00770784" w:rsidRPr="00770784" w14:paraId="41467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C6E4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Matching Route</w:t>
            </w:r>
          </w:p>
        </w:tc>
        <w:tc>
          <w:tcPr>
            <w:tcW w:w="0" w:type="auto"/>
            <w:vAlign w:val="center"/>
            <w:hideMark/>
          </w:tcPr>
          <w:p w14:paraId="3C73CB2E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192.168.2.0/24</w:t>
            </w:r>
          </w:p>
        </w:tc>
      </w:tr>
      <w:tr w:rsidR="00770784" w:rsidRPr="00770784" w14:paraId="2F64D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57C2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Next-Hop</w:t>
            </w:r>
          </w:p>
        </w:tc>
        <w:tc>
          <w:tcPr>
            <w:tcW w:w="0" w:type="auto"/>
            <w:vAlign w:val="center"/>
            <w:hideMark/>
          </w:tcPr>
          <w:p w14:paraId="56DE7615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Interface connected to 192.168.2.0/24</w:t>
            </w:r>
          </w:p>
        </w:tc>
      </w:tr>
      <w:tr w:rsidR="00770784" w:rsidRPr="00770784" w14:paraId="4A90D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759E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3F70198C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0.0.0.0/0</w:t>
            </w:r>
          </w:p>
        </w:tc>
      </w:tr>
    </w:tbl>
    <w:p w14:paraId="32EC9A83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770784">
        <w:rPr>
          <w:rFonts w:ascii="Times New Roman" w:hAnsi="Times New Roman" w:cs="Times New Roman"/>
          <w:sz w:val="28"/>
          <w:szCs w:val="28"/>
        </w:rPr>
        <w:t xml:space="preserve"> The router forwards the packet through the interface connected to the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192.168.2.0/24</w:t>
      </w:r>
      <w:r w:rsidRPr="00770784">
        <w:rPr>
          <w:rFonts w:ascii="Times New Roman" w:hAnsi="Times New Roman" w:cs="Times New Roman"/>
          <w:sz w:val="28"/>
          <w:szCs w:val="28"/>
        </w:rPr>
        <w:t xml:space="preserve"> network. If no matching route exists, it uses the default route.</w:t>
      </w:r>
    </w:p>
    <w:p w14:paraId="39F06BA2" w14:textId="77777777" w:rsidR="00770784" w:rsidRPr="00770784" w:rsidRDefault="00A25678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96B8598">
          <v:rect id="_x0000_i1027" style="width:0;height:1.5pt" o:hralign="center" o:hrstd="t" o:hr="t" fillcolor="#a0a0a0" stroked="f"/>
        </w:pict>
      </w:r>
    </w:p>
    <w:p w14:paraId="5B042D22" w14:textId="77777777" w:rsidR="00837F29" w:rsidRDefault="00837F29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C57D47" w14:textId="77777777" w:rsidR="00837F29" w:rsidRDefault="00837F29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5DE9BC" w14:textId="4A44643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5</w:t>
      </w:r>
    </w:p>
    <w:p w14:paraId="48DCC0DD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57DFC9E2" w14:textId="77777777" w:rsidR="00770784" w:rsidRPr="00770784" w:rsidRDefault="00770784" w:rsidP="0077078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Administration LAN →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192.168.10.0/26</w:t>
      </w:r>
      <w:r w:rsidRPr="007707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50B6A6" w14:textId="77777777" w:rsidR="00770784" w:rsidRPr="00770784" w:rsidRDefault="00770784" w:rsidP="0077078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Finance LAN → </w:t>
      </w:r>
      <w:r w:rsidRPr="00770784">
        <w:rPr>
          <w:rFonts w:ascii="Times New Roman" w:hAnsi="Times New Roman" w:cs="Times New Roman"/>
          <w:b/>
          <w:bCs/>
          <w:sz w:val="28"/>
          <w:szCs w:val="28"/>
        </w:rPr>
        <w:t>192.168.10.64/26</w:t>
      </w:r>
      <w:r w:rsidRPr="007707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7BC617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Administration LAN</w:t>
      </w:r>
    </w:p>
    <w:p w14:paraId="256B1448" w14:textId="77777777" w:rsidR="00770784" w:rsidRPr="00770784" w:rsidRDefault="00770784" w:rsidP="0077078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Network Address: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192.168.10.0 </w:t>
      </w:r>
    </w:p>
    <w:p w14:paraId="17F5E347" w14:textId="77777777" w:rsidR="00770784" w:rsidRPr="00770784" w:rsidRDefault="00770784" w:rsidP="0077078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Host Range: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192.168.10.1 – 192.168.10.62 </w:t>
      </w:r>
    </w:p>
    <w:p w14:paraId="4F1CDB75" w14:textId="77777777" w:rsidR="00770784" w:rsidRPr="00770784" w:rsidRDefault="00770784" w:rsidP="0077078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Broadcast Address: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192.168.10.63 </w:t>
      </w:r>
    </w:p>
    <w:p w14:paraId="211BE7FB" w14:textId="77777777" w:rsidR="00770784" w:rsidRPr="00770784" w:rsidRDefault="00770784" w:rsidP="0077078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Default Gateway: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192.168.10.1 </w:t>
      </w:r>
    </w:p>
    <w:p w14:paraId="469F3ECE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Suggested PCs:</w:t>
      </w:r>
    </w:p>
    <w:p w14:paraId="66394EA2" w14:textId="77777777" w:rsidR="00770784" w:rsidRPr="00770784" w:rsidRDefault="00770784" w:rsidP="0077078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192.168.10.2 </w:t>
      </w:r>
    </w:p>
    <w:p w14:paraId="3F8A88F9" w14:textId="77777777" w:rsidR="00770784" w:rsidRPr="00770784" w:rsidRDefault="00770784" w:rsidP="0077078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192.168.10.3 </w:t>
      </w:r>
    </w:p>
    <w:p w14:paraId="40B5966B" w14:textId="77777777" w:rsidR="00770784" w:rsidRPr="00770784" w:rsidRDefault="00770784" w:rsidP="0077078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192.168.10.4 </w:t>
      </w:r>
    </w:p>
    <w:p w14:paraId="1158582C" w14:textId="77777777" w:rsidR="00770784" w:rsidRPr="00770784" w:rsidRDefault="00770784" w:rsidP="007707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Finance LAN</w:t>
      </w:r>
    </w:p>
    <w:p w14:paraId="053B4689" w14:textId="77777777" w:rsidR="00770784" w:rsidRPr="00770784" w:rsidRDefault="00770784" w:rsidP="0077078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Network Address: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192.168.10.64 </w:t>
      </w:r>
    </w:p>
    <w:p w14:paraId="4E0DB23C" w14:textId="77777777" w:rsidR="00770784" w:rsidRPr="00770784" w:rsidRDefault="00770784" w:rsidP="0077078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Host Range: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192.168.10.65 – 192.168.10.126 </w:t>
      </w:r>
    </w:p>
    <w:p w14:paraId="7E7B9809" w14:textId="77777777" w:rsidR="00770784" w:rsidRPr="00770784" w:rsidRDefault="00770784" w:rsidP="0077078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Broadcast Address: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192.168.10.127 </w:t>
      </w:r>
    </w:p>
    <w:p w14:paraId="66849537" w14:textId="77777777" w:rsidR="00770784" w:rsidRPr="00770784" w:rsidRDefault="00770784" w:rsidP="0077078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Default Gateway:</w:t>
      </w:r>
      <w:r w:rsidRPr="00770784">
        <w:rPr>
          <w:rFonts w:ascii="Times New Roman" w:hAnsi="Times New Roman" w:cs="Times New Roman"/>
          <w:sz w:val="28"/>
          <w:szCs w:val="28"/>
        </w:rPr>
        <w:t xml:space="preserve"> 192.168.10.65 </w:t>
      </w:r>
    </w:p>
    <w:p w14:paraId="075D5A3E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>Suggested PCs:</w:t>
      </w:r>
    </w:p>
    <w:p w14:paraId="235BA849" w14:textId="77777777" w:rsidR="00770784" w:rsidRPr="00770784" w:rsidRDefault="00770784" w:rsidP="00770784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192.168.10.66 </w:t>
      </w:r>
    </w:p>
    <w:p w14:paraId="0E53AEFF" w14:textId="77777777" w:rsidR="00770784" w:rsidRPr="00770784" w:rsidRDefault="00770784" w:rsidP="00770784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192.168.10.67 </w:t>
      </w:r>
    </w:p>
    <w:p w14:paraId="3B6D2223" w14:textId="77777777" w:rsidR="00770784" w:rsidRPr="00770784" w:rsidRDefault="00770784" w:rsidP="00770784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sz w:val="28"/>
          <w:szCs w:val="28"/>
        </w:rPr>
        <w:t xml:space="preserve">192.168.10.68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011"/>
        <w:gridCol w:w="1794"/>
        <w:gridCol w:w="1794"/>
        <w:gridCol w:w="1671"/>
      </w:tblGrid>
      <w:tr w:rsidR="00770784" w:rsidRPr="00770784" w14:paraId="69D9B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366B7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374857B1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D58F9A4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096DE857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58770A7A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Gateway</w:t>
            </w:r>
          </w:p>
        </w:tc>
      </w:tr>
      <w:tr w:rsidR="00770784" w:rsidRPr="00770784" w14:paraId="5A2DB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D37D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263E4B9D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192.168.10.0/26</w:t>
            </w:r>
          </w:p>
        </w:tc>
        <w:tc>
          <w:tcPr>
            <w:tcW w:w="0" w:type="auto"/>
            <w:vAlign w:val="center"/>
            <w:hideMark/>
          </w:tcPr>
          <w:p w14:paraId="3EE77A69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192.168.10.1–62</w:t>
            </w:r>
          </w:p>
        </w:tc>
        <w:tc>
          <w:tcPr>
            <w:tcW w:w="0" w:type="auto"/>
            <w:vAlign w:val="center"/>
            <w:hideMark/>
          </w:tcPr>
          <w:p w14:paraId="514FE6B6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192.168.10.63</w:t>
            </w:r>
          </w:p>
        </w:tc>
        <w:tc>
          <w:tcPr>
            <w:tcW w:w="0" w:type="auto"/>
            <w:vAlign w:val="center"/>
            <w:hideMark/>
          </w:tcPr>
          <w:p w14:paraId="0152A26C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192.168.10.1</w:t>
            </w:r>
          </w:p>
        </w:tc>
      </w:tr>
      <w:tr w:rsidR="00770784" w:rsidRPr="00770784" w14:paraId="7F99B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5014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Finance</w:t>
            </w:r>
          </w:p>
        </w:tc>
        <w:tc>
          <w:tcPr>
            <w:tcW w:w="0" w:type="auto"/>
            <w:vAlign w:val="center"/>
            <w:hideMark/>
          </w:tcPr>
          <w:p w14:paraId="55B8D59F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192.168.10.64/26</w:t>
            </w:r>
          </w:p>
        </w:tc>
        <w:tc>
          <w:tcPr>
            <w:tcW w:w="0" w:type="auto"/>
            <w:vAlign w:val="center"/>
            <w:hideMark/>
          </w:tcPr>
          <w:p w14:paraId="2EE8241B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192.168.10.65–126</w:t>
            </w:r>
          </w:p>
        </w:tc>
        <w:tc>
          <w:tcPr>
            <w:tcW w:w="0" w:type="auto"/>
            <w:vAlign w:val="center"/>
            <w:hideMark/>
          </w:tcPr>
          <w:p w14:paraId="1ABDF681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192.168.10.127</w:t>
            </w:r>
          </w:p>
        </w:tc>
        <w:tc>
          <w:tcPr>
            <w:tcW w:w="0" w:type="auto"/>
            <w:vAlign w:val="center"/>
            <w:hideMark/>
          </w:tcPr>
          <w:p w14:paraId="04A66C6A" w14:textId="77777777" w:rsidR="00770784" w:rsidRPr="00770784" w:rsidRDefault="00770784" w:rsidP="007707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784">
              <w:rPr>
                <w:rFonts w:ascii="Times New Roman" w:hAnsi="Times New Roman" w:cs="Times New Roman"/>
                <w:sz w:val="28"/>
                <w:szCs w:val="28"/>
              </w:rPr>
              <w:t>192.168.10.65</w:t>
            </w:r>
          </w:p>
        </w:tc>
      </w:tr>
    </w:tbl>
    <w:p w14:paraId="4839A353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  <w:r w:rsidRPr="00770784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770784">
        <w:rPr>
          <w:rFonts w:ascii="Times New Roman" w:hAnsi="Times New Roman" w:cs="Times New Roman"/>
          <w:sz w:val="28"/>
          <w:szCs w:val="28"/>
        </w:rPr>
        <w:t xml:space="preserve"> Both LANs are connected through a Layer-3 router. Hosts use their respective default gateways to communicate within and outside their subnet.</w:t>
      </w:r>
    </w:p>
    <w:p w14:paraId="70F1F76F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15D22B" w14:textId="77777777" w:rsidR="00770784" w:rsidRPr="00770784" w:rsidRDefault="00770784" w:rsidP="0077078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70784" w:rsidRPr="00770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E74"/>
    <w:multiLevelType w:val="multilevel"/>
    <w:tmpl w:val="F320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36E58"/>
    <w:multiLevelType w:val="multilevel"/>
    <w:tmpl w:val="F9BC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45D35"/>
    <w:multiLevelType w:val="multilevel"/>
    <w:tmpl w:val="2F1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76E17"/>
    <w:multiLevelType w:val="multilevel"/>
    <w:tmpl w:val="892A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53F96"/>
    <w:multiLevelType w:val="multilevel"/>
    <w:tmpl w:val="176C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259DD"/>
    <w:multiLevelType w:val="multilevel"/>
    <w:tmpl w:val="6D5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33789"/>
    <w:multiLevelType w:val="multilevel"/>
    <w:tmpl w:val="8B26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273F2"/>
    <w:multiLevelType w:val="multilevel"/>
    <w:tmpl w:val="DD0E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E1936"/>
    <w:multiLevelType w:val="multilevel"/>
    <w:tmpl w:val="A21C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34836"/>
    <w:multiLevelType w:val="multilevel"/>
    <w:tmpl w:val="023E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642C0"/>
    <w:multiLevelType w:val="multilevel"/>
    <w:tmpl w:val="28C4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045E3"/>
    <w:multiLevelType w:val="multilevel"/>
    <w:tmpl w:val="AF02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D63352"/>
    <w:multiLevelType w:val="multilevel"/>
    <w:tmpl w:val="212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85C50"/>
    <w:multiLevelType w:val="multilevel"/>
    <w:tmpl w:val="7992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10E7D"/>
    <w:multiLevelType w:val="multilevel"/>
    <w:tmpl w:val="107A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01085"/>
    <w:multiLevelType w:val="multilevel"/>
    <w:tmpl w:val="C6FA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E30B3"/>
    <w:multiLevelType w:val="multilevel"/>
    <w:tmpl w:val="0F745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4419660">
    <w:abstractNumId w:val="3"/>
  </w:num>
  <w:num w:numId="2" w16cid:durableId="1886788784">
    <w:abstractNumId w:val="1"/>
  </w:num>
  <w:num w:numId="3" w16cid:durableId="1925067718">
    <w:abstractNumId w:val="11"/>
  </w:num>
  <w:num w:numId="4" w16cid:durableId="1489832362">
    <w:abstractNumId w:val="0"/>
  </w:num>
  <w:num w:numId="5" w16cid:durableId="1077438517">
    <w:abstractNumId w:val="16"/>
  </w:num>
  <w:num w:numId="6" w16cid:durableId="1930114085">
    <w:abstractNumId w:val="13"/>
  </w:num>
  <w:num w:numId="7" w16cid:durableId="1669821348">
    <w:abstractNumId w:val="7"/>
  </w:num>
  <w:num w:numId="8" w16cid:durableId="735013109">
    <w:abstractNumId w:val="8"/>
  </w:num>
  <w:num w:numId="9" w16cid:durableId="1935823825">
    <w:abstractNumId w:val="12"/>
  </w:num>
  <w:num w:numId="10" w16cid:durableId="12071539">
    <w:abstractNumId w:val="15"/>
  </w:num>
  <w:num w:numId="11" w16cid:durableId="1115634632">
    <w:abstractNumId w:val="9"/>
  </w:num>
  <w:num w:numId="12" w16cid:durableId="1815369804">
    <w:abstractNumId w:val="5"/>
  </w:num>
  <w:num w:numId="13" w16cid:durableId="531460050">
    <w:abstractNumId w:val="14"/>
  </w:num>
  <w:num w:numId="14" w16cid:durableId="1614436482">
    <w:abstractNumId w:val="2"/>
  </w:num>
  <w:num w:numId="15" w16cid:durableId="738598920">
    <w:abstractNumId w:val="10"/>
  </w:num>
  <w:num w:numId="16" w16cid:durableId="2051491421">
    <w:abstractNumId w:val="4"/>
  </w:num>
  <w:num w:numId="17" w16cid:durableId="14231438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84"/>
    <w:rsid w:val="00770784"/>
    <w:rsid w:val="00837F29"/>
    <w:rsid w:val="009571B8"/>
    <w:rsid w:val="00AF3FD9"/>
    <w:rsid w:val="00D8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328C7"/>
  <w15:chartTrackingRefBased/>
  <w15:docId w15:val="{156D7C1E-E45A-4517-9DD2-C1C769DE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1323</Words>
  <Characters>7543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E</dc:creator>
  <cp:keywords/>
  <dc:description/>
  <cp:lastModifiedBy>SANTHOSH E</cp:lastModifiedBy>
  <cp:revision>2</cp:revision>
  <dcterms:created xsi:type="dcterms:W3CDTF">2026-07-29T03:54:00Z</dcterms:created>
  <dcterms:modified xsi:type="dcterms:W3CDTF">2026-07-29T04:09:00Z</dcterms:modified>
</cp:coreProperties>
</file>