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F09" w:rsidRDefault="001C5980" w:rsidP="004528BF">
      <w:pPr>
        <w:pStyle w:val="1"/>
        <w:spacing w:after="240"/>
      </w:pPr>
      <w:r>
        <w:t xml:space="preserve">Настройка сетевого экрана </w:t>
      </w:r>
      <w:proofErr w:type="spellStart"/>
      <w:r>
        <w:rPr>
          <w:lang w:val="en-US"/>
        </w:rPr>
        <w:t>firewalld</w:t>
      </w:r>
      <w:proofErr w:type="spellEnd"/>
      <w:r w:rsidRPr="001C5980">
        <w:t xml:space="preserve"> </w:t>
      </w:r>
      <w:r>
        <w:t xml:space="preserve">в </w:t>
      </w:r>
      <w:proofErr w:type="spellStart"/>
      <w:r>
        <w:rPr>
          <w:lang w:val="en-US"/>
        </w:rPr>
        <w:t>CentOS</w:t>
      </w:r>
      <w:proofErr w:type="spellEnd"/>
      <w:r w:rsidRPr="001C5980">
        <w:t xml:space="preserve"> 7</w:t>
      </w:r>
    </w:p>
    <w:p w:rsidR="00C159C5" w:rsidRPr="002000BE" w:rsidRDefault="004528BF">
      <w:pPr>
        <w:rPr>
          <w:rStyle w:val="tlid-translation"/>
        </w:rPr>
      </w:pPr>
      <w:r>
        <w:rPr>
          <w:rStyle w:val="tlid-translation"/>
        </w:rPr>
        <w:t xml:space="preserve">Если сервер подключен к Интернету, он должен быть защищен от несанкционированного доступа. </w:t>
      </w:r>
      <w:r w:rsidR="002000BE" w:rsidRPr="002000BE">
        <w:rPr>
          <w:rStyle w:val="tlid-translation"/>
          <w:b/>
        </w:rPr>
        <w:t>Сетевой экран</w:t>
      </w:r>
      <w:r w:rsidR="002000BE">
        <w:rPr>
          <w:rStyle w:val="tlid-translation"/>
        </w:rPr>
        <w:t xml:space="preserve"> (</w:t>
      </w:r>
      <w:r w:rsidR="002000BE" w:rsidRPr="002000BE">
        <w:rPr>
          <w:rStyle w:val="tlid-translation"/>
          <w:b/>
          <w:i/>
        </w:rPr>
        <w:t>брандмауэр</w:t>
      </w:r>
      <w:r w:rsidR="002000BE" w:rsidRPr="007F5B49">
        <w:rPr>
          <w:rStyle w:val="tlid-translation"/>
          <w:b/>
          <w:i/>
        </w:rPr>
        <w:t xml:space="preserve">, </w:t>
      </w:r>
      <w:r w:rsidR="002000BE" w:rsidRPr="002000BE">
        <w:rPr>
          <w:rStyle w:val="tlid-translation"/>
          <w:b/>
          <w:i/>
          <w:lang w:val="en-US"/>
        </w:rPr>
        <w:t>firewall</w:t>
      </w:r>
      <w:r w:rsidR="002000BE">
        <w:rPr>
          <w:rStyle w:val="tlid-translation"/>
        </w:rPr>
        <w:t xml:space="preserve">) </w:t>
      </w:r>
      <w:r>
        <w:rPr>
          <w:rStyle w:val="tlid-translation"/>
        </w:rPr>
        <w:t>является част</w:t>
      </w:r>
      <w:r w:rsidR="002000BE">
        <w:rPr>
          <w:rStyle w:val="tlid-translation"/>
        </w:rPr>
        <w:t>ью</w:t>
      </w:r>
      <w:r>
        <w:rPr>
          <w:rStyle w:val="tlid-translation"/>
        </w:rPr>
        <w:t xml:space="preserve"> этой защиты. Ядро </w:t>
      </w:r>
      <w:proofErr w:type="spellStart"/>
      <w:r>
        <w:rPr>
          <w:rStyle w:val="tlid-translation"/>
        </w:rPr>
        <w:t>Linux</w:t>
      </w:r>
      <w:proofErr w:type="spellEnd"/>
      <w:r>
        <w:rPr>
          <w:rStyle w:val="tlid-translation"/>
        </w:rPr>
        <w:t xml:space="preserve"> реализует межсетевой экран через </w:t>
      </w:r>
      <w:r w:rsidR="00A540DD">
        <w:rPr>
          <w:rStyle w:val="tlid-translation"/>
        </w:rPr>
        <w:t xml:space="preserve">свою компоненту — </w:t>
      </w:r>
      <w:r>
        <w:rPr>
          <w:rStyle w:val="tlid-translation"/>
        </w:rPr>
        <w:t xml:space="preserve">инфраструктуру </w:t>
      </w:r>
      <w:proofErr w:type="spellStart"/>
      <w:r w:rsidRPr="004528BF">
        <w:rPr>
          <w:rStyle w:val="tlid-translation"/>
          <w:b/>
        </w:rPr>
        <w:t>netfilter</w:t>
      </w:r>
      <w:proofErr w:type="spellEnd"/>
      <w:r>
        <w:rPr>
          <w:rStyle w:val="tlid-translation"/>
        </w:rPr>
        <w:t xml:space="preserve">. Чтобы настроить, какие пакеты разрешены, а какие нет, в </w:t>
      </w:r>
      <w:proofErr w:type="spellStart"/>
      <w:r w:rsidR="00D86088" w:rsidRPr="008D3249">
        <w:rPr>
          <w:rStyle w:val="tlid-translation"/>
          <w:b/>
        </w:rPr>
        <w:t>Red</w:t>
      </w:r>
      <w:proofErr w:type="spellEnd"/>
      <w:r w:rsidR="00D86088" w:rsidRPr="008D3249">
        <w:rPr>
          <w:rStyle w:val="tlid-translation"/>
          <w:b/>
        </w:rPr>
        <w:t xml:space="preserve"> </w:t>
      </w:r>
      <w:proofErr w:type="spellStart"/>
      <w:r w:rsidR="00D86088" w:rsidRPr="008D3249">
        <w:rPr>
          <w:rStyle w:val="tlid-translation"/>
          <w:b/>
        </w:rPr>
        <w:t>Hat</w:t>
      </w:r>
      <w:proofErr w:type="spellEnd"/>
      <w:r w:rsidR="00D86088" w:rsidRPr="008D3249">
        <w:rPr>
          <w:rStyle w:val="tlid-translation"/>
          <w:b/>
        </w:rPr>
        <w:t xml:space="preserve"> </w:t>
      </w:r>
      <w:proofErr w:type="spellStart"/>
      <w:r w:rsidR="00D86088" w:rsidRPr="008D3249">
        <w:rPr>
          <w:rStyle w:val="tlid-translation"/>
          <w:b/>
        </w:rPr>
        <w:t>Enterprise</w:t>
      </w:r>
      <w:proofErr w:type="spellEnd"/>
      <w:r w:rsidR="00D86088" w:rsidRPr="008D3249">
        <w:rPr>
          <w:rStyle w:val="tlid-translation"/>
          <w:b/>
        </w:rPr>
        <w:t xml:space="preserve"> </w:t>
      </w:r>
      <w:proofErr w:type="spellStart"/>
      <w:r w:rsidR="00D86088" w:rsidRPr="008D3249">
        <w:rPr>
          <w:rStyle w:val="tlid-translation"/>
          <w:b/>
        </w:rPr>
        <w:t>Linux</w:t>
      </w:r>
      <w:proofErr w:type="spellEnd"/>
      <w:r w:rsidR="00D86088" w:rsidRPr="00D86088">
        <w:rPr>
          <w:rStyle w:val="tlid-translation"/>
        </w:rPr>
        <w:t xml:space="preserve"> </w:t>
      </w:r>
      <w:r w:rsidR="00D86088">
        <w:rPr>
          <w:rStyle w:val="tlid-translation"/>
        </w:rPr>
        <w:t>(</w:t>
      </w:r>
      <w:r>
        <w:rPr>
          <w:rStyle w:val="tlid-translation"/>
          <w:lang w:val="en-US"/>
        </w:rPr>
        <w:t>RHEL</w:t>
      </w:r>
      <w:r w:rsidR="00D86088">
        <w:rPr>
          <w:rStyle w:val="tlid-translation"/>
        </w:rPr>
        <w:t>)</w:t>
      </w:r>
      <w:r w:rsidRPr="00D86088">
        <w:rPr>
          <w:rStyle w:val="tlid-translation"/>
          <w:b/>
        </w:rPr>
        <w:t xml:space="preserve"> 7</w:t>
      </w:r>
      <w:r>
        <w:rPr>
          <w:rStyle w:val="tlid-translation"/>
        </w:rPr>
        <w:t xml:space="preserve"> </w:t>
      </w:r>
      <w:r w:rsidR="002000BE">
        <w:rPr>
          <w:rStyle w:val="tlid-translation"/>
        </w:rPr>
        <w:t xml:space="preserve">/ </w:t>
      </w:r>
      <w:proofErr w:type="spellStart"/>
      <w:r w:rsidR="002000BE" w:rsidRPr="00D86088">
        <w:rPr>
          <w:rStyle w:val="tlid-translation"/>
          <w:b/>
          <w:lang w:val="en-US"/>
        </w:rPr>
        <w:t>CentOS</w:t>
      </w:r>
      <w:proofErr w:type="spellEnd"/>
      <w:r w:rsidR="002000BE" w:rsidRPr="00D86088">
        <w:rPr>
          <w:rStyle w:val="tlid-translation"/>
          <w:b/>
        </w:rPr>
        <w:t xml:space="preserve"> 7</w:t>
      </w:r>
      <w:r w:rsidR="002000BE" w:rsidRPr="002000BE">
        <w:rPr>
          <w:rStyle w:val="tlid-translation"/>
        </w:rPr>
        <w:t xml:space="preserve"> </w:t>
      </w:r>
      <w:r>
        <w:rPr>
          <w:rStyle w:val="tlid-translation"/>
        </w:rPr>
        <w:t xml:space="preserve">по умолчанию </w:t>
      </w:r>
      <w:r w:rsidRPr="004528BF">
        <w:rPr>
          <w:rStyle w:val="tlid-translation"/>
        </w:rPr>
        <w:t>используется</w:t>
      </w:r>
      <w:r w:rsidR="00A540DD">
        <w:rPr>
          <w:rStyle w:val="tlid-translation"/>
        </w:rPr>
        <w:t xml:space="preserve"> системная служба</w:t>
      </w:r>
      <w:r w:rsidRPr="004528BF">
        <w:rPr>
          <w:rStyle w:val="tlid-translation"/>
        </w:rPr>
        <w:t xml:space="preserve"> </w:t>
      </w:r>
      <w:r w:rsidRPr="004528BF">
        <w:rPr>
          <w:rStyle w:val="tlid-translation"/>
          <w:b/>
          <w:lang w:val="en-US"/>
        </w:rPr>
        <w:t>f</w:t>
      </w:r>
      <w:proofErr w:type="spellStart"/>
      <w:r w:rsidRPr="004528BF">
        <w:rPr>
          <w:rFonts w:eastAsia="Times New Roman" w:cs="Times New Roman"/>
          <w:b/>
          <w:sz w:val="24"/>
          <w:szCs w:val="24"/>
          <w:lang w:eastAsia="ru-RU"/>
        </w:rPr>
        <w:t>irewalld</w:t>
      </w:r>
      <w:proofErr w:type="spellEnd"/>
      <w:r w:rsidRPr="004528BF">
        <w:rPr>
          <w:rStyle w:val="tlid-translation"/>
        </w:rPr>
        <w:t xml:space="preserve">. </w:t>
      </w:r>
    </w:p>
    <w:p w:rsidR="004528BF" w:rsidRPr="002000BE" w:rsidRDefault="002000BE" w:rsidP="00893E69">
      <w:pPr>
        <w:pStyle w:val="2"/>
        <w:spacing w:after="240"/>
        <w:rPr>
          <w:rStyle w:val="tlid-translation"/>
        </w:rPr>
      </w:pPr>
      <w:r>
        <w:rPr>
          <w:rStyle w:val="tlid-translation"/>
        </w:rPr>
        <w:t xml:space="preserve">О сетевом экране </w:t>
      </w:r>
      <w:proofErr w:type="spellStart"/>
      <w:r w:rsidR="004528BF">
        <w:rPr>
          <w:rStyle w:val="tlid-translation"/>
        </w:rPr>
        <w:t>Linux</w:t>
      </w:r>
      <w:proofErr w:type="spellEnd"/>
    </w:p>
    <w:p w:rsidR="004528BF" w:rsidRPr="002000BE" w:rsidRDefault="002000BE">
      <w:pPr>
        <w:rPr>
          <w:rStyle w:val="tlid-translation"/>
        </w:rPr>
      </w:pPr>
      <w:r>
        <w:rPr>
          <w:rStyle w:val="tlid-translation"/>
        </w:rPr>
        <w:t xml:space="preserve">Сетевой экран </w:t>
      </w:r>
      <w:r w:rsidR="00893E69">
        <w:rPr>
          <w:rStyle w:val="tlid-translation"/>
        </w:rPr>
        <w:t>мож</w:t>
      </w:r>
      <w:r>
        <w:rPr>
          <w:rStyle w:val="tlid-translation"/>
        </w:rPr>
        <w:t>но</w:t>
      </w:r>
      <w:r w:rsidR="00893E69">
        <w:rPr>
          <w:rStyle w:val="tlid-translation"/>
        </w:rPr>
        <w:t xml:space="preserve"> использовать для ограничения трафика, поступающего на сервер или выходящего с сервера. Межсетевой экран реализован в ядре </w:t>
      </w:r>
      <w:proofErr w:type="spellStart"/>
      <w:r w:rsidR="00893E69">
        <w:rPr>
          <w:rStyle w:val="tlid-translation"/>
        </w:rPr>
        <w:t>Linux</w:t>
      </w:r>
      <w:proofErr w:type="spellEnd"/>
      <w:r w:rsidR="00893E69">
        <w:rPr>
          <w:rStyle w:val="tlid-translation"/>
        </w:rPr>
        <w:t xml:space="preserve"> с помощью подсистемы </w:t>
      </w:r>
      <w:proofErr w:type="spellStart"/>
      <w:r w:rsidR="00893E69" w:rsidRPr="00893E69">
        <w:rPr>
          <w:rStyle w:val="tlid-translation"/>
          <w:b/>
        </w:rPr>
        <w:t>netfilter</w:t>
      </w:r>
      <w:proofErr w:type="spellEnd"/>
      <w:r w:rsidR="00893E69">
        <w:rPr>
          <w:rStyle w:val="tlid-translation"/>
        </w:rPr>
        <w:t xml:space="preserve">. </w:t>
      </w:r>
      <w:proofErr w:type="spellStart"/>
      <w:r w:rsidR="00893E69" w:rsidRPr="00893E69">
        <w:rPr>
          <w:rStyle w:val="tlid-translation"/>
          <w:b/>
        </w:rPr>
        <w:t>Netfilter</w:t>
      </w:r>
      <w:proofErr w:type="spellEnd"/>
      <w:r w:rsidR="00893E69">
        <w:rPr>
          <w:rStyle w:val="tlid-translation"/>
        </w:rPr>
        <w:t xml:space="preserve"> позволяет модулям ядра проверять каждый входящий, исходящий или пересылаемый пакет и воздействовать на такой пакет, разрешая или блокируя его. </w:t>
      </w:r>
    </w:p>
    <w:p w:rsidR="00893E69" w:rsidRPr="002000BE" w:rsidRDefault="002000BE" w:rsidP="00893E69">
      <w:pPr>
        <w:pStyle w:val="3"/>
        <w:spacing w:after="240"/>
        <w:rPr>
          <w:rStyle w:val="tlid-translation"/>
        </w:rPr>
      </w:pPr>
      <w:r>
        <w:rPr>
          <w:rStyle w:val="tlid-translation"/>
        </w:rPr>
        <w:t>П</w:t>
      </w:r>
      <w:r w:rsidR="00893E69">
        <w:rPr>
          <w:rStyle w:val="tlid-translation"/>
        </w:rPr>
        <w:t>редыдущи</w:t>
      </w:r>
      <w:r>
        <w:rPr>
          <w:rStyle w:val="tlid-translation"/>
        </w:rPr>
        <w:t>е</w:t>
      </w:r>
      <w:r w:rsidR="00893E69">
        <w:rPr>
          <w:rStyle w:val="tlid-translation"/>
        </w:rPr>
        <w:t xml:space="preserve"> </w:t>
      </w:r>
      <w:r>
        <w:rPr>
          <w:rStyle w:val="tlid-translation"/>
        </w:rPr>
        <w:t>решения</w:t>
      </w:r>
    </w:p>
    <w:p w:rsidR="00893E69" w:rsidRPr="00893E69" w:rsidRDefault="00893E69">
      <w:pPr>
        <w:rPr>
          <w:rStyle w:val="tlid-translation"/>
        </w:rPr>
      </w:pPr>
      <w:r>
        <w:rPr>
          <w:rStyle w:val="tlid-translation"/>
        </w:rPr>
        <w:t>Для взаимодействия с</w:t>
      </w:r>
      <w:r w:rsidR="006C07CF" w:rsidRPr="006C07CF">
        <w:rPr>
          <w:rStyle w:val="tlid-translation"/>
        </w:rPr>
        <w:t xml:space="preserve"> </w:t>
      </w:r>
      <w:r w:rsidR="006C07CF">
        <w:rPr>
          <w:rStyle w:val="tlid-translation"/>
        </w:rPr>
        <w:t>компонентой ядра</w:t>
      </w:r>
      <w:r>
        <w:rPr>
          <w:rStyle w:val="tlid-translation"/>
        </w:rPr>
        <w:t xml:space="preserve"> </w:t>
      </w:r>
      <w:proofErr w:type="spellStart"/>
      <w:r w:rsidRPr="00893E69">
        <w:rPr>
          <w:rStyle w:val="tlid-translation"/>
          <w:b/>
          <w:lang w:val="en-US"/>
        </w:rPr>
        <w:t>netfilter</w:t>
      </w:r>
      <w:proofErr w:type="spellEnd"/>
      <w:r>
        <w:rPr>
          <w:rStyle w:val="tlid-translation"/>
        </w:rPr>
        <w:t xml:space="preserve"> могут использоваться разные </w:t>
      </w:r>
      <w:r w:rsidR="008D3249">
        <w:rPr>
          <w:rStyle w:val="tlid-translation"/>
        </w:rPr>
        <w:t>инструме</w:t>
      </w:r>
      <w:r w:rsidR="00301B51">
        <w:rPr>
          <w:rStyle w:val="tlid-translation"/>
        </w:rPr>
        <w:t>н</w:t>
      </w:r>
      <w:r w:rsidR="008D3249">
        <w:rPr>
          <w:rStyle w:val="tlid-translation"/>
        </w:rPr>
        <w:t>ты</w:t>
      </w:r>
      <w:r>
        <w:rPr>
          <w:rStyle w:val="tlid-translation"/>
        </w:rPr>
        <w:t xml:space="preserve">. В более ранних версиях </w:t>
      </w:r>
      <w:r w:rsidR="008D3249" w:rsidRPr="008D3249">
        <w:rPr>
          <w:rStyle w:val="tlid-translation"/>
          <w:b/>
          <w:lang w:val="en-US"/>
        </w:rPr>
        <w:t>RHEL</w:t>
      </w:r>
      <w:r w:rsidR="008D3249" w:rsidRPr="008D3249">
        <w:rPr>
          <w:rStyle w:val="tlid-translation"/>
          <w:b/>
        </w:rPr>
        <w:t xml:space="preserve"> </w:t>
      </w:r>
      <w:r w:rsidR="002000BE" w:rsidRPr="008D3249">
        <w:rPr>
          <w:rStyle w:val="tlid-translation"/>
          <w:b/>
        </w:rPr>
        <w:t xml:space="preserve">/ </w:t>
      </w:r>
      <w:proofErr w:type="spellStart"/>
      <w:r w:rsidR="002000BE" w:rsidRPr="008D3249">
        <w:rPr>
          <w:rStyle w:val="tlid-translation"/>
          <w:b/>
          <w:lang w:val="en-US"/>
        </w:rPr>
        <w:t>CentOS</w:t>
      </w:r>
      <w:proofErr w:type="spellEnd"/>
      <w:r w:rsidR="002000BE" w:rsidRPr="002000BE">
        <w:rPr>
          <w:rStyle w:val="tlid-translation"/>
        </w:rPr>
        <w:t xml:space="preserve"> </w:t>
      </w:r>
      <w:r>
        <w:rPr>
          <w:rStyle w:val="tlid-translation"/>
        </w:rPr>
        <w:t xml:space="preserve">для настройки фильтрации пакетов </w:t>
      </w:r>
      <w:proofErr w:type="spellStart"/>
      <w:r w:rsidRPr="006C07CF">
        <w:rPr>
          <w:rStyle w:val="tlid-translation"/>
          <w:b/>
        </w:rPr>
        <w:t>netfilter</w:t>
      </w:r>
      <w:proofErr w:type="spellEnd"/>
      <w:r w:rsidR="006C07CF">
        <w:rPr>
          <w:rStyle w:val="tlid-translation"/>
        </w:rPr>
        <w:t xml:space="preserve"> </w:t>
      </w:r>
      <w:r w:rsidR="008D3249">
        <w:rPr>
          <w:rStyle w:val="tlid-translation"/>
        </w:rPr>
        <w:t>использовалась</w:t>
      </w:r>
      <w:r w:rsidR="006C07CF">
        <w:t xml:space="preserve"> </w:t>
      </w:r>
      <w:r w:rsidR="006C07CF" w:rsidRPr="006C07CF">
        <w:t>утилит</w:t>
      </w:r>
      <w:r w:rsidR="006C07CF">
        <w:t xml:space="preserve">а </w:t>
      </w:r>
      <w:proofErr w:type="spellStart"/>
      <w:r w:rsidR="006C07CF" w:rsidRPr="006C07CF">
        <w:rPr>
          <w:b/>
          <w:lang w:val="en-US"/>
        </w:rPr>
        <w:t>iptables</w:t>
      </w:r>
      <w:proofErr w:type="spellEnd"/>
      <w:r w:rsidR="006C07CF" w:rsidRPr="006C07CF">
        <w:t>,</w:t>
      </w:r>
      <w:r w:rsidR="006C07CF">
        <w:t xml:space="preserve"> запускаемая из командной строки.</w:t>
      </w:r>
      <w:r>
        <w:rPr>
          <w:rStyle w:val="tlid-translation"/>
        </w:rPr>
        <w:t xml:space="preserve"> </w:t>
      </w:r>
      <w:r w:rsidR="006C07CF">
        <w:rPr>
          <w:rStyle w:val="tlid-translation"/>
        </w:rPr>
        <w:t>Она</w:t>
      </w:r>
      <w:r>
        <w:rPr>
          <w:rStyle w:val="tlid-translation"/>
        </w:rPr>
        <w:t xml:space="preserve"> обеспечивала подробный способ определения правил брандмауэра, но его было </w:t>
      </w:r>
      <w:r w:rsidR="00E30A77">
        <w:rPr>
          <w:rStyle w:val="tlid-translation"/>
        </w:rPr>
        <w:t>трудно</w:t>
      </w:r>
      <w:bookmarkStart w:id="0" w:name="_GoBack"/>
      <w:bookmarkEnd w:id="0"/>
      <w:r>
        <w:rPr>
          <w:rStyle w:val="tlid-translation"/>
        </w:rPr>
        <w:t xml:space="preserve"> использовать из-за сложного синтаксиса команд </w:t>
      </w:r>
      <w:proofErr w:type="spellStart"/>
      <w:r w:rsidRPr="006C07CF">
        <w:rPr>
          <w:rStyle w:val="tlid-translation"/>
          <w:b/>
        </w:rPr>
        <w:t>iptables</w:t>
      </w:r>
      <w:proofErr w:type="spellEnd"/>
      <w:r>
        <w:rPr>
          <w:rStyle w:val="tlid-translation"/>
        </w:rPr>
        <w:t xml:space="preserve"> и потому, что правила упорядочения могли </w:t>
      </w:r>
      <w:r w:rsidR="006C07CF">
        <w:rPr>
          <w:rStyle w:val="tlid-translation"/>
        </w:rPr>
        <w:t>быть</w:t>
      </w:r>
      <w:r>
        <w:rPr>
          <w:rStyle w:val="tlid-translation"/>
        </w:rPr>
        <w:t xml:space="preserve"> относительно сложны</w:t>
      </w:r>
      <w:r w:rsidR="006C07CF">
        <w:rPr>
          <w:rStyle w:val="tlid-translation"/>
        </w:rPr>
        <w:t>ми</w:t>
      </w:r>
      <w:r>
        <w:rPr>
          <w:rStyle w:val="tlid-translation"/>
        </w:rPr>
        <w:t xml:space="preserve">. Служба </w:t>
      </w:r>
      <w:proofErr w:type="spellStart"/>
      <w:r w:rsidRPr="006C07CF">
        <w:rPr>
          <w:rStyle w:val="tlid-translation"/>
          <w:b/>
        </w:rPr>
        <w:t>iptables</w:t>
      </w:r>
      <w:proofErr w:type="spellEnd"/>
      <w:r>
        <w:rPr>
          <w:rStyle w:val="tlid-translation"/>
        </w:rPr>
        <w:t xml:space="preserve"> по-прежнему предлагается в </w:t>
      </w:r>
      <w:r w:rsidRPr="00D86088">
        <w:rPr>
          <w:rStyle w:val="tlid-translation"/>
          <w:b/>
        </w:rPr>
        <w:t>RHEL 7</w:t>
      </w:r>
      <w:r w:rsidR="00547432" w:rsidRPr="00D86088">
        <w:rPr>
          <w:rStyle w:val="tlid-translation"/>
          <w:b/>
        </w:rPr>
        <w:t xml:space="preserve"> / </w:t>
      </w:r>
      <w:proofErr w:type="spellStart"/>
      <w:r w:rsidR="00547432" w:rsidRPr="00D86088">
        <w:rPr>
          <w:rStyle w:val="tlid-translation"/>
          <w:b/>
          <w:lang w:val="en-US"/>
        </w:rPr>
        <w:t>CentOS</w:t>
      </w:r>
      <w:proofErr w:type="spellEnd"/>
      <w:r w:rsidR="00547432" w:rsidRPr="00D86088">
        <w:rPr>
          <w:rStyle w:val="tlid-translation"/>
          <w:b/>
        </w:rPr>
        <w:t xml:space="preserve"> 7</w:t>
      </w:r>
      <w:r>
        <w:rPr>
          <w:rStyle w:val="tlid-translation"/>
        </w:rPr>
        <w:t xml:space="preserve">. Однако она не рекомендуется в качестве службы по умолчанию и не может использоваться на сервере, где также используется </w:t>
      </w:r>
      <w:proofErr w:type="spellStart"/>
      <w:r w:rsidRPr="006C07CF">
        <w:rPr>
          <w:rStyle w:val="tlid-translation"/>
          <w:b/>
        </w:rPr>
        <w:t>firewalld</w:t>
      </w:r>
      <w:proofErr w:type="spellEnd"/>
      <w:r>
        <w:rPr>
          <w:rStyle w:val="tlid-translation"/>
        </w:rPr>
        <w:t>.</w:t>
      </w:r>
    </w:p>
    <w:p w:rsidR="004528BF" w:rsidRDefault="00547432" w:rsidP="006C07CF">
      <w:pPr>
        <w:pStyle w:val="3"/>
        <w:spacing w:after="240"/>
        <w:rPr>
          <w:rStyle w:val="tlid-translation"/>
        </w:rPr>
      </w:pPr>
      <w:r>
        <w:rPr>
          <w:rStyle w:val="tlid-translation"/>
        </w:rPr>
        <w:t xml:space="preserve">Сетевой экран </w:t>
      </w:r>
      <w:r>
        <w:rPr>
          <w:rStyle w:val="tlid-translation"/>
          <w:lang w:val="en-US"/>
        </w:rPr>
        <w:t>f</w:t>
      </w:r>
      <w:proofErr w:type="spellStart"/>
      <w:r w:rsidR="006C07CF">
        <w:rPr>
          <w:rStyle w:val="tlid-translation"/>
        </w:rPr>
        <w:t>irewalld</w:t>
      </w:r>
      <w:proofErr w:type="spellEnd"/>
    </w:p>
    <w:p w:rsidR="00A540DD" w:rsidRPr="00A540DD" w:rsidRDefault="00A540DD">
      <w:pPr>
        <w:rPr>
          <w:rStyle w:val="tlid-translation"/>
        </w:rPr>
      </w:pPr>
      <w:r>
        <w:rPr>
          <w:rStyle w:val="tlid-translation"/>
        </w:rPr>
        <w:t xml:space="preserve">В </w:t>
      </w:r>
      <w:r w:rsidR="00967272">
        <w:rPr>
          <w:rStyle w:val="tlid-translation"/>
          <w:lang w:val="en-US"/>
        </w:rPr>
        <w:t>RHEL</w:t>
      </w:r>
      <w:r>
        <w:rPr>
          <w:rStyle w:val="tlid-translation"/>
        </w:rPr>
        <w:t xml:space="preserve"> 7 был представлен новый метод: </w:t>
      </w:r>
      <w:r w:rsidRPr="00A540DD">
        <w:rPr>
          <w:rStyle w:val="tlid-translation"/>
          <w:b/>
          <w:lang w:val="en-US"/>
        </w:rPr>
        <w:t>f</w:t>
      </w:r>
      <w:proofErr w:type="spellStart"/>
      <w:r w:rsidRPr="00A540DD">
        <w:rPr>
          <w:rStyle w:val="tlid-translation"/>
          <w:b/>
        </w:rPr>
        <w:t>irewalld</w:t>
      </w:r>
      <w:proofErr w:type="spellEnd"/>
      <w:r>
        <w:rPr>
          <w:rStyle w:val="tlid-translation"/>
        </w:rPr>
        <w:t xml:space="preserve"> — это системная служба, которая может настраивать правила брандмауэра с использованием различных интерфейсов</w:t>
      </w:r>
      <w:r w:rsidR="00967272" w:rsidRPr="00967272">
        <w:rPr>
          <w:rStyle w:val="tlid-translation"/>
        </w:rPr>
        <w:t xml:space="preserve"> </w:t>
      </w:r>
      <w:r w:rsidR="00967272">
        <w:rPr>
          <w:rStyle w:val="tlid-translation"/>
        </w:rPr>
        <w:t>пользователя</w:t>
      </w:r>
      <w:r>
        <w:rPr>
          <w:rStyle w:val="tlid-translation"/>
        </w:rPr>
        <w:t xml:space="preserve">. </w:t>
      </w:r>
    </w:p>
    <w:p w:rsidR="006C07CF" w:rsidRPr="007F5B49" w:rsidRDefault="00A540DD">
      <w:pPr>
        <w:rPr>
          <w:rStyle w:val="tlid-translation"/>
        </w:rPr>
      </w:pPr>
      <w:proofErr w:type="spellStart"/>
      <w:r w:rsidRPr="00A540DD">
        <w:rPr>
          <w:rStyle w:val="tlid-translation"/>
          <w:b/>
        </w:rPr>
        <w:t>Firewalld</w:t>
      </w:r>
      <w:proofErr w:type="spellEnd"/>
      <w:r>
        <w:rPr>
          <w:rStyle w:val="tlid-translation"/>
        </w:rPr>
        <w:t xml:space="preserve"> был разработан как совершенно новое решение для управления брандмауэрами </w:t>
      </w:r>
      <w:proofErr w:type="spellStart"/>
      <w:r>
        <w:rPr>
          <w:rStyle w:val="tlid-translation"/>
        </w:rPr>
        <w:t>Linux</w:t>
      </w:r>
      <w:proofErr w:type="spellEnd"/>
      <w:r>
        <w:rPr>
          <w:rStyle w:val="tlid-translation"/>
        </w:rPr>
        <w:t xml:space="preserve">. Он использует службу </w:t>
      </w:r>
      <w:proofErr w:type="spellStart"/>
      <w:r w:rsidRPr="00A540DD">
        <w:rPr>
          <w:rStyle w:val="tlid-translation"/>
          <w:b/>
        </w:rPr>
        <w:t>firewalld</w:t>
      </w:r>
      <w:proofErr w:type="spellEnd"/>
      <w:r>
        <w:rPr>
          <w:rStyle w:val="tlid-translation"/>
        </w:rPr>
        <w:t xml:space="preserve"> для управления конфигурацией брандмауэра </w:t>
      </w:r>
      <w:proofErr w:type="spellStart"/>
      <w:r w:rsidRPr="00A540DD">
        <w:rPr>
          <w:rStyle w:val="tlid-translation"/>
          <w:b/>
        </w:rPr>
        <w:t>netfilter</w:t>
      </w:r>
      <w:proofErr w:type="spellEnd"/>
      <w:r>
        <w:rPr>
          <w:rStyle w:val="tlid-translation"/>
        </w:rPr>
        <w:t xml:space="preserve">. Служба </w:t>
      </w:r>
      <w:proofErr w:type="spellStart"/>
      <w:r w:rsidRPr="00A540DD">
        <w:rPr>
          <w:rStyle w:val="tlid-translation"/>
          <w:b/>
        </w:rPr>
        <w:t>firewalld</w:t>
      </w:r>
      <w:proofErr w:type="spellEnd"/>
      <w:r>
        <w:rPr>
          <w:rStyle w:val="tlid-translation"/>
        </w:rPr>
        <w:t xml:space="preserve"> несовместима со службой </w:t>
      </w:r>
      <w:proofErr w:type="spellStart"/>
      <w:r w:rsidRPr="00A540DD">
        <w:rPr>
          <w:rStyle w:val="tlid-translation"/>
          <w:b/>
        </w:rPr>
        <w:t>iptables</w:t>
      </w:r>
      <w:proofErr w:type="spellEnd"/>
      <w:r>
        <w:rPr>
          <w:rStyle w:val="tlid-translation"/>
        </w:rPr>
        <w:t xml:space="preserve">. Никогда не </w:t>
      </w:r>
      <w:r w:rsidR="00547432">
        <w:rPr>
          <w:rStyle w:val="tlid-translation"/>
        </w:rPr>
        <w:t xml:space="preserve">следует </w:t>
      </w:r>
      <w:r>
        <w:rPr>
          <w:rStyle w:val="tlid-translation"/>
        </w:rPr>
        <w:t>использ</w:t>
      </w:r>
      <w:r w:rsidR="00547432">
        <w:rPr>
          <w:rStyle w:val="tlid-translation"/>
        </w:rPr>
        <w:t>овать</w:t>
      </w:r>
      <w:r>
        <w:rPr>
          <w:rStyle w:val="tlid-translation"/>
        </w:rPr>
        <w:t xml:space="preserve"> </w:t>
      </w:r>
      <w:proofErr w:type="spellStart"/>
      <w:r w:rsidRPr="00A540DD">
        <w:rPr>
          <w:rStyle w:val="tlid-translation"/>
          <w:b/>
        </w:rPr>
        <w:t>firewalld</w:t>
      </w:r>
      <w:proofErr w:type="spellEnd"/>
      <w:r>
        <w:rPr>
          <w:rStyle w:val="tlid-translation"/>
        </w:rPr>
        <w:t xml:space="preserve"> и </w:t>
      </w:r>
      <w:proofErr w:type="spellStart"/>
      <w:r w:rsidRPr="00A540DD">
        <w:rPr>
          <w:rStyle w:val="tlid-translation"/>
          <w:b/>
        </w:rPr>
        <w:t>iptables</w:t>
      </w:r>
      <w:proofErr w:type="spellEnd"/>
      <w:r>
        <w:rPr>
          <w:rStyle w:val="tlid-translation"/>
        </w:rPr>
        <w:t xml:space="preserve"> в одной системе; они взаимоисключающие.</w:t>
      </w:r>
    </w:p>
    <w:p w:rsidR="00FD49EC" w:rsidRPr="00FD49EC" w:rsidRDefault="00FD49EC">
      <w:pPr>
        <w:rPr>
          <w:rStyle w:val="tlid-translation"/>
        </w:rPr>
      </w:pPr>
      <w:r>
        <w:t>Основные</w:t>
      </w:r>
      <w:r w:rsidRPr="00FD49EC">
        <w:t xml:space="preserve"> </w:t>
      </w:r>
      <w:r>
        <w:t>понятия</w:t>
      </w:r>
      <w:r w:rsidRPr="00FD49EC">
        <w:t xml:space="preserve">, </w:t>
      </w:r>
      <w:r>
        <w:t xml:space="preserve">используемые демоном </w:t>
      </w:r>
      <w:proofErr w:type="spellStart"/>
      <w:r w:rsidRPr="00FD49EC">
        <w:rPr>
          <w:b/>
          <w:lang w:val="en-US"/>
        </w:rPr>
        <w:t>firewalld</w:t>
      </w:r>
      <w:proofErr w:type="spellEnd"/>
      <w:r w:rsidRPr="00FD49EC">
        <w:t xml:space="preserve"> — </w:t>
      </w:r>
      <w:r w:rsidRPr="00FD49EC">
        <w:rPr>
          <w:b/>
        </w:rPr>
        <w:t>зоны</w:t>
      </w:r>
      <w:r>
        <w:t xml:space="preserve"> и </w:t>
      </w:r>
      <w:r w:rsidRPr="00FD49EC">
        <w:rPr>
          <w:b/>
        </w:rPr>
        <w:t>службы</w:t>
      </w:r>
      <w:r>
        <w:t>.</w:t>
      </w:r>
    </w:p>
    <w:p w:rsidR="00A540DD" w:rsidRPr="0066692C" w:rsidRDefault="00547432" w:rsidP="0066692C">
      <w:pPr>
        <w:pStyle w:val="3"/>
        <w:spacing w:after="240"/>
        <w:rPr>
          <w:rStyle w:val="tlid-translation"/>
        </w:rPr>
      </w:pPr>
      <w:r>
        <w:rPr>
          <w:rStyle w:val="tlid-translation"/>
        </w:rPr>
        <w:t>З</w:t>
      </w:r>
      <w:r w:rsidR="0066692C">
        <w:rPr>
          <w:rStyle w:val="tlid-translation"/>
        </w:rPr>
        <w:t>он</w:t>
      </w:r>
      <w:r>
        <w:rPr>
          <w:rStyle w:val="tlid-translation"/>
        </w:rPr>
        <w:t>ы</w:t>
      </w:r>
      <w:r w:rsidR="0066692C">
        <w:rPr>
          <w:rStyle w:val="tlid-translation"/>
        </w:rPr>
        <w:t xml:space="preserve"> демона </w:t>
      </w:r>
      <w:r w:rsidR="0066692C" w:rsidRPr="0066692C">
        <w:rPr>
          <w:rStyle w:val="tlid-translation"/>
          <w:b w:val="0"/>
          <w:lang w:val="en-US"/>
        </w:rPr>
        <w:t>f</w:t>
      </w:r>
      <w:proofErr w:type="spellStart"/>
      <w:r w:rsidR="0066692C" w:rsidRPr="0066692C">
        <w:rPr>
          <w:rStyle w:val="tlid-translation"/>
          <w:b w:val="0"/>
        </w:rPr>
        <w:t>irewalld</w:t>
      </w:r>
      <w:proofErr w:type="spellEnd"/>
    </w:p>
    <w:p w:rsidR="00855409" w:rsidRPr="00855409" w:rsidRDefault="00855409">
      <w:pPr>
        <w:rPr>
          <w:rStyle w:val="tlid-translation"/>
        </w:rPr>
      </w:pPr>
      <w:r w:rsidRPr="00855409">
        <w:rPr>
          <w:rStyle w:val="tlid-translation"/>
          <w:b/>
        </w:rPr>
        <w:t>Зона</w:t>
      </w:r>
      <w:r>
        <w:rPr>
          <w:rStyle w:val="tlid-translation"/>
        </w:rPr>
        <w:t xml:space="preserve"> — это набор правил, которые применяются к входящим пакетам, соответствующим конкретному адресу источника или сетевому интерфейсу. </w:t>
      </w:r>
      <w:proofErr w:type="spellStart"/>
      <w:r w:rsidRPr="00855409">
        <w:rPr>
          <w:rStyle w:val="tlid-translation"/>
          <w:b/>
        </w:rPr>
        <w:t>Firewalld</w:t>
      </w:r>
      <w:proofErr w:type="spellEnd"/>
      <w:r>
        <w:rPr>
          <w:rStyle w:val="tlid-translation"/>
        </w:rPr>
        <w:t xml:space="preserve"> применяется по умолчанию только к входящим пакетам, а на исходящих пакетах фильтрация не выполняется.</w:t>
      </w:r>
    </w:p>
    <w:p w:rsidR="00855409" w:rsidRPr="00855409" w:rsidRDefault="00855409">
      <w:pPr>
        <w:rPr>
          <w:rStyle w:val="tlid-translation"/>
        </w:rPr>
      </w:pPr>
      <w:r>
        <w:rPr>
          <w:rStyle w:val="tlid-translation"/>
        </w:rPr>
        <w:t>Использование зон особенно важно на серверах с несколькими сетевыми интерфейсами.</w:t>
      </w:r>
    </w:p>
    <w:p w:rsidR="00855409" w:rsidRPr="00547432" w:rsidRDefault="00855409">
      <w:pPr>
        <w:rPr>
          <w:rStyle w:val="tlid-translation"/>
        </w:rPr>
      </w:pPr>
      <w:r>
        <w:rPr>
          <w:rStyle w:val="tlid-translation"/>
        </w:rPr>
        <w:t>На таких серверах зоны позволяют администраторам легко назн</w:t>
      </w:r>
      <w:r w:rsidR="00547432">
        <w:rPr>
          <w:rStyle w:val="tlid-translation"/>
        </w:rPr>
        <w:t xml:space="preserve">ачать определенный набор правил. Например, интерфейсы </w:t>
      </w:r>
      <w:r w:rsidR="00547432">
        <w:rPr>
          <w:rStyle w:val="tlid-translation"/>
          <w:lang w:val="en-US"/>
        </w:rPr>
        <w:t>Wi</w:t>
      </w:r>
      <w:r w:rsidR="00547432" w:rsidRPr="00547432">
        <w:rPr>
          <w:rStyle w:val="tlid-translation"/>
        </w:rPr>
        <w:t>-</w:t>
      </w:r>
      <w:r w:rsidR="00547432">
        <w:rPr>
          <w:rStyle w:val="tlid-translation"/>
          <w:lang w:val="en-US"/>
        </w:rPr>
        <w:t>Fi</w:t>
      </w:r>
      <w:r w:rsidR="00547432" w:rsidRPr="00547432">
        <w:rPr>
          <w:rStyle w:val="tlid-translation"/>
        </w:rPr>
        <w:t xml:space="preserve"> </w:t>
      </w:r>
      <w:r w:rsidR="00547432">
        <w:rPr>
          <w:rStyle w:val="tlid-translation"/>
        </w:rPr>
        <w:t xml:space="preserve">и </w:t>
      </w:r>
      <w:r w:rsidR="00547432">
        <w:rPr>
          <w:rStyle w:val="tlid-translation"/>
          <w:lang w:val="en-US"/>
        </w:rPr>
        <w:t>LAN</w:t>
      </w:r>
      <w:r w:rsidR="00547432">
        <w:rPr>
          <w:rStyle w:val="tlid-translation"/>
        </w:rPr>
        <w:t xml:space="preserve"> могут иметь разные правила фильтрации пакетов</w:t>
      </w:r>
      <w:r w:rsidR="000F2FAC">
        <w:rPr>
          <w:rStyle w:val="tlid-translation"/>
        </w:rPr>
        <w:t>.</w:t>
      </w:r>
    </w:p>
    <w:p w:rsidR="00855409" w:rsidRPr="00855409" w:rsidRDefault="00855409">
      <w:pPr>
        <w:rPr>
          <w:rStyle w:val="tlid-translation"/>
        </w:rPr>
      </w:pPr>
      <w:r>
        <w:rPr>
          <w:rStyle w:val="tlid-translation"/>
        </w:rPr>
        <w:lastRenderedPageBreak/>
        <w:t xml:space="preserve">На серверах, имеющих только один сетевой интерфейс, вполне можно использовать только одну зону, которая является зоной по умолчанию. Каждый пакет, поступающий в систему, анализируется на предмет адреса источника, и на основе этого адреса источника </w:t>
      </w:r>
      <w:proofErr w:type="spellStart"/>
      <w:r w:rsidRPr="00855409">
        <w:rPr>
          <w:rStyle w:val="tlid-translation"/>
          <w:b/>
        </w:rPr>
        <w:t>firewalld</w:t>
      </w:r>
      <w:proofErr w:type="spellEnd"/>
      <w:r>
        <w:rPr>
          <w:rStyle w:val="tlid-translation"/>
        </w:rPr>
        <w:t xml:space="preserve"> определяет, принадлежит ли пакет к определенной зоне. Если это не так, используется зона для входящего сетевого интерфейса. Если конкретная зона недоступна, пакет обрабатывается настройками в зоне по умолчанию.</w:t>
      </w:r>
    </w:p>
    <w:p w:rsidR="00A37C08" w:rsidRDefault="00855409" w:rsidP="00A37C08">
      <w:pPr>
        <w:rPr>
          <w:rStyle w:val="tlid-translation"/>
        </w:rPr>
      </w:pPr>
      <w:proofErr w:type="spellStart"/>
      <w:r w:rsidRPr="00A37C08">
        <w:rPr>
          <w:rStyle w:val="tlid-translation"/>
          <w:b/>
        </w:rPr>
        <w:t>Firewalld</w:t>
      </w:r>
      <w:proofErr w:type="spellEnd"/>
      <w:r>
        <w:rPr>
          <w:rStyle w:val="tlid-translation"/>
        </w:rPr>
        <w:t xml:space="preserve"> работает с некоторыми зонами по умолчанию. </w:t>
      </w:r>
      <w:r w:rsidR="00A37C08">
        <w:rPr>
          <w:rStyle w:val="tlid-translation"/>
        </w:rPr>
        <w:t xml:space="preserve">Ниже приведен список этих зон, отсортированных в соответствии с уровнем доверия по умолчанию </w:t>
      </w:r>
      <w:proofErr w:type="gramStart"/>
      <w:r w:rsidR="00A37C08">
        <w:rPr>
          <w:rStyle w:val="tlid-translation"/>
        </w:rPr>
        <w:t>от</w:t>
      </w:r>
      <w:proofErr w:type="gramEnd"/>
      <w:r w:rsidR="00A37C08">
        <w:rPr>
          <w:rStyle w:val="tlid-translation"/>
        </w:rPr>
        <w:t xml:space="preserve"> ненадежных до доверенных:</w:t>
      </w:r>
    </w:p>
    <w:p w:rsidR="00A37C08" w:rsidRPr="00945561" w:rsidRDefault="00A37C08" w:rsidP="00A37C08">
      <w:pPr>
        <w:pStyle w:val="a8"/>
        <w:numPr>
          <w:ilvl w:val="0"/>
          <w:numId w:val="2"/>
        </w:numPr>
        <w:spacing w:after="0"/>
        <w:rPr>
          <w:rStyle w:val="tlid-translation"/>
          <w:b/>
        </w:rPr>
      </w:pPr>
      <w:r w:rsidRPr="00945561">
        <w:rPr>
          <w:rStyle w:val="tlid-translation"/>
          <w:b/>
          <w:lang w:val="en-US"/>
        </w:rPr>
        <w:t>drop</w:t>
      </w:r>
    </w:p>
    <w:p w:rsidR="00A37C08" w:rsidRPr="00B00A69" w:rsidRDefault="00A37C08" w:rsidP="00A37C08">
      <w:pPr>
        <w:spacing w:after="0"/>
        <w:ind w:left="709"/>
        <w:rPr>
          <w:rStyle w:val="tlid-translation"/>
        </w:rPr>
      </w:pPr>
      <w:r>
        <w:rPr>
          <w:rStyle w:val="tlid-translation"/>
        </w:rPr>
        <w:t xml:space="preserve">Любые входящие сетевые пакеты отбрасываются </w:t>
      </w:r>
      <w:r>
        <w:t>без каких-либо уведомлений</w:t>
      </w:r>
      <w:r>
        <w:rPr>
          <w:rStyle w:val="tlid-translation"/>
        </w:rPr>
        <w:t>. Возможны только исходящие сетевые подключения.</w:t>
      </w:r>
    </w:p>
    <w:p w:rsidR="00A37C08" w:rsidRPr="00945561" w:rsidRDefault="00A37C08" w:rsidP="00A37C08">
      <w:pPr>
        <w:pStyle w:val="a8"/>
        <w:numPr>
          <w:ilvl w:val="0"/>
          <w:numId w:val="2"/>
        </w:numPr>
        <w:spacing w:after="0"/>
        <w:rPr>
          <w:rStyle w:val="tlid-translation"/>
          <w:b/>
        </w:rPr>
      </w:pPr>
      <w:r w:rsidRPr="00945561">
        <w:rPr>
          <w:rStyle w:val="tlid-translation"/>
          <w:b/>
          <w:lang w:val="en-US"/>
        </w:rPr>
        <w:t>block</w:t>
      </w:r>
    </w:p>
    <w:p w:rsidR="00A37C08" w:rsidRPr="00B00A69" w:rsidRDefault="00A37C08" w:rsidP="00A37C08">
      <w:pPr>
        <w:spacing w:after="0"/>
        <w:ind w:left="709"/>
        <w:rPr>
          <w:rStyle w:val="tlid-translation"/>
        </w:rPr>
      </w:pPr>
      <w:r>
        <w:rPr>
          <w:rStyle w:val="tlid-translation"/>
        </w:rPr>
        <w:t xml:space="preserve">Любые входящие сетевые подключения отклоняются с отправлением сообщения </w:t>
      </w:r>
      <w:proofErr w:type="spellStart"/>
      <w:r w:rsidRPr="00A45D59">
        <w:rPr>
          <w:b/>
        </w:rPr>
        <w:t>icmp-host-prohibited</w:t>
      </w:r>
      <w:proofErr w:type="spellEnd"/>
      <w:r>
        <w:rPr>
          <w:rStyle w:val="tlid-translation"/>
        </w:rPr>
        <w:t xml:space="preserve"> для IPv4 и </w:t>
      </w:r>
      <w:r w:rsidRPr="00A45D59">
        <w:rPr>
          <w:b/>
        </w:rPr>
        <w:t>icmp6-adm-prohibited</w:t>
      </w:r>
      <w:r>
        <w:rPr>
          <w:rStyle w:val="tlid-translation"/>
        </w:rPr>
        <w:t xml:space="preserve"> для IPv6. Возможны только сетевые подключения, инициированные внутри этой системы.</w:t>
      </w:r>
    </w:p>
    <w:p w:rsidR="00A37C08" w:rsidRPr="00B00A69" w:rsidRDefault="00A37C08" w:rsidP="00A37C08">
      <w:pPr>
        <w:pStyle w:val="a8"/>
        <w:numPr>
          <w:ilvl w:val="0"/>
          <w:numId w:val="2"/>
        </w:numPr>
        <w:spacing w:after="0"/>
        <w:rPr>
          <w:rStyle w:val="tlid-translation"/>
          <w:b/>
        </w:rPr>
      </w:pPr>
      <w:r w:rsidRPr="00B00A69">
        <w:rPr>
          <w:rStyle w:val="tlid-translation"/>
          <w:b/>
          <w:lang w:val="en-US"/>
        </w:rPr>
        <w:t>public</w:t>
      </w:r>
    </w:p>
    <w:p w:rsidR="00A37C08" w:rsidRPr="00B00A69" w:rsidRDefault="00A37C08" w:rsidP="00A37C08">
      <w:pPr>
        <w:spacing w:after="0"/>
        <w:ind w:left="709"/>
        <w:rPr>
          <w:rStyle w:val="tlid-translation"/>
        </w:rPr>
      </w:pPr>
      <w:r>
        <w:rPr>
          <w:rStyle w:val="tlid-translation"/>
        </w:rPr>
        <w:t>Для использования в общественных местах. Вы не доверяете другим компьютерам в сети, чтобы не нанести вред вашему компьютеру. Принимаются только выбранные входящие соединения.</w:t>
      </w:r>
    </w:p>
    <w:p w:rsidR="00A37C08" w:rsidRDefault="00A37C08" w:rsidP="00A37C08">
      <w:pPr>
        <w:pStyle w:val="a8"/>
        <w:numPr>
          <w:ilvl w:val="0"/>
          <w:numId w:val="2"/>
        </w:numPr>
        <w:spacing w:after="0"/>
        <w:rPr>
          <w:rStyle w:val="tlid-translation"/>
          <w:b/>
          <w:lang w:val="en-US"/>
        </w:rPr>
      </w:pPr>
      <w:r w:rsidRPr="00B00A69">
        <w:rPr>
          <w:rStyle w:val="tlid-translation"/>
          <w:b/>
          <w:lang w:val="en-US"/>
        </w:rPr>
        <w:t>external</w:t>
      </w:r>
    </w:p>
    <w:p w:rsidR="00A37C08" w:rsidRPr="00B00A69" w:rsidRDefault="00A37C08" w:rsidP="00A37C08">
      <w:pPr>
        <w:spacing w:after="0"/>
        <w:ind w:left="709"/>
        <w:rPr>
          <w:rStyle w:val="tlid-translation"/>
        </w:rPr>
      </w:pPr>
      <w:r>
        <w:rPr>
          <w:rStyle w:val="tlid-translation"/>
        </w:rPr>
        <w:t xml:space="preserve">Для использования во внешних сетях </w:t>
      </w:r>
      <w:r w:rsidR="00163661" w:rsidRPr="00163661">
        <w:t xml:space="preserve">с включенным механизмом </w:t>
      </w:r>
      <w:r w:rsidR="00163661" w:rsidRPr="00163661">
        <w:rPr>
          <w:b/>
          <w:bCs/>
        </w:rPr>
        <w:t>преобразования сетевых адресов</w:t>
      </w:r>
      <w:r w:rsidR="00163661" w:rsidRPr="00163661">
        <w:t xml:space="preserve"> (</w:t>
      </w:r>
      <w:r w:rsidR="00163661" w:rsidRPr="00163661">
        <w:rPr>
          <w:b/>
          <w:bCs/>
          <w:lang w:val="en-US"/>
        </w:rPr>
        <w:t>NAT</w:t>
      </w:r>
      <w:r w:rsidR="00163661" w:rsidRPr="00163661">
        <w:t>)</w:t>
      </w:r>
      <w:r w:rsidR="00163661">
        <w:t>,</w:t>
      </w:r>
      <w:r>
        <w:rPr>
          <w:rStyle w:val="tlid-translation"/>
        </w:rPr>
        <w:t xml:space="preserve"> особенно для маршрутизаторов. Вы не доверяете другим компьютерам в сети, чтобы не нанести вред вашему компьютеру. Принимаются только выбранные входящие соединения.</w:t>
      </w:r>
    </w:p>
    <w:p w:rsidR="00A37C08" w:rsidRPr="00322DC4" w:rsidRDefault="00A37C08" w:rsidP="00A37C08">
      <w:pPr>
        <w:pStyle w:val="a8"/>
        <w:numPr>
          <w:ilvl w:val="0"/>
          <w:numId w:val="2"/>
        </w:numPr>
        <w:spacing w:after="0"/>
        <w:rPr>
          <w:rStyle w:val="tlid-translation"/>
          <w:b/>
        </w:rPr>
      </w:pPr>
      <w:proofErr w:type="spellStart"/>
      <w:r w:rsidRPr="00B00A69">
        <w:rPr>
          <w:rStyle w:val="tlid-translation"/>
          <w:b/>
          <w:lang w:val="en-US"/>
        </w:rPr>
        <w:t>dmz</w:t>
      </w:r>
      <w:proofErr w:type="spellEnd"/>
    </w:p>
    <w:p w:rsidR="00A37C08" w:rsidRPr="00B00A69" w:rsidRDefault="00A37C08" w:rsidP="00A37C08">
      <w:pPr>
        <w:spacing w:after="0"/>
        <w:ind w:left="709"/>
        <w:rPr>
          <w:rStyle w:val="tlid-translation"/>
        </w:rPr>
      </w:pPr>
      <w:r>
        <w:rPr>
          <w:rStyle w:val="tlid-translation"/>
        </w:rPr>
        <w:t>Для компьютеров в вашей демилитаризованной зоне, которые являются доступными публично для внешней сети и имеют ограниченный доступ к вашей внутренней сети. Принимаются только выбранные входящие соединения.</w:t>
      </w:r>
    </w:p>
    <w:p w:rsidR="00A37C08" w:rsidRPr="00B00A69" w:rsidRDefault="00A37C08" w:rsidP="00A37C08">
      <w:pPr>
        <w:pStyle w:val="a8"/>
        <w:numPr>
          <w:ilvl w:val="0"/>
          <w:numId w:val="2"/>
        </w:numPr>
        <w:spacing w:after="0"/>
        <w:rPr>
          <w:rStyle w:val="tlid-translation"/>
          <w:b/>
        </w:rPr>
      </w:pPr>
      <w:r w:rsidRPr="00B00A69">
        <w:rPr>
          <w:rStyle w:val="tlid-translation"/>
          <w:b/>
          <w:lang w:val="en-US"/>
        </w:rPr>
        <w:t>work</w:t>
      </w:r>
    </w:p>
    <w:p w:rsidR="00A37C08" w:rsidRPr="00B00A69" w:rsidRDefault="00A37C08" w:rsidP="00A37C08">
      <w:pPr>
        <w:spacing w:after="0"/>
        <w:ind w:left="709"/>
        <w:rPr>
          <w:rStyle w:val="tlid-translation"/>
        </w:rPr>
      </w:pPr>
      <w:r>
        <w:rPr>
          <w:rStyle w:val="tlid-translation"/>
        </w:rPr>
        <w:t>Для использования в рабочих зонах. Вы в основном доверяете другим компьютерам в сети, чтобы не навредить вашему компьютеру. Принимаются только выбранные входящие соединения.</w:t>
      </w:r>
    </w:p>
    <w:p w:rsidR="00A37C08" w:rsidRPr="00B00A69" w:rsidRDefault="00A37C08" w:rsidP="00A37C08">
      <w:pPr>
        <w:pStyle w:val="a8"/>
        <w:numPr>
          <w:ilvl w:val="0"/>
          <w:numId w:val="2"/>
        </w:numPr>
        <w:spacing w:after="0"/>
        <w:rPr>
          <w:rStyle w:val="tlid-translation"/>
          <w:b/>
        </w:rPr>
      </w:pPr>
      <w:r w:rsidRPr="00B00A69">
        <w:rPr>
          <w:rStyle w:val="tlid-translation"/>
          <w:b/>
          <w:lang w:val="en-US"/>
        </w:rPr>
        <w:t>home</w:t>
      </w:r>
    </w:p>
    <w:p w:rsidR="00A37C08" w:rsidRPr="00B00A69" w:rsidRDefault="00A37C08" w:rsidP="00A37C08">
      <w:pPr>
        <w:spacing w:after="0"/>
        <w:ind w:left="709"/>
        <w:rPr>
          <w:rStyle w:val="tlid-translation"/>
        </w:rPr>
      </w:pPr>
      <w:r>
        <w:rPr>
          <w:rStyle w:val="tlid-translation"/>
        </w:rPr>
        <w:t>Для использования в домашних условиях. Вы в основном доверяете другим компьютерам в сети, чтобы не навредить вашему компьютеру. Принимаются только выбранные входящие соединения.</w:t>
      </w:r>
    </w:p>
    <w:p w:rsidR="00A37C08" w:rsidRPr="00B00A69" w:rsidRDefault="00A37C08" w:rsidP="00A37C08">
      <w:pPr>
        <w:pStyle w:val="a8"/>
        <w:numPr>
          <w:ilvl w:val="0"/>
          <w:numId w:val="2"/>
        </w:numPr>
        <w:spacing w:after="0"/>
        <w:rPr>
          <w:rStyle w:val="tlid-translation"/>
          <w:b/>
        </w:rPr>
      </w:pPr>
      <w:r w:rsidRPr="00B00A69">
        <w:rPr>
          <w:rStyle w:val="tlid-translation"/>
          <w:b/>
          <w:lang w:val="en-US"/>
        </w:rPr>
        <w:t>internal</w:t>
      </w:r>
    </w:p>
    <w:p w:rsidR="00A37C08" w:rsidRPr="00B00A69" w:rsidRDefault="00A37C08" w:rsidP="00A37C08">
      <w:pPr>
        <w:spacing w:after="0"/>
        <w:ind w:left="709"/>
        <w:rPr>
          <w:rStyle w:val="tlid-translation"/>
        </w:rPr>
      </w:pPr>
      <w:r>
        <w:rPr>
          <w:rStyle w:val="tlid-translation"/>
        </w:rPr>
        <w:t>Для использования во внутренних сетях. Вы в основном доверяете другим компьютерам в сети, чтобы не навредить вашему компьютеру. Принимаются только выбранные входящие соединения.</w:t>
      </w:r>
    </w:p>
    <w:p w:rsidR="00A37C08" w:rsidRPr="00B00A69" w:rsidRDefault="00A37C08" w:rsidP="00A37C08">
      <w:pPr>
        <w:pStyle w:val="a8"/>
        <w:numPr>
          <w:ilvl w:val="0"/>
          <w:numId w:val="2"/>
        </w:numPr>
        <w:spacing w:after="0"/>
        <w:rPr>
          <w:rStyle w:val="tlid-translation"/>
          <w:b/>
        </w:rPr>
      </w:pPr>
      <w:r w:rsidRPr="00B00A69">
        <w:rPr>
          <w:rStyle w:val="tlid-translation"/>
          <w:b/>
          <w:lang w:val="en-US"/>
        </w:rPr>
        <w:t>trusted</w:t>
      </w:r>
    </w:p>
    <w:p w:rsidR="00A37C08" w:rsidRDefault="00A37C08" w:rsidP="00A37C08">
      <w:pPr>
        <w:spacing w:after="0"/>
        <w:ind w:left="709"/>
        <w:rPr>
          <w:rStyle w:val="tlid-translation"/>
        </w:rPr>
      </w:pPr>
      <w:r>
        <w:rPr>
          <w:rStyle w:val="tlid-translation"/>
        </w:rPr>
        <w:t>Все сетевые подключения принимаются.</w:t>
      </w:r>
    </w:p>
    <w:p w:rsidR="00A37C08" w:rsidRDefault="00A37C08" w:rsidP="00A37C08">
      <w:pPr>
        <w:pStyle w:val="3"/>
        <w:rPr>
          <w:rStyle w:val="tlid-translation"/>
        </w:rPr>
      </w:pPr>
      <w:r>
        <w:rPr>
          <w:rStyle w:val="tlid-translation"/>
        </w:rPr>
        <w:t>Какую зону следует использовать?</w:t>
      </w:r>
    </w:p>
    <w:p w:rsidR="00A37C08" w:rsidRDefault="00A37C08" w:rsidP="00A37C08">
      <w:pPr>
        <w:rPr>
          <w:rStyle w:val="tlid-translation"/>
        </w:rPr>
      </w:pPr>
      <w:r>
        <w:rPr>
          <w:rStyle w:val="tlid-translation"/>
        </w:rPr>
        <w:t>Например, общедоступное подключение к сети WIFI должно быть в основном ненадежным, а подключение к проводной домашней сети должно быть достаточно надежным. Выберите зону, которая наилучшим образом соответствует используемой вами сети.</w:t>
      </w:r>
    </w:p>
    <w:p w:rsidR="00A37C08" w:rsidRDefault="00A37C08" w:rsidP="00A37C08">
      <w:pPr>
        <w:pStyle w:val="3"/>
        <w:rPr>
          <w:rStyle w:val="tlid-translation"/>
        </w:rPr>
      </w:pPr>
      <w:r>
        <w:rPr>
          <w:rStyle w:val="tlid-translation"/>
        </w:rPr>
        <w:lastRenderedPageBreak/>
        <w:t>Как настроить или добавить зоны?</w:t>
      </w:r>
    </w:p>
    <w:p w:rsidR="008D3249" w:rsidRDefault="00A37C08" w:rsidP="00A37C08">
      <w:pPr>
        <w:rPr>
          <w:rStyle w:val="tlid-translation"/>
        </w:rPr>
      </w:pPr>
      <w:r>
        <w:rPr>
          <w:rStyle w:val="tlid-translation"/>
        </w:rPr>
        <w:t>Для настройки или добавления зон мож</w:t>
      </w:r>
      <w:r w:rsidR="00147833">
        <w:rPr>
          <w:rStyle w:val="tlid-translation"/>
        </w:rPr>
        <w:t>но</w:t>
      </w:r>
      <w:r>
        <w:rPr>
          <w:rStyle w:val="tlid-translation"/>
        </w:rPr>
        <w:t xml:space="preserve"> использовать один из ин</w:t>
      </w:r>
      <w:r w:rsidR="00147833">
        <w:rPr>
          <w:rStyle w:val="tlid-translation"/>
        </w:rPr>
        <w:t>с</w:t>
      </w:r>
      <w:r>
        <w:rPr>
          <w:rStyle w:val="tlid-translation"/>
        </w:rPr>
        <w:t>тр</w:t>
      </w:r>
      <w:r w:rsidR="00147833">
        <w:rPr>
          <w:rStyle w:val="tlid-translation"/>
        </w:rPr>
        <w:t>ументов</w:t>
      </w:r>
      <w:r>
        <w:rPr>
          <w:rStyle w:val="tlid-translation"/>
        </w:rPr>
        <w:t xml:space="preserve"> </w:t>
      </w:r>
      <w:proofErr w:type="spellStart"/>
      <w:r w:rsidRPr="00271706">
        <w:rPr>
          <w:rStyle w:val="tlid-translation"/>
          <w:b/>
        </w:rPr>
        <w:t>firewalld</w:t>
      </w:r>
      <w:proofErr w:type="spellEnd"/>
      <w:r>
        <w:rPr>
          <w:rStyle w:val="tlid-translation"/>
        </w:rPr>
        <w:t xml:space="preserve"> для обработки и изменения конфигурации. Это графический инструмент конфигурации </w:t>
      </w:r>
      <w:proofErr w:type="spellStart"/>
      <w:r w:rsidRPr="00271706">
        <w:rPr>
          <w:rStyle w:val="tlid-translation"/>
          <w:b/>
        </w:rPr>
        <w:t>firewall-config</w:t>
      </w:r>
      <w:proofErr w:type="spellEnd"/>
      <w:r w:rsidR="00147833" w:rsidRPr="00147833">
        <w:rPr>
          <w:rStyle w:val="tlid-translation"/>
        </w:rPr>
        <w:t xml:space="preserve"> </w:t>
      </w:r>
      <w:r w:rsidR="00147833">
        <w:rPr>
          <w:rStyle w:val="tlid-translation"/>
        </w:rPr>
        <w:t xml:space="preserve">(по умолчанию </w:t>
      </w:r>
      <w:r w:rsidR="00967272">
        <w:rPr>
          <w:rStyle w:val="tlid-translation"/>
        </w:rPr>
        <w:t xml:space="preserve">не </w:t>
      </w:r>
      <w:r w:rsidR="00147833">
        <w:rPr>
          <w:rStyle w:val="tlid-translation"/>
        </w:rPr>
        <w:t>установлен)</w:t>
      </w:r>
      <w:r>
        <w:rPr>
          <w:rStyle w:val="tlid-translation"/>
        </w:rPr>
        <w:t xml:space="preserve"> </w:t>
      </w:r>
      <w:r w:rsidR="00147833">
        <w:rPr>
          <w:rStyle w:val="tlid-translation"/>
        </w:rPr>
        <w:t xml:space="preserve">или </w:t>
      </w:r>
      <w:r>
        <w:rPr>
          <w:rStyle w:val="tlid-translation"/>
        </w:rPr>
        <w:t xml:space="preserve">инструмент командной строки </w:t>
      </w:r>
      <w:proofErr w:type="spellStart"/>
      <w:r w:rsidRPr="00271706">
        <w:rPr>
          <w:rStyle w:val="tlid-translation"/>
          <w:b/>
        </w:rPr>
        <w:t>firewall-cmd</w:t>
      </w:r>
      <w:proofErr w:type="spellEnd"/>
      <w:r>
        <w:rPr>
          <w:rStyle w:val="tlid-translation"/>
        </w:rPr>
        <w:t xml:space="preserve">. </w:t>
      </w:r>
    </w:p>
    <w:p w:rsidR="00E16B24" w:rsidRDefault="00E16B24" w:rsidP="00E16B24">
      <w:pPr>
        <w:pStyle w:val="3"/>
        <w:rPr>
          <w:rStyle w:val="tlid-translation"/>
        </w:rPr>
      </w:pPr>
      <w:r>
        <w:rPr>
          <w:rStyle w:val="tlid-translation"/>
        </w:rPr>
        <w:t>Как установить или изменить зону для соединения</w:t>
      </w:r>
    </w:p>
    <w:p w:rsidR="00E16B24" w:rsidRDefault="00E16B24" w:rsidP="00E16B24">
      <w:pPr>
        <w:rPr>
          <w:rStyle w:val="tlid-translation"/>
        </w:rPr>
      </w:pPr>
      <w:r>
        <w:rPr>
          <w:rStyle w:val="tlid-translation"/>
        </w:rPr>
        <w:t xml:space="preserve">Для каждого сетевого интерфейса в каталоге </w:t>
      </w:r>
      <w:r w:rsidRPr="00445253">
        <w:rPr>
          <w:rStyle w:val="tlid-translation"/>
          <w:b/>
        </w:rPr>
        <w:t>/</w:t>
      </w:r>
      <w:proofErr w:type="spellStart"/>
      <w:r w:rsidRPr="00445253">
        <w:rPr>
          <w:rStyle w:val="tlid-translation"/>
          <w:b/>
        </w:rPr>
        <w:t>etc</w:t>
      </w:r>
      <w:proofErr w:type="spellEnd"/>
      <w:r w:rsidRPr="00445253">
        <w:rPr>
          <w:rStyle w:val="tlid-translation"/>
          <w:b/>
        </w:rPr>
        <w:t>/</w:t>
      </w:r>
      <w:proofErr w:type="spellStart"/>
      <w:r w:rsidRPr="00445253">
        <w:rPr>
          <w:rStyle w:val="tlid-translation"/>
          <w:b/>
        </w:rPr>
        <w:t>sysconfig</w:t>
      </w:r>
      <w:proofErr w:type="spellEnd"/>
      <w:r w:rsidRPr="00445253">
        <w:rPr>
          <w:rStyle w:val="tlid-translation"/>
          <w:b/>
        </w:rPr>
        <w:t>/</w:t>
      </w:r>
      <w:proofErr w:type="spellStart"/>
      <w:r w:rsidRPr="00445253">
        <w:rPr>
          <w:rStyle w:val="tlid-translation"/>
          <w:b/>
        </w:rPr>
        <w:t>network-scripts</w:t>
      </w:r>
      <w:proofErr w:type="spellEnd"/>
      <w:r w:rsidRPr="00445253">
        <w:rPr>
          <w:rStyle w:val="tlid-translation"/>
          <w:b/>
        </w:rPr>
        <w:t>/</w:t>
      </w:r>
      <w:r w:rsidRPr="00E16B24">
        <w:rPr>
          <w:rStyle w:val="tlid-translation"/>
        </w:rPr>
        <w:t xml:space="preserve"> </w:t>
      </w:r>
      <w:r>
        <w:rPr>
          <w:rStyle w:val="tlid-translation"/>
        </w:rPr>
        <w:t xml:space="preserve">есть файл конфигурации </w:t>
      </w:r>
      <w:proofErr w:type="spellStart"/>
      <w:r w:rsidRPr="00E16B24">
        <w:rPr>
          <w:rStyle w:val="tlid-translation"/>
          <w:rFonts w:ascii="Courier New" w:hAnsi="Courier New" w:cs="Courier New"/>
          <w:b/>
          <w:sz w:val="20"/>
          <w:szCs w:val="20"/>
          <w:lang w:val="en-US"/>
        </w:rPr>
        <w:t>ifcfg</w:t>
      </w:r>
      <w:proofErr w:type="spellEnd"/>
      <w:r w:rsidRPr="00E16B24">
        <w:rPr>
          <w:rStyle w:val="tlid-translation"/>
          <w:rFonts w:ascii="Courier New" w:hAnsi="Courier New" w:cs="Courier New"/>
          <w:b/>
          <w:sz w:val="20"/>
          <w:szCs w:val="20"/>
        </w:rPr>
        <w:noBreakHyphen/>
      </w:r>
      <w:proofErr w:type="spellStart"/>
      <w:r w:rsidRPr="00E16B24">
        <w:rPr>
          <w:rStyle w:val="tlid-translation"/>
          <w:rFonts w:ascii="Courier New" w:hAnsi="Courier New" w:cs="Courier New"/>
          <w:b/>
          <w:i/>
          <w:sz w:val="20"/>
          <w:szCs w:val="20"/>
        </w:rPr>
        <w:t>имя_интерфейса</w:t>
      </w:r>
      <w:proofErr w:type="spellEnd"/>
      <w:r>
        <w:rPr>
          <w:rStyle w:val="tlid-translation"/>
        </w:rPr>
        <w:t xml:space="preserve">, например, </w:t>
      </w:r>
      <w:proofErr w:type="spellStart"/>
      <w:r w:rsidRPr="00C4354E">
        <w:rPr>
          <w:rStyle w:val="tlid-translation"/>
          <w:rFonts w:ascii="Courier New" w:hAnsi="Courier New" w:cs="Courier New"/>
          <w:b/>
          <w:sz w:val="20"/>
          <w:szCs w:val="20"/>
          <w:lang w:val="en-US"/>
        </w:rPr>
        <w:t>ifcfg</w:t>
      </w:r>
      <w:proofErr w:type="spellEnd"/>
      <w:r w:rsidRPr="00C4354E">
        <w:rPr>
          <w:rStyle w:val="tlid-translation"/>
          <w:rFonts w:ascii="Courier New" w:hAnsi="Courier New" w:cs="Courier New"/>
          <w:b/>
          <w:sz w:val="20"/>
          <w:szCs w:val="20"/>
        </w:rPr>
        <w:t>-</w:t>
      </w:r>
      <w:proofErr w:type="spellStart"/>
      <w:r w:rsidRPr="00C4354E">
        <w:rPr>
          <w:rStyle w:val="tlid-translation"/>
          <w:rFonts w:ascii="Courier New" w:hAnsi="Courier New" w:cs="Courier New"/>
          <w:b/>
          <w:sz w:val="20"/>
          <w:szCs w:val="20"/>
          <w:lang w:val="en-US"/>
        </w:rPr>
        <w:t>enp</w:t>
      </w:r>
      <w:proofErr w:type="spellEnd"/>
      <w:r w:rsidRPr="00C4354E">
        <w:rPr>
          <w:rStyle w:val="tlid-translation"/>
          <w:rFonts w:ascii="Courier New" w:hAnsi="Courier New" w:cs="Courier New"/>
          <w:b/>
          <w:sz w:val="20"/>
          <w:szCs w:val="20"/>
        </w:rPr>
        <w:t>0</w:t>
      </w:r>
      <w:r w:rsidRPr="00C4354E">
        <w:rPr>
          <w:rStyle w:val="tlid-translation"/>
          <w:rFonts w:ascii="Courier New" w:hAnsi="Courier New" w:cs="Courier New"/>
          <w:b/>
          <w:sz w:val="20"/>
          <w:szCs w:val="20"/>
          <w:lang w:val="en-US"/>
        </w:rPr>
        <w:t>s</w:t>
      </w:r>
      <w:r w:rsidRPr="00C4354E">
        <w:rPr>
          <w:rStyle w:val="tlid-translation"/>
          <w:rFonts w:ascii="Courier New" w:hAnsi="Courier New" w:cs="Courier New"/>
          <w:b/>
          <w:sz w:val="20"/>
          <w:szCs w:val="20"/>
        </w:rPr>
        <w:t>3</w:t>
      </w:r>
      <w:r w:rsidRPr="00E16B24">
        <w:rPr>
          <w:rStyle w:val="tlid-translation"/>
        </w:rPr>
        <w:t>.</w:t>
      </w:r>
      <w:r w:rsidR="00C4354E" w:rsidRPr="00C4354E">
        <w:rPr>
          <w:rStyle w:val="tlid-translation"/>
        </w:rPr>
        <w:t xml:space="preserve"> </w:t>
      </w:r>
      <w:r w:rsidR="00C4354E">
        <w:rPr>
          <w:rStyle w:val="tlid-translation"/>
        </w:rPr>
        <w:t>Файл конфигурации содержит все параметры сетевого интерфейса:</w:t>
      </w:r>
    </w:p>
    <w:p w:rsidR="00C4354E" w:rsidRPr="00C4354E" w:rsidRDefault="00C4354E" w:rsidP="00C4354E">
      <w:pPr>
        <w:spacing w:after="0"/>
        <w:rPr>
          <w:rStyle w:val="tlid-translation"/>
          <w:rFonts w:ascii="Courier New" w:hAnsi="Courier New" w:cs="Courier New"/>
          <w:sz w:val="20"/>
          <w:szCs w:val="20"/>
        </w:rPr>
      </w:pPr>
      <w:r w:rsidRPr="00C4354E">
        <w:rPr>
          <w:rStyle w:val="tlid-translation"/>
          <w:rFonts w:ascii="Courier New" w:hAnsi="Courier New" w:cs="Courier New"/>
          <w:sz w:val="20"/>
          <w:szCs w:val="20"/>
        </w:rPr>
        <w:t>TYPE="</w:t>
      </w:r>
      <w:proofErr w:type="spellStart"/>
      <w:r w:rsidRPr="00C4354E">
        <w:rPr>
          <w:rStyle w:val="tlid-translation"/>
          <w:rFonts w:ascii="Courier New" w:hAnsi="Courier New" w:cs="Courier New"/>
          <w:sz w:val="20"/>
          <w:szCs w:val="20"/>
        </w:rPr>
        <w:t>Ethernet</w:t>
      </w:r>
      <w:proofErr w:type="spellEnd"/>
      <w:r w:rsidRPr="00C4354E">
        <w:rPr>
          <w:rStyle w:val="tlid-translation"/>
          <w:rFonts w:ascii="Courier New" w:hAnsi="Courier New" w:cs="Courier New"/>
          <w:sz w:val="20"/>
          <w:szCs w:val="20"/>
        </w:rPr>
        <w:t>"</w:t>
      </w:r>
    </w:p>
    <w:p w:rsidR="00C4354E" w:rsidRPr="00C4354E" w:rsidRDefault="00C4354E" w:rsidP="00C4354E">
      <w:pPr>
        <w:spacing w:after="0"/>
        <w:rPr>
          <w:rStyle w:val="tlid-translation"/>
          <w:rFonts w:ascii="Courier New" w:hAnsi="Courier New" w:cs="Courier New"/>
          <w:sz w:val="20"/>
          <w:szCs w:val="20"/>
        </w:rPr>
      </w:pPr>
      <w:r w:rsidRPr="00C4354E">
        <w:rPr>
          <w:rStyle w:val="tlid-translation"/>
          <w:rFonts w:ascii="Courier New" w:hAnsi="Courier New" w:cs="Courier New"/>
          <w:sz w:val="20"/>
          <w:szCs w:val="20"/>
        </w:rPr>
        <w:t>PROXY_METHOD="</w:t>
      </w:r>
      <w:proofErr w:type="spellStart"/>
      <w:r w:rsidRPr="00C4354E">
        <w:rPr>
          <w:rStyle w:val="tlid-translation"/>
          <w:rFonts w:ascii="Courier New" w:hAnsi="Courier New" w:cs="Courier New"/>
          <w:sz w:val="20"/>
          <w:szCs w:val="20"/>
        </w:rPr>
        <w:t>none</w:t>
      </w:r>
      <w:proofErr w:type="spellEnd"/>
      <w:r w:rsidRPr="00C4354E">
        <w:rPr>
          <w:rStyle w:val="tlid-translation"/>
          <w:rFonts w:ascii="Courier New" w:hAnsi="Courier New" w:cs="Courier New"/>
          <w:sz w:val="20"/>
          <w:szCs w:val="20"/>
        </w:rPr>
        <w:t>"</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BROWSER_ONLY="no"</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BOOTPROTO="</w:t>
      </w:r>
      <w:proofErr w:type="spellStart"/>
      <w:r w:rsidRPr="00C4354E">
        <w:rPr>
          <w:rStyle w:val="tlid-translation"/>
          <w:rFonts w:ascii="Courier New" w:hAnsi="Courier New" w:cs="Courier New"/>
          <w:sz w:val="20"/>
          <w:szCs w:val="20"/>
          <w:lang w:val="en-US"/>
        </w:rPr>
        <w:t>dhcp</w:t>
      </w:r>
      <w:proofErr w:type="spellEnd"/>
      <w:r w:rsidRPr="00C4354E">
        <w:rPr>
          <w:rStyle w:val="tlid-translation"/>
          <w:rFonts w:ascii="Courier New" w:hAnsi="Courier New" w:cs="Courier New"/>
          <w:sz w:val="20"/>
          <w:szCs w:val="20"/>
          <w:lang w:val="en-US"/>
        </w:rPr>
        <w:t>"</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DEFROUTE="yes"</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IPV4_FAILURE_FATAL="no"</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IPV6INIT="yes"</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IPV6_AUTOCONF="yes"</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IPV6_DEFROUTE="yes"</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IPV6_FAILURE_FATAL="no"</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IPV6_ADDR_GEN_MODE="stable-privacy"</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NAME="enp0s3"</w:t>
      </w:r>
    </w:p>
    <w:p w:rsidR="00C4354E" w:rsidRPr="00C4354E" w:rsidRDefault="00C4354E" w:rsidP="00C4354E">
      <w:pPr>
        <w:spacing w:after="0"/>
        <w:rPr>
          <w:rStyle w:val="tlid-translation"/>
          <w:rFonts w:ascii="Courier New" w:hAnsi="Courier New" w:cs="Courier New"/>
          <w:sz w:val="20"/>
          <w:szCs w:val="20"/>
          <w:lang w:val="en-US"/>
        </w:rPr>
      </w:pPr>
      <w:r w:rsidRPr="00C4354E">
        <w:rPr>
          <w:rStyle w:val="tlid-translation"/>
          <w:rFonts w:ascii="Courier New" w:hAnsi="Courier New" w:cs="Courier New"/>
          <w:sz w:val="20"/>
          <w:szCs w:val="20"/>
          <w:lang w:val="en-US"/>
        </w:rPr>
        <w:t>UUID="52c94ff0-ea9c-413e-becb-188b896734b7"</w:t>
      </w:r>
    </w:p>
    <w:p w:rsidR="00C4354E" w:rsidRPr="007F5B49" w:rsidRDefault="00C4354E" w:rsidP="00C4354E">
      <w:pPr>
        <w:spacing w:after="0"/>
        <w:rPr>
          <w:rStyle w:val="tlid-translation"/>
          <w:rFonts w:ascii="Courier New" w:hAnsi="Courier New" w:cs="Courier New"/>
          <w:sz w:val="20"/>
          <w:szCs w:val="20"/>
        </w:rPr>
      </w:pPr>
      <w:r w:rsidRPr="00C4354E">
        <w:rPr>
          <w:rStyle w:val="tlid-translation"/>
          <w:rFonts w:ascii="Courier New" w:hAnsi="Courier New" w:cs="Courier New"/>
          <w:sz w:val="20"/>
          <w:szCs w:val="20"/>
          <w:lang w:val="en-US"/>
        </w:rPr>
        <w:t>DEVICE</w:t>
      </w:r>
      <w:r w:rsidRPr="007F5B49">
        <w:rPr>
          <w:rStyle w:val="tlid-translation"/>
          <w:rFonts w:ascii="Courier New" w:hAnsi="Courier New" w:cs="Courier New"/>
          <w:sz w:val="20"/>
          <w:szCs w:val="20"/>
        </w:rPr>
        <w:t>="</w:t>
      </w:r>
      <w:proofErr w:type="spellStart"/>
      <w:r w:rsidRPr="00C4354E">
        <w:rPr>
          <w:rStyle w:val="tlid-translation"/>
          <w:rFonts w:ascii="Courier New" w:hAnsi="Courier New" w:cs="Courier New"/>
          <w:sz w:val="20"/>
          <w:szCs w:val="20"/>
          <w:lang w:val="en-US"/>
        </w:rPr>
        <w:t>enp</w:t>
      </w:r>
      <w:proofErr w:type="spellEnd"/>
      <w:r w:rsidRPr="007F5B49">
        <w:rPr>
          <w:rStyle w:val="tlid-translation"/>
          <w:rFonts w:ascii="Courier New" w:hAnsi="Courier New" w:cs="Courier New"/>
          <w:sz w:val="20"/>
          <w:szCs w:val="20"/>
        </w:rPr>
        <w:t>0</w:t>
      </w:r>
      <w:r w:rsidRPr="00C4354E">
        <w:rPr>
          <w:rStyle w:val="tlid-translation"/>
          <w:rFonts w:ascii="Courier New" w:hAnsi="Courier New" w:cs="Courier New"/>
          <w:sz w:val="20"/>
          <w:szCs w:val="20"/>
          <w:lang w:val="en-US"/>
        </w:rPr>
        <w:t>s</w:t>
      </w:r>
      <w:r w:rsidRPr="007F5B49">
        <w:rPr>
          <w:rStyle w:val="tlid-translation"/>
          <w:rFonts w:ascii="Courier New" w:hAnsi="Courier New" w:cs="Courier New"/>
          <w:sz w:val="20"/>
          <w:szCs w:val="20"/>
        </w:rPr>
        <w:t>3"</w:t>
      </w:r>
    </w:p>
    <w:p w:rsidR="00C4354E" w:rsidRPr="007F5B49" w:rsidRDefault="00C4354E" w:rsidP="00C4354E">
      <w:pPr>
        <w:rPr>
          <w:rStyle w:val="tlid-translation"/>
          <w:rFonts w:ascii="Courier New" w:hAnsi="Courier New" w:cs="Courier New"/>
          <w:sz w:val="20"/>
          <w:szCs w:val="20"/>
        </w:rPr>
      </w:pPr>
      <w:r w:rsidRPr="00C4354E">
        <w:rPr>
          <w:rStyle w:val="tlid-translation"/>
          <w:rFonts w:ascii="Courier New" w:hAnsi="Courier New" w:cs="Courier New"/>
          <w:sz w:val="20"/>
          <w:szCs w:val="20"/>
          <w:lang w:val="en-US"/>
        </w:rPr>
        <w:t>ONBOOT</w:t>
      </w:r>
      <w:r w:rsidRPr="007F5B49">
        <w:rPr>
          <w:rStyle w:val="tlid-translation"/>
          <w:rFonts w:ascii="Courier New" w:hAnsi="Courier New" w:cs="Courier New"/>
          <w:sz w:val="20"/>
          <w:szCs w:val="20"/>
        </w:rPr>
        <w:t>="</w:t>
      </w:r>
      <w:r w:rsidRPr="00C4354E">
        <w:rPr>
          <w:rStyle w:val="tlid-translation"/>
          <w:rFonts w:ascii="Courier New" w:hAnsi="Courier New" w:cs="Courier New"/>
          <w:sz w:val="20"/>
          <w:szCs w:val="20"/>
          <w:lang w:val="en-US"/>
        </w:rPr>
        <w:t>yes</w:t>
      </w:r>
      <w:r w:rsidRPr="007F5B49">
        <w:rPr>
          <w:rStyle w:val="tlid-translation"/>
          <w:rFonts w:ascii="Courier New" w:hAnsi="Courier New" w:cs="Courier New"/>
          <w:sz w:val="20"/>
          <w:szCs w:val="20"/>
        </w:rPr>
        <w:t>"</w:t>
      </w:r>
    </w:p>
    <w:p w:rsidR="00E16B24" w:rsidRDefault="00E16B24" w:rsidP="00E16B24">
      <w:pPr>
        <w:rPr>
          <w:rStyle w:val="tlid-translation"/>
        </w:rPr>
      </w:pPr>
      <w:r>
        <w:rPr>
          <w:rStyle w:val="tlid-translation"/>
        </w:rPr>
        <w:t>Зона</w:t>
      </w:r>
      <w:r w:rsidRPr="00C4354E">
        <w:rPr>
          <w:rStyle w:val="tlid-translation"/>
        </w:rPr>
        <w:t xml:space="preserve"> </w:t>
      </w:r>
      <w:r>
        <w:rPr>
          <w:rStyle w:val="tlid-translation"/>
        </w:rPr>
        <w:t>сохраняется</w:t>
      </w:r>
      <w:r w:rsidRPr="00C4354E">
        <w:rPr>
          <w:rStyle w:val="tlid-translation"/>
        </w:rPr>
        <w:t xml:space="preserve"> </w:t>
      </w:r>
      <w:r>
        <w:rPr>
          <w:rStyle w:val="tlid-translation"/>
        </w:rPr>
        <w:t>в</w:t>
      </w:r>
      <w:r w:rsidR="00C4354E" w:rsidRPr="00C4354E">
        <w:rPr>
          <w:rStyle w:val="tlid-translation"/>
        </w:rPr>
        <w:t xml:space="preserve"> </w:t>
      </w:r>
      <w:r w:rsidR="00C4354E">
        <w:rPr>
          <w:rStyle w:val="tlid-translation"/>
        </w:rPr>
        <w:t>файле</w:t>
      </w:r>
      <w:r w:rsidR="00C4354E" w:rsidRPr="00C4354E">
        <w:rPr>
          <w:rStyle w:val="tlid-translation"/>
        </w:rPr>
        <w:t xml:space="preserve"> </w:t>
      </w:r>
      <w:r w:rsidR="00C4354E">
        <w:rPr>
          <w:rStyle w:val="tlid-translation"/>
        </w:rPr>
        <w:t>конфигурации</w:t>
      </w:r>
      <w:r w:rsidRPr="00C4354E">
        <w:rPr>
          <w:rStyle w:val="tlid-translation"/>
        </w:rPr>
        <w:t xml:space="preserve"> </w:t>
      </w:r>
      <w:r w:rsidR="00C4354E">
        <w:rPr>
          <w:rStyle w:val="tlid-translation"/>
        </w:rPr>
        <w:t xml:space="preserve">сетевого интерфейса </w:t>
      </w:r>
      <w:r w:rsidR="00F813DA">
        <w:rPr>
          <w:rStyle w:val="tlid-translation"/>
        </w:rPr>
        <w:t xml:space="preserve">при помощи </w:t>
      </w:r>
      <w:r w:rsidR="00E00FB9">
        <w:rPr>
          <w:rStyle w:val="tlid-translation"/>
        </w:rPr>
        <w:t>параметр</w:t>
      </w:r>
      <w:r w:rsidR="00F813DA">
        <w:rPr>
          <w:rStyle w:val="tlid-translation"/>
        </w:rPr>
        <w:t>а</w:t>
      </w:r>
      <w:r w:rsidRPr="00C4354E">
        <w:rPr>
          <w:rStyle w:val="tlid-translation"/>
        </w:rPr>
        <w:t xml:space="preserve"> </w:t>
      </w:r>
      <w:r w:rsidRPr="00C4354E">
        <w:rPr>
          <w:rStyle w:val="tlid-translation"/>
          <w:b/>
          <w:lang w:val="en-US"/>
        </w:rPr>
        <w:t>ZONE</w:t>
      </w:r>
      <w:r w:rsidRPr="00C4354E">
        <w:rPr>
          <w:rStyle w:val="tlid-translation"/>
          <w:b/>
        </w:rPr>
        <w:t xml:space="preserve"> =</w:t>
      </w:r>
      <w:r w:rsidRPr="00C4354E">
        <w:rPr>
          <w:rStyle w:val="tlid-translation"/>
        </w:rPr>
        <w:t xml:space="preserve">. </w:t>
      </w:r>
      <w:r>
        <w:rPr>
          <w:rStyle w:val="tlid-translation"/>
        </w:rPr>
        <w:t xml:space="preserve">Если </w:t>
      </w:r>
      <w:r w:rsidR="00E00FB9">
        <w:rPr>
          <w:rStyle w:val="tlid-translation"/>
        </w:rPr>
        <w:t xml:space="preserve">параметр </w:t>
      </w:r>
      <w:r w:rsidR="00E00FB9" w:rsidRPr="00E00FB9">
        <w:rPr>
          <w:rStyle w:val="tlid-translation"/>
          <w:b/>
          <w:lang w:val="en-US"/>
        </w:rPr>
        <w:t>ZONE</w:t>
      </w:r>
      <w:r>
        <w:rPr>
          <w:rStyle w:val="tlid-translation"/>
        </w:rPr>
        <w:t xml:space="preserve"> отсутствует или </w:t>
      </w:r>
      <w:r w:rsidR="00E00FB9">
        <w:rPr>
          <w:rStyle w:val="tlid-translation"/>
        </w:rPr>
        <w:t xml:space="preserve">имеет </w:t>
      </w:r>
      <w:r>
        <w:rPr>
          <w:rStyle w:val="tlid-translation"/>
        </w:rPr>
        <w:t>пуст</w:t>
      </w:r>
      <w:r w:rsidR="00E00FB9">
        <w:rPr>
          <w:rStyle w:val="tlid-translation"/>
        </w:rPr>
        <w:t>ое значение</w:t>
      </w:r>
      <w:r>
        <w:rPr>
          <w:rStyle w:val="tlid-translation"/>
        </w:rPr>
        <w:t xml:space="preserve">, используется зона по умолчанию, заданная в </w:t>
      </w:r>
      <w:proofErr w:type="spellStart"/>
      <w:r w:rsidRPr="00445253">
        <w:rPr>
          <w:rStyle w:val="tlid-translation"/>
          <w:b/>
        </w:rPr>
        <w:t>firewalld</w:t>
      </w:r>
      <w:proofErr w:type="spellEnd"/>
      <w:r>
        <w:rPr>
          <w:rStyle w:val="tlid-translation"/>
        </w:rPr>
        <w:t>.</w:t>
      </w:r>
    </w:p>
    <w:p w:rsidR="007E2615" w:rsidRPr="002D1304" w:rsidRDefault="00FD49EC" w:rsidP="002D1304">
      <w:pPr>
        <w:pStyle w:val="3"/>
        <w:spacing w:after="240"/>
      </w:pPr>
      <w:r>
        <w:rPr>
          <w:rStyle w:val="tlid-translation"/>
        </w:rPr>
        <w:t>С</w:t>
      </w:r>
      <w:r w:rsidR="00554F08">
        <w:rPr>
          <w:rStyle w:val="tlid-translation"/>
        </w:rPr>
        <w:t>ервисы (с</w:t>
      </w:r>
      <w:r>
        <w:rPr>
          <w:rStyle w:val="tlid-translation"/>
        </w:rPr>
        <w:t>лужбы)</w:t>
      </w:r>
      <w:r w:rsidR="00326D86">
        <w:rPr>
          <w:rStyle w:val="tlid-translation"/>
        </w:rPr>
        <w:t xml:space="preserve"> </w:t>
      </w:r>
      <w:proofErr w:type="spellStart"/>
      <w:r w:rsidR="00326D86" w:rsidRPr="00326D86">
        <w:rPr>
          <w:rStyle w:val="tlid-translation"/>
          <w:b w:val="0"/>
        </w:rPr>
        <w:t>Firewalld</w:t>
      </w:r>
      <w:proofErr w:type="spellEnd"/>
    </w:p>
    <w:p w:rsidR="002D1304" w:rsidRDefault="002D1304" w:rsidP="002D1304">
      <w:pPr>
        <w:spacing w:after="0"/>
        <w:rPr>
          <w:rStyle w:val="tlid-translation"/>
        </w:rPr>
      </w:pPr>
      <w:r>
        <w:rPr>
          <w:rStyle w:val="tlid-translation"/>
        </w:rPr>
        <w:t xml:space="preserve">Вторым ключевым элементом при работе с </w:t>
      </w:r>
      <w:proofErr w:type="spellStart"/>
      <w:r w:rsidRPr="002D1304">
        <w:rPr>
          <w:rStyle w:val="tlid-translation"/>
          <w:b/>
        </w:rPr>
        <w:t>firewalld</w:t>
      </w:r>
      <w:proofErr w:type="spellEnd"/>
      <w:r>
        <w:rPr>
          <w:rStyle w:val="tlid-translation"/>
        </w:rPr>
        <w:t xml:space="preserve"> является с</w:t>
      </w:r>
      <w:r w:rsidR="00554F08">
        <w:rPr>
          <w:rStyle w:val="tlid-translation"/>
        </w:rPr>
        <w:t>ервис (с</w:t>
      </w:r>
      <w:r>
        <w:rPr>
          <w:rStyle w:val="tlid-translation"/>
        </w:rPr>
        <w:t xml:space="preserve">лужба). </w:t>
      </w:r>
      <w:r w:rsidR="00FD49EC">
        <w:rPr>
          <w:rStyle w:val="tlid-translation"/>
        </w:rPr>
        <w:t>С</w:t>
      </w:r>
      <w:r w:rsidR="00554F08">
        <w:rPr>
          <w:rStyle w:val="tlid-translation"/>
        </w:rPr>
        <w:t>ервис</w:t>
      </w:r>
      <w:r>
        <w:rPr>
          <w:rStyle w:val="tlid-translation"/>
        </w:rPr>
        <w:t xml:space="preserve"> в </w:t>
      </w:r>
      <w:proofErr w:type="spellStart"/>
      <w:r w:rsidRPr="002D1304">
        <w:rPr>
          <w:rStyle w:val="tlid-translation"/>
          <w:b/>
        </w:rPr>
        <w:t>firewalld</w:t>
      </w:r>
      <w:proofErr w:type="spellEnd"/>
      <w:r>
        <w:rPr>
          <w:rStyle w:val="tlid-translation"/>
        </w:rPr>
        <w:t xml:space="preserve"> отличается от службы в </w:t>
      </w:r>
      <w:proofErr w:type="spellStart"/>
      <w:r w:rsidRPr="002D1304">
        <w:rPr>
          <w:rStyle w:val="tlid-translation"/>
          <w:b/>
        </w:rPr>
        <w:t>systemd</w:t>
      </w:r>
      <w:proofErr w:type="spellEnd"/>
      <w:r>
        <w:rPr>
          <w:rStyle w:val="tlid-translation"/>
        </w:rPr>
        <w:t xml:space="preserve">. </w:t>
      </w:r>
      <w:r w:rsidR="00FD49EC">
        <w:rPr>
          <w:rStyle w:val="tlid-translation"/>
        </w:rPr>
        <w:t>С</w:t>
      </w:r>
      <w:r w:rsidR="00554F08">
        <w:rPr>
          <w:rStyle w:val="tlid-translation"/>
        </w:rPr>
        <w:t>ервис</w:t>
      </w:r>
      <w:r w:rsidR="00FD49EC">
        <w:rPr>
          <w:rStyle w:val="tlid-translation"/>
        </w:rPr>
        <w:t xml:space="preserve"> в </w:t>
      </w:r>
      <w:proofErr w:type="spellStart"/>
      <w:r w:rsidR="00FD49EC" w:rsidRPr="00FD49EC">
        <w:rPr>
          <w:rStyle w:val="tlid-translation"/>
          <w:b/>
          <w:lang w:val="en-US"/>
        </w:rPr>
        <w:t>firewalld</w:t>
      </w:r>
      <w:proofErr w:type="spellEnd"/>
      <w:r w:rsidR="00FD49EC" w:rsidRPr="00FD49EC">
        <w:rPr>
          <w:rStyle w:val="tlid-translation"/>
        </w:rPr>
        <w:t xml:space="preserve"> </w:t>
      </w:r>
      <w:r w:rsidR="00FD49EC">
        <w:rPr>
          <w:rStyle w:val="tlid-translation"/>
        </w:rPr>
        <w:t xml:space="preserve">представляет собой комбинацию записей, состоящих из порта и/или протокола. </w:t>
      </w:r>
      <w:r>
        <w:rPr>
          <w:rStyle w:val="tlid-translation"/>
        </w:rPr>
        <w:t xml:space="preserve">В </w:t>
      </w:r>
      <w:proofErr w:type="spellStart"/>
      <w:r w:rsidRPr="002D1304">
        <w:rPr>
          <w:rStyle w:val="tlid-translation"/>
          <w:b/>
        </w:rPr>
        <w:t>firewalld</w:t>
      </w:r>
      <w:proofErr w:type="spellEnd"/>
      <w:r>
        <w:rPr>
          <w:rStyle w:val="tlid-translation"/>
        </w:rPr>
        <w:t xml:space="preserve"> определены с</w:t>
      </w:r>
      <w:r w:rsidR="00554F08">
        <w:rPr>
          <w:rStyle w:val="tlid-translation"/>
        </w:rPr>
        <w:t>ервисы</w:t>
      </w:r>
      <w:r>
        <w:rPr>
          <w:rStyle w:val="tlid-translation"/>
        </w:rPr>
        <w:t xml:space="preserve"> по умолчанию, которые позволяют администраторам легко разрешать или запрещать доступ к определенным портам на сервере.</w:t>
      </w:r>
    </w:p>
    <w:p w:rsidR="00FD49EC" w:rsidRPr="007F5B49" w:rsidRDefault="00554F08" w:rsidP="00A37C08">
      <w:pPr>
        <w:spacing w:before="240"/>
        <w:rPr>
          <w:rStyle w:val="tlid-translation"/>
        </w:rPr>
      </w:pPr>
      <w:r>
        <w:rPr>
          <w:rStyle w:val="tlid-translation"/>
        </w:rPr>
        <w:t>С</w:t>
      </w:r>
      <w:r w:rsidR="002D1304">
        <w:rPr>
          <w:rStyle w:val="tlid-translation"/>
        </w:rPr>
        <w:t xml:space="preserve"> кажд</w:t>
      </w:r>
      <w:r>
        <w:rPr>
          <w:rStyle w:val="tlid-translation"/>
        </w:rPr>
        <w:t>ым</w:t>
      </w:r>
      <w:r w:rsidR="002D1304">
        <w:rPr>
          <w:rStyle w:val="tlid-translation"/>
        </w:rPr>
        <w:t xml:space="preserve"> с</w:t>
      </w:r>
      <w:r>
        <w:rPr>
          <w:rStyle w:val="tlid-translation"/>
        </w:rPr>
        <w:t>ервисом</w:t>
      </w:r>
      <w:r w:rsidR="002D1304">
        <w:rPr>
          <w:rStyle w:val="tlid-translation"/>
        </w:rPr>
        <w:t xml:space="preserve"> </w:t>
      </w:r>
      <w:r>
        <w:rPr>
          <w:rStyle w:val="tlid-translation"/>
        </w:rPr>
        <w:t>связан</w:t>
      </w:r>
      <w:r w:rsidR="002D1304">
        <w:rPr>
          <w:rStyle w:val="tlid-translation"/>
        </w:rPr>
        <w:t xml:space="preserve"> файл конфигурации, который объясняет, какие порты UDP или TCP задействованы, и, если требуется, какие модули ядра должны быть загружены. Чтобы получить список всех с</w:t>
      </w:r>
      <w:r>
        <w:rPr>
          <w:rStyle w:val="tlid-translation"/>
        </w:rPr>
        <w:t>ервисов</w:t>
      </w:r>
      <w:r w:rsidR="002D1304">
        <w:rPr>
          <w:rStyle w:val="tlid-translation"/>
        </w:rPr>
        <w:t xml:space="preserve">, доступных на вашем компьютере, вы можете использовать команду </w:t>
      </w:r>
    </w:p>
    <w:p w:rsidR="007E2615" w:rsidRDefault="002D1304" w:rsidP="002D1304">
      <w:pPr>
        <w:rPr>
          <w:rStyle w:val="tlid-translation"/>
        </w:rPr>
      </w:pPr>
      <w:proofErr w:type="spellStart"/>
      <w:r>
        <w:rPr>
          <w:rStyle w:val="tlid-translation"/>
          <w:rFonts w:ascii="Courier New" w:hAnsi="Courier New" w:cs="Courier New"/>
          <w:b/>
          <w:sz w:val="20"/>
          <w:szCs w:val="20"/>
        </w:rPr>
        <w:t>firewall</w:t>
      </w:r>
      <w:r>
        <w:rPr>
          <w:rStyle w:val="tlid-translation"/>
          <w:rFonts w:ascii="Courier New" w:hAnsi="Courier New" w:cs="Courier New"/>
          <w:b/>
          <w:sz w:val="20"/>
          <w:szCs w:val="20"/>
        </w:rPr>
        <w:noBreakHyphen/>
      </w:r>
      <w:r w:rsidRPr="002D1304">
        <w:rPr>
          <w:rStyle w:val="tlid-translation"/>
          <w:rFonts w:ascii="Courier New" w:hAnsi="Courier New" w:cs="Courier New"/>
          <w:b/>
          <w:sz w:val="20"/>
          <w:szCs w:val="20"/>
        </w:rPr>
        <w:t>cmd</w:t>
      </w:r>
      <w:proofErr w:type="spellEnd"/>
      <w:r>
        <w:rPr>
          <w:rStyle w:val="tlid-translation"/>
          <w:rFonts w:ascii="Courier New" w:hAnsi="Courier New" w:cs="Courier New"/>
          <w:b/>
          <w:sz w:val="20"/>
          <w:szCs w:val="20"/>
        </w:rPr>
        <w:t> --</w:t>
      </w:r>
      <w:proofErr w:type="spellStart"/>
      <w:r w:rsidRPr="002D1304">
        <w:rPr>
          <w:rStyle w:val="tlid-translation"/>
          <w:rFonts w:ascii="Courier New" w:hAnsi="Courier New" w:cs="Courier New"/>
          <w:b/>
          <w:sz w:val="20"/>
          <w:szCs w:val="20"/>
        </w:rPr>
        <w:t>get</w:t>
      </w:r>
      <w:r w:rsidRPr="002D1304">
        <w:rPr>
          <w:rStyle w:val="tlid-translation"/>
          <w:rFonts w:ascii="Courier New" w:hAnsi="Courier New" w:cs="Courier New"/>
          <w:b/>
          <w:sz w:val="20"/>
          <w:szCs w:val="20"/>
        </w:rPr>
        <w:noBreakHyphen/>
        <w:t>services</w:t>
      </w:r>
      <w:proofErr w:type="spellEnd"/>
      <w:r>
        <w:rPr>
          <w:rStyle w:val="tlid-translation"/>
        </w:rPr>
        <w:t>.</w:t>
      </w:r>
    </w:p>
    <w:p w:rsidR="002D1304" w:rsidRDefault="002D1304" w:rsidP="002D1304">
      <w:r>
        <w:rPr>
          <w:noProof/>
          <w:lang w:eastAsia="ru-RU"/>
        </w:rPr>
        <w:drawing>
          <wp:inline distT="0" distB="0" distL="0" distR="0" wp14:anchorId="268ED677" wp14:editId="50C65DEF">
            <wp:extent cx="6299835" cy="15093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56.102-xfce2-027.png"/>
                    <pic:cNvPicPr/>
                  </pic:nvPicPr>
                  <pic:blipFill>
                    <a:blip r:embed="rId7">
                      <a:extLst>
                        <a:ext uri="{28A0092B-C50C-407E-A947-70E740481C1C}">
                          <a14:useLocalDpi xmlns:a14="http://schemas.microsoft.com/office/drawing/2010/main" val="0"/>
                        </a:ext>
                      </a:extLst>
                    </a:blip>
                    <a:stretch>
                      <a:fillRect/>
                    </a:stretch>
                  </pic:blipFill>
                  <pic:spPr>
                    <a:xfrm>
                      <a:off x="0" y="0"/>
                      <a:ext cx="6299835" cy="1509395"/>
                    </a:xfrm>
                    <a:prstGeom prst="rect">
                      <a:avLst/>
                    </a:prstGeom>
                  </pic:spPr>
                </pic:pic>
              </a:graphicData>
            </a:graphic>
          </wp:inline>
        </w:drawing>
      </w:r>
    </w:p>
    <w:p w:rsidR="00AD032F" w:rsidRDefault="00AD032F" w:rsidP="007E2615">
      <w:pPr>
        <w:rPr>
          <w:rStyle w:val="tlid-translation"/>
        </w:rPr>
      </w:pPr>
      <w:r>
        <w:rPr>
          <w:rStyle w:val="tlid-translation"/>
        </w:rPr>
        <w:lastRenderedPageBreak/>
        <w:t xml:space="preserve">По сути, при работе с </w:t>
      </w:r>
      <w:proofErr w:type="spellStart"/>
      <w:r w:rsidRPr="00AD032F">
        <w:rPr>
          <w:rStyle w:val="tlid-translation"/>
          <w:b/>
        </w:rPr>
        <w:t>firewalld</w:t>
      </w:r>
      <w:proofErr w:type="spellEnd"/>
      <w:r>
        <w:rPr>
          <w:rStyle w:val="tlid-translation"/>
        </w:rPr>
        <w:t xml:space="preserve"> все сводится к тому, что в нужные зоны необходимо добавлять нужные с</w:t>
      </w:r>
      <w:r w:rsidR="00554F08">
        <w:rPr>
          <w:rStyle w:val="tlid-translation"/>
        </w:rPr>
        <w:t>ервисы</w:t>
      </w:r>
      <w:r>
        <w:rPr>
          <w:rStyle w:val="tlid-translation"/>
        </w:rPr>
        <w:t xml:space="preserve">. В особых случаях конфигурация может быть расширена за счет более конкретных настроек. </w:t>
      </w:r>
    </w:p>
    <w:p w:rsidR="007E2615" w:rsidRPr="00E479F5" w:rsidRDefault="00AD032F" w:rsidP="007E2615">
      <w:pPr>
        <w:rPr>
          <w:rStyle w:val="tlid-translation"/>
        </w:rPr>
      </w:pPr>
      <w:r>
        <w:rPr>
          <w:rStyle w:val="tlid-translation"/>
        </w:rPr>
        <w:t xml:space="preserve">Файлы </w:t>
      </w:r>
      <w:r w:rsidR="00554F08">
        <w:rPr>
          <w:rStyle w:val="tlid-translation"/>
        </w:rPr>
        <w:t>сервисов (</w:t>
      </w:r>
      <w:r>
        <w:rPr>
          <w:rStyle w:val="tlid-translation"/>
        </w:rPr>
        <w:t>служб</w:t>
      </w:r>
      <w:r w:rsidR="00554F08">
        <w:rPr>
          <w:rStyle w:val="tlid-translation"/>
        </w:rPr>
        <w:t>)</w:t>
      </w:r>
      <w:r>
        <w:rPr>
          <w:rStyle w:val="tlid-translation"/>
        </w:rPr>
        <w:t xml:space="preserve"> хранятся в каталоге </w:t>
      </w:r>
      <w:r w:rsidRPr="00AD032F">
        <w:rPr>
          <w:rStyle w:val="tlid-translation"/>
          <w:b/>
        </w:rPr>
        <w:t>/</w:t>
      </w:r>
      <w:proofErr w:type="spellStart"/>
      <w:r w:rsidRPr="00AD032F">
        <w:rPr>
          <w:rStyle w:val="tlid-translation"/>
          <w:b/>
        </w:rPr>
        <w:t>usr</w:t>
      </w:r>
      <w:proofErr w:type="spellEnd"/>
      <w:r w:rsidRPr="00AD032F">
        <w:rPr>
          <w:rStyle w:val="tlid-translation"/>
          <w:b/>
        </w:rPr>
        <w:t>/</w:t>
      </w:r>
      <w:proofErr w:type="spellStart"/>
      <w:r w:rsidRPr="00AD032F">
        <w:rPr>
          <w:rStyle w:val="tlid-translation"/>
          <w:b/>
        </w:rPr>
        <w:t>lib</w:t>
      </w:r>
      <w:proofErr w:type="spellEnd"/>
      <w:r w:rsidRPr="00AD032F">
        <w:rPr>
          <w:rStyle w:val="tlid-translation"/>
          <w:b/>
        </w:rPr>
        <w:t>/</w:t>
      </w:r>
      <w:proofErr w:type="spellStart"/>
      <w:r w:rsidRPr="00AD032F">
        <w:rPr>
          <w:rStyle w:val="tlid-translation"/>
          <w:b/>
        </w:rPr>
        <w:t>firewalld</w:t>
      </w:r>
      <w:proofErr w:type="spellEnd"/>
      <w:r w:rsidRPr="00AD032F">
        <w:rPr>
          <w:rStyle w:val="tlid-translation"/>
          <w:b/>
        </w:rPr>
        <w:t>/</w:t>
      </w:r>
      <w:proofErr w:type="spellStart"/>
      <w:r w:rsidRPr="00AD032F">
        <w:rPr>
          <w:rStyle w:val="tlid-translation"/>
          <w:b/>
        </w:rPr>
        <w:t>services</w:t>
      </w:r>
      <w:proofErr w:type="spellEnd"/>
      <w:r>
        <w:rPr>
          <w:rStyle w:val="tlid-translation"/>
        </w:rPr>
        <w:t xml:space="preserve"> или </w:t>
      </w:r>
      <w:r w:rsidRPr="00AD032F">
        <w:rPr>
          <w:rStyle w:val="tlid-translation"/>
          <w:b/>
        </w:rPr>
        <w:t>/</w:t>
      </w:r>
      <w:proofErr w:type="spellStart"/>
      <w:r w:rsidRPr="00AD032F">
        <w:rPr>
          <w:rStyle w:val="tlid-translation"/>
          <w:b/>
        </w:rPr>
        <w:t>etc</w:t>
      </w:r>
      <w:proofErr w:type="spellEnd"/>
      <w:r w:rsidRPr="00AD032F">
        <w:rPr>
          <w:rStyle w:val="tlid-translation"/>
          <w:b/>
        </w:rPr>
        <w:t>/</w:t>
      </w:r>
      <w:proofErr w:type="spellStart"/>
      <w:r w:rsidRPr="00AD032F">
        <w:rPr>
          <w:rStyle w:val="tlid-translation"/>
          <w:b/>
        </w:rPr>
        <w:t>firewalld</w:t>
      </w:r>
      <w:proofErr w:type="spellEnd"/>
      <w:r w:rsidRPr="00AD032F">
        <w:rPr>
          <w:rStyle w:val="tlid-translation"/>
          <w:b/>
        </w:rPr>
        <w:t>/</w:t>
      </w:r>
      <w:proofErr w:type="spellStart"/>
      <w:r w:rsidRPr="00AD032F">
        <w:rPr>
          <w:rStyle w:val="tlid-translation"/>
          <w:b/>
        </w:rPr>
        <w:t>services</w:t>
      </w:r>
      <w:proofErr w:type="spellEnd"/>
      <w:r>
        <w:rPr>
          <w:rStyle w:val="tlid-translation"/>
        </w:rPr>
        <w:t>. В следующем листинге показано, как выглядит содержимое файла с</w:t>
      </w:r>
      <w:r w:rsidR="00554F08">
        <w:rPr>
          <w:rStyle w:val="tlid-translation"/>
        </w:rPr>
        <w:t>ервиса</w:t>
      </w:r>
      <w:r>
        <w:rPr>
          <w:rStyle w:val="tlid-translation"/>
        </w:rPr>
        <w:t xml:space="preserve"> </w:t>
      </w:r>
      <w:r w:rsidR="00E479F5">
        <w:rPr>
          <w:rStyle w:val="tlid-translation"/>
          <w:b/>
          <w:lang w:val="en-US"/>
        </w:rPr>
        <w:t>http</w:t>
      </w:r>
      <w:r>
        <w:rPr>
          <w:rStyle w:val="tlid-translation"/>
        </w:rPr>
        <w:t>.</w:t>
      </w:r>
    </w:p>
    <w:p w:rsidR="00E479F5" w:rsidRPr="00E479F5" w:rsidRDefault="00E479F5" w:rsidP="00E479F5">
      <w:pPr>
        <w:spacing w:after="0" w:line="240" w:lineRule="auto"/>
        <w:rPr>
          <w:rFonts w:ascii="Courier New" w:hAnsi="Courier New" w:cs="Courier New"/>
          <w:sz w:val="20"/>
          <w:szCs w:val="20"/>
          <w:lang w:val="en-US"/>
        </w:rPr>
      </w:pPr>
      <w:proofErr w:type="gramStart"/>
      <w:r w:rsidRPr="00E479F5">
        <w:rPr>
          <w:rFonts w:ascii="Courier New" w:hAnsi="Courier New" w:cs="Courier New"/>
          <w:sz w:val="20"/>
          <w:szCs w:val="20"/>
          <w:lang w:val="en-US"/>
        </w:rPr>
        <w:t>&lt;?xml</w:t>
      </w:r>
      <w:proofErr w:type="gramEnd"/>
      <w:r w:rsidRPr="00E479F5">
        <w:rPr>
          <w:rFonts w:ascii="Courier New" w:hAnsi="Courier New" w:cs="Courier New"/>
          <w:sz w:val="20"/>
          <w:szCs w:val="20"/>
          <w:lang w:val="en-US"/>
        </w:rPr>
        <w:t xml:space="preserve"> version="1.0" encoding="utf-8"?&gt;</w:t>
      </w:r>
    </w:p>
    <w:p w:rsidR="00E479F5" w:rsidRPr="00E479F5" w:rsidRDefault="00E479F5" w:rsidP="00E479F5">
      <w:pPr>
        <w:spacing w:after="0" w:line="240" w:lineRule="auto"/>
        <w:rPr>
          <w:rFonts w:ascii="Courier New" w:hAnsi="Courier New" w:cs="Courier New"/>
          <w:sz w:val="20"/>
          <w:szCs w:val="20"/>
          <w:lang w:val="en-US"/>
        </w:rPr>
      </w:pPr>
      <w:r w:rsidRPr="00E479F5">
        <w:rPr>
          <w:rFonts w:ascii="Courier New" w:hAnsi="Courier New" w:cs="Courier New"/>
          <w:sz w:val="20"/>
          <w:szCs w:val="20"/>
          <w:lang w:val="en-US"/>
        </w:rPr>
        <w:t>&lt;</w:t>
      </w:r>
      <w:proofErr w:type="gramStart"/>
      <w:r w:rsidRPr="00E479F5">
        <w:rPr>
          <w:rFonts w:ascii="Courier New" w:hAnsi="Courier New" w:cs="Courier New"/>
          <w:sz w:val="20"/>
          <w:szCs w:val="20"/>
          <w:lang w:val="en-US"/>
        </w:rPr>
        <w:t>service</w:t>
      </w:r>
      <w:proofErr w:type="gramEnd"/>
      <w:r w:rsidRPr="00E479F5">
        <w:rPr>
          <w:rFonts w:ascii="Courier New" w:hAnsi="Courier New" w:cs="Courier New"/>
          <w:sz w:val="20"/>
          <w:szCs w:val="20"/>
          <w:lang w:val="en-US"/>
        </w:rPr>
        <w:t>&gt;</w:t>
      </w:r>
    </w:p>
    <w:p w:rsidR="00E479F5" w:rsidRPr="00E479F5" w:rsidRDefault="00E479F5" w:rsidP="00E479F5">
      <w:pPr>
        <w:spacing w:after="0" w:line="240" w:lineRule="auto"/>
        <w:rPr>
          <w:rFonts w:ascii="Courier New" w:hAnsi="Courier New" w:cs="Courier New"/>
          <w:sz w:val="20"/>
          <w:szCs w:val="20"/>
          <w:lang w:val="en-US"/>
        </w:rPr>
      </w:pPr>
      <w:r w:rsidRPr="00E479F5">
        <w:rPr>
          <w:rFonts w:ascii="Courier New" w:hAnsi="Courier New" w:cs="Courier New"/>
          <w:sz w:val="20"/>
          <w:szCs w:val="20"/>
          <w:lang w:val="en-US"/>
        </w:rPr>
        <w:t xml:space="preserve">  &lt;</w:t>
      </w:r>
      <w:proofErr w:type="gramStart"/>
      <w:r w:rsidRPr="00E479F5">
        <w:rPr>
          <w:rFonts w:ascii="Courier New" w:hAnsi="Courier New" w:cs="Courier New"/>
          <w:sz w:val="20"/>
          <w:szCs w:val="20"/>
          <w:lang w:val="en-US"/>
        </w:rPr>
        <w:t>short&gt;</w:t>
      </w:r>
      <w:proofErr w:type="gramEnd"/>
      <w:r w:rsidRPr="00E479F5">
        <w:rPr>
          <w:rFonts w:ascii="Courier New" w:hAnsi="Courier New" w:cs="Courier New"/>
          <w:sz w:val="20"/>
          <w:szCs w:val="20"/>
          <w:lang w:val="en-US"/>
        </w:rPr>
        <w:t>WWW (HTTP)&lt;/short&gt;</w:t>
      </w:r>
    </w:p>
    <w:p w:rsidR="00E479F5" w:rsidRPr="00E479F5" w:rsidRDefault="00E479F5" w:rsidP="00E479F5">
      <w:pPr>
        <w:spacing w:after="0" w:line="240" w:lineRule="auto"/>
        <w:rPr>
          <w:rFonts w:ascii="Courier New" w:hAnsi="Courier New" w:cs="Courier New"/>
          <w:sz w:val="20"/>
          <w:szCs w:val="20"/>
          <w:lang w:val="en-US"/>
        </w:rPr>
      </w:pPr>
      <w:r w:rsidRPr="00E479F5">
        <w:rPr>
          <w:rFonts w:ascii="Courier New" w:hAnsi="Courier New" w:cs="Courier New"/>
          <w:sz w:val="20"/>
          <w:szCs w:val="20"/>
          <w:lang w:val="en-US"/>
        </w:rPr>
        <w:t xml:space="preserve">  &lt;</w:t>
      </w:r>
      <w:proofErr w:type="gramStart"/>
      <w:r w:rsidRPr="00E479F5">
        <w:rPr>
          <w:rFonts w:ascii="Courier New" w:hAnsi="Courier New" w:cs="Courier New"/>
          <w:sz w:val="20"/>
          <w:szCs w:val="20"/>
          <w:lang w:val="en-US"/>
        </w:rPr>
        <w:t>description&gt;</w:t>
      </w:r>
      <w:proofErr w:type="gramEnd"/>
      <w:r w:rsidRPr="00E479F5">
        <w:rPr>
          <w:rFonts w:ascii="Courier New" w:hAnsi="Courier New" w:cs="Courier New"/>
          <w:sz w:val="20"/>
          <w:szCs w:val="20"/>
          <w:lang w:val="en-US"/>
        </w:rPr>
        <w:t>HTTP is the protocol used to serve Web pages. If you plan to make your Web server publicly available, enable this option. This option is not required for viewing pages locally or developing Web pages</w:t>
      </w:r>
      <w:proofErr w:type="gramStart"/>
      <w:r w:rsidRPr="00E479F5">
        <w:rPr>
          <w:rFonts w:ascii="Courier New" w:hAnsi="Courier New" w:cs="Courier New"/>
          <w:sz w:val="20"/>
          <w:szCs w:val="20"/>
          <w:lang w:val="en-US"/>
        </w:rPr>
        <w:t>.&lt;</w:t>
      </w:r>
      <w:proofErr w:type="gramEnd"/>
      <w:r w:rsidRPr="00E479F5">
        <w:rPr>
          <w:rFonts w:ascii="Courier New" w:hAnsi="Courier New" w:cs="Courier New"/>
          <w:sz w:val="20"/>
          <w:szCs w:val="20"/>
          <w:lang w:val="en-US"/>
        </w:rPr>
        <w:t>/description&gt;</w:t>
      </w:r>
    </w:p>
    <w:p w:rsidR="00E479F5" w:rsidRPr="002000BE" w:rsidRDefault="00E479F5" w:rsidP="00E479F5">
      <w:pPr>
        <w:spacing w:after="0" w:line="240" w:lineRule="auto"/>
        <w:rPr>
          <w:rFonts w:ascii="Courier New" w:hAnsi="Courier New" w:cs="Courier New"/>
          <w:sz w:val="20"/>
          <w:szCs w:val="20"/>
          <w:lang w:val="en-US"/>
        </w:rPr>
      </w:pPr>
      <w:r w:rsidRPr="00E479F5">
        <w:rPr>
          <w:rFonts w:ascii="Courier New" w:hAnsi="Courier New" w:cs="Courier New"/>
          <w:sz w:val="20"/>
          <w:szCs w:val="20"/>
          <w:lang w:val="en-US"/>
        </w:rPr>
        <w:t xml:space="preserve">  </w:t>
      </w:r>
      <w:r w:rsidRPr="002000BE">
        <w:rPr>
          <w:rFonts w:ascii="Courier New" w:hAnsi="Courier New" w:cs="Courier New"/>
          <w:sz w:val="20"/>
          <w:szCs w:val="20"/>
          <w:lang w:val="en-US"/>
        </w:rPr>
        <w:t>&lt;</w:t>
      </w:r>
      <w:r w:rsidRPr="00E479F5">
        <w:rPr>
          <w:rFonts w:ascii="Courier New" w:hAnsi="Courier New" w:cs="Courier New"/>
          <w:sz w:val="20"/>
          <w:szCs w:val="20"/>
          <w:lang w:val="en-US"/>
        </w:rPr>
        <w:t>port</w:t>
      </w:r>
      <w:r w:rsidRPr="002000BE">
        <w:rPr>
          <w:rFonts w:ascii="Courier New" w:hAnsi="Courier New" w:cs="Courier New"/>
          <w:sz w:val="20"/>
          <w:szCs w:val="20"/>
          <w:lang w:val="en-US"/>
        </w:rPr>
        <w:t xml:space="preserve"> </w:t>
      </w:r>
      <w:r w:rsidRPr="00E479F5">
        <w:rPr>
          <w:rFonts w:ascii="Courier New" w:hAnsi="Courier New" w:cs="Courier New"/>
          <w:sz w:val="20"/>
          <w:szCs w:val="20"/>
          <w:lang w:val="en-US"/>
        </w:rPr>
        <w:t>protocol</w:t>
      </w:r>
      <w:r w:rsidRPr="002000BE">
        <w:rPr>
          <w:rFonts w:ascii="Courier New" w:hAnsi="Courier New" w:cs="Courier New"/>
          <w:sz w:val="20"/>
          <w:szCs w:val="20"/>
          <w:lang w:val="en-US"/>
        </w:rPr>
        <w:t>="</w:t>
      </w:r>
      <w:proofErr w:type="spellStart"/>
      <w:r w:rsidRPr="00E479F5">
        <w:rPr>
          <w:rFonts w:ascii="Courier New" w:hAnsi="Courier New" w:cs="Courier New"/>
          <w:sz w:val="20"/>
          <w:szCs w:val="20"/>
          <w:lang w:val="en-US"/>
        </w:rPr>
        <w:t>tcp</w:t>
      </w:r>
      <w:proofErr w:type="spellEnd"/>
      <w:r w:rsidRPr="002000BE">
        <w:rPr>
          <w:rFonts w:ascii="Courier New" w:hAnsi="Courier New" w:cs="Courier New"/>
          <w:sz w:val="20"/>
          <w:szCs w:val="20"/>
          <w:lang w:val="en-US"/>
        </w:rPr>
        <w:t xml:space="preserve">" </w:t>
      </w:r>
      <w:r w:rsidRPr="00E479F5">
        <w:rPr>
          <w:rFonts w:ascii="Courier New" w:hAnsi="Courier New" w:cs="Courier New"/>
          <w:sz w:val="20"/>
          <w:szCs w:val="20"/>
          <w:lang w:val="en-US"/>
        </w:rPr>
        <w:t>port</w:t>
      </w:r>
      <w:r w:rsidRPr="002000BE">
        <w:rPr>
          <w:rFonts w:ascii="Courier New" w:hAnsi="Courier New" w:cs="Courier New"/>
          <w:sz w:val="20"/>
          <w:szCs w:val="20"/>
          <w:lang w:val="en-US"/>
        </w:rPr>
        <w:t>="80"/&gt;</w:t>
      </w:r>
    </w:p>
    <w:p w:rsidR="00E479F5" w:rsidRPr="002000BE" w:rsidRDefault="00E479F5" w:rsidP="00E479F5">
      <w:pPr>
        <w:rPr>
          <w:rFonts w:ascii="Courier New" w:hAnsi="Courier New" w:cs="Courier New"/>
          <w:sz w:val="20"/>
          <w:szCs w:val="20"/>
          <w:lang w:val="en-US"/>
        </w:rPr>
      </w:pPr>
      <w:r w:rsidRPr="002000BE">
        <w:rPr>
          <w:rFonts w:ascii="Courier New" w:hAnsi="Courier New" w:cs="Courier New"/>
          <w:sz w:val="20"/>
          <w:szCs w:val="20"/>
          <w:lang w:val="en-US"/>
        </w:rPr>
        <w:t>&lt;/</w:t>
      </w:r>
      <w:r w:rsidRPr="00E479F5">
        <w:rPr>
          <w:rFonts w:ascii="Courier New" w:hAnsi="Courier New" w:cs="Courier New"/>
          <w:sz w:val="20"/>
          <w:szCs w:val="20"/>
          <w:lang w:val="en-US"/>
        </w:rPr>
        <w:t>service</w:t>
      </w:r>
      <w:r w:rsidRPr="002000BE">
        <w:rPr>
          <w:rFonts w:ascii="Courier New" w:hAnsi="Courier New" w:cs="Courier New"/>
          <w:sz w:val="20"/>
          <w:szCs w:val="20"/>
          <w:lang w:val="en-US"/>
        </w:rPr>
        <w:t>&gt;</w:t>
      </w:r>
    </w:p>
    <w:p w:rsidR="00573FD7" w:rsidRPr="00573FD7" w:rsidRDefault="00573FD7" w:rsidP="00573FD7">
      <w:pPr>
        <w:pStyle w:val="3"/>
        <w:spacing w:after="240"/>
      </w:pPr>
      <w:r>
        <w:rPr>
          <w:rStyle w:val="tlid-translation"/>
        </w:rPr>
        <w:t xml:space="preserve">Работа с </w:t>
      </w:r>
      <w:r>
        <w:rPr>
          <w:rStyle w:val="tlid-translation"/>
          <w:b w:val="0"/>
          <w:lang w:val="en-US"/>
        </w:rPr>
        <w:t>f</w:t>
      </w:r>
      <w:proofErr w:type="spellStart"/>
      <w:r w:rsidRPr="00573FD7">
        <w:rPr>
          <w:rStyle w:val="tlid-translation"/>
          <w:b w:val="0"/>
        </w:rPr>
        <w:t>irewalld</w:t>
      </w:r>
      <w:proofErr w:type="spellEnd"/>
    </w:p>
    <w:p w:rsidR="00573FD7" w:rsidRPr="00573FD7" w:rsidRDefault="00573FD7">
      <w:pPr>
        <w:rPr>
          <w:rStyle w:val="tlid-translation"/>
        </w:rPr>
      </w:pPr>
      <w:r>
        <w:rPr>
          <w:rStyle w:val="tlid-translation"/>
        </w:rPr>
        <w:t xml:space="preserve">Для </w:t>
      </w:r>
      <w:r w:rsidR="00F76F26">
        <w:rPr>
          <w:rStyle w:val="tlid-translation"/>
        </w:rPr>
        <w:t xml:space="preserve">настройки сетевого экрана </w:t>
      </w:r>
      <w:proofErr w:type="spellStart"/>
      <w:r w:rsidR="00F76F26" w:rsidRPr="00F76F26">
        <w:rPr>
          <w:rStyle w:val="tlid-translation"/>
          <w:b/>
          <w:lang w:val="en-US"/>
        </w:rPr>
        <w:t>firewalld</w:t>
      </w:r>
      <w:proofErr w:type="spellEnd"/>
      <w:r>
        <w:rPr>
          <w:rStyle w:val="tlid-translation"/>
        </w:rPr>
        <w:t xml:space="preserve"> доступны два инструмента: инструмент командной строки </w:t>
      </w:r>
      <w:proofErr w:type="spellStart"/>
      <w:r w:rsidRPr="00573FD7">
        <w:rPr>
          <w:rStyle w:val="tlid-translation"/>
          <w:b/>
        </w:rPr>
        <w:t>firewall-cmd</w:t>
      </w:r>
      <w:proofErr w:type="spellEnd"/>
      <w:r>
        <w:rPr>
          <w:rStyle w:val="tlid-translation"/>
        </w:rPr>
        <w:t xml:space="preserve">; и инструмент </w:t>
      </w:r>
      <w:r w:rsidR="00F76F26">
        <w:rPr>
          <w:rStyle w:val="tlid-translation"/>
        </w:rPr>
        <w:t>с</w:t>
      </w:r>
      <w:r>
        <w:rPr>
          <w:rStyle w:val="tlid-translation"/>
        </w:rPr>
        <w:t xml:space="preserve"> графически</w:t>
      </w:r>
      <w:r w:rsidR="00F76F26">
        <w:rPr>
          <w:rStyle w:val="tlid-translation"/>
        </w:rPr>
        <w:t>м</w:t>
      </w:r>
      <w:r>
        <w:rPr>
          <w:rStyle w:val="tlid-translation"/>
        </w:rPr>
        <w:t xml:space="preserve"> интерфейс</w:t>
      </w:r>
      <w:r w:rsidR="00F76F26">
        <w:rPr>
          <w:rStyle w:val="tlid-translation"/>
        </w:rPr>
        <w:t xml:space="preserve">ом </w:t>
      </w:r>
      <w:proofErr w:type="spellStart"/>
      <w:r w:rsidR="00F76F26" w:rsidRPr="00573FD7">
        <w:rPr>
          <w:rStyle w:val="tlid-translation"/>
          <w:b/>
        </w:rPr>
        <w:t>firewall-config</w:t>
      </w:r>
      <w:proofErr w:type="spellEnd"/>
      <w:r>
        <w:rPr>
          <w:rStyle w:val="tlid-translation"/>
        </w:rPr>
        <w:t xml:space="preserve">. Всё, что можно сделать с помощью инструмента командной строки, можно </w:t>
      </w:r>
      <w:r w:rsidR="00B732EA">
        <w:rPr>
          <w:rStyle w:val="tlid-translation"/>
        </w:rPr>
        <w:t>сделать и с помощью графического инструмента</w:t>
      </w:r>
      <w:r w:rsidR="00F76F26">
        <w:rPr>
          <w:rStyle w:val="tlid-translation"/>
        </w:rPr>
        <w:t>.</w:t>
      </w:r>
    </w:p>
    <w:p w:rsidR="00573FD7" w:rsidRDefault="00573FD7">
      <w:pPr>
        <w:rPr>
          <w:rStyle w:val="tlid-translation"/>
        </w:rPr>
      </w:pPr>
      <w:r>
        <w:rPr>
          <w:rStyle w:val="tlid-translation"/>
        </w:rPr>
        <w:t xml:space="preserve">При работе с любым из этих инструментов следует знать, </w:t>
      </w:r>
      <w:r w:rsidRPr="00D86088">
        <w:rPr>
          <w:rStyle w:val="tlid-translation"/>
          <w:b/>
        </w:rPr>
        <w:t>где именно вносятся изменения</w:t>
      </w:r>
      <w:r>
        <w:rPr>
          <w:rStyle w:val="tlid-translation"/>
        </w:rPr>
        <w:t>. Оба инструмента работают с состоянием конфигурации</w:t>
      </w:r>
      <w:r w:rsidR="00B732EA">
        <w:rPr>
          <w:rStyle w:val="tlid-translation"/>
        </w:rPr>
        <w:t>, хранящимся</w:t>
      </w:r>
      <w:r>
        <w:rPr>
          <w:rStyle w:val="tlid-translation"/>
        </w:rPr>
        <w:t xml:space="preserve"> в памяти</w:t>
      </w:r>
      <w:r w:rsidR="00B732EA">
        <w:rPr>
          <w:rStyle w:val="tlid-translation"/>
        </w:rPr>
        <w:t>,</w:t>
      </w:r>
      <w:r>
        <w:rPr>
          <w:rStyle w:val="tlid-translation"/>
        </w:rPr>
        <w:t xml:space="preserve"> в дополнение к состоянию</w:t>
      </w:r>
      <w:r w:rsidR="00B732EA">
        <w:rPr>
          <w:rStyle w:val="tlid-translation"/>
        </w:rPr>
        <w:t xml:space="preserve"> конфигурации, хранящемуся</w:t>
      </w:r>
      <w:r>
        <w:rPr>
          <w:rStyle w:val="tlid-translation"/>
        </w:rPr>
        <w:t xml:space="preserve"> на диске (постоянному состоянию). При использовании любого из этих инструментов обязательно передайте изменения на диск, прежде чем продолжить.</w:t>
      </w:r>
    </w:p>
    <w:p w:rsidR="00F76F26" w:rsidRDefault="00A305BE">
      <w:pPr>
        <w:rPr>
          <w:rStyle w:val="tlid-translation"/>
        </w:rPr>
      </w:pPr>
      <w:r>
        <w:rPr>
          <w:rStyle w:val="tlid-translation"/>
          <w:b/>
        </w:rPr>
        <w:t>ВНИМАНИЕ!</w:t>
      </w:r>
      <w:r w:rsidR="00B732EA">
        <w:rPr>
          <w:rStyle w:val="tlid-translation"/>
        </w:rPr>
        <w:t xml:space="preserve"> </w:t>
      </w:r>
      <w:r w:rsidR="00554F08">
        <w:rPr>
          <w:rStyle w:val="tlid-translation"/>
        </w:rPr>
        <w:t xml:space="preserve">Ранее для управления сетевым экраном ядра </w:t>
      </w:r>
      <w:proofErr w:type="spellStart"/>
      <w:r w:rsidR="00554F08" w:rsidRPr="00554F08">
        <w:rPr>
          <w:rStyle w:val="tlid-translation"/>
          <w:b/>
          <w:lang w:val="en-US"/>
        </w:rPr>
        <w:t>netfilter</w:t>
      </w:r>
      <w:proofErr w:type="spellEnd"/>
      <w:r w:rsidR="00554F08" w:rsidRPr="00554F08">
        <w:rPr>
          <w:rStyle w:val="tlid-translation"/>
        </w:rPr>
        <w:t xml:space="preserve"> </w:t>
      </w:r>
      <w:r w:rsidR="00554F08">
        <w:rPr>
          <w:rStyle w:val="tlid-translation"/>
        </w:rPr>
        <w:t xml:space="preserve">вместо демона </w:t>
      </w:r>
      <w:proofErr w:type="spellStart"/>
      <w:r w:rsidR="00554F08" w:rsidRPr="00554F08">
        <w:rPr>
          <w:rStyle w:val="tlid-translation"/>
          <w:b/>
          <w:lang w:val="en-US"/>
        </w:rPr>
        <w:t>firewalld</w:t>
      </w:r>
      <w:proofErr w:type="spellEnd"/>
      <w:r w:rsidR="00554F08" w:rsidRPr="00554F08">
        <w:rPr>
          <w:rStyle w:val="tlid-translation"/>
        </w:rPr>
        <w:t xml:space="preserve"> </w:t>
      </w:r>
      <w:r w:rsidR="00554F08">
        <w:rPr>
          <w:rStyle w:val="tlid-translation"/>
        </w:rPr>
        <w:t>использовалось другое программное решение</w:t>
      </w:r>
      <w:r w:rsidRPr="00A305BE">
        <w:rPr>
          <w:rStyle w:val="tlid-translation"/>
        </w:rPr>
        <w:t xml:space="preserve"> </w:t>
      </w:r>
      <w:r>
        <w:rPr>
          <w:rStyle w:val="tlid-translation"/>
        </w:rPr>
        <w:t>— утилита командной строки</w:t>
      </w:r>
      <w:r w:rsidR="00554F08">
        <w:rPr>
          <w:rStyle w:val="tlid-translation"/>
        </w:rPr>
        <w:t xml:space="preserve"> </w:t>
      </w:r>
      <w:proofErr w:type="spellStart"/>
      <w:r w:rsidR="00554F08" w:rsidRPr="00A305BE">
        <w:rPr>
          <w:rStyle w:val="tlid-translation"/>
          <w:b/>
          <w:lang w:val="en-US"/>
        </w:rPr>
        <w:t>iptables</w:t>
      </w:r>
      <w:proofErr w:type="spellEnd"/>
      <w:r>
        <w:rPr>
          <w:rStyle w:val="tlid-translation"/>
        </w:rPr>
        <w:t>.</w:t>
      </w:r>
      <w:r w:rsidR="00554F08">
        <w:rPr>
          <w:rStyle w:val="tlid-translation"/>
        </w:rPr>
        <w:t xml:space="preserve"> </w:t>
      </w:r>
      <w:r>
        <w:rPr>
          <w:rStyle w:val="tlid-translation"/>
        </w:rPr>
        <w:t xml:space="preserve">Название </w:t>
      </w:r>
      <w:proofErr w:type="spellStart"/>
      <w:r w:rsidRPr="00A305BE">
        <w:rPr>
          <w:rStyle w:val="tlid-translation"/>
          <w:b/>
          <w:lang w:val="en-US"/>
        </w:rPr>
        <w:t>iptables</w:t>
      </w:r>
      <w:proofErr w:type="spellEnd"/>
      <w:r w:rsidRPr="00A305BE">
        <w:rPr>
          <w:rStyle w:val="tlid-translation"/>
        </w:rPr>
        <w:t xml:space="preserve"> </w:t>
      </w:r>
      <w:r>
        <w:rPr>
          <w:rStyle w:val="tlid-translation"/>
        </w:rPr>
        <w:t>использовалось также для обозначения собственно сетевого экрана. В</w:t>
      </w:r>
      <w:r w:rsidR="00554F08">
        <w:rPr>
          <w:rStyle w:val="tlid-translation"/>
        </w:rPr>
        <w:t xml:space="preserve"> некоторых дистрибутивах </w:t>
      </w:r>
      <w:r w:rsidR="00554F08">
        <w:rPr>
          <w:rStyle w:val="tlid-translation"/>
          <w:lang w:val="en-US"/>
        </w:rPr>
        <w:t>Linux</w:t>
      </w:r>
      <w:r w:rsidR="00554F08" w:rsidRPr="00554F08">
        <w:rPr>
          <w:rStyle w:val="tlid-translation"/>
        </w:rPr>
        <w:t xml:space="preserve"> </w:t>
      </w:r>
      <w:r>
        <w:rPr>
          <w:rStyle w:val="tlid-translation"/>
        </w:rPr>
        <w:t xml:space="preserve">программа </w:t>
      </w:r>
      <w:proofErr w:type="spellStart"/>
      <w:r w:rsidRPr="00A305BE">
        <w:rPr>
          <w:rStyle w:val="tlid-translation"/>
          <w:b/>
          <w:lang w:val="en-US"/>
        </w:rPr>
        <w:t>iptables</w:t>
      </w:r>
      <w:proofErr w:type="spellEnd"/>
      <w:r w:rsidRPr="00A305BE">
        <w:rPr>
          <w:rStyle w:val="tlid-translation"/>
        </w:rPr>
        <w:t xml:space="preserve"> </w:t>
      </w:r>
      <w:r>
        <w:rPr>
          <w:rStyle w:val="tlid-translation"/>
        </w:rPr>
        <w:t>используется и</w:t>
      </w:r>
      <w:r w:rsidR="00554F08">
        <w:rPr>
          <w:rStyle w:val="tlid-translation"/>
        </w:rPr>
        <w:t xml:space="preserve"> сейча</w:t>
      </w:r>
      <w:r>
        <w:rPr>
          <w:rStyle w:val="tlid-translation"/>
        </w:rPr>
        <w:t xml:space="preserve">с. Программы </w:t>
      </w:r>
      <w:proofErr w:type="spellStart"/>
      <w:r w:rsidRPr="00A305BE">
        <w:rPr>
          <w:rStyle w:val="tlid-translation"/>
          <w:b/>
          <w:lang w:val="en-US"/>
        </w:rPr>
        <w:t>iptables</w:t>
      </w:r>
      <w:proofErr w:type="spellEnd"/>
      <w:r w:rsidRPr="00A305BE">
        <w:rPr>
          <w:rStyle w:val="tlid-translation"/>
        </w:rPr>
        <w:t xml:space="preserve"> </w:t>
      </w:r>
      <w:r>
        <w:rPr>
          <w:rStyle w:val="tlid-translation"/>
        </w:rPr>
        <w:t xml:space="preserve">и </w:t>
      </w:r>
      <w:proofErr w:type="spellStart"/>
      <w:r w:rsidRPr="00A305BE">
        <w:rPr>
          <w:rStyle w:val="tlid-translation"/>
          <w:b/>
          <w:lang w:val="en-US"/>
        </w:rPr>
        <w:t>firewalld</w:t>
      </w:r>
      <w:proofErr w:type="spellEnd"/>
      <w:r w:rsidRPr="00A305BE">
        <w:rPr>
          <w:rStyle w:val="tlid-translation"/>
        </w:rPr>
        <w:t xml:space="preserve"> </w:t>
      </w:r>
      <w:r>
        <w:rPr>
          <w:rStyle w:val="tlid-translation"/>
        </w:rPr>
        <w:t xml:space="preserve">несовместимы друг с другом. </w:t>
      </w:r>
      <w:r w:rsidR="00B732EA">
        <w:rPr>
          <w:rStyle w:val="tlid-translation"/>
        </w:rPr>
        <w:t xml:space="preserve">При работе с </w:t>
      </w:r>
      <w:proofErr w:type="spellStart"/>
      <w:r w:rsidR="00B732EA" w:rsidRPr="00B732EA">
        <w:rPr>
          <w:rStyle w:val="tlid-translation"/>
          <w:b/>
        </w:rPr>
        <w:t>firewalld</w:t>
      </w:r>
      <w:proofErr w:type="spellEnd"/>
      <w:r w:rsidR="00B732EA">
        <w:rPr>
          <w:rStyle w:val="tlid-translation"/>
        </w:rPr>
        <w:t xml:space="preserve"> убедитесь, что исключена возможность случайного использования </w:t>
      </w:r>
      <w:proofErr w:type="spellStart"/>
      <w:r w:rsidR="00B732EA" w:rsidRPr="001D4A67">
        <w:rPr>
          <w:rStyle w:val="tlid-translation"/>
          <w:b/>
        </w:rPr>
        <w:t>iptables</w:t>
      </w:r>
      <w:proofErr w:type="spellEnd"/>
      <w:r w:rsidR="00B732EA">
        <w:rPr>
          <w:rStyle w:val="tlid-translation"/>
        </w:rPr>
        <w:t xml:space="preserve"> для настройки брандмауэра. Использование </w:t>
      </w:r>
      <w:proofErr w:type="spellStart"/>
      <w:r w:rsidR="00B732EA" w:rsidRPr="001D4A67">
        <w:rPr>
          <w:rStyle w:val="tlid-translation"/>
          <w:b/>
        </w:rPr>
        <w:t>iptables</w:t>
      </w:r>
      <w:proofErr w:type="spellEnd"/>
      <w:r w:rsidR="00B732EA">
        <w:rPr>
          <w:rStyle w:val="tlid-translation"/>
        </w:rPr>
        <w:t xml:space="preserve"> может серьезно испортить конфигурацию вашего брандмауэра, особенно если служба </w:t>
      </w:r>
      <w:proofErr w:type="spellStart"/>
      <w:r w:rsidR="00B732EA" w:rsidRPr="001D4A67">
        <w:rPr>
          <w:rStyle w:val="tlid-translation"/>
          <w:b/>
        </w:rPr>
        <w:t>iptables</w:t>
      </w:r>
      <w:proofErr w:type="spellEnd"/>
      <w:r w:rsidR="00B732EA">
        <w:rPr>
          <w:rStyle w:val="tlid-translation"/>
        </w:rPr>
        <w:t xml:space="preserve"> загружена в систем</w:t>
      </w:r>
      <w:r w:rsidR="001D4A67">
        <w:rPr>
          <w:rStyle w:val="tlid-translation"/>
        </w:rPr>
        <w:t>е</w:t>
      </w:r>
      <w:r w:rsidR="00B732EA">
        <w:rPr>
          <w:rStyle w:val="tlid-translation"/>
        </w:rPr>
        <w:t>, где</w:t>
      </w:r>
      <w:r w:rsidR="001D4A67">
        <w:rPr>
          <w:rStyle w:val="tlid-translation"/>
        </w:rPr>
        <w:t xml:space="preserve"> уже загружена</w:t>
      </w:r>
      <w:r w:rsidR="00B732EA">
        <w:rPr>
          <w:rStyle w:val="tlid-translation"/>
        </w:rPr>
        <w:t xml:space="preserve"> служба </w:t>
      </w:r>
      <w:proofErr w:type="spellStart"/>
      <w:r w:rsidR="00B732EA" w:rsidRPr="001D4A67">
        <w:rPr>
          <w:rStyle w:val="tlid-translation"/>
          <w:b/>
        </w:rPr>
        <w:t>firewalld</w:t>
      </w:r>
      <w:proofErr w:type="spellEnd"/>
      <w:r w:rsidR="00B732EA">
        <w:rPr>
          <w:rStyle w:val="tlid-translation"/>
        </w:rPr>
        <w:t>. Чтобы убедиться, что это никогда не может</w:t>
      </w:r>
      <w:r w:rsidR="001D4A67">
        <w:rPr>
          <w:rStyle w:val="tlid-translation"/>
        </w:rPr>
        <w:t xml:space="preserve"> </w:t>
      </w:r>
      <w:r w:rsidR="00B732EA">
        <w:rPr>
          <w:rStyle w:val="tlid-translation"/>
        </w:rPr>
        <w:t xml:space="preserve">случиться, используйте команду </w:t>
      </w:r>
    </w:p>
    <w:p w:rsidR="00F76F26" w:rsidRDefault="00B732EA">
      <w:pPr>
        <w:rPr>
          <w:rStyle w:val="tlid-translation"/>
          <w:rFonts w:ascii="Courier New" w:hAnsi="Courier New" w:cs="Courier New"/>
          <w:sz w:val="20"/>
          <w:szCs w:val="20"/>
        </w:rPr>
      </w:pPr>
      <w:proofErr w:type="spellStart"/>
      <w:r w:rsidRPr="001D4A67">
        <w:rPr>
          <w:rStyle w:val="tlid-translation"/>
          <w:rFonts w:ascii="Courier New" w:hAnsi="Courier New" w:cs="Courier New"/>
          <w:sz w:val="20"/>
          <w:szCs w:val="20"/>
        </w:rPr>
        <w:t>systemctl</w:t>
      </w:r>
      <w:proofErr w:type="spellEnd"/>
      <w:r w:rsidRPr="001D4A67">
        <w:rPr>
          <w:rStyle w:val="tlid-translation"/>
          <w:rFonts w:ascii="Courier New" w:hAnsi="Courier New" w:cs="Courier New"/>
          <w:sz w:val="20"/>
          <w:szCs w:val="20"/>
        </w:rPr>
        <w:t xml:space="preserve"> </w:t>
      </w:r>
      <w:proofErr w:type="spellStart"/>
      <w:r w:rsidRPr="001D4A67">
        <w:rPr>
          <w:rStyle w:val="tlid-translation"/>
          <w:rFonts w:ascii="Courier New" w:hAnsi="Courier New" w:cs="Courier New"/>
          <w:sz w:val="20"/>
          <w:szCs w:val="20"/>
        </w:rPr>
        <w:t>mask</w:t>
      </w:r>
      <w:proofErr w:type="spellEnd"/>
      <w:r w:rsidRPr="001D4A67">
        <w:rPr>
          <w:rStyle w:val="tlid-translation"/>
          <w:rFonts w:ascii="Courier New" w:hAnsi="Courier New" w:cs="Courier New"/>
          <w:sz w:val="20"/>
          <w:szCs w:val="20"/>
        </w:rPr>
        <w:t xml:space="preserve"> </w:t>
      </w:r>
      <w:proofErr w:type="spellStart"/>
      <w:r w:rsidRPr="001D4A67">
        <w:rPr>
          <w:rStyle w:val="tlid-translation"/>
          <w:rFonts w:ascii="Courier New" w:hAnsi="Courier New" w:cs="Courier New"/>
          <w:sz w:val="20"/>
          <w:szCs w:val="20"/>
        </w:rPr>
        <w:t>iptables</w:t>
      </w:r>
      <w:proofErr w:type="spellEnd"/>
    </w:p>
    <w:p w:rsidR="00B732EA" w:rsidRDefault="00B732EA">
      <w:pPr>
        <w:rPr>
          <w:rStyle w:val="tlid-translation"/>
        </w:rPr>
      </w:pPr>
      <w:r>
        <w:rPr>
          <w:rStyle w:val="tlid-translation"/>
        </w:rPr>
        <w:t xml:space="preserve">Эта команда гарантирует, что служба </w:t>
      </w:r>
      <w:proofErr w:type="spellStart"/>
      <w:r w:rsidRPr="001D4A67">
        <w:rPr>
          <w:rStyle w:val="tlid-translation"/>
          <w:b/>
        </w:rPr>
        <w:t>iptables</w:t>
      </w:r>
      <w:proofErr w:type="spellEnd"/>
      <w:r>
        <w:rPr>
          <w:rStyle w:val="tlid-translation"/>
        </w:rPr>
        <w:t xml:space="preserve"> не может быть запущена случайно.</w:t>
      </w:r>
    </w:p>
    <w:p w:rsidR="00B732EA" w:rsidRPr="002000BE" w:rsidRDefault="005935E2" w:rsidP="00F76F26">
      <w:pPr>
        <w:pStyle w:val="4"/>
        <w:spacing w:after="240"/>
        <w:rPr>
          <w:rStyle w:val="tlid-translation"/>
        </w:rPr>
      </w:pPr>
      <w:r w:rsidRPr="00F76F26">
        <w:t>Упражнение.</w:t>
      </w:r>
      <w:r>
        <w:t xml:space="preserve"> </w:t>
      </w:r>
      <w:r>
        <w:rPr>
          <w:rStyle w:val="tlid-translation"/>
        </w:rPr>
        <w:t xml:space="preserve">Управление брандмауэром с помощью </w:t>
      </w:r>
      <w:r w:rsidRPr="005935E2">
        <w:rPr>
          <w:rStyle w:val="tlid-translation"/>
          <w:b w:val="0"/>
          <w:lang w:val="en-US"/>
        </w:rPr>
        <w:t>f</w:t>
      </w:r>
      <w:proofErr w:type="spellStart"/>
      <w:r w:rsidRPr="005935E2">
        <w:rPr>
          <w:rStyle w:val="tlid-translation"/>
          <w:b w:val="0"/>
        </w:rPr>
        <w:t>irewall-cmd</w:t>
      </w:r>
      <w:proofErr w:type="spellEnd"/>
      <w:r>
        <w:rPr>
          <w:rStyle w:val="tlid-translation"/>
        </w:rPr>
        <w:t>.</w:t>
      </w:r>
    </w:p>
    <w:p w:rsidR="0021023C" w:rsidRPr="00FF165D" w:rsidRDefault="00C666B2" w:rsidP="00FF165D">
      <w:pPr>
        <w:pStyle w:val="a8"/>
        <w:numPr>
          <w:ilvl w:val="0"/>
          <w:numId w:val="1"/>
        </w:numPr>
        <w:rPr>
          <w:rStyle w:val="tlid-translation"/>
          <w:lang w:val="en-US"/>
        </w:rPr>
      </w:pPr>
      <w:r>
        <w:rPr>
          <w:rStyle w:val="tlid-translation"/>
        </w:rPr>
        <w:t>Откройте</w:t>
      </w:r>
      <w:r w:rsidRPr="0021023C">
        <w:rPr>
          <w:rStyle w:val="tlid-translation"/>
        </w:rPr>
        <w:t xml:space="preserve"> </w:t>
      </w:r>
      <w:r w:rsidR="0021023C" w:rsidRPr="00FF165D">
        <w:rPr>
          <w:rStyle w:val="tlid-translation"/>
          <w:lang w:val="en-US"/>
        </w:rPr>
        <w:t>shell</w:t>
      </w:r>
      <w:r w:rsidR="0021023C" w:rsidRPr="0021023C">
        <w:rPr>
          <w:rStyle w:val="tlid-translation"/>
        </w:rPr>
        <w:t xml:space="preserve"> </w:t>
      </w:r>
      <w:r w:rsidR="0021023C">
        <w:rPr>
          <w:rStyle w:val="tlid-translation"/>
        </w:rPr>
        <w:t xml:space="preserve">с полномочиями </w:t>
      </w:r>
      <w:proofErr w:type="spellStart"/>
      <w:r w:rsidR="0021023C">
        <w:rPr>
          <w:rStyle w:val="tlid-translation"/>
        </w:rPr>
        <w:t>суперпользователя</w:t>
      </w:r>
      <w:proofErr w:type="spellEnd"/>
      <w:r w:rsidR="0021023C">
        <w:rPr>
          <w:rStyle w:val="tlid-translation"/>
        </w:rPr>
        <w:t xml:space="preserve"> </w:t>
      </w:r>
      <w:r w:rsidR="0021023C" w:rsidRPr="00FF165D">
        <w:rPr>
          <w:rStyle w:val="tlid-translation"/>
          <w:lang w:val="en-US"/>
        </w:rPr>
        <w:t>root</w:t>
      </w:r>
      <w:r w:rsidRPr="0021023C">
        <w:rPr>
          <w:rStyle w:val="tlid-translation"/>
        </w:rPr>
        <w:t xml:space="preserve">. </w:t>
      </w:r>
      <w:r>
        <w:rPr>
          <w:rStyle w:val="tlid-translation"/>
        </w:rPr>
        <w:t>Введите</w:t>
      </w:r>
      <w:r w:rsidR="0021023C" w:rsidRPr="00FF165D">
        <w:rPr>
          <w:rStyle w:val="tlid-translation"/>
          <w:lang w:val="en-US"/>
        </w:rPr>
        <w:t xml:space="preserve"> </w:t>
      </w:r>
      <w:r w:rsidR="0021023C">
        <w:rPr>
          <w:rStyle w:val="tlid-translation"/>
        </w:rPr>
        <w:t>команду</w:t>
      </w:r>
      <w:r w:rsidRPr="00FF165D">
        <w:rPr>
          <w:rStyle w:val="tlid-translation"/>
          <w:lang w:val="en-US"/>
        </w:rPr>
        <w:t xml:space="preserve"> </w:t>
      </w:r>
    </w:p>
    <w:p w:rsidR="0021023C" w:rsidRPr="0021023C" w:rsidRDefault="00C666B2" w:rsidP="00FF165D">
      <w:pPr>
        <w:ind w:left="709"/>
        <w:rPr>
          <w:rStyle w:val="tlid-translation"/>
          <w:rFonts w:ascii="Courier New" w:hAnsi="Courier New" w:cs="Courier New"/>
          <w:sz w:val="20"/>
          <w:szCs w:val="20"/>
          <w:lang w:val="en-US"/>
        </w:rPr>
      </w:pPr>
      <w:proofErr w:type="gramStart"/>
      <w:r w:rsidRPr="0021023C">
        <w:rPr>
          <w:rStyle w:val="tlid-translation"/>
          <w:rFonts w:ascii="Courier New" w:hAnsi="Courier New" w:cs="Courier New"/>
          <w:sz w:val="20"/>
          <w:szCs w:val="20"/>
          <w:lang w:val="en-US"/>
        </w:rPr>
        <w:t>firewall-</w:t>
      </w:r>
      <w:proofErr w:type="spellStart"/>
      <w:r w:rsidRPr="0021023C">
        <w:rPr>
          <w:rStyle w:val="tlid-translation"/>
          <w:rFonts w:ascii="Courier New" w:hAnsi="Courier New" w:cs="Courier New"/>
          <w:sz w:val="20"/>
          <w:szCs w:val="20"/>
          <w:lang w:val="en-US"/>
        </w:rPr>
        <w:t>cmd</w:t>
      </w:r>
      <w:proofErr w:type="spellEnd"/>
      <w:proofErr w:type="gramEnd"/>
      <w:r w:rsidRPr="0021023C">
        <w:rPr>
          <w:rStyle w:val="tlid-translation"/>
          <w:rFonts w:ascii="Courier New" w:hAnsi="Courier New" w:cs="Courier New"/>
          <w:sz w:val="20"/>
          <w:szCs w:val="20"/>
          <w:lang w:val="en-US"/>
        </w:rPr>
        <w:t xml:space="preserve"> --get-default-zone</w:t>
      </w:r>
    </w:p>
    <w:p w:rsidR="0021023C" w:rsidRPr="0021023C" w:rsidRDefault="0021023C" w:rsidP="00FF165D">
      <w:pPr>
        <w:ind w:left="709"/>
        <w:rPr>
          <w:rStyle w:val="tlid-translation"/>
        </w:rPr>
      </w:pPr>
      <w:r>
        <w:rPr>
          <w:rStyle w:val="tlid-translation"/>
        </w:rPr>
        <w:t>Она</w:t>
      </w:r>
      <w:r w:rsidR="00C666B2">
        <w:rPr>
          <w:rStyle w:val="tlid-translation"/>
        </w:rPr>
        <w:t xml:space="preserve"> показывает текущую зону по умолчанию. Вы увидите текущую зону по умолчанию, котор</w:t>
      </w:r>
      <w:r>
        <w:rPr>
          <w:rStyle w:val="tlid-translation"/>
        </w:rPr>
        <w:t>ой</w:t>
      </w:r>
      <w:r w:rsidR="00C666B2">
        <w:rPr>
          <w:rStyle w:val="tlid-translation"/>
        </w:rPr>
        <w:t xml:space="preserve"> по умолчанию </w:t>
      </w:r>
      <w:r>
        <w:rPr>
          <w:rStyle w:val="tlid-translation"/>
        </w:rPr>
        <w:t xml:space="preserve">является зона </w:t>
      </w:r>
      <w:r w:rsidRPr="0021023C">
        <w:rPr>
          <w:rStyle w:val="tlid-translation"/>
          <w:b/>
          <w:lang w:val="en-US"/>
        </w:rPr>
        <w:t>public</w:t>
      </w:r>
      <w:r w:rsidR="00C666B2">
        <w:rPr>
          <w:rStyle w:val="tlid-translation"/>
        </w:rPr>
        <w:t>.</w:t>
      </w:r>
    </w:p>
    <w:p w:rsidR="00FF165D" w:rsidRPr="00FF165D" w:rsidRDefault="00C666B2" w:rsidP="00FF165D">
      <w:pPr>
        <w:pStyle w:val="a8"/>
        <w:numPr>
          <w:ilvl w:val="0"/>
          <w:numId w:val="1"/>
        </w:numPr>
        <w:rPr>
          <w:rStyle w:val="tlid-translation"/>
        </w:rPr>
      </w:pPr>
      <w:r>
        <w:rPr>
          <w:rStyle w:val="tlid-translation"/>
        </w:rPr>
        <w:t xml:space="preserve">Чтобы увидеть, какие зоны доступны, введите </w:t>
      </w:r>
      <w:r w:rsidR="00FF165D">
        <w:rPr>
          <w:rStyle w:val="tlid-translation"/>
        </w:rPr>
        <w:t>команду</w:t>
      </w:r>
    </w:p>
    <w:p w:rsidR="00FF165D" w:rsidRPr="000A17CC" w:rsidRDefault="00C666B2" w:rsidP="00FF165D">
      <w:pPr>
        <w:ind w:left="709"/>
        <w:rPr>
          <w:rStyle w:val="tlid-translation"/>
          <w:rFonts w:ascii="Courier New" w:hAnsi="Courier New" w:cs="Courier New"/>
          <w:sz w:val="20"/>
          <w:szCs w:val="20"/>
          <w:lang w:val="en-US"/>
        </w:rPr>
      </w:pPr>
      <w:proofErr w:type="spellStart"/>
      <w:r w:rsidRPr="00FF165D">
        <w:rPr>
          <w:rStyle w:val="tlid-translation"/>
          <w:rFonts w:ascii="Courier New" w:hAnsi="Courier New" w:cs="Courier New"/>
          <w:sz w:val="20"/>
          <w:szCs w:val="20"/>
        </w:rPr>
        <w:t>firewall-cmd</w:t>
      </w:r>
      <w:proofErr w:type="spellEnd"/>
      <w:r w:rsidRPr="00FF165D">
        <w:rPr>
          <w:rStyle w:val="tlid-translation"/>
          <w:rFonts w:ascii="Courier New" w:hAnsi="Courier New" w:cs="Courier New"/>
          <w:sz w:val="20"/>
          <w:szCs w:val="20"/>
        </w:rPr>
        <w:t xml:space="preserve"> --</w:t>
      </w:r>
      <w:proofErr w:type="spellStart"/>
      <w:r w:rsidRPr="00FF165D">
        <w:rPr>
          <w:rStyle w:val="tlid-translation"/>
          <w:rFonts w:ascii="Courier New" w:hAnsi="Courier New" w:cs="Courier New"/>
          <w:sz w:val="20"/>
          <w:szCs w:val="20"/>
        </w:rPr>
        <w:t>get-zone</w:t>
      </w:r>
      <w:proofErr w:type="spellEnd"/>
      <w:r w:rsidR="000A17CC">
        <w:rPr>
          <w:rStyle w:val="tlid-translation"/>
          <w:rFonts w:ascii="Courier New" w:hAnsi="Courier New" w:cs="Courier New"/>
          <w:sz w:val="20"/>
          <w:szCs w:val="20"/>
          <w:lang w:val="en-US"/>
        </w:rPr>
        <w:t>s</w:t>
      </w:r>
    </w:p>
    <w:p w:rsidR="003A200A" w:rsidRDefault="00C666B2" w:rsidP="003A200A">
      <w:pPr>
        <w:pStyle w:val="a8"/>
        <w:numPr>
          <w:ilvl w:val="0"/>
          <w:numId w:val="1"/>
        </w:numPr>
        <w:rPr>
          <w:rStyle w:val="tlid-translation"/>
        </w:rPr>
      </w:pPr>
      <w:r>
        <w:rPr>
          <w:rStyle w:val="tlid-translation"/>
        </w:rPr>
        <w:t xml:space="preserve">Теперь покажите сервисы, доступные на вашем сервере, используя </w:t>
      </w:r>
      <w:r w:rsidR="003A200A">
        <w:rPr>
          <w:rStyle w:val="tlid-translation"/>
        </w:rPr>
        <w:t>команду</w:t>
      </w:r>
    </w:p>
    <w:p w:rsidR="003A200A" w:rsidRPr="003A200A" w:rsidRDefault="003A200A" w:rsidP="003A200A">
      <w:pPr>
        <w:ind w:left="709"/>
        <w:rPr>
          <w:rStyle w:val="tlid-translation"/>
          <w:rFonts w:ascii="Courier New" w:hAnsi="Courier New" w:cs="Courier New"/>
          <w:sz w:val="20"/>
          <w:szCs w:val="20"/>
        </w:rPr>
      </w:pPr>
      <w:proofErr w:type="spellStart"/>
      <w:r w:rsidRPr="003A200A">
        <w:rPr>
          <w:rStyle w:val="tlid-translation"/>
          <w:rFonts w:ascii="Courier New" w:hAnsi="Courier New" w:cs="Courier New"/>
          <w:sz w:val="20"/>
          <w:szCs w:val="20"/>
        </w:rPr>
        <w:t>firewall-cmd</w:t>
      </w:r>
      <w:proofErr w:type="spellEnd"/>
      <w:r w:rsidRPr="003A200A">
        <w:rPr>
          <w:rStyle w:val="tlid-translation"/>
          <w:rFonts w:ascii="Courier New" w:hAnsi="Courier New" w:cs="Courier New"/>
          <w:sz w:val="20"/>
          <w:szCs w:val="20"/>
        </w:rPr>
        <w:t xml:space="preserve"> --</w:t>
      </w:r>
      <w:proofErr w:type="spellStart"/>
      <w:r w:rsidRPr="003A200A">
        <w:rPr>
          <w:rStyle w:val="tlid-translation"/>
          <w:rFonts w:ascii="Courier New" w:hAnsi="Courier New" w:cs="Courier New"/>
          <w:sz w:val="20"/>
          <w:szCs w:val="20"/>
        </w:rPr>
        <w:t>get-services</w:t>
      </w:r>
      <w:proofErr w:type="spellEnd"/>
    </w:p>
    <w:p w:rsidR="00FF165D" w:rsidRPr="00FF165D" w:rsidRDefault="00C666B2" w:rsidP="003A200A">
      <w:pPr>
        <w:ind w:left="709"/>
        <w:rPr>
          <w:rStyle w:val="tlid-translation"/>
        </w:rPr>
      </w:pPr>
      <w:r>
        <w:rPr>
          <w:rStyle w:val="tlid-translation"/>
        </w:rPr>
        <w:lastRenderedPageBreak/>
        <w:t xml:space="preserve">Обратите внимание, что параметры </w:t>
      </w:r>
      <w:proofErr w:type="spellStart"/>
      <w:r w:rsidRPr="003A200A">
        <w:rPr>
          <w:rStyle w:val="tlid-translation"/>
          <w:rFonts w:ascii="Courier New" w:hAnsi="Courier New" w:cs="Courier New"/>
          <w:b/>
          <w:sz w:val="20"/>
          <w:szCs w:val="20"/>
        </w:rPr>
        <w:t>firewall-cmd</w:t>
      </w:r>
      <w:proofErr w:type="spellEnd"/>
      <w:r w:rsidRPr="003A200A">
        <w:rPr>
          <w:rStyle w:val="tlid-translation"/>
          <w:rFonts w:ascii="Courier New" w:hAnsi="Courier New" w:cs="Courier New"/>
          <w:b/>
          <w:sz w:val="20"/>
          <w:szCs w:val="20"/>
        </w:rPr>
        <w:t xml:space="preserve"> --</w:t>
      </w:r>
      <w:proofErr w:type="spellStart"/>
      <w:r w:rsidRPr="003A200A">
        <w:rPr>
          <w:rStyle w:val="tlid-translation"/>
          <w:rFonts w:ascii="Courier New" w:hAnsi="Courier New" w:cs="Courier New"/>
          <w:b/>
          <w:sz w:val="20"/>
          <w:szCs w:val="20"/>
        </w:rPr>
        <w:t>get</w:t>
      </w:r>
      <w:proofErr w:type="spellEnd"/>
      <w:r>
        <w:rPr>
          <w:rStyle w:val="tlid-translation"/>
        </w:rPr>
        <w:t xml:space="preserve"> показывают, что доступно на вашем сервере.</w:t>
      </w:r>
    </w:p>
    <w:p w:rsidR="003A200A" w:rsidRDefault="00C666B2" w:rsidP="003A200A">
      <w:pPr>
        <w:pStyle w:val="a8"/>
        <w:numPr>
          <w:ilvl w:val="0"/>
          <w:numId w:val="1"/>
        </w:numPr>
        <w:rPr>
          <w:rStyle w:val="tlid-translation"/>
        </w:rPr>
      </w:pPr>
      <w:r>
        <w:rPr>
          <w:rStyle w:val="tlid-translation"/>
        </w:rPr>
        <w:t xml:space="preserve">Чтобы увидеть, какие службы доступны в текущей зоне, введите </w:t>
      </w:r>
    </w:p>
    <w:p w:rsidR="003A200A" w:rsidRPr="003A200A" w:rsidRDefault="00C666B2" w:rsidP="003A200A">
      <w:pPr>
        <w:ind w:left="709"/>
        <w:rPr>
          <w:rStyle w:val="tlid-translation"/>
          <w:rFonts w:ascii="Courier New" w:hAnsi="Courier New" w:cs="Courier New"/>
          <w:sz w:val="20"/>
          <w:szCs w:val="20"/>
        </w:rPr>
      </w:pPr>
      <w:proofErr w:type="spellStart"/>
      <w:r w:rsidRPr="003A200A">
        <w:rPr>
          <w:rStyle w:val="tlid-translation"/>
          <w:rFonts w:ascii="Courier New" w:hAnsi="Courier New" w:cs="Courier New"/>
          <w:sz w:val="20"/>
          <w:szCs w:val="20"/>
        </w:rPr>
        <w:t>firewall-cmd</w:t>
      </w:r>
      <w:proofErr w:type="spellEnd"/>
      <w:r w:rsidRPr="003A200A">
        <w:rPr>
          <w:rStyle w:val="tlid-translation"/>
          <w:rFonts w:ascii="Courier New" w:hAnsi="Courier New" w:cs="Courier New"/>
          <w:sz w:val="20"/>
          <w:szCs w:val="20"/>
        </w:rPr>
        <w:t xml:space="preserve"> --</w:t>
      </w:r>
      <w:proofErr w:type="spellStart"/>
      <w:r w:rsidRPr="003A200A">
        <w:rPr>
          <w:rStyle w:val="tlid-translation"/>
          <w:rFonts w:ascii="Courier New" w:hAnsi="Courier New" w:cs="Courier New"/>
          <w:sz w:val="20"/>
          <w:szCs w:val="20"/>
        </w:rPr>
        <w:t>list-services</w:t>
      </w:r>
      <w:proofErr w:type="spellEnd"/>
    </w:p>
    <w:p w:rsidR="00FF165D" w:rsidRPr="00B171C1" w:rsidRDefault="00C666B2" w:rsidP="003A200A">
      <w:pPr>
        <w:ind w:left="709"/>
        <w:rPr>
          <w:rStyle w:val="tlid-translation"/>
        </w:rPr>
      </w:pPr>
      <w:r>
        <w:rPr>
          <w:rStyle w:val="tlid-translation"/>
        </w:rPr>
        <w:t xml:space="preserve">Вы увидите короткий список, содержащий клиент протокола </w:t>
      </w:r>
      <w:r w:rsidR="003A200A">
        <w:rPr>
          <w:rStyle w:val="tlid-translation"/>
          <w:lang w:val="en-US"/>
        </w:rPr>
        <w:t>DHCP</w:t>
      </w:r>
      <w:r>
        <w:rPr>
          <w:rStyle w:val="tlid-translation"/>
        </w:rPr>
        <w:t xml:space="preserve">, а также </w:t>
      </w:r>
      <w:proofErr w:type="spellStart"/>
      <w:r>
        <w:rPr>
          <w:rStyle w:val="tlid-translation"/>
        </w:rPr>
        <w:t>Secure</w:t>
      </w:r>
      <w:proofErr w:type="spellEnd"/>
      <w:r>
        <w:rPr>
          <w:rStyle w:val="tlid-translation"/>
        </w:rPr>
        <w:t xml:space="preserve"> </w:t>
      </w:r>
      <w:proofErr w:type="spellStart"/>
      <w:r>
        <w:rPr>
          <w:rStyle w:val="tlid-translation"/>
        </w:rPr>
        <w:t>Shell</w:t>
      </w:r>
      <w:proofErr w:type="spellEnd"/>
      <w:r>
        <w:rPr>
          <w:rStyle w:val="tlid-translation"/>
        </w:rPr>
        <w:t xml:space="preserve"> (SSH).</w:t>
      </w:r>
    </w:p>
    <w:p w:rsidR="00E76B17" w:rsidRPr="00E76B17" w:rsidRDefault="00E76B17" w:rsidP="00E76B17">
      <w:pPr>
        <w:shd w:val="clear" w:color="auto" w:fill="000000" w:themeFill="text1"/>
        <w:rPr>
          <w:rStyle w:val="tlid-translation"/>
          <w:rFonts w:ascii="Courier New" w:hAnsi="Courier New" w:cs="Courier New"/>
          <w:sz w:val="18"/>
          <w:szCs w:val="18"/>
        </w:rPr>
      </w:pPr>
      <w:r w:rsidRPr="00E76B17">
        <w:rPr>
          <w:rStyle w:val="tlid-translation"/>
          <w:rFonts w:ascii="Courier New" w:hAnsi="Courier New" w:cs="Courier New"/>
          <w:sz w:val="18"/>
          <w:szCs w:val="18"/>
        </w:rPr>
        <w:t xml:space="preserve">[root@xfce2 </w:t>
      </w:r>
      <w:proofErr w:type="spellStart"/>
      <w:r w:rsidRPr="00E76B17">
        <w:rPr>
          <w:rStyle w:val="tlid-translation"/>
          <w:rFonts w:ascii="Courier New" w:hAnsi="Courier New" w:cs="Courier New"/>
          <w:sz w:val="18"/>
          <w:szCs w:val="18"/>
        </w:rPr>
        <w:t>firewalld</w:t>
      </w:r>
      <w:proofErr w:type="spellEnd"/>
      <w:r w:rsidRPr="00E76B17">
        <w:rPr>
          <w:rStyle w:val="tlid-translation"/>
          <w:rFonts w:ascii="Courier New" w:hAnsi="Courier New" w:cs="Courier New"/>
          <w:sz w:val="18"/>
          <w:szCs w:val="18"/>
        </w:rPr>
        <w:t xml:space="preserve">]# </w:t>
      </w:r>
      <w:proofErr w:type="spellStart"/>
      <w:r w:rsidRPr="00E76B17">
        <w:rPr>
          <w:rStyle w:val="tlid-translation"/>
          <w:rFonts w:ascii="Courier New" w:hAnsi="Courier New" w:cs="Courier New"/>
          <w:color w:val="FFFF00"/>
          <w:sz w:val="18"/>
          <w:szCs w:val="18"/>
        </w:rPr>
        <w:t>firewall-cmd</w:t>
      </w:r>
      <w:proofErr w:type="spellEnd"/>
      <w:r w:rsidRPr="00E76B17">
        <w:rPr>
          <w:rStyle w:val="tlid-translation"/>
          <w:rFonts w:ascii="Courier New" w:hAnsi="Courier New" w:cs="Courier New"/>
          <w:color w:val="FFFF00"/>
          <w:sz w:val="18"/>
          <w:szCs w:val="18"/>
        </w:rPr>
        <w:t xml:space="preserve"> --</w:t>
      </w:r>
      <w:proofErr w:type="spellStart"/>
      <w:r w:rsidRPr="00E76B17">
        <w:rPr>
          <w:rStyle w:val="tlid-translation"/>
          <w:rFonts w:ascii="Courier New" w:hAnsi="Courier New" w:cs="Courier New"/>
          <w:color w:val="FFFF00"/>
          <w:sz w:val="18"/>
          <w:szCs w:val="18"/>
        </w:rPr>
        <w:t>get-default-zone</w:t>
      </w:r>
      <w:proofErr w:type="spellEnd"/>
      <w:r w:rsidRPr="00E76B17">
        <w:rPr>
          <w:rStyle w:val="tlid-translation"/>
          <w:rFonts w:ascii="Courier New" w:hAnsi="Courier New" w:cs="Courier New"/>
          <w:color w:val="FFFF00"/>
          <w:sz w:val="18"/>
          <w:szCs w:val="18"/>
        </w:rPr>
        <w:t xml:space="preserve"> # вывести зону по умолчанию</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proofErr w:type="gramStart"/>
      <w:r w:rsidRPr="00E76B17">
        <w:rPr>
          <w:rStyle w:val="tlid-translation"/>
          <w:rFonts w:ascii="Courier New" w:hAnsi="Courier New" w:cs="Courier New"/>
          <w:sz w:val="18"/>
          <w:szCs w:val="18"/>
          <w:lang w:val="en-US"/>
        </w:rPr>
        <w:t>public</w:t>
      </w:r>
      <w:proofErr w:type="gramEnd"/>
    </w:p>
    <w:p w:rsidR="00E76B17" w:rsidRPr="00E76B17" w:rsidRDefault="00E76B17" w:rsidP="00E76B17">
      <w:pPr>
        <w:shd w:val="clear" w:color="auto" w:fill="000000" w:themeFill="text1"/>
        <w:rPr>
          <w:rStyle w:val="tlid-translation"/>
          <w:rFonts w:ascii="Courier New" w:hAnsi="Courier New" w:cs="Courier New"/>
          <w:sz w:val="18"/>
          <w:szCs w:val="18"/>
          <w:lang w:val="en-US"/>
        </w:rPr>
      </w:pPr>
      <w:r w:rsidRPr="00E76B17">
        <w:rPr>
          <w:rStyle w:val="tlid-translation"/>
          <w:rFonts w:ascii="Courier New" w:hAnsi="Courier New" w:cs="Courier New"/>
          <w:sz w:val="18"/>
          <w:szCs w:val="18"/>
          <w:lang w:val="en-US"/>
        </w:rPr>
        <w:t xml:space="preserve">[root@xfce2 </w:t>
      </w:r>
      <w:proofErr w:type="spellStart"/>
      <w:r w:rsidRPr="00E76B17">
        <w:rPr>
          <w:rStyle w:val="tlid-translation"/>
          <w:rFonts w:ascii="Courier New" w:hAnsi="Courier New" w:cs="Courier New"/>
          <w:sz w:val="18"/>
          <w:szCs w:val="18"/>
          <w:lang w:val="en-US"/>
        </w:rPr>
        <w:t>firewalld</w:t>
      </w:r>
      <w:proofErr w:type="spellEnd"/>
      <w:r w:rsidRPr="00E76B17">
        <w:rPr>
          <w:rStyle w:val="tlid-translation"/>
          <w:rFonts w:ascii="Courier New" w:hAnsi="Courier New" w:cs="Courier New"/>
          <w:sz w:val="18"/>
          <w:szCs w:val="18"/>
          <w:lang w:val="en-US"/>
        </w:rPr>
        <w:t xml:space="preserve">]# </w:t>
      </w:r>
      <w:r w:rsidRPr="00E76B17">
        <w:rPr>
          <w:rStyle w:val="tlid-translation"/>
          <w:rFonts w:ascii="Courier New" w:hAnsi="Courier New" w:cs="Courier New"/>
          <w:color w:val="FFFF00"/>
          <w:sz w:val="18"/>
          <w:szCs w:val="18"/>
          <w:lang w:val="en-US"/>
        </w:rPr>
        <w:t>firewall-</w:t>
      </w:r>
      <w:proofErr w:type="spellStart"/>
      <w:r w:rsidRPr="00E76B17">
        <w:rPr>
          <w:rStyle w:val="tlid-translation"/>
          <w:rFonts w:ascii="Courier New" w:hAnsi="Courier New" w:cs="Courier New"/>
          <w:color w:val="FFFF00"/>
          <w:sz w:val="18"/>
          <w:szCs w:val="18"/>
          <w:lang w:val="en-US"/>
        </w:rPr>
        <w:t>cmd</w:t>
      </w:r>
      <w:proofErr w:type="spellEnd"/>
      <w:r w:rsidRPr="00E76B17">
        <w:rPr>
          <w:rStyle w:val="tlid-translation"/>
          <w:rFonts w:ascii="Courier New" w:hAnsi="Courier New" w:cs="Courier New"/>
          <w:color w:val="FFFF00"/>
          <w:sz w:val="18"/>
          <w:szCs w:val="18"/>
          <w:lang w:val="en-US"/>
        </w:rPr>
        <w:t xml:space="preserve"> --get-zones # </w:t>
      </w:r>
      <w:r w:rsidRPr="00E76B17">
        <w:rPr>
          <w:rStyle w:val="tlid-translation"/>
          <w:rFonts w:ascii="Courier New" w:hAnsi="Courier New" w:cs="Courier New"/>
          <w:color w:val="FFFF00"/>
          <w:sz w:val="18"/>
          <w:szCs w:val="18"/>
        </w:rPr>
        <w:t>какие</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зоны</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доступны</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proofErr w:type="gramStart"/>
      <w:r w:rsidRPr="00E76B17">
        <w:rPr>
          <w:rStyle w:val="tlid-translation"/>
          <w:rFonts w:ascii="Courier New" w:hAnsi="Courier New" w:cs="Courier New"/>
          <w:sz w:val="18"/>
          <w:szCs w:val="18"/>
          <w:lang w:val="en-US"/>
        </w:rPr>
        <w:t>block</w:t>
      </w:r>
      <w:proofErr w:type="gram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dmz</w:t>
      </w:r>
      <w:proofErr w:type="spellEnd"/>
      <w:r w:rsidRPr="00E76B17">
        <w:rPr>
          <w:rStyle w:val="tlid-translation"/>
          <w:rFonts w:ascii="Courier New" w:hAnsi="Courier New" w:cs="Courier New"/>
          <w:sz w:val="18"/>
          <w:szCs w:val="18"/>
          <w:lang w:val="en-US"/>
        </w:rPr>
        <w:t xml:space="preserve"> drop external home internal public trusted work</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r w:rsidRPr="00E76B17">
        <w:rPr>
          <w:rStyle w:val="tlid-translation"/>
          <w:rFonts w:ascii="Courier New" w:hAnsi="Courier New" w:cs="Courier New"/>
          <w:sz w:val="18"/>
          <w:szCs w:val="18"/>
          <w:lang w:val="en-US"/>
        </w:rPr>
        <w:t xml:space="preserve">[root@xfce2 </w:t>
      </w:r>
      <w:proofErr w:type="spellStart"/>
      <w:r w:rsidRPr="00E76B17">
        <w:rPr>
          <w:rStyle w:val="tlid-translation"/>
          <w:rFonts w:ascii="Courier New" w:hAnsi="Courier New" w:cs="Courier New"/>
          <w:sz w:val="18"/>
          <w:szCs w:val="18"/>
          <w:lang w:val="en-US"/>
        </w:rPr>
        <w:t>firewalld</w:t>
      </w:r>
      <w:proofErr w:type="spellEnd"/>
      <w:r w:rsidRPr="00E76B17">
        <w:rPr>
          <w:rStyle w:val="tlid-translation"/>
          <w:rFonts w:ascii="Courier New" w:hAnsi="Courier New" w:cs="Courier New"/>
          <w:sz w:val="18"/>
          <w:szCs w:val="18"/>
          <w:lang w:val="en-US"/>
        </w:rPr>
        <w:t xml:space="preserve">]# </w:t>
      </w:r>
      <w:r w:rsidRPr="00E76B17">
        <w:rPr>
          <w:rStyle w:val="tlid-translation"/>
          <w:rFonts w:ascii="Courier New" w:hAnsi="Courier New" w:cs="Courier New"/>
          <w:color w:val="FFFF00"/>
          <w:sz w:val="18"/>
          <w:szCs w:val="18"/>
          <w:lang w:val="en-US"/>
        </w:rPr>
        <w:t>firewall-</w:t>
      </w:r>
      <w:proofErr w:type="spellStart"/>
      <w:r w:rsidRPr="00E76B17">
        <w:rPr>
          <w:rStyle w:val="tlid-translation"/>
          <w:rFonts w:ascii="Courier New" w:hAnsi="Courier New" w:cs="Courier New"/>
          <w:color w:val="FFFF00"/>
          <w:sz w:val="18"/>
          <w:szCs w:val="18"/>
          <w:lang w:val="en-US"/>
        </w:rPr>
        <w:t>cmd</w:t>
      </w:r>
      <w:proofErr w:type="spellEnd"/>
      <w:r w:rsidRPr="00E76B17">
        <w:rPr>
          <w:rStyle w:val="tlid-translation"/>
          <w:rFonts w:ascii="Courier New" w:hAnsi="Courier New" w:cs="Courier New"/>
          <w:color w:val="FFFF00"/>
          <w:sz w:val="18"/>
          <w:szCs w:val="18"/>
          <w:lang w:val="en-US"/>
        </w:rPr>
        <w:t xml:space="preserve"> --get-services # </w:t>
      </w:r>
      <w:r w:rsidRPr="00E76B17">
        <w:rPr>
          <w:rStyle w:val="tlid-translation"/>
          <w:rFonts w:ascii="Courier New" w:hAnsi="Courier New" w:cs="Courier New"/>
          <w:color w:val="FFFF00"/>
          <w:sz w:val="18"/>
          <w:szCs w:val="18"/>
        </w:rPr>
        <w:t>сервисы</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доступные</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на</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сервере</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r w:rsidRPr="00E76B17">
        <w:rPr>
          <w:rStyle w:val="tlid-translation"/>
          <w:rFonts w:ascii="Courier New" w:hAnsi="Courier New" w:cs="Courier New"/>
          <w:sz w:val="18"/>
          <w:szCs w:val="18"/>
          <w:lang w:val="en-US"/>
        </w:rPr>
        <w:t xml:space="preserve">RH-Satellite-6 </w:t>
      </w:r>
      <w:proofErr w:type="spellStart"/>
      <w:r w:rsidRPr="00E76B17">
        <w:rPr>
          <w:rStyle w:val="tlid-translation"/>
          <w:rFonts w:ascii="Courier New" w:hAnsi="Courier New" w:cs="Courier New"/>
          <w:sz w:val="18"/>
          <w:szCs w:val="18"/>
          <w:lang w:val="en-US"/>
        </w:rPr>
        <w:t>amanda</w:t>
      </w:r>
      <w:proofErr w:type="spellEnd"/>
      <w:r w:rsidRPr="00E76B17">
        <w:rPr>
          <w:rStyle w:val="tlid-translation"/>
          <w:rFonts w:ascii="Courier New" w:hAnsi="Courier New" w:cs="Courier New"/>
          <w:sz w:val="18"/>
          <w:szCs w:val="18"/>
          <w:lang w:val="en-US"/>
        </w:rPr>
        <w:t xml:space="preserve">-client amanda-k5-client </w:t>
      </w:r>
      <w:proofErr w:type="spellStart"/>
      <w:r w:rsidRPr="00E76B17">
        <w:rPr>
          <w:rStyle w:val="tlid-translation"/>
          <w:rFonts w:ascii="Courier New" w:hAnsi="Courier New" w:cs="Courier New"/>
          <w:sz w:val="18"/>
          <w:szCs w:val="18"/>
          <w:lang w:val="en-US"/>
        </w:rPr>
        <w:t>bacula</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bacula</w:t>
      </w:r>
      <w:proofErr w:type="spellEnd"/>
      <w:r w:rsidRPr="00E76B17">
        <w:rPr>
          <w:rStyle w:val="tlid-translation"/>
          <w:rFonts w:ascii="Courier New" w:hAnsi="Courier New" w:cs="Courier New"/>
          <w:sz w:val="18"/>
          <w:szCs w:val="18"/>
          <w:lang w:val="en-US"/>
        </w:rPr>
        <w:t xml:space="preserve">-client </w:t>
      </w:r>
      <w:proofErr w:type="spellStart"/>
      <w:r w:rsidRPr="00E76B17">
        <w:rPr>
          <w:rStyle w:val="tlid-translation"/>
          <w:rFonts w:ascii="Courier New" w:hAnsi="Courier New" w:cs="Courier New"/>
          <w:sz w:val="18"/>
          <w:szCs w:val="18"/>
          <w:lang w:val="en-US"/>
        </w:rPr>
        <w:t>bgp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bitcoin</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bitcoin-rpc</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bitcoin-testnet</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bitcoin-testnet-rpc</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ceph</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ceph-mon</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cfengine</w:t>
      </w:r>
      <w:proofErr w:type="spellEnd"/>
      <w:r w:rsidRPr="00E76B17">
        <w:rPr>
          <w:rStyle w:val="tlid-translation"/>
          <w:rFonts w:ascii="Courier New" w:hAnsi="Courier New" w:cs="Courier New"/>
          <w:sz w:val="18"/>
          <w:szCs w:val="18"/>
          <w:lang w:val="en-US"/>
        </w:rPr>
        <w:t xml:space="preserve"> condor-collector </w:t>
      </w:r>
      <w:proofErr w:type="spellStart"/>
      <w:r w:rsidRPr="00E76B17">
        <w:rPr>
          <w:rStyle w:val="tlid-translation"/>
          <w:rFonts w:ascii="Courier New" w:hAnsi="Courier New" w:cs="Courier New"/>
          <w:sz w:val="18"/>
          <w:szCs w:val="18"/>
          <w:lang w:val="en-US"/>
        </w:rPr>
        <w:t>ctdb</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dhcp</w:t>
      </w:r>
      <w:proofErr w:type="spellEnd"/>
      <w:r w:rsidRPr="00E76B17">
        <w:rPr>
          <w:rStyle w:val="tlid-translation"/>
          <w:rFonts w:ascii="Courier New" w:hAnsi="Courier New" w:cs="Courier New"/>
          <w:sz w:val="18"/>
          <w:szCs w:val="18"/>
          <w:lang w:val="en-US"/>
        </w:rPr>
        <w:t xml:space="preserve"> dhcpv6 dhcpv6-client </w:t>
      </w:r>
      <w:proofErr w:type="spellStart"/>
      <w:r w:rsidRPr="00E76B17">
        <w:rPr>
          <w:rStyle w:val="tlid-translation"/>
          <w:rFonts w:ascii="Courier New" w:hAnsi="Courier New" w:cs="Courier New"/>
          <w:sz w:val="18"/>
          <w:szCs w:val="18"/>
          <w:lang w:val="en-US"/>
        </w:rPr>
        <w:t>dns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docker</w:t>
      </w:r>
      <w:proofErr w:type="spellEnd"/>
      <w:r w:rsidRPr="00E76B17">
        <w:rPr>
          <w:rStyle w:val="tlid-translation"/>
          <w:rFonts w:ascii="Courier New" w:hAnsi="Courier New" w:cs="Courier New"/>
          <w:sz w:val="18"/>
          <w:szCs w:val="18"/>
          <w:lang w:val="en-US"/>
        </w:rPr>
        <w:t xml:space="preserve">-registry </w:t>
      </w:r>
      <w:proofErr w:type="spellStart"/>
      <w:r w:rsidRPr="00E76B17">
        <w:rPr>
          <w:rStyle w:val="tlid-translation"/>
          <w:rFonts w:ascii="Courier New" w:hAnsi="Courier New" w:cs="Courier New"/>
          <w:sz w:val="18"/>
          <w:szCs w:val="18"/>
          <w:lang w:val="en-US"/>
        </w:rPr>
        <w:t>docker</w:t>
      </w:r>
      <w:proofErr w:type="spellEnd"/>
      <w:r w:rsidRPr="00E76B17">
        <w:rPr>
          <w:rStyle w:val="tlid-translation"/>
          <w:rFonts w:ascii="Courier New" w:hAnsi="Courier New" w:cs="Courier New"/>
          <w:sz w:val="18"/>
          <w:szCs w:val="18"/>
          <w:lang w:val="en-US"/>
        </w:rPr>
        <w:t xml:space="preserve">-swarm </w:t>
      </w:r>
      <w:proofErr w:type="spellStart"/>
      <w:r w:rsidRPr="00E76B17">
        <w:rPr>
          <w:rStyle w:val="tlid-translation"/>
          <w:rFonts w:ascii="Courier New" w:hAnsi="Courier New" w:cs="Courier New"/>
          <w:sz w:val="18"/>
          <w:szCs w:val="18"/>
          <w:lang w:val="en-US"/>
        </w:rPr>
        <w:t>dropbox-lansync</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elasticsearch</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freeipa-ldap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freeipa-ldaps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freeipa</w:t>
      </w:r>
      <w:proofErr w:type="spellEnd"/>
      <w:r w:rsidRPr="00E76B17">
        <w:rPr>
          <w:rStyle w:val="tlid-translation"/>
          <w:rFonts w:ascii="Courier New" w:hAnsi="Courier New" w:cs="Courier New"/>
          <w:sz w:val="18"/>
          <w:szCs w:val="18"/>
          <w:lang w:val="en-US"/>
        </w:rPr>
        <w:t xml:space="preserve">-replication </w:t>
      </w:r>
      <w:proofErr w:type="spellStart"/>
      <w:r w:rsidRPr="00E76B17">
        <w:rPr>
          <w:rStyle w:val="tlid-translation"/>
          <w:rFonts w:ascii="Courier New" w:hAnsi="Courier New" w:cs="Courier New"/>
          <w:sz w:val="18"/>
          <w:szCs w:val="18"/>
          <w:lang w:val="en-US"/>
        </w:rPr>
        <w:t>freeipa</w:t>
      </w:r>
      <w:proofErr w:type="spellEnd"/>
      <w:r w:rsidRPr="00E76B17">
        <w:rPr>
          <w:rStyle w:val="tlid-translation"/>
          <w:rFonts w:ascii="Courier New" w:hAnsi="Courier New" w:cs="Courier New"/>
          <w:sz w:val="18"/>
          <w:szCs w:val="18"/>
          <w:lang w:val="en-US"/>
        </w:rPr>
        <w:t xml:space="preserve">-trust ftp ganglia-client ganglia-master </w:t>
      </w:r>
      <w:proofErr w:type="spellStart"/>
      <w:r w:rsidRPr="00E76B17">
        <w:rPr>
          <w:rStyle w:val="tlid-translation"/>
          <w:rFonts w:ascii="Courier New" w:hAnsi="Courier New" w:cs="Courier New"/>
          <w:sz w:val="18"/>
          <w:szCs w:val="18"/>
          <w:lang w:val="en-US"/>
        </w:rPr>
        <w:t>git</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gre</w:t>
      </w:r>
      <w:proofErr w:type="spellEnd"/>
      <w:r w:rsidRPr="00E76B17">
        <w:rPr>
          <w:rStyle w:val="tlid-translation"/>
          <w:rFonts w:ascii="Courier New" w:hAnsi="Courier New" w:cs="Courier New"/>
          <w:sz w:val="18"/>
          <w:szCs w:val="18"/>
          <w:lang w:val="en-US"/>
        </w:rPr>
        <w:t xml:space="preserve"> high-availability http https </w:t>
      </w:r>
      <w:proofErr w:type="spellStart"/>
      <w:r w:rsidRPr="00E76B17">
        <w:rPr>
          <w:rStyle w:val="tlid-translation"/>
          <w:rFonts w:ascii="Courier New" w:hAnsi="Courier New" w:cs="Courier New"/>
          <w:sz w:val="18"/>
          <w:szCs w:val="18"/>
          <w:lang w:val="en-US"/>
        </w:rPr>
        <w:t>imap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imaps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ipp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ipp</w:t>
      </w:r>
      <w:proofErr w:type="spellEnd"/>
      <w:r w:rsidRPr="00E76B17">
        <w:rPr>
          <w:rStyle w:val="tlid-translation"/>
          <w:rFonts w:ascii="Courier New" w:hAnsi="Courier New" w:cs="Courier New"/>
          <w:sz w:val="18"/>
          <w:szCs w:val="18"/>
          <w:lang w:val="en-US"/>
        </w:rPr>
        <w:t xml:space="preserve">-client </w:t>
      </w:r>
      <w:proofErr w:type="spellStart"/>
      <w:r w:rsidRPr="00E76B17">
        <w:rPr>
          <w:rStyle w:val="tlid-translation"/>
          <w:rFonts w:ascii="Courier New" w:hAnsi="Courier New" w:cs="Courier New"/>
          <w:sz w:val="18"/>
          <w:szCs w:val="18"/>
          <w:lang w:val="en-US"/>
        </w:rPr>
        <w:t>ipsec</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irc</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ircs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iscsi</w:t>
      </w:r>
      <w:proofErr w:type="spellEnd"/>
      <w:r w:rsidRPr="00E76B17">
        <w:rPr>
          <w:rStyle w:val="tlid-translation"/>
          <w:rFonts w:ascii="Courier New" w:hAnsi="Courier New" w:cs="Courier New"/>
          <w:sz w:val="18"/>
          <w:szCs w:val="18"/>
          <w:lang w:val="en-US"/>
        </w:rPr>
        <w:t xml:space="preserve">-target </w:t>
      </w:r>
      <w:proofErr w:type="spellStart"/>
      <w:r w:rsidRPr="00E76B17">
        <w:rPr>
          <w:rStyle w:val="tlid-translation"/>
          <w:rFonts w:ascii="Courier New" w:hAnsi="Courier New" w:cs="Courier New"/>
          <w:sz w:val="18"/>
          <w:szCs w:val="18"/>
          <w:lang w:val="en-US"/>
        </w:rPr>
        <w:t>jenkins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kadmin</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kerberos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kibana</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klogin</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kpasswd</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kprop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kshell</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ldap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ldaps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libvirt</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libvirt-tls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managesieve</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mdns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minidlna</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mongodb</w:t>
      </w:r>
      <w:proofErr w:type="spellEnd"/>
      <w:r w:rsidRPr="00E76B17">
        <w:rPr>
          <w:rStyle w:val="tlid-translation"/>
          <w:rFonts w:ascii="Courier New" w:hAnsi="Courier New" w:cs="Courier New"/>
          <w:sz w:val="18"/>
          <w:szCs w:val="18"/>
          <w:lang w:val="en-US"/>
        </w:rPr>
        <w:t xml:space="preserve"> mosh </w:t>
      </w:r>
      <w:proofErr w:type="spellStart"/>
      <w:r w:rsidRPr="00E76B17">
        <w:rPr>
          <w:rStyle w:val="tlid-translation"/>
          <w:rFonts w:ascii="Courier New" w:hAnsi="Courier New" w:cs="Courier New"/>
          <w:sz w:val="18"/>
          <w:szCs w:val="18"/>
          <w:lang w:val="en-US"/>
        </w:rPr>
        <w:t>mountd</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ms-wbt</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mssql</w:t>
      </w:r>
      <w:proofErr w:type="spellEnd"/>
      <w:r w:rsidRPr="00E76B17">
        <w:rPr>
          <w:rStyle w:val="tlid-translation"/>
          <w:rFonts w:ascii="Courier New" w:hAnsi="Courier New" w:cs="Courier New"/>
          <w:sz w:val="18"/>
          <w:szCs w:val="18"/>
          <w:lang w:val="en-US"/>
        </w:rPr>
        <w:t xml:space="preserve"> murmur </w:t>
      </w:r>
      <w:proofErr w:type="spellStart"/>
      <w:r w:rsidRPr="00E76B17">
        <w:rPr>
          <w:rStyle w:val="tlid-translation"/>
          <w:rFonts w:ascii="Courier New" w:hAnsi="Courier New" w:cs="Courier New"/>
          <w:sz w:val="18"/>
          <w:szCs w:val="18"/>
          <w:lang w:val="en-US"/>
        </w:rPr>
        <w:t>mysql</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nfs</w:t>
      </w:r>
      <w:proofErr w:type="spellEnd"/>
      <w:r w:rsidRPr="00E76B17">
        <w:rPr>
          <w:rStyle w:val="tlid-translation"/>
          <w:rFonts w:ascii="Courier New" w:hAnsi="Courier New" w:cs="Courier New"/>
          <w:sz w:val="18"/>
          <w:szCs w:val="18"/>
          <w:lang w:val="en-US"/>
        </w:rPr>
        <w:t xml:space="preserve"> nfs3 nmea-0183 </w:t>
      </w:r>
      <w:proofErr w:type="spellStart"/>
      <w:r w:rsidRPr="00E76B17">
        <w:rPr>
          <w:rStyle w:val="tlid-translation"/>
          <w:rFonts w:ascii="Courier New" w:hAnsi="Courier New" w:cs="Courier New"/>
          <w:sz w:val="18"/>
          <w:szCs w:val="18"/>
          <w:lang w:val="en-US"/>
        </w:rPr>
        <w:t>nrpe</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ntp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openvpn</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ovirt-imageio</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ovirt-storageconsole</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ovirt-vmconsole</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pmcd</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pmproxy</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pmwebapi</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pmwebapis</w:t>
      </w:r>
      <w:proofErr w:type="spellEnd"/>
      <w:r w:rsidRPr="00E76B17">
        <w:rPr>
          <w:rStyle w:val="tlid-translation"/>
          <w:rFonts w:ascii="Courier New" w:hAnsi="Courier New" w:cs="Courier New"/>
          <w:sz w:val="18"/>
          <w:szCs w:val="18"/>
          <w:lang w:val="en-US"/>
        </w:rPr>
        <w:t xml:space="preserve"> pop3 pop3s </w:t>
      </w:r>
      <w:proofErr w:type="spellStart"/>
      <w:r w:rsidRPr="00E76B17">
        <w:rPr>
          <w:rStyle w:val="tlid-translation"/>
          <w:rFonts w:ascii="Courier New" w:hAnsi="Courier New" w:cs="Courier New"/>
          <w:sz w:val="18"/>
          <w:szCs w:val="18"/>
          <w:lang w:val="en-US"/>
        </w:rPr>
        <w:t>postgresql</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privoxy</w:t>
      </w:r>
      <w:proofErr w:type="spellEnd"/>
      <w:r w:rsidRPr="00E76B17">
        <w:rPr>
          <w:rStyle w:val="tlid-translation"/>
          <w:rFonts w:ascii="Courier New" w:hAnsi="Courier New" w:cs="Courier New"/>
          <w:sz w:val="18"/>
          <w:szCs w:val="18"/>
          <w:lang w:val="en-US"/>
        </w:rPr>
        <w:t xml:space="preserve"> proxy-</w:t>
      </w:r>
      <w:proofErr w:type="spellStart"/>
      <w:r w:rsidRPr="00E76B17">
        <w:rPr>
          <w:rStyle w:val="tlid-translation"/>
          <w:rFonts w:ascii="Courier New" w:hAnsi="Courier New" w:cs="Courier New"/>
          <w:sz w:val="18"/>
          <w:szCs w:val="18"/>
          <w:lang w:val="en-US"/>
        </w:rPr>
        <w:t>dhcp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ptp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pulseaudio</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puppetmaster</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quassel</w:t>
      </w:r>
      <w:proofErr w:type="spellEnd"/>
      <w:r w:rsidRPr="00E76B17">
        <w:rPr>
          <w:rStyle w:val="tlid-translation"/>
          <w:rFonts w:ascii="Courier New" w:hAnsi="Courier New" w:cs="Courier New"/>
          <w:sz w:val="18"/>
          <w:szCs w:val="18"/>
          <w:lang w:val="en-US"/>
        </w:rPr>
        <w:t xml:space="preserve"> radius </w:t>
      </w:r>
      <w:proofErr w:type="spellStart"/>
      <w:r w:rsidRPr="00E76B17">
        <w:rPr>
          <w:rStyle w:val="tlid-translation"/>
          <w:rFonts w:ascii="Courier New" w:hAnsi="Courier New" w:cs="Courier New"/>
          <w:sz w:val="18"/>
          <w:szCs w:val="18"/>
          <w:lang w:val="en-US"/>
        </w:rPr>
        <w:t>redis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rpc</w:t>
      </w:r>
      <w:proofErr w:type="spellEnd"/>
      <w:r w:rsidRPr="00E76B17">
        <w:rPr>
          <w:rStyle w:val="tlid-translation"/>
          <w:rFonts w:ascii="Courier New" w:hAnsi="Courier New" w:cs="Courier New"/>
          <w:sz w:val="18"/>
          <w:szCs w:val="18"/>
          <w:lang w:val="en-US"/>
        </w:rPr>
        <w:t xml:space="preserve">-bind </w:t>
      </w:r>
      <w:proofErr w:type="spellStart"/>
      <w:r w:rsidRPr="00E76B17">
        <w:rPr>
          <w:rStyle w:val="tlid-translation"/>
          <w:rFonts w:ascii="Courier New" w:hAnsi="Courier New" w:cs="Courier New"/>
          <w:sz w:val="18"/>
          <w:szCs w:val="18"/>
          <w:lang w:val="en-US"/>
        </w:rPr>
        <w:t>rsh</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rsyncd</w:t>
      </w:r>
      <w:proofErr w:type="spellEnd"/>
      <w:r w:rsidRPr="00E76B17">
        <w:rPr>
          <w:rStyle w:val="tlid-translation"/>
          <w:rFonts w:ascii="Courier New" w:hAnsi="Courier New" w:cs="Courier New"/>
          <w:sz w:val="18"/>
          <w:szCs w:val="18"/>
          <w:lang w:val="en-US"/>
        </w:rPr>
        <w:t xml:space="preserve"> samba samba-client sane sip sips </w:t>
      </w:r>
      <w:proofErr w:type="spellStart"/>
      <w:r w:rsidRPr="00E76B17">
        <w:rPr>
          <w:rStyle w:val="tlid-translation"/>
          <w:rFonts w:ascii="Courier New" w:hAnsi="Courier New" w:cs="Courier New"/>
          <w:sz w:val="18"/>
          <w:szCs w:val="18"/>
          <w:lang w:val="en-US"/>
        </w:rPr>
        <w:t>smtp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smtp</w:t>
      </w:r>
      <w:proofErr w:type="spellEnd"/>
      <w:r w:rsidRPr="00E76B17">
        <w:rPr>
          <w:rStyle w:val="tlid-translation"/>
          <w:rFonts w:ascii="Courier New" w:hAnsi="Courier New" w:cs="Courier New"/>
          <w:sz w:val="18"/>
          <w:szCs w:val="18"/>
          <w:lang w:val="en-US"/>
        </w:rPr>
        <w:t xml:space="preserve">-submission </w:t>
      </w:r>
      <w:proofErr w:type="spellStart"/>
      <w:r w:rsidRPr="00E76B17">
        <w:rPr>
          <w:rStyle w:val="tlid-translation"/>
          <w:rFonts w:ascii="Courier New" w:hAnsi="Courier New" w:cs="Courier New"/>
          <w:sz w:val="18"/>
          <w:szCs w:val="18"/>
          <w:lang w:val="en-US"/>
        </w:rPr>
        <w:t>smtps</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snmp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snmptrap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spideroak-lansync</w:t>
      </w:r>
      <w:proofErr w:type="spellEnd"/>
      <w:r w:rsidRPr="00E76B17">
        <w:rPr>
          <w:rStyle w:val="tlid-translation"/>
          <w:rFonts w:ascii="Courier New" w:hAnsi="Courier New" w:cs="Courier New"/>
          <w:sz w:val="18"/>
          <w:szCs w:val="18"/>
          <w:lang w:val="en-US"/>
        </w:rPr>
        <w:t xml:space="preserve"> squid </w:t>
      </w:r>
      <w:proofErr w:type="spellStart"/>
      <w:r w:rsidRPr="00E76B17">
        <w:rPr>
          <w:rStyle w:val="tlid-translation"/>
          <w:rFonts w:ascii="Courier New" w:hAnsi="Courier New" w:cs="Courier New"/>
          <w:sz w:val="18"/>
          <w:szCs w:val="18"/>
          <w:lang w:val="en-US"/>
        </w:rPr>
        <w:t>ssh</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syncthing</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syncthing-gui</w:t>
      </w:r>
      <w:proofErr w:type="spellEnd"/>
      <w:r w:rsidRPr="00E76B17">
        <w:rPr>
          <w:rStyle w:val="tlid-translation"/>
          <w:rFonts w:ascii="Courier New" w:hAnsi="Courier New" w:cs="Courier New"/>
          <w:sz w:val="18"/>
          <w:szCs w:val="18"/>
          <w:lang w:val="en-US"/>
        </w:rPr>
        <w:t xml:space="preserve"> synergy syslog syslog-</w:t>
      </w:r>
      <w:proofErr w:type="spellStart"/>
      <w:r w:rsidRPr="00E76B17">
        <w:rPr>
          <w:rStyle w:val="tlid-translation"/>
          <w:rFonts w:ascii="Courier New" w:hAnsi="Courier New" w:cs="Courier New"/>
          <w:sz w:val="18"/>
          <w:szCs w:val="18"/>
          <w:lang w:val="en-US"/>
        </w:rPr>
        <w:t>tls</w:t>
      </w:r>
      <w:proofErr w:type="spellEnd"/>
      <w:r w:rsidRPr="00E76B17">
        <w:rPr>
          <w:rStyle w:val="tlid-translation"/>
          <w:rFonts w:ascii="Courier New" w:hAnsi="Courier New" w:cs="Courier New"/>
          <w:sz w:val="18"/>
          <w:szCs w:val="18"/>
          <w:lang w:val="en-US"/>
        </w:rPr>
        <w:t xml:space="preserve"> telnet </w:t>
      </w:r>
      <w:proofErr w:type="spellStart"/>
      <w:r w:rsidRPr="00E76B17">
        <w:rPr>
          <w:rStyle w:val="tlid-translation"/>
          <w:rFonts w:ascii="Courier New" w:hAnsi="Courier New" w:cs="Courier New"/>
          <w:sz w:val="18"/>
          <w:szCs w:val="18"/>
          <w:lang w:val="en-US"/>
        </w:rPr>
        <w:t>tftp</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tftp</w:t>
      </w:r>
      <w:proofErr w:type="spellEnd"/>
      <w:r w:rsidRPr="00E76B17">
        <w:rPr>
          <w:rStyle w:val="tlid-translation"/>
          <w:rFonts w:ascii="Courier New" w:hAnsi="Courier New" w:cs="Courier New"/>
          <w:sz w:val="18"/>
          <w:szCs w:val="18"/>
          <w:lang w:val="en-US"/>
        </w:rPr>
        <w:t xml:space="preserve">-client </w:t>
      </w:r>
      <w:proofErr w:type="spellStart"/>
      <w:r w:rsidRPr="00E76B17">
        <w:rPr>
          <w:rStyle w:val="tlid-translation"/>
          <w:rFonts w:ascii="Courier New" w:hAnsi="Courier New" w:cs="Courier New"/>
          <w:sz w:val="18"/>
          <w:szCs w:val="18"/>
          <w:lang w:val="en-US"/>
        </w:rPr>
        <w:t>tinc</w:t>
      </w:r>
      <w:proofErr w:type="spellEnd"/>
      <w:r w:rsidRPr="00E76B17">
        <w:rPr>
          <w:rStyle w:val="tlid-translation"/>
          <w:rFonts w:ascii="Courier New" w:hAnsi="Courier New" w:cs="Courier New"/>
          <w:sz w:val="18"/>
          <w:szCs w:val="18"/>
          <w:lang w:val="en-US"/>
        </w:rPr>
        <w:t xml:space="preserve"> tor-socks transmission-client </w:t>
      </w:r>
      <w:proofErr w:type="spellStart"/>
      <w:r w:rsidRPr="00E76B17">
        <w:rPr>
          <w:rStyle w:val="tlid-translation"/>
          <w:rFonts w:ascii="Courier New" w:hAnsi="Courier New" w:cs="Courier New"/>
          <w:sz w:val="18"/>
          <w:szCs w:val="18"/>
          <w:lang w:val="en-US"/>
        </w:rPr>
        <w:t>upnp</w:t>
      </w:r>
      <w:proofErr w:type="spellEnd"/>
      <w:r w:rsidRPr="00E76B17">
        <w:rPr>
          <w:rStyle w:val="tlid-translation"/>
          <w:rFonts w:ascii="Courier New" w:hAnsi="Courier New" w:cs="Courier New"/>
          <w:sz w:val="18"/>
          <w:szCs w:val="18"/>
          <w:lang w:val="en-US"/>
        </w:rPr>
        <w:t xml:space="preserve">-client </w:t>
      </w:r>
      <w:proofErr w:type="spellStart"/>
      <w:r w:rsidRPr="00E76B17">
        <w:rPr>
          <w:rStyle w:val="tlid-translation"/>
          <w:rFonts w:ascii="Courier New" w:hAnsi="Courier New" w:cs="Courier New"/>
          <w:sz w:val="18"/>
          <w:szCs w:val="18"/>
          <w:lang w:val="en-US"/>
        </w:rPr>
        <w:t>vdsm</w:t>
      </w:r>
      <w:proofErr w:type="spellEnd"/>
      <w:r w:rsidRPr="00E76B17">
        <w:rPr>
          <w:rStyle w:val="tlid-translation"/>
          <w:rFonts w:ascii="Courier New" w:hAnsi="Courier New" w:cs="Courier New"/>
          <w:sz w:val="18"/>
          <w:szCs w:val="18"/>
          <w:lang w:val="en-US"/>
        </w:rPr>
        <w:t xml:space="preserve"> </w:t>
      </w:r>
      <w:proofErr w:type="spellStart"/>
      <w:r w:rsidRPr="00E76B17">
        <w:rPr>
          <w:rStyle w:val="tlid-translation"/>
          <w:rFonts w:ascii="Courier New" w:hAnsi="Courier New" w:cs="Courier New"/>
          <w:sz w:val="18"/>
          <w:szCs w:val="18"/>
          <w:lang w:val="en-US"/>
        </w:rPr>
        <w:t>vnc</w:t>
      </w:r>
      <w:proofErr w:type="spellEnd"/>
      <w:r w:rsidRPr="00E76B17">
        <w:rPr>
          <w:rStyle w:val="tlid-translation"/>
          <w:rFonts w:ascii="Courier New" w:hAnsi="Courier New" w:cs="Courier New"/>
          <w:sz w:val="18"/>
          <w:szCs w:val="18"/>
          <w:lang w:val="en-US"/>
        </w:rPr>
        <w:t xml:space="preserve">-server </w:t>
      </w:r>
      <w:proofErr w:type="spellStart"/>
      <w:r w:rsidRPr="00E76B17">
        <w:rPr>
          <w:rStyle w:val="tlid-translation"/>
          <w:rFonts w:ascii="Courier New" w:hAnsi="Courier New" w:cs="Courier New"/>
          <w:sz w:val="18"/>
          <w:szCs w:val="18"/>
          <w:lang w:val="en-US"/>
        </w:rPr>
        <w:t>wbem</w:t>
      </w:r>
      <w:proofErr w:type="spellEnd"/>
      <w:r w:rsidRPr="00E76B17">
        <w:rPr>
          <w:rStyle w:val="tlid-translation"/>
          <w:rFonts w:ascii="Courier New" w:hAnsi="Courier New" w:cs="Courier New"/>
          <w:sz w:val="18"/>
          <w:szCs w:val="18"/>
          <w:lang w:val="en-US"/>
        </w:rPr>
        <w:t xml:space="preserve">-https </w:t>
      </w:r>
      <w:proofErr w:type="spellStart"/>
      <w:r w:rsidRPr="00E76B17">
        <w:rPr>
          <w:rStyle w:val="tlid-translation"/>
          <w:rFonts w:ascii="Courier New" w:hAnsi="Courier New" w:cs="Courier New"/>
          <w:sz w:val="18"/>
          <w:szCs w:val="18"/>
          <w:lang w:val="en-US"/>
        </w:rPr>
        <w:t>xmpp</w:t>
      </w:r>
      <w:proofErr w:type="spellEnd"/>
      <w:r w:rsidRPr="00E76B17">
        <w:rPr>
          <w:rStyle w:val="tlid-translation"/>
          <w:rFonts w:ascii="Courier New" w:hAnsi="Courier New" w:cs="Courier New"/>
          <w:sz w:val="18"/>
          <w:szCs w:val="18"/>
          <w:lang w:val="en-US"/>
        </w:rPr>
        <w:t xml:space="preserve">-bosh </w:t>
      </w:r>
      <w:proofErr w:type="spellStart"/>
      <w:r w:rsidRPr="00E76B17">
        <w:rPr>
          <w:rStyle w:val="tlid-translation"/>
          <w:rFonts w:ascii="Courier New" w:hAnsi="Courier New" w:cs="Courier New"/>
          <w:sz w:val="18"/>
          <w:szCs w:val="18"/>
          <w:lang w:val="en-US"/>
        </w:rPr>
        <w:t>xmpp</w:t>
      </w:r>
      <w:proofErr w:type="spellEnd"/>
      <w:r w:rsidRPr="00E76B17">
        <w:rPr>
          <w:rStyle w:val="tlid-translation"/>
          <w:rFonts w:ascii="Courier New" w:hAnsi="Courier New" w:cs="Courier New"/>
          <w:sz w:val="18"/>
          <w:szCs w:val="18"/>
          <w:lang w:val="en-US"/>
        </w:rPr>
        <w:t xml:space="preserve">-client </w:t>
      </w:r>
      <w:proofErr w:type="spellStart"/>
      <w:r w:rsidRPr="00E76B17">
        <w:rPr>
          <w:rStyle w:val="tlid-translation"/>
          <w:rFonts w:ascii="Courier New" w:hAnsi="Courier New" w:cs="Courier New"/>
          <w:sz w:val="18"/>
          <w:szCs w:val="18"/>
          <w:lang w:val="en-US"/>
        </w:rPr>
        <w:t>xmpp</w:t>
      </w:r>
      <w:proofErr w:type="spellEnd"/>
      <w:r w:rsidRPr="00E76B17">
        <w:rPr>
          <w:rStyle w:val="tlid-translation"/>
          <w:rFonts w:ascii="Courier New" w:hAnsi="Courier New" w:cs="Courier New"/>
          <w:sz w:val="18"/>
          <w:szCs w:val="18"/>
          <w:lang w:val="en-US"/>
        </w:rPr>
        <w:t xml:space="preserve">-local </w:t>
      </w:r>
      <w:proofErr w:type="spellStart"/>
      <w:r w:rsidRPr="00E76B17">
        <w:rPr>
          <w:rStyle w:val="tlid-translation"/>
          <w:rFonts w:ascii="Courier New" w:hAnsi="Courier New" w:cs="Courier New"/>
          <w:sz w:val="18"/>
          <w:szCs w:val="18"/>
          <w:lang w:val="en-US"/>
        </w:rPr>
        <w:t>xmpp</w:t>
      </w:r>
      <w:proofErr w:type="spellEnd"/>
      <w:r w:rsidRPr="00E76B17">
        <w:rPr>
          <w:rStyle w:val="tlid-translation"/>
          <w:rFonts w:ascii="Courier New" w:hAnsi="Courier New" w:cs="Courier New"/>
          <w:sz w:val="18"/>
          <w:szCs w:val="18"/>
          <w:lang w:val="en-US"/>
        </w:rPr>
        <w:t xml:space="preserve">-server </w:t>
      </w:r>
      <w:proofErr w:type="spellStart"/>
      <w:r w:rsidRPr="00E76B17">
        <w:rPr>
          <w:rStyle w:val="tlid-translation"/>
          <w:rFonts w:ascii="Courier New" w:hAnsi="Courier New" w:cs="Courier New"/>
          <w:sz w:val="18"/>
          <w:szCs w:val="18"/>
          <w:lang w:val="en-US"/>
        </w:rPr>
        <w:t>zabbix</w:t>
      </w:r>
      <w:proofErr w:type="spellEnd"/>
      <w:r w:rsidRPr="00E76B17">
        <w:rPr>
          <w:rStyle w:val="tlid-translation"/>
          <w:rFonts w:ascii="Courier New" w:hAnsi="Courier New" w:cs="Courier New"/>
          <w:sz w:val="18"/>
          <w:szCs w:val="18"/>
          <w:lang w:val="en-US"/>
        </w:rPr>
        <w:t xml:space="preserve">-agent </w:t>
      </w:r>
      <w:proofErr w:type="spellStart"/>
      <w:r w:rsidRPr="00E76B17">
        <w:rPr>
          <w:rStyle w:val="tlid-translation"/>
          <w:rFonts w:ascii="Courier New" w:hAnsi="Courier New" w:cs="Courier New"/>
          <w:sz w:val="18"/>
          <w:szCs w:val="18"/>
          <w:lang w:val="en-US"/>
        </w:rPr>
        <w:t>zabbix</w:t>
      </w:r>
      <w:proofErr w:type="spellEnd"/>
      <w:r w:rsidRPr="00E76B17">
        <w:rPr>
          <w:rStyle w:val="tlid-translation"/>
          <w:rFonts w:ascii="Courier New" w:hAnsi="Courier New" w:cs="Courier New"/>
          <w:sz w:val="18"/>
          <w:szCs w:val="18"/>
          <w:lang w:val="en-US"/>
        </w:rPr>
        <w:t>-server</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r w:rsidRPr="00E76B17">
        <w:rPr>
          <w:rStyle w:val="tlid-translation"/>
          <w:rFonts w:ascii="Courier New" w:hAnsi="Courier New" w:cs="Courier New"/>
          <w:sz w:val="18"/>
          <w:szCs w:val="18"/>
          <w:lang w:val="en-US"/>
        </w:rPr>
        <w:t xml:space="preserve">[root@xfce2 </w:t>
      </w:r>
      <w:proofErr w:type="spellStart"/>
      <w:r w:rsidRPr="00E76B17">
        <w:rPr>
          <w:rStyle w:val="tlid-translation"/>
          <w:rFonts w:ascii="Courier New" w:hAnsi="Courier New" w:cs="Courier New"/>
          <w:sz w:val="18"/>
          <w:szCs w:val="18"/>
          <w:lang w:val="en-US"/>
        </w:rPr>
        <w:t>firewalld</w:t>
      </w:r>
      <w:proofErr w:type="spellEnd"/>
      <w:r w:rsidRPr="00E76B17">
        <w:rPr>
          <w:rStyle w:val="tlid-translation"/>
          <w:rFonts w:ascii="Courier New" w:hAnsi="Courier New" w:cs="Courier New"/>
          <w:sz w:val="18"/>
          <w:szCs w:val="18"/>
          <w:lang w:val="en-US"/>
        </w:rPr>
        <w:t xml:space="preserve">]# </w:t>
      </w:r>
      <w:r w:rsidRPr="00E76B17">
        <w:rPr>
          <w:rStyle w:val="tlid-translation"/>
          <w:rFonts w:ascii="Courier New" w:hAnsi="Courier New" w:cs="Courier New"/>
          <w:color w:val="FFFF00"/>
          <w:sz w:val="18"/>
          <w:szCs w:val="18"/>
          <w:lang w:val="en-US"/>
        </w:rPr>
        <w:t>firewall-</w:t>
      </w:r>
      <w:proofErr w:type="spellStart"/>
      <w:r w:rsidRPr="00E76B17">
        <w:rPr>
          <w:rStyle w:val="tlid-translation"/>
          <w:rFonts w:ascii="Courier New" w:hAnsi="Courier New" w:cs="Courier New"/>
          <w:color w:val="FFFF00"/>
          <w:sz w:val="18"/>
          <w:szCs w:val="18"/>
          <w:lang w:val="en-US"/>
        </w:rPr>
        <w:t>cmd</w:t>
      </w:r>
      <w:proofErr w:type="spellEnd"/>
      <w:r w:rsidRPr="00E76B17">
        <w:rPr>
          <w:rStyle w:val="tlid-translation"/>
          <w:rFonts w:ascii="Courier New" w:hAnsi="Courier New" w:cs="Courier New"/>
          <w:color w:val="FFFF00"/>
          <w:sz w:val="18"/>
          <w:szCs w:val="18"/>
          <w:lang w:val="en-US"/>
        </w:rPr>
        <w:t xml:space="preserve"> --get # </w:t>
      </w:r>
      <w:r w:rsidRPr="00E76B17">
        <w:rPr>
          <w:rStyle w:val="tlid-translation"/>
          <w:rFonts w:ascii="Courier New" w:hAnsi="Courier New" w:cs="Courier New"/>
          <w:color w:val="FFFF00"/>
          <w:sz w:val="18"/>
          <w:szCs w:val="18"/>
        </w:rPr>
        <w:t>опции</w:t>
      </w:r>
      <w:r w:rsidRPr="00E76B17">
        <w:rPr>
          <w:rStyle w:val="tlid-translation"/>
          <w:rFonts w:ascii="Courier New" w:hAnsi="Courier New" w:cs="Courier New"/>
          <w:color w:val="FFFF00"/>
          <w:sz w:val="18"/>
          <w:szCs w:val="18"/>
          <w:lang w:val="en-US"/>
        </w:rPr>
        <w:t xml:space="preserve"> --get:</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proofErr w:type="gramStart"/>
      <w:r w:rsidRPr="00E76B17">
        <w:rPr>
          <w:rStyle w:val="tlid-translation"/>
          <w:rFonts w:ascii="Courier New" w:hAnsi="Courier New" w:cs="Courier New"/>
          <w:sz w:val="18"/>
          <w:szCs w:val="18"/>
          <w:lang w:val="en-US"/>
        </w:rPr>
        <w:t>usage</w:t>
      </w:r>
      <w:proofErr w:type="gramEnd"/>
      <w:r w:rsidRPr="00E76B17">
        <w:rPr>
          <w:rStyle w:val="tlid-translation"/>
          <w:rFonts w:ascii="Courier New" w:hAnsi="Courier New" w:cs="Courier New"/>
          <w:sz w:val="18"/>
          <w:szCs w:val="18"/>
          <w:lang w:val="en-US"/>
        </w:rPr>
        <w:t>: see firewall-</w:t>
      </w:r>
      <w:proofErr w:type="spellStart"/>
      <w:r w:rsidRPr="00E76B17">
        <w:rPr>
          <w:rStyle w:val="tlid-translation"/>
          <w:rFonts w:ascii="Courier New" w:hAnsi="Courier New" w:cs="Courier New"/>
          <w:sz w:val="18"/>
          <w:szCs w:val="18"/>
          <w:lang w:val="en-US"/>
        </w:rPr>
        <w:t>cmd</w:t>
      </w:r>
      <w:proofErr w:type="spellEnd"/>
      <w:r w:rsidRPr="00E76B17">
        <w:rPr>
          <w:rStyle w:val="tlid-translation"/>
          <w:rFonts w:ascii="Courier New" w:hAnsi="Courier New" w:cs="Courier New"/>
          <w:sz w:val="18"/>
          <w:szCs w:val="18"/>
          <w:lang w:val="en-US"/>
        </w:rPr>
        <w:t xml:space="preserve"> man page</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r w:rsidRPr="00E76B17">
        <w:rPr>
          <w:rStyle w:val="tlid-translation"/>
          <w:rFonts w:ascii="Courier New" w:hAnsi="Courier New" w:cs="Courier New"/>
          <w:sz w:val="18"/>
          <w:szCs w:val="18"/>
          <w:lang w:val="en-US"/>
        </w:rPr>
        <w:t>firewall-</w:t>
      </w:r>
      <w:proofErr w:type="spellStart"/>
      <w:r w:rsidRPr="00E76B17">
        <w:rPr>
          <w:rStyle w:val="tlid-translation"/>
          <w:rFonts w:ascii="Courier New" w:hAnsi="Courier New" w:cs="Courier New"/>
          <w:sz w:val="18"/>
          <w:szCs w:val="18"/>
          <w:lang w:val="en-US"/>
        </w:rPr>
        <w:t>cmd</w:t>
      </w:r>
      <w:proofErr w:type="spellEnd"/>
      <w:r w:rsidRPr="00E76B17">
        <w:rPr>
          <w:rStyle w:val="tlid-translation"/>
          <w:rFonts w:ascii="Courier New" w:hAnsi="Courier New" w:cs="Courier New"/>
          <w:sz w:val="18"/>
          <w:szCs w:val="18"/>
          <w:lang w:val="en-US"/>
        </w:rPr>
        <w:t>: error: ambiguous option: --get could match --get-log-denied, --get-all-</w:t>
      </w:r>
      <w:proofErr w:type="spellStart"/>
      <w:r w:rsidRPr="00E76B17">
        <w:rPr>
          <w:rStyle w:val="tlid-translation"/>
          <w:rFonts w:ascii="Courier New" w:hAnsi="Courier New" w:cs="Courier New"/>
          <w:sz w:val="18"/>
          <w:szCs w:val="18"/>
          <w:lang w:val="en-US"/>
        </w:rPr>
        <w:t>passthroughs</w:t>
      </w:r>
      <w:proofErr w:type="spellEnd"/>
      <w:r w:rsidRPr="00E76B17">
        <w:rPr>
          <w:rStyle w:val="tlid-translation"/>
          <w:rFonts w:ascii="Courier New" w:hAnsi="Courier New" w:cs="Courier New"/>
          <w:sz w:val="18"/>
          <w:szCs w:val="18"/>
          <w:lang w:val="en-US"/>
        </w:rPr>
        <w:t>, --get-</w:t>
      </w:r>
      <w:proofErr w:type="spellStart"/>
      <w:r w:rsidRPr="00E76B17">
        <w:rPr>
          <w:rStyle w:val="tlid-translation"/>
          <w:rFonts w:ascii="Courier New" w:hAnsi="Courier New" w:cs="Courier New"/>
          <w:sz w:val="18"/>
          <w:szCs w:val="18"/>
          <w:lang w:val="en-US"/>
        </w:rPr>
        <w:t>icmptypes</w:t>
      </w:r>
      <w:proofErr w:type="spellEnd"/>
      <w:r w:rsidRPr="00E76B17">
        <w:rPr>
          <w:rStyle w:val="tlid-translation"/>
          <w:rFonts w:ascii="Courier New" w:hAnsi="Courier New" w:cs="Courier New"/>
          <w:sz w:val="18"/>
          <w:szCs w:val="18"/>
          <w:lang w:val="en-US"/>
        </w:rPr>
        <w:t>, --get-</w:t>
      </w:r>
      <w:proofErr w:type="spellStart"/>
      <w:r w:rsidRPr="00E76B17">
        <w:rPr>
          <w:rStyle w:val="tlid-translation"/>
          <w:rFonts w:ascii="Courier New" w:hAnsi="Courier New" w:cs="Courier New"/>
          <w:sz w:val="18"/>
          <w:szCs w:val="18"/>
          <w:lang w:val="en-US"/>
        </w:rPr>
        <w:t>ipset</w:t>
      </w:r>
      <w:proofErr w:type="spellEnd"/>
      <w:r w:rsidRPr="00E76B17">
        <w:rPr>
          <w:rStyle w:val="tlid-translation"/>
          <w:rFonts w:ascii="Courier New" w:hAnsi="Courier New" w:cs="Courier New"/>
          <w:sz w:val="18"/>
          <w:szCs w:val="18"/>
          <w:lang w:val="en-US"/>
        </w:rPr>
        <w:t>-types, --get-all-rules, --get-</w:t>
      </w:r>
      <w:proofErr w:type="spellStart"/>
      <w:r w:rsidRPr="00E76B17">
        <w:rPr>
          <w:rStyle w:val="tlid-translation"/>
          <w:rFonts w:ascii="Courier New" w:hAnsi="Courier New" w:cs="Courier New"/>
          <w:sz w:val="18"/>
          <w:szCs w:val="18"/>
          <w:lang w:val="en-US"/>
        </w:rPr>
        <w:t>ipsets</w:t>
      </w:r>
      <w:proofErr w:type="spellEnd"/>
      <w:r w:rsidRPr="00E76B17">
        <w:rPr>
          <w:rStyle w:val="tlid-translation"/>
          <w:rFonts w:ascii="Courier New" w:hAnsi="Courier New" w:cs="Courier New"/>
          <w:sz w:val="18"/>
          <w:szCs w:val="18"/>
          <w:lang w:val="en-US"/>
        </w:rPr>
        <w:t>, --get-rules, --get-zone-of-interface, --get-services, --get-entries, --get-zone-of-source, --get-protocols, --get-destinations, --get-modules, --get-automatic-helpers, --get-chains, --get-zones, --get-ports, --get-target, --get-active-zones, --get-description, --get-module, --get-helpers, --get-</w:t>
      </w:r>
      <w:proofErr w:type="spellStart"/>
      <w:r w:rsidRPr="00E76B17">
        <w:rPr>
          <w:rStyle w:val="tlid-translation"/>
          <w:rFonts w:ascii="Courier New" w:hAnsi="Courier New" w:cs="Courier New"/>
          <w:sz w:val="18"/>
          <w:szCs w:val="18"/>
          <w:lang w:val="en-US"/>
        </w:rPr>
        <w:t>passthroughs</w:t>
      </w:r>
      <w:proofErr w:type="spellEnd"/>
      <w:r w:rsidRPr="00E76B17">
        <w:rPr>
          <w:rStyle w:val="tlid-translation"/>
          <w:rFonts w:ascii="Courier New" w:hAnsi="Courier New" w:cs="Courier New"/>
          <w:sz w:val="18"/>
          <w:szCs w:val="18"/>
          <w:lang w:val="en-US"/>
        </w:rPr>
        <w:t>, --get-source-ports, --get-family, --get-default-zone, --get-short, --get-all-chains, --get-destination</w:t>
      </w:r>
    </w:p>
    <w:p w:rsidR="00E76B17" w:rsidRPr="00E76B17" w:rsidRDefault="00E76B17" w:rsidP="00E76B17">
      <w:pPr>
        <w:shd w:val="clear" w:color="auto" w:fill="000000" w:themeFill="text1"/>
        <w:rPr>
          <w:rStyle w:val="tlid-translation"/>
          <w:rFonts w:ascii="Courier New" w:hAnsi="Courier New" w:cs="Courier New"/>
          <w:sz w:val="18"/>
          <w:szCs w:val="18"/>
          <w:lang w:val="en-US"/>
        </w:rPr>
      </w:pPr>
      <w:r w:rsidRPr="00E76B17">
        <w:rPr>
          <w:rStyle w:val="tlid-translation"/>
          <w:rFonts w:ascii="Courier New" w:hAnsi="Courier New" w:cs="Courier New"/>
          <w:sz w:val="18"/>
          <w:szCs w:val="18"/>
          <w:lang w:val="en-US"/>
        </w:rPr>
        <w:t xml:space="preserve">[root@xfce2 </w:t>
      </w:r>
      <w:proofErr w:type="spellStart"/>
      <w:r w:rsidRPr="00E76B17">
        <w:rPr>
          <w:rStyle w:val="tlid-translation"/>
          <w:rFonts w:ascii="Courier New" w:hAnsi="Courier New" w:cs="Courier New"/>
          <w:sz w:val="18"/>
          <w:szCs w:val="18"/>
          <w:lang w:val="en-US"/>
        </w:rPr>
        <w:t>firewalld</w:t>
      </w:r>
      <w:proofErr w:type="spellEnd"/>
      <w:r w:rsidRPr="00E76B17">
        <w:rPr>
          <w:rStyle w:val="tlid-translation"/>
          <w:rFonts w:ascii="Courier New" w:hAnsi="Courier New" w:cs="Courier New"/>
          <w:sz w:val="18"/>
          <w:szCs w:val="18"/>
          <w:lang w:val="en-US"/>
        </w:rPr>
        <w:t xml:space="preserve">]# </w:t>
      </w:r>
      <w:r w:rsidRPr="00E76B17">
        <w:rPr>
          <w:rStyle w:val="tlid-translation"/>
          <w:rFonts w:ascii="Courier New" w:hAnsi="Courier New" w:cs="Courier New"/>
          <w:color w:val="FFFF00"/>
          <w:sz w:val="18"/>
          <w:szCs w:val="18"/>
          <w:lang w:val="en-US"/>
        </w:rPr>
        <w:t>firewall-</w:t>
      </w:r>
      <w:proofErr w:type="spellStart"/>
      <w:r w:rsidRPr="00E76B17">
        <w:rPr>
          <w:rStyle w:val="tlid-translation"/>
          <w:rFonts w:ascii="Courier New" w:hAnsi="Courier New" w:cs="Courier New"/>
          <w:color w:val="FFFF00"/>
          <w:sz w:val="18"/>
          <w:szCs w:val="18"/>
          <w:lang w:val="en-US"/>
        </w:rPr>
        <w:t>cmd</w:t>
      </w:r>
      <w:proofErr w:type="spellEnd"/>
      <w:r w:rsidRPr="00E76B17">
        <w:rPr>
          <w:rStyle w:val="tlid-translation"/>
          <w:rFonts w:ascii="Courier New" w:hAnsi="Courier New" w:cs="Courier New"/>
          <w:color w:val="FFFF00"/>
          <w:sz w:val="18"/>
          <w:szCs w:val="18"/>
          <w:lang w:val="en-US"/>
        </w:rPr>
        <w:t xml:space="preserve"> --list-services # </w:t>
      </w:r>
      <w:r w:rsidRPr="00E76B17">
        <w:rPr>
          <w:rStyle w:val="tlid-translation"/>
          <w:rFonts w:ascii="Courier New" w:hAnsi="Courier New" w:cs="Courier New"/>
          <w:color w:val="FFFF00"/>
          <w:sz w:val="18"/>
          <w:szCs w:val="18"/>
        </w:rPr>
        <w:t>службы</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доступные</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в</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текущей</w:t>
      </w:r>
      <w:r w:rsidRPr="00E76B17">
        <w:rPr>
          <w:rStyle w:val="tlid-translation"/>
          <w:rFonts w:ascii="Courier New" w:hAnsi="Courier New" w:cs="Courier New"/>
          <w:color w:val="FFFF00"/>
          <w:sz w:val="18"/>
          <w:szCs w:val="18"/>
          <w:lang w:val="en-US"/>
        </w:rPr>
        <w:t xml:space="preserve"> </w:t>
      </w:r>
      <w:r w:rsidRPr="00E76B17">
        <w:rPr>
          <w:rStyle w:val="tlid-translation"/>
          <w:rFonts w:ascii="Courier New" w:hAnsi="Courier New" w:cs="Courier New"/>
          <w:color w:val="FFFF00"/>
          <w:sz w:val="18"/>
          <w:szCs w:val="18"/>
        </w:rPr>
        <w:t>зоне</w:t>
      </w:r>
    </w:p>
    <w:p w:rsidR="00E76B17" w:rsidRPr="002000BE" w:rsidRDefault="00E76B17" w:rsidP="00E76B17">
      <w:pPr>
        <w:shd w:val="clear" w:color="auto" w:fill="000000" w:themeFill="text1"/>
        <w:rPr>
          <w:rStyle w:val="tlid-translation"/>
          <w:rFonts w:ascii="Courier New" w:hAnsi="Courier New" w:cs="Courier New"/>
          <w:sz w:val="18"/>
          <w:szCs w:val="18"/>
          <w:lang w:val="en-US"/>
        </w:rPr>
      </w:pPr>
      <w:proofErr w:type="spellStart"/>
      <w:proofErr w:type="gramStart"/>
      <w:r w:rsidRPr="002000BE">
        <w:rPr>
          <w:rStyle w:val="tlid-translation"/>
          <w:rFonts w:ascii="Courier New" w:hAnsi="Courier New" w:cs="Courier New"/>
          <w:sz w:val="18"/>
          <w:szCs w:val="18"/>
          <w:lang w:val="en-US"/>
        </w:rPr>
        <w:t>ssh</w:t>
      </w:r>
      <w:proofErr w:type="spellEnd"/>
      <w:proofErr w:type="gramEnd"/>
      <w:r w:rsidRPr="002000BE">
        <w:rPr>
          <w:rStyle w:val="tlid-translation"/>
          <w:rFonts w:ascii="Courier New" w:hAnsi="Courier New" w:cs="Courier New"/>
          <w:sz w:val="18"/>
          <w:szCs w:val="18"/>
          <w:lang w:val="en-US"/>
        </w:rPr>
        <w:t xml:space="preserve"> dhcpv6-client</w:t>
      </w:r>
    </w:p>
    <w:p w:rsidR="000C5E4D" w:rsidRPr="002000BE" w:rsidRDefault="00E76B17" w:rsidP="00E76B17">
      <w:pPr>
        <w:shd w:val="clear" w:color="auto" w:fill="000000" w:themeFill="text1"/>
        <w:rPr>
          <w:rStyle w:val="tlid-translation"/>
          <w:rFonts w:ascii="Courier New" w:hAnsi="Courier New" w:cs="Courier New"/>
          <w:sz w:val="18"/>
          <w:szCs w:val="18"/>
          <w:lang w:val="en-US"/>
        </w:rPr>
      </w:pPr>
      <w:r w:rsidRPr="002000BE">
        <w:rPr>
          <w:rStyle w:val="tlid-translation"/>
          <w:rFonts w:ascii="Courier New" w:hAnsi="Courier New" w:cs="Courier New"/>
          <w:sz w:val="18"/>
          <w:szCs w:val="18"/>
          <w:lang w:val="en-US"/>
        </w:rPr>
        <w:t xml:space="preserve">[root@xfce2 </w:t>
      </w:r>
      <w:proofErr w:type="spellStart"/>
      <w:r w:rsidRPr="002000BE">
        <w:rPr>
          <w:rStyle w:val="tlid-translation"/>
          <w:rFonts w:ascii="Courier New" w:hAnsi="Courier New" w:cs="Courier New"/>
          <w:sz w:val="18"/>
          <w:szCs w:val="18"/>
          <w:lang w:val="en-US"/>
        </w:rPr>
        <w:t>firewalld</w:t>
      </w:r>
      <w:proofErr w:type="spellEnd"/>
      <w:r w:rsidRPr="002000BE">
        <w:rPr>
          <w:rStyle w:val="tlid-translation"/>
          <w:rFonts w:ascii="Courier New" w:hAnsi="Courier New" w:cs="Courier New"/>
          <w:sz w:val="18"/>
          <w:szCs w:val="18"/>
          <w:lang w:val="en-US"/>
        </w:rPr>
        <w:t>]#</w:t>
      </w:r>
    </w:p>
    <w:p w:rsidR="003A200A" w:rsidRPr="003A200A" w:rsidRDefault="00C666B2" w:rsidP="003A200A">
      <w:pPr>
        <w:pStyle w:val="a8"/>
        <w:numPr>
          <w:ilvl w:val="0"/>
          <w:numId w:val="1"/>
        </w:numPr>
        <w:rPr>
          <w:rStyle w:val="tlid-translation"/>
          <w:lang w:val="en-US"/>
        </w:rPr>
      </w:pPr>
      <w:r>
        <w:rPr>
          <w:rStyle w:val="tlid-translation"/>
        </w:rPr>
        <w:t xml:space="preserve">Теперь введите </w:t>
      </w:r>
    </w:p>
    <w:p w:rsidR="003A200A" w:rsidRPr="000A17CC" w:rsidRDefault="00C666B2" w:rsidP="000A17CC">
      <w:pPr>
        <w:ind w:left="709"/>
        <w:rPr>
          <w:rStyle w:val="tlid-translation"/>
          <w:rFonts w:ascii="Courier New" w:hAnsi="Courier New" w:cs="Courier New"/>
          <w:sz w:val="20"/>
          <w:szCs w:val="20"/>
          <w:lang w:val="en-US"/>
        </w:rPr>
      </w:pPr>
      <w:proofErr w:type="spellStart"/>
      <w:r w:rsidRPr="000A17CC">
        <w:rPr>
          <w:rStyle w:val="tlid-translation"/>
          <w:rFonts w:ascii="Courier New" w:hAnsi="Courier New" w:cs="Courier New"/>
          <w:sz w:val="20"/>
          <w:szCs w:val="20"/>
        </w:rPr>
        <w:t>firewall-cmd</w:t>
      </w:r>
      <w:proofErr w:type="spellEnd"/>
      <w:r w:rsidRPr="000A17CC">
        <w:rPr>
          <w:rStyle w:val="tlid-translation"/>
          <w:rFonts w:ascii="Courier New" w:hAnsi="Courier New" w:cs="Courier New"/>
          <w:sz w:val="20"/>
          <w:szCs w:val="20"/>
        </w:rPr>
        <w:t xml:space="preserve"> --</w:t>
      </w:r>
      <w:proofErr w:type="spellStart"/>
      <w:r w:rsidRPr="000A17CC">
        <w:rPr>
          <w:rStyle w:val="tlid-translation"/>
          <w:rFonts w:ascii="Courier New" w:hAnsi="Courier New" w:cs="Courier New"/>
          <w:sz w:val="20"/>
          <w:szCs w:val="20"/>
        </w:rPr>
        <w:t>list-all</w:t>
      </w:r>
      <w:proofErr w:type="spellEnd"/>
    </w:p>
    <w:p w:rsidR="003A200A" w:rsidRPr="002000BE" w:rsidRDefault="00C666B2" w:rsidP="000A17CC">
      <w:pPr>
        <w:ind w:left="709"/>
        <w:rPr>
          <w:rStyle w:val="tlid-translation"/>
        </w:rPr>
      </w:pPr>
      <w:r>
        <w:rPr>
          <w:rStyle w:val="tlid-translation"/>
        </w:rPr>
        <w:t xml:space="preserve">Посмотрите на вывод и сравните вывод с результатом </w:t>
      </w:r>
    </w:p>
    <w:p w:rsidR="003A200A" w:rsidRPr="000A17CC" w:rsidRDefault="00C666B2" w:rsidP="000A17CC">
      <w:pPr>
        <w:ind w:left="709"/>
        <w:rPr>
          <w:rStyle w:val="tlid-translation"/>
          <w:rFonts w:ascii="Courier New" w:hAnsi="Courier New" w:cs="Courier New"/>
          <w:sz w:val="20"/>
          <w:szCs w:val="20"/>
          <w:lang w:val="en-US"/>
        </w:rPr>
      </w:pPr>
      <w:proofErr w:type="gramStart"/>
      <w:r w:rsidRPr="000A17CC">
        <w:rPr>
          <w:rStyle w:val="tlid-translation"/>
          <w:rFonts w:ascii="Courier New" w:hAnsi="Courier New" w:cs="Courier New"/>
          <w:sz w:val="20"/>
          <w:szCs w:val="20"/>
          <w:lang w:val="en-US"/>
        </w:rPr>
        <w:t>firewall-</w:t>
      </w:r>
      <w:proofErr w:type="spellStart"/>
      <w:r w:rsidRPr="000A17CC">
        <w:rPr>
          <w:rStyle w:val="tlid-translation"/>
          <w:rFonts w:ascii="Courier New" w:hAnsi="Courier New" w:cs="Courier New"/>
          <w:sz w:val="20"/>
          <w:szCs w:val="20"/>
          <w:lang w:val="en-US"/>
        </w:rPr>
        <w:t>cmd</w:t>
      </w:r>
      <w:proofErr w:type="spellEnd"/>
      <w:proofErr w:type="gramEnd"/>
      <w:r w:rsidRPr="000A17CC">
        <w:rPr>
          <w:rStyle w:val="tlid-translation"/>
          <w:rFonts w:ascii="Courier New" w:hAnsi="Courier New" w:cs="Courier New"/>
          <w:sz w:val="20"/>
          <w:szCs w:val="20"/>
          <w:lang w:val="en-US"/>
        </w:rPr>
        <w:t xml:space="preserve"> --list-all --zone=public</w:t>
      </w:r>
    </w:p>
    <w:p w:rsidR="000A17CC" w:rsidRPr="000A17CC" w:rsidRDefault="00C666B2" w:rsidP="000A17CC">
      <w:pPr>
        <w:ind w:left="709"/>
        <w:rPr>
          <w:rStyle w:val="tlid-translation"/>
        </w:rPr>
      </w:pPr>
      <w:r>
        <w:rPr>
          <w:rStyle w:val="tlid-translation"/>
        </w:rPr>
        <w:t>Обе команды показывают полный обзор текущей конфигурации брандмауэра, как показано в листинге</w:t>
      </w:r>
      <w:r w:rsidR="000A17CC" w:rsidRPr="000A17CC">
        <w:rPr>
          <w:rStyle w:val="tlid-translation"/>
        </w:rPr>
        <w:t>.</w:t>
      </w:r>
    </w:p>
    <w:p w:rsidR="000A17CC" w:rsidRDefault="005336B7" w:rsidP="003A200A">
      <w:pPr>
        <w:rPr>
          <w:rStyle w:val="tlid-translation"/>
          <w:lang w:val="en-US"/>
        </w:rPr>
      </w:pPr>
      <w:r>
        <w:rPr>
          <w:noProof/>
          <w:lang w:eastAsia="ru-RU"/>
        </w:rPr>
        <w:lastRenderedPageBreak/>
        <w:drawing>
          <wp:inline distT="0" distB="0" distL="0" distR="0">
            <wp:extent cx="5857143" cy="56476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56.102-xfce2-030.png"/>
                    <pic:cNvPicPr/>
                  </pic:nvPicPr>
                  <pic:blipFill>
                    <a:blip r:embed="rId8">
                      <a:extLst>
                        <a:ext uri="{28A0092B-C50C-407E-A947-70E740481C1C}">
                          <a14:useLocalDpi xmlns:a14="http://schemas.microsoft.com/office/drawing/2010/main" val="0"/>
                        </a:ext>
                      </a:extLst>
                    </a:blip>
                    <a:stretch>
                      <a:fillRect/>
                    </a:stretch>
                  </pic:blipFill>
                  <pic:spPr>
                    <a:xfrm>
                      <a:off x="0" y="0"/>
                      <a:ext cx="5857143" cy="5647619"/>
                    </a:xfrm>
                    <a:prstGeom prst="rect">
                      <a:avLst/>
                    </a:prstGeom>
                  </pic:spPr>
                </pic:pic>
              </a:graphicData>
            </a:graphic>
          </wp:inline>
        </w:drawing>
      </w:r>
    </w:p>
    <w:p w:rsidR="005935E2" w:rsidRPr="00C666B2" w:rsidRDefault="00C666B2" w:rsidP="000A17CC">
      <w:pPr>
        <w:ind w:left="709"/>
        <w:rPr>
          <w:rStyle w:val="tlid-translation"/>
        </w:rPr>
      </w:pPr>
      <w:r>
        <w:rPr>
          <w:rStyle w:val="tlid-translation"/>
        </w:rPr>
        <w:t xml:space="preserve">Обратите внимание, что вы видите гораздо больше, чем просто зону и службы, </w:t>
      </w:r>
      <w:r w:rsidR="000A17CC">
        <w:rPr>
          <w:rStyle w:val="tlid-translation"/>
        </w:rPr>
        <w:t>которые настроены в этой зоне; в</w:t>
      </w:r>
      <w:r>
        <w:rPr>
          <w:rStyle w:val="tlid-translation"/>
        </w:rPr>
        <w:t>ы также видите информацию об интерфейсах и более продвинутых предметах.</w:t>
      </w:r>
    </w:p>
    <w:p w:rsidR="00860DF5" w:rsidRPr="002000BE" w:rsidRDefault="00860DF5" w:rsidP="002442BF">
      <w:pPr>
        <w:pStyle w:val="2"/>
        <w:spacing w:after="240"/>
        <w:rPr>
          <w:rStyle w:val="tlid-translation"/>
        </w:rPr>
      </w:pPr>
      <w:r>
        <w:rPr>
          <w:rStyle w:val="tlid-translation"/>
        </w:rPr>
        <w:t xml:space="preserve">Примеры использования утилиты </w:t>
      </w:r>
      <w:r w:rsidRPr="00860DF5">
        <w:rPr>
          <w:rStyle w:val="tlid-translation"/>
          <w:b w:val="0"/>
          <w:lang w:val="en-US"/>
        </w:rPr>
        <w:t>firewall</w:t>
      </w:r>
      <w:r w:rsidRPr="00860DF5">
        <w:rPr>
          <w:rStyle w:val="tlid-translation"/>
          <w:b w:val="0"/>
        </w:rPr>
        <w:t>-</w:t>
      </w:r>
      <w:proofErr w:type="spellStart"/>
      <w:r w:rsidRPr="00860DF5">
        <w:rPr>
          <w:rStyle w:val="tlid-translation"/>
          <w:b w:val="0"/>
          <w:lang w:val="en-US"/>
        </w:rPr>
        <w:t>cmd</w:t>
      </w:r>
      <w:proofErr w:type="spellEnd"/>
      <w:r w:rsidRPr="00860DF5">
        <w:rPr>
          <w:rStyle w:val="tlid-translation"/>
        </w:rPr>
        <w:t>.</w:t>
      </w:r>
    </w:p>
    <w:p w:rsidR="00860DF5" w:rsidRPr="002000BE" w:rsidRDefault="00860DF5" w:rsidP="002442BF">
      <w:pPr>
        <w:pStyle w:val="a8"/>
        <w:numPr>
          <w:ilvl w:val="0"/>
          <w:numId w:val="2"/>
        </w:numPr>
        <w:rPr>
          <w:rStyle w:val="tlid-translation"/>
        </w:rPr>
      </w:pPr>
      <w:r>
        <w:rPr>
          <w:rStyle w:val="tlid-translation"/>
        </w:rPr>
        <w:t>Получить</w:t>
      </w:r>
      <w:r w:rsidRPr="002000BE">
        <w:rPr>
          <w:rStyle w:val="tlid-translation"/>
        </w:rPr>
        <w:t xml:space="preserve"> </w:t>
      </w:r>
      <w:r>
        <w:rPr>
          <w:rStyle w:val="tlid-translation"/>
        </w:rPr>
        <w:t>статус</w:t>
      </w:r>
      <w:r w:rsidRPr="002000BE">
        <w:rPr>
          <w:rStyle w:val="tlid-translation"/>
        </w:rPr>
        <w:t xml:space="preserve"> </w:t>
      </w:r>
      <w:proofErr w:type="spellStart"/>
      <w:r w:rsidRPr="002442BF">
        <w:rPr>
          <w:rStyle w:val="tlid-translation"/>
          <w:b/>
          <w:lang w:val="en-US"/>
        </w:rPr>
        <w:t>firewalld</w:t>
      </w:r>
      <w:proofErr w:type="spellEnd"/>
      <w:r w:rsidRPr="002000BE">
        <w:rPr>
          <w:rStyle w:val="tlid-translation"/>
        </w:rPr>
        <w:t>:</w:t>
      </w:r>
    </w:p>
    <w:p w:rsidR="00860DF5" w:rsidRPr="002000BE" w:rsidRDefault="00860DF5" w:rsidP="0086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860DF5">
        <w:rPr>
          <w:rFonts w:ascii="Courier New" w:eastAsia="Times New Roman" w:hAnsi="Courier New" w:cs="Courier New"/>
          <w:sz w:val="20"/>
          <w:szCs w:val="20"/>
          <w:lang w:val="en-US" w:eastAsia="ru-RU"/>
        </w:rPr>
        <w:t>firewall</w:t>
      </w:r>
      <w:r w:rsidRPr="002000BE">
        <w:rPr>
          <w:rFonts w:ascii="Courier New" w:eastAsia="Times New Roman" w:hAnsi="Courier New" w:cs="Courier New"/>
          <w:sz w:val="20"/>
          <w:szCs w:val="20"/>
          <w:lang w:eastAsia="ru-RU"/>
        </w:rPr>
        <w:t>-</w:t>
      </w:r>
      <w:proofErr w:type="spellStart"/>
      <w:r w:rsidRPr="00860DF5">
        <w:rPr>
          <w:rFonts w:ascii="Courier New" w:eastAsia="Times New Roman" w:hAnsi="Courier New" w:cs="Courier New"/>
          <w:sz w:val="20"/>
          <w:szCs w:val="20"/>
          <w:lang w:val="en-US" w:eastAsia="ru-RU"/>
        </w:rPr>
        <w:t>cmd</w:t>
      </w:r>
      <w:proofErr w:type="spellEnd"/>
      <w:proofErr w:type="gramEnd"/>
      <w:r w:rsidRPr="002000BE">
        <w:rPr>
          <w:rFonts w:ascii="Courier New" w:eastAsia="Times New Roman" w:hAnsi="Courier New" w:cs="Courier New"/>
          <w:sz w:val="20"/>
          <w:szCs w:val="20"/>
          <w:lang w:eastAsia="ru-RU"/>
        </w:rPr>
        <w:t xml:space="preserve"> --</w:t>
      </w:r>
      <w:r w:rsidRPr="00860DF5">
        <w:rPr>
          <w:rFonts w:ascii="Courier New" w:eastAsia="Times New Roman" w:hAnsi="Courier New" w:cs="Courier New"/>
          <w:sz w:val="20"/>
          <w:szCs w:val="20"/>
          <w:lang w:val="en-US" w:eastAsia="ru-RU"/>
        </w:rPr>
        <w:t>state</w:t>
      </w:r>
    </w:p>
    <w:p w:rsidR="00860DF5" w:rsidRPr="00860DF5" w:rsidRDefault="00860DF5" w:rsidP="002442BF">
      <w:pPr>
        <w:pStyle w:val="a8"/>
        <w:numPr>
          <w:ilvl w:val="0"/>
          <w:numId w:val="2"/>
        </w:numPr>
        <w:spacing w:before="240"/>
        <w:rPr>
          <w:rStyle w:val="tlid-translation"/>
        </w:rPr>
      </w:pPr>
      <w:r>
        <w:rPr>
          <w:rStyle w:val="tlid-translation"/>
        </w:rPr>
        <w:t>Перезагрузить брандмауэр, не теряя информацию о состоянии:</w:t>
      </w:r>
    </w:p>
    <w:p w:rsidR="00860DF5" w:rsidRDefault="00860DF5" w:rsidP="00860DF5">
      <w:pPr>
        <w:pStyle w:val="HTML"/>
        <w:spacing w:after="240"/>
      </w:pPr>
      <w:proofErr w:type="spellStart"/>
      <w:r>
        <w:t>firewall-cmd</w:t>
      </w:r>
      <w:proofErr w:type="spellEnd"/>
      <w:r>
        <w:t xml:space="preserve"> --</w:t>
      </w:r>
      <w:proofErr w:type="spellStart"/>
      <w:r>
        <w:t>reload</w:t>
      </w:r>
      <w:proofErr w:type="spellEnd"/>
    </w:p>
    <w:p w:rsidR="00860DF5" w:rsidRDefault="00860DF5" w:rsidP="002442BF">
      <w:pPr>
        <w:pStyle w:val="a8"/>
        <w:numPr>
          <w:ilvl w:val="0"/>
          <w:numId w:val="2"/>
        </w:numPr>
        <w:spacing w:before="240"/>
        <w:rPr>
          <w:rStyle w:val="tlid-translation"/>
        </w:rPr>
      </w:pPr>
      <w:r>
        <w:rPr>
          <w:rStyle w:val="tlid-translation"/>
        </w:rPr>
        <w:t>Получить список всех поддерживаемых зон:</w:t>
      </w:r>
    </w:p>
    <w:p w:rsidR="00860DF5" w:rsidRDefault="00860DF5" w:rsidP="00860DF5">
      <w:pPr>
        <w:pStyle w:val="HTML"/>
        <w:spacing w:after="240"/>
      </w:pPr>
      <w:proofErr w:type="spellStart"/>
      <w:r>
        <w:t>firewall-cmd</w:t>
      </w:r>
      <w:proofErr w:type="spellEnd"/>
      <w:r>
        <w:t xml:space="preserve"> --</w:t>
      </w:r>
      <w:proofErr w:type="spellStart"/>
      <w:r>
        <w:t>get-zones</w:t>
      </w:r>
      <w:proofErr w:type="spellEnd"/>
    </w:p>
    <w:p w:rsidR="00860DF5" w:rsidRDefault="00860DF5" w:rsidP="002442BF">
      <w:pPr>
        <w:pStyle w:val="a8"/>
        <w:numPr>
          <w:ilvl w:val="0"/>
          <w:numId w:val="2"/>
        </w:numPr>
        <w:spacing w:before="240"/>
        <w:rPr>
          <w:rStyle w:val="tlid-translation"/>
        </w:rPr>
      </w:pPr>
      <w:r>
        <w:rPr>
          <w:rStyle w:val="tlid-translation"/>
        </w:rPr>
        <w:t>Получить список всех поддерживаемых с</w:t>
      </w:r>
      <w:r w:rsidR="002442BF">
        <w:rPr>
          <w:rStyle w:val="tlid-translation"/>
        </w:rPr>
        <w:t>лужб</w:t>
      </w:r>
      <w:r w:rsidR="007C74B3">
        <w:rPr>
          <w:rStyle w:val="tlid-translation"/>
        </w:rPr>
        <w:t>:</w:t>
      </w:r>
    </w:p>
    <w:p w:rsidR="007C74B3" w:rsidRDefault="007C74B3" w:rsidP="007C74B3">
      <w:pPr>
        <w:pStyle w:val="HTML"/>
        <w:spacing w:after="240"/>
      </w:pPr>
      <w:proofErr w:type="spellStart"/>
      <w:r>
        <w:t>firewall-cmd</w:t>
      </w:r>
      <w:proofErr w:type="spellEnd"/>
      <w:r>
        <w:t xml:space="preserve"> --</w:t>
      </w:r>
      <w:proofErr w:type="spellStart"/>
      <w:r>
        <w:t>get-service</w:t>
      </w:r>
      <w:proofErr w:type="spellEnd"/>
    </w:p>
    <w:p w:rsidR="007C74B3" w:rsidRDefault="007C74B3" w:rsidP="002442BF">
      <w:pPr>
        <w:pStyle w:val="a8"/>
        <w:numPr>
          <w:ilvl w:val="0"/>
          <w:numId w:val="2"/>
        </w:numPr>
        <w:spacing w:before="240"/>
        <w:rPr>
          <w:rStyle w:val="tlid-translation"/>
        </w:rPr>
      </w:pPr>
      <w:r>
        <w:rPr>
          <w:rStyle w:val="tlid-translation"/>
        </w:rPr>
        <w:lastRenderedPageBreak/>
        <w:t>Получить список всех зон с включенными функциями:</w:t>
      </w:r>
    </w:p>
    <w:p w:rsidR="007C74B3" w:rsidRDefault="007C74B3" w:rsidP="002442BF">
      <w:pPr>
        <w:pStyle w:val="HTML"/>
        <w:rPr>
          <w:rStyle w:val="tlid-translation"/>
        </w:rPr>
      </w:pPr>
      <w:proofErr w:type="gramStart"/>
      <w:r w:rsidRPr="007C74B3">
        <w:rPr>
          <w:lang w:val="en-US"/>
        </w:rPr>
        <w:t>firewall-</w:t>
      </w:r>
      <w:proofErr w:type="spellStart"/>
      <w:r w:rsidRPr="007C74B3">
        <w:rPr>
          <w:lang w:val="en-US"/>
        </w:rPr>
        <w:t>cmd</w:t>
      </w:r>
      <w:proofErr w:type="spellEnd"/>
      <w:proofErr w:type="gramEnd"/>
      <w:r w:rsidRPr="007C74B3">
        <w:rPr>
          <w:lang w:val="en-US"/>
        </w:rPr>
        <w:t xml:space="preserve"> --list-all-zones</w:t>
      </w:r>
    </w:p>
    <w:p w:rsidR="00860DF5" w:rsidRPr="006F0217" w:rsidRDefault="006F0217" w:rsidP="002442BF">
      <w:pPr>
        <w:pStyle w:val="a8"/>
        <w:numPr>
          <w:ilvl w:val="0"/>
          <w:numId w:val="2"/>
        </w:numPr>
        <w:spacing w:before="240"/>
        <w:rPr>
          <w:rStyle w:val="tlid-translation"/>
        </w:rPr>
      </w:pPr>
      <w:r>
        <w:rPr>
          <w:rStyle w:val="tlid-translation"/>
        </w:rPr>
        <w:t xml:space="preserve">Распечатать зону </w:t>
      </w:r>
      <w:r w:rsidRPr="006F0217">
        <w:rPr>
          <w:rStyle w:val="tlid-translation"/>
          <w:rFonts w:ascii="Courier New" w:hAnsi="Courier New" w:cs="Courier New"/>
          <w:sz w:val="20"/>
          <w:szCs w:val="20"/>
        </w:rPr>
        <w:t>&lt;</w:t>
      </w:r>
      <w:proofErr w:type="spellStart"/>
      <w:r w:rsidRPr="006F0217">
        <w:rPr>
          <w:rStyle w:val="tlid-translation"/>
          <w:rFonts w:ascii="Courier New" w:hAnsi="Courier New" w:cs="Courier New"/>
          <w:sz w:val="20"/>
          <w:szCs w:val="20"/>
        </w:rPr>
        <w:t>zone</w:t>
      </w:r>
      <w:proofErr w:type="spellEnd"/>
      <w:r w:rsidRPr="006F0217">
        <w:rPr>
          <w:rStyle w:val="tlid-translation"/>
          <w:rFonts w:ascii="Courier New" w:hAnsi="Courier New" w:cs="Courier New"/>
          <w:sz w:val="20"/>
          <w:szCs w:val="20"/>
        </w:rPr>
        <w:t>&gt;</w:t>
      </w:r>
      <w:r>
        <w:rPr>
          <w:rStyle w:val="tlid-translation"/>
        </w:rPr>
        <w:t xml:space="preserve"> с включенными функциями. Если зона опущена, будет использоваться зона по умолчанию</w:t>
      </w:r>
    </w:p>
    <w:p w:rsidR="006F0217" w:rsidRPr="006F0217" w:rsidRDefault="006F0217" w:rsidP="006F0217">
      <w:pPr>
        <w:pStyle w:val="HTML"/>
        <w:rPr>
          <w:lang w:val="en-US"/>
        </w:rPr>
      </w:pPr>
      <w:proofErr w:type="gramStart"/>
      <w:r w:rsidRPr="006F0217">
        <w:rPr>
          <w:lang w:val="en-US"/>
        </w:rPr>
        <w:t>firewall-</w:t>
      </w:r>
      <w:proofErr w:type="spellStart"/>
      <w:r w:rsidRPr="006F0217">
        <w:rPr>
          <w:lang w:val="en-US"/>
        </w:rPr>
        <w:t>cmd</w:t>
      </w:r>
      <w:proofErr w:type="spellEnd"/>
      <w:proofErr w:type="gramEnd"/>
      <w:r w:rsidRPr="006F0217">
        <w:rPr>
          <w:lang w:val="en-US"/>
        </w:rPr>
        <w:t xml:space="preserve"> [--zone=&lt;zone&gt;] --list-all</w:t>
      </w:r>
    </w:p>
    <w:p w:rsidR="006F0217" w:rsidRPr="00B9652A" w:rsidRDefault="006F0217" w:rsidP="002442BF">
      <w:pPr>
        <w:pStyle w:val="a8"/>
        <w:numPr>
          <w:ilvl w:val="0"/>
          <w:numId w:val="2"/>
        </w:numPr>
        <w:spacing w:before="240"/>
        <w:rPr>
          <w:rStyle w:val="tlid-translation"/>
        </w:rPr>
      </w:pPr>
      <w:r>
        <w:rPr>
          <w:rStyle w:val="tlid-translation"/>
        </w:rPr>
        <w:t>Получить зону по умолчанию, установленную для сетевых подключений</w:t>
      </w:r>
      <w:r w:rsidR="00B9652A" w:rsidRPr="00B9652A">
        <w:rPr>
          <w:rStyle w:val="tlid-translation"/>
        </w:rPr>
        <w:t>:</w:t>
      </w:r>
    </w:p>
    <w:p w:rsidR="00B9652A" w:rsidRDefault="00B9652A" w:rsidP="00B9652A">
      <w:pPr>
        <w:pStyle w:val="HTML"/>
      </w:pPr>
      <w:proofErr w:type="spellStart"/>
      <w:r>
        <w:t>firewall-cmd</w:t>
      </w:r>
      <w:proofErr w:type="spellEnd"/>
      <w:r>
        <w:t xml:space="preserve"> --</w:t>
      </w:r>
      <w:proofErr w:type="spellStart"/>
      <w:r>
        <w:t>get-default-zone</w:t>
      </w:r>
      <w:proofErr w:type="spellEnd"/>
    </w:p>
    <w:p w:rsidR="00B9652A" w:rsidRPr="00B9652A" w:rsidRDefault="00B9652A" w:rsidP="002442BF">
      <w:pPr>
        <w:pStyle w:val="a8"/>
        <w:numPr>
          <w:ilvl w:val="0"/>
          <w:numId w:val="2"/>
        </w:numPr>
        <w:spacing w:before="240"/>
        <w:rPr>
          <w:rStyle w:val="tlid-translation"/>
        </w:rPr>
      </w:pPr>
      <w:r>
        <w:rPr>
          <w:rStyle w:val="tlid-translation"/>
        </w:rPr>
        <w:t>Установить зону по умолчанию</w:t>
      </w:r>
      <w:r w:rsidRPr="00B9652A">
        <w:rPr>
          <w:rStyle w:val="tlid-translation"/>
        </w:rPr>
        <w:t>:</w:t>
      </w:r>
    </w:p>
    <w:p w:rsidR="00B9652A" w:rsidRPr="002000BE" w:rsidRDefault="00B9652A" w:rsidP="00B9652A">
      <w:pPr>
        <w:pStyle w:val="HTML"/>
        <w:rPr>
          <w:lang w:val="en-US"/>
        </w:rPr>
      </w:pPr>
      <w:proofErr w:type="gramStart"/>
      <w:r w:rsidRPr="002000BE">
        <w:rPr>
          <w:lang w:val="en-US"/>
        </w:rPr>
        <w:t>firewall-</w:t>
      </w:r>
      <w:proofErr w:type="spellStart"/>
      <w:r w:rsidRPr="002000BE">
        <w:rPr>
          <w:lang w:val="en-US"/>
        </w:rPr>
        <w:t>cmd</w:t>
      </w:r>
      <w:proofErr w:type="spellEnd"/>
      <w:proofErr w:type="gramEnd"/>
      <w:r w:rsidRPr="002000BE">
        <w:rPr>
          <w:lang w:val="en-US"/>
        </w:rPr>
        <w:t xml:space="preserve"> --set-default-zone=&lt;zone&gt;</w:t>
      </w:r>
    </w:p>
    <w:p w:rsidR="00B9652A" w:rsidRPr="00B9652A" w:rsidRDefault="00B9652A" w:rsidP="002442BF">
      <w:pPr>
        <w:spacing w:before="240"/>
        <w:ind w:left="709"/>
        <w:rPr>
          <w:rStyle w:val="tlid-translation"/>
        </w:rPr>
      </w:pPr>
      <w:r>
        <w:rPr>
          <w:rStyle w:val="tlid-translation"/>
        </w:rPr>
        <w:t>Все интерфейсы, расположенные в зоне по умолчанию, будут помещены в новую зону по умолчанию, что определяет ограничения для новых попыток подключения</w:t>
      </w:r>
      <w:r w:rsidRPr="00B9652A">
        <w:rPr>
          <w:rStyle w:val="tlid-translation"/>
        </w:rPr>
        <w:t>,</w:t>
      </w:r>
      <w:r>
        <w:rPr>
          <w:rStyle w:val="tlid-translation"/>
        </w:rPr>
        <w:t xml:space="preserve"> инициированного извне. Активные соединения не затрагиваются.</w:t>
      </w:r>
    </w:p>
    <w:p w:rsidR="00B9652A" w:rsidRDefault="00B9652A" w:rsidP="002442BF">
      <w:pPr>
        <w:pStyle w:val="a8"/>
        <w:numPr>
          <w:ilvl w:val="0"/>
          <w:numId w:val="2"/>
        </w:numPr>
        <w:spacing w:before="240"/>
        <w:rPr>
          <w:rStyle w:val="tlid-translation"/>
        </w:rPr>
      </w:pPr>
      <w:r>
        <w:rPr>
          <w:rStyle w:val="tlid-translation"/>
        </w:rPr>
        <w:t>Получить активные зоны:</w:t>
      </w:r>
    </w:p>
    <w:p w:rsidR="00B9652A" w:rsidRDefault="00B9652A" w:rsidP="00B9652A">
      <w:pPr>
        <w:pStyle w:val="HTML"/>
      </w:pPr>
      <w:proofErr w:type="spellStart"/>
      <w:r>
        <w:t>firewall-cmd</w:t>
      </w:r>
      <w:proofErr w:type="spellEnd"/>
      <w:r>
        <w:t xml:space="preserve"> --</w:t>
      </w:r>
      <w:proofErr w:type="spellStart"/>
      <w:r>
        <w:t>get-active-zones</w:t>
      </w:r>
      <w:proofErr w:type="spellEnd"/>
    </w:p>
    <w:p w:rsidR="00B9652A" w:rsidRDefault="00B9652A" w:rsidP="002442BF">
      <w:pPr>
        <w:pStyle w:val="a8"/>
        <w:numPr>
          <w:ilvl w:val="0"/>
          <w:numId w:val="2"/>
        </w:numPr>
        <w:spacing w:before="240"/>
        <w:rPr>
          <w:rStyle w:val="tlid-translation"/>
        </w:rPr>
      </w:pPr>
      <w:r>
        <w:rPr>
          <w:rStyle w:val="tlid-translation"/>
        </w:rPr>
        <w:t>Получить зону, связанную с интерфейсом:</w:t>
      </w:r>
    </w:p>
    <w:p w:rsidR="00B9652A" w:rsidRPr="00B9652A" w:rsidRDefault="00B9652A" w:rsidP="00B9652A">
      <w:pPr>
        <w:pStyle w:val="HTML"/>
        <w:rPr>
          <w:lang w:val="en-US"/>
        </w:rPr>
      </w:pPr>
      <w:proofErr w:type="gramStart"/>
      <w:r w:rsidRPr="00B9652A">
        <w:rPr>
          <w:lang w:val="en-US"/>
        </w:rPr>
        <w:t>firewall-</w:t>
      </w:r>
      <w:proofErr w:type="spellStart"/>
      <w:r w:rsidRPr="00B9652A">
        <w:rPr>
          <w:lang w:val="en-US"/>
        </w:rPr>
        <w:t>cmd</w:t>
      </w:r>
      <w:proofErr w:type="spellEnd"/>
      <w:proofErr w:type="gramEnd"/>
      <w:r w:rsidRPr="00B9652A">
        <w:rPr>
          <w:lang w:val="en-US"/>
        </w:rPr>
        <w:t xml:space="preserve"> --get-zone-of-interface=&lt;interface&gt;</w:t>
      </w:r>
    </w:p>
    <w:p w:rsidR="00B9652A" w:rsidRDefault="00B9652A" w:rsidP="006F0217">
      <w:pPr>
        <w:spacing w:before="240"/>
        <w:rPr>
          <w:rStyle w:val="tlid-translation"/>
        </w:rPr>
      </w:pPr>
      <w:r>
        <w:rPr>
          <w:noProof/>
          <w:lang w:eastAsia="ru-RU"/>
        </w:rPr>
        <w:drawing>
          <wp:inline distT="0" distB="0" distL="0" distR="0">
            <wp:extent cx="6299835" cy="156273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56.102-xfce2-031.png"/>
                    <pic:cNvPicPr/>
                  </pic:nvPicPr>
                  <pic:blipFill>
                    <a:blip r:embed="rId9">
                      <a:extLst>
                        <a:ext uri="{28A0092B-C50C-407E-A947-70E740481C1C}">
                          <a14:useLocalDpi xmlns:a14="http://schemas.microsoft.com/office/drawing/2010/main" val="0"/>
                        </a:ext>
                      </a:extLst>
                    </a:blip>
                    <a:stretch>
                      <a:fillRect/>
                    </a:stretch>
                  </pic:blipFill>
                  <pic:spPr>
                    <a:xfrm>
                      <a:off x="0" y="0"/>
                      <a:ext cx="6299835" cy="1562735"/>
                    </a:xfrm>
                    <a:prstGeom prst="rect">
                      <a:avLst/>
                    </a:prstGeom>
                  </pic:spPr>
                </pic:pic>
              </a:graphicData>
            </a:graphic>
          </wp:inline>
        </w:drawing>
      </w:r>
    </w:p>
    <w:p w:rsidR="00B9652A" w:rsidRDefault="00B9652A" w:rsidP="002442BF">
      <w:pPr>
        <w:pStyle w:val="a8"/>
        <w:numPr>
          <w:ilvl w:val="0"/>
          <w:numId w:val="2"/>
        </w:numPr>
        <w:spacing w:before="240"/>
        <w:rPr>
          <w:rStyle w:val="tlid-translation"/>
        </w:rPr>
      </w:pPr>
      <w:r>
        <w:rPr>
          <w:rStyle w:val="tlid-translation"/>
        </w:rPr>
        <w:t>Добавить интерфейс в зону:</w:t>
      </w:r>
    </w:p>
    <w:p w:rsidR="00B9652A" w:rsidRPr="007F5B49" w:rsidRDefault="00B9652A" w:rsidP="00B9652A">
      <w:pPr>
        <w:pStyle w:val="HTML"/>
        <w:rPr>
          <w:lang w:val="en-US"/>
        </w:rPr>
      </w:pPr>
      <w:proofErr w:type="gramStart"/>
      <w:r w:rsidRPr="007F5B49">
        <w:rPr>
          <w:lang w:val="en-US"/>
        </w:rPr>
        <w:t>firewall-</w:t>
      </w:r>
      <w:proofErr w:type="spellStart"/>
      <w:r w:rsidRPr="007F5B49">
        <w:rPr>
          <w:lang w:val="en-US"/>
        </w:rPr>
        <w:t>cmd</w:t>
      </w:r>
      <w:proofErr w:type="spellEnd"/>
      <w:proofErr w:type="gramEnd"/>
      <w:r w:rsidRPr="007F5B49">
        <w:rPr>
          <w:lang w:val="en-US"/>
        </w:rPr>
        <w:t xml:space="preserve"> [--zone=&lt;zone&gt;] --add-interface=&lt;interface&gt;</w:t>
      </w:r>
    </w:p>
    <w:p w:rsidR="00B9652A" w:rsidRDefault="009E0095" w:rsidP="002442BF">
      <w:pPr>
        <w:pStyle w:val="a8"/>
        <w:numPr>
          <w:ilvl w:val="0"/>
          <w:numId w:val="2"/>
        </w:numPr>
        <w:spacing w:before="240"/>
        <w:rPr>
          <w:rStyle w:val="tlid-translation"/>
        </w:rPr>
      </w:pPr>
      <w:r>
        <w:rPr>
          <w:rStyle w:val="tlid-translation"/>
        </w:rPr>
        <w:t>Изменить зону, к которой принадлежит интерфейс</w:t>
      </w:r>
      <w:r w:rsidR="00003D06">
        <w:rPr>
          <w:rStyle w:val="tlid-translation"/>
        </w:rPr>
        <w:t>:</w:t>
      </w:r>
    </w:p>
    <w:p w:rsidR="00003D06" w:rsidRPr="00003D06" w:rsidRDefault="00003D06" w:rsidP="00003D06">
      <w:pPr>
        <w:pStyle w:val="HTML"/>
        <w:rPr>
          <w:lang w:val="en-US"/>
        </w:rPr>
      </w:pPr>
      <w:proofErr w:type="gramStart"/>
      <w:r w:rsidRPr="00003D06">
        <w:rPr>
          <w:lang w:val="en-US"/>
        </w:rPr>
        <w:t>firewall-</w:t>
      </w:r>
      <w:proofErr w:type="spellStart"/>
      <w:r w:rsidRPr="00003D06">
        <w:rPr>
          <w:lang w:val="en-US"/>
        </w:rPr>
        <w:t>cmd</w:t>
      </w:r>
      <w:proofErr w:type="spellEnd"/>
      <w:proofErr w:type="gramEnd"/>
      <w:r w:rsidRPr="00003D06">
        <w:rPr>
          <w:lang w:val="en-US"/>
        </w:rPr>
        <w:t xml:space="preserve"> [--zone=&lt;zone&gt;] --change-interface=&lt;interface&gt;</w:t>
      </w:r>
    </w:p>
    <w:p w:rsidR="00003D06" w:rsidRPr="00003D06" w:rsidRDefault="00003D06" w:rsidP="002442BF">
      <w:pPr>
        <w:pStyle w:val="a8"/>
        <w:numPr>
          <w:ilvl w:val="0"/>
          <w:numId w:val="2"/>
        </w:numPr>
        <w:spacing w:before="240"/>
        <w:rPr>
          <w:rStyle w:val="tlid-translation"/>
          <w:lang w:val="en-US"/>
        </w:rPr>
      </w:pPr>
      <w:r>
        <w:rPr>
          <w:rStyle w:val="tlid-translation"/>
        </w:rPr>
        <w:t>Удалить</w:t>
      </w:r>
      <w:r w:rsidRPr="00003D06">
        <w:rPr>
          <w:rStyle w:val="tlid-translation"/>
          <w:lang w:val="en-US"/>
        </w:rPr>
        <w:t xml:space="preserve"> </w:t>
      </w:r>
      <w:r>
        <w:rPr>
          <w:rStyle w:val="tlid-translation"/>
        </w:rPr>
        <w:t>интерфейс</w:t>
      </w:r>
      <w:r w:rsidRPr="00003D06">
        <w:rPr>
          <w:rStyle w:val="tlid-translation"/>
          <w:lang w:val="en-US"/>
        </w:rPr>
        <w:t xml:space="preserve"> </w:t>
      </w:r>
      <w:r>
        <w:rPr>
          <w:rStyle w:val="tlid-translation"/>
        </w:rPr>
        <w:t>из</w:t>
      </w:r>
      <w:r w:rsidRPr="00003D06">
        <w:rPr>
          <w:rStyle w:val="tlid-translation"/>
          <w:lang w:val="en-US"/>
        </w:rPr>
        <w:t xml:space="preserve"> </w:t>
      </w:r>
      <w:r>
        <w:rPr>
          <w:rStyle w:val="tlid-translation"/>
        </w:rPr>
        <w:t>зоны</w:t>
      </w:r>
      <w:r w:rsidRPr="00003D06">
        <w:rPr>
          <w:rStyle w:val="tlid-translation"/>
          <w:lang w:val="en-US"/>
        </w:rPr>
        <w:t>:</w:t>
      </w:r>
    </w:p>
    <w:p w:rsidR="00003D06" w:rsidRPr="00003D06" w:rsidRDefault="00003D06" w:rsidP="00003D06">
      <w:pPr>
        <w:pStyle w:val="HTML"/>
        <w:rPr>
          <w:lang w:val="en-US"/>
        </w:rPr>
      </w:pPr>
      <w:proofErr w:type="gramStart"/>
      <w:r w:rsidRPr="00003D06">
        <w:rPr>
          <w:lang w:val="en-US"/>
        </w:rPr>
        <w:t>firewall-</w:t>
      </w:r>
      <w:proofErr w:type="spellStart"/>
      <w:r w:rsidRPr="00003D06">
        <w:rPr>
          <w:lang w:val="en-US"/>
        </w:rPr>
        <w:t>cmd</w:t>
      </w:r>
      <w:proofErr w:type="spellEnd"/>
      <w:proofErr w:type="gramEnd"/>
      <w:r w:rsidRPr="00003D06">
        <w:rPr>
          <w:lang w:val="en-US"/>
        </w:rPr>
        <w:t xml:space="preserve"> [--zone=&lt;zone&gt;] --remove-interface=&lt;interface&gt;</w:t>
      </w:r>
    </w:p>
    <w:p w:rsidR="00003D06" w:rsidRDefault="00BA364A" w:rsidP="002442BF">
      <w:pPr>
        <w:pStyle w:val="a8"/>
        <w:numPr>
          <w:ilvl w:val="0"/>
          <w:numId w:val="2"/>
        </w:numPr>
        <w:spacing w:before="240"/>
        <w:rPr>
          <w:rStyle w:val="tlid-translation"/>
        </w:rPr>
      </w:pPr>
      <w:r>
        <w:rPr>
          <w:rStyle w:val="tlid-translation"/>
        </w:rPr>
        <w:t>Запросить, находится ли интерфейс в зоне:</w:t>
      </w:r>
    </w:p>
    <w:p w:rsidR="00BA364A" w:rsidRPr="00BA364A" w:rsidRDefault="00BA364A" w:rsidP="00BA364A">
      <w:pPr>
        <w:pStyle w:val="HTML"/>
        <w:rPr>
          <w:lang w:val="en-US"/>
        </w:rPr>
      </w:pPr>
      <w:proofErr w:type="gramStart"/>
      <w:r w:rsidRPr="00BA364A">
        <w:rPr>
          <w:lang w:val="en-US"/>
        </w:rPr>
        <w:t>firewall-</w:t>
      </w:r>
      <w:proofErr w:type="spellStart"/>
      <w:r w:rsidRPr="00BA364A">
        <w:rPr>
          <w:lang w:val="en-US"/>
        </w:rPr>
        <w:t>cmd</w:t>
      </w:r>
      <w:proofErr w:type="spellEnd"/>
      <w:proofErr w:type="gramEnd"/>
      <w:r w:rsidRPr="00BA364A">
        <w:rPr>
          <w:lang w:val="en-US"/>
        </w:rPr>
        <w:t xml:space="preserve"> [--zone=&lt;zone&gt;] --query-interface=&lt;interface&gt;</w:t>
      </w:r>
    </w:p>
    <w:p w:rsidR="00BA364A" w:rsidRDefault="00BA364A" w:rsidP="002442BF">
      <w:pPr>
        <w:pStyle w:val="a8"/>
        <w:numPr>
          <w:ilvl w:val="0"/>
          <w:numId w:val="2"/>
        </w:numPr>
        <w:spacing w:before="240"/>
        <w:rPr>
          <w:rStyle w:val="tlid-translation"/>
        </w:rPr>
      </w:pPr>
      <w:r>
        <w:rPr>
          <w:rStyle w:val="tlid-translation"/>
        </w:rPr>
        <w:t>Список включенных служб в зоне:</w:t>
      </w:r>
    </w:p>
    <w:p w:rsidR="00BA364A" w:rsidRPr="00BA364A" w:rsidRDefault="00BA364A" w:rsidP="00BA364A">
      <w:pPr>
        <w:pStyle w:val="HTML"/>
        <w:rPr>
          <w:lang w:val="en-US"/>
        </w:rPr>
      </w:pPr>
      <w:proofErr w:type="gramStart"/>
      <w:r w:rsidRPr="00BA364A">
        <w:rPr>
          <w:lang w:val="en-US"/>
        </w:rPr>
        <w:lastRenderedPageBreak/>
        <w:t>firewall-</w:t>
      </w:r>
      <w:proofErr w:type="spellStart"/>
      <w:r w:rsidRPr="00BA364A">
        <w:rPr>
          <w:lang w:val="en-US"/>
        </w:rPr>
        <w:t>cmd</w:t>
      </w:r>
      <w:proofErr w:type="spellEnd"/>
      <w:proofErr w:type="gramEnd"/>
      <w:r w:rsidRPr="00BA364A">
        <w:rPr>
          <w:lang w:val="en-US"/>
        </w:rPr>
        <w:t xml:space="preserve"> [ --zone=&lt;zone&gt; ] --list-services</w:t>
      </w:r>
    </w:p>
    <w:p w:rsidR="00BA364A" w:rsidRPr="00BA364A" w:rsidRDefault="00BA364A" w:rsidP="006F0217">
      <w:pPr>
        <w:spacing w:before="240"/>
        <w:rPr>
          <w:rStyle w:val="tlid-translation"/>
          <w:lang w:val="en-US"/>
        </w:rPr>
      </w:pPr>
      <w:r>
        <w:rPr>
          <w:noProof/>
          <w:lang w:eastAsia="ru-RU"/>
        </w:rPr>
        <w:drawing>
          <wp:inline distT="0" distB="0" distL="0" distR="0">
            <wp:extent cx="6209524" cy="1533333"/>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56.102-xfce2-032.png"/>
                    <pic:cNvPicPr/>
                  </pic:nvPicPr>
                  <pic:blipFill>
                    <a:blip r:embed="rId10">
                      <a:extLst>
                        <a:ext uri="{28A0092B-C50C-407E-A947-70E740481C1C}">
                          <a14:useLocalDpi xmlns:a14="http://schemas.microsoft.com/office/drawing/2010/main" val="0"/>
                        </a:ext>
                      </a:extLst>
                    </a:blip>
                    <a:stretch>
                      <a:fillRect/>
                    </a:stretch>
                  </pic:blipFill>
                  <pic:spPr>
                    <a:xfrm>
                      <a:off x="0" y="0"/>
                      <a:ext cx="6209524" cy="1533333"/>
                    </a:xfrm>
                    <a:prstGeom prst="rect">
                      <a:avLst/>
                    </a:prstGeom>
                  </pic:spPr>
                </pic:pic>
              </a:graphicData>
            </a:graphic>
          </wp:inline>
        </w:drawing>
      </w:r>
    </w:p>
    <w:p w:rsidR="00BA364A" w:rsidRPr="00BA364A" w:rsidRDefault="00BA364A" w:rsidP="002442BF">
      <w:pPr>
        <w:pStyle w:val="a8"/>
        <w:numPr>
          <w:ilvl w:val="0"/>
          <w:numId w:val="2"/>
        </w:numPr>
        <w:spacing w:before="240"/>
        <w:rPr>
          <w:rStyle w:val="tlid-translation"/>
          <w:lang w:val="en-US"/>
        </w:rPr>
      </w:pPr>
      <w:r>
        <w:rPr>
          <w:rStyle w:val="tlid-translation"/>
        </w:rPr>
        <w:t>Включить</w:t>
      </w:r>
      <w:r w:rsidRPr="00BA364A">
        <w:rPr>
          <w:rStyle w:val="tlid-translation"/>
          <w:lang w:val="en-US"/>
        </w:rPr>
        <w:t xml:space="preserve"> </w:t>
      </w:r>
      <w:r>
        <w:rPr>
          <w:rStyle w:val="tlid-translation"/>
        </w:rPr>
        <w:t>службу</w:t>
      </w:r>
      <w:r w:rsidRPr="00BA364A">
        <w:rPr>
          <w:rStyle w:val="tlid-translation"/>
          <w:lang w:val="en-US"/>
        </w:rPr>
        <w:t xml:space="preserve"> </w:t>
      </w:r>
      <w:r>
        <w:rPr>
          <w:rStyle w:val="tlid-translation"/>
        </w:rPr>
        <w:t>в</w:t>
      </w:r>
      <w:r w:rsidRPr="00BA364A">
        <w:rPr>
          <w:rStyle w:val="tlid-translation"/>
          <w:lang w:val="en-US"/>
        </w:rPr>
        <w:t xml:space="preserve"> </w:t>
      </w:r>
      <w:r>
        <w:rPr>
          <w:rStyle w:val="tlid-translation"/>
        </w:rPr>
        <w:t>зоне</w:t>
      </w:r>
      <w:r w:rsidRPr="00BA364A">
        <w:rPr>
          <w:rStyle w:val="tlid-translation"/>
          <w:lang w:val="en-US"/>
        </w:rPr>
        <w:t>:</w:t>
      </w:r>
    </w:p>
    <w:p w:rsidR="00BA364A" w:rsidRPr="00BA364A" w:rsidRDefault="00BA364A" w:rsidP="00BA364A">
      <w:pPr>
        <w:pStyle w:val="HTML"/>
        <w:rPr>
          <w:lang w:val="en-US"/>
        </w:rPr>
      </w:pPr>
      <w:proofErr w:type="gramStart"/>
      <w:r w:rsidRPr="00BA364A">
        <w:rPr>
          <w:lang w:val="en-US"/>
        </w:rPr>
        <w:t>firewall-</w:t>
      </w:r>
      <w:proofErr w:type="spellStart"/>
      <w:r w:rsidRPr="00BA364A">
        <w:rPr>
          <w:lang w:val="en-US"/>
        </w:rPr>
        <w:t>cmd</w:t>
      </w:r>
      <w:proofErr w:type="spellEnd"/>
      <w:proofErr w:type="gramEnd"/>
      <w:r w:rsidRPr="00BA364A">
        <w:rPr>
          <w:lang w:val="en-US"/>
        </w:rPr>
        <w:t xml:space="preserve"> [--zone=&lt;zone&gt;] --add-service=&lt;service&gt; [--timeout=&lt;seconds&gt;]</w:t>
      </w:r>
    </w:p>
    <w:p w:rsidR="00BA364A" w:rsidRDefault="002F0DDA" w:rsidP="002442BF">
      <w:pPr>
        <w:pStyle w:val="a8"/>
        <w:numPr>
          <w:ilvl w:val="0"/>
          <w:numId w:val="2"/>
        </w:numPr>
        <w:spacing w:before="240"/>
        <w:rPr>
          <w:rStyle w:val="tlid-translation"/>
        </w:rPr>
      </w:pPr>
      <w:r>
        <w:rPr>
          <w:rStyle w:val="tlid-translation"/>
        </w:rPr>
        <w:t xml:space="preserve">Включить службу </w:t>
      </w:r>
      <w:proofErr w:type="spellStart"/>
      <w:r>
        <w:rPr>
          <w:rStyle w:val="tlid-translation"/>
        </w:rPr>
        <w:t>http</w:t>
      </w:r>
      <w:proofErr w:type="spellEnd"/>
      <w:r>
        <w:rPr>
          <w:rStyle w:val="tlid-translation"/>
        </w:rPr>
        <w:t xml:space="preserve"> в зоне по умолчанию:</w:t>
      </w:r>
    </w:p>
    <w:p w:rsidR="002F0DDA" w:rsidRDefault="002F0DDA" w:rsidP="002F0DDA">
      <w:pPr>
        <w:pStyle w:val="HTML"/>
      </w:pPr>
      <w:proofErr w:type="spellStart"/>
      <w:r>
        <w:t>firewall-cmd</w:t>
      </w:r>
      <w:proofErr w:type="spellEnd"/>
      <w:r>
        <w:t xml:space="preserve"> --</w:t>
      </w:r>
      <w:proofErr w:type="spellStart"/>
      <w:r>
        <w:t>add-service</w:t>
      </w:r>
      <w:proofErr w:type="spellEnd"/>
      <w:r>
        <w:t>=</w:t>
      </w:r>
      <w:proofErr w:type="spellStart"/>
      <w:r>
        <w:t>http</w:t>
      </w:r>
      <w:proofErr w:type="spellEnd"/>
    </w:p>
    <w:p w:rsidR="002F0DDA" w:rsidRPr="002000BE" w:rsidRDefault="00EE3442" w:rsidP="002442BF">
      <w:pPr>
        <w:pStyle w:val="a8"/>
        <w:numPr>
          <w:ilvl w:val="0"/>
          <w:numId w:val="2"/>
        </w:numPr>
        <w:spacing w:before="240"/>
        <w:rPr>
          <w:rStyle w:val="tlid-translation"/>
        </w:rPr>
      </w:pPr>
      <w:r>
        <w:rPr>
          <w:rStyle w:val="tlid-translation"/>
        </w:rPr>
        <w:t>Отключить</w:t>
      </w:r>
      <w:r w:rsidRPr="002000BE">
        <w:rPr>
          <w:rStyle w:val="tlid-translation"/>
        </w:rPr>
        <w:t xml:space="preserve"> </w:t>
      </w:r>
      <w:r>
        <w:rPr>
          <w:rStyle w:val="tlid-translation"/>
        </w:rPr>
        <w:t>службу</w:t>
      </w:r>
      <w:r w:rsidRPr="002000BE">
        <w:rPr>
          <w:rStyle w:val="tlid-translation"/>
        </w:rPr>
        <w:t xml:space="preserve"> </w:t>
      </w:r>
      <w:r>
        <w:rPr>
          <w:rStyle w:val="tlid-translation"/>
        </w:rPr>
        <w:t>в</w:t>
      </w:r>
      <w:r w:rsidRPr="002000BE">
        <w:rPr>
          <w:rStyle w:val="tlid-translation"/>
        </w:rPr>
        <w:t xml:space="preserve"> </w:t>
      </w:r>
      <w:r>
        <w:rPr>
          <w:rStyle w:val="tlid-translation"/>
        </w:rPr>
        <w:t>зоне</w:t>
      </w:r>
      <w:r w:rsidRPr="002000BE">
        <w:rPr>
          <w:rStyle w:val="tlid-translation"/>
        </w:rPr>
        <w:t>:</w:t>
      </w:r>
    </w:p>
    <w:p w:rsidR="00EE3442" w:rsidRPr="00EE3442" w:rsidRDefault="00EE3442" w:rsidP="00EE3442">
      <w:pPr>
        <w:pStyle w:val="HTML"/>
        <w:rPr>
          <w:lang w:val="en-US"/>
        </w:rPr>
      </w:pPr>
      <w:proofErr w:type="gramStart"/>
      <w:r w:rsidRPr="00EE3442">
        <w:rPr>
          <w:lang w:val="en-US"/>
        </w:rPr>
        <w:t>firewall-</w:t>
      </w:r>
      <w:proofErr w:type="spellStart"/>
      <w:r w:rsidRPr="00EE3442">
        <w:rPr>
          <w:lang w:val="en-US"/>
        </w:rPr>
        <w:t>cmd</w:t>
      </w:r>
      <w:proofErr w:type="spellEnd"/>
      <w:proofErr w:type="gramEnd"/>
      <w:r w:rsidRPr="00EE3442">
        <w:rPr>
          <w:lang w:val="en-US"/>
        </w:rPr>
        <w:t xml:space="preserve"> [--zone=&lt;zone&gt;] --remove-service=&lt;service&gt;</w:t>
      </w:r>
    </w:p>
    <w:p w:rsidR="00EE3442" w:rsidRPr="00EE3442" w:rsidRDefault="00EE3442" w:rsidP="002442BF">
      <w:pPr>
        <w:pStyle w:val="a8"/>
        <w:numPr>
          <w:ilvl w:val="0"/>
          <w:numId w:val="2"/>
        </w:numPr>
        <w:spacing w:before="240"/>
        <w:rPr>
          <w:rStyle w:val="tlid-translation"/>
        </w:rPr>
      </w:pPr>
      <w:r>
        <w:rPr>
          <w:rStyle w:val="tlid-translation"/>
        </w:rPr>
        <w:t xml:space="preserve">Отключить службу </w:t>
      </w:r>
      <w:proofErr w:type="spellStart"/>
      <w:r>
        <w:rPr>
          <w:rStyle w:val="tlid-translation"/>
        </w:rPr>
        <w:t>http</w:t>
      </w:r>
      <w:proofErr w:type="spellEnd"/>
      <w:r>
        <w:rPr>
          <w:rStyle w:val="tlid-translation"/>
        </w:rPr>
        <w:t xml:space="preserve">-в зоне </w:t>
      </w:r>
      <w:r w:rsidRPr="00EE3442">
        <w:rPr>
          <w:rStyle w:val="tlid-translation"/>
          <w:b/>
          <w:lang w:val="en-US"/>
        </w:rPr>
        <w:t>home</w:t>
      </w:r>
      <w:r>
        <w:rPr>
          <w:rStyle w:val="tlid-translation"/>
        </w:rPr>
        <w:t>:</w:t>
      </w:r>
    </w:p>
    <w:p w:rsidR="00EE3442" w:rsidRPr="00EE3442" w:rsidRDefault="00EE3442" w:rsidP="00EE3442">
      <w:pPr>
        <w:pStyle w:val="HTML"/>
        <w:rPr>
          <w:lang w:val="en-US"/>
        </w:rPr>
      </w:pPr>
      <w:proofErr w:type="gramStart"/>
      <w:r w:rsidRPr="00EE3442">
        <w:rPr>
          <w:lang w:val="en-US"/>
        </w:rPr>
        <w:t>firewall-</w:t>
      </w:r>
      <w:proofErr w:type="spellStart"/>
      <w:r w:rsidRPr="00EE3442">
        <w:rPr>
          <w:lang w:val="en-US"/>
        </w:rPr>
        <w:t>cmd</w:t>
      </w:r>
      <w:proofErr w:type="spellEnd"/>
      <w:proofErr w:type="gramEnd"/>
      <w:r w:rsidRPr="00EE3442">
        <w:rPr>
          <w:lang w:val="en-US"/>
        </w:rPr>
        <w:t xml:space="preserve"> --zone=home --remove-service=http</w:t>
      </w:r>
    </w:p>
    <w:p w:rsidR="00EE3442" w:rsidRPr="00EA6A1B" w:rsidRDefault="00EA6A1B" w:rsidP="002442BF">
      <w:pPr>
        <w:pStyle w:val="a8"/>
        <w:numPr>
          <w:ilvl w:val="0"/>
          <w:numId w:val="2"/>
        </w:numPr>
        <w:spacing w:before="240"/>
        <w:rPr>
          <w:rStyle w:val="tlid-translation"/>
        </w:rPr>
      </w:pPr>
      <w:r>
        <w:rPr>
          <w:rStyle w:val="tlid-translation"/>
        </w:rPr>
        <w:t>Запросить, включена ли служба в зоне</w:t>
      </w:r>
      <w:r w:rsidRPr="00EA6A1B">
        <w:rPr>
          <w:rStyle w:val="tlid-translation"/>
        </w:rPr>
        <w:t>:</w:t>
      </w:r>
    </w:p>
    <w:p w:rsidR="00EA6A1B" w:rsidRPr="00EA6A1B" w:rsidRDefault="00EA6A1B" w:rsidP="00EA6A1B">
      <w:pPr>
        <w:pStyle w:val="HTML"/>
        <w:rPr>
          <w:lang w:val="en-US"/>
        </w:rPr>
      </w:pPr>
      <w:proofErr w:type="gramStart"/>
      <w:r w:rsidRPr="00EA6A1B">
        <w:rPr>
          <w:lang w:val="en-US"/>
        </w:rPr>
        <w:t>firewall-</w:t>
      </w:r>
      <w:proofErr w:type="spellStart"/>
      <w:r w:rsidRPr="00EA6A1B">
        <w:rPr>
          <w:lang w:val="en-US"/>
        </w:rPr>
        <w:t>cmd</w:t>
      </w:r>
      <w:proofErr w:type="spellEnd"/>
      <w:proofErr w:type="gramEnd"/>
      <w:r w:rsidRPr="00EA6A1B">
        <w:rPr>
          <w:lang w:val="en-US"/>
        </w:rPr>
        <w:t xml:space="preserve"> [--zone=&lt;zone&gt;] --query-service=&lt;service&gt;</w:t>
      </w:r>
    </w:p>
    <w:p w:rsidR="00EE3442" w:rsidRDefault="00EA6A1B" w:rsidP="002442BF">
      <w:pPr>
        <w:spacing w:before="240"/>
        <w:ind w:left="709"/>
        <w:rPr>
          <w:rStyle w:val="tlid-translation"/>
        </w:rPr>
      </w:pPr>
      <w:r>
        <w:rPr>
          <w:rStyle w:val="tlid-translation"/>
        </w:rPr>
        <w:t>Возвращает 1, если служба включена в зоне, в противном случае 0.</w:t>
      </w:r>
    </w:p>
    <w:p w:rsidR="00EA6A1B" w:rsidRDefault="00EA6A1B" w:rsidP="002442BF">
      <w:pPr>
        <w:pStyle w:val="a8"/>
        <w:numPr>
          <w:ilvl w:val="0"/>
          <w:numId w:val="2"/>
        </w:numPr>
        <w:spacing w:before="240"/>
        <w:rPr>
          <w:rStyle w:val="tlid-translation"/>
        </w:rPr>
      </w:pPr>
      <w:r>
        <w:rPr>
          <w:rStyle w:val="tlid-translation"/>
        </w:rPr>
        <w:t>Включить комбинацию порта и протокола в зоне:</w:t>
      </w:r>
    </w:p>
    <w:p w:rsidR="00EA6A1B" w:rsidRPr="00EA6A1B" w:rsidRDefault="00EA6A1B" w:rsidP="00EA6A1B">
      <w:pPr>
        <w:pStyle w:val="HTML"/>
        <w:rPr>
          <w:sz w:val="18"/>
          <w:szCs w:val="18"/>
          <w:lang w:val="en-US"/>
        </w:rPr>
      </w:pPr>
      <w:proofErr w:type="gramStart"/>
      <w:r w:rsidRPr="00EA6A1B">
        <w:rPr>
          <w:sz w:val="18"/>
          <w:szCs w:val="18"/>
          <w:lang w:val="en-US"/>
        </w:rPr>
        <w:t>firewall-</w:t>
      </w:r>
      <w:proofErr w:type="spellStart"/>
      <w:r w:rsidRPr="00EA6A1B">
        <w:rPr>
          <w:sz w:val="18"/>
          <w:szCs w:val="18"/>
          <w:lang w:val="en-US"/>
        </w:rPr>
        <w:t>cmd</w:t>
      </w:r>
      <w:proofErr w:type="spellEnd"/>
      <w:proofErr w:type="gramEnd"/>
      <w:r w:rsidRPr="00EA6A1B">
        <w:rPr>
          <w:sz w:val="18"/>
          <w:szCs w:val="18"/>
          <w:lang w:val="en-US"/>
        </w:rPr>
        <w:t xml:space="preserve"> [--zone=&lt;zone&gt;] --add-port=&lt;port&gt;[-&lt;port&gt;]/&lt;protocol&gt; [--timeout=&lt;seconds&gt;]</w:t>
      </w:r>
    </w:p>
    <w:p w:rsidR="00EA6A1B" w:rsidRPr="00EA6A1B" w:rsidRDefault="00EA6A1B" w:rsidP="00467789">
      <w:pPr>
        <w:spacing w:before="240"/>
        <w:ind w:left="709"/>
        <w:rPr>
          <w:rStyle w:val="tlid-translation"/>
        </w:rPr>
      </w:pPr>
      <w:r>
        <w:rPr>
          <w:rStyle w:val="tlid-translation"/>
        </w:rPr>
        <w:t xml:space="preserve">Позволяет использовать комбинацию порта и протокола. Порт может быть одним портом </w:t>
      </w:r>
      <w:r w:rsidRPr="00EA6A1B">
        <w:rPr>
          <w:rStyle w:val="tlid-translation"/>
          <w:rFonts w:ascii="Courier New" w:hAnsi="Courier New" w:cs="Courier New"/>
          <w:sz w:val="20"/>
          <w:szCs w:val="20"/>
        </w:rPr>
        <w:t>&lt;</w:t>
      </w:r>
      <w:r w:rsidRPr="00EA6A1B">
        <w:rPr>
          <w:rStyle w:val="tlid-translation"/>
          <w:rFonts w:ascii="Courier New" w:hAnsi="Courier New" w:cs="Courier New"/>
          <w:sz w:val="20"/>
          <w:szCs w:val="20"/>
          <w:lang w:val="en-US"/>
        </w:rPr>
        <w:t>port</w:t>
      </w:r>
      <w:r w:rsidRPr="00EA6A1B">
        <w:rPr>
          <w:rStyle w:val="tlid-translation"/>
          <w:rFonts w:ascii="Courier New" w:hAnsi="Courier New" w:cs="Courier New"/>
          <w:sz w:val="20"/>
          <w:szCs w:val="20"/>
        </w:rPr>
        <w:t>&gt;</w:t>
      </w:r>
      <w:r>
        <w:rPr>
          <w:rStyle w:val="tlid-translation"/>
        </w:rPr>
        <w:t xml:space="preserve"> или диапазоном портов </w:t>
      </w:r>
      <w:r w:rsidRPr="00EA6A1B">
        <w:rPr>
          <w:rStyle w:val="tlid-translation"/>
          <w:rFonts w:ascii="Courier New" w:hAnsi="Courier New" w:cs="Courier New"/>
          <w:sz w:val="20"/>
          <w:szCs w:val="20"/>
        </w:rPr>
        <w:t>&lt;</w:t>
      </w:r>
      <w:r w:rsidRPr="00EA6A1B">
        <w:rPr>
          <w:rStyle w:val="tlid-translation"/>
          <w:rFonts w:ascii="Courier New" w:hAnsi="Courier New" w:cs="Courier New"/>
          <w:sz w:val="20"/>
          <w:szCs w:val="20"/>
          <w:lang w:val="en-US"/>
        </w:rPr>
        <w:t>port</w:t>
      </w:r>
      <w:r w:rsidRPr="00EA6A1B">
        <w:rPr>
          <w:rStyle w:val="tlid-translation"/>
          <w:rFonts w:ascii="Courier New" w:hAnsi="Courier New" w:cs="Courier New"/>
          <w:sz w:val="20"/>
          <w:szCs w:val="20"/>
        </w:rPr>
        <w:t>&gt; - &lt;</w:t>
      </w:r>
      <w:r w:rsidRPr="00EA6A1B">
        <w:rPr>
          <w:rStyle w:val="tlid-translation"/>
          <w:rFonts w:ascii="Courier New" w:hAnsi="Courier New" w:cs="Courier New"/>
          <w:sz w:val="20"/>
          <w:szCs w:val="20"/>
          <w:lang w:val="en-US"/>
        </w:rPr>
        <w:t>port</w:t>
      </w:r>
      <w:r w:rsidRPr="00EA6A1B">
        <w:rPr>
          <w:rStyle w:val="tlid-translation"/>
          <w:rFonts w:ascii="Courier New" w:hAnsi="Courier New" w:cs="Courier New"/>
          <w:sz w:val="20"/>
          <w:szCs w:val="20"/>
        </w:rPr>
        <w:t>&gt;</w:t>
      </w:r>
      <w:r>
        <w:rPr>
          <w:rStyle w:val="tlid-translation"/>
        </w:rPr>
        <w:t xml:space="preserve">. Протокол может быть либо </w:t>
      </w:r>
      <w:proofErr w:type="spellStart"/>
      <w:r w:rsidR="007F5B49" w:rsidRPr="007F5B49">
        <w:rPr>
          <w:rStyle w:val="tlid-translation"/>
          <w:b/>
          <w:lang w:val="en-US"/>
        </w:rPr>
        <w:t>tcp</w:t>
      </w:r>
      <w:proofErr w:type="spellEnd"/>
      <w:r>
        <w:rPr>
          <w:rStyle w:val="tlid-translation"/>
        </w:rPr>
        <w:t xml:space="preserve">, либо </w:t>
      </w:r>
      <w:proofErr w:type="spellStart"/>
      <w:r w:rsidR="007F5B49" w:rsidRPr="007F5B49">
        <w:rPr>
          <w:rStyle w:val="tlid-translation"/>
          <w:b/>
          <w:lang w:val="en-US"/>
        </w:rPr>
        <w:t>udp</w:t>
      </w:r>
      <w:proofErr w:type="spellEnd"/>
      <w:r>
        <w:rPr>
          <w:rStyle w:val="tlid-translation"/>
        </w:rPr>
        <w:t>.</w:t>
      </w:r>
    </w:p>
    <w:p w:rsidR="002F0DDA" w:rsidRPr="00EA6A1B" w:rsidRDefault="00EA6A1B" w:rsidP="00467789">
      <w:pPr>
        <w:pStyle w:val="a8"/>
        <w:numPr>
          <w:ilvl w:val="0"/>
          <w:numId w:val="2"/>
        </w:numPr>
        <w:spacing w:before="240"/>
        <w:rPr>
          <w:rStyle w:val="tlid-translation"/>
        </w:rPr>
      </w:pPr>
      <w:r>
        <w:rPr>
          <w:rStyle w:val="tlid-translation"/>
        </w:rPr>
        <w:t>Отключить комбинацию порта и протокола в зоне</w:t>
      </w:r>
      <w:r w:rsidRPr="00EA6A1B">
        <w:rPr>
          <w:rStyle w:val="tlid-translation"/>
        </w:rPr>
        <w:t>:</w:t>
      </w:r>
    </w:p>
    <w:p w:rsidR="00EA6A1B" w:rsidRPr="00EA6A1B" w:rsidRDefault="00EA6A1B" w:rsidP="00EA6A1B">
      <w:pPr>
        <w:pStyle w:val="HTML"/>
        <w:rPr>
          <w:lang w:val="en-US"/>
        </w:rPr>
      </w:pPr>
      <w:proofErr w:type="gramStart"/>
      <w:r w:rsidRPr="00EA6A1B">
        <w:rPr>
          <w:lang w:val="en-US"/>
        </w:rPr>
        <w:t>firewall-</w:t>
      </w:r>
      <w:proofErr w:type="spellStart"/>
      <w:r w:rsidRPr="00EA6A1B">
        <w:rPr>
          <w:lang w:val="en-US"/>
        </w:rPr>
        <w:t>cmd</w:t>
      </w:r>
      <w:proofErr w:type="spellEnd"/>
      <w:proofErr w:type="gramEnd"/>
      <w:r w:rsidRPr="00EA6A1B">
        <w:rPr>
          <w:lang w:val="en-US"/>
        </w:rPr>
        <w:t xml:space="preserve"> [--zone=&lt;zone&gt;] --remove-port=&lt;port&gt;[-&lt;port&gt;]/&lt;protocol&gt;</w:t>
      </w:r>
    </w:p>
    <w:p w:rsidR="00EA6A1B" w:rsidRPr="003F5DC1" w:rsidRDefault="00EA6A1B" w:rsidP="00467789">
      <w:pPr>
        <w:pStyle w:val="a8"/>
        <w:numPr>
          <w:ilvl w:val="0"/>
          <w:numId w:val="2"/>
        </w:numPr>
        <w:spacing w:before="240"/>
        <w:rPr>
          <w:rStyle w:val="tlid-translation"/>
        </w:rPr>
      </w:pPr>
      <w:r>
        <w:rPr>
          <w:rStyle w:val="tlid-translation"/>
        </w:rPr>
        <w:t>Запросить, включена ли комбинация порта и протокола в зоне</w:t>
      </w:r>
      <w:r w:rsidR="003F5DC1" w:rsidRPr="003F5DC1">
        <w:rPr>
          <w:rStyle w:val="tlid-translation"/>
        </w:rPr>
        <w:t>:</w:t>
      </w:r>
    </w:p>
    <w:p w:rsidR="003F5DC1" w:rsidRPr="003F5DC1" w:rsidRDefault="003F5DC1" w:rsidP="003F5DC1">
      <w:pPr>
        <w:pStyle w:val="HTML"/>
        <w:rPr>
          <w:lang w:val="en-US"/>
        </w:rPr>
      </w:pPr>
      <w:proofErr w:type="gramStart"/>
      <w:r w:rsidRPr="003F5DC1">
        <w:rPr>
          <w:lang w:val="en-US"/>
        </w:rPr>
        <w:t>firewall-</w:t>
      </w:r>
      <w:proofErr w:type="spellStart"/>
      <w:r w:rsidRPr="003F5DC1">
        <w:rPr>
          <w:lang w:val="en-US"/>
        </w:rPr>
        <w:t>cmd</w:t>
      </w:r>
      <w:proofErr w:type="spellEnd"/>
      <w:proofErr w:type="gramEnd"/>
      <w:r w:rsidRPr="003F5DC1">
        <w:rPr>
          <w:lang w:val="en-US"/>
        </w:rPr>
        <w:t xml:space="preserve"> [--zone=&lt;zone&gt;] --query-port=&lt;port&gt;[-&lt;port&gt;]/&lt;protocol&gt;</w:t>
      </w:r>
    </w:p>
    <w:p w:rsidR="00BA364A" w:rsidRPr="003F5DC1" w:rsidRDefault="003F5DC1" w:rsidP="00467789">
      <w:pPr>
        <w:pStyle w:val="a8"/>
        <w:numPr>
          <w:ilvl w:val="0"/>
          <w:numId w:val="2"/>
        </w:numPr>
        <w:spacing w:before="240"/>
        <w:rPr>
          <w:rStyle w:val="tlid-translation"/>
        </w:rPr>
      </w:pPr>
      <w:r>
        <w:rPr>
          <w:rStyle w:val="tlid-translation"/>
        </w:rPr>
        <w:t>Включить блокировку ICMP в зоне</w:t>
      </w:r>
      <w:r w:rsidRPr="003F5DC1">
        <w:rPr>
          <w:rStyle w:val="tlid-translation"/>
        </w:rPr>
        <w:t>:</w:t>
      </w:r>
    </w:p>
    <w:p w:rsidR="003F5DC1" w:rsidRPr="003F5DC1" w:rsidRDefault="003F5DC1" w:rsidP="003F5DC1">
      <w:pPr>
        <w:pStyle w:val="HTML"/>
        <w:rPr>
          <w:lang w:val="en-US"/>
        </w:rPr>
      </w:pPr>
      <w:proofErr w:type="gramStart"/>
      <w:r w:rsidRPr="003F5DC1">
        <w:rPr>
          <w:lang w:val="en-US"/>
        </w:rPr>
        <w:t>firewall-</w:t>
      </w:r>
      <w:proofErr w:type="spellStart"/>
      <w:r w:rsidRPr="003F5DC1">
        <w:rPr>
          <w:lang w:val="en-US"/>
        </w:rPr>
        <w:t>cmd</w:t>
      </w:r>
      <w:proofErr w:type="spellEnd"/>
      <w:proofErr w:type="gramEnd"/>
      <w:r w:rsidRPr="003F5DC1">
        <w:rPr>
          <w:lang w:val="en-US"/>
        </w:rPr>
        <w:t xml:space="preserve"> [--zone=&lt;zone&gt;] --add-</w:t>
      </w:r>
      <w:proofErr w:type="spellStart"/>
      <w:r w:rsidRPr="003F5DC1">
        <w:rPr>
          <w:lang w:val="en-US"/>
        </w:rPr>
        <w:t>icmp</w:t>
      </w:r>
      <w:proofErr w:type="spellEnd"/>
      <w:r w:rsidRPr="003F5DC1">
        <w:rPr>
          <w:lang w:val="en-US"/>
        </w:rPr>
        <w:t>-block=&lt;</w:t>
      </w:r>
      <w:proofErr w:type="spellStart"/>
      <w:r w:rsidRPr="003F5DC1">
        <w:rPr>
          <w:lang w:val="en-US"/>
        </w:rPr>
        <w:t>icmptype</w:t>
      </w:r>
      <w:proofErr w:type="spellEnd"/>
      <w:r w:rsidRPr="003F5DC1">
        <w:rPr>
          <w:lang w:val="en-US"/>
        </w:rPr>
        <w:t>&gt;</w:t>
      </w:r>
    </w:p>
    <w:p w:rsidR="003F5DC1" w:rsidRPr="003F5DC1" w:rsidRDefault="003F5DC1" w:rsidP="00467789">
      <w:pPr>
        <w:spacing w:before="240"/>
        <w:ind w:left="709"/>
        <w:rPr>
          <w:rStyle w:val="tlid-translation"/>
        </w:rPr>
      </w:pPr>
      <w:r>
        <w:rPr>
          <w:rStyle w:val="tlid-translation"/>
        </w:rPr>
        <w:t>Позволяет заблокировать выбранное сообщение ICMP. Сообщения ICMP являются либо информационными запросами, либо создаются как ответ на информационные запросы или в условиях ошибки.</w:t>
      </w:r>
    </w:p>
    <w:p w:rsidR="00003D06" w:rsidRPr="003F5DC1" w:rsidRDefault="003F5DC1" w:rsidP="00467789">
      <w:pPr>
        <w:pStyle w:val="a8"/>
        <w:numPr>
          <w:ilvl w:val="0"/>
          <w:numId w:val="2"/>
        </w:numPr>
        <w:spacing w:before="240"/>
        <w:rPr>
          <w:rStyle w:val="tlid-translation"/>
        </w:rPr>
      </w:pPr>
      <w:r>
        <w:rPr>
          <w:rStyle w:val="tlid-translation"/>
        </w:rPr>
        <w:lastRenderedPageBreak/>
        <w:t>Отключить блокировку ICMP в зоне:</w:t>
      </w:r>
    </w:p>
    <w:p w:rsidR="003F5DC1" w:rsidRPr="003F5DC1" w:rsidRDefault="003F5DC1" w:rsidP="003F5DC1">
      <w:pPr>
        <w:pStyle w:val="HTML"/>
        <w:rPr>
          <w:lang w:val="en-US"/>
        </w:rPr>
      </w:pPr>
      <w:proofErr w:type="gramStart"/>
      <w:r w:rsidRPr="003F5DC1">
        <w:rPr>
          <w:lang w:val="en-US"/>
        </w:rPr>
        <w:t>firewall-</w:t>
      </w:r>
      <w:proofErr w:type="spellStart"/>
      <w:r w:rsidRPr="003F5DC1">
        <w:rPr>
          <w:lang w:val="en-US"/>
        </w:rPr>
        <w:t>cmd</w:t>
      </w:r>
      <w:proofErr w:type="spellEnd"/>
      <w:proofErr w:type="gramEnd"/>
      <w:r w:rsidRPr="003F5DC1">
        <w:rPr>
          <w:lang w:val="en-US"/>
        </w:rPr>
        <w:t xml:space="preserve"> [--zone=&lt;zone&gt;] --remove-</w:t>
      </w:r>
      <w:proofErr w:type="spellStart"/>
      <w:r w:rsidRPr="003F5DC1">
        <w:rPr>
          <w:lang w:val="en-US"/>
        </w:rPr>
        <w:t>icmp</w:t>
      </w:r>
      <w:proofErr w:type="spellEnd"/>
      <w:r w:rsidRPr="003F5DC1">
        <w:rPr>
          <w:lang w:val="en-US"/>
        </w:rPr>
        <w:t>-block=&lt;</w:t>
      </w:r>
      <w:proofErr w:type="spellStart"/>
      <w:r w:rsidRPr="003F5DC1">
        <w:rPr>
          <w:lang w:val="en-US"/>
        </w:rPr>
        <w:t>icmptype</w:t>
      </w:r>
      <w:proofErr w:type="spellEnd"/>
      <w:r w:rsidRPr="003F5DC1">
        <w:rPr>
          <w:lang w:val="en-US"/>
        </w:rPr>
        <w:t>&gt;</w:t>
      </w:r>
    </w:p>
    <w:p w:rsidR="00B9652A" w:rsidRDefault="003F5DC1" w:rsidP="00467789">
      <w:pPr>
        <w:pStyle w:val="a8"/>
        <w:numPr>
          <w:ilvl w:val="0"/>
          <w:numId w:val="2"/>
        </w:numPr>
        <w:spacing w:before="240"/>
        <w:rPr>
          <w:rStyle w:val="tlid-translation"/>
        </w:rPr>
      </w:pPr>
      <w:r>
        <w:rPr>
          <w:rStyle w:val="tlid-translation"/>
        </w:rPr>
        <w:t>Запрос</w:t>
      </w:r>
      <w:r w:rsidR="005E5815">
        <w:rPr>
          <w:rStyle w:val="tlid-translation"/>
        </w:rPr>
        <w:t xml:space="preserve"> о состоянии</w:t>
      </w:r>
      <w:r>
        <w:rPr>
          <w:rStyle w:val="tlid-translation"/>
        </w:rPr>
        <w:t xml:space="preserve"> ICMP-блок</w:t>
      </w:r>
      <w:r w:rsidR="005E5815">
        <w:rPr>
          <w:rStyle w:val="tlid-translation"/>
        </w:rPr>
        <w:t>ировки</w:t>
      </w:r>
      <w:r>
        <w:rPr>
          <w:rStyle w:val="tlid-translation"/>
        </w:rPr>
        <w:t xml:space="preserve"> в зоне</w:t>
      </w:r>
    </w:p>
    <w:p w:rsidR="005E5815" w:rsidRPr="005E5815" w:rsidRDefault="005E5815" w:rsidP="005E5815">
      <w:pPr>
        <w:pStyle w:val="HTML"/>
        <w:rPr>
          <w:lang w:val="en-US"/>
        </w:rPr>
      </w:pPr>
      <w:proofErr w:type="gramStart"/>
      <w:r w:rsidRPr="005E5815">
        <w:rPr>
          <w:lang w:val="en-US"/>
        </w:rPr>
        <w:t>firewall-</w:t>
      </w:r>
      <w:proofErr w:type="spellStart"/>
      <w:r w:rsidRPr="005E5815">
        <w:rPr>
          <w:lang w:val="en-US"/>
        </w:rPr>
        <w:t>cmd</w:t>
      </w:r>
      <w:proofErr w:type="spellEnd"/>
      <w:proofErr w:type="gramEnd"/>
      <w:r w:rsidRPr="005E5815">
        <w:rPr>
          <w:lang w:val="en-US"/>
        </w:rPr>
        <w:t xml:space="preserve"> [--zone=&lt;zone&gt;] --query-</w:t>
      </w:r>
      <w:proofErr w:type="spellStart"/>
      <w:r w:rsidRPr="005E5815">
        <w:rPr>
          <w:lang w:val="en-US"/>
        </w:rPr>
        <w:t>icmp</w:t>
      </w:r>
      <w:proofErr w:type="spellEnd"/>
      <w:r w:rsidRPr="005E5815">
        <w:rPr>
          <w:lang w:val="en-US"/>
        </w:rPr>
        <w:t>-block=&lt;</w:t>
      </w:r>
      <w:proofErr w:type="spellStart"/>
      <w:r w:rsidRPr="005E5815">
        <w:rPr>
          <w:lang w:val="en-US"/>
        </w:rPr>
        <w:t>icmptype</w:t>
      </w:r>
      <w:proofErr w:type="spellEnd"/>
      <w:r w:rsidRPr="005E5815">
        <w:rPr>
          <w:lang w:val="en-US"/>
        </w:rPr>
        <w:t>&gt;</w:t>
      </w:r>
    </w:p>
    <w:p w:rsidR="005E5815" w:rsidRPr="005E5815" w:rsidRDefault="005E5815" w:rsidP="006F0217">
      <w:pPr>
        <w:spacing w:before="240"/>
        <w:rPr>
          <w:rStyle w:val="tlid-translation"/>
          <w:lang w:val="en-US"/>
        </w:rPr>
      </w:pPr>
      <w:r>
        <w:rPr>
          <w:noProof/>
          <w:lang w:eastAsia="ru-RU"/>
        </w:rPr>
        <w:drawing>
          <wp:inline distT="0" distB="0" distL="0" distR="0">
            <wp:extent cx="6266667" cy="1933333"/>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56.102-xfce2-033.png"/>
                    <pic:cNvPicPr/>
                  </pic:nvPicPr>
                  <pic:blipFill>
                    <a:blip r:embed="rId11">
                      <a:extLst>
                        <a:ext uri="{28A0092B-C50C-407E-A947-70E740481C1C}">
                          <a14:useLocalDpi xmlns:a14="http://schemas.microsoft.com/office/drawing/2010/main" val="0"/>
                        </a:ext>
                      </a:extLst>
                    </a:blip>
                    <a:stretch>
                      <a:fillRect/>
                    </a:stretch>
                  </pic:blipFill>
                  <pic:spPr>
                    <a:xfrm>
                      <a:off x="0" y="0"/>
                      <a:ext cx="6266667" cy="1933333"/>
                    </a:xfrm>
                    <a:prstGeom prst="rect">
                      <a:avLst/>
                    </a:prstGeom>
                  </pic:spPr>
                </pic:pic>
              </a:graphicData>
            </a:graphic>
          </wp:inline>
        </w:drawing>
      </w:r>
    </w:p>
    <w:p w:rsidR="003F5DC1" w:rsidRDefault="00667B5C" w:rsidP="00467789">
      <w:pPr>
        <w:pStyle w:val="a8"/>
        <w:numPr>
          <w:ilvl w:val="0"/>
          <w:numId w:val="2"/>
        </w:numPr>
        <w:spacing w:before="240"/>
        <w:rPr>
          <w:rStyle w:val="tlid-translation"/>
        </w:rPr>
      </w:pPr>
      <w:r>
        <w:rPr>
          <w:rStyle w:val="tlid-translation"/>
        </w:rPr>
        <w:t>Включить переадресацию или отображение портов в зоне:</w:t>
      </w:r>
    </w:p>
    <w:p w:rsidR="00667B5C" w:rsidRPr="00667B5C" w:rsidRDefault="00667B5C" w:rsidP="00667B5C">
      <w:pPr>
        <w:pStyle w:val="HTML"/>
        <w:rPr>
          <w:lang w:val="en-US"/>
        </w:rPr>
      </w:pPr>
      <w:r w:rsidRPr="00667B5C">
        <w:rPr>
          <w:lang w:val="en-US"/>
        </w:rPr>
        <w:t>firewall-</w:t>
      </w:r>
      <w:proofErr w:type="spellStart"/>
      <w:r w:rsidRPr="00667B5C">
        <w:rPr>
          <w:lang w:val="en-US"/>
        </w:rPr>
        <w:t>cmd</w:t>
      </w:r>
      <w:proofErr w:type="spellEnd"/>
      <w:r w:rsidRPr="00667B5C">
        <w:rPr>
          <w:lang w:val="en-US"/>
        </w:rPr>
        <w:t xml:space="preserve"> [--zone=&lt;zone&gt;] --add-forward-port=port=&lt;port&gt;[-&lt;port&gt;]:proto=&lt;protocol&gt; { :</w:t>
      </w:r>
      <w:proofErr w:type="spellStart"/>
      <w:r w:rsidRPr="00667B5C">
        <w:rPr>
          <w:lang w:val="en-US"/>
        </w:rPr>
        <w:t>toport</w:t>
      </w:r>
      <w:proofErr w:type="spellEnd"/>
      <w:r w:rsidRPr="00667B5C">
        <w:rPr>
          <w:lang w:val="en-US"/>
        </w:rPr>
        <w:t>=&lt;port&gt;[-&lt;port&gt;] | :</w:t>
      </w:r>
      <w:proofErr w:type="spellStart"/>
      <w:r w:rsidRPr="00667B5C">
        <w:rPr>
          <w:lang w:val="en-US"/>
        </w:rPr>
        <w:t>toaddr</w:t>
      </w:r>
      <w:proofErr w:type="spellEnd"/>
      <w:r w:rsidRPr="00667B5C">
        <w:rPr>
          <w:lang w:val="en-US"/>
        </w:rPr>
        <w:t>=&lt;address&gt; | :</w:t>
      </w:r>
      <w:proofErr w:type="spellStart"/>
      <w:r w:rsidRPr="00667B5C">
        <w:rPr>
          <w:lang w:val="en-US"/>
        </w:rPr>
        <w:t>toport</w:t>
      </w:r>
      <w:proofErr w:type="spellEnd"/>
      <w:r w:rsidRPr="00667B5C">
        <w:rPr>
          <w:lang w:val="en-US"/>
        </w:rPr>
        <w:t>=&lt;port&gt;[-&lt;port&gt;]:</w:t>
      </w:r>
      <w:proofErr w:type="spellStart"/>
      <w:r w:rsidRPr="00667B5C">
        <w:rPr>
          <w:lang w:val="en-US"/>
        </w:rPr>
        <w:t>toaddr</w:t>
      </w:r>
      <w:proofErr w:type="spellEnd"/>
      <w:r w:rsidRPr="00667B5C">
        <w:rPr>
          <w:lang w:val="en-US"/>
        </w:rPr>
        <w:t>=&lt;address&gt; }</w:t>
      </w:r>
    </w:p>
    <w:p w:rsidR="00667B5C" w:rsidRPr="002000BE" w:rsidRDefault="00667B5C" w:rsidP="00467789">
      <w:pPr>
        <w:spacing w:before="240"/>
        <w:ind w:left="709"/>
        <w:rPr>
          <w:rStyle w:val="tlid-translation"/>
        </w:rPr>
      </w:pPr>
      <w:r>
        <w:rPr>
          <w:rStyle w:val="tlid-translation"/>
        </w:rPr>
        <w:t xml:space="preserve">Порт </w:t>
      </w:r>
      <w:r w:rsidR="00EE3D5F" w:rsidRPr="00EE3D5F">
        <w:rPr>
          <w:rStyle w:val="tlid-translation"/>
          <w:rFonts w:ascii="Courier New" w:hAnsi="Courier New" w:cs="Courier New"/>
          <w:sz w:val="20"/>
          <w:szCs w:val="20"/>
          <w:lang w:val="en-US"/>
        </w:rPr>
        <w:t>port</w:t>
      </w:r>
      <w:r w:rsidR="00EE3D5F" w:rsidRPr="00EE3D5F">
        <w:rPr>
          <w:rStyle w:val="tlid-translation"/>
        </w:rPr>
        <w:t xml:space="preserve"> </w:t>
      </w:r>
      <w:r>
        <w:rPr>
          <w:rStyle w:val="tlid-translation"/>
        </w:rPr>
        <w:t xml:space="preserve">отображается либо на тот же порт на другом хосте, либо на другой </w:t>
      </w:r>
      <w:proofErr w:type="gramStart"/>
      <w:r>
        <w:rPr>
          <w:rStyle w:val="tlid-translation"/>
        </w:rPr>
        <w:t>порт</w:t>
      </w:r>
      <w:proofErr w:type="gramEnd"/>
      <w:r>
        <w:rPr>
          <w:rStyle w:val="tlid-translation"/>
        </w:rPr>
        <w:t xml:space="preserve"> на том же хосте, либо на другой порт на другом хосте. Порт может быть отдельным портом </w:t>
      </w:r>
      <w:r w:rsidRPr="00EE3D5F">
        <w:rPr>
          <w:rStyle w:val="tlid-translation"/>
          <w:rFonts w:ascii="Courier New" w:hAnsi="Courier New" w:cs="Courier New"/>
          <w:sz w:val="20"/>
          <w:szCs w:val="20"/>
        </w:rPr>
        <w:t>&lt;</w:t>
      </w:r>
      <w:r w:rsidRPr="00EE3D5F">
        <w:rPr>
          <w:rStyle w:val="tlid-translation"/>
          <w:rFonts w:ascii="Courier New" w:hAnsi="Courier New" w:cs="Courier New"/>
          <w:sz w:val="20"/>
          <w:szCs w:val="20"/>
          <w:lang w:val="en-US"/>
        </w:rPr>
        <w:t>port</w:t>
      </w:r>
      <w:r w:rsidRPr="00EE3D5F">
        <w:rPr>
          <w:rStyle w:val="tlid-translation"/>
          <w:rFonts w:ascii="Courier New" w:hAnsi="Courier New" w:cs="Courier New"/>
          <w:sz w:val="20"/>
          <w:szCs w:val="20"/>
        </w:rPr>
        <w:t>&gt;</w:t>
      </w:r>
      <w:r>
        <w:rPr>
          <w:rStyle w:val="tlid-translation"/>
        </w:rPr>
        <w:t xml:space="preserve"> или диапазоном портов </w:t>
      </w:r>
      <w:r w:rsidRPr="00EE3D5F">
        <w:rPr>
          <w:rStyle w:val="tlid-translation"/>
          <w:rFonts w:ascii="Courier New" w:hAnsi="Courier New" w:cs="Courier New"/>
          <w:sz w:val="20"/>
          <w:szCs w:val="20"/>
        </w:rPr>
        <w:t>&lt;</w:t>
      </w:r>
      <w:r w:rsidRPr="00EE3D5F">
        <w:rPr>
          <w:rStyle w:val="tlid-translation"/>
          <w:rFonts w:ascii="Courier New" w:hAnsi="Courier New" w:cs="Courier New"/>
          <w:sz w:val="20"/>
          <w:szCs w:val="20"/>
          <w:lang w:val="en-US"/>
        </w:rPr>
        <w:t>port</w:t>
      </w:r>
      <w:r w:rsidRPr="00EE3D5F">
        <w:rPr>
          <w:rStyle w:val="tlid-translation"/>
          <w:rFonts w:ascii="Courier New" w:hAnsi="Courier New" w:cs="Courier New"/>
          <w:sz w:val="20"/>
          <w:szCs w:val="20"/>
        </w:rPr>
        <w:t>&gt;-&lt;</w:t>
      </w:r>
      <w:r w:rsidR="00EE3D5F" w:rsidRPr="00EE3D5F">
        <w:rPr>
          <w:rStyle w:val="tlid-translation"/>
          <w:rFonts w:ascii="Courier New" w:hAnsi="Courier New" w:cs="Courier New"/>
          <w:sz w:val="20"/>
          <w:szCs w:val="20"/>
          <w:lang w:val="en-US"/>
        </w:rPr>
        <w:t>port</w:t>
      </w:r>
      <w:r w:rsidRPr="00EE3D5F">
        <w:rPr>
          <w:rStyle w:val="tlid-translation"/>
          <w:rFonts w:ascii="Courier New" w:hAnsi="Courier New" w:cs="Courier New"/>
          <w:sz w:val="20"/>
          <w:szCs w:val="20"/>
        </w:rPr>
        <w:t>&gt;</w:t>
      </w:r>
      <w:r>
        <w:rPr>
          <w:rStyle w:val="tlid-translation"/>
        </w:rPr>
        <w:t>. Протокол</w:t>
      </w:r>
      <w:r w:rsidR="00EE3D5F" w:rsidRPr="00EE3D5F">
        <w:rPr>
          <w:rStyle w:val="tlid-translation"/>
        </w:rPr>
        <w:t xml:space="preserve"> </w:t>
      </w:r>
      <w:r w:rsidR="00EE3D5F" w:rsidRPr="00EE3D5F">
        <w:rPr>
          <w:rStyle w:val="tlid-translation"/>
          <w:rFonts w:ascii="Courier New" w:hAnsi="Courier New" w:cs="Courier New"/>
          <w:sz w:val="20"/>
          <w:szCs w:val="20"/>
          <w:lang w:val="en-US"/>
        </w:rPr>
        <w:t>protocol</w:t>
      </w:r>
      <w:r w:rsidR="00EE3D5F" w:rsidRPr="00EE3D5F">
        <w:rPr>
          <w:rStyle w:val="tlid-translation"/>
        </w:rPr>
        <w:t xml:space="preserve"> —</w:t>
      </w:r>
      <w:r>
        <w:rPr>
          <w:rStyle w:val="tlid-translation"/>
        </w:rPr>
        <w:t xml:space="preserve"> </w:t>
      </w:r>
      <w:r w:rsidR="00EE3D5F">
        <w:rPr>
          <w:rStyle w:val="tlid-translation"/>
        </w:rPr>
        <w:t>это</w:t>
      </w:r>
      <w:r>
        <w:rPr>
          <w:rStyle w:val="tlid-translation"/>
        </w:rPr>
        <w:t xml:space="preserve"> либо </w:t>
      </w:r>
      <w:proofErr w:type="spellStart"/>
      <w:r w:rsidR="007F5B49" w:rsidRPr="007F5B49">
        <w:rPr>
          <w:rStyle w:val="tlid-translation"/>
          <w:b/>
          <w:lang w:val="en-US"/>
        </w:rPr>
        <w:t>tcp</w:t>
      </w:r>
      <w:proofErr w:type="spellEnd"/>
      <w:r>
        <w:rPr>
          <w:rStyle w:val="tlid-translation"/>
        </w:rPr>
        <w:t xml:space="preserve">, либо </w:t>
      </w:r>
      <w:proofErr w:type="spellStart"/>
      <w:r w:rsidR="007F5B49" w:rsidRPr="007F5B49">
        <w:rPr>
          <w:rStyle w:val="tlid-translation"/>
          <w:b/>
          <w:lang w:val="en-US"/>
        </w:rPr>
        <w:t>udp</w:t>
      </w:r>
      <w:proofErr w:type="spellEnd"/>
      <w:r>
        <w:rPr>
          <w:rStyle w:val="tlid-translation"/>
        </w:rPr>
        <w:t xml:space="preserve">. </w:t>
      </w:r>
      <w:proofErr w:type="spellStart"/>
      <w:r w:rsidRPr="00EE3D5F">
        <w:rPr>
          <w:rStyle w:val="tlid-translation"/>
          <w:rFonts w:ascii="Courier New" w:hAnsi="Courier New" w:cs="Courier New"/>
          <w:sz w:val="20"/>
          <w:szCs w:val="20"/>
        </w:rPr>
        <w:t>toport</w:t>
      </w:r>
      <w:proofErr w:type="spellEnd"/>
      <w:r>
        <w:rPr>
          <w:rStyle w:val="tlid-translation"/>
        </w:rPr>
        <w:t xml:space="preserve"> </w:t>
      </w:r>
      <w:r w:rsidR="00EE3D5F">
        <w:rPr>
          <w:rStyle w:val="tlid-translation"/>
        </w:rPr>
        <w:t>—</w:t>
      </w:r>
      <w:r>
        <w:rPr>
          <w:rStyle w:val="tlid-translation"/>
        </w:rPr>
        <w:t xml:space="preserve"> это порт </w:t>
      </w:r>
      <w:r w:rsidRPr="00EE3D5F">
        <w:rPr>
          <w:rStyle w:val="tlid-translation"/>
          <w:rFonts w:ascii="Courier New" w:hAnsi="Courier New" w:cs="Courier New"/>
          <w:sz w:val="20"/>
          <w:szCs w:val="20"/>
        </w:rPr>
        <w:t>&lt;</w:t>
      </w:r>
      <w:r w:rsidR="00EE3D5F">
        <w:rPr>
          <w:rStyle w:val="tlid-translation"/>
          <w:rFonts w:ascii="Courier New" w:hAnsi="Courier New" w:cs="Courier New"/>
          <w:sz w:val="20"/>
          <w:szCs w:val="20"/>
          <w:lang w:val="en-US"/>
        </w:rPr>
        <w:t>port</w:t>
      </w:r>
      <w:r w:rsidRPr="00EE3D5F">
        <w:rPr>
          <w:rStyle w:val="tlid-translation"/>
          <w:rFonts w:ascii="Courier New" w:hAnsi="Courier New" w:cs="Courier New"/>
          <w:sz w:val="20"/>
          <w:szCs w:val="20"/>
        </w:rPr>
        <w:t>&gt;</w:t>
      </w:r>
      <w:r>
        <w:rPr>
          <w:rStyle w:val="tlid-translation"/>
        </w:rPr>
        <w:t xml:space="preserve"> или диапазон портов </w:t>
      </w:r>
      <w:r w:rsidRPr="00EE3D5F">
        <w:rPr>
          <w:rStyle w:val="tlid-translation"/>
          <w:rFonts w:ascii="Courier New" w:hAnsi="Courier New" w:cs="Courier New"/>
          <w:sz w:val="20"/>
          <w:szCs w:val="20"/>
        </w:rPr>
        <w:t>&lt;</w:t>
      </w:r>
      <w:r w:rsidR="00EE3D5F" w:rsidRPr="00EE3D5F">
        <w:rPr>
          <w:rStyle w:val="tlid-translation"/>
          <w:rFonts w:ascii="Courier New" w:hAnsi="Courier New" w:cs="Courier New"/>
          <w:sz w:val="20"/>
          <w:szCs w:val="20"/>
          <w:lang w:val="en-US"/>
        </w:rPr>
        <w:t>port</w:t>
      </w:r>
      <w:r w:rsidRPr="00EE3D5F">
        <w:rPr>
          <w:rStyle w:val="tlid-translation"/>
          <w:rFonts w:ascii="Courier New" w:hAnsi="Courier New" w:cs="Courier New"/>
          <w:sz w:val="20"/>
          <w:szCs w:val="20"/>
        </w:rPr>
        <w:t>&gt; - &lt;</w:t>
      </w:r>
      <w:r w:rsidR="00EE3D5F" w:rsidRPr="00EE3D5F">
        <w:rPr>
          <w:rStyle w:val="tlid-translation"/>
          <w:rFonts w:ascii="Courier New" w:hAnsi="Courier New" w:cs="Courier New"/>
          <w:sz w:val="20"/>
          <w:szCs w:val="20"/>
          <w:lang w:val="en-US"/>
        </w:rPr>
        <w:t>port</w:t>
      </w:r>
      <w:r w:rsidRPr="00EE3D5F">
        <w:rPr>
          <w:rStyle w:val="tlid-translation"/>
          <w:rFonts w:ascii="Courier New" w:hAnsi="Courier New" w:cs="Courier New"/>
          <w:sz w:val="20"/>
          <w:szCs w:val="20"/>
        </w:rPr>
        <w:t>&gt;</w:t>
      </w:r>
      <w:r>
        <w:rPr>
          <w:rStyle w:val="tlid-translation"/>
        </w:rPr>
        <w:t xml:space="preserve">. </w:t>
      </w:r>
      <w:proofErr w:type="spellStart"/>
      <w:r w:rsidRPr="00EE3D5F">
        <w:rPr>
          <w:rStyle w:val="tlid-translation"/>
          <w:rFonts w:ascii="Courier New" w:hAnsi="Courier New" w:cs="Courier New"/>
          <w:sz w:val="20"/>
          <w:szCs w:val="20"/>
        </w:rPr>
        <w:t>toaddr</w:t>
      </w:r>
      <w:proofErr w:type="spellEnd"/>
      <w:r>
        <w:rPr>
          <w:rStyle w:val="tlid-translation"/>
        </w:rPr>
        <w:t xml:space="preserve"> </w:t>
      </w:r>
      <w:r w:rsidR="00EE3D5F">
        <w:rPr>
          <w:rStyle w:val="tlid-translation"/>
        </w:rPr>
        <w:t>—</w:t>
      </w:r>
      <w:r>
        <w:rPr>
          <w:rStyle w:val="tlid-translation"/>
        </w:rPr>
        <w:t xml:space="preserve"> это адрес IPv4. Переадресация портов </w:t>
      </w:r>
      <w:r w:rsidR="00EE3D5F">
        <w:rPr>
          <w:rStyle w:val="tlid-translation"/>
        </w:rPr>
        <w:t>—</w:t>
      </w:r>
      <w:r>
        <w:rPr>
          <w:rStyle w:val="tlid-translation"/>
        </w:rPr>
        <w:t xml:space="preserve"> IPv4 только из-за ограничений ядра.</w:t>
      </w:r>
    </w:p>
    <w:p w:rsidR="006D5DFF" w:rsidRDefault="006D5DFF" w:rsidP="00467789">
      <w:pPr>
        <w:pStyle w:val="a8"/>
        <w:numPr>
          <w:ilvl w:val="0"/>
          <w:numId w:val="2"/>
        </w:numPr>
        <w:spacing w:before="240"/>
        <w:rPr>
          <w:rStyle w:val="tlid-translation"/>
        </w:rPr>
      </w:pPr>
      <w:r>
        <w:rPr>
          <w:rStyle w:val="tlid-translation"/>
        </w:rPr>
        <w:t>Отключить переадресацию или отображение портов в зоне:</w:t>
      </w:r>
    </w:p>
    <w:p w:rsidR="006D5DFF" w:rsidRPr="006D5DFF" w:rsidRDefault="006D5DFF" w:rsidP="006D5DFF">
      <w:pPr>
        <w:pStyle w:val="HTML"/>
        <w:rPr>
          <w:lang w:val="en-US"/>
        </w:rPr>
      </w:pPr>
      <w:r w:rsidRPr="006D5DFF">
        <w:rPr>
          <w:lang w:val="en-US"/>
        </w:rPr>
        <w:t>firewall-</w:t>
      </w:r>
      <w:proofErr w:type="spellStart"/>
      <w:r w:rsidRPr="006D5DFF">
        <w:rPr>
          <w:lang w:val="en-US"/>
        </w:rPr>
        <w:t>cmd</w:t>
      </w:r>
      <w:proofErr w:type="spellEnd"/>
      <w:r w:rsidRPr="006D5DFF">
        <w:rPr>
          <w:lang w:val="en-US"/>
        </w:rPr>
        <w:t xml:space="preserve"> [--zone=&lt;zone&gt;] --remove-forward-port=port=&lt;port&gt;[-&lt;port&gt;]:proto=&lt;protocol&gt; { :</w:t>
      </w:r>
      <w:proofErr w:type="spellStart"/>
      <w:r w:rsidRPr="006D5DFF">
        <w:rPr>
          <w:lang w:val="en-US"/>
        </w:rPr>
        <w:t>toport</w:t>
      </w:r>
      <w:proofErr w:type="spellEnd"/>
      <w:r w:rsidRPr="006D5DFF">
        <w:rPr>
          <w:lang w:val="en-US"/>
        </w:rPr>
        <w:t>=&lt;port&gt;[-&lt;port&gt;] | :</w:t>
      </w:r>
      <w:proofErr w:type="spellStart"/>
      <w:r w:rsidRPr="006D5DFF">
        <w:rPr>
          <w:lang w:val="en-US"/>
        </w:rPr>
        <w:t>toaddr</w:t>
      </w:r>
      <w:proofErr w:type="spellEnd"/>
      <w:r w:rsidRPr="006D5DFF">
        <w:rPr>
          <w:lang w:val="en-US"/>
        </w:rPr>
        <w:t>=&lt;address&gt; | :</w:t>
      </w:r>
      <w:proofErr w:type="spellStart"/>
      <w:r w:rsidRPr="006D5DFF">
        <w:rPr>
          <w:lang w:val="en-US"/>
        </w:rPr>
        <w:t>toport</w:t>
      </w:r>
      <w:proofErr w:type="spellEnd"/>
      <w:r w:rsidRPr="006D5DFF">
        <w:rPr>
          <w:lang w:val="en-US"/>
        </w:rPr>
        <w:t>=&lt;port&gt;[-&lt;port&gt;]:</w:t>
      </w:r>
      <w:proofErr w:type="spellStart"/>
      <w:r w:rsidRPr="006D5DFF">
        <w:rPr>
          <w:lang w:val="en-US"/>
        </w:rPr>
        <w:t>toaddr</w:t>
      </w:r>
      <w:proofErr w:type="spellEnd"/>
      <w:r w:rsidRPr="006D5DFF">
        <w:rPr>
          <w:lang w:val="en-US"/>
        </w:rPr>
        <w:t>=&lt;address&gt; }</w:t>
      </w:r>
    </w:p>
    <w:p w:rsidR="006D5DFF" w:rsidRDefault="006D5DFF" w:rsidP="00467789">
      <w:pPr>
        <w:pStyle w:val="a8"/>
        <w:numPr>
          <w:ilvl w:val="0"/>
          <w:numId w:val="2"/>
        </w:numPr>
        <w:spacing w:before="240"/>
        <w:rPr>
          <w:rStyle w:val="tlid-translation"/>
        </w:rPr>
      </w:pPr>
      <w:r>
        <w:rPr>
          <w:rStyle w:val="tlid-translation"/>
        </w:rPr>
        <w:t>Запрос состояния переадресации или сопоставления портов в зоне:</w:t>
      </w:r>
    </w:p>
    <w:p w:rsidR="006D5DFF" w:rsidRPr="006D5DFF" w:rsidRDefault="006D5DFF" w:rsidP="006D5DFF">
      <w:pPr>
        <w:pStyle w:val="HTML"/>
        <w:rPr>
          <w:lang w:val="en-US"/>
        </w:rPr>
      </w:pPr>
      <w:r w:rsidRPr="006D5DFF">
        <w:rPr>
          <w:lang w:val="en-US"/>
        </w:rPr>
        <w:t>firewall-</w:t>
      </w:r>
      <w:proofErr w:type="spellStart"/>
      <w:r w:rsidRPr="006D5DFF">
        <w:rPr>
          <w:lang w:val="en-US"/>
        </w:rPr>
        <w:t>cmd</w:t>
      </w:r>
      <w:proofErr w:type="spellEnd"/>
      <w:r w:rsidRPr="006D5DFF">
        <w:rPr>
          <w:lang w:val="en-US"/>
        </w:rPr>
        <w:t xml:space="preserve"> [--zone=&lt;zone&gt;] --query-forward-port=port=&lt;port&gt;[-&lt;port&gt;]:proto=&lt;protocol&gt; { :</w:t>
      </w:r>
      <w:proofErr w:type="spellStart"/>
      <w:r w:rsidRPr="006D5DFF">
        <w:rPr>
          <w:lang w:val="en-US"/>
        </w:rPr>
        <w:t>toport</w:t>
      </w:r>
      <w:proofErr w:type="spellEnd"/>
      <w:r w:rsidRPr="006D5DFF">
        <w:rPr>
          <w:lang w:val="en-US"/>
        </w:rPr>
        <w:t>=&lt;port&gt;[-&lt;port&gt;] | :</w:t>
      </w:r>
      <w:proofErr w:type="spellStart"/>
      <w:r w:rsidRPr="006D5DFF">
        <w:rPr>
          <w:lang w:val="en-US"/>
        </w:rPr>
        <w:t>toaddr</w:t>
      </w:r>
      <w:proofErr w:type="spellEnd"/>
      <w:r w:rsidRPr="006D5DFF">
        <w:rPr>
          <w:lang w:val="en-US"/>
        </w:rPr>
        <w:t>=&lt;address&gt; | :</w:t>
      </w:r>
      <w:proofErr w:type="spellStart"/>
      <w:r w:rsidRPr="006D5DFF">
        <w:rPr>
          <w:lang w:val="en-US"/>
        </w:rPr>
        <w:t>toport</w:t>
      </w:r>
      <w:proofErr w:type="spellEnd"/>
      <w:r w:rsidRPr="006D5DFF">
        <w:rPr>
          <w:lang w:val="en-US"/>
        </w:rPr>
        <w:t>=&lt;port&gt;[-&lt;port&gt;]:</w:t>
      </w:r>
      <w:proofErr w:type="spellStart"/>
      <w:r w:rsidRPr="006D5DFF">
        <w:rPr>
          <w:lang w:val="en-US"/>
        </w:rPr>
        <w:t>toaddr</w:t>
      </w:r>
      <w:proofErr w:type="spellEnd"/>
      <w:r w:rsidRPr="006D5DFF">
        <w:rPr>
          <w:lang w:val="en-US"/>
        </w:rPr>
        <w:t>=&lt;address&gt; }</w:t>
      </w:r>
    </w:p>
    <w:p w:rsidR="006D5DFF" w:rsidRPr="006D5DFF" w:rsidRDefault="006D5DFF" w:rsidP="00467789">
      <w:pPr>
        <w:pStyle w:val="a8"/>
        <w:numPr>
          <w:ilvl w:val="0"/>
          <w:numId w:val="2"/>
        </w:numPr>
        <w:spacing w:before="240"/>
        <w:rPr>
          <w:rStyle w:val="tlid-translation"/>
        </w:rPr>
      </w:pPr>
      <w:r>
        <w:rPr>
          <w:rStyle w:val="tlid-translation"/>
        </w:rPr>
        <w:t xml:space="preserve">Переслать соединение </w:t>
      </w:r>
      <w:proofErr w:type="spellStart"/>
      <w:r w:rsidRPr="006D5DFF">
        <w:rPr>
          <w:rStyle w:val="tlid-translation"/>
          <w:b/>
        </w:rPr>
        <w:t>ssh</w:t>
      </w:r>
      <w:proofErr w:type="spellEnd"/>
      <w:r>
        <w:rPr>
          <w:rStyle w:val="tlid-translation"/>
        </w:rPr>
        <w:t xml:space="preserve"> на хост 127.0.0.2 в зоне </w:t>
      </w:r>
      <w:r w:rsidRPr="006D5DFF">
        <w:rPr>
          <w:rStyle w:val="tlid-translation"/>
          <w:b/>
          <w:lang w:val="en-US"/>
        </w:rPr>
        <w:t>home</w:t>
      </w:r>
      <w:r w:rsidRPr="006D5DFF">
        <w:rPr>
          <w:rStyle w:val="tlid-translation"/>
        </w:rPr>
        <w:t>:</w:t>
      </w:r>
    </w:p>
    <w:p w:rsidR="006D5DFF" w:rsidRPr="006D5DFF" w:rsidRDefault="006D5DFF" w:rsidP="006D5DFF">
      <w:pPr>
        <w:pStyle w:val="HTML"/>
        <w:rPr>
          <w:lang w:val="en-US"/>
        </w:rPr>
      </w:pPr>
      <w:proofErr w:type="gramStart"/>
      <w:r w:rsidRPr="006D5DFF">
        <w:rPr>
          <w:lang w:val="en-US"/>
        </w:rPr>
        <w:t>firewall-</w:t>
      </w:r>
      <w:proofErr w:type="spellStart"/>
      <w:r w:rsidRPr="006D5DFF">
        <w:rPr>
          <w:lang w:val="en-US"/>
        </w:rPr>
        <w:t>cmd</w:t>
      </w:r>
      <w:proofErr w:type="spellEnd"/>
      <w:proofErr w:type="gramEnd"/>
      <w:r w:rsidRPr="006D5DFF">
        <w:rPr>
          <w:lang w:val="en-US"/>
        </w:rPr>
        <w:t xml:space="preserve"> --zone=home --add-forward-port=port=22:proto=</w:t>
      </w:r>
      <w:proofErr w:type="spellStart"/>
      <w:r w:rsidRPr="006D5DFF">
        <w:rPr>
          <w:lang w:val="en-US"/>
        </w:rPr>
        <w:t>tcp:toaddr</w:t>
      </w:r>
      <w:proofErr w:type="spellEnd"/>
      <w:r w:rsidRPr="006D5DFF">
        <w:rPr>
          <w:lang w:val="en-US"/>
        </w:rPr>
        <w:t>=127.0.0.2</w:t>
      </w:r>
    </w:p>
    <w:p w:rsidR="00467789" w:rsidRPr="007F5B49" w:rsidRDefault="00467789" w:rsidP="00467789">
      <w:pPr>
        <w:pStyle w:val="2"/>
        <w:rPr>
          <w:rStyle w:val="tlid-translation"/>
        </w:rPr>
      </w:pPr>
      <w:r>
        <w:rPr>
          <w:rStyle w:val="tlid-translation"/>
        </w:rPr>
        <w:t>Расширенные правила (</w:t>
      </w:r>
      <w:r>
        <w:rPr>
          <w:rStyle w:val="tlid-translation"/>
          <w:lang w:val="en-US"/>
        </w:rPr>
        <w:t>rich</w:t>
      </w:r>
      <w:r w:rsidRPr="007F5B49">
        <w:rPr>
          <w:rStyle w:val="tlid-translation"/>
        </w:rPr>
        <w:t xml:space="preserve"> </w:t>
      </w:r>
      <w:r>
        <w:rPr>
          <w:rStyle w:val="tlid-translation"/>
          <w:lang w:val="en-US"/>
        </w:rPr>
        <w:t>rules</w:t>
      </w:r>
      <w:r w:rsidRPr="007F5B49">
        <w:rPr>
          <w:rStyle w:val="tlid-translation"/>
        </w:rPr>
        <w:t>)</w:t>
      </w:r>
    </w:p>
    <w:p w:rsidR="006D5DFF" w:rsidRDefault="00CF6A74" w:rsidP="006F0217">
      <w:pPr>
        <w:spacing w:before="240"/>
        <w:rPr>
          <w:rStyle w:val="tlid-translation"/>
        </w:rPr>
      </w:pPr>
      <w:r w:rsidRPr="00CF6A74">
        <w:rPr>
          <w:rStyle w:val="tlid-translation"/>
          <w:b/>
          <w:lang w:val="en-US"/>
        </w:rPr>
        <w:t>Rich</w:t>
      </w:r>
      <w:r w:rsidRPr="00CF6A74">
        <w:rPr>
          <w:rStyle w:val="tlid-translation"/>
          <w:b/>
        </w:rPr>
        <w:t xml:space="preserve"> </w:t>
      </w:r>
      <w:r w:rsidRPr="00CF6A74">
        <w:rPr>
          <w:rStyle w:val="tlid-translation"/>
          <w:b/>
          <w:lang w:val="en-US"/>
        </w:rPr>
        <w:t>rules</w:t>
      </w:r>
      <w:r>
        <w:rPr>
          <w:rStyle w:val="tlid-translation"/>
        </w:rPr>
        <w:t xml:space="preserve"> </w:t>
      </w:r>
      <w:r w:rsidR="001A0423">
        <w:rPr>
          <w:rStyle w:val="tlid-translation"/>
        </w:rPr>
        <w:t xml:space="preserve">(расширенные правила) </w:t>
      </w:r>
      <w:r>
        <w:rPr>
          <w:rStyle w:val="tlid-translation"/>
        </w:rPr>
        <w:t xml:space="preserve">предоставляют администраторам простой в использовании выразительный язык для определения пользовательских правил, которые не могут быть созданы с использованием синтаксиса </w:t>
      </w:r>
      <w:proofErr w:type="spellStart"/>
      <w:r w:rsidRPr="00CF6A74">
        <w:rPr>
          <w:rStyle w:val="tlid-translation"/>
          <w:b/>
        </w:rPr>
        <w:t>firewalld</w:t>
      </w:r>
      <w:proofErr w:type="spellEnd"/>
      <w:r>
        <w:rPr>
          <w:rStyle w:val="tlid-translation"/>
        </w:rPr>
        <w:t xml:space="preserve"> по умолчанию.</w:t>
      </w:r>
    </w:p>
    <w:p w:rsidR="00CF6A74" w:rsidRPr="002000BE" w:rsidRDefault="00CF6A74" w:rsidP="00467789">
      <w:pPr>
        <w:pStyle w:val="3"/>
        <w:rPr>
          <w:rStyle w:val="tlid-translation"/>
        </w:rPr>
      </w:pPr>
      <w:r>
        <w:rPr>
          <w:rStyle w:val="tlid-translation"/>
        </w:rPr>
        <w:lastRenderedPageBreak/>
        <w:t xml:space="preserve">Синтаксис </w:t>
      </w:r>
      <w:r>
        <w:rPr>
          <w:rStyle w:val="tlid-translation"/>
          <w:lang w:val="en-US"/>
        </w:rPr>
        <w:t>Rich</w:t>
      </w:r>
      <w:r w:rsidRPr="002000BE">
        <w:rPr>
          <w:rStyle w:val="tlid-translation"/>
        </w:rPr>
        <w:t xml:space="preserve"> </w:t>
      </w:r>
      <w:r>
        <w:rPr>
          <w:rStyle w:val="tlid-translation"/>
          <w:lang w:val="en-US"/>
        </w:rPr>
        <w:t>Rule</w:t>
      </w:r>
    </w:p>
    <w:p w:rsidR="00467789" w:rsidRPr="00814B7D" w:rsidRDefault="00467789" w:rsidP="00467789">
      <w:pPr>
        <w:spacing w:before="240"/>
        <w:rPr>
          <w:rStyle w:val="tlid-translation"/>
        </w:rPr>
      </w:pPr>
      <w:r>
        <w:rPr>
          <w:rStyle w:val="tlid-translation"/>
        </w:rPr>
        <w:t>С помощью расширенного языка (</w:t>
      </w:r>
      <w:r>
        <w:rPr>
          <w:rStyle w:val="tlid-translation"/>
          <w:lang w:val="en-US"/>
        </w:rPr>
        <w:t>rich</w:t>
      </w:r>
      <w:r w:rsidRPr="00814B7D">
        <w:rPr>
          <w:rStyle w:val="tlid-translation"/>
        </w:rPr>
        <w:t xml:space="preserve"> </w:t>
      </w:r>
      <w:r>
        <w:rPr>
          <w:rStyle w:val="tlid-translation"/>
          <w:lang w:val="en-US"/>
        </w:rPr>
        <w:t>language</w:t>
      </w:r>
      <w:r>
        <w:rPr>
          <w:rStyle w:val="tlid-translation"/>
        </w:rPr>
        <w:t xml:space="preserve">) более сложные правила брандмауэра могут быть созданы простым для понимания способом. Язык использует </w:t>
      </w:r>
      <w:r w:rsidRPr="00EA1136">
        <w:rPr>
          <w:rStyle w:val="tlid-translation"/>
          <w:b/>
        </w:rPr>
        <w:t>ключевые слова</w:t>
      </w:r>
      <w:r>
        <w:rPr>
          <w:rStyle w:val="tlid-translation"/>
        </w:rPr>
        <w:t xml:space="preserve"> со значениями.</w:t>
      </w:r>
    </w:p>
    <w:p w:rsidR="00467789" w:rsidRDefault="00467789" w:rsidP="00467789">
      <w:pPr>
        <w:spacing w:before="240"/>
        <w:rPr>
          <w:rStyle w:val="tlid-translation"/>
        </w:rPr>
      </w:pPr>
      <w:r>
        <w:rPr>
          <w:rStyle w:val="tlid-translation"/>
        </w:rPr>
        <w:t xml:space="preserve">Расширенный язык расширяет элементы текущей зоны (служба, порт, </w:t>
      </w:r>
      <w:proofErr w:type="spellStart"/>
      <w:r>
        <w:rPr>
          <w:rStyle w:val="tlid-translation"/>
        </w:rPr>
        <w:t>icmp</w:t>
      </w:r>
      <w:proofErr w:type="spellEnd"/>
      <w:r>
        <w:rPr>
          <w:rStyle w:val="tlid-translation"/>
        </w:rPr>
        <w:t xml:space="preserve">-блок, </w:t>
      </w:r>
      <w:proofErr w:type="spellStart"/>
      <w:r>
        <w:rPr>
          <w:rStyle w:val="tlid-translation"/>
        </w:rPr>
        <w:t>icmp</w:t>
      </w:r>
      <w:proofErr w:type="spellEnd"/>
      <w:r>
        <w:rPr>
          <w:rStyle w:val="tlid-translation"/>
        </w:rPr>
        <w:t xml:space="preserve">-тип, маскарад, </w:t>
      </w:r>
      <w:proofErr w:type="spellStart"/>
      <w:r>
        <w:rPr>
          <w:rStyle w:val="tlid-translation"/>
        </w:rPr>
        <w:t>forward-port</w:t>
      </w:r>
      <w:proofErr w:type="spellEnd"/>
      <w:r>
        <w:rPr>
          <w:rStyle w:val="tlid-translation"/>
        </w:rPr>
        <w:t xml:space="preserve"> и </w:t>
      </w:r>
      <w:proofErr w:type="spellStart"/>
      <w:r>
        <w:rPr>
          <w:rStyle w:val="tlid-translation"/>
        </w:rPr>
        <w:t>source-port</w:t>
      </w:r>
      <w:proofErr w:type="spellEnd"/>
      <w:r>
        <w:rPr>
          <w:rStyle w:val="tlid-translation"/>
        </w:rPr>
        <w:t>) дополнительными адресами источника и назначения, ведением журнала, действиями и ограничениями для журналов и действий.</w:t>
      </w:r>
    </w:p>
    <w:p w:rsidR="00EA1136" w:rsidRDefault="00EA1136" w:rsidP="00EA1136">
      <w:pPr>
        <w:spacing w:before="240"/>
        <w:rPr>
          <w:rStyle w:val="tlid-translation"/>
        </w:rPr>
      </w:pPr>
      <w:r>
        <w:rPr>
          <w:rStyle w:val="tlid-translation"/>
        </w:rPr>
        <w:t xml:space="preserve">Информацию о расширенном языковом представлении, используемом в файлах конфигурации зоны, можно найти в </w:t>
      </w:r>
      <w:proofErr w:type="spellStart"/>
      <w:r w:rsidRPr="00814B7D">
        <w:rPr>
          <w:rStyle w:val="tlid-translation"/>
          <w:b/>
        </w:rPr>
        <w:t>firewalld.zone</w:t>
      </w:r>
      <w:proofErr w:type="spellEnd"/>
      <w:r w:rsidRPr="00814B7D">
        <w:rPr>
          <w:rStyle w:val="tlid-translation"/>
          <w:b/>
        </w:rPr>
        <w:t xml:space="preserve"> (5)</w:t>
      </w:r>
      <w:r>
        <w:rPr>
          <w:rStyle w:val="tlid-translation"/>
        </w:rPr>
        <w:t>.</w:t>
      </w:r>
    </w:p>
    <w:p w:rsidR="00CF6A74" w:rsidRPr="00CF6A74" w:rsidRDefault="00CF6A74" w:rsidP="00CF6A74">
      <w:pPr>
        <w:spacing w:before="240" w:after="0"/>
        <w:rPr>
          <w:rStyle w:val="tlid-translation"/>
        </w:rPr>
      </w:pPr>
      <w:r w:rsidRPr="00CF6A74">
        <w:rPr>
          <w:rStyle w:val="tlid-translation"/>
          <w:b/>
          <w:lang w:val="en-US"/>
        </w:rPr>
        <w:t>Rich</w:t>
      </w:r>
      <w:r w:rsidRPr="00CF6A74">
        <w:rPr>
          <w:rStyle w:val="tlid-translation"/>
          <w:b/>
        </w:rPr>
        <w:t xml:space="preserve"> </w:t>
      </w:r>
      <w:r w:rsidRPr="00CF6A74">
        <w:rPr>
          <w:rStyle w:val="tlid-translation"/>
          <w:b/>
          <w:lang w:val="en-US"/>
        </w:rPr>
        <w:t>rules</w:t>
      </w:r>
      <w:r w:rsidRPr="00CF6A74">
        <w:rPr>
          <w:rStyle w:val="tlid-translation"/>
        </w:rPr>
        <w:t xml:space="preserve"> </w:t>
      </w:r>
      <w:r>
        <w:rPr>
          <w:rStyle w:val="tlid-translation"/>
        </w:rPr>
        <w:t>используются для создания правил разрешения/запрета, но с расширенными опциями, такими как:</w:t>
      </w:r>
    </w:p>
    <w:p w:rsidR="00CF6A74" w:rsidRDefault="00CF6A74" w:rsidP="00CF6A74">
      <w:pPr>
        <w:pStyle w:val="a8"/>
        <w:numPr>
          <w:ilvl w:val="0"/>
          <w:numId w:val="2"/>
        </w:numPr>
        <w:rPr>
          <w:rStyle w:val="tlid-translation"/>
        </w:rPr>
      </w:pPr>
      <w:r w:rsidRPr="00CF6A74">
        <w:rPr>
          <w:rStyle w:val="tlid-translation"/>
          <w:rFonts w:ascii="Calibri" w:hAnsi="Calibri" w:cs="Calibri"/>
        </w:rPr>
        <w:t>Конфигурация</w:t>
      </w:r>
      <w:r>
        <w:rPr>
          <w:rStyle w:val="tlid-translation"/>
        </w:rPr>
        <w:t xml:space="preserve"> </w:t>
      </w:r>
      <w:r w:rsidRPr="00CF6A74">
        <w:rPr>
          <w:rStyle w:val="tlid-translation"/>
          <w:rFonts w:ascii="Calibri" w:hAnsi="Calibri" w:cs="Calibri"/>
        </w:rPr>
        <w:t>журнал</w:t>
      </w:r>
      <w:r>
        <w:rPr>
          <w:rStyle w:val="tlid-translation"/>
        </w:rPr>
        <w:t>а</w:t>
      </w:r>
      <w:r w:rsidRPr="00CF6A74">
        <w:rPr>
          <w:rStyle w:val="tlid-translation"/>
        </w:rPr>
        <w:t xml:space="preserve"> </w:t>
      </w:r>
      <w:r>
        <w:rPr>
          <w:rStyle w:val="tlid-translation"/>
        </w:rPr>
        <w:t>(</w:t>
      </w:r>
      <w:proofErr w:type="spellStart"/>
      <w:r>
        <w:rPr>
          <w:rStyle w:val="tlid-translation"/>
        </w:rPr>
        <w:t>логгирования</w:t>
      </w:r>
      <w:proofErr w:type="spellEnd"/>
      <w:r>
        <w:rPr>
          <w:rStyle w:val="tlid-translation"/>
        </w:rPr>
        <w:t>)</w:t>
      </w:r>
      <w:r w:rsidRPr="00CF6A74">
        <w:rPr>
          <w:rStyle w:val="tlid-translation"/>
          <w:rFonts w:ascii="Calibri" w:hAnsi="Calibri" w:cs="Calibri"/>
        </w:rPr>
        <w:t xml:space="preserve"> (</w:t>
      </w:r>
      <w:proofErr w:type="spellStart"/>
      <w:r w:rsidRPr="00CF6A74">
        <w:rPr>
          <w:rStyle w:val="tlid-translation"/>
          <w:rFonts w:ascii="Calibri" w:hAnsi="Calibri" w:cs="Calibri"/>
        </w:rPr>
        <w:t>Logging</w:t>
      </w:r>
      <w:proofErr w:type="spellEnd"/>
      <w:r w:rsidRPr="00CF6A74">
        <w:rPr>
          <w:rStyle w:val="tlid-translation"/>
          <w:rFonts w:ascii="Calibri" w:hAnsi="Calibri" w:cs="Calibri"/>
        </w:rPr>
        <w:t xml:space="preserve"> </w:t>
      </w:r>
      <w:proofErr w:type="spellStart"/>
      <w:r w:rsidRPr="00CF6A74">
        <w:rPr>
          <w:rStyle w:val="tlid-translation"/>
          <w:rFonts w:ascii="Calibri" w:hAnsi="Calibri" w:cs="Calibri"/>
        </w:rPr>
        <w:t>configuration</w:t>
      </w:r>
      <w:proofErr w:type="spellEnd"/>
      <w:r>
        <w:rPr>
          <w:rStyle w:val="tlid-translation"/>
        </w:rPr>
        <w:t>)</w:t>
      </w:r>
    </w:p>
    <w:p w:rsidR="00CF6A74" w:rsidRDefault="00CF6A74" w:rsidP="00CF6A74">
      <w:pPr>
        <w:pStyle w:val="a8"/>
        <w:numPr>
          <w:ilvl w:val="0"/>
          <w:numId w:val="2"/>
        </w:numPr>
        <w:spacing w:before="240"/>
        <w:rPr>
          <w:rStyle w:val="tlid-translation"/>
        </w:rPr>
      </w:pPr>
      <w:r w:rsidRPr="00CF6A74">
        <w:rPr>
          <w:rStyle w:val="tlid-translation"/>
          <w:rFonts w:ascii="Calibri" w:hAnsi="Calibri" w:cs="Calibri"/>
        </w:rPr>
        <w:t>Переадресация</w:t>
      </w:r>
      <w:r>
        <w:rPr>
          <w:rStyle w:val="tlid-translation"/>
        </w:rPr>
        <w:t xml:space="preserve"> </w:t>
      </w:r>
      <w:r w:rsidRPr="00CF6A74">
        <w:rPr>
          <w:rStyle w:val="tlid-translation"/>
          <w:rFonts w:ascii="Calibri" w:hAnsi="Calibri" w:cs="Calibri"/>
        </w:rPr>
        <w:t>пор</w:t>
      </w:r>
      <w:r>
        <w:rPr>
          <w:rStyle w:val="tlid-translation"/>
        </w:rPr>
        <w:t>тов (</w:t>
      </w:r>
      <w:proofErr w:type="spellStart"/>
      <w:r w:rsidRPr="00CF6A74">
        <w:rPr>
          <w:rStyle w:val="tlid-translation"/>
        </w:rPr>
        <w:t>Port</w:t>
      </w:r>
      <w:proofErr w:type="spellEnd"/>
      <w:r w:rsidRPr="00CF6A74">
        <w:rPr>
          <w:rStyle w:val="tlid-translation"/>
        </w:rPr>
        <w:t xml:space="preserve"> </w:t>
      </w:r>
      <w:proofErr w:type="spellStart"/>
      <w:r w:rsidRPr="00CF6A74">
        <w:rPr>
          <w:rStyle w:val="tlid-translation"/>
        </w:rPr>
        <w:t>forwarding</w:t>
      </w:r>
      <w:proofErr w:type="spellEnd"/>
      <w:r>
        <w:rPr>
          <w:rStyle w:val="tlid-translation"/>
        </w:rPr>
        <w:t>)</w:t>
      </w:r>
    </w:p>
    <w:p w:rsidR="00CF6A74" w:rsidRDefault="00CF6A74" w:rsidP="00CF6A74">
      <w:pPr>
        <w:pStyle w:val="a8"/>
        <w:numPr>
          <w:ilvl w:val="0"/>
          <w:numId w:val="2"/>
        </w:numPr>
        <w:spacing w:before="240"/>
        <w:rPr>
          <w:rStyle w:val="tlid-translation"/>
        </w:rPr>
      </w:pPr>
      <w:r w:rsidRPr="00CF6A74">
        <w:rPr>
          <w:rStyle w:val="tlid-translation"/>
          <w:rFonts w:ascii="Calibri" w:hAnsi="Calibri" w:cs="Calibri"/>
        </w:rPr>
        <w:t>Маскировка (</w:t>
      </w:r>
      <w:proofErr w:type="spellStart"/>
      <w:r w:rsidRPr="00CF6A74">
        <w:rPr>
          <w:rStyle w:val="tlid-translation"/>
          <w:rFonts w:ascii="Calibri" w:hAnsi="Calibri" w:cs="Calibri"/>
        </w:rPr>
        <w:t>Masquerading</w:t>
      </w:r>
      <w:proofErr w:type="spellEnd"/>
      <w:r w:rsidRPr="00CF6A74">
        <w:rPr>
          <w:rStyle w:val="tlid-translation"/>
          <w:rFonts w:ascii="Calibri" w:hAnsi="Calibri" w:cs="Calibri"/>
        </w:rPr>
        <w:t>)</w:t>
      </w:r>
    </w:p>
    <w:p w:rsidR="00CF6A74" w:rsidRDefault="00CF6A74" w:rsidP="00CF6A74">
      <w:pPr>
        <w:pStyle w:val="a8"/>
        <w:numPr>
          <w:ilvl w:val="0"/>
          <w:numId w:val="2"/>
        </w:numPr>
        <w:spacing w:before="240"/>
        <w:rPr>
          <w:rStyle w:val="tlid-translation"/>
        </w:rPr>
      </w:pPr>
      <w:r w:rsidRPr="00CF6A74">
        <w:rPr>
          <w:rStyle w:val="tlid-translation"/>
          <w:rFonts w:ascii="Calibri" w:hAnsi="Calibri" w:cs="Calibri"/>
        </w:rPr>
        <w:t>Ограничение</w:t>
      </w:r>
      <w:r>
        <w:rPr>
          <w:rStyle w:val="tlid-translation"/>
        </w:rPr>
        <w:t xml:space="preserve"> </w:t>
      </w:r>
      <w:r w:rsidRPr="00CF6A74">
        <w:rPr>
          <w:rStyle w:val="tlid-translation"/>
          <w:rFonts w:ascii="Calibri" w:hAnsi="Calibri" w:cs="Calibri"/>
        </w:rPr>
        <w:t>скорост</w:t>
      </w:r>
      <w:r>
        <w:rPr>
          <w:rStyle w:val="tlid-translation"/>
        </w:rPr>
        <w:t>и (</w:t>
      </w:r>
      <w:proofErr w:type="spellStart"/>
      <w:r w:rsidRPr="00CF6A74">
        <w:rPr>
          <w:rStyle w:val="tlid-translation"/>
        </w:rPr>
        <w:t>Rate</w:t>
      </w:r>
      <w:proofErr w:type="spellEnd"/>
      <w:r w:rsidRPr="00CF6A74">
        <w:rPr>
          <w:rStyle w:val="tlid-translation"/>
        </w:rPr>
        <w:t xml:space="preserve"> </w:t>
      </w:r>
      <w:proofErr w:type="spellStart"/>
      <w:r w:rsidRPr="00CF6A74">
        <w:rPr>
          <w:rStyle w:val="tlid-translation"/>
        </w:rPr>
        <w:t>limiting</w:t>
      </w:r>
      <w:proofErr w:type="spellEnd"/>
      <w:r>
        <w:rPr>
          <w:rStyle w:val="tlid-translation"/>
        </w:rPr>
        <w:t>)</w:t>
      </w:r>
    </w:p>
    <w:p w:rsidR="00CF6A74" w:rsidRPr="00CF6A74" w:rsidRDefault="00CF6A74" w:rsidP="00CF6A74">
      <w:pPr>
        <w:pStyle w:val="a8"/>
        <w:numPr>
          <w:ilvl w:val="0"/>
          <w:numId w:val="2"/>
        </w:numPr>
        <w:spacing w:before="240"/>
        <w:rPr>
          <w:rStyle w:val="tlid-translation"/>
        </w:rPr>
      </w:pPr>
      <w:r w:rsidRPr="00CF6A74">
        <w:rPr>
          <w:rStyle w:val="tlid-translation"/>
          <w:rFonts w:ascii="Calibri" w:hAnsi="Calibri" w:cs="Calibri"/>
        </w:rPr>
        <w:t>Разрешение</w:t>
      </w:r>
      <w:r>
        <w:rPr>
          <w:rStyle w:val="tlid-translation"/>
        </w:rPr>
        <w:t xml:space="preserve"> / </w:t>
      </w:r>
      <w:r w:rsidRPr="00CF6A74">
        <w:rPr>
          <w:rStyle w:val="tlid-translation"/>
          <w:rFonts w:ascii="Calibri" w:hAnsi="Calibri" w:cs="Calibri"/>
        </w:rPr>
        <w:t>запрет</w:t>
      </w:r>
      <w:r>
        <w:rPr>
          <w:rStyle w:val="tlid-translation"/>
        </w:rPr>
        <w:t xml:space="preserve"> </w:t>
      </w:r>
      <w:r w:rsidRPr="00CF6A74">
        <w:rPr>
          <w:rStyle w:val="tlid-translation"/>
          <w:rFonts w:ascii="Calibri" w:hAnsi="Calibri" w:cs="Calibri"/>
        </w:rPr>
        <w:t>подключения</w:t>
      </w:r>
      <w:r>
        <w:rPr>
          <w:rStyle w:val="tlid-translation"/>
        </w:rPr>
        <w:t xml:space="preserve"> </w:t>
      </w:r>
      <w:r w:rsidRPr="00CF6A74">
        <w:rPr>
          <w:rStyle w:val="tlid-translation"/>
          <w:rFonts w:ascii="Calibri" w:hAnsi="Calibri" w:cs="Calibri"/>
        </w:rPr>
        <w:t>для</w:t>
      </w:r>
      <w:r>
        <w:rPr>
          <w:rStyle w:val="tlid-translation"/>
        </w:rPr>
        <w:t xml:space="preserve"> </w:t>
      </w:r>
      <w:r w:rsidRPr="00CF6A74">
        <w:rPr>
          <w:rStyle w:val="tlid-translation"/>
          <w:rFonts w:ascii="Calibri" w:hAnsi="Calibri" w:cs="Calibri"/>
        </w:rPr>
        <w:t>одной</w:t>
      </w:r>
      <w:r>
        <w:rPr>
          <w:rStyle w:val="tlid-translation"/>
        </w:rPr>
        <w:t xml:space="preserve"> </w:t>
      </w:r>
      <w:r w:rsidRPr="00CF6A74">
        <w:rPr>
          <w:rStyle w:val="tlid-translation"/>
          <w:rFonts w:ascii="Calibri" w:hAnsi="Calibri" w:cs="Calibri"/>
        </w:rPr>
        <w:t>конкретной</w:t>
      </w:r>
      <w:r>
        <w:rPr>
          <w:rStyle w:val="tlid-translation"/>
        </w:rPr>
        <w:t xml:space="preserve"> </w:t>
      </w:r>
      <w:r w:rsidRPr="00CF6A74">
        <w:rPr>
          <w:rStyle w:val="tlid-translation"/>
          <w:rFonts w:ascii="Calibri" w:hAnsi="Calibri" w:cs="Calibri"/>
        </w:rPr>
        <w:t>зон</w:t>
      </w:r>
      <w:r>
        <w:rPr>
          <w:rStyle w:val="tlid-translation"/>
        </w:rPr>
        <w:t>ы (</w:t>
      </w:r>
      <w:proofErr w:type="spellStart"/>
      <w:r w:rsidRPr="00CF6A74">
        <w:rPr>
          <w:rStyle w:val="tlid-translation"/>
        </w:rPr>
        <w:t>Allow</w:t>
      </w:r>
      <w:proofErr w:type="spellEnd"/>
      <w:r w:rsidRPr="00CF6A74">
        <w:rPr>
          <w:rStyle w:val="tlid-translation"/>
        </w:rPr>
        <w:t>/</w:t>
      </w:r>
      <w:proofErr w:type="spellStart"/>
      <w:r w:rsidRPr="00CF6A74">
        <w:rPr>
          <w:rStyle w:val="tlid-translation"/>
        </w:rPr>
        <w:t>deny</w:t>
      </w:r>
      <w:proofErr w:type="spellEnd"/>
      <w:r w:rsidRPr="00CF6A74">
        <w:rPr>
          <w:rStyle w:val="tlid-translation"/>
        </w:rPr>
        <w:t xml:space="preserve"> </w:t>
      </w:r>
      <w:proofErr w:type="spellStart"/>
      <w:r w:rsidRPr="00CF6A74">
        <w:rPr>
          <w:rStyle w:val="tlid-translation"/>
        </w:rPr>
        <w:t>connections</w:t>
      </w:r>
      <w:proofErr w:type="spellEnd"/>
      <w:r w:rsidRPr="00CF6A74">
        <w:rPr>
          <w:rStyle w:val="tlid-translation"/>
        </w:rPr>
        <w:t xml:space="preserve"> </w:t>
      </w:r>
      <w:proofErr w:type="spellStart"/>
      <w:r w:rsidRPr="00CF6A74">
        <w:rPr>
          <w:rStyle w:val="tlid-translation"/>
        </w:rPr>
        <w:t>for</w:t>
      </w:r>
      <w:proofErr w:type="spellEnd"/>
      <w:r w:rsidRPr="00CF6A74">
        <w:rPr>
          <w:rStyle w:val="tlid-translation"/>
        </w:rPr>
        <w:t xml:space="preserve"> </w:t>
      </w:r>
      <w:proofErr w:type="spellStart"/>
      <w:r w:rsidRPr="00CF6A74">
        <w:rPr>
          <w:rStyle w:val="tlid-translation"/>
        </w:rPr>
        <w:t>one</w:t>
      </w:r>
      <w:proofErr w:type="spellEnd"/>
      <w:r w:rsidRPr="00CF6A74">
        <w:rPr>
          <w:rStyle w:val="tlid-translation"/>
        </w:rPr>
        <w:t xml:space="preserve"> </w:t>
      </w:r>
      <w:proofErr w:type="spellStart"/>
      <w:r w:rsidRPr="00CF6A74">
        <w:rPr>
          <w:rStyle w:val="tlid-translation"/>
        </w:rPr>
        <w:t>specific</w:t>
      </w:r>
      <w:proofErr w:type="spellEnd"/>
      <w:r w:rsidRPr="00CF6A74">
        <w:rPr>
          <w:rStyle w:val="tlid-translation"/>
        </w:rPr>
        <w:t xml:space="preserve"> </w:t>
      </w:r>
      <w:proofErr w:type="spellStart"/>
      <w:r w:rsidRPr="00CF6A74">
        <w:rPr>
          <w:rStyle w:val="tlid-translation"/>
        </w:rPr>
        <w:t>zone</w:t>
      </w:r>
      <w:proofErr w:type="spellEnd"/>
      <w:r>
        <w:rPr>
          <w:rStyle w:val="tlid-translation"/>
        </w:rPr>
        <w:t>)</w:t>
      </w:r>
    </w:p>
    <w:p w:rsidR="00B9652A" w:rsidRDefault="0068303A" w:rsidP="006F0217">
      <w:pPr>
        <w:spacing w:before="240"/>
        <w:rPr>
          <w:rStyle w:val="tlid-translation"/>
        </w:rPr>
      </w:pPr>
      <w:r>
        <w:rPr>
          <w:rStyle w:val="tlid-translation"/>
        </w:rPr>
        <w:t>Общая структура правила</w:t>
      </w:r>
    </w:p>
    <w:p w:rsidR="0068303A" w:rsidRPr="0068303A" w:rsidRDefault="0068303A" w:rsidP="0068303A">
      <w:pPr>
        <w:pStyle w:val="HTML"/>
        <w:rPr>
          <w:lang w:val="en-US"/>
        </w:rPr>
      </w:pPr>
      <w:proofErr w:type="gramStart"/>
      <w:r w:rsidRPr="0068303A">
        <w:rPr>
          <w:lang w:val="en-US"/>
        </w:rPr>
        <w:t>rule</w:t>
      </w:r>
      <w:proofErr w:type="gramEnd"/>
    </w:p>
    <w:p w:rsidR="0068303A" w:rsidRPr="0068303A" w:rsidRDefault="0068303A" w:rsidP="0068303A">
      <w:pPr>
        <w:pStyle w:val="HTML"/>
        <w:rPr>
          <w:lang w:val="en-US"/>
        </w:rPr>
      </w:pPr>
      <w:r w:rsidRPr="0068303A">
        <w:rPr>
          <w:lang w:val="en-US"/>
        </w:rPr>
        <w:t xml:space="preserve">  [</w:t>
      </w:r>
      <w:proofErr w:type="gramStart"/>
      <w:r w:rsidRPr="0068303A">
        <w:rPr>
          <w:lang w:val="en-US"/>
        </w:rPr>
        <w:t>source</w:t>
      </w:r>
      <w:proofErr w:type="gramEnd"/>
      <w:r w:rsidRPr="0068303A">
        <w:rPr>
          <w:lang w:val="en-US"/>
        </w:rPr>
        <w:t>]</w:t>
      </w:r>
    </w:p>
    <w:p w:rsidR="0068303A" w:rsidRPr="0068303A" w:rsidRDefault="0068303A" w:rsidP="0068303A">
      <w:pPr>
        <w:pStyle w:val="HTML"/>
        <w:rPr>
          <w:lang w:val="en-US"/>
        </w:rPr>
      </w:pPr>
      <w:r w:rsidRPr="0068303A">
        <w:rPr>
          <w:lang w:val="en-US"/>
        </w:rPr>
        <w:t xml:space="preserve">  [</w:t>
      </w:r>
      <w:proofErr w:type="gramStart"/>
      <w:r w:rsidRPr="0068303A">
        <w:rPr>
          <w:lang w:val="en-US"/>
        </w:rPr>
        <w:t>destination</w:t>
      </w:r>
      <w:proofErr w:type="gramEnd"/>
      <w:r w:rsidRPr="0068303A">
        <w:rPr>
          <w:lang w:val="en-US"/>
        </w:rPr>
        <w:t>]</w:t>
      </w:r>
    </w:p>
    <w:p w:rsidR="0068303A" w:rsidRPr="0068303A" w:rsidRDefault="0068303A" w:rsidP="0068303A">
      <w:pPr>
        <w:pStyle w:val="HTML"/>
        <w:rPr>
          <w:lang w:val="en-US"/>
        </w:rPr>
      </w:pPr>
      <w:r w:rsidRPr="0068303A">
        <w:rPr>
          <w:lang w:val="en-US"/>
        </w:rPr>
        <w:t xml:space="preserve">  </w:t>
      </w:r>
      <w:proofErr w:type="gramStart"/>
      <w:r w:rsidRPr="0068303A">
        <w:rPr>
          <w:lang w:val="en-US"/>
        </w:rPr>
        <w:t>service|port|protocol|icmp-block|icmp-type|masquerade|forward-port|source-port</w:t>
      </w:r>
      <w:proofErr w:type="gramEnd"/>
    </w:p>
    <w:p w:rsidR="0068303A" w:rsidRPr="0068303A" w:rsidRDefault="0068303A" w:rsidP="0068303A">
      <w:pPr>
        <w:pStyle w:val="HTML"/>
        <w:rPr>
          <w:lang w:val="en-US"/>
        </w:rPr>
      </w:pPr>
      <w:r w:rsidRPr="0068303A">
        <w:rPr>
          <w:lang w:val="en-US"/>
        </w:rPr>
        <w:t xml:space="preserve">  [</w:t>
      </w:r>
      <w:proofErr w:type="gramStart"/>
      <w:r w:rsidRPr="0068303A">
        <w:rPr>
          <w:lang w:val="en-US"/>
        </w:rPr>
        <w:t>log</w:t>
      </w:r>
      <w:proofErr w:type="gramEnd"/>
      <w:r w:rsidRPr="0068303A">
        <w:rPr>
          <w:lang w:val="en-US"/>
        </w:rPr>
        <w:t>]</w:t>
      </w:r>
    </w:p>
    <w:p w:rsidR="0068303A" w:rsidRPr="0068303A" w:rsidRDefault="0068303A" w:rsidP="0068303A">
      <w:pPr>
        <w:pStyle w:val="HTML"/>
        <w:rPr>
          <w:lang w:val="en-US"/>
        </w:rPr>
      </w:pPr>
      <w:r w:rsidRPr="0068303A">
        <w:rPr>
          <w:lang w:val="en-US"/>
        </w:rPr>
        <w:t xml:space="preserve">  [</w:t>
      </w:r>
      <w:proofErr w:type="gramStart"/>
      <w:r w:rsidRPr="0068303A">
        <w:rPr>
          <w:lang w:val="en-US"/>
        </w:rPr>
        <w:t>audit</w:t>
      </w:r>
      <w:proofErr w:type="gramEnd"/>
      <w:r w:rsidRPr="0068303A">
        <w:rPr>
          <w:lang w:val="en-US"/>
        </w:rPr>
        <w:t>]</w:t>
      </w:r>
    </w:p>
    <w:p w:rsidR="0068303A" w:rsidRPr="0068303A" w:rsidRDefault="0068303A" w:rsidP="0068303A">
      <w:pPr>
        <w:pStyle w:val="HTML"/>
        <w:rPr>
          <w:lang w:val="en-US"/>
        </w:rPr>
      </w:pPr>
      <w:r w:rsidRPr="0068303A">
        <w:rPr>
          <w:lang w:val="en-US"/>
        </w:rPr>
        <w:t xml:space="preserve">  [</w:t>
      </w:r>
      <w:proofErr w:type="spellStart"/>
      <w:r w:rsidRPr="0068303A">
        <w:rPr>
          <w:lang w:val="en-US"/>
        </w:rPr>
        <w:t>accept|reject|drop|mark</w:t>
      </w:r>
      <w:proofErr w:type="spellEnd"/>
      <w:r w:rsidRPr="0068303A">
        <w:rPr>
          <w:lang w:val="en-US"/>
        </w:rPr>
        <w:t>]</w:t>
      </w:r>
    </w:p>
    <w:p w:rsidR="0068303A" w:rsidRPr="002000BE" w:rsidRDefault="0068303A" w:rsidP="00EA1136">
      <w:pPr>
        <w:spacing w:before="240" w:after="0"/>
        <w:rPr>
          <w:rStyle w:val="tlid-translation"/>
        </w:rPr>
      </w:pPr>
      <w:r>
        <w:rPr>
          <w:rStyle w:val="tlid-translation"/>
        </w:rPr>
        <w:t xml:space="preserve">Полное правило предоставляется в виде </w:t>
      </w:r>
      <w:r w:rsidRPr="00EA1136">
        <w:rPr>
          <w:rStyle w:val="tlid-translation"/>
          <w:b/>
        </w:rPr>
        <w:t>одной</w:t>
      </w:r>
      <w:r>
        <w:rPr>
          <w:rStyle w:val="tlid-translation"/>
        </w:rPr>
        <w:t xml:space="preserve"> строки. </w:t>
      </w:r>
    </w:p>
    <w:p w:rsidR="0068303A" w:rsidRDefault="0068303A" w:rsidP="006F0217">
      <w:pPr>
        <w:spacing w:before="240"/>
      </w:pPr>
      <w:r w:rsidRPr="0068303A">
        <w:t xml:space="preserve">Структура правила для </w:t>
      </w:r>
      <w:r>
        <w:t xml:space="preserve">описания источника в </w:t>
      </w:r>
      <w:r w:rsidRPr="0068303A">
        <w:t>черно</w:t>
      </w:r>
      <w:r>
        <w:t>м</w:t>
      </w:r>
      <w:r w:rsidRPr="0068303A">
        <w:t xml:space="preserve"> или бело</w:t>
      </w:r>
      <w:r>
        <w:t>м</w:t>
      </w:r>
      <w:r w:rsidRPr="0068303A">
        <w:t xml:space="preserve"> списк</w:t>
      </w:r>
      <w:r>
        <w:t>е:</w:t>
      </w:r>
    </w:p>
    <w:p w:rsidR="0068303A" w:rsidRPr="0068303A" w:rsidRDefault="0068303A" w:rsidP="0068303A">
      <w:pPr>
        <w:pStyle w:val="HTML"/>
        <w:rPr>
          <w:lang w:val="en-US"/>
        </w:rPr>
      </w:pPr>
      <w:proofErr w:type="gramStart"/>
      <w:r w:rsidRPr="0068303A">
        <w:rPr>
          <w:lang w:val="en-US"/>
        </w:rPr>
        <w:t>rule</w:t>
      </w:r>
      <w:proofErr w:type="gramEnd"/>
    </w:p>
    <w:p w:rsidR="0068303A" w:rsidRPr="0068303A" w:rsidRDefault="0068303A" w:rsidP="0068303A">
      <w:pPr>
        <w:pStyle w:val="HTML"/>
        <w:rPr>
          <w:lang w:val="en-US"/>
        </w:rPr>
      </w:pPr>
      <w:r w:rsidRPr="0068303A">
        <w:rPr>
          <w:lang w:val="en-US"/>
        </w:rPr>
        <w:t xml:space="preserve">  </w:t>
      </w:r>
      <w:proofErr w:type="gramStart"/>
      <w:r w:rsidRPr="0068303A">
        <w:rPr>
          <w:lang w:val="en-US"/>
        </w:rPr>
        <w:t>source</w:t>
      </w:r>
      <w:proofErr w:type="gramEnd"/>
    </w:p>
    <w:p w:rsidR="0068303A" w:rsidRPr="0068303A" w:rsidRDefault="0068303A" w:rsidP="0068303A">
      <w:pPr>
        <w:pStyle w:val="HTML"/>
        <w:rPr>
          <w:lang w:val="en-US"/>
        </w:rPr>
      </w:pPr>
      <w:r w:rsidRPr="0068303A">
        <w:rPr>
          <w:lang w:val="en-US"/>
        </w:rPr>
        <w:t xml:space="preserve">  [</w:t>
      </w:r>
      <w:proofErr w:type="gramStart"/>
      <w:r w:rsidRPr="0068303A">
        <w:rPr>
          <w:lang w:val="en-US"/>
        </w:rPr>
        <w:t>log</w:t>
      </w:r>
      <w:proofErr w:type="gramEnd"/>
      <w:r w:rsidRPr="0068303A">
        <w:rPr>
          <w:lang w:val="en-US"/>
        </w:rPr>
        <w:t>]</w:t>
      </w:r>
    </w:p>
    <w:p w:rsidR="0068303A" w:rsidRPr="0068303A" w:rsidRDefault="0068303A" w:rsidP="0068303A">
      <w:pPr>
        <w:pStyle w:val="HTML"/>
        <w:rPr>
          <w:lang w:val="en-US"/>
        </w:rPr>
      </w:pPr>
      <w:r w:rsidRPr="0068303A">
        <w:rPr>
          <w:lang w:val="en-US"/>
        </w:rPr>
        <w:t xml:space="preserve">  [</w:t>
      </w:r>
      <w:proofErr w:type="gramStart"/>
      <w:r w:rsidRPr="0068303A">
        <w:rPr>
          <w:lang w:val="en-US"/>
        </w:rPr>
        <w:t>audit</w:t>
      </w:r>
      <w:proofErr w:type="gramEnd"/>
      <w:r w:rsidRPr="0068303A">
        <w:rPr>
          <w:lang w:val="en-US"/>
        </w:rPr>
        <w:t>]</w:t>
      </w:r>
    </w:p>
    <w:p w:rsidR="0068303A" w:rsidRPr="0068303A" w:rsidRDefault="0068303A" w:rsidP="0068303A">
      <w:pPr>
        <w:pStyle w:val="HTML"/>
        <w:rPr>
          <w:lang w:val="en-US"/>
        </w:rPr>
      </w:pPr>
      <w:r w:rsidRPr="0068303A">
        <w:rPr>
          <w:lang w:val="en-US"/>
        </w:rPr>
        <w:t xml:space="preserve">  </w:t>
      </w:r>
      <w:proofErr w:type="spellStart"/>
      <w:r w:rsidRPr="0068303A">
        <w:rPr>
          <w:lang w:val="en-US"/>
        </w:rPr>
        <w:t>accept|reject|drop|mark</w:t>
      </w:r>
      <w:proofErr w:type="spellEnd"/>
    </w:p>
    <w:p w:rsidR="0068303A" w:rsidRDefault="00BE23EE" w:rsidP="006F0217">
      <w:pPr>
        <w:spacing w:before="240"/>
        <w:rPr>
          <w:rStyle w:val="tlid-translation"/>
        </w:rPr>
      </w:pPr>
      <w:r>
        <w:rPr>
          <w:rStyle w:val="tlid-translation"/>
        </w:rPr>
        <w:t xml:space="preserve">Используется для предоставления или ограничения доступа из источника </w:t>
      </w:r>
      <w:r w:rsidRPr="00BE23EE">
        <w:rPr>
          <w:rStyle w:val="tlid-translation"/>
          <w:rFonts w:ascii="Courier New" w:hAnsi="Courier New" w:cs="Courier New"/>
          <w:sz w:val="20"/>
          <w:szCs w:val="20"/>
          <w:lang w:val="en-US"/>
        </w:rPr>
        <w:t>source</w:t>
      </w:r>
      <w:r>
        <w:rPr>
          <w:rStyle w:val="tlid-translation"/>
        </w:rPr>
        <w:t xml:space="preserve"> к этой машине или машинам, которые доступны этой машине.</w:t>
      </w:r>
    </w:p>
    <w:p w:rsidR="00BE23EE" w:rsidRPr="00BE23EE" w:rsidRDefault="00BE23EE" w:rsidP="006F0217">
      <w:pPr>
        <w:spacing w:before="240"/>
        <w:rPr>
          <w:rStyle w:val="tlid-translation"/>
        </w:rPr>
      </w:pPr>
      <w:r w:rsidRPr="00BE23EE">
        <w:rPr>
          <w:rStyle w:val="tlid-translation"/>
          <w:b/>
        </w:rPr>
        <w:t>Важная информация о параметрах элемента</w:t>
      </w:r>
      <w:r>
        <w:rPr>
          <w:rStyle w:val="tlid-translation"/>
        </w:rPr>
        <w:t>: параметры для элемента в правиле должны быть добавлены точно после элемента. Если параметр размещен где-то еще, он может использоваться для другого элемента, если он соответствует параметрам другого элемента, или приведет к ошибке правила.</w:t>
      </w:r>
    </w:p>
    <w:p w:rsidR="006F0217" w:rsidRDefault="00BE23EE" w:rsidP="006F0217">
      <w:pPr>
        <w:spacing w:before="240"/>
        <w:rPr>
          <w:rStyle w:val="tlid-translation"/>
          <w:lang w:val="en-US"/>
        </w:rPr>
      </w:pPr>
      <w:r>
        <w:rPr>
          <w:rStyle w:val="tlid-translation"/>
        </w:rPr>
        <w:t>Ниже</w:t>
      </w:r>
      <w:r w:rsidRPr="00BE23EE">
        <w:rPr>
          <w:rStyle w:val="tlid-translation"/>
          <w:lang w:val="en-US"/>
        </w:rPr>
        <w:t xml:space="preserve"> </w:t>
      </w:r>
      <w:r>
        <w:rPr>
          <w:rStyle w:val="tlid-translation"/>
        </w:rPr>
        <w:t>дается</w:t>
      </w:r>
      <w:r w:rsidRPr="00BE23EE">
        <w:rPr>
          <w:rStyle w:val="tlid-translation"/>
          <w:lang w:val="en-US"/>
        </w:rPr>
        <w:t xml:space="preserve"> </w:t>
      </w:r>
      <w:r>
        <w:rPr>
          <w:rStyle w:val="tlid-translation"/>
        </w:rPr>
        <w:t>описание</w:t>
      </w:r>
      <w:r w:rsidRPr="00BE23EE">
        <w:rPr>
          <w:rStyle w:val="tlid-translation"/>
          <w:lang w:val="en-US"/>
        </w:rPr>
        <w:t xml:space="preserve"> </w:t>
      </w:r>
      <w:r>
        <w:rPr>
          <w:rStyle w:val="tlid-translation"/>
        </w:rPr>
        <w:t>элементов</w:t>
      </w:r>
      <w:r w:rsidRPr="00BE23EE">
        <w:rPr>
          <w:rStyle w:val="tlid-translation"/>
          <w:lang w:val="en-US"/>
        </w:rPr>
        <w:t xml:space="preserve"> </w:t>
      </w:r>
      <w:r>
        <w:rPr>
          <w:rStyle w:val="tlid-translation"/>
        </w:rPr>
        <w:t>расширенного</w:t>
      </w:r>
      <w:r w:rsidRPr="00BE23EE">
        <w:rPr>
          <w:rStyle w:val="tlid-translation"/>
          <w:lang w:val="en-US"/>
        </w:rPr>
        <w:t xml:space="preserve"> </w:t>
      </w:r>
      <w:r>
        <w:rPr>
          <w:rStyle w:val="tlid-translation"/>
        </w:rPr>
        <w:t>правила</w:t>
      </w:r>
      <w:r w:rsidRPr="00BE23EE">
        <w:rPr>
          <w:rStyle w:val="tlid-translation"/>
          <w:lang w:val="en-US"/>
        </w:rPr>
        <w:t xml:space="preserve">: </w:t>
      </w:r>
      <w:r>
        <w:rPr>
          <w:rStyle w:val="tlid-translation"/>
          <w:lang w:val="en-US"/>
        </w:rPr>
        <w:t>rule</w:t>
      </w:r>
      <w:r w:rsidRPr="00BE23EE">
        <w:rPr>
          <w:rStyle w:val="tlid-translation"/>
          <w:lang w:val="en-US"/>
        </w:rPr>
        <w:t xml:space="preserve">, </w:t>
      </w:r>
      <w:r>
        <w:rPr>
          <w:rStyle w:val="tlid-translation"/>
          <w:lang w:val="en-US"/>
        </w:rPr>
        <w:t>source</w:t>
      </w:r>
      <w:r w:rsidRPr="00BE23EE">
        <w:rPr>
          <w:rStyle w:val="tlid-translation"/>
          <w:lang w:val="en-US"/>
        </w:rPr>
        <w:t xml:space="preserve">, </w:t>
      </w:r>
      <w:r>
        <w:rPr>
          <w:rStyle w:val="tlid-translation"/>
          <w:lang w:val="en-US"/>
        </w:rPr>
        <w:t>destination</w:t>
      </w:r>
      <w:r w:rsidRPr="00BE23EE">
        <w:rPr>
          <w:rStyle w:val="tlid-translation"/>
          <w:lang w:val="en-US"/>
        </w:rPr>
        <w:t xml:space="preserve">, </w:t>
      </w:r>
      <w:r>
        <w:rPr>
          <w:rStyle w:val="tlid-translation"/>
          <w:lang w:val="en-US"/>
        </w:rPr>
        <w:t>service</w:t>
      </w:r>
      <w:r w:rsidRPr="00BE23EE">
        <w:rPr>
          <w:rStyle w:val="tlid-translation"/>
          <w:lang w:val="en-US"/>
        </w:rPr>
        <w:t xml:space="preserve">, </w:t>
      </w:r>
      <w:r>
        <w:rPr>
          <w:rStyle w:val="tlid-translation"/>
          <w:lang w:val="en-US"/>
        </w:rPr>
        <w:t>port</w:t>
      </w:r>
      <w:r w:rsidRPr="00BE23EE">
        <w:rPr>
          <w:rStyle w:val="tlid-translation"/>
          <w:lang w:val="en-US"/>
        </w:rPr>
        <w:t xml:space="preserve">, </w:t>
      </w:r>
      <w:r>
        <w:rPr>
          <w:rStyle w:val="tlid-translation"/>
          <w:lang w:val="en-US"/>
        </w:rPr>
        <w:t>protocol</w:t>
      </w:r>
      <w:r w:rsidRPr="00BE23EE">
        <w:rPr>
          <w:rStyle w:val="tlid-translation"/>
          <w:lang w:val="en-US"/>
        </w:rPr>
        <w:t xml:space="preserve">, </w:t>
      </w:r>
      <w:proofErr w:type="spellStart"/>
      <w:r>
        <w:rPr>
          <w:rStyle w:val="tlid-translation"/>
          <w:lang w:val="en-US"/>
        </w:rPr>
        <w:t>icmp</w:t>
      </w:r>
      <w:proofErr w:type="spellEnd"/>
      <w:r w:rsidRPr="00BE23EE">
        <w:rPr>
          <w:rStyle w:val="tlid-translation"/>
          <w:lang w:val="en-US"/>
        </w:rPr>
        <w:t>-</w:t>
      </w:r>
      <w:r>
        <w:rPr>
          <w:rStyle w:val="tlid-translation"/>
          <w:lang w:val="en-US"/>
        </w:rPr>
        <w:t>block</w:t>
      </w:r>
      <w:r w:rsidRPr="00BE23EE">
        <w:rPr>
          <w:rStyle w:val="tlid-translation"/>
          <w:lang w:val="en-US"/>
        </w:rPr>
        <w:t xml:space="preserve">, </w:t>
      </w:r>
      <w:r>
        <w:rPr>
          <w:rStyle w:val="tlid-translation"/>
          <w:lang w:val="en-US"/>
        </w:rPr>
        <w:t>masquerade</w:t>
      </w:r>
      <w:r w:rsidRPr="00BE23EE">
        <w:rPr>
          <w:rStyle w:val="tlid-translation"/>
          <w:lang w:val="en-US"/>
        </w:rPr>
        <w:t xml:space="preserve">, </w:t>
      </w:r>
      <w:proofErr w:type="spellStart"/>
      <w:r>
        <w:rPr>
          <w:rStyle w:val="tlid-translation"/>
          <w:lang w:val="en-US"/>
        </w:rPr>
        <w:t>icmp</w:t>
      </w:r>
      <w:proofErr w:type="spellEnd"/>
      <w:r w:rsidRPr="00BE23EE">
        <w:rPr>
          <w:rStyle w:val="tlid-translation"/>
          <w:lang w:val="en-US"/>
        </w:rPr>
        <w:t>-</w:t>
      </w:r>
      <w:r>
        <w:rPr>
          <w:rStyle w:val="tlid-translation"/>
          <w:lang w:val="en-US"/>
        </w:rPr>
        <w:t>type</w:t>
      </w:r>
      <w:r w:rsidRPr="00BE23EE">
        <w:rPr>
          <w:rStyle w:val="tlid-translation"/>
          <w:lang w:val="en-US"/>
        </w:rPr>
        <w:t xml:space="preserve">, </w:t>
      </w:r>
      <w:r>
        <w:rPr>
          <w:rStyle w:val="tlid-translation"/>
          <w:lang w:val="en-US"/>
        </w:rPr>
        <w:t>forward-port, source-port, log, audit, action, limit</w:t>
      </w:r>
      <w:r w:rsidR="00AE51E4">
        <w:rPr>
          <w:rStyle w:val="tlid-translation"/>
          <w:lang w:val="en-US"/>
        </w:rPr>
        <w:t>.</w:t>
      </w:r>
    </w:p>
    <w:p w:rsidR="00AE51E4" w:rsidRPr="002000BE" w:rsidRDefault="00AE51E4" w:rsidP="006F0217">
      <w:pPr>
        <w:spacing w:before="240"/>
        <w:rPr>
          <w:rStyle w:val="tlid-translation"/>
          <w:b/>
        </w:rPr>
      </w:pPr>
      <w:r w:rsidRPr="00070EBC">
        <w:rPr>
          <w:rStyle w:val="tlid-translation"/>
          <w:b/>
          <w:lang w:val="en-US"/>
        </w:rPr>
        <w:t>Rule</w:t>
      </w:r>
    </w:p>
    <w:p w:rsidR="00E72E66" w:rsidRPr="002000BE" w:rsidRDefault="00E72E66" w:rsidP="00E72E66">
      <w:pPr>
        <w:pStyle w:val="HTML"/>
      </w:pPr>
      <w:proofErr w:type="gramStart"/>
      <w:r w:rsidRPr="00E72E66">
        <w:rPr>
          <w:lang w:val="en-US"/>
        </w:rPr>
        <w:lastRenderedPageBreak/>
        <w:t>rule</w:t>
      </w:r>
      <w:proofErr w:type="gramEnd"/>
      <w:r w:rsidRPr="002000BE">
        <w:t xml:space="preserve"> [</w:t>
      </w:r>
      <w:r w:rsidRPr="00E72E66">
        <w:rPr>
          <w:lang w:val="en-US"/>
        </w:rPr>
        <w:t>family</w:t>
      </w:r>
      <w:r w:rsidRPr="002000BE">
        <w:t>="</w:t>
      </w:r>
      <w:proofErr w:type="spellStart"/>
      <w:r w:rsidRPr="00E72E66">
        <w:rPr>
          <w:lang w:val="en-US"/>
        </w:rPr>
        <w:t>ipv</w:t>
      </w:r>
      <w:proofErr w:type="spellEnd"/>
      <w:r w:rsidRPr="002000BE">
        <w:t>4|</w:t>
      </w:r>
      <w:proofErr w:type="spellStart"/>
      <w:r w:rsidRPr="00E72E66">
        <w:rPr>
          <w:lang w:val="en-US"/>
        </w:rPr>
        <w:t>ipv</w:t>
      </w:r>
      <w:proofErr w:type="spellEnd"/>
      <w:r w:rsidRPr="002000BE">
        <w:t>6"]</w:t>
      </w:r>
    </w:p>
    <w:p w:rsidR="00AE51E4" w:rsidRPr="003C24C9" w:rsidRDefault="00E72E66" w:rsidP="006F0217">
      <w:pPr>
        <w:spacing w:before="240"/>
        <w:rPr>
          <w:rStyle w:val="tlid-translation"/>
        </w:rPr>
      </w:pPr>
      <w:r>
        <w:rPr>
          <w:rStyle w:val="tlid-translation"/>
        </w:rPr>
        <w:t>Если указан</w:t>
      </w:r>
      <w:r w:rsidRPr="00E72E66">
        <w:rPr>
          <w:rStyle w:val="tlid-translation"/>
        </w:rPr>
        <w:t xml:space="preserve"> </w:t>
      </w:r>
      <w:r>
        <w:rPr>
          <w:rStyle w:val="tlid-translation"/>
        </w:rPr>
        <w:t xml:space="preserve">элемент правила </w:t>
      </w:r>
      <w:r w:rsidRPr="003C24C9">
        <w:rPr>
          <w:rStyle w:val="tlid-translation"/>
          <w:rFonts w:ascii="Courier New" w:hAnsi="Courier New" w:cs="Courier New"/>
          <w:sz w:val="20"/>
          <w:szCs w:val="20"/>
          <w:lang w:val="en-US"/>
        </w:rPr>
        <w:t>family</w:t>
      </w:r>
      <w:r>
        <w:rPr>
          <w:rStyle w:val="tlid-translation"/>
        </w:rPr>
        <w:t xml:space="preserve">, он может быть </w:t>
      </w:r>
      <w:r w:rsidR="003C24C9">
        <w:rPr>
          <w:rStyle w:val="tlid-translation"/>
        </w:rPr>
        <w:t>"</w:t>
      </w:r>
      <w:r>
        <w:rPr>
          <w:rStyle w:val="tlid-translation"/>
        </w:rPr>
        <w:t>ipv4</w:t>
      </w:r>
      <w:r w:rsidR="003C24C9">
        <w:rPr>
          <w:rStyle w:val="tlid-translation"/>
        </w:rPr>
        <w:t>"</w:t>
      </w:r>
      <w:r>
        <w:rPr>
          <w:rStyle w:val="tlid-translation"/>
        </w:rPr>
        <w:t xml:space="preserve"> или </w:t>
      </w:r>
      <w:r w:rsidR="003C24C9">
        <w:rPr>
          <w:rStyle w:val="tlid-translation"/>
        </w:rPr>
        <w:t>"</w:t>
      </w:r>
      <w:r>
        <w:rPr>
          <w:rStyle w:val="tlid-translation"/>
        </w:rPr>
        <w:t>ipv6</w:t>
      </w:r>
      <w:r w:rsidR="003C24C9">
        <w:rPr>
          <w:rStyle w:val="tlid-translation"/>
        </w:rPr>
        <w:t>"</w:t>
      </w:r>
      <w:r>
        <w:rPr>
          <w:rStyle w:val="tlid-translation"/>
        </w:rPr>
        <w:t xml:space="preserve">, что ограничивает правило </w:t>
      </w:r>
      <w:r w:rsidR="003C24C9">
        <w:rPr>
          <w:rStyle w:val="tlid-translation"/>
        </w:rPr>
        <w:t xml:space="preserve">использованием версий протокола </w:t>
      </w:r>
      <w:r>
        <w:rPr>
          <w:rStyle w:val="tlid-translation"/>
        </w:rPr>
        <w:t xml:space="preserve">IPv4 или IPv6. Если </w:t>
      </w:r>
      <w:r w:rsidR="003C24C9">
        <w:rPr>
          <w:rStyle w:val="tlid-translation"/>
        </w:rPr>
        <w:t xml:space="preserve">элемент </w:t>
      </w:r>
      <w:r w:rsidR="003C24C9" w:rsidRPr="003C24C9">
        <w:rPr>
          <w:rStyle w:val="tlid-translation"/>
          <w:rFonts w:ascii="Courier New" w:hAnsi="Courier New" w:cs="Courier New"/>
          <w:sz w:val="20"/>
          <w:szCs w:val="20"/>
          <w:lang w:val="en-US"/>
        </w:rPr>
        <w:t>family</w:t>
      </w:r>
      <w:r w:rsidR="003C24C9">
        <w:rPr>
          <w:rStyle w:val="tlid-translation"/>
        </w:rPr>
        <w:t xml:space="preserve"> </w:t>
      </w:r>
      <w:r>
        <w:rPr>
          <w:rStyle w:val="tlid-translation"/>
        </w:rPr>
        <w:t xml:space="preserve">не указан, правило будет добавлено для IPv4 и IPv6. Если в правиле используются адреса источника или получателя, необходимо указать </w:t>
      </w:r>
      <w:r w:rsidR="003C24C9">
        <w:rPr>
          <w:rStyle w:val="tlid-translation"/>
        </w:rPr>
        <w:t xml:space="preserve">элемент </w:t>
      </w:r>
      <w:r w:rsidR="003C24C9" w:rsidRPr="003C24C9">
        <w:rPr>
          <w:rStyle w:val="tlid-translation"/>
          <w:rFonts w:ascii="Courier New" w:hAnsi="Courier New" w:cs="Courier New"/>
          <w:sz w:val="20"/>
          <w:szCs w:val="20"/>
          <w:lang w:val="en-US"/>
        </w:rPr>
        <w:t>family</w:t>
      </w:r>
      <w:r>
        <w:rPr>
          <w:rStyle w:val="tlid-translation"/>
        </w:rPr>
        <w:t>. Это также относится и к переадресации портов / пакетов.</w:t>
      </w:r>
    </w:p>
    <w:p w:rsidR="00AE51E4" w:rsidRPr="00070EBC" w:rsidRDefault="00AE51E4" w:rsidP="006F0217">
      <w:pPr>
        <w:spacing w:before="240"/>
        <w:rPr>
          <w:rStyle w:val="tlid-translation"/>
          <w:b/>
        </w:rPr>
      </w:pPr>
      <w:r w:rsidRPr="00070EBC">
        <w:rPr>
          <w:rStyle w:val="tlid-translation"/>
          <w:b/>
          <w:lang w:val="en-US"/>
        </w:rPr>
        <w:t>Source</w:t>
      </w:r>
    </w:p>
    <w:p w:rsidR="00D755BA" w:rsidRPr="00D755BA" w:rsidRDefault="00D755BA" w:rsidP="00D755BA">
      <w:pPr>
        <w:pStyle w:val="HTML"/>
        <w:rPr>
          <w:lang w:val="en-US"/>
        </w:rPr>
      </w:pPr>
      <w:proofErr w:type="gramStart"/>
      <w:r w:rsidRPr="00D755BA">
        <w:rPr>
          <w:lang w:val="en-US"/>
        </w:rPr>
        <w:t>source</w:t>
      </w:r>
      <w:proofErr w:type="gramEnd"/>
      <w:r w:rsidRPr="00D755BA">
        <w:rPr>
          <w:lang w:val="en-US"/>
        </w:rPr>
        <w:t xml:space="preserve"> [not] address="address[/mask]"|mac="mac-address"|</w:t>
      </w:r>
      <w:proofErr w:type="spellStart"/>
      <w:r w:rsidRPr="00D755BA">
        <w:rPr>
          <w:lang w:val="en-US"/>
        </w:rPr>
        <w:t>ipset</w:t>
      </w:r>
      <w:proofErr w:type="spellEnd"/>
      <w:r w:rsidRPr="00D755BA">
        <w:rPr>
          <w:lang w:val="en-US"/>
        </w:rPr>
        <w:t>="</w:t>
      </w:r>
      <w:proofErr w:type="spellStart"/>
      <w:r w:rsidRPr="00D755BA">
        <w:rPr>
          <w:lang w:val="en-US"/>
        </w:rPr>
        <w:t>ipset</w:t>
      </w:r>
      <w:proofErr w:type="spellEnd"/>
      <w:r w:rsidRPr="00D755BA">
        <w:rPr>
          <w:lang w:val="en-US"/>
        </w:rPr>
        <w:t>"</w:t>
      </w:r>
    </w:p>
    <w:p w:rsidR="00AE51E4" w:rsidRPr="00D755BA" w:rsidRDefault="00D755BA" w:rsidP="006F0217">
      <w:pPr>
        <w:spacing w:before="240"/>
        <w:rPr>
          <w:rStyle w:val="tlid-translation"/>
        </w:rPr>
      </w:pPr>
      <w:r>
        <w:rPr>
          <w:rStyle w:val="tlid-translation"/>
        </w:rPr>
        <w:t xml:space="preserve">Если присутствует элемент </w:t>
      </w:r>
      <w:r w:rsidRPr="00D755BA">
        <w:rPr>
          <w:rFonts w:ascii="Courier New" w:hAnsi="Courier New" w:cs="Courier New"/>
          <w:sz w:val="20"/>
          <w:szCs w:val="20"/>
          <w:lang w:val="en-US"/>
        </w:rPr>
        <w:t>source</w:t>
      </w:r>
      <w:r w:rsidRPr="00D755BA">
        <w:rPr>
          <w:rFonts w:ascii="Courier New" w:hAnsi="Courier New" w:cs="Courier New"/>
          <w:sz w:val="20"/>
          <w:szCs w:val="20"/>
        </w:rPr>
        <w:t xml:space="preserve"> </w:t>
      </w:r>
      <w:r w:rsidRPr="00D755BA">
        <w:rPr>
          <w:rFonts w:ascii="Courier New" w:hAnsi="Courier New" w:cs="Courier New"/>
          <w:sz w:val="20"/>
          <w:szCs w:val="20"/>
          <w:lang w:val="en-US"/>
        </w:rPr>
        <w:t>address</w:t>
      </w:r>
      <w:r>
        <w:t xml:space="preserve">, </w:t>
      </w:r>
      <w:r>
        <w:rPr>
          <w:rStyle w:val="tlid-translation"/>
        </w:rPr>
        <w:t xml:space="preserve">источник попытки подключения может быть ограничен значением этого элемента. Адрес </w:t>
      </w:r>
      <w:r w:rsidR="000A346B" w:rsidRPr="000A346B">
        <w:rPr>
          <w:rStyle w:val="tlid-translation"/>
          <w:rFonts w:ascii="Courier New" w:hAnsi="Courier New" w:cs="Courier New"/>
          <w:sz w:val="20"/>
          <w:szCs w:val="20"/>
          <w:lang w:val="en-US"/>
        </w:rPr>
        <w:t>address</w:t>
      </w:r>
      <w:r w:rsidR="000A346B" w:rsidRPr="000A346B">
        <w:rPr>
          <w:rStyle w:val="tlid-translation"/>
        </w:rPr>
        <w:t xml:space="preserve"> </w:t>
      </w:r>
      <w:r w:rsidR="000A346B">
        <w:rPr>
          <w:rStyle w:val="tlid-translation"/>
        </w:rPr>
        <w:t>—</w:t>
      </w:r>
      <w:r>
        <w:rPr>
          <w:rStyle w:val="tlid-translation"/>
        </w:rPr>
        <w:t xml:space="preserve"> это либо отдельный IP-адрес, либо сетевой IP-адрес, MAC-адрес или </w:t>
      </w:r>
      <w:proofErr w:type="spellStart"/>
      <w:r>
        <w:rPr>
          <w:rStyle w:val="tlid-translation"/>
        </w:rPr>
        <w:t>IPSet</w:t>
      </w:r>
      <w:proofErr w:type="spellEnd"/>
      <w:r>
        <w:rPr>
          <w:rStyle w:val="tlid-translation"/>
        </w:rPr>
        <w:t>. Адрес должен соответствовать семейству правил</w:t>
      </w:r>
      <w:r w:rsidR="000A346B">
        <w:rPr>
          <w:rStyle w:val="tlid-translation"/>
        </w:rPr>
        <w:t xml:space="preserve">а </w:t>
      </w:r>
      <w:r w:rsidR="000A346B" w:rsidRPr="000A346B">
        <w:rPr>
          <w:rStyle w:val="tlid-translation"/>
          <w:rFonts w:ascii="Courier New" w:hAnsi="Courier New" w:cs="Courier New"/>
          <w:sz w:val="20"/>
          <w:szCs w:val="20"/>
          <w:lang w:val="en-US"/>
        </w:rPr>
        <w:t>family</w:t>
      </w:r>
      <w:r>
        <w:rPr>
          <w:rStyle w:val="tlid-translation"/>
        </w:rPr>
        <w:t xml:space="preserve"> (IPv4 / IPv6). Маска подсети выражается либо в точечно-десятичной (/</w:t>
      </w:r>
      <w:proofErr w:type="spellStart"/>
      <w:r>
        <w:rPr>
          <w:rStyle w:val="tlid-translation"/>
        </w:rPr>
        <w:t>x.x.x.x</w:t>
      </w:r>
      <w:proofErr w:type="spellEnd"/>
      <w:r>
        <w:rPr>
          <w:rStyle w:val="tlid-translation"/>
        </w:rPr>
        <w:t xml:space="preserve">), либо в префиксной (/ x) нотации для IPv4, а также в префиксной нотации (/ x) для сетевых адресов IPv6. Можно инвертировать смысл адреса, добавив </w:t>
      </w:r>
      <w:r w:rsidR="000A346B">
        <w:rPr>
          <w:rStyle w:val="tlid-translation"/>
        </w:rPr>
        <w:t xml:space="preserve">слово </w:t>
      </w:r>
      <w:r w:rsidR="000A346B" w:rsidRPr="000A346B">
        <w:rPr>
          <w:rStyle w:val="tlid-translation"/>
          <w:rFonts w:ascii="Courier New" w:hAnsi="Courier New" w:cs="Courier New"/>
          <w:sz w:val="20"/>
          <w:szCs w:val="20"/>
          <w:lang w:val="en-US"/>
        </w:rPr>
        <w:t>not</w:t>
      </w:r>
      <w:r>
        <w:rPr>
          <w:rStyle w:val="tlid-translation"/>
        </w:rPr>
        <w:t xml:space="preserve"> </w:t>
      </w:r>
      <w:r w:rsidR="000A346B">
        <w:rPr>
          <w:rStyle w:val="tlid-translation"/>
        </w:rPr>
        <w:t>перед</w:t>
      </w:r>
      <w:r>
        <w:rPr>
          <w:rStyle w:val="tlid-translation"/>
        </w:rPr>
        <w:t xml:space="preserve"> адрес</w:t>
      </w:r>
      <w:r w:rsidR="000A346B">
        <w:rPr>
          <w:rStyle w:val="tlid-translation"/>
        </w:rPr>
        <w:t xml:space="preserve">ом </w:t>
      </w:r>
      <w:r w:rsidR="000A346B" w:rsidRPr="000A346B">
        <w:rPr>
          <w:rStyle w:val="tlid-translation"/>
          <w:rFonts w:ascii="Courier New" w:hAnsi="Courier New" w:cs="Courier New"/>
          <w:sz w:val="20"/>
          <w:szCs w:val="20"/>
          <w:lang w:val="en-US"/>
        </w:rPr>
        <w:t>address</w:t>
      </w:r>
      <w:r>
        <w:rPr>
          <w:rStyle w:val="tlid-translation"/>
        </w:rPr>
        <w:t>. Все, кроме указанного адреса, будут совпадать.</w:t>
      </w:r>
    </w:p>
    <w:p w:rsidR="00AE51E4" w:rsidRPr="00070EBC" w:rsidRDefault="00AE51E4" w:rsidP="006F0217">
      <w:pPr>
        <w:spacing w:before="240"/>
        <w:rPr>
          <w:rStyle w:val="tlid-translation"/>
          <w:b/>
          <w:lang w:val="en-US"/>
        </w:rPr>
      </w:pPr>
      <w:r w:rsidRPr="00070EBC">
        <w:rPr>
          <w:rStyle w:val="tlid-translation"/>
          <w:b/>
          <w:lang w:val="en-US"/>
        </w:rPr>
        <w:t>Destination</w:t>
      </w:r>
    </w:p>
    <w:p w:rsidR="00070EBC" w:rsidRPr="00070EBC" w:rsidRDefault="00070EBC" w:rsidP="00070EBC">
      <w:pPr>
        <w:pStyle w:val="HTML"/>
        <w:rPr>
          <w:lang w:val="en-US"/>
        </w:rPr>
      </w:pPr>
      <w:proofErr w:type="gramStart"/>
      <w:r w:rsidRPr="00070EBC">
        <w:rPr>
          <w:lang w:val="en-US"/>
        </w:rPr>
        <w:t>destination</w:t>
      </w:r>
      <w:proofErr w:type="gramEnd"/>
      <w:r w:rsidRPr="00070EBC">
        <w:rPr>
          <w:lang w:val="en-US"/>
        </w:rPr>
        <w:t xml:space="preserve"> [not] address="address[/mask]"</w:t>
      </w:r>
    </w:p>
    <w:p w:rsidR="00070EBC" w:rsidRPr="00070EBC" w:rsidRDefault="00070EBC" w:rsidP="006F0217">
      <w:pPr>
        <w:spacing w:before="240"/>
        <w:rPr>
          <w:rStyle w:val="tlid-translation"/>
        </w:rPr>
      </w:pPr>
      <w:r>
        <w:rPr>
          <w:rStyle w:val="tlid-translation"/>
        </w:rPr>
        <w:t xml:space="preserve">Если присутствует элемент </w:t>
      </w:r>
      <w:r w:rsidRPr="00070EBC">
        <w:rPr>
          <w:rStyle w:val="tlid-translation"/>
          <w:rFonts w:ascii="Courier New" w:hAnsi="Courier New" w:cs="Courier New"/>
          <w:sz w:val="20"/>
          <w:szCs w:val="20"/>
          <w:lang w:val="en-US"/>
        </w:rPr>
        <w:t>destination</w:t>
      </w:r>
      <w:r w:rsidRPr="00070EBC">
        <w:rPr>
          <w:rStyle w:val="tlid-translation"/>
        </w:rPr>
        <w:t xml:space="preserve">, </w:t>
      </w:r>
      <w:r>
        <w:rPr>
          <w:rStyle w:val="tlid-translation"/>
        </w:rPr>
        <w:t>цель может быть ограничена значением этого элемента</w:t>
      </w:r>
      <w:r w:rsidRPr="00070EBC">
        <w:rPr>
          <w:rStyle w:val="tlid-translation"/>
        </w:rPr>
        <w:t>.</w:t>
      </w:r>
      <w:r>
        <w:rPr>
          <w:rStyle w:val="tlid-translation"/>
        </w:rPr>
        <w:t xml:space="preserve"> Адрес назначения </w:t>
      </w:r>
      <w:r w:rsidRPr="00070EBC">
        <w:rPr>
          <w:rStyle w:val="tlid-translation"/>
          <w:rFonts w:ascii="Courier New" w:hAnsi="Courier New" w:cs="Courier New"/>
          <w:sz w:val="20"/>
          <w:szCs w:val="20"/>
          <w:lang w:val="en-US"/>
        </w:rPr>
        <w:t>destination</w:t>
      </w:r>
      <w:r w:rsidRPr="00070EBC">
        <w:rPr>
          <w:rStyle w:val="tlid-translation"/>
        </w:rPr>
        <w:t xml:space="preserve"> </w:t>
      </w:r>
      <w:r>
        <w:rPr>
          <w:rStyle w:val="tlid-translation"/>
        </w:rPr>
        <w:t>использует тот же синтаксис, что и адрес источника</w:t>
      </w:r>
      <w:r w:rsidRPr="00070EBC">
        <w:rPr>
          <w:rStyle w:val="tlid-translation"/>
        </w:rPr>
        <w:t xml:space="preserve"> </w:t>
      </w:r>
      <w:r w:rsidRPr="00070EBC">
        <w:rPr>
          <w:rStyle w:val="tlid-translation"/>
          <w:rFonts w:ascii="Courier New" w:hAnsi="Courier New" w:cs="Courier New"/>
          <w:sz w:val="20"/>
          <w:szCs w:val="20"/>
          <w:lang w:val="en-US"/>
        </w:rPr>
        <w:t>source</w:t>
      </w:r>
      <w:r>
        <w:rPr>
          <w:rStyle w:val="tlid-translation"/>
        </w:rPr>
        <w:t>.</w:t>
      </w:r>
    </w:p>
    <w:p w:rsidR="00AE51E4" w:rsidRPr="00070EBC" w:rsidRDefault="00070EBC" w:rsidP="006F0217">
      <w:pPr>
        <w:spacing w:before="240"/>
        <w:rPr>
          <w:rStyle w:val="tlid-translation"/>
        </w:rPr>
      </w:pPr>
      <w:r>
        <w:rPr>
          <w:rStyle w:val="tlid-translation"/>
        </w:rPr>
        <w:t xml:space="preserve">Использование адресов источника и назначения не является обязательным, а использование адресов назначения возможно </w:t>
      </w:r>
      <w:r w:rsidR="009E11CF">
        <w:rPr>
          <w:rStyle w:val="tlid-translation"/>
        </w:rPr>
        <w:t xml:space="preserve">не </w:t>
      </w:r>
      <w:r>
        <w:rPr>
          <w:rStyle w:val="tlid-translation"/>
        </w:rPr>
        <w:t xml:space="preserve">для всех элементов. Это зависит от использования адресов назначения, например, в </w:t>
      </w:r>
      <w:r w:rsidR="009E11CF">
        <w:rPr>
          <w:rStyle w:val="tlid-translation"/>
        </w:rPr>
        <w:t xml:space="preserve">записях </w:t>
      </w:r>
      <w:r>
        <w:rPr>
          <w:rStyle w:val="tlid-translation"/>
        </w:rPr>
        <w:t>служб.</w:t>
      </w:r>
    </w:p>
    <w:p w:rsidR="00AE51E4" w:rsidRPr="00BA2F39" w:rsidRDefault="00AE51E4" w:rsidP="006F0217">
      <w:pPr>
        <w:spacing w:before="240"/>
        <w:rPr>
          <w:rStyle w:val="tlid-translation"/>
          <w:b/>
          <w:lang w:val="en-US"/>
        </w:rPr>
      </w:pPr>
      <w:r w:rsidRPr="00BA2F39">
        <w:rPr>
          <w:rStyle w:val="tlid-translation"/>
          <w:b/>
          <w:lang w:val="en-US"/>
        </w:rPr>
        <w:t>Service</w:t>
      </w:r>
    </w:p>
    <w:p w:rsidR="0045166A" w:rsidRPr="0045166A" w:rsidRDefault="0045166A" w:rsidP="0045166A">
      <w:pPr>
        <w:pStyle w:val="HTML"/>
        <w:rPr>
          <w:lang w:val="en-US"/>
        </w:rPr>
      </w:pPr>
      <w:proofErr w:type="gramStart"/>
      <w:r w:rsidRPr="0045166A">
        <w:rPr>
          <w:lang w:val="en-US"/>
        </w:rPr>
        <w:t>service</w:t>
      </w:r>
      <w:proofErr w:type="gramEnd"/>
      <w:r w:rsidRPr="0045166A">
        <w:rPr>
          <w:lang w:val="en-US"/>
        </w:rPr>
        <w:t xml:space="preserve"> name="</w:t>
      </w:r>
      <w:r w:rsidRPr="0045166A">
        <w:rPr>
          <w:i/>
          <w:lang w:val="en-US"/>
        </w:rPr>
        <w:t>service name</w:t>
      </w:r>
      <w:r w:rsidRPr="0045166A">
        <w:rPr>
          <w:lang w:val="en-US"/>
        </w:rPr>
        <w:t>"</w:t>
      </w:r>
    </w:p>
    <w:p w:rsidR="006B44CC" w:rsidRDefault="0045166A" w:rsidP="006F0217">
      <w:pPr>
        <w:spacing w:before="240"/>
        <w:rPr>
          <w:rStyle w:val="tlid-translation"/>
        </w:rPr>
      </w:pPr>
      <w:r>
        <w:rPr>
          <w:rStyle w:val="tlid-translation"/>
        </w:rPr>
        <w:t>Служба</w:t>
      </w:r>
      <w:r w:rsidRPr="002000BE">
        <w:rPr>
          <w:rStyle w:val="tlid-translation"/>
          <w:lang w:val="en-US"/>
        </w:rPr>
        <w:t xml:space="preserve"> </w:t>
      </w:r>
      <w:r w:rsidRPr="0045166A">
        <w:rPr>
          <w:i/>
          <w:lang w:val="en-US"/>
        </w:rPr>
        <w:t>service</w:t>
      </w:r>
      <w:r w:rsidRPr="002000BE">
        <w:rPr>
          <w:i/>
          <w:lang w:val="en-US"/>
        </w:rPr>
        <w:t xml:space="preserve"> </w:t>
      </w:r>
      <w:r w:rsidRPr="0045166A">
        <w:rPr>
          <w:i/>
          <w:lang w:val="en-US"/>
        </w:rPr>
        <w:t>name</w:t>
      </w:r>
      <w:r w:rsidRPr="002000BE">
        <w:rPr>
          <w:rStyle w:val="tlid-translation"/>
          <w:lang w:val="en-US"/>
        </w:rPr>
        <w:t xml:space="preserve"> </w:t>
      </w:r>
      <w:r>
        <w:rPr>
          <w:rStyle w:val="tlid-translation"/>
        </w:rPr>
        <w:t>будет</w:t>
      </w:r>
      <w:r w:rsidRPr="002000BE">
        <w:rPr>
          <w:rStyle w:val="tlid-translation"/>
          <w:lang w:val="en-US"/>
        </w:rPr>
        <w:t xml:space="preserve"> </w:t>
      </w:r>
      <w:r>
        <w:rPr>
          <w:rStyle w:val="tlid-translation"/>
        </w:rPr>
        <w:t>добавлена</w:t>
      </w:r>
      <w:r w:rsidRPr="002000BE">
        <w:rPr>
          <w:rStyle w:val="tlid-translation"/>
          <w:lang w:val="en-US"/>
        </w:rPr>
        <w:t xml:space="preserve"> </w:t>
      </w:r>
      <w:r>
        <w:rPr>
          <w:rStyle w:val="tlid-translation"/>
        </w:rPr>
        <w:t>к</w:t>
      </w:r>
      <w:r w:rsidRPr="002000BE">
        <w:rPr>
          <w:rStyle w:val="tlid-translation"/>
          <w:lang w:val="en-US"/>
        </w:rPr>
        <w:t xml:space="preserve"> </w:t>
      </w:r>
      <w:r>
        <w:rPr>
          <w:rStyle w:val="tlid-translation"/>
        </w:rPr>
        <w:t>правилу</w:t>
      </w:r>
      <w:r w:rsidRPr="002000BE">
        <w:rPr>
          <w:rStyle w:val="tlid-translation"/>
          <w:lang w:val="en-US"/>
        </w:rPr>
        <w:t xml:space="preserve">. </w:t>
      </w:r>
      <w:r>
        <w:rPr>
          <w:rStyle w:val="tlid-translation"/>
        </w:rPr>
        <w:t xml:space="preserve">Служба </w:t>
      </w:r>
      <w:r w:rsidRPr="0045166A">
        <w:rPr>
          <w:i/>
          <w:lang w:val="en-US"/>
        </w:rPr>
        <w:t>service</w:t>
      </w:r>
      <w:r w:rsidRPr="0045166A">
        <w:rPr>
          <w:i/>
        </w:rPr>
        <w:t xml:space="preserve"> </w:t>
      </w:r>
      <w:r w:rsidRPr="0045166A">
        <w:rPr>
          <w:i/>
          <w:lang w:val="en-US"/>
        </w:rPr>
        <w:t>name</w:t>
      </w:r>
      <w:r>
        <w:rPr>
          <w:rStyle w:val="tlid-translation"/>
        </w:rPr>
        <w:t xml:space="preserve"> является одной из служб, предоставляемых демоном </w:t>
      </w:r>
      <w:proofErr w:type="spellStart"/>
      <w:r w:rsidRPr="0045166A">
        <w:rPr>
          <w:rStyle w:val="tlid-translation"/>
          <w:b/>
        </w:rPr>
        <w:t>firewalld</w:t>
      </w:r>
      <w:proofErr w:type="spellEnd"/>
      <w:r>
        <w:rPr>
          <w:rStyle w:val="tlid-translation"/>
        </w:rPr>
        <w:t xml:space="preserve">. </w:t>
      </w:r>
      <w:r w:rsidR="006B44CC">
        <w:rPr>
          <w:rStyle w:val="tlid-translation"/>
        </w:rPr>
        <w:t>Для</w:t>
      </w:r>
      <w:r>
        <w:rPr>
          <w:rStyle w:val="tlid-translation"/>
        </w:rPr>
        <w:t xml:space="preserve"> получ</w:t>
      </w:r>
      <w:r w:rsidR="006B44CC">
        <w:rPr>
          <w:rStyle w:val="tlid-translation"/>
        </w:rPr>
        <w:t>ения</w:t>
      </w:r>
      <w:r>
        <w:rPr>
          <w:rStyle w:val="tlid-translation"/>
        </w:rPr>
        <w:t xml:space="preserve"> списк</w:t>
      </w:r>
      <w:r w:rsidR="006B44CC">
        <w:rPr>
          <w:rStyle w:val="tlid-translation"/>
        </w:rPr>
        <w:t>а</w:t>
      </w:r>
      <w:r>
        <w:rPr>
          <w:rStyle w:val="tlid-translation"/>
        </w:rPr>
        <w:t xml:space="preserve"> поддерживаемых служб</w:t>
      </w:r>
      <w:r w:rsidR="006B44CC">
        <w:rPr>
          <w:rStyle w:val="tlid-translation"/>
        </w:rPr>
        <w:t xml:space="preserve"> можно использовать команду</w:t>
      </w:r>
      <w:r>
        <w:rPr>
          <w:rStyle w:val="tlid-translation"/>
        </w:rPr>
        <w:t xml:space="preserve"> </w:t>
      </w:r>
      <w:proofErr w:type="spellStart"/>
      <w:r w:rsidRPr="006B44CC">
        <w:rPr>
          <w:rStyle w:val="tlid-translation"/>
          <w:rFonts w:ascii="Courier New" w:hAnsi="Courier New" w:cs="Courier New"/>
          <w:sz w:val="20"/>
          <w:szCs w:val="20"/>
        </w:rPr>
        <w:t>firewall-cmd</w:t>
      </w:r>
      <w:proofErr w:type="spellEnd"/>
      <w:r w:rsidRPr="006B44CC">
        <w:rPr>
          <w:rStyle w:val="tlid-translation"/>
          <w:rFonts w:ascii="Courier New" w:hAnsi="Courier New" w:cs="Courier New"/>
          <w:sz w:val="20"/>
          <w:szCs w:val="20"/>
        </w:rPr>
        <w:t xml:space="preserve"> --</w:t>
      </w:r>
      <w:proofErr w:type="spellStart"/>
      <w:r w:rsidRPr="006B44CC">
        <w:rPr>
          <w:rStyle w:val="tlid-translation"/>
          <w:rFonts w:ascii="Courier New" w:hAnsi="Courier New" w:cs="Courier New"/>
          <w:sz w:val="20"/>
          <w:szCs w:val="20"/>
        </w:rPr>
        <w:t>get-services</w:t>
      </w:r>
      <w:proofErr w:type="spellEnd"/>
      <w:r>
        <w:rPr>
          <w:rStyle w:val="tlid-translation"/>
        </w:rPr>
        <w:t>.</w:t>
      </w:r>
    </w:p>
    <w:p w:rsidR="00AE51E4" w:rsidRPr="0045166A" w:rsidRDefault="0045166A" w:rsidP="006F0217">
      <w:pPr>
        <w:spacing w:before="240"/>
        <w:rPr>
          <w:rStyle w:val="tlid-translation"/>
        </w:rPr>
      </w:pPr>
      <w:r>
        <w:rPr>
          <w:rStyle w:val="tlid-translation"/>
        </w:rPr>
        <w:t>Если с</w:t>
      </w:r>
      <w:r w:rsidR="006B44CC">
        <w:rPr>
          <w:rStyle w:val="tlid-translation"/>
        </w:rPr>
        <w:t>лужба</w:t>
      </w:r>
      <w:r>
        <w:rPr>
          <w:rStyle w:val="tlid-translation"/>
        </w:rPr>
        <w:t xml:space="preserve"> предоставляет адрес </w:t>
      </w:r>
      <w:r w:rsidR="006B44CC">
        <w:rPr>
          <w:rStyle w:val="tlid-translation"/>
        </w:rPr>
        <w:t>назначения</w:t>
      </w:r>
      <w:r>
        <w:rPr>
          <w:rStyle w:val="tlid-translation"/>
        </w:rPr>
        <w:t xml:space="preserve">, он будет конфликтовать с адресом </w:t>
      </w:r>
      <w:r w:rsidR="006B44CC">
        <w:rPr>
          <w:rStyle w:val="tlid-translation"/>
        </w:rPr>
        <w:t>назначения</w:t>
      </w:r>
      <w:r>
        <w:rPr>
          <w:rStyle w:val="tlid-translation"/>
        </w:rPr>
        <w:t xml:space="preserve"> в правиле и приведет к ошибке. Службы, использующие адреса назначения внутри</w:t>
      </w:r>
      <w:r w:rsidR="006B44CC">
        <w:rPr>
          <w:rStyle w:val="tlid-translation"/>
        </w:rPr>
        <w:t xml:space="preserve"> </w:t>
      </w:r>
      <w:r w:rsidR="006B44CC" w:rsidRPr="006B44CC">
        <w:rPr>
          <w:rStyle w:val="tlid-translation"/>
        </w:rPr>
        <w:t>[</w:t>
      </w:r>
      <w:r w:rsidR="006B44CC">
        <w:rPr>
          <w:rStyle w:val="tlid-translation"/>
        </w:rPr>
        <w:t>сети</w:t>
      </w:r>
      <w:r w:rsidR="006B44CC" w:rsidRPr="006B44CC">
        <w:rPr>
          <w:rStyle w:val="tlid-translation"/>
        </w:rPr>
        <w:t>]</w:t>
      </w:r>
      <w:r>
        <w:rPr>
          <w:rStyle w:val="tlid-translation"/>
        </w:rPr>
        <w:t>, в основном являются службами, использующими многоадресную передачу.</w:t>
      </w:r>
    </w:p>
    <w:p w:rsidR="00AE51E4" w:rsidRPr="006B44CC" w:rsidRDefault="00AE51E4" w:rsidP="006F0217">
      <w:pPr>
        <w:spacing w:before="240"/>
        <w:rPr>
          <w:rStyle w:val="tlid-translation"/>
          <w:b/>
          <w:lang w:val="en-US"/>
        </w:rPr>
      </w:pPr>
      <w:r w:rsidRPr="006B44CC">
        <w:rPr>
          <w:rStyle w:val="tlid-translation"/>
          <w:b/>
          <w:lang w:val="en-US"/>
        </w:rPr>
        <w:t>Port</w:t>
      </w:r>
    </w:p>
    <w:p w:rsidR="006B44CC" w:rsidRPr="006B44CC" w:rsidRDefault="006B44CC" w:rsidP="006B44CC">
      <w:pPr>
        <w:pStyle w:val="HTML"/>
        <w:rPr>
          <w:lang w:val="en-US"/>
        </w:rPr>
      </w:pPr>
      <w:proofErr w:type="gramStart"/>
      <w:r w:rsidRPr="006B44CC">
        <w:rPr>
          <w:lang w:val="en-US"/>
        </w:rPr>
        <w:t>port</w:t>
      </w:r>
      <w:proofErr w:type="gramEnd"/>
      <w:r w:rsidRPr="006B44CC">
        <w:rPr>
          <w:lang w:val="en-US"/>
        </w:rPr>
        <w:t xml:space="preserve"> port="</w:t>
      </w:r>
      <w:r w:rsidRPr="006B44CC">
        <w:rPr>
          <w:i/>
          <w:lang w:val="en-US"/>
        </w:rPr>
        <w:t>port value</w:t>
      </w:r>
      <w:r w:rsidRPr="006B44CC">
        <w:rPr>
          <w:lang w:val="en-US"/>
        </w:rPr>
        <w:t>" protocol="</w:t>
      </w:r>
      <w:proofErr w:type="spellStart"/>
      <w:r w:rsidRPr="006B44CC">
        <w:rPr>
          <w:lang w:val="en-US"/>
        </w:rPr>
        <w:t>tcp|udp</w:t>
      </w:r>
      <w:proofErr w:type="spellEnd"/>
      <w:r w:rsidRPr="006B44CC">
        <w:rPr>
          <w:lang w:val="en-US"/>
        </w:rPr>
        <w:t>"</w:t>
      </w:r>
    </w:p>
    <w:p w:rsidR="00AE51E4" w:rsidRPr="006B44CC" w:rsidRDefault="006B44CC" w:rsidP="006F0217">
      <w:pPr>
        <w:spacing w:before="240"/>
        <w:rPr>
          <w:rStyle w:val="tlid-translation"/>
        </w:rPr>
      </w:pPr>
      <w:r>
        <w:rPr>
          <w:rStyle w:val="tlid-translation"/>
        </w:rPr>
        <w:t xml:space="preserve">Порт </w:t>
      </w:r>
      <w:r w:rsidRPr="006B44CC">
        <w:rPr>
          <w:rStyle w:val="tlid-translation"/>
          <w:rFonts w:ascii="Courier New" w:hAnsi="Courier New" w:cs="Courier New"/>
          <w:i/>
          <w:sz w:val="20"/>
          <w:szCs w:val="20"/>
          <w:lang w:val="en-US"/>
        </w:rPr>
        <w:t>port</w:t>
      </w:r>
      <w:r w:rsidRPr="006B44CC">
        <w:rPr>
          <w:rStyle w:val="tlid-translation"/>
          <w:rFonts w:ascii="Courier New" w:hAnsi="Courier New" w:cs="Courier New"/>
          <w:i/>
          <w:sz w:val="20"/>
          <w:szCs w:val="20"/>
        </w:rPr>
        <w:t xml:space="preserve"> </w:t>
      </w:r>
      <w:r w:rsidRPr="006B44CC">
        <w:rPr>
          <w:rStyle w:val="tlid-translation"/>
          <w:rFonts w:ascii="Courier New" w:hAnsi="Courier New" w:cs="Courier New"/>
          <w:i/>
          <w:sz w:val="20"/>
          <w:szCs w:val="20"/>
          <w:lang w:val="en-US"/>
        </w:rPr>
        <w:t>value</w:t>
      </w:r>
      <w:r>
        <w:rPr>
          <w:rStyle w:val="tlid-translation"/>
        </w:rPr>
        <w:t xml:space="preserve"> может быть либо номером порта </w:t>
      </w:r>
      <w:proofErr w:type="spellStart"/>
      <w:r w:rsidRPr="006B44CC">
        <w:rPr>
          <w:rStyle w:val="tlid-translation"/>
          <w:rFonts w:ascii="Courier New" w:hAnsi="Courier New" w:cs="Courier New"/>
          <w:i/>
          <w:sz w:val="20"/>
          <w:szCs w:val="20"/>
        </w:rPr>
        <w:t>portid</w:t>
      </w:r>
      <w:proofErr w:type="spellEnd"/>
      <w:r>
        <w:rPr>
          <w:rStyle w:val="tlid-translation"/>
        </w:rPr>
        <w:t xml:space="preserve">, либо диапазоном портов </w:t>
      </w:r>
      <w:proofErr w:type="spellStart"/>
      <w:r w:rsidRPr="006B44CC">
        <w:rPr>
          <w:rStyle w:val="tlid-translation"/>
          <w:rFonts w:ascii="Courier New" w:hAnsi="Courier New" w:cs="Courier New"/>
          <w:i/>
          <w:sz w:val="20"/>
          <w:szCs w:val="20"/>
        </w:rPr>
        <w:t>portid-portid</w:t>
      </w:r>
      <w:proofErr w:type="spellEnd"/>
      <w:r>
        <w:rPr>
          <w:rStyle w:val="tlid-translation"/>
        </w:rPr>
        <w:t xml:space="preserve">. Протокол </w:t>
      </w:r>
      <w:r w:rsidRPr="006B44CC">
        <w:rPr>
          <w:rStyle w:val="tlid-translation"/>
          <w:rFonts w:ascii="Courier New" w:hAnsi="Courier New" w:cs="Courier New"/>
          <w:i/>
          <w:sz w:val="20"/>
          <w:szCs w:val="20"/>
          <w:lang w:val="en-US"/>
        </w:rPr>
        <w:t>protocol</w:t>
      </w:r>
      <w:r w:rsidRPr="002000BE">
        <w:rPr>
          <w:rStyle w:val="tlid-translation"/>
        </w:rPr>
        <w:t xml:space="preserve"> </w:t>
      </w:r>
      <w:r>
        <w:rPr>
          <w:rStyle w:val="tlid-translation"/>
        </w:rPr>
        <w:t>может быть TCP или UDP.</w:t>
      </w:r>
    </w:p>
    <w:p w:rsidR="00AE51E4" w:rsidRPr="006B44CC" w:rsidRDefault="00AE51E4" w:rsidP="006F0217">
      <w:pPr>
        <w:spacing w:before="240"/>
        <w:rPr>
          <w:rStyle w:val="tlid-translation"/>
          <w:b/>
        </w:rPr>
      </w:pPr>
      <w:r w:rsidRPr="006B44CC">
        <w:rPr>
          <w:rStyle w:val="tlid-translation"/>
          <w:b/>
          <w:lang w:val="en-US"/>
        </w:rPr>
        <w:t>Protocol</w:t>
      </w:r>
    </w:p>
    <w:p w:rsidR="006B44CC" w:rsidRPr="002000BE" w:rsidRDefault="006B44CC" w:rsidP="006B44CC">
      <w:pPr>
        <w:pStyle w:val="HTML"/>
      </w:pPr>
      <w:proofErr w:type="gramStart"/>
      <w:r w:rsidRPr="006B44CC">
        <w:rPr>
          <w:lang w:val="en-US"/>
        </w:rPr>
        <w:t>protocol</w:t>
      </w:r>
      <w:proofErr w:type="gramEnd"/>
      <w:r w:rsidRPr="002000BE">
        <w:t xml:space="preserve"> </w:t>
      </w:r>
      <w:r w:rsidRPr="006B44CC">
        <w:rPr>
          <w:lang w:val="en-US"/>
        </w:rPr>
        <w:t>value</w:t>
      </w:r>
      <w:r w:rsidRPr="002000BE">
        <w:t>="</w:t>
      </w:r>
      <w:r w:rsidRPr="006B44CC">
        <w:rPr>
          <w:i/>
          <w:lang w:val="en-US"/>
        </w:rPr>
        <w:t>protocol</w:t>
      </w:r>
      <w:r w:rsidRPr="002000BE">
        <w:rPr>
          <w:i/>
        </w:rPr>
        <w:t xml:space="preserve"> </w:t>
      </w:r>
      <w:r w:rsidRPr="006B44CC">
        <w:rPr>
          <w:i/>
          <w:lang w:val="en-US"/>
        </w:rPr>
        <w:t>value</w:t>
      </w:r>
      <w:r w:rsidRPr="002000BE">
        <w:t>"</w:t>
      </w:r>
    </w:p>
    <w:p w:rsidR="00AE51E4" w:rsidRPr="006B44CC" w:rsidRDefault="006B44CC" w:rsidP="006F0217">
      <w:pPr>
        <w:spacing w:before="240"/>
        <w:rPr>
          <w:rStyle w:val="tlid-translation"/>
        </w:rPr>
      </w:pPr>
      <w:r>
        <w:rPr>
          <w:rStyle w:val="tlid-translation"/>
        </w:rPr>
        <w:lastRenderedPageBreak/>
        <w:t>Значением</w:t>
      </w:r>
      <w:r w:rsidRPr="006B44CC">
        <w:rPr>
          <w:rStyle w:val="tlid-translation"/>
        </w:rPr>
        <w:t xml:space="preserve"> </w:t>
      </w:r>
      <w:r>
        <w:rPr>
          <w:rStyle w:val="tlid-translation"/>
        </w:rPr>
        <w:t xml:space="preserve">элемента </w:t>
      </w:r>
      <w:r w:rsidRPr="00C43498">
        <w:rPr>
          <w:rStyle w:val="tlid-translation"/>
          <w:rFonts w:ascii="Courier New" w:hAnsi="Courier New" w:cs="Courier New"/>
          <w:sz w:val="20"/>
          <w:szCs w:val="20"/>
          <w:lang w:val="en-US"/>
        </w:rPr>
        <w:t>protocol</w:t>
      </w:r>
      <w:r w:rsidRPr="00C43498">
        <w:rPr>
          <w:rStyle w:val="tlid-translation"/>
          <w:rFonts w:ascii="Courier New" w:hAnsi="Courier New" w:cs="Courier New"/>
          <w:sz w:val="20"/>
          <w:szCs w:val="20"/>
        </w:rPr>
        <w:t xml:space="preserve"> </w:t>
      </w:r>
      <w:r w:rsidRPr="00C43498">
        <w:rPr>
          <w:rStyle w:val="tlid-translation"/>
          <w:rFonts w:ascii="Courier New" w:hAnsi="Courier New" w:cs="Courier New"/>
          <w:sz w:val="20"/>
          <w:szCs w:val="20"/>
          <w:lang w:val="en-US"/>
        </w:rPr>
        <w:t>value</w:t>
      </w:r>
      <w:r w:rsidRPr="006B44CC">
        <w:rPr>
          <w:rStyle w:val="tlid-translation"/>
        </w:rPr>
        <w:t xml:space="preserve"> </w:t>
      </w:r>
      <w:r>
        <w:rPr>
          <w:rStyle w:val="tlid-translation"/>
        </w:rPr>
        <w:t xml:space="preserve">может быть </w:t>
      </w:r>
      <w:r w:rsidR="00C43498">
        <w:rPr>
          <w:rStyle w:val="tlid-translation"/>
        </w:rPr>
        <w:t xml:space="preserve">либо идентификационный номер протокола, либо имя протокола. Допустимые записи протоколов содержатся в файле </w:t>
      </w:r>
      <w:r w:rsidR="00C43498" w:rsidRPr="00C43498">
        <w:rPr>
          <w:rStyle w:val="tlid-translation"/>
          <w:b/>
        </w:rPr>
        <w:t>/</w:t>
      </w:r>
      <w:proofErr w:type="spellStart"/>
      <w:r w:rsidR="00C43498" w:rsidRPr="00C43498">
        <w:rPr>
          <w:rStyle w:val="tlid-translation"/>
          <w:b/>
        </w:rPr>
        <w:t>etc</w:t>
      </w:r>
      <w:proofErr w:type="spellEnd"/>
      <w:r w:rsidR="00C43498" w:rsidRPr="00C43498">
        <w:rPr>
          <w:rStyle w:val="tlid-translation"/>
          <w:b/>
        </w:rPr>
        <w:t>/</w:t>
      </w:r>
      <w:proofErr w:type="spellStart"/>
      <w:r w:rsidR="00C43498" w:rsidRPr="00C43498">
        <w:rPr>
          <w:rStyle w:val="tlid-translation"/>
          <w:b/>
        </w:rPr>
        <w:t>protocol</w:t>
      </w:r>
      <w:proofErr w:type="spellEnd"/>
      <w:r w:rsidR="00C43498">
        <w:rPr>
          <w:rStyle w:val="tlid-translation"/>
          <w:b/>
          <w:lang w:val="en-US"/>
        </w:rPr>
        <w:t>s</w:t>
      </w:r>
      <w:r w:rsidR="00C43498">
        <w:rPr>
          <w:rStyle w:val="tlid-translation"/>
        </w:rPr>
        <w:t>.</w:t>
      </w:r>
    </w:p>
    <w:p w:rsidR="00AE51E4" w:rsidRPr="00C43498" w:rsidRDefault="00AE51E4" w:rsidP="006F0217">
      <w:pPr>
        <w:spacing w:before="240"/>
        <w:rPr>
          <w:rStyle w:val="tlid-translation"/>
          <w:b/>
        </w:rPr>
      </w:pPr>
      <w:r w:rsidRPr="00C43498">
        <w:rPr>
          <w:rStyle w:val="tlid-translation"/>
          <w:b/>
          <w:lang w:val="en-US"/>
        </w:rPr>
        <w:t>ICMP</w:t>
      </w:r>
      <w:r w:rsidRPr="00C43498">
        <w:rPr>
          <w:rStyle w:val="tlid-translation"/>
          <w:b/>
        </w:rPr>
        <w:t>-</w:t>
      </w:r>
      <w:r w:rsidRPr="00C43498">
        <w:rPr>
          <w:rStyle w:val="tlid-translation"/>
          <w:b/>
          <w:lang w:val="en-US"/>
        </w:rPr>
        <w:t>Block</w:t>
      </w:r>
    </w:p>
    <w:p w:rsidR="00C43498" w:rsidRPr="00C43498" w:rsidRDefault="00C43498" w:rsidP="00C43498">
      <w:pPr>
        <w:pStyle w:val="HTML"/>
        <w:rPr>
          <w:lang w:val="en-US"/>
        </w:rPr>
      </w:pPr>
      <w:proofErr w:type="spellStart"/>
      <w:proofErr w:type="gramStart"/>
      <w:r w:rsidRPr="00C43498">
        <w:rPr>
          <w:lang w:val="en-US"/>
        </w:rPr>
        <w:t>icmp</w:t>
      </w:r>
      <w:proofErr w:type="spellEnd"/>
      <w:r w:rsidRPr="00C43498">
        <w:rPr>
          <w:lang w:val="en-US"/>
        </w:rPr>
        <w:t>-block</w:t>
      </w:r>
      <w:proofErr w:type="gramEnd"/>
      <w:r w:rsidRPr="00C43498">
        <w:rPr>
          <w:lang w:val="en-US"/>
        </w:rPr>
        <w:t xml:space="preserve"> name="</w:t>
      </w:r>
      <w:proofErr w:type="spellStart"/>
      <w:r w:rsidRPr="00C43498">
        <w:rPr>
          <w:lang w:val="en-US"/>
        </w:rPr>
        <w:t>icmptype</w:t>
      </w:r>
      <w:proofErr w:type="spellEnd"/>
      <w:r w:rsidRPr="00C43498">
        <w:rPr>
          <w:lang w:val="en-US"/>
        </w:rPr>
        <w:t xml:space="preserve"> name"</w:t>
      </w:r>
    </w:p>
    <w:p w:rsidR="006424D4" w:rsidRDefault="00C43498" w:rsidP="006F0217">
      <w:pPr>
        <w:spacing w:before="240"/>
        <w:rPr>
          <w:rStyle w:val="tlid-translation"/>
        </w:rPr>
      </w:pPr>
      <w:proofErr w:type="spellStart"/>
      <w:proofErr w:type="gramStart"/>
      <w:r w:rsidRPr="00C43498">
        <w:rPr>
          <w:rStyle w:val="tlid-translation"/>
          <w:rFonts w:ascii="Courier New" w:hAnsi="Courier New" w:cs="Courier New"/>
          <w:sz w:val="20"/>
          <w:szCs w:val="20"/>
          <w:lang w:val="en-US"/>
        </w:rPr>
        <w:t>i</w:t>
      </w:r>
      <w:r w:rsidRPr="00C43498">
        <w:rPr>
          <w:rStyle w:val="tlid-translation"/>
          <w:rFonts w:ascii="Courier New" w:hAnsi="Courier New" w:cs="Courier New"/>
          <w:sz w:val="20"/>
          <w:szCs w:val="20"/>
        </w:rPr>
        <w:t>cmptype</w:t>
      </w:r>
      <w:proofErr w:type="spellEnd"/>
      <w:proofErr w:type="gramEnd"/>
      <w:r>
        <w:rPr>
          <w:rStyle w:val="tlid-translation"/>
        </w:rPr>
        <w:t xml:space="preserve"> — это один из поддерживаемых</w:t>
      </w:r>
      <w:r w:rsidRPr="00C43498">
        <w:rPr>
          <w:rStyle w:val="tlid-translation"/>
        </w:rPr>
        <w:t xml:space="preserve"> </w:t>
      </w:r>
      <w:r>
        <w:rPr>
          <w:rStyle w:val="tlid-translation"/>
        </w:rPr>
        <w:t xml:space="preserve">демоном </w:t>
      </w:r>
      <w:proofErr w:type="spellStart"/>
      <w:r w:rsidRPr="00C43498">
        <w:rPr>
          <w:rStyle w:val="tlid-translation"/>
          <w:b/>
        </w:rPr>
        <w:t>firewalld</w:t>
      </w:r>
      <w:proofErr w:type="spellEnd"/>
      <w:r>
        <w:rPr>
          <w:rStyle w:val="tlid-translation"/>
        </w:rPr>
        <w:t xml:space="preserve"> типов сообщений </w:t>
      </w:r>
      <w:r w:rsidRPr="00C43498">
        <w:rPr>
          <w:rStyle w:val="tlid-translation"/>
          <w:b/>
        </w:rPr>
        <w:t>ICMP</w:t>
      </w:r>
      <w:r>
        <w:rPr>
          <w:rStyle w:val="tlid-translation"/>
        </w:rPr>
        <w:t xml:space="preserve">. Для получения списка поддерживаемых типов </w:t>
      </w:r>
      <w:r w:rsidR="006424D4" w:rsidRPr="006424D4">
        <w:rPr>
          <w:rStyle w:val="tlid-translation"/>
          <w:b/>
        </w:rPr>
        <w:t>ICMP</w:t>
      </w:r>
      <w:r>
        <w:rPr>
          <w:rStyle w:val="tlid-translation"/>
        </w:rPr>
        <w:t xml:space="preserve"> </w:t>
      </w:r>
      <w:r w:rsidR="006424D4">
        <w:rPr>
          <w:rStyle w:val="tlid-translation"/>
        </w:rPr>
        <w:t>используйте команду</w:t>
      </w:r>
      <w:r>
        <w:rPr>
          <w:rStyle w:val="tlid-translation"/>
        </w:rPr>
        <w:t xml:space="preserve">: </w:t>
      </w:r>
    </w:p>
    <w:p w:rsidR="006424D4" w:rsidRDefault="00C43498" w:rsidP="006F0217">
      <w:pPr>
        <w:spacing w:before="240"/>
        <w:rPr>
          <w:rStyle w:val="tlid-translation"/>
          <w:rFonts w:ascii="Courier New" w:hAnsi="Courier New" w:cs="Courier New"/>
          <w:sz w:val="20"/>
          <w:szCs w:val="20"/>
        </w:rPr>
      </w:pPr>
      <w:proofErr w:type="spellStart"/>
      <w:r w:rsidRPr="00C43498">
        <w:rPr>
          <w:rStyle w:val="tlid-translation"/>
          <w:rFonts w:ascii="Courier New" w:hAnsi="Courier New" w:cs="Courier New"/>
          <w:sz w:val="20"/>
          <w:szCs w:val="20"/>
        </w:rPr>
        <w:t>firewall-cmd</w:t>
      </w:r>
      <w:proofErr w:type="spellEnd"/>
      <w:r w:rsidRPr="00C43498">
        <w:rPr>
          <w:rStyle w:val="tlid-translation"/>
          <w:rFonts w:ascii="Courier New" w:hAnsi="Courier New" w:cs="Courier New"/>
          <w:sz w:val="20"/>
          <w:szCs w:val="20"/>
        </w:rPr>
        <w:t xml:space="preserve"> --</w:t>
      </w:r>
      <w:proofErr w:type="spellStart"/>
      <w:r w:rsidRPr="00C43498">
        <w:rPr>
          <w:rStyle w:val="tlid-translation"/>
          <w:rFonts w:ascii="Courier New" w:hAnsi="Courier New" w:cs="Courier New"/>
          <w:sz w:val="20"/>
          <w:szCs w:val="20"/>
        </w:rPr>
        <w:t>get-icmptypes</w:t>
      </w:r>
      <w:proofErr w:type="spellEnd"/>
    </w:p>
    <w:p w:rsidR="006424D4" w:rsidRDefault="006424D4" w:rsidP="006F0217">
      <w:pPr>
        <w:spacing w:before="240"/>
        <w:rPr>
          <w:rStyle w:val="tlid-translation"/>
        </w:rPr>
      </w:pPr>
      <w:r>
        <w:rPr>
          <w:noProof/>
          <w:lang w:eastAsia="ru-RU"/>
        </w:rPr>
        <w:drawing>
          <wp:inline distT="0" distB="0" distL="0" distR="0" wp14:anchorId="7B77699F" wp14:editId="2F1BEE40">
            <wp:extent cx="6299835" cy="1143000"/>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2.168.56.102-xfce2-034.png"/>
                    <pic:cNvPicPr/>
                  </pic:nvPicPr>
                  <pic:blipFill>
                    <a:blip r:embed="rId12">
                      <a:extLst>
                        <a:ext uri="{28A0092B-C50C-407E-A947-70E740481C1C}">
                          <a14:useLocalDpi xmlns:a14="http://schemas.microsoft.com/office/drawing/2010/main" val="0"/>
                        </a:ext>
                      </a:extLst>
                    </a:blip>
                    <a:stretch>
                      <a:fillRect/>
                    </a:stretch>
                  </pic:blipFill>
                  <pic:spPr>
                    <a:xfrm>
                      <a:off x="0" y="0"/>
                      <a:ext cx="6299835" cy="1143000"/>
                    </a:xfrm>
                    <a:prstGeom prst="rect">
                      <a:avLst/>
                    </a:prstGeom>
                  </pic:spPr>
                </pic:pic>
              </a:graphicData>
            </a:graphic>
          </wp:inline>
        </w:drawing>
      </w:r>
    </w:p>
    <w:p w:rsidR="00C43498" w:rsidRPr="006424D4" w:rsidRDefault="006424D4" w:rsidP="006F0217">
      <w:pPr>
        <w:spacing w:before="240"/>
        <w:rPr>
          <w:rStyle w:val="tlid-translation"/>
        </w:rPr>
      </w:pPr>
      <w:r>
        <w:rPr>
          <w:rStyle w:val="tlid-translation"/>
        </w:rPr>
        <w:t>С этим элементом</w:t>
      </w:r>
      <w:r w:rsidR="00C43498">
        <w:rPr>
          <w:rStyle w:val="tlid-translation"/>
        </w:rPr>
        <w:t xml:space="preserve"> не разрешено указывать действие. </w:t>
      </w:r>
      <w:proofErr w:type="spellStart"/>
      <w:r w:rsidRPr="006424D4">
        <w:rPr>
          <w:b/>
        </w:rPr>
        <w:t>icmp-block</w:t>
      </w:r>
      <w:proofErr w:type="spellEnd"/>
      <w:r>
        <w:rPr>
          <w:rStyle w:val="tlid-translation"/>
        </w:rPr>
        <w:t xml:space="preserve"> </w:t>
      </w:r>
      <w:r w:rsidR="00C43498">
        <w:rPr>
          <w:rStyle w:val="tlid-translation"/>
        </w:rPr>
        <w:t xml:space="preserve">использует действие </w:t>
      </w:r>
      <w:proofErr w:type="spellStart"/>
      <w:r w:rsidR="00C43498" w:rsidRPr="006424D4">
        <w:rPr>
          <w:rStyle w:val="tlid-translation"/>
          <w:b/>
        </w:rPr>
        <w:t>reject</w:t>
      </w:r>
      <w:proofErr w:type="spellEnd"/>
      <w:r w:rsidR="00C43498">
        <w:rPr>
          <w:rStyle w:val="tlid-translation"/>
        </w:rPr>
        <w:t xml:space="preserve"> для внутреннего использования.</w:t>
      </w:r>
    </w:p>
    <w:p w:rsidR="00AE51E4" w:rsidRPr="006424D4" w:rsidRDefault="00AE51E4" w:rsidP="006F0217">
      <w:pPr>
        <w:spacing w:before="240"/>
        <w:rPr>
          <w:rStyle w:val="tlid-translation"/>
          <w:b/>
        </w:rPr>
      </w:pPr>
      <w:r w:rsidRPr="006424D4">
        <w:rPr>
          <w:rStyle w:val="tlid-translation"/>
          <w:b/>
          <w:lang w:val="en-US"/>
        </w:rPr>
        <w:t>Masquerade</w:t>
      </w:r>
    </w:p>
    <w:p w:rsidR="006424D4" w:rsidRDefault="006424D4" w:rsidP="006424D4">
      <w:pPr>
        <w:pStyle w:val="HTML"/>
      </w:pPr>
      <w:proofErr w:type="spellStart"/>
      <w:r>
        <w:t>masquerade</w:t>
      </w:r>
      <w:proofErr w:type="spellEnd"/>
    </w:p>
    <w:p w:rsidR="006424D4" w:rsidRDefault="006424D4" w:rsidP="006F0217">
      <w:pPr>
        <w:spacing w:before="240"/>
        <w:rPr>
          <w:rStyle w:val="tlid-translation"/>
        </w:rPr>
      </w:pPr>
      <w:r>
        <w:rPr>
          <w:rStyle w:val="tlid-translation"/>
        </w:rPr>
        <w:t>Включить маскировку в правиле. Источник и адрес назначения могут быть предоставлены для ограничения маскировки в этой области.</w:t>
      </w:r>
    </w:p>
    <w:p w:rsidR="00AE51E4" w:rsidRPr="006424D4" w:rsidRDefault="006424D4" w:rsidP="006F0217">
      <w:pPr>
        <w:spacing w:before="240"/>
        <w:rPr>
          <w:rStyle w:val="tlid-translation"/>
        </w:rPr>
      </w:pPr>
      <w:r>
        <w:rPr>
          <w:rStyle w:val="tlid-translation"/>
        </w:rPr>
        <w:t>Здесь не разрешено указывать действие.</w:t>
      </w:r>
    </w:p>
    <w:p w:rsidR="00AE51E4" w:rsidRPr="006424D4" w:rsidRDefault="00AE51E4" w:rsidP="006F0217">
      <w:pPr>
        <w:spacing w:before="240"/>
        <w:rPr>
          <w:rStyle w:val="tlid-translation"/>
          <w:b/>
        </w:rPr>
      </w:pPr>
      <w:r w:rsidRPr="006424D4">
        <w:rPr>
          <w:rStyle w:val="tlid-translation"/>
          <w:b/>
          <w:lang w:val="en-US"/>
        </w:rPr>
        <w:t>ICMP</w:t>
      </w:r>
      <w:r w:rsidRPr="006424D4">
        <w:rPr>
          <w:rStyle w:val="tlid-translation"/>
          <w:b/>
        </w:rPr>
        <w:t>-</w:t>
      </w:r>
      <w:r w:rsidRPr="006424D4">
        <w:rPr>
          <w:rStyle w:val="tlid-translation"/>
          <w:b/>
          <w:lang w:val="en-US"/>
        </w:rPr>
        <w:t>Type</w:t>
      </w:r>
    </w:p>
    <w:p w:rsidR="006424D4" w:rsidRPr="006424D4" w:rsidRDefault="006424D4" w:rsidP="006424D4">
      <w:pPr>
        <w:pStyle w:val="HTML"/>
        <w:rPr>
          <w:lang w:val="en-US"/>
        </w:rPr>
      </w:pPr>
      <w:proofErr w:type="spellStart"/>
      <w:proofErr w:type="gramStart"/>
      <w:r w:rsidRPr="006424D4">
        <w:rPr>
          <w:lang w:val="en-US"/>
        </w:rPr>
        <w:t>icmp</w:t>
      </w:r>
      <w:proofErr w:type="spellEnd"/>
      <w:r w:rsidRPr="006424D4">
        <w:rPr>
          <w:lang w:val="en-US"/>
        </w:rPr>
        <w:t>-type</w:t>
      </w:r>
      <w:proofErr w:type="gramEnd"/>
      <w:r w:rsidRPr="006424D4">
        <w:rPr>
          <w:lang w:val="en-US"/>
        </w:rPr>
        <w:t xml:space="preserve"> name="</w:t>
      </w:r>
      <w:proofErr w:type="spellStart"/>
      <w:r w:rsidRPr="006424D4">
        <w:rPr>
          <w:lang w:val="en-US"/>
        </w:rPr>
        <w:t>icmptype</w:t>
      </w:r>
      <w:proofErr w:type="spellEnd"/>
      <w:r w:rsidRPr="006424D4">
        <w:rPr>
          <w:lang w:val="en-US"/>
        </w:rPr>
        <w:t xml:space="preserve"> name"</w:t>
      </w:r>
    </w:p>
    <w:p w:rsidR="006424D4" w:rsidRDefault="006424D4" w:rsidP="006424D4">
      <w:pPr>
        <w:spacing w:before="240"/>
        <w:rPr>
          <w:rStyle w:val="tlid-translation"/>
        </w:rPr>
      </w:pPr>
      <w:proofErr w:type="spellStart"/>
      <w:proofErr w:type="gramStart"/>
      <w:r w:rsidRPr="00C43498">
        <w:rPr>
          <w:rStyle w:val="tlid-translation"/>
          <w:rFonts w:ascii="Courier New" w:hAnsi="Courier New" w:cs="Courier New"/>
          <w:sz w:val="20"/>
          <w:szCs w:val="20"/>
          <w:lang w:val="en-US"/>
        </w:rPr>
        <w:t>i</w:t>
      </w:r>
      <w:r w:rsidRPr="00C43498">
        <w:rPr>
          <w:rStyle w:val="tlid-translation"/>
          <w:rFonts w:ascii="Courier New" w:hAnsi="Courier New" w:cs="Courier New"/>
          <w:sz w:val="20"/>
          <w:szCs w:val="20"/>
        </w:rPr>
        <w:t>cmptype</w:t>
      </w:r>
      <w:proofErr w:type="spellEnd"/>
      <w:proofErr w:type="gramEnd"/>
      <w:r>
        <w:rPr>
          <w:rStyle w:val="tlid-translation"/>
        </w:rPr>
        <w:t xml:space="preserve"> — это один из поддерживаемых</w:t>
      </w:r>
      <w:r w:rsidRPr="00C43498">
        <w:rPr>
          <w:rStyle w:val="tlid-translation"/>
        </w:rPr>
        <w:t xml:space="preserve"> </w:t>
      </w:r>
      <w:r>
        <w:rPr>
          <w:rStyle w:val="tlid-translation"/>
        </w:rPr>
        <w:t xml:space="preserve">демоном </w:t>
      </w:r>
      <w:proofErr w:type="spellStart"/>
      <w:r w:rsidRPr="00C43498">
        <w:rPr>
          <w:rStyle w:val="tlid-translation"/>
          <w:b/>
        </w:rPr>
        <w:t>firewalld</w:t>
      </w:r>
      <w:proofErr w:type="spellEnd"/>
      <w:r>
        <w:rPr>
          <w:rStyle w:val="tlid-translation"/>
        </w:rPr>
        <w:t xml:space="preserve"> типов сообщений </w:t>
      </w:r>
      <w:r w:rsidRPr="00C43498">
        <w:rPr>
          <w:rStyle w:val="tlid-translation"/>
          <w:b/>
        </w:rPr>
        <w:t>ICMP</w:t>
      </w:r>
      <w:r>
        <w:rPr>
          <w:rStyle w:val="tlid-translation"/>
        </w:rPr>
        <w:t xml:space="preserve">. Для получения списка поддерживаемых типов </w:t>
      </w:r>
      <w:r w:rsidRPr="006424D4">
        <w:rPr>
          <w:rStyle w:val="tlid-translation"/>
          <w:b/>
        </w:rPr>
        <w:t>ICMP</w:t>
      </w:r>
      <w:r>
        <w:rPr>
          <w:rStyle w:val="tlid-translation"/>
        </w:rPr>
        <w:t xml:space="preserve"> используйте команду: </w:t>
      </w:r>
    </w:p>
    <w:p w:rsidR="006424D4" w:rsidRDefault="006424D4" w:rsidP="006424D4">
      <w:pPr>
        <w:spacing w:before="240"/>
        <w:rPr>
          <w:rStyle w:val="tlid-translation"/>
          <w:rFonts w:ascii="Courier New" w:hAnsi="Courier New" w:cs="Courier New"/>
          <w:sz w:val="20"/>
          <w:szCs w:val="20"/>
        </w:rPr>
      </w:pPr>
      <w:proofErr w:type="spellStart"/>
      <w:r w:rsidRPr="00C43498">
        <w:rPr>
          <w:rStyle w:val="tlid-translation"/>
          <w:rFonts w:ascii="Courier New" w:hAnsi="Courier New" w:cs="Courier New"/>
          <w:sz w:val="20"/>
          <w:szCs w:val="20"/>
        </w:rPr>
        <w:t>firewall-cmd</w:t>
      </w:r>
      <w:proofErr w:type="spellEnd"/>
      <w:r w:rsidRPr="00C43498">
        <w:rPr>
          <w:rStyle w:val="tlid-translation"/>
          <w:rFonts w:ascii="Courier New" w:hAnsi="Courier New" w:cs="Courier New"/>
          <w:sz w:val="20"/>
          <w:szCs w:val="20"/>
        </w:rPr>
        <w:t xml:space="preserve"> --</w:t>
      </w:r>
      <w:proofErr w:type="spellStart"/>
      <w:r w:rsidRPr="00C43498">
        <w:rPr>
          <w:rStyle w:val="tlid-translation"/>
          <w:rFonts w:ascii="Courier New" w:hAnsi="Courier New" w:cs="Courier New"/>
          <w:sz w:val="20"/>
          <w:szCs w:val="20"/>
        </w:rPr>
        <w:t>get-icmptypes</w:t>
      </w:r>
      <w:proofErr w:type="spellEnd"/>
    </w:p>
    <w:p w:rsidR="00AE51E4" w:rsidRPr="006424D4" w:rsidRDefault="00AE51E4" w:rsidP="006F0217">
      <w:pPr>
        <w:spacing w:before="240"/>
        <w:rPr>
          <w:rStyle w:val="tlid-translation"/>
          <w:b/>
          <w:lang w:val="en-US"/>
        </w:rPr>
      </w:pPr>
      <w:r w:rsidRPr="006424D4">
        <w:rPr>
          <w:rStyle w:val="tlid-translation"/>
          <w:b/>
          <w:lang w:val="en-US"/>
        </w:rPr>
        <w:t>Forward-Port</w:t>
      </w:r>
    </w:p>
    <w:p w:rsidR="006424D4" w:rsidRPr="006424D4" w:rsidRDefault="006424D4" w:rsidP="006424D4">
      <w:pPr>
        <w:pStyle w:val="HTML"/>
        <w:rPr>
          <w:lang w:val="en-US"/>
        </w:rPr>
      </w:pPr>
      <w:proofErr w:type="gramStart"/>
      <w:r w:rsidRPr="006424D4">
        <w:rPr>
          <w:lang w:val="en-US"/>
        </w:rPr>
        <w:t>forward-port</w:t>
      </w:r>
      <w:proofErr w:type="gramEnd"/>
      <w:r w:rsidRPr="006424D4">
        <w:rPr>
          <w:lang w:val="en-US"/>
        </w:rPr>
        <w:t xml:space="preserve"> port="</w:t>
      </w:r>
      <w:r w:rsidRPr="006424D4">
        <w:rPr>
          <w:i/>
          <w:lang w:val="en-US"/>
        </w:rPr>
        <w:t>port value</w:t>
      </w:r>
      <w:r w:rsidRPr="006424D4">
        <w:rPr>
          <w:lang w:val="en-US"/>
        </w:rPr>
        <w:t>" protocol="</w:t>
      </w:r>
      <w:proofErr w:type="spellStart"/>
      <w:r w:rsidRPr="006424D4">
        <w:rPr>
          <w:lang w:val="en-US"/>
        </w:rPr>
        <w:t>tcp|udp</w:t>
      </w:r>
      <w:proofErr w:type="spellEnd"/>
      <w:r w:rsidRPr="006424D4">
        <w:rPr>
          <w:lang w:val="en-US"/>
        </w:rPr>
        <w:t>" to-port="port value" to-</w:t>
      </w:r>
      <w:proofErr w:type="spellStart"/>
      <w:r w:rsidRPr="006424D4">
        <w:rPr>
          <w:lang w:val="en-US"/>
        </w:rPr>
        <w:t>addr</w:t>
      </w:r>
      <w:proofErr w:type="spellEnd"/>
      <w:r w:rsidRPr="006424D4">
        <w:rPr>
          <w:lang w:val="en-US"/>
        </w:rPr>
        <w:t>="address"</w:t>
      </w:r>
    </w:p>
    <w:p w:rsidR="00BC3638" w:rsidRDefault="006424D4" w:rsidP="006F0217">
      <w:pPr>
        <w:spacing w:before="240"/>
        <w:rPr>
          <w:rStyle w:val="tlid-translation"/>
        </w:rPr>
      </w:pPr>
      <w:r>
        <w:rPr>
          <w:rStyle w:val="tlid-translation"/>
        </w:rPr>
        <w:t xml:space="preserve">Переадресация порта / пакетов с локального порта </w:t>
      </w:r>
      <w:r w:rsidRPr="006424D4">
        <w:rPr>
          <w:rStyle w:val="tlid-translation"/>
          <w:rFonts w:ascii="Courier New" w:hAnsi="Courier New" w:cs="Courier New"/>
          <w:i/>
          <w:sz w:val="20"/>
          <w:szCs w:val="20"/>
          <w:lang w:val="en-US"/>
        </w:rPr>
        <w:t>port</w:t>
      </w:r>
      <w:r w:rsidRPr="006424D4">
        <w:rPr>
          <w:rStyle w:val="tlid-translation"/>
          <w:rFonts w:ascii="Courier New" w:hAnsi="Courier New" w:cs="Courier New"/>
          <w:i/>
          <w:sz w:val="20"/>
          <w:szCs w:val="20"/>
        </w:rPr>
        <w:t xml:space="preserve"> </w:t>
      </w:r>
      <w:r w:rsidRPr="006424D4">
        <w:rPr>
          <w:rStyle w:val="tlid-translation"/>
          <w:rFonts w:ascii="Courier New" w:hAnsi="Courier New" w:cs="Courier New"/>
          <w:i/>
          <w:sz w:val="20"/>
          <w:szCs w:val="20"/>
          <w:lang w:val="en-US"/>
        </w:rPr>
        <w:t>value</w:t>
      </w:r>
      <w:r w:rsidRPr="006424D4">
        <w:rPr>
          <w:rStyle w:val="tlid-translation"/>
        </w:rPr>
        <w:t xml:space="preserve"> </w:t>
      </w:r>
      <w:r>
        <w:rPr>
          <w:rStyle w:val="tlid-translation"/>
        </w:rPr>
        <w:t>по протоколу "</w:t>
      </w:r>
      <w:proofErr w:type="spellStart"/>
      <w:r w:rsidRPr="00BC3638">
        <w:rPr>
          <w:rStyle w:val="tlid-translation"/>
          <w:b/>
        </w:rPr>
        <w:t>tcp</w:t>
      </w:r>
      <w:proofErr w:type="spellEnd"/>
      <w:r>
        <w:rPr>
          <w:rStyle w:val="tlid-translation"/>
        </w:rPr>
        <w:t>" или "</w:t>
      </w:r>
      <w:proofErr w:type="spellStart"/>
      <w:r w:rsidRPr="00BC3638">
        <w:rPr>
          <w:rStyle w:val="tlid-translation"/>
          <w:b/>
        </w:rPr>
        <w:t>udp</w:t>
      </w:r>
      <w:proofErr w:type="spellEnd"/>
      <w:r>
        <w:rPr>
          <w:rStyle w:val="tlid-translation"/>
        </w:rPr>
        <w:t>" либо на другой порт локально, либо на другой компьютер, либо на другой порт на другом компьютере.</w:t>
      </w:r>
    </w:p>
    <w:p w:rsidR="00BC3638" w:rsidRPr="00BC3638" w:rsidRDefault="006424D4" w:rsidP="006F0217">
      <w:pPr>
        <w:spacing w:before="240"/>
        <w:rPr>
          <w:rStyle w:val="tlid-translation"/>
        </w:rPr>
      </w:pPr>
      <w:r>
        <w:rPr>
          <w:rStyle w:val="tlid-translation"/>
        </w:rPr>
        <w:t xml:space="preserve">Значением порта </w:t>
      </w:r>
      <w:r w:rsidR="00BC3638" w:rsidRPr="00BC3638">
        <w:rPr>
          <w:rStyle w:val="tlid-translation"/>
          <w:rFonts w:ascii="Courier New" w:hAnsi="Courier New" w:cs="Courier New"/>
          <w:sz w:val="20"/>
          <w:szCs w:val="20"/>
          <w:lang w:val="en-US"/>
        </w:rPr>
        <w:t>port</w:t>
      </w:r>
      <w:r w:rsidR="00BC3638" w:rsidRPr="006424D4">
        <w:rPr>
          <w:rStyle w:val="tlid-translation"/>
        </w:rPr>
        <w:t xml:space="preserve"> </w:t>
      </w:r>
      <w:r>
        <w:rPr>
          <w:rStyle w:val="tlid-translation"/>
        </w:rPr>
        <w:t xml:space="preserve">может быть либо один номер порта, либо диапазон портов </w:t>
      </w:r>
      <w:proofErr w:type="spellStart"/>
      <w:r w:rsidRPr="00BC3638">
        <w:rPr>
          <w:rStyle w:val="tlid-translation"/>
          <w:rFonts w:ascii="Courier New" w:hAnsi="Courier New" w:cs="Courier New"/>
          <w:sz w:val="20"/>
          <w:szCs w:val="20"/>
        </w:rPr>
        <w:t>portid</w:t>
      </w:r>
      <w:r w:rsidR="00BC3638" w:rsidRPr="00BC3638">
        <w:rPr>
          <w:rStyle w:val="tlid-translation"/>
          <w:rFonts w:ascii="Courier New" w:hAnsi="Courier New" w:cs="Courier New"/>
          <w:sz w:val="20"/>
          <w:szCs w:val="20"/>
        </w:rPr>
        <w:noBreakHyphen/>
      </w:r>
      <w:r w:rsidRPr="00BC3638">
        <w:rPr>
          <w:rStyle w:val="tlid-translation"/>
          <w:rFonts w:ascii="Courier New" w:hAnsi="Courier New" w:cs="Courier New"/>
          <w:sz w:val="20"/>
          <w:szCs w:val="20"/>
        </w:rPr>
        <w:t>portid</w:t>
      </w:r>
      <w:proofErr w:type="spellEnd"/>
      <w:r>
        <w:rPr>
          <w:rStyle w:val="tlid-translation"/>
        </w:rPr>
        <w:t xml:space="preserve">. </w:t>
      </w:r>
      <w:r w:rsidR="00BC3638">
        <w:rPr>
          <w:rStyle w:val="tlid-translation"/>
        </w:rPr>
        <w:t xml:space="preserve">Параметр </w:t>
      </w:r>
      <w:r w:rsidR="00BC3638" w:rsidRPr="00BC3638">
        <w:rPr>
          <w:rStyle w:val="tlid-translation"/>
          <w:rFonts w:ascii="Courier New" w:hAnsi="Courier New" w:cs="Courier New"/>
          <w:sz w:val="20"/>
          <w:szCs w:val="20"/>
          <w:lang w:val="en-US"/>
        </w:rPr>
        <w:t>t</w:t>
      </w:r>
      <w:r w:rsidRPr="00BC3638">
        <w:rPr>
          <w:rStyle w:val="tlid-translation"/>
          <w:rFonts w:ascii="Courier New" w:hAnsi="Courier New" w:cs="Courier New"/>
          <w:sz w:val="20"/>
          <w:szCs w:val="20"/>
        </w:rPr>
        <w:t>o-</w:t>
      </w:r>
      <w:proofErr w:type="spellStart"/>
      <w:r w:rsidRPr="00BC3638">
        <w:rPr>
          <w:rStyle w:val="tlid-translation"/>
          <w:rFonts w:ascii="Courier New" w:hAnsi="Courier New" w:cs="Courier New"/>
          <w:sz w:val="20"/>
          <w:szCs w:val="20"/>
        </w:rPr>
        <w:t>addr</w:t>
      </w:r>
      <w:proofErr w:type="spellEnd"/>
      <w:r>
        <w:rPr>
          <w:rStyle w:val="tlid-translation"/>
        </w:rPr>
        <w:t xml:space="preserve"> </w:t>
      </w:r>
      <w:r w:rsidR="00BC3638">
        <w:rPr>
          <w:rStyle w:val="tlid-translation"/>
        </w:rPr>
        <w:t>—</w:t>
      </w:r>
      <w:r>
        <w:rPr>
          <w:rStyle w:val="tlid-translation"/>
        </w:rPr>
        <w:t xml:space="preserve"> это IP-адрес.</w:t>
      </w:r>
    </w:p>
    <w:p w:rsidR="00AE51E4" w:rsidRPr="006424D4" w:rsidRDefault="006424D4" w:rsidP="006F0217">
      <w:pPr>
        <w:spacing w:before="240"/>
        <w:rPr>
          <w:rStyle w:val="tlid-translation"/>
        </w:rPr>
      </w:pPr>
      <w:r>
        <w:rPr>
          <w:rStyle w:val="tlid-translation"/>
        </w:rPr>
        <w:t xml:space="preserve">Здесь не разрешено указывать действие. </w:t>
      </w:r>
      <w:proofErr w:type="spellStart"/>
      <w:r w:rsidRPr="00BC3638">
        <w:rPr>
          <w:rStyle w:val="tlid-translation"/>
          <w:rFonts w:ascii="Courier New" w:hAnsi="Courier New" w:cs="Courier New"/>
          <w:sz w:val="20"/>
          <w:szCs w:val="20"/>
        </w:rPr>
        <w:t>forward-port</w:t>
      </w:r>
      <w:proofErr w:type="spellEnd"/>
      <w:r>
        <w:rPr>
          <w:rStyle w:val="tlid-translation"/>
        </w:rPr>
        <w:t xml:space="preserve"> использует действие </w:t>
      </w:r>
      <w:proofErr w:type="spellStart"/>
      <w:r w:rsidRPr="00BC3638">
        <w:rPr>
          <w:rStyle w:val="tlid-translation"/>
          <w:b/>
        </w:rPr>
        <w:t>accept</w:t>
      </w:r>
      <w:proofErr w:type="spellEnd"/>
      <w:r>
        <w:rPr>
          <w:rStyle w:val="tlid-translation"/>
        </w:rPr>
        <w:t xml:space="preserve"> внутренне.</w:t>
      </w:r>
    </w:p>
    <w:p w:rsidR="00AE51E4" w:rsidRPr="00BC3638" w:rsidRDefault="00AE51E4" w:rsidP="006F0217">
      <w:pPr>
        <w:spacing w:before="240"/>
        <w:rPr>
          <w:rStyle w:val="tlid-translation"/>
          <w:b/>
        </w:rPr>
      </w:pPr>
      <w:r w:rsidRPr="00BC3638">
        <w:rPr>
          <w:rStyle w:val="tlid-translation"/>
          <w:b/>
          <w:lang w:val="en-US"/>
        </w:rPr>
        <w:lastRenderedPageBreak/>
        <w:t>Source</w:t>
      </w:r>
      <w:r w:rsidRPr="00BC3638">
        <w:rPr>
          <w:rStyle w:val="tlid-translation"/>
          <w:b/>
        </w:rPr>
        <w:t>-</w:t>
      </w:r>
      <w:r w:rsidRPr="00BC3638">
        <w:rPr>
          <w:rStyle w:val="tlid-translation"/>
          <w:b/>
          <w:lang w:val="en-US"/>
        </w:rPr>
        <w:t>Port</w:t>
      </w:r>
    </w:p>
    <w:p w:rsidR="00BC3638" w:rsidRPr="00BC3638" w:rsidRDefault="00BC3638" w:rsidP="00BC3638">
      <w:pPr>
        <w:pStyle w:val="HTML"/>
        <w:rPr>
          <w:lang w:val="en-US"/>
        </w:rPr>
      </w:pPr>
      <w:proofErr w:type="gramStart"/>
      <w:r w:rsidRPr="00BC3638">
        <w:rPr>
          <w:lang w:val="en-US"/>
        </w:rPr>
        <w:t>source-port</w:t>
      </w:r>
      <w:proofErr w:type="gramEnd"/>
      <w:r w:rsidRPr="00BC3638">
        <w:rPr>
          <w:lang w:val="en-US"/>
        </w:rPr>
        <w:t xml:space="preserve"> port="port value" protocol="</w:t>
      </w:r>
      <w:proofErr w:type="spellStart"/>
      <w:r w:rsidRPr="00BC3638">
        <w:rPr>
          <w:lang w:val="en-US"/>
        </w:rPr>
        <w:t>tcp|udp</w:t>
      </w:r>
      <w:proofErr w:type="spellEnd"/>
      <w:r w:rsidRPr="00BC3638">
        <w:rPr>
          <w:lang w:val="en-US"/>
        </w:rPr>
        <w:t>"</w:t>
      </w:r>
    </w:p>
    <w:p w:rsidR="00AE51E4" w:rsidRPr="00BC3638" w:rsidRDefault="00BC3638" w:rsidP="006F0217">
      <w:pPr>
        <w:spacing w:before="240"/>
        <w:rPr>
          <w:rStyle w:val="tlid-translation"/>
        </w:rPr>
      </w:pPr>
      <w:r>
        <w:rPr>
          <w:rStyle w:val="tlid-translation"/>
        </w:rPr>
        <w:t xml:space="preserve">Значением элемента </w:t>
      </w:r>
      <w:r w:rsidRPr="00BC3638">
        <w:rPr>
          <w:rStyle w:val="tlid-translation"/>
          <w:rFonts w:ascii="Courier New" w:hAnsi="Courier New" w:cs="Courier New"/>
          <w:sz w:val="20"/>
          <w:szCs w:val="20"/>
          <w:lang w:val="en-US"/>
        </w:rPr>
        <w:t>source</w:t>
      </w:r>
      <w:r w:rsidRPr="00BC3638">
        <w:rPr>
          <w:rStyle w:val="tlid-translation"/>
          <w:rFonts w:ascii="Courier New" w:hAnsi="Courier New" w:cs="Courier New"/>
          <w:sz w:val="20"/>
          <w:szCs w:val="20"/>
        </w:rPr>
        <w:t>-</w:t>
      </w:r>
      <w:r w:rsidRPr="00BC3638">
        <w:rPr>
          <w:rStyle w:val="tlid-translation"/>
          <w:rFonts w:ascii="Courier New" w:hAnsi="Courier New" w:cs="Courier New"/>
          <w:sz w:val="20"/>
          <w:szCs w:val="20"/>
          <w:lang w:val="en-US"/>
        </w:rPr>
        <w:t>port</w:t>
      </w:r>
      <w:r w:rsidRPr="00BC3638">
        <w:rPr>
          <w:rStyle w:val="tlid-translation"/>
        </w:rPr>
        <w:t xml:space="preserve"> </w:t>
      </w:r>
      <w:r>
        <w:rPr>
          <w:rStyle w:val="tlid-translation"/>
        </w:rPr>
        <w:t xml:space="preserve">может быть либо номер порта </w:t>
      </w:r>
      <w:proofErr w:type="spellStart"/>
      <w:r w:rsidRPr="00BC3638">
        <w:rPr>
          <w:rStyle w:val="tlid-translation"/>
          <w:rFonts w:ascii="Courier New" w:hAnsi="Courier New" w:cs="Courier New"/>
          <w:i/>
          <w:sz w:val="20"/>
          <w:szCs w:val="20"/>
        </w:rPr>
        <w:t>portid</w:t>
      </w:r>
      <w:proofErr w:type="spellEnd"/>
      <w:r>
        <w:rPr>
          <w:rStyle w:val="tlid-translation"/>
        </w:rPr>
        <w:t xml:space="preserve">, либо диапазон портов </w:t>
      </w:r>
      <w:proofErr w:type="spellStart"/>
      <w:r w:rsidRPr="00BC3638">
        <w:rPr>
          <w:rStyle w:val="tlid-translation"/>
          <w:rFonts w:ascii="Courier New" w:hAnsi="Courier New" w:cs="Courier New"/>
          <w:i/>
          <w:sz w:val="20"/>
          <w:szCs w:val="20"/>
        </w:rPr>
        <w:t>portid-portid</w:t>
      </w:r>
      <w:proofErr w:type="spellEnd"/>
      <w:r>
        <w:rPr>
          <w:rStyle w:val="tlid-translation"/>
        </w:rPr>
        <w:t xml:space="preserve">. Протокол </w:t>
      </w:r>
      <w:r w:rsidRPr="00BC3638">
        <w:rPr>
          <w:rStyle w:val="tlid-translation"/>
          <w:rFonts w:ascii="Courier New" w:hAnsi="Courier New" w:cs="Courier New"/>
          <w:sz w:val="20"/>
          <w:szCs w:val="20"/>
          <w:lang w:val="en-US"/>
        </w:rPr>
        <w:t>protocol</w:t>
      </w:r>
      <w:r w:rsidRPr="002000BE">
        <w:rPr>
          <w:rStyle w:val="tlid-translation"/>
        </w:rPr>
        <w:t xml:space="preserve"> </w:t>
      </w:r>
      <w:r>
        <w:rPr>
          <w:rStyle w:val="tlid-translation"/>
        </w:rPr>
        <w:t>может быть TCP или UDP.</w:t>
      </w:r>
    </w:p>
    <w:p w:rsidR="00AE51E4" w:rsidRPr="00BC3638" w:rsidRDefault="00AE51E4" w:rsidP="006F0217">
      <w:pPr>
        <w:spacing w:before="240"/>
        <w:rPr>
          <w:rStyle w:val="tlid-translation"/>
          <w:b/>
        </w:rPr>
      </w:pPr>
      <w:r w:rsidRPr="00BC3638">
        <w:rPr>
          <w:rStyle w:val="tlid-translation"/>
          <w:b/>
          <w:lang w:val="en-US"/>
        </w:rPr>
        <w:t>Log</w:t>
      </w:r>
    </w:p>
    <w:p w:rsidR="00AE51E4" w:rsidRPr="002000BE" w:rsidRDefault="00AE51E4" w:rsidP="006F0217">
      <w:pPr>
        <w:spacing w:before="240"/>
        <w:rPr>
          <w:rStyle w:val="tlid-translation"/>
          <w:b/>
        </w:rPr>
      </w:pPr>
      <w:r w:rsidRPr="001B11FA">
        <w:rPr>
          <w:rStyle w:val="tlid-translation"/>
          <w:b/>
          <w:lang w:val="en-US"/>
        </w:rPr>
        <w:t>Audit</w:t>
      </w:r>
    </w:p>
    <w:p w:rsidR="00AE51E4" w:rsidRPr="00E53A1B" w:rsidRDefault="00AE51E4" w:rsidP="006F0217">
      <w:pPr>
        <w:spacing w:before="240"/>
        <w:rPr>
          <w:rStyle w:val="tlid-translation"/>
          <w:b/>
        </w:rPr>
      </w:pPr>
      <w:r w:rsidRPr="00E53A1B">
        <w:rPr>
          <w:rStyle w:val="tlid-translation"/>
          <w:b/>
          <w:lang w:val="en-US"/>
        </w:rPr>
        <w:t>Action</w:t>
      </w:r>
    </w:p>
    <w:p w:rsidR="00AE51E4" w:rsidRDefault="00E53A1B" w:rsidP="006F0217">
      <w:pPr>
        <w:spacing w:before="240"/>
        <w:rPr>
          <w:rStyle w:val="tlid-translation"/>
        </w:rPr>
      </w:pPr>
      <w:r>
        <w:rPr>
          <w:rStyle w:val="tlid-translation"/>
        </w:rPr>
        <w:t xml:space="preserve">Действие </w:t>
      </w:r>
      <w:r w:rsidRPr="00E53A1B">
        <w:rPr>
          <w:rStyle w:val="tlid-translation"/>
          <w:b/>
          <w:lang w:val="en-US"/>
        </w:rPr>
        <w:t>action</w:t>
      </w:r>
      <w:r w:rsidRPr="00E53A1B">
        <w:rPr>
          <w:rStyle w:val="tlid-translation"/>
        </w:rPr>
        <w:t xml:space="preserve"> </w:t>
      </w:r>
      <w:r>
        <w:rPr>
          <w:rStyle w:val="tlid-translation"/>
        </w:rPr>
        <w:t xml:space="preserve">может быть одним из: </w:t>
      </w:r>
      <w:proofErr w:type="spellStart"/>
      <w:r>
        <w:rPr>
          <w:b/>
          <w:bCs/>
        </w:rPr>
        <w:t>accept</w:t>
      </w:r>
      <w:proofErr w:type="spellEnd"/>
      <w:r>
        <w:t xml:space="preserve">, </w:t>
      </w:r>
      <w:proofErr w:type="spellStart"/>
      <w:r>
        <w:rPr>
          <w:b/>
          <w:bCs/>
        </w:rPr>
        <w:t>reject</w:t>
      </w:r>
      <w:proofErr w:type="spellEnd"/>
      <w:r>
        <w:t xml:space="preserve">, </w:t>
      </w:r>
      <w:proofErr w:type="spellStart"/>
      <w:r>
        <w:rPr>
          <w:b/>
          <w:bCs/>
        </w:rPr>
        <w:t>drop</w:t>
      </w:r>
      <w:proofErr w:type="spellEnd"/>
      <w:r>
        <w:t xml:space="preserve"> или </w:t>
      </w:r>
      <w:proofErr w:type="spellStart"/>
      <w:r>
        <w:rPr>
          <w:b/>
          <w:bCs/>
        </w:rPr>
        <w:t>mark</w:t>
      </w:r>
      <w:proofErr w:type="spellEnd"/>
      <w:r>
        <w:rPr>
          <w:rStyle w:val="tlid-translation"/>
        </w:rPr>
        <w:t xml:space="preserve"> — принять, отклонить, отбросить или пометить.</w:t>
      </w:r>
    </w:p>
    <w:p w:rsidR="00E53A1B" w:rsidRPr="002000BE" w:rsidRDefault="00E53A1B" w:rsidP="006F0217">
      <w:pPr>
        <w:spacing w:before="240"/>
        <w:rPr>
          <w:rStyle w:val="tlid-translation"/>
        </w:rPr>
      </w:pPr>
      <w:r>
        <w:rPr>
          <w:rStyle w:val="tlid-translation"/>
        </w:rPr>
        <w:t>Правило может содержать элемент или только источник. Если правило содержит элемент, то новое соединение, соответствующее элементу, будет обработано действием. Если правило не содержит элемента, всё, поступающее с адреса источника, будет обработано действием</w:t>
      </w:r>
      <w:r w:rsidRPr="00E53A1B">
        <w:rPr>
          <w:rStyle w:val="tlid-translation"/>
        </w:rPr>
        <w:t xml:space="preserve"> </w:t>
      </w:r>
      <w:r w:rsidRPr="00E53A1B">
        <w:rPr>
          <w:rStyle w:val="tlid-translation"/>
          <w:b/>
          <w:lang w:val="en-US"/>
        </w:rPr>
        <w:t>action</w:t>
      </w:r>
      <w:r>
        <w:rPr>
          <w:rStyle w:val="tlid-translation"/>
        </w:rPr>
        <w:t>.</w:t>
      </w:r>
    </w:p>
    <w:p w:rsidR="00E53A1B" w:rsidRPr="00E53A1B" w:rsidRDefault="00E53A1B" w:rsidP="00E53A1B">
      <w:pPr>
        <w:pStyle w:val="HTML"/>
        <w:ind w:left="720"/>
        <w:rPr>
          <w:lang w:val="en-US"/>
        </w:rPr>
      </w:pPr>
      <w:proofErr w:type="gramStart"/>
      <w:r w:rsidRPr="00E53A1B">
        <w:rPr>
          <w:lang w:val="en-US"/>
        </w:rPr>
        <w:t>accept</w:t>
      </w:r>
      <w:proofErr w:type="gramEnd"/>
      <w:r w:rsidRPr="00E53A1B">
        <w:rPr>
          <w:lang w:val="en-US"/>
        </w:rPr>
        <w:t xml:space="preserve"> [limit value="rate/duration"]</w:t>
      </w:r>
    </w:p>
    <w:p w:rsidR="00E53A1B" w:rsidRPr="00E53A1B" w:rsidRDefault="00E53A1B" w:rsidP="00E53A1B">
      <w:pPr>
        <w:pStyle w:val="HTML"/>
        <w:ind w:left="720"/>
        <w:rPr>
          <w:lang w:val="en-US"/>
        </w:rPr>
      </w:pPr>
      <w:r w:rsidRPr="00E53A1B">
        <w:rPr>
          <w:lang w:val="en-US"/>
        </w:rPr>
        <w:t xml:space="preserve">        </w:t>
      </w:r>
    </w:p>
    <w:p w:rsidR="00E53A1B" w:rsidRPr="00E53A1B" w:rsidRDefault="00E53A1B" w:rsidP="00E53A1B">
      <w:pPr>
        <w:pStyle w:val="HTML"/>
        <w:ind w:left="720"/>
        <w:rPr>
          <w:lang w:val="en-US"/>
        </w:rPr>
      </w:pPr>
      <w:proofErr w:type="gramStart"/>
      <w:r w:rsidRPr="00E53A1B">
        <w:rPr>
          <w:lang w:val="en-US"/>
        </w:rPr>
        <w:t>reject</w:t>
      </w:r>
      <w:proofErr w:type="gramEnd"/>
      <w:r w:rsidRPr="00E53A1B">
        <w:rPr>
          <w:lang w:val="en-US"/>
        </w:rPr>
        <w:t xml:space="preserve"> [type="reject type"] [limit value="rate/duration"]</w:t>
      </w:r>
    </w:p>
    <w:p w:rsidR="00E53A1B" w:rsidRPr="00E53A1B" w:rsidRDefault="00E53A1B" w:rsidP="00E53A1B">
      <w:pPr>
        <w:pStyle w:val="HTML"/>
        <w:ind w:left="720"/>
        <w:rPr>
          <w:lang w:val="en-US"/>
        </w:rPr>
      </w:pPr>
      <w:r w:rsidRPr="00E53A1B">
        <w:rPr>
          <w:lang w:val="en-US"/>
        </w:rPr>
        <w:t xml:space="preserve">        </w:t>
      </w:r>
    </w:p>
    <w:p w:rsidR="00E53A1B" w:rsidRPr="00E53A1B" w:rsidRDefault="00E53A1B" w:rsidP="00E53A1B">
      <w:pPr>
        <w:pStyle w:val="HTML"/>
        <w:ind w:left="720"/>
        <w:rPr>
          <w:lang w:val="en-US"/>
        </w:rPr>
      </w:pPr>
      <w:proofErr w:type="gramStart"/>
      <w:r w:rsidRPr="00E53A1B">
        <w:rPr>
          <w:lang w:val="en-US"/>
        </w:rPr>
        <w:t>drop</w:t>
      </w:r>
      <w:proofErr w:type="gramEnd"/>
      <w:r w:rsidRPr="00E53A1B">
        <w:rPr>
          <w:lang w:val="en-US"/>
        </w:rPr>
        <w:t xml:space="preserve"> [limit value="rate/duration"]</w:t>
      </w:r>
    </w:p>
    <w:p w:rsidR="00E53A1B" w:rsidRPr="00E53A1B" w:rsidRDefault="00E53A1B" w:rsidP="00E53A1B">
      <w:pPr>
        <w:pStyle w:val="HTML"/>
        <w:ind w:left="720"/>
        <w:rPr>
          <w:lang w:val="en-US"/>
        </w:rPr>
      </w:pPr>
      <w:r w:rsidRPr="00E53A1B">
        <w:rPr>
          <w:lang w:val="en-US"/>
        </w:rPr>
        <w:t xml:space="preserve">        </w:t>
      </w:r>
    </w:p>
    <w:p w:rsidR="00E53A1B" w:rsidRPr="00E53A1B" w:rsidRDefault="00E53A1B" w:rsidP="00E53A1B">
      <w:pPr>
        <w:pStyle w:val="HTML"/>
        <w:ind w:left="720"/>
        <w:rPr>
          <w:lang w:val="en-US"/>
        </w:rPr>
      </w:pPr>
      <w:proofErr w:type="gramStart"/>
      <w:r w:rsidRPr="00E53A1B">
        <w:rPr>
          <w:lang w:val="en-US"/>
        </w:rPr>
        <w:t>mark</w:t>
      </w:r>
      <w:proofErr w:type="gramEnd"/>
      <w:r w:rsidRPr="00E53A1B">
        <w:rPr>
          <w:lang w:val="en-US"/>
        </w:rPr>
        <w:t xml:space="preserve"> set="mark[/mask]" [limit value="rate/duration"]</w:t>
      </w:r>
    </w:p>
    <w:p w:rsidR="00E53A1B" w:rsidRPr="00E53A1B" w:rsidRDefault="00E53A1B" w:rsidP="00E53A1B">
      <w:pPr>
        <w:pStyle w:val="HTML"/>
        <w:ind w:left="720"/>
        <w:rPr>
          <w:lang w:val="en-US"/>
        </w:rPr>
      </w:pPr>
      <w:r w:rsidRPr="00E53A1B">
        <w:rPr>
          <w:lang w:val="en-US"/>
        </w:rPr>
        <w:t xml:space="preserve">        </w:t>
      </w:r>
    </w:p>
    <w:p w:rsidR="006B193C" w:rsidRDefault="006B193C" w:rsidP="006F0217">
      <w:pPr>
        <w:spacing w:before="240"/>
        <w:rPr>
          <w:rStyle w:val="tlid-translation"/>
        </w:rPr>
      </w:pPr>
      <w:r>
        <w:rPr>
          <w:rStyle w:val="tlid-translation"/>
        </w:rPr>
        <w:t xml:space="preserve">Действие </w:t>
      </w:r>
      <w:r w:rsidRPr="006B193C">
        <w:rPr>
          <w:rStyle w:val="tlid-translation"/>
          <w:b/>
          <w:lang w:val="en-US"/>
        </w:rPr>
        <w:t>accept</w:t>
      </w:r>
      <w:r w:rsidRPr="006B193C">
        <w:rPr>
          <w:rStyle w:val="tlid-translation"/>
        </w:rPr>
        <w:t xml:space="preserve"> </w:t>
      </w:r>
      <w:r>
        <w:rPr>
          <w:rStyle w:val="tlid-translation"/>
        </w:rPr>
        <w:t xml:space="preserve">— все новые попытки подключения будут предоставлены. </w:t>
      </w:r>
    </w:p>
    <w:p w:rsidR="00BB71C3" w:rsidRPr="002000BE" w:rsidRDefault="006B193C" w:rsidP="006F0217">
      <w:pPr>
        <w:spacing w:before="240"/>
        <w:rPr>
          <w:rStyle w:val="tlid-translation"/>
        </w:rPr>
      </w:pPr>
      <w:r>
        <w:rPr>
          <w:rStyle w:val="tlid-translation"/>
        </w:rPr>
        <w:t xml:space="preserve">Действие </w:t>
      </w:r>
      <w:r w:rsidRPr="006B193C">
        <w:rPr>
          <w:rStyle w:val="tlid-translation"/>
          <w:b/>
          <w:lang w:val="en-US"/>
        </w:rPr>
        <w:t>reject</w:t>
      </w:r>
      <w:r w:rsidRPr="006B193C">
        <w:rPr>
          <w:rStyle w:val="tlid-translation"/>
        </w:rPr>
        <w:t xml:space="preserve"> </w:t>
      </w:r>
      <w:r>
        <w:rPr>
          <w:rStyle w:val="tlid-translation"/>
        </w:rPr>
        <w:t>—</w:t>
      </w:r>
      <w:r w:rsidRPr="006B193C">
        <w:rPr>
          <w:rStyle w:val="tlid-translation"/>
        </w:rPr>
        <w:t xml:space="preserve"> </w:t>
      </w:r>
      <w:r>
        <w:rPr>
          <w:rStyle w:val="tlid-translation"/>
        </w:rPr>
        <w:t xml:space="preserve">все попытки подключения не будут приняты, и их источник получит сообщение ICMP об отклонении. Тип отклонения может быть установлен для указания соответствующего сообщения об ошибке ICMP (v6). Для получения информации о допустимых типах отклонения см. </w:t>
      </w:r>
      <w:r>
        <w:rPr>
          <w:b/>
          <w:bCs/>
        </w:rPr>
        <w:t>--</w:t>
      </w:r>
      <w:proofErr w:type="spellStart"/>
      <w:r>
        <w:rPr>
          <w:b/>
          <w:bCs/>
        </w:rPr>
        <w:t>reject-with</w:t>
      </w:r>
      <w:proofErr w:type="spellEnd"/>
      <w:r>
        <w:rPr>
          <w:b/>
          <w:bCs/>
        </w:rPr>
        <w:t xml:space="preserve"> </w:t>
      </w:r>
      <w:proofErr w:type="spellStart"/>
      <w:r>
        <w:rPr>
          <w:b/>
          <w:bCs/>
        </w:rPr>
        <w:t>type</w:t>
      </w:r>
      <w:proofErr w:type="spellEnd"/>
      <w:r>
        <w:t xml:space="preserve"> </w:t>
      </w:r>
      <w:r>
        <w:rPr>
          <w:rStyle w:val="tlid-translation"/>
        </w:rPr>
        <w:t xml:space="preserve">на справочной странице </w:t>
      </w:r>
      <w:proofErr w:type="spellStart"/>
      <w:r w:rsidRPr="006B193C">
        <w:rPr>
          <w:rStyle w:val="tlid-translation"/>
          <w:b/>
        </w:rPr>
        <w:t>iptables-extensions</w:t>
      </w:r>
      <w:proofErr w:type="spellEnd"/>
      <w:r w:rsidRPr="006B193C">
        <w:rPr>
          <w:rStyle w:val="tlid-translation"/>
          <w:b/>
        </w:rPr>
        <w:t xml:space="preserve"> (8)</w:t>
      </w:r>
      <w:r>
        <w:rPr>
          <w:rStyle w:val="tlid-translation"/>
        </w:rPr>
        <w:t xml:space="preserve">. Поскольку типы отклонения различаются для IPv4 и IPv6, при использовании типа отклонения необходимо указать семейство протоколов </w:t>
      </w:r>
      <w:r w:rsidRPr="006B193C">
        <w:rPr>
          <w:rStyle w:val="tlid-translation"/>
          <w:rFonts w:ascii="Courier New" w:hAnsi="Courier New" w:cs="Courier New"/>
          <w:b/>
          <w:sz w:val="20"/>
          <w:szCs w:val="20"/>
          <w:lang w:val="en-US"/>
        </w:rPr>
        <w:t>family</w:t>
      </w:r>
      <w:r>
        <w:rPr>
          <w:rStyle w:val="tlid-translation"/>
        </w:rPr>
        <w:t xml:space="preserve">. </w:t>
      </w:r>
    </w:p>
    <w:p w:rsidR="00BB71C3" w:rsidRDefault="00BB71C3" w:rsidP="006F0217">
      <w:pPr>
        <w:spacing w:before="240"/>
        <w:rPr>
          <w:rStyle w:val="tlid-translation"/>
        </w:rPr>
      </w:pPr>
      <w:r>
        <w:rPr>
          <w:rStyle w:val="tlid-translation"/>
        </w:rPr>
        <w:t xml:space="preserve">Действие </w:t>
      </w:r>
      <w:r w:rsidRPr="00BB71C3">
        <w:rPr>
          <w:rStyle w:val="tlid-translation"/>
          <w:b/>
          <w:lang w:val="en-US"/>
        </w:rPr>
        <w:t>drop</w:t>
      </w:r>
      <w:r w:rsidRPr="00BB71C3">
        <w:rPr>
          <w:rStyle w:val="tlid-translation"/>
        </w:rPr>
        <w:t xml:space="preserve"> </w:t>
      </w:r>
      <w:r>
        <w:rPr>
          <w:rStyle w:val="tlid-translation"/>
        </w:rPr>
        <w:t xml:space="preserve">— </w:t>
      </w:r>
      <w:r w:rsidR="006B193C">
        <w:rPr>
          <w:rStyle w:val="tlid-translation"/>
        </w:rPr>
        <w:t xml:space="preserve">все пакеты будут отброшены немедленно, информация не отправляется источнику. </w:t>
      </w:r>
    </w:p>
    <w:p w:rsidR="00E53A1B" w:rsidRPr="002000BE" w:rsidRDefault="00BB71C3" w:rsidP="006F0217">
      <w:pPr>
        <w:spacing w:before="240"/>
        <w:rPr>
          <w:rStyle w:val="tlid-translation"/>
          <w:lang w:val="en-US"/>
        </w:rPr>
      </w:pPr>
      <w:r>
        <w:rPr>
          <w:rStyle w:val="tlid-translation"/>
        </w:rPr>
        <w:t xml:space="preserve">Действие </w:t>
      </w:r>
      <w:r w:rsidRPr="00BB71C3">
        <w:rPr>
          <w:rStyle w:val="tlid-translation"/>
          <w:b/>
          <w:lang w:val="en-US"/>
        </w:rPr>
        <w:t>mark</w:t>
      </w:r>
      <w:r w:rsidRPr="00BB71C3">
        <w:rPr>
          <w:rStyle w:val="tlid-translation"/>
        </w:rPr>
        <w:t xml:space="preserve"> </w:t>
      </w:r>
      <w:r>
        <w:rPr>
          <w:rStyle w:val="tlid-translation"/>
        </w:rPr>
        <w:t>—</w:t>
      </w:r>
      <w:r w:rsidRPr="00BB71C3">
        <w:rPr>
          <w:rStyle w:val="tlid-translation"/>
        </w:rPr>
        <w:t xml:space="preserve"> </w:t>
      </w:r>
      <w:r w:rsidR="006B193C">
        <w:rPr>
          <w:rStyle w:val="tlid-translation"/>
        </w:rPr>
        <w:t xml:space="preserve">все пакеты будут </w:t>
      </w:r>
      <w:r>
        <w:rPr>
          <w:rStyle w:val="tlid-translation"/>
        </w:rPr>
        <w:t>п</w:t>
      </w:r>
      <w:r w:rsidR="006B193C">
        <w:rPr>
          <w:rStyle w:val="tlid-translation"/>
        </w:rPr>
        <w:t xml:space="preserve">омечены в цепочке PREROUTING в таблице </w:t>
      </w:r>
      <w:proofErr w:type="spellStart"/>
      <w:r w:rsidR="006B193C" w:rsidRPr="00BB71C3">
        <w:rPr>
          <w:rStyle w:val="tlid-translation"/>
          <w:b/>
        </w:rPr>
        <w:t>mangle</w:t>
      </w:r>
      <w:proofErr w:type="spellEnd"/>
      <w:r w:rsidR="006B193C">
        <w:rPr>
          <w:rStyle w:val="tlid-translation"/>
        </w:rPr>
        <w:t xml:space="preserve"> комбинацией метки и маски. См</w:t>
      </w:r>
      <w:r w:rsidR="006B193C" w:rsidRPr="002000BE">
        <w:rPr>
          <w:rStyle w:val="tlid-translation"/>
          <w:lang w:val="en-US"/>
        </w:rPr>
        <w:t xml:space="preserve">. </w:t>
      </w:r>
      <w:r>
        <w:rPr>
          <w:rStyle w:val="tlid-translation"/>
        </w:rPr>
        <w:t>р</w:t>
      </w:r>
      <w:r w:rsidR="006B193C">
        <w:rPr>
          <w:rStyle w:val="tlid-translation"/>
        </w:rPr>
        <w:t>аздел</w:t>
      </w:r>
      <w:r w:rsidR="006B193C" w:rsidRPr="002000BE">
        <w:rPr>
          <w:rStyle w:val="tlid-translation"/>
          <w:lang w:val="en-US"/>
        </w:rPr>
        <w:t xml:space="preserve"> </w:t>
      </w:r>
      <w:r>
        <w:rPr>
          <w:rStyle w:val="tlid-translation"/>
          <w:lang w:val="en-US"/>
        </w:rPr>
        <w:t>"</w:t>
      </w:r>
      <w:r w:rsidRPr="00BB71C3">
        <w:rPr>
          <w:rStyle w:val="tlid-translation"/>
          <w:b/>
          <w:lang w:val="en-US"/>
        </w:rPr>
        <w:t>Limit</w:t>
      </w:r>
      <w:r>
        <w:rPr>
          <w:rStyle w:val="tlid-translation"/>
          <w:lang w:val="en-US"/>
        </w:rPr>
        <w:t>"</w:t>
      </w:r>
      <w:r w:rsidR="006B193C" w:rsidRPr="002000BE">
        <w:rPr>
          <w:rStyle w:val="tlid-translation"/>
          <w:lang w:val="en-US"/>
        </w:rPr>
        <w:t xml:space="preserve"> </w:t>
      </w:r>
      <w:r>
        <w:rPr>
          <w:rStyle w:val="tlid-translation"/>
        </w:rPr>
        <w:t>с</w:t>
      </w:r>
      <w:r w:rsidR="006B193C" w:rsidRPr="002000BE">
        <w:rPr>
          <w:rStyle w:val="tlid-translation"/>
          <w:lang w:val="en-US"/>
        </w:rPr>
        <w:t xml:space="preserve"> </w:t>
      </w:r>
      <w:r w:rsidR="006B193C">
        <w:rPr>
          <w:rStyle w:val="tlid-translation"/>
        </w:rPr>
        <w:t>описани</w:t>
      </w:r>
      <w:r>
        <w:rPr>
          <w:rStyle w:val="tlid-translation"/>
        </w:rPr>
        <w:t>ем</w:t>
      </w:r>
      <w:r w:rsidR="006B193C" w:rsidRPr="002000BE">
        <w:rPr>
          <w:rStyle w:val="tlid-translation"/>
          <w:lang w:val="en-US"/>
        </w:rPr>
        <w:t xml:space="preserve"> </w:t>
      </w:r>
      <w:r w:rsidR="006B193C">
        <w:rPr>
          <w:rStyle w:val="tlid-translation"/>
        </w:rPr>
        <w:t>тега</w:t>
      </w:r>
      <w:r w:rsidR="006B193C" w:rsidRPr="002000BE">
        <w:rPr>
          <w:rStyle w:val="tlid-translation"/>
          <w:lang w:val="en-US"/>
        </w:rPr>
        <w:t xml:space="preserve"> </w:t>
      </w:r>
      <w:r w:rsidRPr="00BB71C3">
        <w:rPr>
          <w:rStyle w:val="tlid-translation"/>
          <w:b/>
          <w:lang w:val="en-US"/>
        </w:rPr>
        <w:t>limit</w:t>
      </w:r>
      <w:r w:rsidR="006B193C" w:rsidRPr="002000BE">
        <w:rPr>
          <w:rStyle w:val="tlid-translation"/>
          <w:lang w:val="en-US"/>
        </w:rPr>
        <w:t>.</w:t>
      </w:r>
    </w:p>
    <w:p w:rsidR="00AE51E4" w:rsidRPr="002000BE" w:rsidRDefault="00AE51E4" w:rsidP="006F0217">
      <w:pPr>
        <w:spacing w:before="240"/>
        <w:rPr>
          <w:rStyle w:val="tlid-translation"/>
          <w:b/>
          <w:lang w:val="en-US"/>
        </w:rPr>
      </w:pPr>
      <w:r w:rsidRPr="001B11FA">
        <w:rPr>
          <w:rStyle w:val="tlid-translation"/>
          <w:b/>
          <w:lang w:val="en-US"/>
        </w:rPr>
        <w:t>Limit</w:t>
      </w:r>
    </w:p>
    <w:p w:rsidR="001B11FA" w:rsidRPr="001B11FA" w:rsidRDefault="001B11FA" w:rsidP="001B11FA">
      <w:pPr>
        <w:pStyle w:val="HTML"/>
        <w:rPr>
          <w:lang w:val="en-US"/>
        </w:rPr>
      </w:pPr>
      <w:proofErr w:type="gramStart"/>
      <w:r w:rsidRPr="001B11FA">
        <w:rPr>
          <w:lang w:val="en-US"/>
        </w:rPr>
        <w:t>limit</w:t>
      </w:r>
      <w:proofErr w:type="gramEnd"/>
      <w:r w:rsidRPr="001B11FA">
        <w:rPr>
          <w:lang w:val="en-US"/>
        </w:rPr>
        <w:t xml:space="preserve"> value="rate/duration"</w:t>
      </w:r>
    </w:p>
    <w:p w:rsidR="00AE51E4" w:rsidRPr="00BB71C3" w:rsidRDefault="001B11FA" w:rsidP="001B11FA">
      <w:pPr>
        <w:spacing w:before="240"/>
        <w:rPr>
          <w:rStyle w:val="tlid-translation"/>
        </w:rPr>
      </w:pPr>
      <w:r>
        <w:rPr>
          <w:rStyle w:val="tlid-translation"/>
        </w:rPr>
        <w:t>Можно</w:t>
      </w:r>
      <w:r w:rsidRPr="001B11FA">
        <w:rPr>
          <w:rStyle w:val="tlid-translation"/>
          <w:lang w:val="en-US"/>
        </w:rPr>
        <w:t xml:space="preserve"> </w:t>
      </w:r>
      <w:r>
        <w:rPr>
          <w:rStyle w:val="tlid-translation"/>
        </w:rPr>
        <w:t>ограничить</w:t>
      </w:r>
      <w:r w:rsidRPr="001B11FA">
        <w:rPr>
          <w:rStyle w:val="tlid-translation"/>
          <w:lang w:val="en-US"/>
        </w:rPr>
        <w:t xml:space="preserve"> </w:t>
      </w:r>
      <w:r w:rsidRPr="001B11FA">
        <w:rPr>
          <w:rStyle w:val="tlid-translation"/>
          <w:b/>
          <w:lang w:val="en-US"/>
        </w:rPr>
        <w:t>Log, Audit</w:t>
      </w:r>
      <w:r w:rsidRPr="001B11FA">
        <w:rPr>
          <w:rStyle w:val="tlid-translation"/>
          <w:lang w:val="en-US"/>
        </w:rPr>
        <w:t xml:space="preserve"> </w:t>
      </w:r>
      <w:r>
        <w:rPr>
          <w:rStyle w:val="tlid-translation"/>
        </w:rPr>
        <w:t>и</w:t>
      </w:r>
      <w:r w:rsidRPr="001B11FA">
        <w:rPr>
          <w:rStyle w:val="tlid-translation"/>
          <w:lang w:val="en-US"/>
        </w:rPr>
        <w:t xml:space="preserve"> </w:t>
      </w:r>
      <w:r w:rsidRPr="001B11FA">
        <w:rPr>
          <w:rStyle w:val="tlid-translation"/>
          <w:b/>
          <w:lang w:val="en-US"/>
        </w:rPr>
        <w:t>Action</w:t>
      </w:r>
      <w:r w:rsidRPr="001B11FA">
        <w:rPr>
          <w:rStyle w:val="tlid-translation"/>
          <w:lang w:val="en-US"/>
        </w:rPr>
        <w:t xml:space="preserve">. </w:t>
      </w:r>
      <w:r>
        <w:rPr>
          <w:rStyle w:val="tlid-translation"/>
        </w:rPr>
        <w:t xml:space="preserve">Правило, использующее этот тег, будет соблюдаться, пока этот предел не будет достигнут. Показатель представляет собой натуральное положительное число [1, ..] Продолжительность составляет s, m, h, d. </w:t>
      </w:r>
      <w:r w:rsidRPr="001B11FA">
        <w:rPr>
          <w:rStyle w:val="tlid-translation"/>
          <w:b/>
          <w:lang w:val="en-US"/>
        </w:rPr>
        <w:t>s</w:t>
      </w:r>
      <w:r>
        <w:rPr>
          <w:rStyle w:val="tlid-translation"/>
        </w:rPr>
        <w:t xml:space="preserve"> означает секунды, </w:t>
      </w:r>
      <w:r w:rsidRPr="001B11FA">
        <w:rPr>
          <w:rStyle w:val="tlid-translation"/>
          <w:b/>
        </w:rPr>
        <w:t>m</w:t>
      </w:r>
      <w:r>
        <w:rPr>
          <w:rStyle w:val="tlid-translation"/>
        </w:rPr>
        <w:t xml:space="preserve"> минуты, </w:t>
      </w:r>
      <w:r w:rsidRPr="001B11FA">
        <w:rPr>
          <w:rStyle w:val="tlid-translation"/>
          <w:b/>
        </w:rPr>
        <w:t>h</w:t>
      </w:r>
      <w:r>
        <w:rPr>
          <w:rStyle w:val="tlid-translation"/>
        </w:rPr>
        <w:t xml:space="preserve"> часы и </w:t>
      </w:r>
      <w:r w:rsidRPr="001B11FA">
        <w:rPr>
          <w:rStyle w:val="tlid-translation"/>
          <w:b/>
        </w:rPr>
        <w:t>d</w:t>
      </w:r>
      <w:r>
        <w:rPr>
          <w:rStyle w:val="tlid-translation"/>
        </w:rPr>
        <w:t xml:space="preserve"> дни. Максимальное предельное значение равное "2 / d", что означает максимум два совпадения в день.</w:t>
      </w:r>
    </w:p>
    <w:p w:rsidR="00AE51E4" w:rsidRDefault="001B11FA" w:rsidP="006F0217">
      <w:pPr>
        <w:spacing w:before="240"/>
        <w:rPr>
          <w:rStyle w:val="tlid-translation"/>
        </w:rPr>
      </w:pPr>
      <w:r>
        <w:rPr>
          <w:rStyle w:val="tlid-translation"/>
        </w:rPr>
        <w:t>Примеры расширенных правил (</w:t>
      </w:r>
      <w:r>
        <w:rPr>
          <w:rStyle w:val="tlid-translation"/>
          <w:lang w:val="en-US"/>
        </w:rPr>
        <w:t>rich</w:t>
      </w:r>
      <w:r w:rsidRPr="001B11FA">
        <w:rPr>
          <w:rStyle w:val="tlid-translation"/>
        </w:rPr>
        <w:t xml:space="preserve"> </w:t>
      </w:r>
      <w:r>
        <w:rPr>
          <w:rStyle w:val="tlid-translation"/>
          <w:lang w:val="en-US"/>
        </w:rPr>
        <w:t>rules</w:t>
      </w:r>
      <w:r>
        <w:rPr>
          <w:rStyle w:val="tlid-translation"/>
        </w:rPr>
        <w:t xml:space="preserve">). Этот формат (то есть одна строка, которая задает целое правило) использует, например, команда </w:t>
      </w:r>
      <w:proofErr w:type="spellStart"/>
      <w:r w:rsidRPr="001B11FA">
        <w:rPr>
          <w:rStyle w:val="tlid-translation"/>
          <w:rFonts w:ascii="Courier New" w:hAnsi="Courier New" w:cs="Courier New"/>
          <w:sz w:val="20"/>
          <w:szCs w:val="20"/>
        </w:rPr>
        <w:t>firewall-cmd</w:t>
      </w:r>
      <w:proofErr w:type="spellEnd"/>
      <w:r w:rsidRPr="001B11FA">
        <w:rPr>
          <w:rStyle w:val="tlid-translation"/>
          <w:rFonts w:ascii="Courier New" w:hAnsi="Courier New" w:cs="Courier New"/>
          <w:sz w:val="20"/>
          <w:szCs w:val="20"/>
        </w:rPr>
        <w:t xml:space="preserve"> --</w:t>
      </w:r>
      <w:proofErr w:type="spellStart"/>
      <w:r w:rsidRPr="001B11FA">
        <w:rPr>
          <w:rStyle w:val="tlid-translation"/>
          <w:rFonts w:ascii="Courier New" w:hAnsi="Courier New" w:cs="Courier New"/>
          <w:sz w:val="20"/>
          <w:szCs w:val="20"/>
        </w:rPr>
        <w:t>add-rich-rule</w:t>
      </w:r>
      <w:proofErr w:type="spellEnd"/>
      <w:r>
        <w:rPr>
          <w:rStyle w:val="tlid-translation"/>
        </w:rPr>
        <w:t>.</w:t>
      </w:r>
    </w:p>
    <w:p w:rsidR="00DD4F0B" w:rsidRDefault="00DD4F0B" w:rsidP="006F0217">
      <w:pPr>
        <w:spacing w:before="240"/>
        <w:rPr>
          <w:rStyle w:val="tlid-translation"/>
        </w:rPr>
      </w:pPr>
    </w:p>
    <w:p w:rsidR="00DD4F0B" w:rsidRPr="002000BE" w:rsidRDefault="00DD4F0B" w:rsidP="006F0217">
      <w:pPr>
        <w:spacing w:before="240"/>
        <w:rPr>
          <w:rStyle w:val="tlid-translation"/>
          <w:lang w:val="en-US"/>
        </w:rPr>
      </w:pPr>
      <w:r>
        <w:rPr>
          <w:rStyle w:val="tlid-translation"/>
        </w:rPr>
        <w:t>Опция</w:t>
      </w:r>
    </w:p>
    <w:p w:rsidR="00DD4F0B" w:rsidRPr="00DD4F0B" w:rsidRDefault="00DD4F0B" w:rsidP="006F0217">
      <w:pPr>
        <w:spacing w:before="240"/>
        <w:rPr>
          <w:rFonts w:ascii="Courier New" w:hAnsi="Courier New" w:cs="Courier New"/>
          <w:sz w:val="20"/>
          <w:szCs w:val="20"/>
          <w:lang w:val="en-US"/>
        </w:rPr>
      </w:pPr>
      <w:r w:rsidRPr="00DD4F0B">
        <w:rPr>
          <w:rFonts w:ascii="Courier New" w:hAnsi="Courier New" w:cs="Courier New"/>
          <w:sz w:val="20"/>
          <w:szCs w:val="20"/>
          <w:lang w:val="en-US"/>
        </w:rPr>
        <w:t>[</w:t>
      </w:r>
      <w:r w:rsidRPr="00DD4F0B">
        <w:rPr>
          <w:rFonts w:ascii="Courier New" w:hAnsi="Courier New" w:cs="Courier New"/>
          <w:b/>
          <w:bCs/>
          <w:sz w:val="20"/>
          <w:szCs w:val="20"/>
          <w:lang w:val="en-US"/>
        </w:rPr>
        <w:t>--permanent</w:t>
      </w:r>
      <w:r w:rsidRPr="00DD4F0B">
        <w:rPr>
          <w:rFonts w:ascii="Courier New" w:hAnsi="Courier New" w:cs="Courier New"/>
          <w:sz w:val="20"/>
          <w:szCs w:val="20"/>
          <w:lang w:val="en-US"/>
        </w:rPr>
        <w:t>] [</w:t>
      </w:r>
      <w:r w:rsidRPr="00DD4F0B">
        <w:rPr>
          <w:rFonts w:ascii="Courier New" w:hAnsi="Courier New" w:cs="Courier New"/>
          <w:b/>
          <w:bCs/>
          <w:sz w:val="20"/>
          <w:szCs w:val="20"/>
          <w:lang w:val="en-US"/>
        </w:rPr>
        <w:t>--zone</w:t>
      </w:r>
      <w:r w:rsidRPr="00DD4F0B">
        <w:rPr>
          <w:rFonts w:ascii="Courier New" w:hAnsi="Courier New" w:cs="Courier New"/>
          <w:sz w:val="20"/>
          <w:szCs w:val="20"/>
          <w:lang w:val="en-US"/>
        </w:rPr>
        <w:t>=</w:t>
      </w:r>
      <w:r w:rsidRPr="00DD4F0B">
        <w:rPr>
          <w:rFonts w:ascii="Courier New" w:hAnsi="Courier New" w:cs="Courier New"/>
          <w:i/>
          <w:iCs/>
          <w:sz w:val="20"/>
          <w:szCs w:val="20"/>
          <w:lang w:val="en-US"/>
        </w:rPr>
        <w:t>zone</w:t>
      </w:r>
      <w:r w:rsidRPr="00DD4F0B">
        <w:rPr>
          <w:rFonts w:ascii="Courier New" w:hAnsi="Courier New" w:cs="Courier New"/>
          <w:sz w:val="20"/>
          <w:szCs w:val="20"/>
          <w:lang w:val="en-US"/>
        </w:rPr>
        <w:t xml:space="preserve">] </w:t>
      </w:r>
      <w:r w:rsidRPr="00DD4F0B">
        <w:rPr>
          <w:rFonts w:ascii="Courier New" w:hAnsi="Courier New" w:cs="Courier New"/>
          <w:b/>
          <w:bCs/>
          <w:sz w:val="20"/>
          <w:szCs w:val="20"/>
          <w:lang w:val="en-US"/>
        </w:rPr>
        <w:t>--add-rich-rule</w:t>
      </w:r>
      <w:r w:rsidRPr="00DD4F0B">
        <w:rPr>
          <w:rFonts w:ascii="Courier New" w:hAnsi="Courier New" w:cs="Courier New"/>
          <w:sz w:val="20"/>
          <w:szCs w:val="20"/>
          <w:lang w:val="en-US"/>
        </w:rPr>
        <w:t>='</w:t>
      </w:r>
      <w:r w:rsidRPr="00DD4F0B">
        <w:rPr>
          <w:rFonts w:ascii="Courier New" w:hAnsi="Courier New" w:cs="Courier New"/>
          <w:i/>
          <w:iCs/>
          <w:sz w:val="20"/>
          <w:szCs w:val="20"/>
          <w:lang w:val="en-US"/>
        </w:rPr>
        <w:t>rule</w:t>
      </w:r>
      <w:r w:rsidRPr="00DD4F0B">
        <w:rPr>
          <w:rFonts w:ascii="Courier New" w:hAnsi="Courier New" w:cs="Courier New"/>
          <w:sz w:val="20"/>
          <w:szCs w:val="20"/>
          <w:lang w:val="en-US"/>
        </w:rPr>
        <w:t>' [</w:t>
      </w:r>
      <w:r w:rsidRPr="00DD4F0B">
        <w:rPr>
          <w:rFonts w:ascii="Courier New" w:hAnsi="Courier New" w:cs="Courier New"/>
          <w:b/>
          <w:bCs/>
          <w:sz w:val="20"/>
          <w:szCs w:val="20"/>
          <w:lang w:val="en-US"/>
        </w:rPr>
        <w:t>--timeout</w:t>
      </w:r>
      <w:r w:rsidRPr="00DD4F0B">
        <w:rPr>
          <w:rFonts w:ascii="Courier New" w:hAnsi="Courier New" w:cs="Courier New"/>
          <w:sz w:val="20"/>
          <w:szCs w:val="20"/>
          <w:lang w:val="en-US"/>
        </w:rPr>
        <w:t>=</w:t>
      </w:r>
      <w:proofErr w:type="spellStart"/>
      <w:r w:rsidRPr="00DD4F0B">
        <w:rPr>
          <w:rFonts w:ascii="Courier New" w:hAnsi="Courier New" w:cs="Courier New"/>
          <w:i/>
          <w:iCs/>
          <w:sz w:val="20"/>
          <w:szCs w:val="20"/>
          <w:lang w:val="en-US"/>
        </w:rPr>
        <w:t>timeval</w:t>
      </w:r>
      <w:proofErr w:type="spellEnd"/>
      <w:r w:rsidRPr="00DD4F0B">
        <w:rPr>
          <w:rFonts w:ascii="Courier New" w:hAnsi="Courier New" w:cs="Courier New"/>
          <w:sz w:val="20"/>
          <w:szCs w:val="20"/>
          <w:lang w:val="en-US"/>
        </w:rPr>
        <w:t>]</w:t>
      </w:r>
    </w:p>
    <w:p w:rsidR="006F0217" w:rsidRPr="00DD4F0B" w:rsidRDefault="00DD4F0B" w:rsidP="006F0217">
      <w:pPr>
        <w:spacing w:before="240"/>
        <w:rPr>
          <w:rStyle w:val="tlid-translation"/>
        </w:rPr>
      </w:pPr>
      <w:r>
        <w:rPr>
          <w:rStyle w:val="tlid-translation"/>
        </w:rPr>
        <w:t>добавляет расширенное правило (</w:t>
      </w:r>
      <w:r>
        <w:rPr>
          <w:rStyle w:val="tlid-translation"/>
          <w:lang w:val="en-US"/>
        </w:rPr>
        <w:t>rich</w:t>
      </w:r>
      <w:r w:rsidRPr="00DD4F0B">
        <w:rPr>
          <w:rStyle w:val="tlid-translation"/>
        </w:rPr>
        <w:t xml:space="preserve"> </w:t>
      </w:r>
      <w:r>
        <w:rPr>
          <w:rStyle w:val="tlid-translation"/>
          <w:lang w:val="en-US"/>
        </w:rPr>
        <w:t>rule</w:t>
      </w:r>
      <w:r>
        <w:rPr>
          <w:rStyle w:val="tlid-translation"/>
        </w:rPr>
        <w:t>) '</w:t>
      </w:r>
      <w:proofErr w:type="spellStart"/>
      <w:r w:rsidRPr="00DD4F0B">
        <w:rPr>
          <w:rStyle w:val="tlid-translation"/>
          <w:rFonts w:ascii="Courier New" w:hAnsi="Courier New" w:cs="Courier New"/>
          <w:i/>
          <w:sz w:val="20"/>
          <w:szCs w:val="20"/>
        </w:rPr>
        <w:t>rule</w:t>
      </w:r>
      <w:proofErr w:type="spellEnd"/>
      <w:r>
        <w:rPr>
          <w:rStyle w:val="tlid-translation"/>
        </w:rPr>
        <w:t>' для зоны</w:t>
      </w:r>
      <w:r w:rsidR="00EA1136" w:rsidRPr="00EA1136">
        <w:rPr>
          <w:rStyle w:val="tlid-translation"/>
        </w:rPr>
        <w:t xml:space="preserve"> </w:t>
      </w:r>
      <w:r w:rsidR="00EA1136" w:rsidRPr="00EA1136">
        <w:rPr>
          <w:rStyle w:val="tlid-translation"/>
          <w:rFonts w:ascii="Courier New" w:hAnsi="Courier New" w:cs="Courier New"/>
          <w:i/>
          <w:sz w:val="20"/>
          <w:szCs w:val="20"/>
          <w:lang w:val="en-US"/>
        </w:rPr>
        <w:t>zone</w:t>
      </w:r>
      <w:r>
        <w:rPr>
          <w:rStyle w:val="tlid-translation"/>
        </w:rPr>
        <w:t xml:space="preserve">. Эта опция может быть указана несколько раз. Если зона не указана, будет использоваться зона по умолчанию. Если указан тайм-аут, правило будет активным в течение указанного периода времени и впоследствии будет автоматически удалено. </w:t>
      </w:r>
      <w:proofErr w:type="spellStart"/>
      <w:r w:rsidRPr="00DD4F0B">
        <w:rPr>
          <w:rStyle w:val="tlid-translation"/>
          <w:rFonts w:ascii="Courier New" w:hAnsi="Courier New" w:cs="Courier New"/>
          <w:i/>
          <w:sz w:val="20"/>
          <w:szCs w:val="20"/>
        </w:rPr>
        <w:t>timeval</w:t>
      </w:r>
      <w:proofErr w:type="spellEnd"/>
      <w:r>
        <w:rPr>
          <w:rStyle w:val="tlid-translation"/>
        </w:rPr>
        <w:t xml:space="preserve"> — это число (в секундах) или число, за которым следует один из символов s (секунды), m (минуты), h (часы), например 20m или 1h.</w:t>
      </w:r>
    </w:p>
    <w:p w:rsidR="009C45F4" w:rsidRDefault="009C45F4" w:rsidP="009C45F4">
      <w:pPr>
        <w:pStyle w:val="4"/>
      </w:pPr>
      <w:r>
        <w:t>Пример. Добавление расширенного правила  в зону по умолчанию.</w:t>
      </w:r>
    </w:p>
    <w:p w:rsidR="006F0217" w:rsidRPr="009C45F4" w:rsidRDefault="00C81BDD" w:rsidP="006F0217">
      <w:pPr>
        <w:spacing w:before="240"/>
      </w:pPr>
      <w:r>
        <w:t>Команда</w:t>
      </w:r>
    </w:p>
    <w:p w:rsidR="00C81BDD" w:rsidRPr="007F5B49" w:rsidRDefault="00C81BDD" w:rsidP="006F0217">
      <w:pPr>
        <w:spacing w:before="240"/>
        <w:rPr>
          <w:rFonts w:ascii="Courier New" w:hAnsi="Courier New" w:cs="Courier New"/>
          <w:sz w:val="20"/>
          <w:szCs w:val="20"/>
          <w:lang w:val="en-US"/>
        </w:rPr>
      </w:pPr>
      <w:proofErr w:type="gramStart"/>
      <w:r w:rsidRPr="005807F6">
        <w:rPr>
          <w:rFonts w:ascii="Courier New" w:hAnsi="Courier New" w:cs="Courier New"/>
          <w:sz w:val="20"/>
          <w:szCs w:val="20"/>
          <w:lang w:val="en-US"/>
        </w:rPr>
        <w:t>firewall</w:t>
      </w:r>
      <w:r w:rsidRPr="007F5B49">
        <w:rPr>
          <w:rFonts w:ascii="Courier New" w:hAnsi="Courier New" w:cs="Courier New"/>
          <w:sz w:val="20"/>
          <w:szCs w:val="20"/>
          <w:lang w:val="en-US"/>
        </w:rPr>
        <w:t>-</w:t>
      </w:r>
      <w:proofErr w:type="spellStart"/>
      <w:r w:rsidRPr="005807F6">
        <w:rPr>
          <w:rFonts w:ascii="Courier New" w:hAnsi="Courier New" w:cs="Courier New"/>
          <w:sz w:val="20"/>
          <w:szCs w:val="20"/>
          <w:lang w:val="en-US"/>
        </w:rPr>
        <w:t>cmd</w:t>
      </w:r>
      <w:proofErr w:type="spellEnd"/>
      <w:proofErr w:type="gramEnd"/>
      <w:r w:rsidRPr="007F5B49">
        <w:rPr>
          <w:rFonts w:ascii="Courier New" w:hAnsi="Courier New" w:cs="Courier New"/>
          <w:sz w:val="20"/>
          <w:szCs w:val="20"/>
          <w:lang w:val="en-US"/>
        </w:rPr>
        <w:t xml:space="preserve"> --</w:t>
      </w:r>
      <w:r w:rsidRPr="005807F6">
        <w:rPr>
          <w:rFonts w:ascii="Courier New" w:hAnsi="Courier New" w:cs="Courier New"/>
          <w:sz w:val="20"/>
          <w:szCs w:val="20"/>
          <w:lang w:val="en-US"/>
        </w:rPr>
        <w:t>add</w:t>
      </w:r>
      <w:r w:rsidRPr="007F5B49">
        <w:rPr>
          <w:rFonts w:ascii="Courier New" w:hAnsi="Courier New" w:cs="Courier New"/>
          <w:sz w:val="20"/>
          <w:szCs w:val="20"/>
          <w:lang w:val="en-US"/>
        </w:rPr>
        <w:t>-</w:t>
      </w:r>
      <w:r w:rsidRPr="005807F6">
        <w:rPr>
          <w:rFonts w:ascii="Courier New" w:hAnsi="Courier New" w:cs="Courier New"/>
          <w:sz w:val="20"/>
          <w:szCs w:val="20"/>
          <w:lang w:val="en-US"/>
        </w:rPr>
        <w:t>rich</w:t>
      </w:r>
      <w:r w:rsidRPr="007F5B49">
        <w:rPr>
          <w:rFonts w:ascii="Courier New" w:hAnsi="Courier New" w:cs="Courier New"/>
          <w:sz w:val="20"/>
          <w:szCs w:val="20"/>
          <w:lang w:val="en-US"/>
        </w:rPr>
        <w:t>-</w:t>
      </w:r>
      <w:r w:rsidRPr="005807F6">
        <w:rPr>
          <w:rFonts w:ascii="Courier New" w:hAnsi="Courier New" w:cs="Courier New"/>
          <w:sz w:val="20"/>
          <w:szCs w:val="20"/>
          <w:lang w:val="en-US"/>
        </w:rPr>
        <w:t>rule</w:t>
      </w:r>
      <w:r w:rsidRPr="007F5B49">
        <w:rPr>
          <w:rFonts w:ascii="Courier New" w:hAnsi="Courier New" w:cs="Courier New"/>
          <w:sz w:val="20"/>
          <w:szCs w:val="20"/>
          <w:lang w:val="en-US"/>
        </w:rPr>
        <w:t>='</w:t>
      </w:r>
      <w:r w:rsidRPr="005807F6">
        <w:rPr>
          <w:rFonts w:ascii="Courier New" w:hAnsi="Courier New" w:cs="Courier New"/>
          <w:sz w:val="20"/>
          <w:szCs w:val="20"/>
          <w:lang w:val="en-US"/>
        </w:rPr>
        <w:t>rule</w:t>
      </w:r>
      <w:r w:rsidRPr="007F5B49">
        <w:rPr>
          <w:rFonts w:ascii="Courier New" w:hAnsi="Courier New" w:cs="Courier New"/>
          <w:sz w:val="20"/>
          <w:szCs w:val="20"/>
          <w:lang w:val="en-US"/>
        </w:rPr>
        <w:t xml:space="preserve"> </w:t>
      </w:r>
      <w:r w:rsidRPr="005807F6">
        <w:rPr>
          <w:rFonts w:ascii="Courier New" w:hAnsi="Courier New" w:cs="Courier New"/>
          <w:sz w:val="20"/>
          <w:szCs w:val="20"/>
          <w:lang w:val="en-US"/>
        </w:rPr>
        <w:t>family</w:t>
      </w:r>
      <w:r w:rsidRPr="007F5B49">
        <w:rPr>
          <w:rFonts w:ascii="Courier New" w:hAnsi="Courier New" w:cs="Courier New"/>
          <w:sz w:val="20"/>
          <w:szCs w:val="20"/>
          <w:lang w:val="en-US"/>
        </w:rPr>
        <w:t>=</w:t>
      </w:r>
      <w:r w:rsidRPr="005807F6">
        <w:rPr>
          <w:rFonts w:ascii="Courier New" w:hAnsi="Courier New" w:cs="Courier New"/>
          <w:sz w:val="20"/>
          <w:szCs w:val="20"/>
          <w:lang w:val="en-US"/>
        </w:rPr>
        <w:t>ipv</w:t>
      </w:r>
      <w:r w:rsidRPr="007F5B49">
        <w:rPr>
          <w:rFonts w:ascii="Courier New" w:hAnsi="Courier New" w:cs="Courier New"/>
          <w:sz w:val="20"/>
          <w:szCs w:val="20"/>
          <w:lang w:val="en-US"/>
        </w:rPr>
        <w:t xml:space="preserve">4 </w:t>
      </w:r>
      <w:r w:rsidRPr="005807F6">
        <w:rPr>
          <w:rFonts w:ascii="Courier New" w:hAnsi="Courier New" w:cs="Courier New"/>
          <w:sz w:val="20"/>
          <w:szCs w:val="20"/>
          <w:lang w:val="en-US"/>
        </w:rPr>
        <w:t>source</w:t>
      </w:r>
      <w:r w:rsidRPr="007F5B49">
        <w:rPr>
          <w:rFonts w:ascii="Courier New" w:hAnsi="Courier New" w:cs="Courier New"/>
          <w:sz w:val="20"/>
          <w:szCs w:val="20"/>
          <w:lang w:val="en-US"/>
        </w:rPr>
        <w:t xml:space="preserve"> </w:t>
      </w:r>
      <w:r w:rsidRPr="005807F6">
        <w:rPr>
          <w:rFonts w:ascii="Courier New" w:hAnsi="Courier New" w:cs="Courier New"/>
          <w:sz w:val="20"/>
          <w:szCs w:val="20"/>
          <w:lang w:val="en-US"/>
        </w:rPr>
        <w:t>address</w:t>
      </w:r>
      <w:r w:rsidRPr="007F5B49">
        <w:rPr>
          <w:rFonts w:ascii="Courier New" w:hAnsi="Courier New" w:cs="Courier New"/>
          <w:sz w:val="20"/>
          <w:szCs w:val="20"/>
          <w:lang w:val="en-US"/>
        </w:rPr>
        <w:t xml:space="preserve">=192.168.56.101 </w:t>
      </w:r>
      <w:r w:rsidRPr="005807F6">
        <w:rPr>
          <w:rFonts w:ascii="Courier New" w:hAnsi="Courier New" w:cs="Courier New"/>
          <w:sz w:val="20"/>
          <w:szCs w:val="20"/>
          <w:lang w:val="en-US"/>
        </w:rPr>
        <w:t>port</w:t>
      </w:r>
      <w:r w:rsidRPr="007F5B49">
        <w:rPr>
          <w:rFonts w:ascii="Courier New" w:hAnsi="Courier New" w:cs="Courier New"/>
          <w:sz w:val="20"/>
          <w:szCs w:val="20"/>
          <w:lang w:val="en-US"/>
        </w:rPr>
        <w:t xml:space="preserve"> </w:t>
      </w:r>
      <w:r w:rsidRPr="005807F6">
        <w:rPr>
          <w:rFonts w:ascii="Courier New" w:hAnsi="Courier New" w:cs="Courier New"/>
          <w:sz w:val="20"/>
          <w:szCs w:val="20"/>
          <w:lang w:val="en-US"/>
        </w:rPr>
        <w:t>port</w:t>
      </w:r>
      <w:r w:rsidRPr="007F5B49">
        <w:rPr>
          <w:rFonts w:ascii="Courier New" w:hAnsi="Courier New" w:cs="Courier New"/>
          <w:sz w:val="20"/>
          <w:szCs w:val="20"/>
          <w:lang w:val="en-US"/>
        </w:rPr>
        <w:t xml:space="preserve">=22 </w:t>
      </w:r>
      <w:r w:rsidRPr="005807F6">
        <w:rPr>
          <w:rFonts w:ascii="Courier New" w:hAnsi="Courier New" w:cs="Courier New"/>
          <w:sz w:val="20"/>
          <w:szCs w:val="20"/>
          <w:lang w:val="en-US"/>
        </w:rPr>
        <w:t>protocol</w:t>
      </w:r>
      <w:r w:rsidRPr="007F5B49">
        <w:rPr>
          <w:rFonts w:ascii="Courier New" w:hAnsi="Courier New" w:cs="Courier New"/>
          <w:sz w:val="20"/>
          <w:szCs w:val="20"/>
          <w:lang w:val="en-US"/>
        </w:rPr>
        <w:t>=</w:t>
      </w:r>
      <w:proofErr w:type="spellStart"/>
      <w:r w:rsidRPr="005807F6">
        <w:rPr>
          <w:rFonts w:ascii="Courier New" w:hAnsi="Courier New" w:cs="Courier New"/>
          <w:sz w:val="20"/>
          <w:szCs w:val="20"/>
          <w:lang w:val="en-US"/>
        </w:rPr>
        <w:t>tcp</w:t>
      </w:r>
      <w:proofErr w:type="spellEnd"/>
      <w:r w:rsidRPr="007F5B49">
        <w:rPr>
          <w:rFonts w:ascii="Courier New" w:hAnsi="Courier New" w:cs="Courier New"/>
          <w:sz w:val="20"/>
          <w:szCs w:val="20"/>
          <w:lang w:val="en-US"/>
        </w:rPr>
        <w:t xml:space="preserve"> </w:t>
      </w:r>
      <w:r w:rsidRPr="005807F6">
        <w:rPr>
          <w:rFonts w:ascii="Courier New" w:hAnsi="Courier New" w:cs="Courier New"/>
          <w:sz w:val="20"/>
          <w:szCs w:val="20"/>
          <w:lang w:val="en-US"/>
        </w:rPr>
        <w:t>reject</w:t>
      </w:r>
      <w:r w:rsidRPr="007F5B49">
        <w:rPr>
          <w:rFonts w:ascii="Courier New" w:hAnsi="Courier New" w:cs="Courier New"/>
          <w:sz w:val="20"/>
          <w:szCs w:val="20"/>
          <w:lang w:val="en-US"/>
        </w:rPr>
        <w:t>'</w:t>
      </w:r>
    </w:p>
    <w:p w:rsidR="00C81BDD" w:rsidRPr="008A74B3" w:rsidRDefault="005807F6" w:rsidP="006F0217">
      <w:pPr>
        <w:spacing w:before="240"/>
      </w:pPr>
      <w:r>
        <w:t xml:space="preserve">должна </w:t>
      </w:r>
      <w:r w:rsidR="00C81BDD">
        <w:t>добавлят</w:t>
      </w:r>
      <w:r>
        <w:t>ь</w:t>
      </w:r>
      <w:r w:rsidR="00C81BDD">
        <w:t xml:space="preserve"> в зону по умолчанию расширенное правило "отбрасывать все подключения к порту 22 со стороны узла </w:t>
      </w:r>
      <w:r w:rsidR="00C81BDD" w:rsidRPr="00C81BDD">
        <w:t>192.168.56.101".</w:t>
      </w:r>
      <w:r w:rsidR="008A74B3" w:rsidRPr="008A74B3">
        <w:t xml:space="preserve"> </w:t>
      </w:r>
    </w:p>
    <w:p w:rsidR="00C81BDD" w:rsidRPr="005807F6" w:rsidRDefault="005807F6" w:rsidP="005807F6">
      <w:pPr>
        <w:pStyle w:val="a8"/>
        <w:numPr>
          <w:ilvl w:val="0"/>
          <w:numId w:val="4"/>
        </w:numPr>
        <w:spacing w:before="240"/>
      </w:pPr>
      <w:r>
        <w:t xml:space="preserve">Проверяем до добавления </w:t>
      </w:r>
      <w:r w:rsidRPr="005807F6">
        <w:rPr>
          <w:b/>
          <w:lang w:val="en-US"/>
        </w:rPr>
        <w:t>rich</w:t>
      </w:r>
      <w:r w:rsidRPr="005807F6">
        <w:rPr>
          <w:b/>
        </w:rPr>
        <w:t xml:space="preserve"> </w:t>
      </w:r>
      <w:r w:rsidRPr="005807F6">
        <w:rPr>
          <w:b/>
          <w:lang w:val="en-US"/>
        </w:rPr>
        <w:t>rule</w:t>
      </w:r>
      <w:r w:rsidRPr="005807F6">
        <w:t xml:space="preserve"> </w:t>
      </w:r>
      <w:r>
        <w:t xml:space="preserve">в зону </w:t>
      </w:r>
      <w:proofErr w:type="spellStart"/>
      <w:r w:rsidRPr="005807F6">
        <w:rPr>
          <w:b/>
          <w:lang w:val="en-US"/>
        </w:rPr>
        <w:t>firewalld</w:t>
      </w:r>
      <w:proofErr w:type="spellEnd"/>
      <w:r w:rsidRPr="005807F6">
        <w:t xml:space="preserve">. </w:t>
      </w:r>
      <w:r>
        <w:t xml:space="preserve">Устанавливаем сеанс </w:t>
      </w:r>
      <w:r w:rsidRPr="005807F6">
        <w:rPr>
          <w:lang w:val="en-US"/>
        </w:rPr>
        <w:t>SSH</w:t>
      </w:r>
      <w:r w:rsidRPr="005807F6">
        <w:t xml:space="preserve"> </w:t>
      </w:r>
      <w:r>
        <w:t>между узлом 192.167.66.101 (</w:t>
      </w:r>
      <w:r w:rsidRPr="005807F6">
        <w:rPr>
          <w:lang w:val="en-US"/>
        </w:rPr>
        <w:t>Windows</w:t>
      </w:r>
      <w:r w:rsidRPr="005807F6">
        <w:t xml:space="preserve"> 7, </w:t>
      </w:r>
      <w:proofErr w:type="spellStart"/>
      <w:r w:rsidRPr="005807F6">
        <w:rPr>
          <w:lang w:val="en-US"/>
        </w:rPr>
        <w:t>PuTTY</w:t>
      </w:r>
      <w:proofErr w:type="spellEnd"/>
      <w:r>
        <w:t>)</w:t>
      </w:r>
      <w:r w:rsidRPr="005807F6">
        <w:t xml:space="preserve"> </w:t>
      </w:r>
      <w:r>
        <w:t xml:space="preserve">и сервером </w:t>
      </w:r>
      <w:r w:rsidRPr="005807F6">
        <w:rPr>
          <w:lang w:val="en-US"/>
        </w:rPr>
        <w:t>SSH</w:t>
      </w:r>
      <w:r w:rsidRPr="005807F6">
        <w:t xml:space="preserve"> 192.168.56.102 (</w:t>
      </w:r>
      <w:proofErr w:type="spellStart"/>
      <w:r w:rsidRPr="005807F6">
        <w:rPr>
          <w:lang w:val="en-US"/>
        </w:rPr>
        <w:t>CentOS</w:t>
      </w:r>
      <w:proofErr w:type="spellEnd"/>
      <w:r w:rsidRPr="005807F6">
        <w:t xml:space="preserve"> 7.6.1810): </w:t>
      </w:r>
      <w:r w:rsidRPr="005807F6">
        <w:rPr>
          <w:lang w:val="en-US"/>
        </w:rPr>
        <w:t>OK</w:t>
      </w:r>
      <w:r w:rsidRPr="005807F6">
        <w:t>,</w:t>
      </w:r>
    </w:p>
    <w:p w:rsidR="005807F6" w:rsidRPr="005807F6" w:rsidRDefault="005807F6" w:rsidP="006F0217">
      <w:pPr>
        <w:spacing w:before="240"/>
      </w:pPr>
      <w:r>
        <w:rPr>
          <w:noProof/>
          <w:lang w:eastAsia="ru-RU"/>
        </w:rPr>
        <w:drawing>
          <wp:inline distT="0" distB="0" distL="0" distR="0">
            <wp:extent cx="4343400" cy="4171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forwarding-001.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4171950"/>
                    </a:xfrm>
                    <a:prstGeom prst="rect">
                      <a:avLst/>
                    </a:prstGeom>
                  </pic:spPr>
                </pic:pic>
              </a:graphicData>
            </a:graphic>
          </wp:inline>
        </w:drawing>
      </w:r>
    </w:p>
    <w:p w:rsidR="00C81BDD" w:rsidRDefault="005807F6" w:rsidP="005807F6">
      <w:pPr>
        <w:pStyle w:val="a8"/>
        <w:numPr>
          <w:ilvl w:val="0"/>
          <w:numId w:val="4"/>
        </w:numPr>
        <w:spacing w:before="240"/>
      </w:pPr>
      <w:r>
        <w:t xml:space="preserve">На хосте </w:t>
      </w:r>
      <w:proofErr w:type="spellStart"/>
      <w:r w:rsidRPr="005807F6">
        <w:rPr>
          <w:lang w:val="en-US"/>
        </w:rPr>
        <w:t>CentOS</w:t>
      </w:r>
      <w:proofErr w:type="spellEnd"/>
      <w:r w:rsidRPr="005807F6">
        <w:t xml:space="preserve"> </w:t>
      </w:r>
      <w:r>
        <w:t>добавляем расширенное правило в зону по умолчанию:</w:t>
      </w:r>
    </w:p>
    <w:p w:rsidR="005807F6" w:rsidRPr="003F09CC" w:rsidRDefault="005807F6" w:rsidP="006F0217">
      <w:pPr>
        <w:spacing w:before="240"/>
        <w:rPr>
          <w:rFonts w:ascii="Courier New" w:hAnsi="Courier New" w:cs="Courier New"/>
          <w:sz w:val="20"/>
          <w:szCs w:val="20"/>
          <w:lang w:val="en-US"/>
        </w:rPr>
      </w:pPr>
      <w:proofErr w:type="gramStart"/>
      <w:r w:rsidRPr="005807F6">
        <w:rPr>
          <w:rFonts w:ascii="Courier New" w:hAnsi="Courier New" w:cs="Courier New"/>
          <w:sz w:val="20"/>
          <w:szCs w:val="20"/>
          <w:lang w:val="en-US"/>
        </w:rPr>
        <w:lastRenderedPageBreak/>
        <w:t>firewall-</w:t>
      </w:r>
      <w:proofErr w:type="spellStart"/>
      <w:r w:rsidRPr="005807F6">
        <w:rPr>
          <w:rFonts w:ascii="Courier New" w:hAnsi="Courier New" w:cs="Courier New"/>
          <w:sz w:val="20"/>
          <w:szCs w:val="20"/>
          <w:lang w:val="en-US"/>
        </w:rPr>
        <w:t>cmd</w:t>
      </w:r>
      <w:proofErr w:type="spellEnd"/>
      <w:proofErr w:type="gramEnd"/>
      <w:r w:rsidRPr="005807F6">
        <w:rPr>
          <w:rFonts w:ascii="Courier New" w:hAnsi="Courier New" w:cs="Courier New"/>
          <w:sz w:val="20"/>
          <w:szCs w:val="20"/>
          <w:lang w:val="en-US"/>
        </w:rPr>
        <w:t xml:space="preserve"> --add-rich-rule='rule family=ipv4 source address=192.168.56.101 port port=22 protocol=</w:t>
      </w:r>
      <w:proofErr w:type="spellStart"/>
      <w:r w:rsidRPr="005807F6">
        <w:rPr>
          <w:rFonts w:ascii="Courier New" w:hAnsi="Courier New" w:cs="Courier New"/>
          <w:sz w:val="20"/>
          <w:szCs w:val="20"/>
          <w:lang w:val="en-US"/>
        </w:rPr>
        <w:t>tcp</w:t>
      </w:r>
      <w:proofErr w:type="spellEnd"/>
      <w:r w:rsidRPr="005807F6">
        <w:rPr>
          <w:rFonts w:ascii="Courier New" w:hAnsi="Courier New" w:cs="Courier New"/>
          <w:sz w:val="20"/>
          <w:szCs w:val="20"/>
          <w:lang w:val="en-US"/>
        </w:rPr>
        <w:t xml:space="preserve"> reject'</w:t>
      </w:r>
    </w:p>
    <w:p w:rsidR="005807F6" w:rsidRDefault="00DC21B7" w:rsidP="005807F6">
      <w:r>
        <w:t>и проверяем все функции зоны по умолчанию:</w:t>
      </w:r>
    </w:p>
    <w:p w:rsidR="00DC21B7" w:rsidRPr="00DC21B7" w:rsidRDefault="00DC21B7" w:rsidP="005807F6">
      <w:pPr>
        <w:rPr>
          <w:rFonts w:ascii="Courier New" w:hAnsi="Courier New" w:cs="Courier New"/>
          <w:sz w:val="20"/>
          <w:szCs w:val="20"/>
        </w:rPr>
      </w:pPr>
      <w:proofErr w:type="spellStart"/>
      <w:r w:rsidRPr="00DC21B7">
        <w:rPr>
          <w:rFonts w:ascii="Courier New" w:hAnsi="Courier New" w:cs="Courier New"/>
          <w:sz w:val="20"/>
          <w:szCs w:val="20"/>
        </w:rPr>
        <w:t>firewall-cmd</w:t>
      </w:r>
      <w:proofErr w:type="spellEnd"/>
      <w:r w:rsidRPr="00DC21B7">
        <w:rPr>
          <w:rFonts w:ascii="Courier New" w:hAnsi="Courier New" w:cs="Courier New"/>
          <w:sz w:val="20"/>
          <w:szCs w:val="20"/>
        </w:rPr>
        <w:t xml:space="preserve"> --</w:t>
      </w:r>
      <w:proofErr w:type="spellStart"/>
      <w:r w:rsidRPr="00DC21B7">
        <w:rPr>
          <w:rFonts w:ascii="Courier New" w:hAnsi="Courier New" w:cs="Courier New"/>
          <w:sz w:val="20"/>
          <w:szCs w:val="20"/>
        </w:rPr>
        <w:t>list-all</w:t>
      </w:r>
      <w:proofErr w:type="spellEnd"/>
    </w:p>
    <w:p w:rsidR="00DC21B7" w:rsidRDefault="00DC21B7" w:rsidP="005807F6">
      <w:r>
        <w:rPr>
          <w:noProof/>
          <w:lang w:eastAsia="ru-RU"/>
        </w:rPr>
        <w:drawing>
          <wp:inline distT="0" distB="0" distL="0" distR="0">
            <wp:extent cx="6299835" cy="2247265"/>
            <wp:effectExtent l="0" t="0" r="571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forwarding-002.png"/>
                    <pic:cNvPicPr/>
                  </pic:nvPicPr>
                  <pic:blipFill>
                    <a:blip r:embed="rId14">
                      <a:extLst>
                        <a:ext uri="{28A0092B-C50C-407E-A947-70E740481C1C}">
                          <a14:useLocalDpi xmlns:a14="http://schemas.microsoft.com/office/drawing/2010/main" val="0"/>
                        </a:ext>
                      </a:extLst>
                    </a:blip>
                    <a:stretch>
                      <a:fillRect/>
                    </a:stretch>
                  </pic:blipFill>
                  <pic:spPr>
                    <a:xfrm>
                      <a:off x="0" y="0"/>
                      <a:ext cx="6299835" cy="2247265"/>
                    </a:xfrm>
                    <a:prstGeom prst="rect">
                      <a:avLst/>
                    </a:prstGeom>
                  </pic:spPr>
                </pic:pic>
              </a:graphicData>
            </a:graphic>
          </wp:inline>
        </w:drawing>
      </w:r>
    </w:p>
    <w:p w:rsidR="00DC21B7" w:rsidRDefault="00DC21B7" w:rsidP="00DC21B7">
      <w:pPr>
        <w:pStyle w:val="a8"/>
        <w:numPr>
          <w:ilvl w:val="0"/>
          <w:numId w:val="4"/>
        </w:numPr>
      </w:pPr>
      <w:r>
        <w:t xml:space="preserve">Снова устанавливаем сеанс </w:t>
      </w:r>
      <w:r w:rsidRPr="00DC21B7">
        <w:rPr>
          <w:lang w:val="en-US"/>
        </w:rPr>
        <w:t>SSH</w:t>
      </w:r>
      <w:r w:rsidRPr="005807F6">
        <w:t xml:space="preserve"> </w:t>
      </w:r>
      <w:r>
        <w:t>между узлом 192.167.66.101 (</w:t>
      </w:r>
      <w:r w:rsidRPr="00DC21B7">
        <w:rPr>
          <w:lang w:val="en-US"/>
        </w:rPr>
        <w:t>Windows</w:t>
      </w:r>
      <w:r w:rsidRPr="005807F6">
        <w:t xml:space="preserve"> 7, </w:t>
      </w:r>
      <w:proofErr w:type="spellStart"/>
      <w:r w:rsidRPr="00DC21B7">
        <w:rPr>
          <w:lang w:val="en-US"/>
        </w:rPr>
        <w:t>PuTTY</w:t>
      </w:r>
      <w:proofErr w:type="spellEnd"/>
      <w:r>
        <w:t>)</w:t>
      </w:r>
      <w:r w:rsidRPr="005807F6">
        <w:t xml:space="preserve"> </w:t>
      </w:r>
      <w:r>
        <w:t xml:space="preserve">и сервером </w:t>
      </w:r>
      <w:r w:rsidRPr="00DC21B7">
        <w:rPr>
          <w:lang w:val="en-US"/>
        </w:rPr>
        <w:t>SSH</w:t>
      </w:r>
      <w:r w:rsidRPr="005807F6">
        <w:t xml:space="preserve"> 192.168.56.102 (</w:t>
      </w:r>
      <w:proofErr w:type="spellStart"/>
      <w:r w:rsidRPr="00DC21B7">
        <w:rPr>
          <w:lang w:val="en-US"/>
        </w:rPr>
        <w:t>CentOS</w:t>
      </w:r>
      <w:proofErr w:type="spellEnd"/>
      <w:r w:rsidRPr="005807F6">
        <w:t xml:space="preserve"> 7.6.1810):</w:t>
      </w:r>
      <w:r>
        <w:t xml:space="preserve"> ошибка соединения</w:t>
      </w:r>
    </w:p>
    <w:p w:rsidR="00DC21B7" w:rsidRDefault="00DC21B7" w:rsidP="005807F6">
      <w:r>
        <w:rPr>
          <w:noProof/>
          <w:lang w:eastAsia="ru-RU"/>
        </w:rPr>
        <w:drawing>
          <wp:inline distT="0" distB="0" distL="0" distR="0">
            <wp:extent cx="6299835" cy="3952875"/>
            <wp:effectExtent l="0" t="0" r="571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forwarding-003.png"/>
                    <pic:cNvPicPr/>
                  </pic:nvPicPr>
                  <pic:blipFill>
                    <a:blip r:embed="rId15">
                      <a:extLst>
                        <a:ext uri="{28A0092B-C50C-407E-A947-70E740481C1C}">
                          <a14:useLocalDpi xmlns:a14="http://schemas.microsoft.com/office/drawing/2010/main" val="0"/>
                        </a:ext>
                      </a:extLst>
                    </a:blip>
                    <a:stretch>
                      <a:fillRect/>
                    </a:stretch>
                  </pic:blipFill>
                  <pic:spPr>
                    <a:xfrm>
                      <a:off x="0" y="0"/>
                      <a:ext cx="6299835" cy="3952875"/>
                    </a:xfrm>
                    <a:prstGeom prst="rect">
                      <a:avLst/>
                    </a:prstGeom>
                  </pic:spPr>
                </pic:pic>
              </a:graphicData>
            </a:graphic>
          </wp:inline>
        </w:drawing>
      </w:r>
    </w:p>
    <w:p w:rsidR="00DC21B7" w:rsidRDefault="00DC21B7" w:rsidP="005807F6">
      <w:r>
        <w:t xml:space="preserve">На хосте </w:t>
      </w:r>
      <w:proofErr w:type="spellStart"/>
      <w:r>
        <w:rPr>
          <w:lang w:val="en-US"/>
        </w:rPr>
        <w:t>CentOS</w:t>
      </w:r>
      <w:proofErr w:type="spellEnd"/>
      <w:r w:rsidRPr="00BE2D00">
        <w:t xml:space="preserve"> </w:t>
      </w:r>
      <w:r>
        <w:t>выполняем удаленное перенаправление порта</w:t>
      </w:r>
      <w:r w:rsidR="00BE2D00">
        <w:t xml:space="preserve"> </w:t>
      </w:r>
    </w:p>
    <w:p w:rsidR="00BE2D00" w:rsidRPr="00BE2D00" w:rsidRDefault="00BE2D00" w:rsidP="005807F6">
      <w:pPr>
        <w:rPr>
          <w:lang w:val="en-US"/>
        </w:rPr>
      </w:pPr>
      <w:proofErr w:type="spellStart"/>
      <w:proofErr w:type="gramStart"/>
      <w:r w:rsidRPr="00BE2D00">
        <w:rPr>
          <w:lang w:val="en-US"/>
        </w:rPr>
        <w:t>ssh</w:t>
      </w:r>
      <w:proofErr w:type="spellEnd"/>
      <w:proofErr w:type="gramEnd"/>
      <w:r w:rsidRPr="00BE2D00">
        <w:rPr>
          <w:lang w:val="en-US"/>
        </w:rPr>
        <w:t xml:space="preserve"> -R 2222:localhost:22 </w:t>
      </w:r>
      <w:hyperlink r:id="rId16" w:history="1">
        <w:r w:rsidRPr="00BE2D00">
          <w:rPr>
            <w:rStyle w:val="a3"/>
            <w:lang w:val="en-US"/>
          </w:rPr>
          <w:t>user@192.168.56.101</w:t>
        </w:r>
      </w:hyperlink>
    </w:p>
    <w:p w:rsidR="00BE2D00" w:rsidRDefault="00BE2D00" w:rsidP="005807F6">
      <w:r>
        <w:t>Отказ</w:t>
      </w:r>
      <w:r w:rsidRPr="00BE2D00">
        <w:rPr>
          <w:lang w:val="en-US"/>
        </w:rPr>
        <w:t xml:space="preserve">! </w:t>
      </w:r>
      <w:r>
        <w:t xml:space="preserve">Правильно, там же нет сервера </w:t>
      </w:r>
      <w:r>
        <w:rPr>
          <w:lang w:val="en-US"/>
        </w:rPr>
        <w:t>SSH</w:t>
      </w:r>
      <w:r w:rsidRPr="00BE2D00">
        <w:t>.</w:t>
      </w:r>
    </w:p>
    <w:p w:rsidR="009C45F4" w:rsidRPr="009C45F4" w:rsidRDefault="009C45F4" w:rsidP="005807F6">
      <w:r>
        <w:lastRenderedPageBreak/>
        <w:t xml:space="preserve">Воспроизвести рассмотренный пример применения расширенного правила, используя основную машину </w:t>
      </w:r>
      <w:r>
        <w:rPr>
          <w:lang w:val="en-US"/>
        </w:rPr>
        <w:t>Windows</w:t>
      </w:r>
      <w:r w:rsidRPr="009C45F4">
        <w:t xml:space="preserve"> </w:t>
      </w:r>
      <w:r>
        <w:t xml:space="preserve">и виртуальную машину </w:t>
      </w:r>
      <w:proofErr w:type="spellStart"/>
      <w:r>
        <w:rPr>
          <w:lang w:val="en-US"/>
        </w:rPr>
        <w:t>CentOS</w:t>
      </w:r>
      <w:proofErr w:type="spellEnd"/>
      <w:r>
        <w:t xml:space="preserve">. </w:t>
      </w:r>
      <w:proofErr w:type="gramStart"/>
      <w:r>
        <w:rPr>
          <w:lang w:val="en-US"/>
        </w:rPr>
        <w:t>IP</w:t>
      </w:r>
      <w:r w:rsidRPr="009C45F4">
        <w:t>-</w:t>
      </w:r>
      <w:r>
        <w:t>адреса у вас, естественно, могут отличаться от приведенных в примере.</w:t>
      </w:r>
      <w:proofErr w:type="gramEnd"/>
    </w:p>
    <w:sectPr w:rsidR="009C45F4" w:rsidRPr="009C45F4" w:rsidSect="00607103">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35F"/>
    <w:multiLevelType w:val="hybridMultilevel"/>
    <w:tmpl w:val="33580084"/>
    <w:lvl w:ilvl="0" w:tplc="04190005">
      <w:start w:val="1"/>
      <w:numFmt w:val="bullet"/>
      <w:lvlText w:val=""/>
      <w:lvlJc w:val="left"/>
      <w:pPr>
        <w:ind w:left="720" w:hanging="360"/>
      </w:pPr>
      <w:rPr>
        <w:rFonts w:ascii="Wingdings" w:hAnsi="Wingdings"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2C237B"/>
    <w:multiLevelType w:val="hybridMultilevel"/>
    <w:tmpl w:val="4F5CF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72A4520"/>
    <w:multiLevelType w:val="hybridMultilevel"/>
    <w:tmpl w:val="48EE3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744482E"/>
    <w:multiLevelType w:val="hybridMultilevel"/>
    <w:tmpl w:val="FE742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80"/>
    <w:rsid w:val="00003D06"/>
    <w:rsid w:val="000313FD"/>
    <w:rsid w:val="00070EBC"/>
    <w:rsid w:val="000A17CC"/>
    <w:rsid w:val="000A346B"/>
    <w:rsid w:val="000C5E4D"/>
    <w:rsid w:val="000D085D"/>
    <w:rsid w:val="000F2FAC"/>
    <w:rsid w:val="00147833"/>
    <w:rsid w:val="00163661"/>
    <w:rsid w:val="001701B2"/>
    <w:rsid w:val="001A0423"/>
    <w:rsid w:val="001B11FA"/>
    <w:rsid w:val="001C5980"/>
    <w:rsid w:val="001D4A67"/>
    <w:rsid w:val="002000BE"/>
    <w:rsid w:val="0021023C"/>
    <w:rsid w:val="002442BF"/>
    <w:rsid w:val="00271706"/>
    <w:rsid w:val="002D1304"/>
    <w:rsid w:val="002F0DDA"/>
    <w:rsid w:val="00301B51"/>
    <w:rsid w:val="00322DC4"/>
    <w:rsid w:val="00326D86"/>
    <w:rsid w:val="003A200A"/>
    <w:rsid w:val="003C24C9"/>
    <w:rsid w:val="003F09CC"/>
    <w:rsid w:val="003F5DC1"/>
    <w:rsid w:val="00445253"/>
    <w:rsid w:val="0045166A"/>
    <w:rsid w:val="004528BF"/>
    <w:rsid w:val="00467789"/>
    <w:rsid w:val="00493AC2"/>
    <w:rsid w:val="004D68A5"/>
    <w:rsid w:val="00522503"/>
    <w:rsid w:val="005336B7"/>
    <w:rsid w:val="00547432"/>
    <w:rsid w:val="00554F08"/>
    <w:rsid w:val="00573FD7"/>
    <w:rsid w:val="005807F6"/>
    <w:rsid w:val="005935E2"/>
    <w:rsid w:val="005E5815"/>
    <w:rsid w:val="006033D0"/>
    <w:rsid w:val="00607103"/>
    <w:rsid w:val="00633F09"/>
    <w:rsid w:val="006424D4"/>
    <w:rsid w:val="0066692C"/>
    <w:rsid w:val="00667B5C"/>
    <w:rsid w:val="0068303A"/>
    <w:rsid w:val="006B193C"/>
    <w:rsid w:val="006B44CC"/>
    <w:rsid w:val="006C07CF"/>
    <w:rsid w:val="006D5DFF"/>
    <w:rsid w:val="006F0217"/>
    <w:rsid w:val="007850C7"/>
    <w:rsid w:val="00796C5A"/>
    <w:rsid w:val="007C74B3"/>
    <w:rsid w:val="007E2615"/>
    <w:rsid w:val="007F5B49"/>
    <w:rsid w:val="008006E9"/>
    <w:rsid w:val="008021BC"/>
    <w:rsid w:val="00814B7D"/>
    <w:rsid w:val="00855409"/>
    <w:rsid w:val="00860DF5"/>
    <w:rsid w:val="008628C9"/>
    <w:rsid w:val="00893E69"/>
    <w:rsid w:val="008A74B3"/>
    <w:rsid w:val="008D3249"/>
    <w:rsid w:val="008F1C80"/>
    <w:rsid w:val="00945561"/>
    <w:rsid w:val="00967272"/>
    <w:rsid w:val="009C45F4"/>
    <w:rsid w:val="009E0095"/>
    <w:rsid w:val="009E11CF"/>
    <w:rsid w:val="00A305BE"/>
    <w:rsid w:val="00A37C08"/>
    <w:rsid w:val="00A45D59"/>
    <w:rsid w:val="00A540DD"/>
    <w:rsid w:val="00AD032F"/>
    <w:rsid w:val="00AE51E4"/>
    <w:rsid w:val="00AE53F0"/>
    <w:rsid w:val="00B00A69"/>
    <w:rsid w:val="00B171C1"/>
    <w:rsid w:val="00B732EA"/>
    <w:rsid w:val="00B9652A"/>
    <w:rsid w:val="00BA2F39"/>
    <w:rsid w:val="00BA364A"/>
    <w:rsid w:val="00BB71C3"/>
    <w:rsid w:val="00BC3638"/>
    <w:rsid w:val="00BE23EE"/>
    <w:rsid w:val="00BE2D00"/>
    <w:rsid w:val="00C05C42"/>
    <w:rsid w:val="00C159C5"/>
    <w:rsid w:val="00C4023A"/>
    <w:rsid w:val="00C43498"/>
    <w:rsid w:val="00C4354E"/>
    <w:rsid w:val="00C6050C"/>
    <w:rsid w:val="00C666B2"/>
    <w:rsid w:val="00C81BDD"/>
    <w:rsid w:val="00CF6A74"/>
    <w:rsid w:val="00D755BA"/>
    <w:rsid w:val="00D86088"/>
    <w:rsid w:val="00DC21B7"/>
    <w:rsid w:val="00DD4F0B"/>
    <w:rsid w:val="00E00FB9"/>
    <w:rsid w:val="00E16B24"/>
    <w:rsid w:val="00E30A77"/>
    <w:rsid w:val="00E34376"/>
    <w:rsid w:val="00E35505"/>
    <w:rsid w:val="00E46225"/>
    <w:rsid w:val="00E479F5"/>
    <w:rsid w:val="00E53A1B"/>
    <w:rsid w:val="00E6030F"/>
    <w:rsid w:val="00E72E66"/>
    <w:rsid w:val="00E76B17"/>
    <w:rsid w:val="00E9121A"/>
    <w:rsid w:val="00EA0B81"/>
    <w:rsid w:val="00EA1136"/>
    <w:rsid w:val="00EA6A1B"/>
    <w:rsid w:val="00EB0399"/>
    <w:rsid w:val="00EE3442"/>
    <w:rsid w:val="00EE3D5F"/>
    <w:rsid w:val="00F76F26"/>
    <w:rsid w:val="00F813DA"/>
    <w:rsid w:val="00FD0989"/>
    <w:rsid w:val="00FD49EC"/>
    <w:rsid w:val="00FF1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52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52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93E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35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C159C5"/>
  </w:style>
  <w:style w:type="character" w:customStyle="1" w:styleId="10">
    <w:name w:val="Заголовок 1 Знак"/>
    <w:basedOn w:val="a0"/>
    <w:link w:val="1"/>
    <w:uiPriority w:val="9"/>
    <w:rsid w:val="004528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528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93E69"/>
    <w:rPr>
      <w:rFonts w:asciiTheme="majorHAnsi" w:eastAsiaTheme="majorEastAsia" w:hAnsiTheme="majorHAnsi" w:cstheme="majorBidi"/>
      <w:b/>
      <w:bCs/>
      <w:color w:val="4F81BD" w:themeColor="accent1"/>
    </w:rPr>
  </w:style>
  <w:style w:type="character" w:styleId="a3">
    <w:name w:val="Hyperlink"/>
    <w:basedOn w:val="a0"/>
    <w:uiPriority w:val="99"/>
    <w:unhideWhenUsed/>
    <w:rsid w:val="006C07CF"/>
    <w:rPr>
      <w:color w:val="0000FF"/>
      <w:u w:val="single"/>
    </w:rPr>
  </w:style>
  <w:style w:type="table" w:styleId="a4">
    <w:name w:val="Table Grid"/>
    <w:basedOn w:val="a1"/>
    <w:uiPriority w:val="59"/>
    <w:rsid w:val="007E2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0D085D"/>
    <w:rPr>
      <w:i/>
      <w:iCs/>
    </w:rPr>
  </w:style>
  <w:style w:type="paragraph" w:styleId="a6">
    <w:name w:val="Balloon Text"/>
    <w:basedOn w:val="a"/>
    <w:link w:val="a7"/>
    <w:uiPriority w:val="99"/>
    <w:semiHidden/>
    <w:unhideWhenUsed/>
    <w:rsid w:val="002D130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D1304"/>
    <w:rPr>
      <w:rFonts w:ascii="Tahoma" w:hAnsi="Tahoma" w:cs="Tahoma"/>
      <w:sz w:val="16"/>
      <w:szCs w:val="16"/>
    </w:rPr>
  </w:style>
  <w:style w:type="character" w:customStyle="1" w:styleId="40">
    <w:name w:val="Заголовок 4 Знак"/>
    <w:basedOn w:val="a0"/>
    <w:link w:val="4"/>
    <w:uiPriority w:val="9"/>
    <w:rsid w:val="005935E2"/>
    <w:rPr>
      <w:rFonts w:asciiTheme="majorHAnsi" w:eastAsiaTheme="majorEastAsia" w:hAnsiTheme="majorHAnsi" w:cstheme="majorBidi"/>
      <w:b/>
      <w:bCs/>
      <w:i/>
      <w:iCs/>
      <w:color w:val="4F81BD" w:themeColor="accent1"/>
    </w:rPr>
  </w:style>
  <w:style w:type="paragraph" w:styleId="a8">
    <w:name w:val="List Paragraph"/>
    <w:basedOn w:val="a"/>
    <w:uiPriority w:val="34"/>
    <w:qFormat/>
    <w:rsid w:val="0021023C"/>
    <w:pPr>
      <w:ind w:left="720"/>
      <w:contextualSpacing/>
    </w:pPr>
  </w:style>
  <w:style w:type="paragraph" w:styleId="HTML">
    <w:name w:val="HTML Preformatted"/>
    <w:basedOn w:val="a"/>
    <w:link w:val="HTML0"/>
    <w:uiPriority w:val="99"/>
    <w:unhideWhenUsed/>
    <w:rsid w:val="0086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60DF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52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52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93E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35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C159C5"/>
  </w:style>
  <w:style w:type="character" w:customStyle="1" w:styleId="10">
    <w:name w:val="Заголовок 1 Знак"/>
    <w:basedOn w:val="a0"/>
    <w:link w:val="1"/>
    <w:uiPriority w:val="9"/>
    <w:rsid w:val="004528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528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93E69"/>
    <w:rPr>
      <w:rFonts w:asciiTheme="majorHAnsi" w:eastAsiaTheme="majorEastAsia" w:hAnsiTheme="majorHAnsi" w:cstheme="majorBidi"/>
      <w:b/>
      <w:bCs/>
      <w:color w:val="4F81BD" w:themeColor="accent1"/>
    </w:rPr>
  </w:style>
  <w:style w:type="character" w:styleId="a3">
    <w:name w:val="Hyperlink"/>
    <w:basedOn w:val="a0"/>
    <w:uiPriority w:val="99"/>
    <w:unhideWhenUsed/>
    <w:rsid w:val="006C07CF"/>
    <w:rPr>
      <w:color w:val="0000FF"/>
      <w:u w:val="single"/>
    </w:rPr>
  </w:style>
  <w:style w:type="table" w:styleId="a4">
    <w:name w:val="Table Grid"/>
    <w:basedOn w:val="a1"/>
    <w:uiPriority w:val="59"/>
    <w:rsid w:val="007E2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0D085D"/>
    <w:rPr>
      <w:i/>
      <w:iCs/>
    </w:rPr>
  </w:style>
  <w:style w:type="paragraph" w:styleId="a6">
    <w:name w:val="Balloon Text"/>
    <w:basedOn w:val="a"/>
    <w:link w:val="a7"/>
    <w:uiPriority w:val="99"/>
    <w:semiHidden/>
    <w:unhideWhenUsed/>
    <w:rsid w:val="002D130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D1304"/>
    <w:rPr>
      <w:rFonts w:ascii="Tahoma" w:hAnsi="Tahoma" w:cs="Tahoma"/>
      <w:sz w:val="16"/>
      <w:szCs w:val="16"/>
    </w:rPr>
  </w:style>
  <w:style w:type="character" w:customStyle="1" w:styleId="40">
    <w:name w:val="Заголовок 4 Знак"/>
    <w:basedOn w:val="a0"/>
    <w:link w:val="4"/>
    <w:uiPriority w:val="9"/>
    <w:rsid w:val="005935E2"/>
    <w:rPr>
      <w:rFonts w:asciiTheme="majorHAnsi" w:eastAsiaTheme="majorEastAsia" w:hAnsiTheme="majorHAnsi" w:cstheme="majorBidi"/>
      <w:b/>
      <w:bCs/>
      <w:i/>
      <w:iCs/>
      <w:color w:val="4F81BD" w:themeColor="accent1"/>
    </w:rPr>
  </w:style>
  <w:style w:type="paragraph" w:styleId="a8">
    <w:name w:val="List Paragraph"/>
    <w:basedOn w:val="a"/>
    <w:uiPriority w:val="34"/>
    <w:qFormat/>
    <w:rsid w:val="0021023C"/>
    <w:pPr>
      <w:ind w:left="720"/>
      <w:contextualSpacing/>
    </w:pPr>
  </w:style>
  <w:style w:type="paragraph" w:styleId="HTML">
    <w:name w:val="HTML Preformatted"/>
    <w:basedOn w:val="a"/>
    <w:link w:val="HTML0"/>
    <w:uiPriority w:val="99"/>
    <w:unhideWhenUsed/>
    <w:rsid w:val="0086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60DF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1894">
      <w:bodyDiv w:val="1"/>
      <w:marLeft w:val="0"/>
      <w:marRight w:val="0"/>
      <w:marTop w:val="0"/>
      <w:marBottom w:val="0"/>
      <w:divBdr>
        <w:top w:val="none" w:sz="0" w:space="0" w:color="auto"/>
        <w:left w:val="none" w:sz="0" w:space="0" w:color="auto"/>
        <w:bottom w:val="none" w:sz="0" w:space="0" w:color="auto"/>
        <w:right w:val="none" w:sz="0" w:space="0" w:color="auto"/>
      </w:divBdr>
    </w:div>
    <w:div w:id="214902302">
      <w:bodyDiv w:val="1"/>
      <w:marLeft w:val="0"/>
      <w:marRight w:val="0"/>
      <w:marTop w:val="0"/>
      <w:marBottom w:val="0"/>
      <w:divBdr>
        <w:top w:val="none" w:sz="0" w:space="0" w:color="auto"/>
        <w:left w:val="none" w:sz="0" w:space="0" w:color="auto"/>
        <w:bottom w:val="none" w:sz="0" w:space="0" w:color="auto"/>
        <w:right w:val="none" w:sz="0" w:space="0" w:color="auto"/>
      </w:divBdr>
    </w:div>
    <w:div w:id="223763158">
      <w:bodyDiv w:val="1"/>
      <w:marLeft w:val="0"/>
      <w:marRight w:val="0"/>
      <w:marTop w:val="0"/>
      <w:marBottom w:val="0"/>
      <w:divBdr>
        <w:top w:val="none" w:sz="0" w:space="0" w:color="auto"/>
        <w:left w:val="none" w:sz="0" w:space="0" w:color="auto"/>
        <w:bottom w:val="none" w:sz="0" w:space="0" w:color="auto"/>
        <w:right w:val="none" w:sz="0" w:space="0" w:color="auto"/>
      </w:divBdr>
    </w:div>
    <w:div w:id="273708775">
      <w:bodyDiv w:val="1"/>
      <w:marLeft w:val="0"/>
      <w:marRight w:val="0"/>
      <w:marTop w:val="0"/>
      <w:marBottom w:val="0"/>
      <w:divBdr>
        <w:top w:val="none" w:sz="0" w:space="0" w:color="auto"/>
        <w:left w:val="none" w:sz="0" w:space="0" w:color="auto"/>
        <w:bottom w:val="none" w:sz="0" w:space="0" w:color="auto"/>
        <w:right w:val="none" w:sz="0" w:space="0" w:color="auto"/>
      </w:divBdr>
    </w:div>
    <w:div w:id="348220536">
      <w:bodyDiv w:val="1"/>
      <w:marLeft w:val="0"/>
      <w:marRight w:val="0"/>
      <w:marTop w:val="0"/>
      <w:marBottom w:val="0"/>
      <w:divBdr>
        <w:top w:val="none" w:sz="0" w:space="0" w:color="auto"/>
        <w:left w:val="none" w:sz="0" w:space="0" w:color="auto"/>
        <w:bottom w:val="none" w:sz="0" w:space="0" w:color="auto"/>
        <w:right w:val="none" w:sz="0" w:space="0" w:color="auto"/>
      </w:divBdr>
    </w:div>
    <w:div w:id="367877296">
      <w:bodyDiv w:val="1"/>
      <w:marLeft w:val="0"/>
      <w:marRight w:val="0"/>
      <w:marTop w:val="0"/>
      <w:marBottom w:val="0"/>
      <w:divBdr>
        <w:top w:val="none" w:sz="0" w:space="0" w:color="auto"/>
        <w:left w:val="none" w:sz="0" w:space="0" w:color="auto"/>
        <w:bottom w:val="none" w:sz="0" w:space="0" w:color="auto"/>
        <w:right w:val="none" w:sz="0" w:space="0" w:color="auto"/>
      </w:divBdr>
    </w:div>
    <w:div w:id="428620009">
      <w:bodyDiv w:val="1"/>
      <w:marLeft w:val="0"/>
      <w:marRight w:val="0"/>
      <w:marTop w:val="0"/>
      <w:marBottom w:val="0"/>
      <w:divBdr>
        <w:top w:val="none" w:sz="0" w:space="0" w:color="auto"/>
        <w:left w:val="none" w:sz="0" w:space="0" w:color="auto"/>
        <w:bottom w:val="none" w:sz="0" w:space="0" w:color="auto"/>
        <w:right w:val="none" w:sz="0" w:space="0" w:color="auto"/>
      </w:divBdr>
    </w:div>
    <w:div w:id="644550159">
      <w:bodyDiv w:val="1"/>
      <w:marLeft w:val="0"/>
      <w:marRight w:val="0"/>
      <w:marTop w:val="0"/>
      <w:marBottom w:val="0"/>
      <w:divBdr>
        <w:top w:val="none" w:sz="0" w:space="0" w:color="auto"/>
        <w:left w:val="none" w:sz="0" w:space="0" w:color="auto"/>
        <w:bottom w:val="none" w:sz="0" w:space="0" w:color="auto"/>
        <w:right w:val="none" w:sz="0" w:space="0" w:color="auto"/>
      </w:divBdr>
    </w:div>
    <w:div w:id="691884530">
      <w:bodyDiv w:val="1"/>
      <w:marLeft w:val="0"/>
      <w:marRight w:val="0"/>
      <w:marTop w:val="0"/>
      <w:marBottom w:val="0"/>
      <w:divBdr>
        <w:top w:val="none" w:sz="0" w:space="0" w:color="auto"/>
        <w:left w:val="none" w:sz="0" w:space="0" w:color="auto"/>
        <w:bottom w:val="none" w:sz="0" w:space="0" w:color="auto"/>
        <w:right w:val="none" w:sz="0" w:space="0" w:color="auto"/>
      </w:divBdr>
    </w:div>
    <w:div w:id="700009329">
      <w:bodyDiv w:val="1"/>
      <w:marLeft w:val="0"/>
      <w:marRight w:val="0"/>
      <w:marTop w:val="0"/>
      <w:marBottom w:val="0"/>
      <w:divBdr>
        <w:top w:val="none" w:sz="0" w:space="0" w:color="auto"/>
        <w:left w:val="none" w:sz="0" w:space="0" w:color="auto"/>
        <w:bottom w:val="none" w:sz="0" w:space="0" w:color="auto"/>
        <w:right w:val="none" w:sz="0" w:space="0" w:color="auto"/>
      </w:divBdr>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33702965">
      <w:bodyDiv w:val="1"/>
      <w:marLeft w:val="0"/>
      <w:marRight w:val="0"/>
      <w:marTop w:val="0"/>
      <w:marBottom w:val="0"/>
      <w:divBdr>
        <w:top w:val="none" w:sz="0" w:space="0" w:color="auto"/>
        <w:left w:val="none" w:sz="0" w:space="0" w:color="auto"/>
        <w:bottom w:val="none" w:sz="0" w:space="0" w:color="auto"/>
        <w:right w:val="none" w:sz="0" w:space="0" w:color="auto"/>
      </w:divBdr>
    </w:div>
    <w:div w:id="738094453">
      <w:bodyDiv w:val="1"/>
      <w:marLeft w:val="0"/>
      <w:marRight w:val="0"/>
      <w:marTop w:val="0"/>
      <w:marBottom w:val="0"/>
      <w:divBdr>
        <w:top w:val="none" w:sz="0" w:space="0" w:color="auto"/>
        <w:left w:val="none" w:sz="0" w:space="0" w:color="auto"/>
        <w:bottom w:val="none" w:sz="0" w:space="0" w:color="auto"/>
        <w:right w:val="none" w:sz="0" w:space="0" w:color="auto"/>
      </w:divBdr>
    </w:div>
    <w:div w:id="796222049">
      <w:bodyDiv w:val="1"/>
      <w:marLeft w:val="0"/>
      <w:marRight w:val="0"/>
      <w:marTop w:val="0"/>
      <w:marBottom w:val="0"/>
      <w:divBdr>
        <w:top w:val="none" w:sz="0" w:space="0" w:color="auto"/>
        <w:left w:val="none" w:sz="0" w:space="0" w:color="auto"/>
        <w:bottom w:val="none" w:sz="0" w:space="0" w:color="auto"/>
        <w:right w:val="none" w:sz="0" w:space="0" w:color="auto"/>
      </w:divBdr>
    </w:div>
    <w:div w:id="891501781">
      <w:bodyDiv w:val="1"/>
      <w:marLeft w:val="0"/>
      <w:marRight w:val="0"/>
      <w:marTop w:val="0"/>
      <w:marBottom w:val="0"/>
      <w:divBdr>
        <w:top w:val="none" w:sz="0" w:space="0" w:color="auto"/>
        <w:left w:val="none" w:sz="0" w:space="0" w:color="auto"/>
        <w:bottom w:val="none" w:sz="0" w:space="0" w:color="auto"/>
        <w:right w:val="none" w:sz="0" w:space="0" w:color="auto"/>
      </w:divBdr>
    </w:div>
    <w:div w:id="911695472">
      <w:bodyDiv w:val="1"/>
      <w:marLeft w:val="0"/>
      <w:marRight w:val="0"/>
      <w:marTop w:val="0"/>
      <w:marBottom w:val="0"/>
      <w:divBdr>
        <w:top w:val="none" w:sz="0" w:space="0" w:color="auto"/>
        <w:left w:val="none" w:sz="0" w:space="0" w:color="auto"/>
        <w:bottom w:val="none" w:sz="0" w:space="0" w:color="auto"/>
        <w:right w:val="none" w:sz="0" w:space="0" w:color="auto"/>
      </w:divBdr>
    </w:div>
    <w:div w:id="931935314">
      <w:bodyDiv w:val="1"/>
      <w:marLeft w:val="0"/>
      <w:marRight w:val="0"/>
      <w:marTop w:val="0"/>
      <w:marBottom w:val="0"/>
      <w:divBdr>
        <w:top w:val="none" w:sz="0" w:space="0" w:color="auto"/>
        <w:left w:val="none" w:sz="0" w:space="0" w:color="auto"/>
        <w:bottom w:val="none" w:sz="0" w:space="0" w:color="auto"/>
        <w:right w:val="none" w:sz="0" w:space="0" w:color="auto"/>
      </w:divBdr>
    </w:div>
    <w:div w:id="937758383">
      <w:bodyDiv w:val="1"/>
      <w:marLeft w:val="0"/>
      <w:marRight w:val="0"/>
      <w:marTop w:val="0"/>
      <w:marBottom w:val="0"/>
      <w:divBdr>
        <w:top w:val="none" w:sz="0" w:space="0" w:color="auto"/>
        <w:left w:val="none" w:sz="0" w:space="0" w:color="auto"/>
        <w:bottom w:val="none" w:sz="0" w:space="0" w:color="auto"/>
        <w:right w:val="none" w:sz="0" w:space="0" w:color="auto"/>
      </w:divBdr>
    </w:div>
    <w:div w:id="978996746">
      <w:bodyDiv w:val="1"/>
      <w:marLeft w:val="0"/>
      <w:marRight w:val="0"/>
      <w:marTop w:val="0"/>
      <w:marBottom w:val="0"/>
      <w:divBdr>
        <w:top w:val="none" w:sz="0" w:space="0" w:color="auto"/>
        <w:left w:val="none" w:sz="0" w:space="0" w:color="auto"/>
        <w:bottom w:val="none" w:sz="0" w:space="0" w:color="auto"/>
        <w:right w:val="none" w:sz="0" w:space="0" w:color="auto"/>
      </w:divBdr>
    </w:div>
    <w:div w:id="990062228">
      <w:bodyDiv w:val="1"/>
      <w:marLeft w:val="0"/>
      <w:marRight w:val="0"/>
      <w:marTop w:val="0"/>
      <w:marBottom w:val="0"/>
      <w:divBdr>
        <w:top w:val="none" w:sz="0" w:space="0" w:color="auto"/>
        <w:left w:val="none" w:sz="0" w:space="0" w:color="auto"/>
        <w:bottom w:val="none" w:sz="0" w:space="0" w:color="auto"/>
        <w:right w:val="none" w:sz="0" w:space="0" w:color="auto"/>
      </w:divBdr>
    </w:div>
    <w:div w:id="1001084375">
      <w:bodyDiv w:val="1"/>
      <w:marLeft w:val="0"/>
      <w:marRight w:val="0"/>
      <w:marTop w:val="0"/>
      <w:marBottom w:val="0"/>
      <w:divBdr>
        <w:top w:val="none" w:sz="0" w:space="0" w:color="auto"/>
        <w:left w:val="none" w:sz="0" w:space="0" w:color="auto"/>
        <w:bottom w:val="none" w:sz="0" w:space="0" w:color="auto"/>
        <w:right w:val="none" w:sz="0" w:space="0" w:color="auto"/>
      </w:divBdr>
    </w:div>
    <w:div w:id="1049183102">
      <w:bodyDiv w:val="1"/>
      <w:marLeft w:val="0"/>
      <w:marRight w:val="0"/>
      <w:marTop w:val="0"/>
      <w:marBottom w:val="0"/>
      <w:divBdr>
        <w:top w:val="none" w:sz="0" w:space="0" w:color="auto"/>
        <w:left w:val="none" w:sz="0" w:space="0" w:color="auto"/>
        <w:bottom w:val="none" w:sz="0" w:space="0" w:color="auto"/>
        <w:right w:val="none" w:sz="0" w:space="0" w:color="auto"/>
      </w:divBdr>
    </w:div>
    <w:div w:id="1105610163">
      <w:bodyDiv w:val="1"/>
      <w:marLeft w:val="0"/>
      <w:marRight w:val="0"/>
      <w:marTop w:val="0"/>
      <w:marBottom w:val="0"/>
      <w:divBdr>
        <w:top w:val="none" w:sz="0" w:space="0" w:color="auto"/>
        <w:left w:val="none" w:sz="0" w:space="0" w:color="auto"/>
        <w:bottom w:val="none" w:sz="0" w:space="0" w:color="auto"/>
        <w:right w:val="none" w:sz="0" w:space="0" w:color="auto"/>
      </w:divBdr>
    </w:div>
    <w:div w:id="1159007228">
      <w:bodyDiv w:val="1"/>
      <w:marLeft w:val="0"/>
      <w:marRight w:val="0"/>
      <w:marTop w:val="0"/>
      <w:marBottom w:val="0"/>
      <w:divBdr>
        <w:top w:val="none" w:sz="0" w:space="0" w:color="auto"/>
        <w:left w:val="none" w:sz="0" w:space="0" w:color="auto"/>
        <w:bottom w:val="none" w:sz="0" w:space="0" w:color="auto"/>
        <w:right w:val="none" w:sz="0" w:space="0" w:color="auto"/>
      </w:divBdr>
    </w:div>
    <w:div w:id="1166673081">
      <w:bodyDiv w:val="1"/>
      <w:marLeft w:val="0"/>
      <w:marRight w:val="0"/>
      <w:marTop w:val="0"/>
      <w:marBottom w:val="0"/>
      <w:divBdr>
        <w:top w:val="none" w:sz="0" w:space="0" w:color="auto"/>
        <w:left w:val="none" w:sz="0" w:space="0" w:color="auto"/>
        <w:bottom w:val="none" w:sz="0" w:space="0" w:color="auto"/>
        <w:right w:val="none" w:sz="0" w:space="0" w:color="auto"/>
      </w:divBdr>
    </w:div>
    <w:div w:id="1182670219">
      <w:bodyDiv w:val="1"/>
      <w:marLeft w:val="0"/>
      <w:marRight w:val="0"/>
      <w:marTop w:val="0"/>
      <w:marBottom w:val="0"/>
      <w:divBdr>
        <w:top w:val="none" w:sz="0" w:space="0" w:color="auto"/>
        <w:left w:val="none" w:sz="0" w:space="0" w:color="auto"/>
        <w:bottom w:val="none" w:sz="0" w:space="0" w:color="auto"/>
        <w:right w:val="none" w:sz="0" w:space="0" w:color="auto"/>
      </w:divBdr>
    </w:div>
    <w:div w:id="1196576651">
      <w:bodyDiv w:val="1"/>
      <w:marLeft w:val="0"/>
      <w:marRight w:val="0"/>
      <w:marTop w:val="0"/>
      <w:marBottom w:val="0"/>
      <w:divBdr>
        <w:top w:val="none" w:sz="0" w:space="0" w:color="auto"/>
        <w:left w:val="none" w:sz="0" w:space="0" w:color="auto"/>
        <w:bottom w:val="none" w:sz="0" w:space="0" w:color="auto"/>
        <w:right w:val="none" w:sz="0" w:space="0" w:color="auto"/>
      </w:divBdr>
    </w:div>
    <w:div w:id="1317489028">
      <w:bodyDiv w:val="1"/>
      <w:marLeft w:val="0"/>
      <w:marRight w:val="0"/>
      <w:marTop w:val="0"/>
      <w:marBottom w:val="0"/>
      <w:divBdr>
        <w:top w:val="none" w:sz="0" w:space="0" w:color="auto"/>
        <w:left w:val="none" w:sz="0" w:space="0" w:color="auto"/>
        <w:bottom w:val="none" w:sz="0" w:space="0" w:color="auto"/>
        <w:right w:val="none" w:sz="0" w:space="0" w:color="auto"/>
      </w:divBdr>
    </w:div>
    <w:div w:id="1325860763">
      <w:bodyDiv w:val="1"/>
      <w:marLeft w:val="0"/>
      <w:marRight w:val="0"/>
      <w:marTop w:val="0"/>
      <w:marBottom w:val="0"/>
      <w:divBdr>
        <w:top w:val="none" w:sz="0" w:space="0" w:color="auto"/>
        <w:left w:val="none" w:sz="0" w:space="0" w:color="auto"/>
        <w:bottom w:val="none" w:sz="0" w:space="0" w:color="auto"/>
        <w:right w:val="none" w:sz="0" w:space="0" w:color="auto"/>
      </w:divBdr>
    </w:div>
    <w:div w:id="1346709081">
      <w:bodyDiv w:val="1"/>
      <w:marLeft w:val="0"/>
      <w:marRight w:val="0"/>
      <w:marTop w:val="0"/>
      <w:marBottom w:val="0"/>
      <w:divBdr>
        <w:top w:val="none" w:sz="0" w:space="0" w:color="auto"/>
        <w:left w:val="none" w:sz="0" w:space="0" w:color="auto"/>
        <w:bottom w:val="none" w:sz="0" w:space="0" w:color="auto"/>
        <w:right w:val="none" w:sz="0" w:space="0" w:color="auto"/>
      </w:divBdr>
    </w:div>
    <w:div w:id="1348101494">
      <w:bodyDiv w:val="1"/>
      <w:marLeft w:val="0"/>
      <w:marRight w:val="0"/>
      <w:marTop w:val="0"/>
      <w:marBottom w:val="0"/>
      <w:divBdr>
        <w:top w:val="none" w:sz="0" w:space="0" w:color="auto"/>
        <w:left w:val="none" w:sz="0" w:space="0" w:color="auto"/>
        <w:bottom w:val="none" w:sz="0" w:space="0" w:color="auto"/>
        <w:right w:val="none" w:sz="0" w:space="0" w:color="auto"/>
      </w:divBdr>
    </w:div>
    <w:div w:id="1356031891">
      <w:bodyDiv w:val="1"/>
      <w:marLeft w:val="0"/>
      <w:marRight w:val="0"/>
      <w:marTop w:val="0"/>
      <w:marBottom w:val="0"/>
      <w:divBdr>
        <w:top w:val="none" w:sz="0" w:space="0" w:color="auto"/>
        <w:left w:val="none" w:sz="0" w:space="0" w:color="auto"/>
        <w:bottom w:val="none" w:sz="0" w:space="0" w:color="auto"/>
        <w:right w:val="none" w:sz="0" w:space="0" w:color="auto"/>
      </w:divBdr>
    </w:div>
    <w:div w:id="1522204844">
      <w:bodyDiv w:val="1"/>
      <w:marLeft w:val="0"/>
      <w:marRight w:val="0"/>
      <w:marTop w:val="0"/>
      <w:marBottom w:val="0"/>
      <w:divBdr>
        <w:top w:val="none" w:sz="0" w:space="0" w:color="auto"/>
        <w:left w:val="none" w:sz="0" w:space="0" w:color="auto"/>
        <w:bottom w:val="none" w:sz="0" w:space="0" w:color="auto"/>
        <w:right w:val="none" w:sz="0" w:space="0" w:color="auto"/>
      </w:divBdr>
    </w:div>
    <w:div w:id="1523784610">
      <w:bodyDiv w:val="1"/>
      <w:marLeft w:val="0"/>
      <w:marRight w:val="0"/>
      <w:marTop w:val="0"/>
      <w:marBottom w:val="0"/>
      <w:divBdr>
        <w:top w:val="none" w:sz="0" w:space="0" w:color="auto"/>
        <w:left w:val="none" w:sz="0" w:space="0" w:color="auto"/>
        <w:bottom w:val="none" w:sz="0" w:space="0" w:color="auto"/>
        <w:right w:val="none" w:sz="0" w:space="0" w:color="auto"/>
      </w:divBdr>
    </w:div>
    <w:div w:id="1551962200">
      <w:bodyDiv w:val="1"/>
      <w:marLeft w:val="0"/>
      <w:marRight w:val="0"/>
      <w:marTop w:val="0"/>
      <w:marBottom w:val="0"/>
      <w:divBdr>
        <w:top w:val="none" w:sz="0" w:space="0" w:color="auto"/>
        <w:left w:val="none" w:sz="0" w:space="0" w:color="auto"/>
        <w:bottom w:val="none" w:sz="0" w:space="0" w:color="auto"/>
        <w:right w:val="none" w:sz="0" w:space="0" w:color="auto"/>
      </w:divBdr>
    </w:div>
    <w:div w:id="1584342053">
      <w:bodyDiv w:val="1"/>
      <w:marLeft w:val="0"/>
      <w:marRight w:val="0"/>
      <w:marTop w:val="0"/>
      <w:marBottom w:val="0"/>
      <w:divBdr>
        <w:top w:val="none" w:sz="0" w:space="0" w:color="auto"/>
        <w:left w:val="none" w:sz="0" w:space="0" w:color="auto"/>
        <w:bottom w:val="none" w:sz="0" w:space="0" w:color="auto"/>
        <w:right w:val="none" w:sz="0" w:space="0" w:color="auto"/>
      </w:divBdr>
    </w:div>
    <w:div w:id="1751005289">
      <w:bodyDiv w:val="1"/>
      <w:marLeft w:val="0"/>
      <w:marRight w:val="0"/>
      <w:marTop w:val="0"/>
      <w:marBottom w:val="0"/>
      <w:divBdr>
        <w:top w:val="none" w:sz="0" w:space="0" w:color="auto"/>
        <w:left w:val="none" w:sz="0" w:space="0" w:color="auto"/>
        <w:bottom w:val="none" w:sz="0" w:space="0" w:color="auto"/>
        <w:right w:val="none" w:sz="0" w:space="0" w:color="auto"/>
      </w:divBdr>
    </w:div>
    <w:div w:id="1774980389">
      <w:bodyDiv w:val="1"/>
      <w:marLeft w:val="0"/>
      <w:marRight w:val="0"/>
      <w:marTop w:val="0"/>
      <w:marBottom w:val="0"/>
      <w:divBdr>
        <w:top w:val="none" w:sz="0" w:space="0" w:color="auto"/>
        <w:left w:val="none" w:sz="0" w:space="0" w:color="auto"/>
        <w:bottom w:val="none" w:sz="0" w:space="0" w:color="auto"/>
        <w:right w:val="none" w:sz="0" w:space="0" w:color="auto"/>
      </w:divBdr>
    </w:div>
    <w:div w:id="1813257428">
      <w:bodyDiv w:val="1"/>
      <w:marLeft w:val="0"/>
      <w:marRight w:val="0"/>
      <w:marTop w:val="0"/>
      <w:marBottom w:val="0"/>
      <w:divBdr>
        <w:top w:val="none" w:sz="0" w:space="0" w:color="auto"/>
        <w:left w:val="none" w:sz="0" w:space="0" w:color="auto"/>
        <w:bottom w:val="none" w:sz="0" w:space="0" w:color="auto"/>
        <w:right w:val="none" w:sz="0" w:space="0" w:color="auto"/>
      </w:divBdr>
    </w:div>
    <w:div w:id="1916160422">
      <w:bodyDiv w:val="1"/>
      <w:marLeft w:val="0"/>
      <w:marRight w:val="0"/>
      <w:marTop w:val="0"/>
      <w:marBottom w:val="0"/>
      <w:divBdr>
        <w:top w:val="none" w:sz="0" w:space="0" w:color="auto"/>
        <w:left w:val="none" w:sz="0" w:space="0" w:color="auto"/>
        <w:bottom w:val="none" w:sz="0" w:space="0" w:color="auto"/>
        <w:right w:val="none" w:sz="0" w:space="0" w:color="auto"/>
      </w:divBdr>
    </w:div>
    <w:div w:id="1943994933">
      <w:bodyDiv w:val="1"/>
      <w:marLeft w:val="0"/>
      <w:marRight w:val="0"/>
      <w:marTop w:val="0"/>
      <w:marBottom w:val="0"/>
      <w:divBdr>
        <w:top w:val="none" w:sz="0" w:space="0" w:color="auto"/>
        <w:left w:val="none" w:sz="0" w:space="0" w:color="auto"/>
        <w:bottom w:val="none" w:sz="0" w:space="0" w:color="auto"/>
        <w:right w:val="none" w:sz="0" w:space="0" w:color="auto"/>
      </w:divBdr>
    </w:div>
    <w:div w:id="2004508000">
      <w:bodyDiv w:val="1"/>
      <w:marLeft w:val="0"/>
      <w:marRight w:val="0"/>
      <w:marTop w:val="0"/>
      <w:marBottom w:val="0"/>
      <w:divBdr>
        <w:top w:val="none" w:sz="0" w:space="0" w:color="auto"/>
        <w:left w:val="none" w:sz="0" w:space="0" w:color="auto"/>
        <w:bottom w:val="none" w:sz="0" w:space="0" w:color="auto"/>
        <w:right w:val="none" w:sz="0" w:space="0" w:color="auto"/>
      </w:divBdr>
    </w:div>
    <w:div w:id="2022971775">
      <w:bodyDiv w:val="1"/>
      <w:marLeft w:val="0"/>
      <w:marRight w:val="0"/>
      <w:marTop w:val="0"/>
      <w:marBottom w:val="0"/>
      <w:divBdr>
        <w:top w:val="none" w:sz="0" w:space="0" w:color="auto"/>
        <w:left w:val="none" w:sz="0" w:space="0" w:color="auto"/>
        <w:bottom w:val="none" w:sz="0" w:space="0" w:color="auto"/>
        <w:right w:val="none" w:sz="0" w:space="0" w:color="auto"/>
      </w:divBdr>
    </w:div>
    <w:div w:id="2054428689">
      <w:bodyDiv w:val="1"/>
      <w:marLeft w:val="0"/>
      <w:marRight w:val="0"/>
      <w:marTop w:val="0"/>
      <w:marBottom w:val="0"/>
      <w:divBdr>
        <w:top w:val="none" w:sz="0" w:space="0" w:color="auto"/>
        <w:left w:val="none" w:sz="0" w:space="0" w:color="auto"/>
        <w:bottom w:val="none" w:sz="0" w:space="0" w:color="auto"/>
        <w:right w:val="none" w:sz="0" w:space="0" w:color="auto"/>
      </w:divBdr>
    </w:div>
    <w:div w:id="2079471437">
      <w:bodyDiv w:val="1"/>
      <w:marLeft w:val="0"/>
      <w:marRight w:val="0"/>
      <w:marTop w:val="0"/>
      <w:marBottom w:val="0"/>
      <w:divBdr>
        <w:top w:val="none" w:sz="0" w:space="0" w:color="auto"/>
        <w:left w:val="none" w:sz="0" w:space="0" w:color="auto"/>
        <w:bottom w:val="none" w:sz="0" w:space="0" w:color="auto"/>
        <w:right w:val="none" w:sz="0" w:space="0" w:color="auto"/>
      </w:divBdr>
    </w:div>
    <w:div w:id="21374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user@192.168.56.1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5D564-966E-42CA-A5B3-1C213D21E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16</Pages>
  <Words>3951</Words>
  <Characters>22527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13</cp:revision>
  <dcterms:created xsi:type="dcterms:W3CDTF">2019-10-06T10:54:00Z</dcterms:created>
  <dcterms:modified xsi:type="dcterms:W3CDTF">2020-03-11T15:40:00Z</dcterms:modified>
</cp:coreProperties>
</file>