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ФЕДЕРАЛЬНОЕ АГЕНТСТВО СВЯЗИ</w:t>
      </w:r>
    </w:p>
    <w:p>
      <w:pPr>
        <w:pStyle w:val="Normal"/>
        <w:spacing w:lineRule="exact" w:line="37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3" w:before="0" w:after="0"/>
        <w:ind w:left="40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 (СПбГУТ)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-12700</wp:posOffset>
                </wp:positionH>
                <wp:positionV relativeFrom="paragraph">
                  <wp:posOffset>387350</wp:posOffset>
                </wp:positionV>
                <wp:extent cx="6118860" cy="127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200" cy="4320"/>
                        </a:xfrm>
                        <a:prstGeom prst="line">
                          <a:avLst/>
                        </a:prstGeom>
                        <a:ln w="1968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pt,30.5pt" to="480.7pt,30.8pt" ID="Shape 1" stroked="t" style="position:absolute">
                <v:stroke color="black" weight="198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Факультет Информационных систем и технологий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Кафедра Автоматизации предприятий связи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4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Системный анализ и принятие решений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Отчет по лабораторной работе №</w:t>
      </w:r>
      <w:r>
        <w:rPr>
          <w:rFonts w:eastAsia="Times New Roman" w:cs="Times New Roman"/>
          <w:b/>
          <w:bCs/>
          <w:color w:val="auto"/>
          <w:sz w:val="28"/>
          <w:szCs w:val="28"/>
        </w:rPr>
        <w:t>2</w:t>
      </w:r>
    </w:p>
    <w:p>
      <w:pPr>
        <w:pStyle w:val="Normal"/>
        <w:spacing w:lineRule="exact" w:line="5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 xml:space="preserve">Вариант </w:t>
      </w:r>
      <w:r>
        <w:rPr>
          <w:rFonts w:eastAsia="Times New Roman" w:cs="Times New Roman"/>
          <w:b/>
          <w:bCs/>
          <w:color w:val="auto"/>
          <w:sz w:val="28"/>
          <w:szCs w:val="28"/>
        </w:rPr>
        <w:t>8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«Оптимизация плана перевозок продукта от поставщиков к потребителям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по критерию минимизации транспортных издержек»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3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Выполнил: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Студент гр. ИСТ-</w:t>
      </w:r>
      <w:r>
        <w:rPr>
          <w:rFonts w:eastAsia="Times New Roman" w:cs="Times New Roman"/>
          <w:color w:val="auto"/>
          <w:sz w:val="28"/>
          <w:szCs w:val="28"/>
        </w:rPr>
        <w:t>831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>Пономарев Е.И.</w:t>
      </w:r>
    </w:p>
    <w:p>
      <w:pPr>
        <w:pStyle w:val="Normal"/>
        <w:spacing w:lineRule="auto" w:line="276" w:before="48" w:after="0"/>
        <w:ind w:right="1992" w:hanging="0"/>
        <w:rPr>
          <w:sz w:val="28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ab/>
        <w:tab/>
        <w:tab/>
        <w:tab/>
        <w:tab/>
        <w:tab/>
        <w:tab/>
        <w:t xml:space="preserve">         1802288</w:t>
      </w:r>
    </w:p>
    <w:p>
      <w:pPr>
        <w:pStyle w:val="Normal"/>
        <w:spacing w:before="0" w:after="0"/>
        <w:ind w:left="566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Проверил: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>д.т.н.,доцент Бухарин В.В.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Санкт-Петербург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440" w:right="906" w:header="0" w:top="1440" w:footer="0" w:bottom="595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20</w:t>
      </w:r>
      <w:bookmarkStart w:id="2" w:name="page2"/>
      <w:bookmarkEnd w:id="2"/>
      <w:r>
        <w:rPr>
          <w:rFonts w:eastAsia="Times New Roman" w:cs="Times New Roman"/>
          <w:color w:val="auto"/>
          <w:sz w:val="28"/>
          <w:szCs w:val="28"/>
          <w:lang w:val="en-US"/>
        </w:rPr>
        <w:t>20</w:t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Цель выполнения работы</w:t>
      </w:r>
    </w:p>
    <w:p>
      <w:pPr>
        <w:pStyle w:val="Normal"/>
        <w:spacing w:lineRule="exact" w:line="4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80" w:before="0" w:after="0"/>
        <w:ind w:left="1" w:firstLine="708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Цель выполнения лабораторной работы – расчет оптимального плана перевозок продукции от поставщиков к потребителям, который бы минимизировал суммарные затраты на транспортировку товара.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Постановка транспортной задачи</w:t>
      </w:r>
    </w:p>
    <w:p>
      <w:pPr>
        <w:pStyle w:val="Normal"/>
        <w:spacing w:lineRule="exact" w:line="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1" w:before="0" w:after="0"/>
        <w:ind w:left="1" w:firstLine="708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Пусть имеются пункты производства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A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,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А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, …,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А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m</w:t>
      </w:r>
      <w:r>
        <w:rPr>
          <w:rFonts w:eastAsia="Times New Roman" w:cs="Times New Roman"/>
          <w:color w:val="auto"/>
          <w:sz w:val="24"/>
          <w:szCs w:val="24"/>
        </w:rPr>
        <w:t xml:space="preserve"> с объемами производства некоторого однородного продукта, равными соответственно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а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,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а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, …,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а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m</w:t>
      </w:r>
      <w:r>
        <w:rPr>
          <w:rFonts w:eastAsia="Times New Roman" w:cs="Times New Roman"/>
          <w:color w:val="auto"/>
          <w:sz w:val="24"/>
          <w:szCs w:val="24"/>
        </w:rPr>
        <w:t xml:space="preserve"> и пункты потребления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В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,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В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, …,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В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n</w:t>
      </w:r>
      <w:r>
        <w:rPr>
          <w:rFonts w:eastAsia="Times New Roman" w:cs="Times New Roman"/>
          <w:color w:val="auto"/>
          <w:sz w:val="24"/>
          <w:szCs w:val="24"/>
        </w:rPr>
        <w:t xml:space="preserve"> с объемами потребления, равными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b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, b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, …,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b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n</w:t>
      </w:r>
      <w:r>
        <w:rPr>
          <w:rFonts w:eastAsia="Times New Roman" w:cs="Times New Roman"/>
          <w:color w:val="auto"/>
          <w:sz w:val="24"/>
          <w:szCs w:val="24"/>
        </w:rPr>
        <w:t xml:space="preserve"> соответственно. Предполагается, что из каждого пункта производства возможна транспортировка продукта в любой пункт потребления. Известны затраты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с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ij</w:t>
      </w:r>
      <w:r>
        <w:rPr>
          <w:rFonts w:eastAsia="Times New Roman" w:cs="Times New Roman"/>
          <w:color w:val="auto"/>
          <w:sz w:val="24"/>
          <w:szCs w:val="24"/>
        </w:rPr>
        <w:t xml:space="preserve"> (транспортные издержки) на перевозку единицы продукта из каждого пункта производства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i</w:t>
      </w:r>
      <w:r>
        <w:rPr>
          <w:rFonts w:eastAsia="Times New Roman" w:cs="Times New Roman"/>
          <w:color w:val="auto"/>
          <w:sz w:val="24"/>
          <w:szCs w:val="24"/>
        </w:rPr>
        <w:t xml:space="preserve"> в каждый пункт потребления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j</w:t>
      </w:r>
      <w:r>
        <w:rPr>
          <w:rFonts w:eastAsia="Times New Roman" w:cs="Times New Roman"/>
          <w:color w:val="auto"/>
          <w:sz w:val="24"/>
          <w:szCs w:val="24"/>
        </w:rPr>
        <w:t>.</w:t>
      </w:r>
    </w:p>
    <w:p>
      <w:pPr>
        <w:pStyle w:val="Normal"/>
        <w:spacing w:lineRule="exact" w:line="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Требуется найти такой план перевозки продукта, при котором:</w:t>
      </w:r>
    </w:p>
    <w:p>
      <w:pPr>
        <w:pStyle w:val="Normal"/>
        <w:spacing w:lineRule="exact" w:line="4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весь продукт из пунктов производства будет вывезен полностью (без остатков);</w:t>
      </w:r>
    </w:p>
    <w:p>
      <w:pPr>
        <w:pStyle w:val="Normal"/>
        <w:spacing w:lineRule="exact" w:line="5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50" w:leader="none"/>
        </w:tabs>
        <w:spacing w:lineRule="auto" w:line="26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в каждый пункт потребления будет доставлено требуемое число единиц продукта (запросы потребителей будут полностью удовлетворены);</w:t>
      </w:r>
    </w:p>
    <w:p>
      <w:pPr>
        <w:pStyle w:val="Normal"/>
        <w:spacing w:lineRule="exact" w:line="1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при этом общие (суммарные) затраты на перевозку продукта будут минимальными.</w:t>
      </w:r>
    </w:p>
    <w:p>
      <w:pPr>
        <w:pStyle w:val="Normal"/>
        <w:spacing w:lineRule="exact" w:line="6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Описание системы</w:t>
      </w:r>
    </w:p>
    <w:p>
      <w:pPr>
        <w:pStyle w:val="Normal"/>
        <w:spacing w:lineRule="exact" w:line="38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Рассматривается система уровня «Крупная логистическая компания».</w:t>
      </w:r>
    </w:p>
    <w:p>
      <w:pPr>
        <w:pStyle w:val="Normal"/>
        <w:spacing w:lineRule="exact" w:line="5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29" w:leader="none"/>
        </w:tabs>
        <w:spacing w:lineRule="auto" w:line="26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Основные элементы системы: элемент типа «Предприятие-поставщик», элемент типа «Предприятие-потребитель».</w:t>
      </w:r>
    </w:p>
    <w:p>
      <w:pPr>
        <w:pStyle w:val="Normal"/>
        <w:spacing w:lineRule="exact" w:line="26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32" w:leader="none"/>
        </w:tabs>
        <w:spacing w:lineRule="auto" w:line="26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Параметры, которыми характеризуется элемент типа «Предприятие-поставщик»: «Возможности поставщика».</w:t>
      </w:r>
    </w:p>
    <w:p>
      <w:pPr>
        <w:pStyle w:val="Normal"/>
        <w:spacing w:lineRule="exact" w:line="28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06" w:leader="none"/>
        </w:tabs>
        <w:spacing w:lineRule="auto" w:line="26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Параметры, которыми характеризуется элемент типа «Предприятие-потребитель»: «Потребности потребителя».</w:t>
      </w:r>
    </w:p>
    <w:p>
      <w:pPr>
        <w:pStyle w:val="Normal"/>
        <w:spacing w:lineRule="exact" w:line="2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56" w:leader="none"/>
        </w:tabs>
        <w:spacing w:lineRule="auto" w:line="26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Параметры, которыми характеризуется связка элементов «Предприятие-Поставщик»-«Предприятие-потребитель»: «Затраты на перевозку единицы продукции».</w:t>
      </w:r>
    </w:p>
    <w:p>
      <w:pPr>
        <w:pStyle w:val="Normal"/>
        <w:spacing w:lineRule="exact" w:line="28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48" w:leader="none"/>
        </w:tabs>
        <w:spacing w:lineRule="auto" w:line="26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Цель системы – минимизировать суммарные транспортные издержки на перевозку продукции.</w:t>
      </w:r>
    </w:p>
    <w:p>
      <w:pPr>
        <w:pStyle w:val="Normal"/>
        <w:spacing w:lineRule="exact" w:line="26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46" w:leader="none"/>
        </w:tabs>
        <w:spacing w:lineRule="auto" w:line="26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Управляемые переменные – «Количество перевозимой продукции от поставщика к потребителю».</w:t>
      </w:r>
    </w:p>
    <w:p>
      <w:pPr>
        <w:pStyle w:val="Normal"/>
        <w:spacing w:lineRule="exact" w:line="28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51" w:leader="none"/>
        </w:tabs>
        <w:spacing w:lineRule="auto" w:line="26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Ограничивающие требования: «Полный вывоз продукции от каждого поставщика», «Полное удовлетворение спроса каждого потребителя».</w:t>
      </w:r>
    </w:p>
    <w:p>
      <w:pPr>
        <w:pStyle w:val="Normal"/>
        <w:spacing w:lineRule="exact" w:line="19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Математическая модель транспортной задачи</w:t>
      </w:r>
    </w:p>
    <w:p>
      <w:pPr>
        <w:pStyle w:val="Normal"/>
        <w:spacing w:lineRule="exact" w:line="48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944" w:leader="none"/>
        </w:tabs>
        <w:spacing w:lineRule="auto" w:line="271"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базовой (закрытой) модели транспортной задачи предполагается, что производство и потребление сбалансированы, т.е. сумма объемов производства в пунктах производства равна сумме объемов потребления:</w:t>
      </w:r>
    </w:p>
    <w:p>
      <w:pPr>
        <w:sectPr>
          <w:type w:val="nextPage"/>
          <w:pgSz w:w="11906" w:h="16838"/>
          <w:pgMar w:left="1419" w:right="846" w:header="0" w:top="1396" w:footer="0" w:bottom="149" w:gutter="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5000" w:type="pct"/>
        <w:jc w:val="left"/>
        <w:tblInd w:w="322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1"/>
        <w:gridCol w:w="737"/>
        <w:gridCol w:w="1105"/>
        <w:gridCol w:w="516"/>
        <w:gridCol w:w="222"/>
        <w:gridCol w:w="0"/>
      </w:tblGrid>
      <w:tr>
        <w:trPr>
          <w:trHeight w:val="184" w:hRule="atLeast"/>
        </w:trPr>
        <w:tc>
          <w:tcPr>
            <w:tcW w:w="184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16"/>
                <w:szCs w:val="16"/>
              </w:rPr>
              <w:t>m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110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w w:val="99"/>
                <w:sz w:val="16"/>
                <w:szCs w:val="16"/>
              </w:rPr>
              <w:t>n</w:t>
            </w:r>
          </w:p>
        </w:tc>
        <w:tc>
          <w:tcPr>
            <w:tcW w:w="5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</w:r>
          </w:p>
        </w:tc>
        <w:tc>
          <w:tcPr>
            <w:tcW w:w="222" w:type="dxa"/>
            <w:vMerge w:val="restart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w w:val="70"/>
                <w:sz w:val="10"/>
                <w:szCs w:val="10"/>
              </w:rPr>
              <w:t>j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4" w:hRule="atLeast"/>
        </w:trPr>
        <w:tc>
          <w:tcPr>
            <w:tcW w:w="184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3"/>
                <w:szCs w:val="3"/>
              </w:rPr>
              <w:t>i</w:t>
            </w:r>
          </w:p>
        </w:tc>
        <w:tc>
          <w:tcPr>
            <w:tcW w:w="737" w:type="dxa"/>
            <w:vMerge w:val="restart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110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5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222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"/>
                <w:szCs w:val="2"/>
              </w:rPr>
            </w:pPr>
            <w:r>
              <w:rPr>
                <w:color w:val="auto"/>
                <w:sz w:val="2"/>
                <w:szCs w:val="2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63" w:hRule="atLeast"/>
        </w:trPr>
        <w:tc>
          <w:tcPr>
            <w:tcW w:w="1841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4"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4"/>
                <w:szCs w:val="24"/>
              </w:rPr>
              <w:t>a</w:t>
            </w:r>
          </w:p>
        </w:tc>
        <w:tc>
          <w:tcPr>
            <w:tcW w:w="737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10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51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4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w w:val="82"/>
                <w:sz w:val="24"/>
                <w:szCs w:val="24"/>
              </w:rPr>
              <w:t>b</w:t>
            </w:r>
          </w:p>
        </w:tc>
        <w:tc>
          <w:tcPr>
            <w:tcW w:w="22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32" w:hRule="atLeast"/>
        </w:trPr>
        <w:tc>
          <w:tcPr>
            <w:tcW w:w="184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16"/>
                <w:szCs w:val="16"/>
              </w:rPr>
              <w:t xml:space="preserve">i  </w:t>
            </w:r>
            <w:r>
              <w:rPr>
                <w:rFonts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16"/>
                <w:szCs w:val="16"/>
              </w:rPr>
              <w:t xml:space="preserve">j  </w:t>
            </w:r>
            <w:r>
              <w:rPr>
                <w:rFonts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5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2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1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9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eastAsia="Times New Roman" w:cs="Times New Roman"/>
          <w:color w:val="auto"/>
          <w:sz w:val="23"/>
          <w:szCs w:val="23"/>
        </w:rPr>
        <w:t>условие баланса.</w:t>
      </w:r>
    </w:p>
    <w:p>
      <w:pPr>
        <w:pStyle w:val="Normal"/>
        <w:spacing w:lineRule="exact" w:line="32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9" w:right="846" w:header="0" w:top="1396" w:footer="0" w:bottom="149" w:gutter="0"/>
          <w:cols w:num="2" w:equalWidth="false" w:sep="false">
            <w:col w:w="4421" w:space="150"/>
            <w:col w:w="506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где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i</w:t>
      </w:r>
      <w:r>
        <w:rPr>
          <w:rFonts w:eastAsia="Times New Roman" w:cs="Times New Roman"/>
          <w:color w:val="auto"/>
          <w:sz w:val="24"/>
          <w:szCs w:val="24"/>
        </w:rPr>
        <w:t xml:space="preserve"> – индекс пункта производства;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j </w:t>
      </w:r>
      <w:r>
        <w:rPr>
          <w:rFonts w:eastAsia="Times New Roman" w:cs="Times New Roman"/>
          <w:color w:val="auto"/>
          <w:sz w:val="24"/>
          <w:szCs w:val="24"/>
        </w:rPr>
        <w:t>–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индекс пункта потребления.</w:t>
      </w:r>
    </w:p>
    <w:p>
      <w:pPr>
        <w:pStyle w:val="Normal"/>
        <w:spacing w:lineRule="exact" w:line="4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Управляемые переменные: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х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ij</w:t>
      </w:r>
      <w:r>
        <w:rPr>
          <w:rFonts w:eastAsia="Times New Roman" w:cs="Times New Roman"/>
          <w:color w:val="auto"/>
          <w:sz w:val="24"/>
          <w:szCs w:val="24"/>
        </w:rPr>
        <w:t xml:space="preserve"> – количество продукта, перевозимого из пункта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А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i</w:t>
      </w:r>
      <w:r>
        <w:rPr>
          <w:rFonts w:eastAsia="Times New Roman" w:cs="Times New Roman"/>
          <w:color w:val="auto"/>
          <w:sz w:val="24"/>
          <w:szCs w:val="24"/>
        </w:rPr>
        <w:t xml:space="preserve"> в пункт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B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j</w:t>
      </w:r>
      <w:r>
        <w:rPr>
          <w:rFonts w:eastAsia="Times New Roman" w:cs="Times New Roman"/>
          <w:color w:val="auto"/>
          <w:sz w:val="24"/>
          <w:szCs w:val="24"/>
        </w:rPr>
        <w:t>.</w:t>
      </w:r>
    </w:p>
    <w:p>
      <w:pPr>
        <w:pStyle w:val="Normal"/>
        <w:spacing w:lineRule="exact" w:line="52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49" w:leader="none"/>
        </w:tabs>
        <w:spacing w:lineRule="auto" w:line="26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Целевая функция: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f</w:t>
      </w:r>
      <w:r>
        <w:rPr>
          <w:rFonts w:eastAsia="Times New Roman" w:cs="Times New Roman"/>
          <w:color w:val="auto"/>
          <w:sz w:val="24"/>
          <w:szCs w:val="24"/>
        </w:rPr>
        <w:t xml:space="preserve"> – суммарные затраты на перевозку продукта во все пункты потребления.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9521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2</w:t>
      </w:r>
      <w:bookmarkStart w:id="3" w:name="page3"/>
      <w:bookmarkEnd w:id="3"/>
    </w:p>
    <w:p>
      <w:pPr>
        <w:sectPr>
          <w:type w:val="continuous"/>
          <w:pgSz w:w="11906" w:h="16838"/>
          <w:pgMar w:left="1419" w:right="846" w:header="0" w:top="1396" w:footer="0" w:bottom="149" w:gutter="0"/>
          <w:formProt w:val="false"/>
          <w:textDirection w:val="lrTb"/>
          <w:docGrid w:type="default" w:linePitch="100" w:charSpace="4096"/>
        </w:sectPr>
      </w:pPr>
    </w:p>
    <w:p>
      <w:pPr>
        <w:sectPr>
          <w:type w:val="continuous"/>
          <w:pgSz w:w="11906" w:h="16838"/>
          <w:pgMar w:left="1419" w:right="846" w:header="0" w:top="1120" w:footer="0" w:bottom="149" w:gutter="0"/>
          <w:cols w:num="2" w:equalWidth="false" w:sep="false">
            <w:col w:w="5680" w:space="80"/>
            <w:col w:w="3880"/>
          </w:cols>
          <w:formProt w:val="false"/>
          <w:textDirection w:val="lrTb"/>
          <w:docGrid w:type="default" w:linePitch="100" w:charSpace="4096"/>
        </w:sectPr>
      </w:pPr>
    </w:p>
    <w:tbl>
      <w:tblPr>
        <w:tblW w:w="5000" w:type="pct"/>
        <w:jc w:val="left"/>
        <w:tblInd w:w="386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87"/>
        <w:gridCol w:w="936"/>
        <w:gridCol w:w="1561"/>
        <w:gridCol w:w="687"/>
        <w:gridCol w:w="0"/>
      </w:tblGrid>
      <w:tr>
        <w:trPr>
          <w:trHeight w:val="184" w:hRule="atLeast"/>
        </w:trPr>
        <w:tc>
          <w:tcPr>
            <w:tcW w:w="180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</w:tc>
        <w:tc>
          <w:tcPr>
            <w:tcW w:w="68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</w:tc>
        <w:tc>
          <w:tcPr>
            <w:tcW w:w="93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16"/>
                <w:szCs w:val="16"/>
              </w:rPr>
              <w:t>m</w:t>
            </w:r>
          </w:p>
        </w:tc>
        <w:tc>
          <w:tcPr>
            <w:tcW w:w="156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127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w w:val="99"/>
                <w:sz w:val="16"/>
                <w:szCs w:val="16"/>
              </w:rPr>
              <w:t>n</w:t>
            </w:r>
          </w:p>
        </w:tc>
        <w:tc>
          <w:tcPr>
            <w:tcW w:w="687" w:type="dxa"/>
            <w:vMerge w:val="restart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w w:val="89"/>
                <w:sz w:val="16"/>
                <w:szCs w:val="16"/>
              </w:rPr>
              <w:t>ij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4" w:hRule="atLeast"/>
        </w:trPr>
        <w:tc>
          <w:tcPr>
            <w:tcW w:w="1809" w:type="dxa"/>
            <w:vMerge w:val="restart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 xml:space="preserve">min </w:t>
            </w:r>
            <w:r>
              <w:rPr>
                <w:rFonts w:eastAsia="Times New Roman" w:cs="Times New Roman"/>
                <w:i/>
                <w:iCs/>
                <w:color w:val="auto"/>
                <w:sz w:val="24"/>
                <w:szCs w:val="24"/>
              </w:rPr>
              <w:t>f</w:t>
            </w:r>
          </w:p>
        </w:tc>
        <w:tc>
          <w:tcPr>
            <w:tcW w:w="687" w:type="dxa"/>
            <w:vMerge w:val="restart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2497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exact" w:line="45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5"/>
                <w:szCs w:val="5"/>
              </w:rPr>
              <w:t>ij</w:t>
            </w:r>
          </w:p>
        </w:tc>
        <w:tc>
          <w:tcPr>
            <w:tcW w:w="687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63" w:hRule="atLeast"/>
        </w:trPr>
        <w:tc>
          <w:tcPr>
            <w:tcW w:w="1809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687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93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561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4" w:before="0" w:after="0"/>
              <w:ind w:left="3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4"/>
                <w:szCs w:val="24"/>
              </w:rPr>
              <w:t>c</w:t>
            </w:r>
          </w:p>
        </w:tc>
        <w:tc>
          <w:tcPr>
            <w:tcW w:w="687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4" w:before="0" w:after="0"/>
              <w:ind w:left="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4"/>
                <w:szCs w:val="24"/>
              </w:rPr>
              <w:t>x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22" w:hRule="atLeast"/>
        </w:trPr>
        <w:tc>
          <w:tcPr>
            <w:tcW w:w="180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68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93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16"/>
                <w:szCs w:val="16"/>
              </w:rPr>
              <w:t xml:space="preserve">i  </w:t>
            </w:r>
            <w:r>
              <w:rPr>
                <w:rFonts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156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87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16"/>
                <w:szCs w:val="16"/>
              </w:rPr>
              <w:t xml:space="preserve">j  </w:t>
            </w:r>
            <w:r>
              <w:rPr>
                <w:rFonts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68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18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.</w:t>
      </w:r>
    </w:p>
    <w:p>
      <w:pPr>
        <w:pStyle w:val="Normal"/>
        <w:spacing w:lineRule="exact" w:line="33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9" w:right="846" w:header="0" w:top="1120" w:footer="0" w:bottom="149" w:gutter="0"/>
          <w:cols w:num="2" w:equalWidth="false" w:sep="false">
            <w:col w:w="5680" w:space="80"/>
            <w:col w:w="388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4"/>
        </w:numPr>
        <w:tabs>
          <w:tab w:val="clear" w:pos="720"/>
          <w:tab w:val="left" w:pos="2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eastAsia="Times New Roman" w:cs="Times New Roman"/>
          <w:color w:val="auto"/>
          <w:sz w:val="23"/>
          <w:szCs w:val="23"/>
        </w:rPr>
        <w:t>Система ограничений на значения управляемых переменных:</w:t>
      </w:r>
    </w:p>
    <w:p>
      <w:pPr>
        <w:sectPr>
          <w:type w:val="continuous"/>
          <w:pgSz w:w="11906" w:h="16838"/>
          <w:pgMar w:left="1419" w:right="846" w:header="0" w:top="1120" w:footer="0" w:bottom="14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13" w:before="0" w:after="0"/>
        <w:ind w:left="2341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16"/>
          <w:szCs w:val="16"/>
        </w:rPr>
        <w:t>n</w:t>
      </w:r>
    </w:p>
    <w:p>
      <w:pPr>
        <w:pStyle w:val="Normal"/>
        <w:spacing w:before="0" w:after="0"/>
        <w:ind w:left="2261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ij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    a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i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,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i   </w:t>
      </w:r>
      <w:r>
        <w:rPr>
          <w:rFonts w:eastAsia="Times New Roman" w:cs="Times New Roman"/>
          <w:color w:val="auto"/>
          <w:sz w:val="24"/>
          <w:szCs w:val="24"/>
        </w:rPr>
        <w:t>1,</w:t>
      </w:r>
    </w:p>
    <w:p>
      <w:pPr>
        <w:pStyle w:val="Normal"/>
        <w:spacing w:lineRule="exact" w:line="10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361" w:leader="none"/>
        </w:tabs>
        <w:spacing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16"/>
          <w:szCs w:val="16"/>
        </w:rPr>
      </w:pPr>
      <w:r>
        <w:rPr>
          <w:rFonts w:eastAsia="Times New Roman" w:cs="Times New Roman"/>
          <w:color w:val="auto"/>
          <w:sz w:val="16"/>
          <w:szCs w:val="16"/>
        </w:rPr>
        <w:t>1</w:t>
      </w:r>
    </w:p>
    <w:p>
      <w:pPr>
        <w:pStyle w:val="Normal"/>
        <w:spacing w:lineRule="exact" w:line="5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081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16"/>
          <w:szCs w:val="16"/>
        </w:rPr>
        <w:t>m</w:t>
      </w:r>
    </w:p>
    <w:p>
      <w:pPr>
        <w:pStyle w:val="Normal"/>
        <w:spacing w:before="0" w:after="0"/>
        <w:ind w:left="2001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ij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   b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j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,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j   </w:t>
      </w:r>
      <w:r>
        <w:rPr>
          <w:rFonts w:eastAsia="Times New Roman" w:cs="Times New Roman"/>
          <w:color w:val="auto"/>
          <w:sz w:val="24"/>
          <w:szCs w:val="24"/>
        </w:rPr>
        <w:t>1,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n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2193290</wp:posOffset>
            </wp:positionH>
            <wp:positionV relativeFrom="paragraph">
              <wp:posOffset>-121920</wp:posOffset>
            </wp:positionV>
            <wp:extent cx="171450" cy="1460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9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081" w:leader="none"/>
        </w:tabs>
        <w:spacing w:before="0" w:after="0"/>
        <w:rPr>
          <w:rFonts w:ascii="Times New Roman" w:hAnsi="Times New Roman" w:eastAsia="Times New Roman" w:cs="Times New Roman"/>
          <w:i/>
          <w:i/>
          <w:iCs/>
          <w:color w:val="auto"/>
          <w:sz w:val="16"/>
          <w:szCs w:val="16"/>
        </w:rPr>
      </w:pPr>
      <w:r>
        <w:rPr>
          <w:rFonts w:eastAsia="Times New Roman" w:cs="Times New Roman"/>
          <w:color w:val="auto"/>
          <w:sz w:val="16"/>
          <w:szCs w:val="16"/>
        </w:rPr>
        <w:t>1</w:t>
      </w:r>
    </w:p>
    <w:p>
      <w:pPr>
        <w:pStyle w:val="Normal"/>
        <w:spacing w:lineRule="exact" w:line="4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2121" w:leader="none"/>
          <w:tab w:val="left" w:pos="2621" w:leader="none"/>
          <w:tab w:val="left" w:pos="3421" w:leader="none"/>
        </w:tabs>
        <w:spacing w:before="0" w:after="0"/>
        <w:ind w:left="1681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31"/>
          <w:szCs w:val="31"/>
          <w:vertAlign w:val="subscript"/>
        </w:rPr>
        <w:t>ij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4"/>
          <w:szCs w:val="24"/>
        </w:rPr>
        <w:t xml:space="preserve">0,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i</w:t>
      </w:r>
      <w:r>
        <w:rPr>
          <w:rFonts w:eastAsia="Times New Roman" w:cs="Times New Roman"/>
          <w:color w:val="auto"/>
          <w:sz w:val="24"/>
          <w:szCs w:val="24"/>
        </w:rPr>
        <w:tab/>
        <w:t xml:space="preserve">1,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m</w:t>
      </w:r>
      <w:r>
        <w:rPr>
          <w:rFonts w:eastAsia="Times New Roman" w:cs="Times New Roman"/>
          <w:color w:val="auto"/>
          <w:sz w:val="24"/>
          <w:szCs w:val="24"/>
        </w:rPr>
        <w:t xml:space="preserve">,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j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19"/>
          <w:szCs w:val="19"/>
        </w:rPr>
        <w:t xml:space="preserve">1, </w:t>
      </w:r>
      <w:r>
        <w:rPr>
          <w:rFonts w:eastAsia="Times New Roman" w:cs="Times New Roman"/>
          <w:i/>
          <w:iCs/>
          <w:color w:val="auto"/>
          <w:sz w:val="19"/>
          <w:szCs w:val="19"/>
        </w:rPr>
        <w:t>n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2199640</wp:posOffset>
            </wp:positionH>
            <wp:positionV relativeFrom="paragraph">
              <wp:posOffset>-187960</wp:posOffset>
            </wp:positionV>
            <wp:extent cx="172085" cy="14605"/>
            <wp:effectExtent l="0" t="0" r="0" b="0"/>
            <wp:wrapNone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1693545</wp:posOffset>
            </wp:positionH>
            <wp:positionV relativeFrom="paragraph">
              <wp:posOffset>-187960</wp:posOffset>
            </wp:positionV>
            <wp:extent cx="205105" cy="14605"/>
            <wp:effectExtent l="0" t="0" r="0" b="0"/>
            <wp:wrapNone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2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m </w:t>
      </w:r>
      <w:r>
        <w:rPr>
          <w:rFonts w:eastAsia="Times New Roman" w:cs="Times New Roman"/>
          <w:color w:val="auto"/>
          <w:sz w:val="24"/>
          <w:szCs w:val="24"/>
        </w:rPr>
        <w:t>-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условия полного вывоза продукции;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-99060</wp:posOffset>
            </wp:positionH>
            <wp:positionV relativeFrom="paragraph">
              <wp:posOffset>-174625</wp:posOffset>
            </wp:positionV>
            <wp:extent cx="206375" cy="1460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- условия полного удовлетворения спроса;</w:t>
      </w:r>
    </w:p>
    <w:p>
      <w:pPr>
        <w:pStyle w:val="Normal"/>
        <w:spacing w:lineRule="exact" w:line="3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- требование неотрицательности переменных.</w:t>
      </w:r>
    </w:p>
    <w:p>
      <w:pPr>
        <w:pStyle w:val="Normal"/>
        <w:spacing w:lineRule="exact" w:line="13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w="11906" w:h="16838"/>
          <w:pgMar w:left="1419" w:right="846" w:header="0" w:top="1120" w:footer="0" w:bottom="149" w:gutter="0"/>
          <w:cols w:num="2" w:equalWidth="false" w:sep="false">
            <w:col w:w="3780" w:space="20"/>
            <w:col w:w="584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64" w:before="0" w:after="0"/>
        <w:ind w:left="1" w:firstLine="708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Данная модель представляет собой каноническую задачу линейного программирования с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m*n</w:t>
      </w:r>
      <w:r>
        <w:rPr>
          <w:rFonts w:eastAsia="Times New Roman" w:cs="Times New Roman"/>
          <w:color w:val="auto"/>
          <w:sz w:val="24"/>
          <w:szCs w:val="24"/>
        </w:rPr>
        <w:t xml:space="preserve"> переменными и (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m+n</w:t>
      </w:r>
      <w:r>
        <w:rPr>
          <w:rFonts w:eastAsia="Times New Roman" w:cs="Times New Roman"/>
          <w:color w:val="auto"/>
          <w:sz w:val="24"/>
          <w:szCs w:val="24"/>
        </w:rPr>
        <w:t>) ограничениями типа равенств.</w:t>
      </w:r>
    </w:p>
    <w:p>
      <w:pPr>
        <w:pStyle w:val="Normal"/>
        <w:spacing w:lineRule="exact" w:line="2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1" w:before="0" w:after="0"/>
        <w:ind w:left="1" w:firstLine="708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Первая группа ограничений соответствует условию вывоза продукта из каждого пункта производства во все пункты потребления в количестве, равном запасу продукта в данном пункте производства. Вторая группа ограничений соответствует условию полного удовлетворения спроса на продукт в каждом пункте потребления.</w:t>
      </w:r>
    </w:p>
    <w:p>
      <w:pPr>
        <w:pStyle w:val="Normal"/>
        <w:spacing w:lineRule="exact" w:line="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Функциональные возможности программы Lindo</w:t>
      </w:r>
    </w:p>
    <w:p>
      <w:pPr>
        <w:pStyle w:val="Normal"/>
        <w:spacing w:lineRule="exact" w:line="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1" w:before="0" w:after="0"/>
        <w:ind w:left="1" w:firstLine="708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Пакет прикладных программ Lindo обеспечивает решение задач линейного программирования (ЛП) и частично-целочисленного программирования (ЧЦП), в которых часть переменных являются целочисленными переменными. Рабочая версия программы Lindo позволяет решать задачи, содержащие до 200 тыс. переменных (в том числе до 20 тысяч целочисленных) и до 32 тысяч ограничений. В число ограничений входят ограничения на переменные целого типа.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64" w:before="0" w:after="0"/>
        <w:ind w:left="1" w:firstLine="708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Для решения задачи ЛП в пакете Lindo используется модифицированный симплекс-метод с мультипликативным представлением обратной матрицы, а для решения задачи ЧЦП</w:t>
      </w:r>
    </w:p>
    <w:p>
      <w:pPr>
        <w:pStyle w:val="Normal"/>
        <w:spacing w:lineRule="exact" w:line="2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150" w:leader="none"/>
        </w:tabs>
        <w:spacing w:lineRule="auto" w:line="271"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метод "ветвей и границ" (метод Лэнда и Дойга). При решении задачи ЧЦП на каждом шаге процесса ветвления используется модифицированный симплекс-метод. Программа при решении задач ЧЦП требует задания верхних и нижних границ для всех целочисленных переменных.</w:t>
      </w:r>
    </w:p>
    <w:p>
      <w:pPr>
        <w:pStyle w:val="Normal"/>
        <w:spacing w:lineRule="exact" w:line="2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spacing w:lineRule="auto" w:line="271" w:before="0" w:after="0"/>
        <w:ind w:left="1" w:firstLine="708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Результаты расчетов могут быть выведены на принтер или помещены в выходной файл на диске. При работе программы используются два основных диалоговых окна. В первое окно заносятся исходные данные: целевая функция, переменные, ограничения. Во второе окно выводятся результаты вычислений: полученное значение целевой функции и переменных, двойственные оценки, количество итераций и другие данные.</w:t>
      </w:r>
    </w:p>
    <w:p>
      <w:pPr>
        <w:pStyle w:val="Normal"/>
        <w:spacing w:lineRule="exact" w:line="16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spacing w:lineRule="auto" w:line="271" w:before="0" w:after="0"/>
        <w:ind w:left="1" w:firstLine="708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Задачи ЛП и ЧЦП могут быть введены в том виде, в котором они формулируются, т.е. без приведения к какой-либо стандартной форме. Возможно решение задач как минимизации, так и максимизации целевой функции (ЦФ). Ограничения могут быть любого типа: “&gt;”, “&lt;,” “&gt;=”, “&lt;=” или “=”. Исходные данные (значения коэффициентов матрицы задач ЛП или ЧЦП) могут быть введены как с помощью клавиатуры, используя экранный редактор, так и из предварительно созданного файла в MPS – формате.</w:t>
      </w:r>
    </w:p>
    <w:p>
      <w:pPr>
        <w:pStyle w:val="Normal"/>
        <w:spacing w:lineRule="exact" w:line="2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spacing w:lineRule="auto" w:line="297" w:before="0" w:after="0"/>
        <w:ind w:left="701" w:right="58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3"/>
          <w:szCs w:val="23"/>
        </w:rPr>
        <w:t xml:space="preserve">Пример (вариант </w:t>
      </w:r>
      <w:r>
        <w:rPr>
          <w:rFonts w:eastAsia="Times New Roman" w:cs="Times New Roman"/>
          <w:b/>
          <w:bCs/>
          <w:color w:val="auto"/>
          <w:sz w:val="23"/>
          <w:szCs w:val="23"/>
          <w:lang w:val="en-US"/>
        </w:rPr>
        <w:t>8</w:t>
      </w:r>
      <w:r>
        <w:rPr>
          <w:rFonts w:eastAsia="Times New Roman" w:cs="Times New Roman"/>
          <w:b/>
          <w:bCs/>
          <w:color w:val="auto"/>
          <w:sz w:val="23"/>
          <w:szCs w:val="23"/>
        </w:rPr>
        <w:t>) Описание деловой ситуации</w:t>
      </w:r>
    </w:p>
    <w:p>
      <w:pPr>
        <w:pStyle w:val="Normal"/>
        <w:spacing w:lineRule="auto" w:line="271" w:before="0" w:after="0"/>
        <w:ind w:left="1" w:firstLine="708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Составить оптимальный план прикрепления потребителей продукции к её поставщикам, обеспечивающий минимальные затраты на перевозку продукции при следующих исходных данных:</w:t>
      </w:r>
    </w:p>
    <w:p>
      <w:pPr>
        <w:pStyle w:val="Normal"/>
        <w:spacing w:lineRule="exact" w:line="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1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возможности поставщиков (в тоннах) приведены в таблице 1:</w:t>
      </w:r>
    </w:p>
    <w:p>
      <w:pPr>
        <w:sectPr>
          <w:type w:val="continuous"/>
          <w:pgSz w:w="11906" w:h="16838"/>
          <w:pgMar w:left="1419" w:right="846" w:header="0" w:top="1120" w:footer="0" w:bottom="14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6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9521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3</w:t>
      </w:r>
      <w:bookmarkStart w:id="4" w:name="page4"/>
      <w:bookmarkEnd w:id="4"/>
    </w:p>
    <w:p>
      <w:pPr>
        <w:sectPr>
          <w:type w:val="continuous"/>
          <w:pgSz w:w="11906" w:h="16838"/>
          <w:pgMar w:left="1419" w:right="846" w:header="0" w:top="1120" w:footer="0" w:bottom="149" w:gutter="0"/>
          <w:formProt w:val="false"/>
          <w:textDirection w:val="lrTb"/>
          <w:docGrid w:type="default" w:linePitch="100" w:charSpace="4096"/>
        </w:sectPr>
      </w:pPr>
    </w:p>
    <w:tbl>
      <w:tblPr>
        <w:tblW w:w="5000" w:type="pct"/>
        <w:jc w:val="left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6"/>
        <w:gridCol w:w="1523"/>
        <w:gridCol w:w="1541"/>
        <w:gridCol w:w="1639"/>
        <w:gridCol w:w="1640"/>
      </w:tblGrid>
      <w:tr>
        <w:trPr>
          <w:trHeight w:val="276" w:hRule="atLeast"/>
        </w:trPr>
        <w:tc>
          <w:tcPr>
            <w:tcW w:w="329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2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4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63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9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w w:val="98"/>
                <w:sz w:val="24"/>
                <w:szCs w:val="24"/>
              </w:rPr>
              <w:t>Таблица 1</w:t>
            </w:r>
          </w:p>
        </w:tc>
        <w:tc>
          <w:tcPr>
            <w:tcW w:w="164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92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51" w:hRule="atLeast"/>
        </w:trPr>
        <w:tc>
          <w:tcPr>
            <w:tcW w:w="329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2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4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63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6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19" w:hRule="atLeast"/>
        </w:trPr>
        <w:tc>
          <w:tcPr>
            <w:tcW w:w="329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Поставщики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i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5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7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5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80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639" w:type="dxa"/>
            <w:tcBorders/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left="9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6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left="920" w:hanging="0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</w:tr>
      <w:tr>
        <w:trPr>
          <w:trHeight w:val="35" w:hRule="atLeast"/>
        </w:trPr>
        <w:tc>
          <w:tcPr>
            <w:tcW w:w="32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63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  <w:tr>
        <w:trPr>
          <w:trHeight w:val="203" w:hRule="atLeast"/>
        </w:trPr>
        <w:tc>
          <w:tcPr>
            <w:tcW w:w="329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Возможности поставщика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a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12"/>
                <w:szCs w:val="12"/>
              </w:rPr>
              <w:t>i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5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6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220</w:t>
            </w:r>
          </w:p>
        </w:tc>
        <w:tc>
          <w:tcPr>
            <w:tcW w:w="15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70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640</w:t>
            </w:r>
          </w:p>
        </w:tc>
        <w:tc>
          <w:tcPr>
            <w:tcW w:w="1639" w:type="dxa"/>
            <w:tcBorders/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754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300</w:t>
            </w:r>
          </w:p>
        </w:tc>
        <w:tc>
          <w:tcPr>
            <w:tcW w:w="16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754" w:hanging="0"/>
              <w:jc w:val="righ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440</w:t>
            </w:r>
          </w:p>
        </w:tc>
      </w:tr>
      <w:tr>
        <w:trPr>
          <w:trHeight w:val="37" w:hRule="atLeast"/>
        </w:trPr>
        <w:tc>
          <w:tcPr>
            <w:tcW w:w="32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63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</w:tbl>
    <w:p>
      <w:pPr>
        <w:pStyle w:val="Normal"/>
        <w:spacing w:lineRule="exact" w:line="30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14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потребности потребителей (в тоннах) приведены в таблице 2: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1"/>
        <w:gridCol w:w="1417"/>
        <w:gridCol w:w="1417"/>
        <w:gridCol w:w="1417"/>
        <w:gridCol w:w="1418"/>
      </w:tblGrid>
      <w:tr>
        <w:trPr>
          <w:trHeight w:val="276" w:hRule="atLeast"/>
        </w:trPr>
        <w:tc>
          <w:tcPr>
            <w:tcW w:w="397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41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41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41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36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w w:val="98"/>
                <w:sz w:val="24"/>
                <w:szCs w:val="24"/>
              </w:rPr>
              <w:t>Таблица 2</w:t>
            </w:r>
          </w:p>
        </w:tc>
      </w:tr>
      <w:tr>
        <w:trPr>
          <w:trHeight w:val="48" w:hRule="atLeast"/>
        </w:trPr>
        <w:tc>
          <w:tcPr>
            <w:tcW w:w="397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21" w:hRule="atLeast"/>
        </w:trPr>
        <w:tc>
          <w:tcPr>
            <w:tcW w:w="397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Потребители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j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ind w:right="574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4</w:t>
            </w:r>
          </w:p>
        </w:tc>
      </w:tr>
      <w:tr>
        <w:trPr>
          <w:trHeight w:val="35" w:hRule="atLeast"/>
        </w:trPr>
        <w:tc>
          <w:tcPr>
            <w:tcW w:w="3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  <w:lang w:val="en-US"/>
              </w:rPr>
            </w:pPr>
            <w:r>
              <w:rPr>
                <w:color w:val="auto"/>
                <w:sz w:val="3"/>
                <w:szCs w:val="3"/>
                <w:lang w:val="en-US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  <w:lang w:val="en-US"/>
              </w:rPr>
            </w:pPr>
            <w:r>
              <w:rPr>
                <w:color w:val="auto"/>
                <w:sz w:val="3"/>
                <w:szCs w:val="3"/>
                <w:lang w:val="en-US"/>
              </w:rPr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  <w:tr>
        <w:trPr>
          <w:trHeight w:val="219" w:hRule="atLeast"/>
        </w:trPr>
        <w:tc>
          <w:tcPr>
            <w:tcW w:w="397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Потребности потребителей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b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12"/>
                <w:szCs w:val="12"/>
              </w:rPr>
              <w:t>j</w:t>
            </w: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4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550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4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280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4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400</w:t>
            </w:r>
          </w:p>
        </w:tc>
        <w:tc>
          <w:tcPr>
            <w:tcW w:w="141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474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370</w:t>
            </w:r>
          </w:p>
        </w:tc>
      </w:tr>
      <w:tr>
        <w:trPr>
          <w:trHeight w:val="35" w:hRule="atLeast"/>
        </w:trPr>
        <w:tc>
          <w:tcPr>
            <w:tcW w:w="3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133" w:leader="none"/>
        </w:tabs>
        <w:spacing w:lineRule="auto" w:line="26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затраты на перевозку единицы продукции (тонны) от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i</w:t>
      </w:r>
      <w:r>
        <w:rPr>
          <w:rFonts w:eastAsia="Times New Roman" w:cs="Times New Roman"/>
          <w:color w:val="auto"/>
          <w:sz w:val="24"/>
          <w:szCs w:val="24"/>
        </w:rPr>
        <w:t xml:space="preserve">-го поставщика к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j</w:t>
      </w:r>
      <w:r>
        <w:rPr>
          <w:rFonts w:eastAsia="Times New Roman" w:cs="Times New Roman"/>
          <w:color w:val="auto"/>
          <w:sz w:val="24"/>
          <w:szCs w:val="24"/>
        </w:rPr>
        <w:t>-му потребителю (в тыс.руб. на единицу продукции):</w:t>
      </w:r>
    </w:p>
    <w:p>
      <w:pPr>
        <w:pStyle w:val="Normal"/>
        <w:spacing w:lineRule="exact" w:line="1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1"/>
        <w:gridCol w:w="1417"/>
        <w:gridCol w:w="1417"/>
        <w:gridCol w:w="1417"/>
        <w:gridCol w:w="1418"/>
        <w:gridCol w:w="0"/>
      </w:tblGrid>
      <w:tr>
        <w:trPr>
          <w:trHeight w:val="276" w:hRule="atLeast"/>
        </w:trPr>
        <w:tc>
          <w:tcPr>
            <w:tcW w:w="397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41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41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41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Таблица 3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8" w:hRule="atLeast"/>
        </w:trPr>
        <w:tc>
          <w:tcPr>
            <w:tcW w:w="397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97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Поставщики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i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834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6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Потребители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j</w:t>
            </w: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" w:hRule="atLeast"/>
        </w:trPr>
        <w:tc>
          <w:tcPr>
            <w:tcW w:w="3971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82" w:hRule="atLeast"/>
        </w:trPr>
        <w:tc>
          <w:tcPr>
            <w:tcW w:w="3971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1417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417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417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418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37" w:hRule="atLeast"/>
        </w:trPr>
        <w:tc>
          <w:tcPr>
            <w:tcW w:w="397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417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417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417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418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" w:hRule="atLeast"/>
        </w:trPr>
        <w:tc>
          <w:tcPr>
            <w:tcW w:w="3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97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" w:hRule="atLeast"/>
        </w:trPr>
        <w:tc>
          <w:tcPr>
            <w:tcW w:w="3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97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" w:hRule="atLeast"/>
        </w:trPr>
        <w:tc>
          <w:tcPr>
            <w:tcW w:w="3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97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41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141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righ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righ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" w:hRule="atLeast"/>
        </w:trPr>
        <w:tc>
          <w:tcPr>
            <w:tcW w:w="3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1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1" w:before="0" w:after="0"/>
        <w:ind w:firstLine="708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Сравнить результат решения поставленной задачи с результатами её решения при условии, что пропускная способность маршрута (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1–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1</w:t>
      </w:r>
      <w:r>
        <w:rPr>
          <w:rFonts w:eastAsia="Times New Roman" w:cs="Times New Roman"/>
          <w:color w:val="auto"/>
          <w:sz w:val="24"/>
          <w:szCs w:val="24"/>
        </w:rPr>
        <w:t xml:space="preserve">) не более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00</w:t>
      </w:r>
      <w:r>
        <w:rPr>
          <w:rFonts w:eastAsia="Times New Roman" w:cs="Times New Roman"/>
          <w:color w:val="auto"/>
          <w:sz w:val="24"/>
          <w:szCs w:val="24"/>
        </w:rPr>
        <w:t xml:space="preserve"> т.,маршрута (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2-4</w:t>
      </w:r>
      <w:r>
        <w:rPr>
          <w:rFonts w:eastAsia="Times New Roman" w:cs="Times New Roman"/>
          <w:color w:val="auto"/>
          <w:sz w:val="24"/>
          <w:szCs w:val="24"/>
        </w:rPr>
        <w:t xml:space="preserve">) не более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00</w:t>
      </w:r>
      <w:r>
        <w:rPr>
          <w:rFonts w:eastAsia="Times New Roman" w:cs="Times New Roman"/>
          <w:color w:val="auto"/>
          <w:sz w:val="24"/>
          <w:szCs w:val="24"/>
        </w:rPr>
        <w:t xml:space="preserve"> т., </w:t>
      </w:r>
      <w:r>
        <w:rPr>
          <w:rFonts w:eastAsia="Times New Roman" w:cs="Times New Roman"/>
          <w:color w:val="auto"/>
          <w:sz w:val="24"/>
          <w:szCs w:val="24"/>
          <w:lang w:val="ru-RU"/>
        </w:rPr>
        <w:t>а пропускная способность маршрута (4</w:t>
      </w:r>
      <w:r>
        <w:rPr>
          <w:rFonts w:eastAsia="Times New Roman" w:cs="Times New Roman"/>
          <w:i/>
          <w:iCs/>
          <w:color w:val="auto"/>
          <w:sz w:val="24"/>
          <w:szCs w:val="24"/>
          <w:lang w:val="ru-RU"/>
        </w:rPr>
        <w:t>–2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) не более </w:t>
      </w:r>
      <w:r>
        <w:rPr>
          <w:rFonts w:eastAsia="Times New Roman" w:cs="Times New Roman"/>
          <w:i/>
          <w:iCs/>
          <w:color w:val="auto"/>
          <w:sz w:val="24"/>
          <w:szCs w:val="24"/>
          <w:lang w:val="ru-RU"/>
        </w:rPr>
        <w:t>22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0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 т.</w:t>
      </w:r>
    </w:p>
    <w:p>
      <w:pPr>
        <w:pStyle w:val="Normal"/>
        <w:spacing w:lineRule="exact" w:line="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0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Построение математической модели:</w:t>
      </w:r>
    </w:p>
    <w:p>
      <w:pPr>
        <w:pStyle w:val="Normal"/>
        <w:spacing w:lineRule="exact" w:line="4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64" w:before="0" w:after="0"/>
        <w:ind w:firstLine="708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Рассматриваемая транспортная задача является закрытой, так как выполняется условие баланса спроса и предложения:</w:t>
      </w:r>
    </w:p>
    <w:p>
      <w:pPr>
        <w:pStyle w:val="Normal"/>
        <w:spacing w:lineRule="exact" w:line="1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280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+ 550 +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400 + 370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=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220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+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640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+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300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0</w:t>
      </w:r>
      <w:r>
        <w:rPr>
          <w:rFonts w:eastAsia="Times New Roman" w:cs="Times New Roman"/>
          <w:color w:val="auto"/>
          <w:sz w:val="24"/>
          <w:szCs w:val="24"/>
        </w:rPr>
        <w:t>.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4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Пусть управляемые переменные: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9" w:right="846" w:header="0" w:top="1120" w:footer="0" w:bottom="149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7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60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1"/>
          <w:szCs w:val="21"/>
        </w:rPr>
        <w:t>x</w:t>
      </w:r>
      <w:r>
        <w:rPr>
          <w:rFonts w:eastAsia="Times New Roman" w:cs="Times New Roman"/>
          <w:i/>
          <w:iCs/>
          <w:color w:val="auto"/>
          <w:sz w:val="14"/>
          <w:szCs w:val="14"/>
        </w:rPr>
        <w:t>ij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4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5540" w:leader="none"/>
          <w:tab w:val="left" w:pos="592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-  количество  продукции  (в  тоннах),  перевозимой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4"/>
          <w:szCs w:val="24"/>
        </w:rPr>
        <w:t>от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i/>
          <w:iCs/>
          <w:color w:val="auto"/>
          <w:sz w:val="24"/>
          <w:szCs w:val="24"/>
        </w:rPr>
        <w:t>i</w:t>
      </w:r>
      <w:r>
        <w:rPr>
          <w:rFonts w:eastAsia="Times New Roman" w:cs="Times New Roman"/>
          <w:color w:val="auto"/>
          <w:sz w:val="24"/>
          <w:szCs w:val="24"/>
        </w:rPr>
        <w:t>-го  поставщика  к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 j</w:t>
      </w:r>
      <w:r>
        <w:rPr>
          <w:rFonts w:eastAsia="Times New Roman" w:cs="Times New Roman"/>
          <w:color w:val="auto"/>
          <w:sz w:val="24"/>
          <w:szCs w:val="24"/>
        </w:rPr>
        <w:t>-му</w:t>
      </w:r>
    </w:p>
    <w:p>
      <w:pPr>
        <w:pStyle w:val="Normal"/>
        <w:spacing w:lineRule="exact" w:line="1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w="11906" w:h="16838"/>
          <w:pgMar w:left="1420" w:right="846" w:header="0" w:top="1125" w:footer="0" w:bottom="149" w:gutter="0"/>
          <w:cols w:num="2" w:equalWidth="false" w:sep="false">
            <w:col w:w="939" w:space="220"/>
            <w:col w:w="8480"/>
          </w:cols>
          <w:formProt w:val="false"/>
          <w:textDirection w:val="lrTb"/>
          <w:docGrid w:type="default" w:linePitch="100" w:charSpace="4096"/>
        </w:sectPr>
      </w:pP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6851"/>
        <w:gridCol w:w="522"/>
      </w:tblGrid>
      <w:tr>
        <w:trPr>
          <w:trHeight w:val="304" w:hRule="atLeast"/>
        </w:trPr>
        <w:tc>
          <w:tcPr>
            <w:tcW w:w="226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w w:val="99"/>
                <w:sz w:val="24"/>
                <w:szCs w:val="24"/>
              </w:rPr>
              <w:t xml:space="preserve">потребителю ( </w:t>
            </w:r>
            <w:r>
              <w:rPr>
                <w:rFonts w:eastAsia="Times New Roman" w:cs="Times New Roman"/>
                <w:i/>
                <w:iCs/>
                <w:color w:val="auto"/>
                <w:w w:val="99"/>
                <w:sz w:val="24"/>
                <w:szCs w:val="24"/>
              </w:rPr>
              <w:t>i</w:t>
            </w:r>
            <w:r>
              <w:rPr>
                <w:rFonts w:eastAsia="Times New Roman" w:cs="Times New Roman"/>
                <w:color w:val="auto"/>
                <w:w w:val="99"/>
                <w:sz w:val="24"/>
                <w:szCs w:val="24"/>
              </w:rPr>
              <w:t xml:space="preserve">   1,3,</w:t>
            </w:r>
          </w:p>
        </w:tc>
        <w:tc>
          <w:tcPr>
            <w:tcW w:w="685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4"/>
                <w:szCs w:val="24"/>
              </w:rPr>
              <w:t xml:space="preserve">j   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>1,4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52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1609090</wp:posOffset>
            </wp:positionH>
            <wp:positionV relativeFrom="paragraph">
              <wp:posOffset>-177165</wp:posOffset>
            </wp:positionV>
            <wp:extent cx="152400" cy="14605"/>
            <wp:effectExtent l="0" t="0" r="0" b="0"/>
            <wp:wrapNone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1165225</wp:posOffset>
            </wp:positionH>
            <wp:positionV relativeFrom="paragraph">
              <wp:posOffset>-177165</wp:posOffset>
            </wp:positionV>
            <wp:extent cx="142875" cy="14605"/>
            <wp:effectExtent l="0" t="0" r="0" b="0"/>
            <wp:wrapNone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1003" w:leader="none"/>
        </w:tabs>
        <w:spacing w:lineRule="auto" w:line="26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Целевая функция задачи – минимизация суммарных транспортных издержек на перевозку продукции:</w:t>
      </w:r>
    </w:p>
    <w:p>
      <w:pPr>
        <w:pStyle w:val="Normal"/>
        <w:spacing w:lineRule="exact" w:line="1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spacing w:before="0" w:after="0"/>
        <w:ind w:left="118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5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8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7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8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6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+ 9x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+ 2x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6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5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9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+ 4x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→ min</w:t>
      </w:r>
    </w:p>
    <w:p>
      <w:pPr>
        <w:pStyle w:val="Normal"/>
        <w:spacing w:lineRule="exact" w:line="37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94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Система ограничений:</w:t>
      </w:r>
    </w:p>
    <w:p>
      <w:pPr>
        <w:pStyle w:val="Normal"/>
        <w:spacing w:lineRule="exact" w:line="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78" w:leader="none"/>
        </w:tabs>
        <w:spacing w:lineRule="auto" w:line="26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Ограничения, обеспечивающие выполнение условий полного вывоза продукции от каждого поставщика:</w:t>
      </w:r>
    </w:p>
    <w:p>
      <w:pPr>
        <w:pStyle w:val="Normal"/>
        <w:spacing w:lineRule="exact" w:line="2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85" w:before="0" w:after="0"/>
        <w:ind w:left="2400" w:right="240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3"/>
          <w:szCs w:val="23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11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12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13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14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=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220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-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для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1</w:t>
      </w:r>
      <w:r>
        <w:rPr>
          <w:rFonts w:eastAsia="Times New Roman" w:cs="Times New Roman"/>
          <w:color w:val="auto"/>
          <w:sz w:val="23"/>
          <w:szCs w:val="23"/>
        </w:rPr>
        <w:t>-го поставщика,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21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22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23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24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=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640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-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для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2</w:t>
      </w:r>
      <w:r>
        <w:rPr>
          <w:rFonts w:eastAsia="Times New Roman" w:cs="Times New Roman"/>
          <w:color w:val="auto"/>
          <w:sz w:val="23"/>
          <w:szCs w:val="23"/>
        </w:rPr>
        <w:t>-го поставщика,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31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32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33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34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=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300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-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для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3</w:t>
      </w:r>
      <w:r>
        <w:rPr>
          <w:rFonts w:eastAsia="Times New Roman" w:cs="Times New Roman"/>
          <w:color w:val="auto"/>
          <w:sz w:val="23"/>
          <w:szCs w:val="23"/>
        </w:rPr>
        <w:t>-го поставщика,</w:t>
      </w:r>
    </w:p>
    <w:p>
      <w:pPr>
        <w:pStyle w:val="Normal"/>
        <w:spacing w:lineRule="auto" w:line="285" w:before="0" w:after="0"/>
        <w:ind w:left="2400" w:right="240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3"/>
          <w:szCs w:val="23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  <w:lang w:val="en-US"/>
        </w:rPr>
        <w:t>41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  <w:lang w:val="en-US"/>
        </w:rPr>
        <w:t>42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  <w:lang w:val="en-US"/>
        </w:rPr>
        <w:t>43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x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15"/>
          <w:szCs w:val="15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=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440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-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для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4</w:t>
      </w:r>
      <w:r>
        <w:rPr>
          <w:rFonts w:eastAsia="Times New Roman" w:cs="Times New Roman"/>
          <w:color w:val="auto"/>
          <w:sz w:val="23"/>
          <w:szCs w:val="23"/>
        </w:rPr>
        <w:t>-го поставщика,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847" w:leader="none"/>
        </w:tabs>
        <w:spacing w:lineRule="auto" w:line="26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Ограничения, обеспечивающие выполнение условий полного удовлетворения спроса для каждого потребителя:</w:t>
      </w:r>
    </w:p>
    <w:p>
      <w:pPr>
        <w:pStyle w:val="Normal"/>
        <w:spacing w:lineRule="exact" w:line="1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40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=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550 </w:t>
      </w:r>
      <w:r>
        <w:rPr>
          <w:rFonts w:eastAsia="Times New Roman" w:cs="Times New Roman"/>
          <w:color w:val="auto"/>
          <w:sz w:val="24"/>
          <w:szCs w:val="24"/>
        </w:rPr>
        <w:t>-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для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1</w:t>
      </w:r>
      <w:r>
        <w:rPr>
          <w:rFonts w:eastAsia="Times New Roman" w:cs="Times New Roman"/>
          <w:color w:val="auto"/>
          <w:sz w:val="24"/>
          <w:szCs w:val="24"/>
        </w:rPr>
        <w:t>-го потребителя,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40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= 2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8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0 </w:t>
      </w:r>
      <w:r>
        <w:rPr>
          <w:rFonts w:eastAsia="Times New Roman" w:cs="Times New Roman"/>
          <w:color w:val="auto"/>
          <w:sz w:val="24"/>
          <w:szCs w:val="24"/>
        </w:rPr>
        <w:t>-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для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2</w:t>
      </w:r>
      <w:r>
        <w:rPr>
          <w:rFonts w:eastAsia="Times New Roman" w:cs="Times New Roman"/>
          <w:color w:val="auto"/>
          <w:sz w:val="24"/>
          <w:szCs w:val="24"/>
        </w:rPr>
        <w:t>-го потребителя,</w:t>
      </w:r>
    </w:p>
    <w:p>
      <w:pPr>
        <w:pStyle w:val="Normal"/>
        <w:spacing w:before="0" w:after="0"/>
        <w:ind w:left="2640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= 400 </w:t>
      </w:r>
      <w:r>
        <w:rPr>
          <w:rFonts w:eastAsia="Times New Roman" w:cs="Times New Roman"/>
          <w:color w:val="auto"/>
          <w:sz w:val="24"/>
          <w:szCs w:val="24"/>
        </w:rPr>
        <w:t>-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для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3</w:t>
      </w:r>
      <w:r>
        <w:rPr>
          <w:rFonts w:eastAsia="Times New Roman" w:cs="Times New Roman"/>
          <w:color w:val="auto"/>
          <w:sz w:val="24"/>
          <w:szCs w:val="24"/>
        </w:rPr>
        <w:t>-го потребителя,</w:t>
      </w:r>
    </w:p>
    <w:p>
      <w:pPr>
        <w:pStyle w:val="Normal"/>
        <w:spacing w:lineRule="exact" w:line="4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40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=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370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-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для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4</w:t>
      </w:r>
      <w:r>
        <w:rPr>
          <w:rFonts w:eastAsia="Times New Roman" w:cs="Times New Roman"/>
          <w:color w:val="auto"/>
          <w:sz w:val="24"/>
          <w:szCs w:val="24"/>
        </w:rPr>
        <w:t>-го потребителя.</w:t>
      </w:r>
    </w:p>
    <w:p>
      <w:pPr>
        <w:pStyle w:val="Normal"/>
        <w:spacing w:lineRule="exact" w:line="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84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Неотрицательность переменных:</w:t>
      </w:r>
    </w:p>
    <w:p>
      <w:pPr>
        <w:pStyle w:val="Normal"/>
        <w:spacing w:lineRule="exact" w:line="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220" w:leader="none"/>
          <w:tab w:val="left" w:pos="260" w:leader="none"/>
        </w:tabs>
        <w:spacing w:before="0" w:after="0"/>
        <w:ind w:right="-1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31"/>
          <w:szCs w:val="31"/>
          <w:vertAlign w:val="subscript"/>
        </w:rPr>
        <w:t>ij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4"/>
          <w:szCs w:val="24"/>
        </w:rPr>
        <w:t xml:space="preserve">0,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i</w:t>
      </w:r>
      <w:r>
        <w:rPr>
          <w:rFonts w:eastAsia="Times New Roman" w:cs="Times New Roman"/>
          <w:color w:val="auto"/>
          <w:sz w:val="24"/>
          <w:szCs w:val="24"/>
        </w:rPr>
        <w:tab/>
        <w:t xml:space="preserve">1,3,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j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0"/>
          <w:szCs w:val="20"/>
        </w:rPr>
        <w:t>1,4.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3509010</wp:posOffset>
            </wp:positionH>
            <wp:positionV relativeFrom="paragraph">
              <wp:posOffset>-187960</wp:posOffset>
            </wp:positionV>
            <wp:extent cx="151765" cy="14605"/>
            <wp:effectExtent l="0" t="0" r="0" b="0"/>
            <wp:wrapNone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2">
            <wp:simplePos x="0" y="0"/>
            <wp:positionH relativeFrom="column">
              <wp:posOffset>3065780</wp:posOffset>
            </wp:positionH>
            <wp:positionV relativeFrom="paragraph">
              <wp:posOffset>-187960</wp:posOffset>
            </wp:positionV>
            <wp:extent cx="142240" cy="14605"/>
            <wp:effectExtent l="0" t="0" r="0" b="0"/>
            <wp:wrapNone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20" w:right="846" w:header="0" w:top="1125" w:footer="0" w:bottom="14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w="11906" w:h="16838"/>
          <w:pgMar w:left="1420" w:right="846" w:header="0" w:top="1125" w:footer="0" w:bottom="149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Анализ результатов решения задачи</w:t>
      </w:r>
    </w:p>
    <w:p>
      <w:pPr>
        <w:pStyle w:val="Normal"/>
        <w:spacing w:before="0" w:after="0"/>
        <w:ind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5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64" w:before="0" w:after="0"/>
        <w:ind w:left="1" w:firstLine="708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Исходная целевая функция и система ограничений поставленной транспортной задачи задается в соответствии с требованиями программы Lindo, как показано на рисунке 1.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749300</wp:posOffset>
            </wp:positionH>
            <wp:positionV relativeFrom="paragraph">
              <wp:posOffset>13970</wp:posOffset>
            </wp:positionV>
            <wp:extent cx="4619625" cy="3119120"/>
            <wp:effectExtent l="0" t="0" r="0" b="0"/>
            <wp:wrapNone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64" w:before="0" w:after="0"/>
        <w:ind w:right="1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Рисунок 1 – Вид диалогового окна с записью математической модели транспортной задачи в соответствии с требованиями программы Lindo</w:t>
      </w:r>
    </w:p>
    <w:p>
      <w:pPr>
        <w:pStyle w:val="Normal"/>
        <w:spacing w:lineRule="exact" w:line="3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64" w:before="0" w:after="0"/>
        <w:ind w:left="1" w:right="20" w:firstLine="708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Результат решения задачи поиска оптимального плана прикрепления потребителей продукции к ее поставщикам представлен на рисунке 2.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267335</wp:posOffset>
            </wp:positionH>
            <wp:positionV relativeFrom="paragraph">
              <wp:posOffset>635</wp:posOffset>
            </wp:positionV>
            <wp:extent cx="5084445" cy="3821430"/>
            <wp:effectExtent l="0" t="0" r="0" b="0"/>
            <wp:wrapTopAndBottom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Рисунок 2 – Вид диалогового окна с результатами решения транспортной задачи</w:t>
      </w:r>
    </w:p>
    <w:p>
      <w:pPr>
        <w:pStyle w:val="Normal"/>
        <w:spacing w:lineRule="exact" w:line="3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Objective function value – значение целевой функции, тыс.руб.</w:t>
      </w:r>
    </w:p>
    <w:p>
      <w:pPr>
        <w:pStyle w:val="Normal"/>
        <w:spacing w:lineRule="exact" w:line="4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–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–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количество продукции,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перевозимое от поставщика к потребителю,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т.</w:t>
      </w:r>
    </w:p>
    <w:p>
      <w:pPr>
        <w:pStyle w:val="Normal"/>
        <w:spacing w:lineRule="exact" w:line="35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2401" w:leader="none"/>
          <w:tab w:val="left" w:pos="3781" w:leader="none"/>
          <w:tab w:val="left" w:pos="5441" w:leader="none"/>
          <w:tab w:val="left" w:pos="6641" w:leader="none"/>
          <w:tab w:val="left" w:pos="8041" w:leader="none"/>
          <w:tab w:val="left" w:pos="8761" w:leader="none"/>
        </w:tabs>
        <w:spacing w:before="0" w:after="0"/>
        <w:ind w:left="701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Минимальные</w:t>
        <w:tab/>
        <w:t>суммарные</w:t>
        <w:tab/>
        <w:t>транспортные</w:t>
        <w:tab/>
        <w:t>издержки</w:t>
        <w:tab/>
        <w:t>составляют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4"/>
          <w:szCs w:val="24"/>
          <w:lang w:val="en-US"/>
        </w:rPr>
        <w:t>6740</w:t>
      </w:r>
      <w:r>
        <w:rPr>
          <w:rFonts w:eastAsia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тыс.руб.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1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Оптимальный план перевозок продукции составит: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1"/>
          <w:numId w:val="15"/>
        </w:numPr>
        <w:tabs>
          <w:tab w:val="clear" w:pos="720"/>
          <w:tab w:val="left" w:pos="96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первого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</w:t>
      </w:r>
      <w:r>
        <w:rPr>
          <w:rFonts w:eastAsia="Times New Roman" w:cs="Times New Roman"/>
          <w:color w:val="auto"/>
          <w:sz w:val="24"/>
          <w:szCs w:val="24"/>
        </w:rPr>
        <w:t xml:space="preserve">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22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spacing w:lineRule="exact" w:line="4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1"/>
          <w:numId w:val="16"/>
        </w:numPr>
        <w:tabs>
          <w:tab w:val="clear" w:pos="720"/>
          <w:tab w:val="left" w:pos="96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второго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к 1-му потребителю – 30 т.;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color w:val="auto"/>
          <w:sz w:val="24"/>
          <w:szCs w:val="24"/>
        </w:rPr>
        <w:t>-му потребителю – 2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4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141" w:leader="none"/>
        </w:tabs>
        <w:spacing w:before="0" w:after="0"/>
        <w:rPr>
          <w:lang w:val="ru-RU"/>
        </w:rPr>
      </w:pPr>
      <w:r>
        <w:rPr>
          <w:lang w:val="ru-RU"/>
        </w:rPr>
        <w:t xml:space="preserve">к 4-му потребителю — </w:t>
      </w:r>
      <w:r>
        <w:rPr>
          <w:lang w:val="en-US"/>
        </w:rPr>
        <w:t xml:space="preserve">370 </w:t>
      </w:r>
      <w:r>
        <w:rPr>
          <w:lang w:val="ru-RU"/>
        </w:rPr>
        <w:t>т.;</w:t>
      </w:r>
    </w:p>
    <w:p>
      <w:pPr>
        <w:pStyle w:val="Normal"/>
        <w:spacing w:lineRule="exact" w:line="4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1"/>
          <w:numId w:val="17"/>
        </w:numPr>
        <w:tabs>
          <w:tab w:val="clear" w:pos="720"/>
          <w:tab w:val="left" w:pos="96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третьего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7"/>
        </w:numPr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к 1-му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30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41" w:leader="none"/>
        </w:tabs>
        <w:spacing w:before="0" w:after="0"/>
        <w:ind w:left="0" w:hanging="0"/>
        <w:rPr>
          <w:lang w:val="en-US"/>
        </w:rPr>
      </w:pPr>
      <w:r>
        <w:rPr>
          <w:lang w:val="en-US"/>
        </w:rPr>
        <w:t xml:space="preserve">4)             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Объемы перевозок продукта от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 четвертого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поставщика:</w:t>
      </w:r>
    </w:p>
    <w:p>
      <w:pPr>
        <w:pStyle w:val="Normal"/>
        <w:numPr>
          <w:ilvl w:val="0"/>
          <w:numId w:val="17"/>
        </w:numPr>
        <w:tabs>
          <w:tab w:val="clear" w:pos="720"/>
          <w:tab w:val="left" w:pos="141" w:leader="none"/>
        </w:tabs>
        <w:spacing w:before="0" w:after="0"/>
        <w:rPr>
          <w:lang w:val="ru-RU"/>
        </w:rPr>
      </w:pPr>
      <w:r>
        <w:rPr>
          <w:lang w:val="ru-RU"/>
        </w:rPr>
        <w:t>к 2-му потребителю — 280 т.;</w:t>
      </w:r>
    </w:p>
    <w:p>
      <w:pPr>
        <w:pStyle w:val="Normal"/>
        <w:numPr>
          <w:ilvl w:val="0"/>
          <w:numId w:val="17"/>
        </w:numPr>
        <w:tabs>
          <w:tab w:val="clear" w:pos="720"/>
          <w:tab w:val="left" w:pos="141" w:leader="none"/>
        </w:tabs>
        <w:spacing w:before="0" w:after="0"/>
        <w:rPr>
          <w:lang w:val="ru-RU"/>
        </w:rPr>
      </w:pPr>
      <w:r>
        <w:rPr>
          <w:lang w:val="ru-RU"/>
        </w:rPr>
        <w:t>к 3-му потребителю — 160 т.;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spacing w:lineRule="exact" w:line="3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Для учета ограничений пропускной способности маршрутов (1-4) и (1-2), необходимо</w:t>
      </w:r>
    </w:p>
    <w:p>
      <w:pPr>
        <w:pStyle w:val="Normal"/>
        <w:spacing w:lineRule="exact" w:line="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165" w:leader="none"/>
        </w:tabs>
        <w:spacing w:lineRule="auto" w:line="266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исходную систему ограничений ввести два дополнительных условия: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65" w:leader="none"/>
        </w:tabs>
        <w:spacing w:lineRule="auto" w:line="266" w:before="0" w:after="0"/>
        <w:ind w:left="0" w:hanging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≤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10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0;</w:t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24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≤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00;</w:t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42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≤ 220;</w:t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5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6" w:before="0" w:after="0"/>
        <w:ind w:left="1" w:firstLine="708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Задается исходная целевая функция и система ограничений поставленной задачи с учетом дополнительных условий по ограничению пропускной способности: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402590</wp:posOffset>
            </wp:positionH>
            <wp:positionV relativeFrom="paragraph">
              <wp:posOffset>1905</wp:posOffset>
            </wp:positionV>
            <wp:extent cx="5313680" cy="3834765"/>
            <wp:effectExtent l="0" t="0" r="0" b="0"/>
            <wp:wrapTopAndBottom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7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64" w:before="0" w:after="0"/>
        <w:ind w:right="1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Рисунок 3 – Вид диалогового окна с записью математической модели транспортной задачи с дополнительными ограничениями</w:t>
      </w:r>
    </w:p>
    <w:p>
      <w:pPr>
        <w:pStyle w:val="Normal"/>
        <w:spacing w:lineRule="exact" w:line="3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80" w:before="0" w:after="0"/>
        <w:ind w:left="1" w:firstLine="708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Результат решения задачи поиска оптимального плана прикрепления потребителей продукции к ее поставщикам с учетом дополнительный ограничений пропускной способности маршрутов представлен на рисунке 4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-33655</wp:posOffset>
            </wp:positionH>
            <wp:positionV relativeFrom="paragraph">
              <wp:posOffset>92710</wp:posOffset>
            </wp:positionV>
            <wp:extent cx="5537835" cy="4495165"/>
            <wp:effectExtent l="0" t="0" r="0" b="0"/>
            <wp:wrapTopAndBottom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66" w:before="0" w:after="0"/>
        <w:ind w:right="580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ab/>
        <w:t>Рисунок 4 – Вид диалогового окна с результатами решения транспортной задачи с дополнительными ограничениями</w:t>
      </w:r>
    </w:p>
    <w:p>
      <w:pPr>
        <w:pStyle w:val="Normal"/>
        <w:spacing w:lineRule="exact" w:line="33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1"/>
          <w:numId w:val="19"/>
        </w:numPr>
        <w:tabs>
          <w:tab w:val="clear" w:pos="720"/>
          <w:tab w:val="left" w:pos="901" w:leader="none"/>
        </w:tabs>
        <w:spacing w:lineRule="auto" w:line="271"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учетом дополнительных ограничений на пропускные способности маршрутов, минимальные суммарные транспортные издержки составляют</w:t>
      </w:r>
      <w:r>
        <w:rPr>
          <w:rFonts w:eastAsia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7040</w:t>
      </w:r>
      <w:r>
        <w:rPr>
          <w:rFonts w:eastAsia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тыс.руб. Оптимальный план перевозок продукта составит:</w:t>
      </w:r>
    </w:p>
    <w:p>
      <w:pPr>
        <w:pStyle w:val="Normal"/>
        <w:spacing w:lineRule="exact" w:line="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9"/>
        </w:numPr>
        <w:tabs>
          <w:tab w:val="clear" w:pos="720"/>
          <w:tab w:val="left" w:pos="96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первого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9"/>
        </w:numPr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</w:t>
      </w:r>
      <w:r>
        <w:rPr>
          <w:rFonts w:eastAsia="Times New Roman" w:cs="Times New Roman"/>
          <w:color w:val="auto"/>
          <w:sz w:val="24"/>
          <w:szCs w:val="24"/>
        </w:rPr>
        <w:t xml:space="preserve">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0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0</w:t>
      </w:r>
      <w:r>
        <w:rPr>
          <w:rFonts w:eastAsia="Times New Roman" w:cs="Times New Roman"/>
          <w:color w:val="auto"/>
          <w:sz w:val="24"/>
          <w:szCs w:val="24"/>
        </w:rPr>
        <w:t xml:space="preserve"> т.;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9"/>
        </w:numPr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color w:val="auto"/>
          <w:sz w:val="24"/>
          <w:szCs w:val="24"/>
        </w:rPr>
        <w:t xml:space="preserve">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2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0</w:t>
      </w:r>
      <w:r>
        <w:rPr>
          <w:rFonts w:eastAsia="Times New Roman" w:cs="Times New Roman"/>
          <w:color w:val="auto"/>
          <w:sz w:val="24"/>
          <w:szCs w:val="24"/>
        </w:rPr>
        <w:t xml:space="preserve"> т.</w:t>
      </w:r>
    </w:p>
    <w:p>
      <w:pPr>
        <w:pStyle w:val="Normal"/>
        <w:spacing w:lineRule="exact" w:line="4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20"/>
        </w:numPr>
        <w:tabs>
          <w:tab w:val="clear" w:pos="720"/>
          <w:tab w:val="left" w:pos="96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второго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к 1-му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15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0</w:t>
      </w:r>
      <w:r>
        <w:rPr>
          <w:rFonts w:eastAsia="Times New Roman" w:cs="Times New Roman"/>
          <w:color w:val="auto"/>
          <w:sz w:val="24"/>
          <w:szCs w:val="24"/>
        </w:rPr>
        <w:t xml:space="preserve"> т.;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к 2-му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6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141" w:leader="none"/>
        </w:tabs>
        <w:spacing w:before="0" w:after="0"/>
        <w:rPr>
          <w:lang w:val="ru-RU"/>
        </w:rPr>
      </w:pPr>
      <w:r>
        <w:rPr>
          <w:lang w:val="ru-RU"/>
        </w:rPr>
        <w:t xml:space="preserve">к 3-му потребителю — </w:t>
      </w:r>
      <w:r>
        <w:rPr>
          <w:lang w:val="en-US"/>
        </w:rPr>
        <w:t xml:space="preserve">130 </w:t>
      </w:r>
      <w:r>
        <w:rPr>
          <w:lang w:val="ru-RU"/>
        </w:rPr>
        <w:t>т.;</w:t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141" w:leader="none"/>
        </w:tabs>
        <w:spacing w:before="0" w:after="0"/>
        <w:rPr>
          <w:lang w:val="ru-RU"/>
        </w:rPr>
      </w:pPr>
      <w:r>
        <w:rPr>
          <w:lang w:val="ru-RU"/>
        </w:rPr>
        <w:t>к 4-му потребителю — 300 т.;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21"/>
        </w:numPr>
        <w:tabs>
          <w:tab w:val="clear" w:pos="720"/>
          <w:tab w:val="left" w:pos="96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третьего поставщика:</w:t>
      </w:r>
    </w:p>
    <w:p>
      <w:pPr>
        <w:pStyle w:val="Normal"/>
        <w:spacing w:lineRule="exact" w:line="4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21"/>
        </w:numPr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к 1-му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30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21"/>
        </w:numPr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к 3-му потребителю – 450 т.;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21"/>
        </w:numPr>
        <w:tabs>
          <w:tab w:val="clear" w:pos="720"/>
          <w:tab w:val="left" w:pos="141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к 4-му потребителю – 250 т.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41" w:leader="none"/>
        </w:tabs>
        <w:spacing w:before="0" w:after="0"/>
        <w:ind w:left="0" w:hanging="0"/>
        <w:rPr/>
      </w:pPr>
      <w:r>
        <w:rPr>
          <w:lang w:val="en-US"/>
        </w:rPr>
        <w:t>4)</w:t>
        <w:tab/>
      </w:r>
      <w:r>
        <w:rPr>
          <w:rFonts w:eastAsia="Times New Roman" w:cs="Times New Roman"/>
          <w:color w:val="auto"/>
          <w:sz w:val="24"/>
          <w:szCs w:val="24"/>
          <w:lang w:val="en-US"/>
        </w:rPr>
        <w:t>Объемы перевозок продукта от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 четвертого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поставщика:</w:t>
      </w:r>
    </w:p>
    <w:p>
      <w:pPr>
        <w:pStyle w:val="Normal"/>
        <w:numPr>
          <w:ilvl w:val="0"/>
          <w:numId w:val="21"/>
        </w:numPr>
        <w:tabs>
          <w:tab w:val="clear" w:pos="720"/>
          <w:tab w:val="left" w:pos="141" w:leader="none"/>
        </w:tabs>
        <w:spacing w:before="0" w:after="0"/>
        <w:rPr>
          <w:lang w:val="ru-RU"/>
        </w:rPr>
      </w:pPr>
      <w:r>
        <w:rPr>
          <w:rFonts w:eastAsia="Times New Roman" w:cs="Times New Roman"/>
          <w:color w:val="auto"/>
          <w:sz w:val="24"/>
          <w:szCs w:val="24"/>
          <w:lang w:val="ru-RU"/>
        </w:rPr>
        <w:t>к 2-му потребителю — 220 т.;</w:t>
      </w:r>
    </w:p>
    <w:p>
      <w:pPr>
        <w:pStyle w:val="Normal"/>
        <w:numPr>
          <w:ilvl w:val="0"/>
          <w:numId w:val="21"/>
        </w:numPr>
        <w:tabs>
          <w:tab w:val="clear" w:pos="720"/>
          <w:tab w:val="left" w:pos="141" w:leader="none"/>
        </w:tabs>
        <w:spacing w:before="0" w:after="0"/>
        <w:rPr>
          <w:lang w:val="ru-RU"/>
        </w:rPr>
      </w:pPr>
      <w:r>
        <w:rPr>
          <w:rFonts w:eastAsia="Times New Roman" w:cs="Times New Roman"/>
          <w:color w:val="auto"/>
          <w:sz w:val="24"/>
          <w:szCs w:val="24"/>
          <w:lang w:val="ru-RU"/>
        </w:rPr>
        <w:t>к 3-му потребителю — 150 т.;</w:t>
      </w:r>
    </w:p>
    <w:p>
      <w:pPr>
        <w:pStyle w:val="Normal"/>
        <w:numPr>
          <w:ilvl w:val="0"/>
          <w:numId w:val="21"/>
        </w:numPr>
        <w:tabs>
          <w:tab w:val="clear" w:pos="720"/>
          <w:tab w:val="left" w:pos="141" w:leader="none"/>
        </w:tabs>
        <w:spacing w:before="0" w:after="0"/>
        <w:rPr>
          <w:lang w:val="ru-RU"/>
        </w:rPr>
      </w:pPr>
      <w:r>
        <w:rPr>
          <w:rFonts w:eastAsia="Times New Roman" w:cs="Times New Roman"/>
          <w:color w:val="auto"/>
          <w:sz w:val="24"/>
          <w:szCs w:val="24"/>
          <w:lang w:val="ru-RU"/>
        </w:rPr>
        <w:t>к 4-му потребителю — 70 т.;</w:t>
      </w:r>
    </w:p>
    <w:p>
      <w:pPr>
        <w:pStyle w:val="Normal"/>
        <w:spacing w:lineRule="exact" w:line="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Заключение</w:t>
      </w:r>
    </w:p>
    <w:p>
      <w:pPr>
        <w:pStyle w:val="Normal"/>
        <w:spacing w:lineRule="exact" w:line="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6" w:before="0" w:after="0"/>
        <w:ind w:left="1" w:firstLine="708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При выполнении лабораторной работы с помощью программы Lindo была решена закрытая транспортная задача по минимизации затрат на перевозку продукта от поставщиков</w:t>
      </w:r>
    </w:p>
    <w:p>
      <w:pPr>
        <w:pStyle w:val="Normal"/>
        <w:spacing w:lineRule="exact" w:line="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294" w:leader="none"/>
        </w:tabs>
        <w:spacing w:lineRule="auto" w:line="285"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потребителям при заданных ограничениях на возможности поставщиков и спроса потребителей. В результате решения транспортной задачи был получен оптимальный план перевозок продукта, при котором минимальные суммарные транспортные издержки составили </w:t>
      </w:r>
      <w:r>
        <w:rPr>
          <w:rFonts w:eastAsia="Times New Roman" w:cs="Times New Roman"/>
          <w:color w:val="auto"/>
          <w:sz w:val="24"/>
          <w:szCs w:val="24"/>
        </w:rPr>
        <w:t>6740</w:t>
      </w:r>
      <w:r>
        <w:rPr>
          <w:rFonts w:eastAsia="Times New Roman" w:cs="Times New Roman"/>
          <w:color w:val="auto"/>
          <w:sz w:val="24"/>
          <w:szCs w:val="24"/>
        </w:rPr>
        <w:t xml:space="preserve"> тыс.руб. После пересчета оптимизационной задачи с учетом дополнительных ограничений на пропускную способность маршрутов (1-</w:t>
      </w:r>
      <w:r>
        <w:rPr>
          <w:rFonts w:eastAsia="Times New Roman" w:cs="Times New Roman"/>
          <w:color w:val="auto"/>
          <w:sz w:val="24"/>
          <w:szCs w:val="24"/>
        </w:rPr>
        <w:t>1</w:t>
      </w:r>
      <w:r>
        <w:rPr>
          <w:rFonts w:eastAsia="Times New Roman" w:cs="Times New Roman"/>
          <w:color w:val="auto"/>
          <w:sz w:val="24"/>
          <w:szCs w:val="24"/>
        </w:rPr>
        <w:t>),</w:t>
      </w:r>
      <w:r>
        <w:rPr>
          <w:rFonts w:eastAsia="Times New Roman" w:cs="Times New Roman"/>
          <w:color w:val="auto"/>
          <w:sz w:val="24"/>
          <w:szCs w:val="24"/>
        </w:rPr>
        <w:t>(2-4)</w:t>
      </w:r>
      <w:r>
        <w:rPr>
          <w:rFonts w:eastAsia="Times New Roman" w:cs="Times New Roman"/>
          <w:color w:val="auto"/>
          <w:sz w:val="24"/>
          <w:szCs w:val="24"/>
        </w:rPr>
        <w:t xml:space="preserve"> и (</w:t>
      </w:r>
      <w:r>
        <w:rPr>
          <w:rFonts w:eastAsia="Times New Roman" w:cs="Times New Roman"/>
          <w:color w:val="auto"/>
          <w:sz w:val="24"/>
          <w:szCs w:val="24"/>
        </w:rPr>
        <w:t>4-2</w:t>
      </w:r>
      <w:r>
        <w:rPr>
          <w:rFonts w:eastAsia="Times New Roman" w:cs="Times New Roman"/>
          <w:color w:val="auto"/>
          <w:sz w:val="24"/>
          <w:szCs w:val="24"/>
        </w:rPr>
        <w:t xml:space="preserve">) минимальные транспортные издержки увеличились на </w:t>
      </w:r>
      <w:r>
        <w:rPr>
          <w:rFonts w:eastAsia="Times New Roman" w:cs="Times New Roman"/>
          <w:color w:val="auto"/>
          <w:sz w:val="24"/>
          <w:szCs w:val="24"/>
        </w:rPr>
        <w:t>300</w:t>
      </w:r>
      <w:r>
        <w:rPr>
          <w:rFonts w:eastAsia="Times New Roman" w:cs="Times New Roman"/>
          <w:color w:val="auto"/>
          <w:sz w:val="24"/>
          <w:szCs w:val="24"/>
        </w:rPr>
        <w:t xml:space="preserve"> тыс.руб. и составили </w:t>
      </w:r>
      <w:r>
        <w:rPr>
          <w:rFonts w:eastAsia="Times New Roman" w:cs="Times New Roman"/>
          <w:color w:val="auto"/>
          <w:sz w:val="24"/>
          <w:szCs w:val="24"/>
        </w:rPr>
        <w:t>7040</w:t>
      </w:r>
      <w:r>
        <w:rPr>
          <w:rFonts w:eastAsia="Times New Roman" w:cs="Times New Roman"/>
          <w:color w:val="auto"/>
          <w:sz w:val="24"/>
          <w:szCs w:val="24"/>
        </w:rPr>
        <w:t xml:space="preserve"> тыс.руб., а также были перераспределены объемы перевозки продукции от первого и третьего поставщиков.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7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9521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7</w:t>
      </w:r>
    </w:p>
    <w:sectPr>
      <w:type w:val="continuous"/>
      <w:pgSz w:w="11906" w:h="16838"/>
      <w:pgMar w:left="1420" w:right="846" w:header="0" w:top="1125" w:footer="0" w:bottom="14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0"/>
      <w:numFmt w:val="lowerLetter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lowerLetter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3"/>
      <w:numFmt w:val="lowerLetter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2"/>
      <w:numFmt w:val="decimal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3"/>
      <w:numFmt w:val="decimal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2"/>
      <w:numFmt w:val="decimal"/>
      <w:lvlText w:val="%3)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3"/>
      <w:numFmt w:val="decimal"/>
      <w:lvlText w:val="%3)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к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Arial" w:eastAsiaTheme="minorEastAsia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Arial" w:eastAsiaTheme="minorEastAsia"/>
      <w:color w:val="auto"/>
      <w:kern w:val="0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LibreOffice/7.0.1.2$Windows_X86_64 LibreOffice_project/7cbcfc562f6eb6708b5ff7d7397325de9e764452</Application>
  <Pages>9</Pages>
  <Words>1584</Words>
  <Characters>9588</Characters>
  <CharactersWithSpaces>10999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2020-10-06T12:15:39Z</dcterms:created>
  <dc:creator>Windows User</dc:creator>
  <dc:description/>
  <dc:language>ru-RU</dc:language>
  <cp:lastModifiedBy/>
  <dcterms:modified xsi:type="dcterms:W3CDTF">2020-10-06T17:01:41Z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