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color w:val="000000"/>
        </w:rPr>
      </w:pPr>
      <w:r>
        <w:rPr>
          <w:rFonts w:eastAsia="Times New Roman" w:cs="Times New Roman"/>
          <w:color w:val="000000"/>
          <w:sz w:val="28"/>
          <w:szCs w:val="24"/>
          <w:lang w:eastAsia="ru-RU"/>
        </w:rPr>
        <w:t>ФЕДЕРАЛЬНОЕ АГЕНТСТВО СВЯЗИ</w:t>
      </w:r>
    </w:p>
    <w:p>
      <w:pPr>
        <w:pStyle w:val="Normal"/>
        <w:spacing w:lineRule="auto" w:line="240" w:before="0" w:after="0"/>
        <w:jc w:val="center"/>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spacing w:lineRule="auto" w:line="240" w:before="0" w:after="0"/>
        <w:jc w:val="center"/>
        <w:rPr>
          <w:color w:val="000000"/>
        </w:rPr>
      </w:pPr>
      <w:r>
        <w:rPr>
          <w:rFonts w:eastAsia="Times New Roman" w:cs="Times New Roman"/>
          <w:color w:val="000000"/>
          <w:sz w:val="28"/>
          <w:szCs w:val="24"/>
          <w:lang w:eastAsia="ru-RU"/>
        </w:rPr>
        <w:t>ФЕДЕРАЛЬНОЕ ГОСУДАРСТВЕННОЕ ОБРАЗОВАТЕЛЬНОЕ БЮДЖЕТНОЕ УЧРЕЖДЕНИЕ</w:t>
      </w:r>
    </w:p>
    <w:p>
      <w:pPr>
        <w:pStyle w:val="Normal"/>
        <w:spacing w:lineRule="auto" w:line="240" w:before="0" w:after="0"/>
        <w:jc w:val="center"/>
        <w:rPr>
          <w:color w:val="000000"/>
        </w:rPr>
      </w:pPr>
      <w:r>
        <w:rPr>
          <w:rFonts w:eastAsia="Times New Roman" w:cs="Times New Roman"/>
          <w:color w:val="000000"/>
          <w:sz w:val="28"/>
          <w:szCs w:val="24"/>
          <w:lang w:eastAsia="ru-RU"/>
        </w:rPr>
        <w:t>ВЫСШЕГО ОБРАЗОВАНИЯ</w:t>
      </w:r>
    </w:p>
    <w:p>
      <w:pPr>
        <w:pStyle w:val="Normal"/>
        <w:spacing w:lineRule="auto" w:line="240" w:before="0" w:after="0"/>
        <w:jc w:val="center"/>
        <w:rPr>
          <w:color w:val="000000"/>
        </w:rPr>
      </w:pPr>
      <w:r>
        <w:rPr>
          <w:rFonts w:eastAsia="Times New Roman" w:cs="Times New Roman"/>
          <w:color w:val="000000"/>
          <w:sz w:val="28"/>
          <w:szCs w:val="24"/>
          <w:lang w:eastAsia="ru-RU"/>
        </w:rPr>
        <w:t xml:space="preserve">«САНКТ-ПЕТЕРБУРГСКИЙ ГОСУДАРСТВЕННЫЙ </w:t>
      </w:r>
    </w:p>
    <w:p>
      <w:pPr>
        <w:pStyle w:val="Normal"/>
        <w:spacing w:lineRule="auto" w:line="240" w:before="0" w:after="0"/>
        <w:jc w:val="center"/>
        <w:rPr>
          <w:color w:val="000000"/>
        </w:rPr>
      </w:pPr>
      <w:r>
        <w:rPr>
          <w:rFonts w:eastAsia="Times New Roman" w:cs="Times New Roman"/>
          <w:color w:val="000000"/>
          <w:sz w:val="28"/>
          <w:szCs w:val="24"/>
          <w:lang w:eastAsia="ru-RU"/>
        </w:rPr>
        <w:t>УНИВЕРСИТЕТ ТЕЛЕКОММУНИКАЦИЙ</w:t>
      </w:r>
    </w:p>
    <w:p>
      <w:pPr>
        <w:pStyle w:val="Normal"/>
        <w:spacing w:lineRule="auto" w:line="240" w:before="0" w:after="0"/>
        <w:jc w:val="center"/>
        <w:rPr>
          <w:color w:val="000000"/>
        </w:rPr>
      </w:pPr>
      <w:r>
        <w:rPr>
          <w:rFonts w:eastAsia="Times New Roman" w:cs="Times New Roman"/>
          <w:color w:val="000000"/>
          <w:sz w:val="28"/>
          <w:szCs w:val="24"/>
          <w:lang w:eastAsia="ru-RU"/>
        </w:rPr>
        <w:t xml:space="preserve"> </w:t>
      </w:r>
      <w:r>
        <w:rPr>
          <w:rFonts w:eastAsia="Times New Roman" w:cs="Times New Roman"/>
          <w:color w:val="000000"/>
          <w:sz w:val="28"/>
          <w:szCs w:val="24"/>
          <w:lang w:eastAsia="ru-RU"/>
        </w:rPr>
        <w:t>им. проф. М. А. БОНЧ-БРУЕВИЧА»</w:t>
      </w:r>
    </w:p>
    <w:p>
      <w:pPr>
        <w:pStyle w:val="Normal"/>
        <w:spacing w:lineRule="auto" w:line="240" w:before="0" w:after="0"/>
        <w:jc w:val="center"/>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spacing w:lineRule="auto" w:line="240" w:before="0" w:after="0"/>
        <w:jc w:val="center"/>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spacing w:lineRule="auto" w:line="240" w:before="0" w:after="0"/>
        <w:jc w:val="center"/>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spacing w:lineRule="auto" w:line="240" w:before="0" w:after="0"/>
        <w:jc w:val="center"/>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rPr>
          <w:color w:val="000000"/>
        </w:rPr>
      </w:pPr>
      <w:r>
        <w:rPr>
          <w:color w:val="000000"/>
        </w:rPr>
      </w:r>
    </w:p>
    <w:p>
      <w:pPr>
        <w:pStyle w:val="Normal"/>
        <w:bidi w:val="0"/>
        <w:jc w:val="center"/>
        <w:rPr>
          <w:color w:val="000000"/>
        </w:rPr>
      </w:pPr>
      <w:r>
        <w:rPr>
          <w:b/>
          <w:bCs/>
          <w:color w:val="000000"/>
          <w:sz w:val="28"/>
          <w:szCs w:val="28"/>
          <w:lang w:eastAsia="ru-RU"/>
        </w:rPr>
        <w:t>OSINT. Р</w:t>
      </w:r>
      <w:r>
        <w:rPr>
          <w:rFonts w:eastAsia="Calibri" w:cs="" w:cstheme="minorBidi" w:eastAsiaTheme="minorHAnsi"/>
          <w:b/>
          <w:bCs/>
          <w:color w:val="000000"/>
          <w:kern w:val="0"/>
          <w:sz w:val="28"/>
          <w:szCs w:val="28"/>
          <w:lang w:val="ru-RU" w:eastAsia="ru-RU" w:bidi="ar-SA"/>
        </w:rPr>
        <w:t>АЗВЕДКА НА ОСНОВЕ ОТКРЫТЫХ ИСТОЧНИКОВ</w:t>
      </w:r>
    </w:p>
    <w:p>
      <w:pPr>
        <w:pStyle w:val="Normal"/>
        <w:spacing w:lineRule="auto" w:line="240" w:before="0" w:after="0"/>
        <w:jc w:val="center"/>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spacing w:lineRule="auto" w:line="240" w:before="0" w:after="0"/>
        <w:jc w:val="center"/>
        <w:rPr>
          <w:color w:val="000000"/>
        </w:rPr>
      </w:pPr>
      <w:r>
        <w:rPr>
          <w:rFonts w:eastAsia="Times New Roman" w:cs="Times New Roman"/>
          <w:color w:val="000000"/>
          <w:sz w:val="28"/>
          <w:szCs w:val="24"/>
          <w:lang w:eastAsia="ru-RU"/>
        </w:rPr>
        <w:t xml:space="preserve">Пояснительная записка к курсовой работы </w:t>
      </w:r>
    </w:p>
    <w:p>
      <w:pPr>
        <w:pStyle w:val="Normal"/>
        <w:spacing w:lineRule="auto" w:line="240" w:before="0" w:after="0"/>
        <w:jc w:val="center"/>
        <w:rPr>
          <w:color w:val="000000"/>
        </w:rPr>
      </w:pPr>
      <w:r>
        <w:rPr>
          <w:rFonts w:eastAsia="Times New Roman" w:cs="Times New Roman"/>
          <w:color w:val="000000"/>
          <w:sz w:val="28"/>
          <w:szCs w:val="24"/>
          <w:lang w:eastAsia="ru-RU"/>
        </w:rPr>
        <w:t>по дисциплине</w:t>
      </w:r>
    </w:p>
    <w:p>
      <w:pPr>
        <w:pStyle w:val="Normal"/>
        <w:spacing w:lineRule="auto" w:line="240" w:before="0" w:after="0"/>
        <w:jc w:val="center"/>
        <w:rPr>
          <w:color w:val="000000"/>
        </w:rPr>
      </w:pPr>
      <w:r>
        <w:rPr>
          <w:rFonts w:eastAsia="Times New Roman" w:cs="Times New Roman"/>
          <w:color w:val="000000"/>
          <w:sz w:val="28"/>
          <w:szCs w:val="24"/>
          <w:lang w:eastAsia="ru-RU"/>
        </w:rPr>
        <w:t>«Маршрутизация и коммутация компьютерных сетей»</w:t>
      </w:r>
    </w:p>
    <w:p>
      <w:pPr>
        <w:pStyle w:val="Normal"/>
        <w:spacing w:lineRule="auto" w:line="240" w:before="0" w:after="0"/>
        <w:jc w:val="center"/>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spacing w:lineRule="auto" w:line="240" w:before="0" w:after="0"/>
        <w:jc w:val="center"/>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widowControl/>
        <w:suppressAutoHyphens w:val="true"/>
        <w:bidi w:val="0"/>
        <w:spacing w:lineRule="auto" w:line="240" w:before="0" w:after="160"/>
        <w:ind w:left="1644" w:right="0" w:hanging="0"/>
        <w:jc w:val="left"/>
        <w:rPr>
          <w:color w:val="000000"/>
        </w:rPr>
      </w:pPr>
      <w:bookmarkStart w:id="0" w:name="__RefHeading___Toc2269_2975477739"/>
      <w:bookmarkStart w:id="1" w:name="_Toc533061636"/>
      <w:bookmarkStart w:id="2" w:name="_Toc533048495"/>
      <w:bookmarkStart w:id="3" w:name="_Toc532823280"/>
      <w:bookmarkStart w:id="4" w:name="_Toc532820752"/>
      <w:bookmarkEnd w:id="0"/>
      <w:r>
        <w:rPr>
          <w:color w:val="000000"/>
        </w:rPr>
        <w:t xml:space="preserve">Направление </w:t>
        <w:tab/>
        <w:t>09.03.02 – Информационные системы</w:t>
      </w:r>
      <w:bookmarkEnd w:id="1"/>
      <w:bookmarkEnd w:id="2"/>
      <w:bookmarkEnd w:id="3"/>
      <w:bookmarkEnd w:id="4"/>
      <w:r>
        <w:rPr>
          <w:color w:val="000000"/>
        </w:rPr>
        <w:t xml:space="preserve"> </w:t>
      </w:r>
    </w:p>
    <w:p>
      <w:pPr>
        <w:pStyle w:val="Normal"/>
        <w:spacing w:lineRule="auto" w:line="240" w:before="0" w:after="0"/>
        <w:ind w:left="2832" w:firstLine="708"/>
        <w:rPr>
          <w:color w:val="000000"/>
        </w:rPr>
      </w:pPr>
      <w:r>
        <w:rPr>
          <w:rFonts w:eastAsia="Times New Roman" w:cs="Times New Roman"/>
          <w:color w:val="000000"/>
          <w:sz w:val="28"/>
          <w:szCs w:val="24"/>
          <w:lang w:eastAsia="ru-RU"/>
        </w:rPr>
        <w:t>и технологии</w:t>
      </w:r>
    </w:p>
    <w:p>
      <w:pPr>
        <w:pStyle w:val="Normal"/>
        <w:spacing w:lineRule="auto" w:line="240" w:before="0" w:after="0"/>
        <w:ind w:left="1620" w:hanging="0"/>
        <w:rPr>
          <w:color w:val="000000"/>
        </w:rPr>
      </w:pPr>
      <w:r>
        <w:rPr>
          <w:rFonts w:eastAsia="Times New Roman" w:cs="Times New Roman"/>
          <w:color w:val="000000"/>
          <w:sz w:val="28"/>
          <w:szCs w:val="24"/>
          <w:lang w:eastAsia="ru-RU"/>
        </w:rPr>
        <w:t xml:space="preserve">Факультет </w:t>
        <w:tab/>
        <w:t>Информационных систем и технологий</w:t>
      </w:r>
    </w:p>
    <w:p>
      <w:pPr>
        <w:pStyle w:val="Normal"/>
        <w:spacing w:lineRule="auto" w:line="240" w:before="0" w:after="0"/>
        <w:ind w:left="1620" w:hanging="0"/>
        <w:rPr>
          <w:color w:val="000000"/>
        </w:rPr>
      </w:pPr>
      <w:r>
        <w:rPr>
          <w:rFonts w:eastAsia="Times New Roman" w:cs="Times New Roman"/>
          <w:color w:val="000000"/>
          <w:sz w:val="28"/>
          <w:szCs w:val="24"/>
          <w:lang w:eastAsia="ru-RU"/>
        </w:rPr>
        <w:t xml:space="preserve">Кафедра </w:t>
        <w:tab/>
        <w:tab/>
        <w:t>Безопасности информационных систем</w:t>
      </w:r>
    </w:p>
    <w:p>
      <w:pPr>
        <w:pStyle w:val="Normal"/>
        <w:spacing w:lineRule="auto" w:line="240" w:before="0" w:after="0"/>
        <w:ind w:left="1620" w:hanging="0"/>
        <w:rPr>
          <w:color w:val="000000"/>
        </w:rPr>
      </w:pPr>
      <w:r>
        <w:rPr>
          <w:rFonts w:eastAsia="Times New Roman" w:cs="Times New Roman"/>
          <w:color w:val="000000"/>
          <w:sz w:val="28"/>
          <w:szCs w:val="24"/>
          <w:lang w:eastAsia="ru-RU"/>
        </w:rPr>
        <w:t xml:space="preserve">Курс </w:t>
        <w:tab/>
        <w:tab/>
        <w:t>3</w:t>
      </w:r>
    </w:p>
    <w:p>
      <w:pPr>
        <w:pStyle w:val="Normal"/>
        <w:spacing w:lineRule="auto" w:line="240" w:before="0" w:after="0"/>
        <w:ind w:left="1620" w:hanging="0"/>
        <w:rPr>
          <w:color w:val="000000"/>
        </w:rPr>
      </w:pPr>
      <w:r>
        <w:rPr>
          <w:rFonts w:eastAsia="Times New Roman" w:cs="Times New Roman"/>
          <w:color w:val="000000"/>
          <w:sz w:val="28"/>
          <w:szCs w:val="24"/>
          <w:lang w:eastAsia="ru-RU"/>
        </w:rPr>
        <w:t xml:space="preserve">Семестр </w:t>
        <w:tab/>
        <w:tab/>
        <w:t>5</w:t>
      </w:r>
    </w:p>
    <w:p>
      <w:pPr>
        <w:pStyle w:val="Normal"/>
        <w:spacing w:lineRule="auto" w:line="240" w:before="0" w:after="0"/>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spacing w:lineRule="auto" w:line="240" w:before="0" w:after="0"/>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spacing w:lineRule="auto" w:line="240" w:before="0" w:after="0"/>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spacing w:lineRule="auto" w:line="240" w:before="0" w:after="0"/>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spacing w:lineRule="auto" w:line="240" w:before="0" w:after="0"/>
        <w:jc w:val="center"/>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spacing w:lineRule="auto" w:line="240"/>
        <w:rPr>
          <w:color w:val="000000"/>
        </w:rPr>
      </w:pPr>
      <w:bookmarkStart w:id="5" w:name="__RefHeading___Toc514_2482701993"/>
      <w:bookmarkEnd w:id="5"/>
      <w:r>
        <w:rPr>
          <w:color w:val="000000"/>
        </w:rPr>
        <w:tab/>
        <w:t>Оценка ________________</w:t>
        <w:tab/>
        <w:tab/>
        <w:tab/>
        <w:t>Исполнитель</w:t>
      </w:r>
    </w:p>
    <w:p>
      <w:pPr>
        <w:pStyle w:val="Normal"/>
        <w:spacing w:lineRule="auto" w:line="240" w:before="0" w:after="0"/>
        <w:ind w:left="720" w:hanging="0"/>
        <w:rPr>
          <w:color w:val="000000"/>
        </w:rPr>
      </w:pPr>
      <w:r>
        <w:rPr>
          <w:rFonts w:eastAsia="Times New Roman" w:cs="Times New Roman"/>
          <w:color w:val="000000"/>
          <w:sz w:val="28"/>
          <w:szCs w:val="24"/>
          <w:lang w:eastAsia="ru-RU"/>
        </w:rPr>
        <w:t>Проверил ст. преп. каф. БИС</w:t>
        <w:tab/>
        <w:tab/>
        <w:tab/>
        <w:t>студ. гр. ИСТ-831</w:t>
      </w:r>
    </w:p>
    <w:p>
      <w:pPr>
        <w:pStyle w:val="Normal"/>
        <w:spacing w:lineRule="auto" w:line="240" w:before="0" w:after="0"/>
        <w:ind w:left="720" w:hanging="0"/>
        <w:rPr>
          <w:color w:val="000000"/>
        </w:rPr>
      </w:pPr>
      <w:r>
        <w:rPr>
          <w:rFonts w:eastAsia="Times New Roman" w:cs="Times New Roman"/>
          <w:color w:val="000000"/>
          <w:sz w:val="28"/>
          <w:szCs w:val="24"/>
          <w:lang w:eastAsia="ru-RU"/>
        </w:rPr>
        <w:tab/>
        <w:tab/>
        <w:tab/>
        <w:tab/>
        <w:tab/>
        <w:tab/>
        <w:tab/>
        <w:tab/>
        <w:t xml:space="preserve">     </w:t>
      </w:r>
    </w:p>
    <w:p>
      <w:pPr>
        <w:pStyle w:val="Normal"/>
        <w:spacing w:lineRule="auto" w:line="240" w:before="0" w:after="0"/>
        <w:ind w:left="720" w:hanging="0"/>
        <w:rPr>
          <w:color w:val="000000"/>
        </w:rPr>
      </w:pPr>
      <w:r>
        <w:rPr>
          <w:rFonts w:eastAsia="Times New Roman" w:cs="Times New Roman"/>
          <w:color w:val="000000"/>
          <w:sz w:val="28"/>
          <w:szCs w:val="24"/>
          <w:lang w:eastAsia="ru-RU"/>
        </w:rPr>
        <w:t>___________ Гвоздков И.В.</w:t>
        <w:tab/>
        <w:tab/>
        <w:tab/>
        <w:t>___________</w:t>
      </w:r>
      <w:r>
        <w:rPr>
          <w:rFonts w:eastAsia="Times New Roman" w:cs="Times New Roman"/>
          <w:color w:val="000000"/>
          <w:kern w:val="0"/>
          <w:sz w:val="28"/>
          <w:szCs w:val="24"/>
          <w:lang w:val="ru-RU" w:eastAsia="ru-RU" w:bidi="ar-SA"/>
        </w:rPr>
        <w:t>Пономарев Е.И.</w:t>
      </w:r>
    </w:p>
    <w:p>
      <w:pPr>
        <w:pStyle w:val="Normal"/>
        <w:spacing w:lineRule="auto" w:line="240" w:before="0" w:after="0"/>
        <w:ind w:left="720" w:hanging="0"/>
        <w:rPr>
          <w:color w:val="000000"/>
        </w:rPr>
      </w:pPr>
      <w:r>
        <w:rPr>
          <w:rFonts w:eastAsia="Times New Roman" w:cs="Times New Roman"/>
          <w:color w:val="000000"/>
          <w:sz w:val="28"/>
          <w:szCs w:val="24"/>
          <w:lang w:eastAsia="ru-RU"/>
        </w:rPr>
        <w:t>«___» ____________ 2020 г.</w:t>
        <w:tab/>
        <w:tab/>
        <w:tab/>
        <w:t>«___» ___________ 2020 г.</w:t>
      </w:r>
    </w:p>
    <w:p>
      <w:pPr>
        <w:pStyle w:val="Normal"/>
        <w:spacing w:lineRule="auto" w:line="240" w:before="0" w:after="0"/>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spacing w:lineRule="auto" w:line="240" w:before="0" w:after="0"/>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spacing w:lineRule="auto" w:line="240" w:before="0" w:after="0"/>
        <w:rPr>
          <w:rFonts w:ascii="Times New Roman" w:hAnsi="Times New Roman" w:eastAsia="Times New Roman" w:cs="Times New Roman"/>
          <w:color w:val="000000"/>
          <w:sz w:val="28"/>
          <w:szCs w:val="24"/>
          <w:lang w:eastAsia="ru-RU"/>
        </w:rPr>
      </w:pPr>
      <w:r>
        <w:rPr>
          <w:rFonts w:eastAsia="Times New Roman" w:cs="Times New Roman"/>
          <w:color w:val="000000"/>
          <w:sz w:val="28"/>
          <w:szCs w:val="24"/>
          <w:lang w:eastAsia="ru-RU"/>
        </w:rPr>
      </w:r>
    </w:p>
    <w:p>
      <w:pPr>
        <w:pStyle w:val="Normal"/>
        <w:spacing w:lineRule="auto" w:line="240" w:before="0" w:after="0"/>
        <w:jc w:val="center"/>
        <w:rPr>
          <w:color w:val="000000"/>
        </w:rPr>
      </w:pPr>
      <w:r>
        <w:rPr>
          <w:rFonts w:eastAsia="Times New Roman" w:cs="Times New Roman"/>
          <w:color w:val="000000"/>
          <w:sz w:val="28"/>
          <w:szCs w:val="24"/>
          <w:lang w:eastAsia="ru-RU"/>
        </w:rPr>
        <w:t>2020</w:t>
      </w:r>
    </w:p>
    <w:p>
      <w:pPr>
        <w:pStyle w:val="Normal"/>
        <w:spacing w:lineRule="auto" w:line="240" w:beforeAutospacing="1" w:after="0"/>
        <w:jc w:val="center"/>
        <w:rPr>
          <w:rFonts w:ascii="Times New Roman" w:hAnsi="Times New Roman" w:cs="Times New Roman"/>
          <w:color w:val="000000"/>
        </w:rPr>
      </w:pPr>
      <w:r>
        <w:rPr>
          <w:rFonts w:cs="Times New Roman"/>
          <w:color w:val="000000"/>
        </w:rPr>
      </w:r>
    </w:p>
    <w:p>
      <w:pPr>
        <w:pStyle w:val="Normal"/>
        <w:spacing w:lineRule="auto" w:line="240" w:beforeAutospacing="1" w:after="0"/>
        <w:jc w:val="center"/>
        <w:rPr>
          <w:color w:val="000000"/>
        </w:rPr>
      </w:pPr>
      <w:r>
        <w:rPr>
          <w:rFonts w:cs="Times New Roman"/>
          <w:color w:val="000000"/>
          <w:sz w:val="32"/>
        </w:rPr>
        <w:t>Содержание</w:t>
      </w:r>
    </w:p>
    <w:sdt>
      <w:sdtPr>
        <w:docPartObj>
          <w:docPartGallery w:val="Table of Contents"/>
          <w:docPartUnique w:val="true"/>
        </w:docPartObj>
      </w:sdtPr>
      <w:sdtContent>
        <w:p>
          <w:pPr>
            <w:pStyle w:val="12"/>
            <w:shd w:fill="FFFFFF" w:val="clear"/>
            <w:tabs>
              <w:tab w:val="clear" w:pos="708"/>
              <w:tab w:val="right" w:pos="9355" w:leader="dot"/>
            </w:tabs>
            <w:rPr/>
          </w:pPr>
          <w:r>
            <w:fldChar w:fldCharType="begin"/>
          </w:r>
          <w:r>
            <w:rPr/>
            <w:instrText> TOC \o "1-3" \h</w:instrText>
          </w:r>
          <w:r>
            <w:rPr/>
            <w:fldChar w:fldCharType="separate"/>
          </w:r>
          <w:hyperlink w:anchor="__RefHeading___Toc516_2482701993">
            <w:r>
              <w:rPr/>
              <w:t>ВВЕДЕНИЕ</w:t>
              <w:tab/>
              <w:t>3</w:t>
            </w:r>
          </w:hyperlink>
        </w:p>
        <w:p>
          <w:pPr>
            <w:pStyle w:val="12"/>
            <w:shd w:fill="FFFFFF" w:val="clear"/>
            <w:tabs>
              <w:tab w:val="clear" w:pos="708"/>
              <w:tab w:val="right" w:pos="9355" w:leader="dot"/>
            </w:tabs>
            <w:rPr/>
          </w:pPr>
          <w:hyperlink w:anchor="__RefHeading___Toc518_2482701993">
            <w:r>
              <w:rPr/>
              <w:t>1 Исследование OSINT</w:t>
              <w:tab/>
              <w:t>4</w:t>
            </w:r>
          </w:hyperlink>
        </w:p>
        <w:p>
          <w:pPr>
            <w:pStyle w:val="12"/>
            <w:shd w:fill="FFFFFF" w:val="clear"/>
            <w:tabs>
              <w:tab w:val="clear" w:pos="708"/>
              <w:tab w:val="right" w:pos="9355" w:leader="dot"/>
            </w:tabs>
            <w:rPr/>
          </w:pPr>
          <w:hyperlink w:anchor="__RefHeading___Toc520_2482701993">
            <w:r>
              <w:rPr/>
              <w:t>1.1 Терминология</w:t>
              <w:tab/>
              <w:t>4</w:t>
            </w:r>
          </w:hyperlink>
        </w:p>
        <w:p>
          <w:pPr>
            <w:pStyle w:val="12"/>
            <w:shd w:fill="FFFFFF" w:val="clear"/>
            <w:tabs>
              <w:tab w:val="clear" w:pos="708"/>
              <w:tab w:val="right" w:pos="9355" w:leader="dot"/>
            </w:tabs>
            <w:rPr/>
          </w:pPr>
          <w:hyperlink w:anchor="__RefHeading___Toc522_2482701993">
            <w:r>
              <w:rPr/>
              <w:t>1.2 Цель атаки OSINT</w:t>
              <w:tab/>
              <w:t>4</w:t>
            </w:r>
          </w:hyperlink>
        </w:p>
        <w:p>
          <w:pPr>
            <w:pStyle w:val="12"/>
            <w:shd w:fill="FFFFFF" w:val="clear"/>
            <w:tabs>
              <w:tab w:val="clear" w:pos="708"/>
              <w:tab w:val="right" w:pos="9355" w:leader="dot"/>
            </w:tabs>
            <w:rPr/>
          </w:pPr>
          <w:hyperlink w:anchor="__RefHeading___Toc524_2482701993">
            <w:r>
              <w:rPr/>
              <w:t>1.3 Методы разведки</w:t>
              <w:tab/>
              <w:t>4</w:t>
            </w:r>
          </w:hyperlink>
        </w:p>
        <w:p>
          <w:pPr>
            <w:pStyle w:val="12"/>
            <w:shd w:fill="FFFFFF" w:val="clear"/>
            <w:tabs>
              <w:tab w:val="clear" w:pos="708"/>
              <w:tab w:val="right" w:pos="9355" w:leader="dot"/>
            </w:tabs>
            <w:rPr/>
          </w:pPr>
          <w:hyperlink w:anchor="__RefHeading___Toc1711_2975477739">
            <w:r>
              <w:rPr/>
              <w:t>1.4 Современный OSINT</w:t>
              <w:tab/>
              <w:t>6</w:t>
            </w:r>
          </w:hyperlink>
        </w:p>
        <w:p>
          <w:pPr>
            <w:pStyle w:val="12"/>
            <w:shd w:fill="FFFFFF" w:val="clear"/>
            <w:tabs>
              <w:tab w:val="clear" w:pos="708"/>
              <w:tab w:val="right" w:pos="9355" w:leader="dot"/>
            </w:tabs>
            <w:rPr/>
          </w:pPr>
          <w:hyperlink w:anchor="__RefHeading___Toc526_2482701993">
            <w:r>
              <w:rPr/>
              <w:t>2 Инструментарий</w:t>
              <w:tab/>
              <w:t>6</w:t>
            </w:r>
          </w:hyperlink>
        </w:p>
        <w:p>
          <w:pPr>
            <w:pStyle w:val="12"/>
            <w:shd w:fill="FFFFFF" w:val="clear"/>
            <w:tabs>
              <w:tab w:val="clear" w:pos="708"/>
              <w:tab w:val="right" w:pos="9355" w:leader="dot"/>
            </w:tabs>
            <w:rPr/>
          </w:pPr>
          <w:hyperlink w:anchor="__RefHeading___Toc778_607153587">
            <w:r>
              <w:rPr/>
              <w:t xml:space="preserve">3 </w:t>
            </w:r>
            <w:r>
              <w:rPr>
                <w:i w:val="false"/>
              </w:rPr>
              <w:t>Анализ существующих средств и методов решения задач</w:t>
            </w:r>
            <w:r>
              <w:rPr/>
              <w:tab/>
              <w:t>8</w:t>
            </w:r>
          </w:hyperlink>
        </w:p>
        <w:p>
          <w:pPr>
            <w:pStyle w:val="12"/>
            <w:shd w:fill="FFFFFF" w:val="clear"/>
            <w:tabs>
              <w:tab w:val="clear" w:pos="708"/>
              <w:tab w:val="right" w:pos="9355" w:leader="dot"/>
            </w:tabs>
            <w:rPr/>
          </w:pPr>
          <w:hyperlink w:anchor="__RefHeading___Toc780_607153587">
            <w:r>
              <w:rPr/>
              <w:t>3.1 Анализ автоматизированных средств разведки</w:t>
              <w:tab/>
              <w:t>8</w:t>
            </w:r>
          </w:hyperlink>
        </w:p>
        <w:p>
          <w:pPr>
            <w:pStyle w:val="12"/>
            <w:shd w:fill="FFFFFF" w:val="clear"/>
            <w:tabs>
              <w:tab w:val="clear" w:pos="708"/>
              <w:tab w:val="right" w:pos="9355" w:leader="dot"/>
            </w:tabs>
            <w:rPr/>
          </w:pPr>
          <w:hyperlink w:anchor="__RefHeading___Toc782_607153587">
            <w:r>
              <w:rPr/>
              <w:t>3.2 Анализ ручных средств разведки</w:t>
              <w:tab/>
              <w:t>12</w:t>
            </w:r>
          </w:hyperlink>
        </w:p>
        <w:p>
          <w:pPr>
            <w:pStyle w:val="12"/>
            <w:shd w:fill="FFFFFF" w:val="clear"/>
            <w:tabs>
              <w:tab w:val="clear" w:pos="708"/>
              <w:tab w:val="right" w:pos="9355" w:leader="dot"/>
            </w:tabs>
            <w:rPr/>
          </w:pPr>
          <w:hyperlink w:anchor="__RefHeading___Toc528_2482701993">
            <w:r>
              <w:rPr/>
              <w:t>4 Пример атаки OSINT</w:t>
              <w:tab/>
              <w:t>13</w:t>
            </w:r>
          </w:hyperlink>
        </w:p>
        <w:p>
          <w:pPr>
            <w:pStyle w:val="12"/>
            <w:shd w:fill="FFFFFF" w:val="clear"/>
            <w:tabs>
              <w:tab w:val="clear" w:pos="708"/>
              <w:tab w:val="right" w:pos="9355" w:leader="dot"/>
            </w:tabs>
            <w:rPr/>
          </w:pPr>
          <w:hyperlink w:anchor="__RefHeading___Toc530_2482701993">
            <w:r>
              <w:rPr/>
              <w:t>4.1 Maltego</w:t>
              <w:tab/>
              <w:t>13</w:t>
            </w:r>
          </w:hyperlink>
        </w:p>
        <w:p>
          <w:pPr>
            <w:pStyle w:val="12"/>
            <w:shd w:fill="FFFFFF" w:val="clear"/>
            <w:tabs>
              <w:tab w:val="clear" w:pos="708"/>
              <w:tab w:val="right" w:pos="9355" w:leader="dot"/>
            </w:tabs>
            <w:rPr/>
          </w:pPr>
          <w:hyperlink w:anchor="__RefHeading___Toc532_2482701993">
            <w:r>
              <w:rPr/>
              <w:t>4.2 Censys</w:t>
              <w:tab/>
              <w:t>14</w:t>
            </w:r>
          </w:hyperlink>
        </w:p>
        <w:p>
          <w:pPr>
            <w:pStyle w:val="12"/>
            <w:shd w:fill="FFFFFF" w:val="clear"/>
            <w:tabs>
              <w:tab w:val="clear" w:pos="708"/>
              <w:tab w:val="right" w:pos="9355" w:leader="dot"/>
            </w:tabs>
            <w:rPr/>
          </w:pPr>
          <w:hyperlink w:anchor="__RefHeading___Toc1727_2975477739">
            <w:r>
              <w:rPr/>
              <w:t>5 Пример ручной таргетированной OSINT-атаки</w:t>
              <w:tab/>
              <w:t>16</w:t>
            </w:r>
          </w:hyperlink>
        </w:p>
        <w:p>
          <w:pPr>
            <w:pStyle w:val="12"/>
            <w:shd w:fill="FFFFFF" w:val="clear"/>
            <w:tabs>
              <w:tab w:val="clear" w:pos="708"/>
              <w:tab w:val="right" w:pos="9355" w:leader="dot"/>
            </w:tabs>
            <w:rPr/>
          </w:pPr>
          <w:hyperlink w:anchor="__RefHeading___Toc536_2482701993">
            <w:r>
              <w:rPr/>
              <w:t>ЗАКЛЮЧЕНИЕ</w:t>
              <w:tab/>
              <w:t>25</w:t>
            </w:r>
          </w:hyperlink>
        </w:p>
        <w:p>
          <w:pPr>
            <w:pStyle w:val="12"/>
            <w:shd w:fill="FFFFFF" w:val="clear"/>
            <w:tabs>
              <w:tab w:val="clear" w:pos="708"/>
              <w:tab w:val="right" w:pos="9355" w:leader="dot"/>
            </w:tabs>
            <w:rPr/>
          </w:pPr>
          <w:hyperlink w:anchor="__RefHeading___Toc538_2482701993">
            <w:r>
              <w:rPr/>
              <w:t>Список литературы</w:t>
              <w:tab/>
              <w:t>26</w:t>
            </w:r>
          </w:hyperlink>
          <w:r>
            <w:rPr/>
            <w:fldChar w:fldCharType="end"/>
          </w:r>
        </w:p>
      </w:sdtContent>
    </w:sdt>
    <w:p>
      <w:pPr>
        <w:pStyle w:val="Normal"/>
        <w:spacing w:lineRule="auto" w:line="360" w:before="0" w:after="0"/>
        <w:jc w:val="both"/>
        <w:rPr>
          <w:color w:val="000000"/>
        </w:rPr>
      </w:pPr>
      <w:r>
        <w:rPr>
          <w:color w:val="000000"/>
        </w:rPr>
      </w:r>
    </w:p>
    <w:p>
      <w:pPr>
        <w:pStyle w:val="Normal"/>
        <w:tabs>
          <w:tab w:val="clear" w:pos="708"/>
          <w:tab w:val="right" w:pos="9355" w:leader="none"/>
        </w:tabs>
        <w:rPr>
          <w:rFonts w:ascii="Times New Roman" w:hAnsi="Times New Roman" w:cs="Times New Roman"/>
          <w:b/>
          <w:b/>
          <w:color w:val="000000"/>
          <w:sz w:val="28"/>
          <w:szCs w:val="28"/>
        </w:rPr>
      </w:pPr>
      <w:r>
        <w:rPr>
          <w:rFonts w:cs="Times New Roman"/>
          <w:b/>
          <w:color w:val="000000"/>
          <w:sz w:val="28"/>
          <w:szCs w:val="28"/>
        </w:rPr>
      </w:r>
      <w:r>
        <w:br w:type="page"/>
      </w:r>
    </w:p>
    <w:p>
      <w:pPr>
        <w:pStyle w:val="1"/>
        <w:spacing w:lineRule="auto" w:line="480"/>
        <w:jc w:val="center"/>
        <w:rPr>
          <w:color w:val="000000"/>
        </w:rPr>
      </w:pPr>
      <w:bookmarkStart w:id="6" w:name="__RefHeading___Toc516_2482701993"/>
      <w:bookmarkStart w:id="7" w:name="_Toc533048497"/>
      <w:bookmarkStart w:id="8" w:name="_Toc533061638"/>
      <w:bookmarkEnd w:id="6"/>
      <w:r>
        <w:rPr>
          <w:rFonts w:cs="Times New Roman" w:ascii="Times New Roman" w:hAnsi="Times New Roman"/>
          <w:color w:val="000000"/>
        </w:rPr>
        <w:t>ВВЕДЕНИЕ</w:t>
      </w:r>
      <w:bookmarkEnd w:id="7"/>
      <w:bookmarkEnd w:id="8"/>
    </w:p>
    <w:p>
      <w:pPr>
        <w:pStyle w:val="Normal"/>
        <w:spacing w:lineRule="auto" w:line="360" w:before="0" w:after="0"/>
        <w:ind w:firstLine="709"/>
        <w:jc w:val="both"/>
        <w:rPr>
          <w:color w:val="000000"/>
        </w:rPr>
      </w:pPr>
      <w:r>
        <w:rPr>
          <w:rFonts w:cs="Times New Roman"/>
          <w:color w:val="000000"/>
          <w:sz w:val="28"/>
          <w:szCs w:val="28"/>
        </w:rPr>
        <w:t>С погружением человечества в информационную эпоху все больше данны</w:t>
      </w:r>
      <w:r>
        <w:rPr>
          <w:rFonts w:eastAsia="Calibri" w:cs="Times New Roman" w:eastAsiaTheme="minorHAnsi"/>
          <w:color w:val="000000"/>
          <w:kern w:val="0"/>
          <w:sz w:val="28"/>
          <w:szCs w:val="28"/>
          <w:lang w:val="ru-RU" w:eastAsia="en-US" w:bidi="ar-SA"/>
        </w:rPr>
        <w:t>х</w:t>
      </w:r>
      <w:r>
        <w:rPr>
          <w:rFonts w:cs="Times New Roman"/>
          <w:color w:val="000000"/>
          <w:sz w:val="28"/>
          <w:szCs w:val="28"/>
        </w:rPr>
        <w:t xml:space="preserve"> об человеке или компании утекают в Интернет. Для среднестатического злоумышленника — это хорошая возможность получить несанкционнированный доступ к корпоративной информации. Более того, </w:t>
      </w:r>
      <w:r>
        <w:rPr>
          <w:rFonts w:cs="Times New Roman"/>
          <w:color w:val="000000"/>
          <w:sz w:val="28"/>
          <w:szCs w:val="28"/>
          <w:lang w:val="en-US"/>
        </w:rPr>
        <w:t xml:space="preserve">OSINT </w:t>
      </w:r>
      <w:r>
        <w:rPr>
          <w:rFonts w:cs="Times New Roman"/>
          <w:color w:val="000000"/>
          <w:sz w:val="28"/>
          <w:szCs w:val="28"/>
          <w:lang w:val="ru-RU"/>
        </w:rPr>
        <w:t xml:space="preserve">не предполагает наличия у атакующего каких-либо </w:t>
      </w:r>
      <w:r>
        <w:rPr>
          <w:rFonts w:eastAsia="Calibri" w:cs="Times New Roman" w:eastAsiaTheme="minorHAnsi"/>
          <w:color w:val="000000"/>
          <w:kern w:val="0"/>
          <w:sz w:val="28"/>
          <w:szCs w:val="28"/>
          <w:lang w:val="ru-RU" w:eastAsia="en-US" w:bidi="ar-SA"/>
        </w:rPr>
        <w:t>развитых</w:t>
      </w:r>
      <w:r>
        <w:rPr>
          <w:rFonts w:cs="Times New Roman"/>
          <w:color w:val="000000"/>
          <w:sz w:val="28"/>
          <w:szCs w:val="28"/>
          <w:lang w:val="ru-RU"/>
        </w:rPr>
        <w:t xml:space="preserve">  и узконаправленных  проффесиональных навыков, так как для совершения достаточно лишь доступа к сети Интернет(или другому информационному ресурсу). </w:t>
      </w:r>
    </w:p>
    <w:p>
      <w:pPr>
        <w:pStyle w:val="Normal"/>
        <w:spacing w:lineRule="auto" w:line="360" w:before="0" w:after="0"/>
        <w:ind w:firstLine="709"/>
        <w:jc w:val="both"/>
        <w:rPr>
          <w:color w:val="000000"/>
        </w:rPr>
      </w:pPr>
      <w:r>
        <w:rPr>
          <w:rFonts w:cs="Times New Roman"/>
          <w:color w:val="000000"/>
          <w:sz w:val="28"/>
          <w:szCs w:val="28"/>
          <w:lang w:val="ru-RU"/>
        </w:rPr>
        <w:t>Особенно легко для разведчика осуществлять таргетированную атаку, которая базируется на социальные сети цели, потому что с повышением количества различного рода ресурсов для взаимодействия между людьми повышается и количество личных данных пользователя, которые компании могут использовать в своих целях, в том числе и для продажи третим лицам. Например, социальная сеть Вконтакте продает личные телефоны пользователей сторонним компаниям, в соответствии с их предпочтитаемой целевой аудиторией.</w:t>
      </w:r>
    </w:p>
    <w:p>
      <w:pPr>
        <w:pStyle w:val="Normal"/>
        <w:spacing w:lineRule="auto" w:line="360" w:before="0" w:after="0"/>
        <w:ind w:firstLine="709"/>
        <w:jc w:val="both"/>
        <w:rPr>
          <w:color w:val="000000"/>
        </w:rPr>
      </w:pPr>
      <w:r>
        <w:rPr>
          <w:rFonts w:cs="Times New Roman"/>
          <w:color w:val="000000"/>
          <w:sz w:val="28"/>
          <w:szCs w:val="28"/>
          <w:lang w:val="ru-RU"/>
        </w:rPr>
        <w:t xml:space="preserve">Также не стоит считать, что разведка - это исключительно ручной труд. Существует огромное количество написанных программистами утилит, помогающих в этом деле: от консольных скриптов до больших мануфактурных программ с </w:t>
      </w:r>
      <w:r>
        <w:rPr>
          <w:rFonts w:cs="Times New Roman"/>
          <w:color w:val="000000"/>
          <w:sz w:val="28"/>
          <w:szCs w:val="28"/>
          <w:lang w:val="en-US"/>
        </w:rPr>
        <w:t>GUI-</w:t>
      </w:r>
      <w:r>
        <w:rPr>
          <w:rFonts w:cs="Times New Roman"/>
          <w:color w:val="000000"/>
          <w:sz w:val="28"/>
          <w:szCs w:val="28"/>
          <w:lang w:val="ru-RU"/>
        </w:rPr>
        <w:t>интерфейсом и визуализацией получаемых данных. Нужно заметить, что даже если злоумышленник не смог найти нужную для его цели утилиту для парсинга данных, то обладая средним уровнем владения популярным скриптовым языком программирования, он может в кратчайшие сроки написать свою программу, тем самым пополняя и без того большую базу облегчающих жизнь инструментов.</w:t>
      </w:r>
    </w:p>
    <w:p>
      <w:pPr>
        <w:pStyle w:val="Normal"/>
        <w:spacing w:lineRule="auto" w:line="360" w:before="0" w:after="0"/>
        <w:ind w:firstLine="709"/>
        <w:jc w:val="both"/>
        <w:rPr>
          <w:rFonts w:ascii="Times New Roman" w:hAnsi="Times New Roman" w:cs="Times New Roman"/>
          <w:color w:val="000000"/>
          <w:sz w:val="28"/>
          <w:szCs w:val="28"/>
        </w:rPr>
      </w:pPr>
      <w:r>
        <w:rPr>
          <w:rFonts w:cs="Times New Roman"/>
          <w:color w:val="000000"/>
          <w:sz w:val="28"/>
          <w:szCs w:val="28"/>
        </w:rPr>
      </w:r>
    </w:p>
    <w:p>
      <w:pPr>
        <w:pStyle w:val="Normal"/>
        <w:spacing w:lineRule="auto" w:line="360" w:before="0" w:after="0"/>
        <w:ind w:firstLine="709"/>
        <w:jc w:val="both"/>
        <w:rPr>
          <w:rFonts w:ascii="Times New Roman" w:hAnsi="Times New Roman" w:cs="Times New Roman"/>
          <w:color w:val="000000"/>
          <w:sz w:val="28"/>
          <w:szCs w:val="28"/>
        </w:rPr>
      </w:pPr>
      <w:r>
        <w:rPr>
          <w:rFonts w:cs="Times New Roman"/>
          <w:color w:val="000000"/>
          <w:sz w:val="28"/>
          <w:szCs w:val="28"/>
        </w:rPr>
      </w:r>
      <w:r>
        <w:br w:type="page"/>
      </w:r>
    </w:p>
    <w:p>
      <w:pPr>
        <w:pStyle w:val="1"/>
        <w:shd w:val="clear" w:color="auto" w:fill="FFFFFF"/>
        <w:spacing w:lineRule="auto" w:line="360" w:before="0" w:after="80"/>
        <w:ind w:firstLine="709"/>
        <w:jc w:val="both"/>
        <w:rPr>
          <w:color w:val="000000"/>
        </w:rPr>
      </w:pPr>
      <w:bookmarkStart w:id="9" w:name="__RefHeading___Toc518_2482701993"/>
      <w:bookmarkStart w:id="10" w:name="_Toc533061639"/>
      <w:bookmarkEnd w:id="9"/>
      <w:r>
        <w:rPr>
          <w:rFonts w:eastAsia="Calibri" w:cs="Times New Roman" w:ascii="Times New Roman" w:hAnsi="Times New Roman" w:eastAsiaTheme="minorHAnsi"/>
          <w:color w:val="000000"/>
          <w:sz w:val="28"/>
          <w:szCs w:val="28"/>
        </w:rPr>
        <w:t xml:space="preserve">1 </w:t>
      </w:r>
      <w:bookmarkEnd w:id="10"/>
      <w:r>
        <w:rPr>
          <w:rFonts w:eastAsia="Calibri" w:cs="Times New Roman" w:ascii="Times New Roman" w:hAnsi="Times New Roman" w:eastAsiaTheme="minorHAnsi"/>
          <w:color w:val="000000"/>
          <w:kern w:val="0"/>
          <w:sz w:val="28"/>
          <w:szCs w:val="28"/>
          <w:lang w:val="ru-RU" w:eastAsia="en-US" w:bidi="ar-SA"/>
        </w:rPr>
        <w:t xml:space="preserve">Исследование </w:t>
      </w:r>
      <w:r>
        <w:rPr>
          <w:rFonts w:eastAsia="Calibri" w:cs="Times New Roman" w:ascii="Times New Roman" w:hAnsi="Times New Roman" w:eastAsiaTheme="minorHAnsi"/>
          <w:color w:val="000000"/>
          <w:kern w:val="0"/>
          <w:sz w:val="28"/>
          <w:szCs w:val="28"/>
          <w:lang w:val="en-US" w:eastAsia="en-US" w:bidi="ar-SA"/>
        </w:rPr>
        <w:t>OSINT</w:t>
      </w:r>
    </w:p>
    <w:p>
      <w:pPr>
        <w:pStyle w:val="1"/>
        <w:shd w:val="clear" w:color="auto" w:fill="FFFFFF"/>
        <w:spacing w:lineRule="auto" w:line="360" w:before="0" w:after="80"/>
        <w:ind w:firstLine="709"/>
        <w:jc w:val="both"/>
        <w:rPr>
          <w:color w:val="000000"/>
        </w:rPr>
      </w:pPr>
      <w:bookmarkStart w:id="11" w:name="__RefHeading___Toc520_2482701993"/>
      <w:bookmarkStart w:id="12" w:name="_Toc533061640"/>
      <w:bookmarkEnd w:id="11"/>
      <w:r>
        <w:rPr>
          <w:rFonts w:eastAsia="Calibri" w:cs="Times New Roman" w:ascii="Times New Roman" w:hAnsi="Times New Roman" w:eastAsiaTheme="minorHAnsi"/>
          <w:color w:val="000000"/>
          <w:sz w:val="28"/>
          <w:szCs w:val="28"/>
        </w:rPr>
        <w:t xml:space="preserve">1.1 </w:t>
      </w:r>
      <w:bookmarkEnd w:id="12"/>
      <w:r>
        <w:rPr>
          <w:rFonts w:eastAsia="Calibri" w:cs="Times New Roman" w:ascii="Times New Roman" w:hAnsi="Times New Roman" w:eastAsiaTheme="minorHAnsi"/>
          <w:color w:val="000000"/>
          <w:sz w:val="28"/>
          <w:szCs w:val="28"/>
        </w:rPr>
        <w:t>Терминология</w:t>
      </w:r>
    </w:p>
    <w:p>
      <w:pPr>
        <w:pStyle w:val="Normal"/>
        <w:widowControl/>
        <w:bidi w:val="0"/>
        <w:spacing w:lineRule="auto" w:line="360" w:before="0" w:after="160"/>
        <w:ind w:left="0" w:right="0" w:firstLine="737"/>
        <w:jc w:val="left"/>
        <w:rPr/>
      </w:pPr>
      <w:r>
        <w:rPr>
          <w:rStyle w:val="Style16"/>
          <w:color w:val="000000"/>
          <w:sz w:val="28"/>
          <w:szCs w:val="28"/>
        </w:rPr>
        <w:t>Open Source Intelligence (OSINT)</w:t>
      </w:r>
      <w:r>
        <w:rPr>
          <w:color w:val="000000"/>
          <w:sz w:val="28"/>
          <w:szCs w:val="28"/>
        </w:rPr>
        <w:t xml:space="preserve"> – это любая информация о цели, человеке или организации, которая может быть собрана из общедоступных источников. На практике, это обычно означает информацию, найденную в Интернете, хотя этот термин не ограничивается строго Интернетом, а скорее означает все общедоступные источники. Технически любая публичная информация попадает в категорию OSINT, будь-то книги или отчеты в публичной библиотеке, статьи в газете или заявления в пресс-релизе. </w:t>
      </w:r>
    </w:p>
    <w:p>
      <w:pPr>
        <w:pStyle w:val="1"/>
        <w:shd w:val="clear" w:color="auto" w:fill="FFFFFF"/>
        <w:spacing w:lineRule="auto" w:line="360" w:before="0" w:after="80"/>
        <w:ind w:firstLine="709"/>
        <w:jc w:val="both"/>
        <w:rPr>
          <w:rFonts w:ascii="Times New Roman" w:hAnsi="Times New Roman" w:eastAsia="Calibri" w:cs="Times New Roman" w:eastAsiaTheme="minorHAnsi"/>
          <w:color w:val="000000"/>
          <w:sz w:val="28"/>
          <w:szCs w:val="28"/>
        </w:rPr>
      </w:pPr>
      <w:r>
        <w:rPr>
          <w:rFonts w:eastAsia="Calibri" w:cs="Times New Roman" w:eastAsiaTheme="minorHAnsi" w:ascii="Times New Roman" w:hAnsi="Times New Roman"/>
          <w:color w:val="000000"/>
          <w:sz w:val="28"/>
          <w:szCs w:val="28"/>
        </w:rPr>
      </w:r>
    </w:p>
    <w:p>
      <w:pPr>
        <w:pStyle w:val="1"/>
        <w:shd w:val="clear" w:color="auto" w:fill="FFFFFF"/>
        <w:spacing w:lineRule="auto" w:line="360" w:before="0" w:after="80"/>
        <w:ind w:firstLine="709"/>
        <w:jc w:val="both"/>
        <w:rPr>
          <w:color w:val="000000"/>
        </w:rPr>
      </w:pPr>
      <w:bookmarkStart w:id="13" w:name="__RefHeading___Toc522_2482701993"/>
      <w:bookmarkStart w:id="14" w:name="_Toc533061641"/>
      <w:bookmarkEnd w:id="13"/>
      <w:r>
        <w:rPr>
          <w:rFonts w:eastAsia="Calibri" w:cs="Times New Roman" w:ascii="Times New Roman" w:hAnsi="Times New Roman" w:eastAsiaTheme="minorHAnsi"/>
          <w:color w:val="000000"/>
          <w:sz w:val="28"/>
          <w:szCs w:val="28"/>
        </w:rPr>
        <w:t>1.</w:t>
      </w:r>
      <w:r>
        <w:rPr>
          <w:rFonts w:eastAsia="Calibri" w:cs="Times New Roman" w:ascii="Times New Roman" w:hAnsi="Times New Roman" w:eastAsiaTheme="minorHAnsi"/>
          <w:color w:val="000000"/>
          <w:kern w:val="0"/>
          <w:sz w:val="28"/>
          <w:szCs w:val="28"/>
          <w:lang w:val="en-US" w:eastAsia="en-US" w:bidi="ar-SA"/>
        </w:rPr>
        <w:t>2</w:t>
      </w:r>
      <w:r>
        <w:rPr>
          <w:rFonts w:eastAsia="Calibri" w:cs="Times New Roman" w:ascii="Times New Roman" w:hAnsi="Times New Roman" w:eastAsiaTheme="minorHAnsi"/>
          <w:color w:val="000000"/>
          <w:sz w:val="28"/>
          <w:szCs w:val="28"/>
        </w:rPr>
        <w:t xml:space="preserve"> </w:t>
      </w:r>
      <w:bookmarkEnd w:id="14"/>
      <w:r>
        <w:rPr>
          <w:rFonts w:eastAsia="Calibri" w:cs="Times New Roman" w:ascii="Times New Roman" w:hAnsi="Times New Roman" w:eastAsiaTheme="minorHAnsi"/>
          <w:color w:val="000000"/>
          <w:sz w:val="28"/>
          <w:szCs w:val="28"/>
        </w:rPr>
        <w:t xml:space="preserve">Цель атаки </w:t>
      </w:r>
      <w:r>
        <w:rPr>
          <w:rFonts w:eastAsia="Calibri" w:cs="Times New Roman" w:ascii="Times New Roman" w:hAnsi="Times New Roman" w:eastAsiaTheme="minorHAnsi"/>
          <w:color w:val="000000"/>
          <w:sz w:val="28"/>
          <w:szCs w:val="28"/>
          <w:lang w:val="en-US"/>
        </w:rPr>
        <w:t>OSINT</w:t>
      </w:r>
    </w:p>
    <w:p>
      <w:pPr>
        <w:pStyle w:val="Normal"/>
        <w:spacing w:lineRule="auto" w:line="360" w:before="0" w:after="0"/>
        <w:ind w:firstLine="360"/>
        <w:jc w:val="both"/>
        <w:rPr/>
      </w:pPr>
      <w:r>
        <w:rPr>
          <w:rFonts w:cs="Times New Roman"/>
          <w:color w:val="000000"/>
          <w:sz w:val="28"/>
          <w:szCs w:val="28"/>
        </w:rPr>
        <w:t>.</w:t>
      </w:r>
      <w:r>
        <w:rPr>
          <w:rFonts w:cs="Times New Roman"/>
          <w:b w:val="false"/>
          <w:i w:val="false"/>
          <w:caps w:val="false"/>
          <w:smallCaps w:val="false"/>
          <w:color w:val="000000"/>
          <w:spacing w:val="0"/>
          <w:sz w:val="28"/>
          <w:szCs w:val="28"/>
        </w:rPr>
        <w:t>Собирая информацию и анализируя данные из открытых источников, злоумышленник или </w:t>
      </w:r>
      <w:hyperlink r:id="rId2" w:tgtFrame="_blank">
        <w:r>
          <w:rPr>
            <w:rFonts w:cs="Times New Roman"/>
            <w:b w:val="false"/>
            <w:i w:val="false"/>
            <w:caps w:val="false"/>
            <w:smallCaps w:val="false"/>
            <w:color w:val="000000"/>
            <w:spacing w:val="0"/>
            <w:sz w:val="28"/>
            <w:szCs w:val="28"/>
            <w:u w:val="single"/>
            <w:shd w:fill="FFFFFF" w:val="clear"/>
          </w:rPr>
          <w:t>пентестер</w:t>
        </w:r>
      </w:hyperlink>
      <w:r>
        <w:rPr>
          <w:rFonts w:cs="Times New Roman"/>
          <w:caps w:val="false"/>
          <w:smallCaps w:val="false"/>
          <w:color w:val="000000"/>
          <w:spacing w:val="0"/>
          <w:sz w:val="28"/>
          <w:szCs w:val="28"/>
        </w:rPr>
        <w:t> </w:t>
      </w:r>
      <w:r>
        <w:rPr>
          <w:rFonts w:cs="Times New Roman"/>
          <w:b w:val="false"/>
          <w:i w:val="false"/>
          <w:caps w:val="false"/>
          <w:smallCaps w:val="false"/>
          <w:color w:val="000000"/>
          <w:spacing w:val="0"/>
          <w:sz w:val="28"/>
          <w:szCs w:val="28"/>
        </w:rPr>
        <w:t>имеет возможность сформировать полноценный профиль жертвы, определить существующие и потенциальные уязвимости. Целенаправленные кибератаки, как и военные атаки, начинаются с предварительной разведки, и первый этап цифровой разведки – это OSINT, пассивное получение разведданных без предупреждения цели. Без активного вовлечения своей жертвы, злоумышленник или же пентестер, может использовать полученную информацию для построения модели угрозы, разработки плана атаки или защиты</w:t>
      </w:r>
      <w:r>
        <w:rPr>
          <w:rFonts w:cs="Times New Roman" w:ascii="Open Sans;sans-serif" w:hAnsi="Open Sans;sans-serif"/>
          <w:b w:val="false"/>
          <w:i w:val="false"/>
          <w:caps w:val="false"/>
          <w:smallCaps w:val="false"/>
          <w:color w:val="000000"/>
          <w:spacing w:val="0"/>
          <w:sz w:val="14"/>
          <w:szCs w:val="28"/>
        </w:rPr>
        <w:t>.</w:t>
      </w:r>
      <w:r>
        <w:rPr>
          <w:rFonts w:cs="Times New Roman"/>
          <w:color w:val="000000"/>
          <w:sz w:val="28"/>
          <w:szCs w:val="28"/>
        </w:rPr>
        <w:t xml:space="preserve"> </w:t>
      </w:r>
    </w:p>
    <w:p>
      <w:pPr>
        <w:pStyle w:val="1"/>
        <w:shd w:val="clear" w:color="auto" w:fill="FFFFFF"/>
        <w:spacing w:lineRule="auto" w:line="360" w:before="0" w:after="80"/>
        <w:ind w:firstLine="709"/>
        <w:jc w:val="both"/>
        <w:rPr>
          <w:rFonts w:ascii="Times New Roman" w:hAnsi="Times New Roman" w:eastAsia="Calibri" w:cs="Times New Roman" w:eastAsiaTheme="minorHAnsi"/>
          <w:color w:val="000000"/>
          <w:sz w:val="28"/>
          <w:szCs w:val="28"/>
        </w:rPr>
      </w:pPr>
      <w:r>
        <w:rPr>
          <w:rFonts w:eastAsia="Calibri" w:cs="Times New Roman" w:eastAsiaTheme="minorHAnsi" w:ascii="Times New Roman" w:hAnsi="Times New Roman"/>
          <w:color w:val="000000"/>
          <w:sz w:val="28"/>
          <w:szCs w:val="28"/>
        </w:rPr>
      </w:r>
    </w:p>
    <w:p>
      <w:pPr>
        <w:pStyle w:val="1"/>
        <w:shd w:val="clear" w:color="auto" w:fill="FFFFFF"/>
        <w:spacing w:lineRule="auto" w:line="360" w:before="0" w:after="80"/>
        <w:ind w:firstLine="709"/>
        <w:jc w:val="both"/>
        <w:rPr>
          <w:color w:val="000000"/>
        </w:rPr>
      </w:pPr>
      <w:bookmarkStart w:id="15" w:name="__RefHeading___Toc524_2482701993"/>
      <w:bookmarkStart w:id="16" w:name="_Toc533061642"/>
      <w:bookmarkEnd w:id="15"/>
      <w:r>
        <w:rPr>
          <w:rFonts w:eastAsia="Calibri" w:cs="Times New Roman" w:ascii="Times New Roman" w:hAnsi="Times New Roman" w:eastAsiaTheme="minorHAnsi"/>
          <w:color w:val="000000"/>
          <w:sz w:val="28"/>
          <w:szCs w:val="28"/>
        </w:rPr>
        <w:t>1.</w:t>
      </w:r>
      <w:bookmarkEnd w:id="16"/>
      <w:r>
        <w:rPr>
          <w:rFonts w:eastAsia="Calibri" w:cs="Times New Roman" w:ascii="Times New Roman" w:hAnsi="Times New Roman" w:eastAsiaTheme="minorHAnsi"/>
          <w:color w:val="000000"/>
          <w:kern w:val="0"/>
          <w:sz w:val="28"/>
          <w:szCs w:val="28"/>
          <w:lang w:val="en-US" w:eastAsia="en-US" w:bidi="ar-SA"/>
        </w:rPr>
        <w:t xml:space="preserve">3 </w:t>
      </w:r>
      <w:r>
        <w:rPr>
          <w:rFonts w:eastAsia="Calibri" w:cs="Times New Roman" w:ascii="Times New Roman" w:hAnsi="Times New Roman" w:eastAsiaTheme="minorHAnsi"/>
          <w:color w:val="000000"/>
          <w:sz w:val="28"/>
          <w:szCs w:val="28"/>
        </w:rPr>
        <w:t>Методы разведки</w:t>
      </w:r>
    </w:p>
    <w:p>
      <w:pPr>
        <w:pStyle w:val="Normal"/>
        <w:spacing w:lineRule="auto" w:line="360" w:before="0" w:after="0"/>
        <w:ind w:firstLine="709"/>
        <w:jc w:val="both"/>
        <w:rPr>
          <w:color w:val="000000"/>
        </w:rPr>
      </w:pPr>
      <w:r>
        <w:rPr>
          <w:rFonts w:cs="Times New Roman"/>
          <w:color w:val="000000"/>
          <w:sz w:val="28"/>
          <w:szCs w:val="28"/>
        </w:rPr>
        <w:t>.</w:t>
      </w:r>
    </w:p>
    <w:p>
      <w:pPr>
        <w:pStyle w:val="Style20"/>
        <w:spacing w:lineRule="auto" w:line="360" w:before="0" w:after="0"/>
        <w:ind w:firstLine="360"/>
        <w:jc w:val="both"/>
        <w:rPr>
          <w:color w:val="000000"/>
        </w:rPr>
      </w:pPr>
      <w:r>
        <w:rPr>
          <w:rFonts w:cs="Times New Roman"/>
          <w:b w:val="false"/>
          <w:i w:val="false"/>
          <w:caps w:val="false"/>
          <w:smallCaps w:val="false"/>
          <w:color w:val="000000"/>
          <w:spacing w:val="0"/>
          <w:sz w:val="28"/>
          <w:szCs w:val="28"/>
        </w:rPr>
        <w:t>Существует множество механизмов и методов Open Source Intelligence, однако не все из них будут работать для Вашей цели. Некоторые из них могут работать, другие – нет, но это неотъемлемая часть стратегии OSINT – Вам нужно выяснить, какие источники хороши, а какие не имеют отношения к Вашим исследованиям.</w:t>
      </w:r>
      <w:r>
        <w:rPr>
          <w:rFonts w:cs="Times New Roman"/>
          <w:b w:val="false"/>
          <w:i w:val="false"/>
          <w:caps w:val="false"/>
          <w:smallCaps w:val="false"/>
          <w:color w:val="000000"/>
          <w:spacing w:val="0"/>
          <w:sz w:val="28"/>
          <w:szCs w:val="28"/>
          <w:u w:val="none"/>
        </w:rPr>
        <w:t> Прежде, чем приступить к сбору информации из открытых источников необходимо определиться с задачей:</w:t>
      </w:r>
    </w:p>
    <w:p>
      <w:pPr>
        <w:pStyle w:val="Style20"/>
        <w:widowControl/>
        <w:numPr>
          <w:ilvl w:val="0"/>
          <w:numId w:val="2"/>
        </w:numPr>
        <w:tabs>
          <w:tab w:val="clear" w:pos="708"/>
          <w:tab w:val="left" w:pos="0" w:leader="none"/>
        </w:tabs>
        <w:spacing w:before="0" w:after="0"/>
        <w:ind w:left="707" w:hanging="0"/>
        <w:rPr>
          <w:color w:val="000000"/>
        </w:rPr>
      </w:pPr>
      <w:r>
        <w:rPr>
          <w:b w:val="false"/>
          <w:i w:val="false"/>
          <w:caps w:val="false"/>
          <w:smallCaps w:val="false"/>
          <w:color w:val="000000"/>
          <w:spacing w:val="0"/>
          <w:sz w:val="28"/>
          <w:szCs w:val="28"/>
        </w:rPr>
        <w:t>Что я ищу?</w:t>
      </w:r>
    </w:p>
    <w:p>
      <w:pPr>
        <w:pStyle w:val="Style20"/>
        <w:widowControl/>
        <w:numPr>
          <w:ilvl w:val="0"/>
          <w:numId w:val="2"/>
        </w:numPr>
        <w:tabs>
          <w:tab w:val="clear" w:pos="708"/>
          <w:tab w:val="left" w:pos="0" w:leader="none"/>
        </w:tabs>
        <w:spacing w:before="0" w:after="0"/>
        <w:ind w:left="707" w:hanging="0"/>
        <w:rPr>
          <w:color w:val="000000"/>
        </w:rPr>
      </w:pPr>
      <w:r>
        <w:rPr>
          <w:b w:val="false"/>
          <w:i w:val="false"/>
          <w:caps w:val="false"/>
          <w:smallCaps w:val="false"/>
          <w:color w:val="000000"/>
          <w:spacing w:val="0"/>
          <w:sz w:val="28"/>
          <w:szCs w:val="28"/>
        </w:rPr>
        <w:t>Какая цель поиска?</w:t>
      </w:r>
    </w:p>
    <w:p>
      <w:pPr>
        <w:pStyle w:val="Style20"/>
        <w:widowControl/>
        <w:numPr>
          <w:ilvl w:val="0"/>
          <w:numId w:val="2"/>
        </w:numPr>
        <w:tabs>
          <w:tab w:val="clear" w:pos="708"/>
          <w:tab w:val="left" w:pos="0" w:leader="none"/>
        </w:tabs>
        <w:spacing w:before="0" w:after="0"/>
        <w:ind w:left="707" w:hanging="0"/>
        <w:rPr>
          <w:color w:val="000000"/>
        </w:rPr>
      </w:pPr>
      <w:r>
        <w:rPr>
          <w:b w:val="false"/>
          <w:i w:val="false"/>
          <w:caps w:val="false"/>
          <w:smallCaps w:val="false"/>
          <w:color w:val="000000"/>
          <w:spacing w:val="0"/>
          <w:sz w:val="28"/>
          <w:szCs w:val="28"/>
        </w:rPr>
        <w:t>Кто или что является моей целью?</w:t>
      </w:r>
    </w:p>
    <w:p>
      <w:pPr>
        <w:pStyle w:val="Style20"/>
        <w:widowControl/>
        <w:numPr>
          <w:ilvl w:val="0"/>
          <w:numId w:val="2"/>
        </w:numPr>
        <w:tabs>
          <w:tab w:val="clear" w:pos="708"/>
          <w:tab w:val="left" w:pos="0" w:leader="none"/>
        </w:tabs>
        <w:ind w:left="707" w:hanging="0"/>
        <w:rPr>
          <w:color w:val="000000"/>
        </w:rPr>
      </w:pPr>
      <w:r>
        <w:rPr>
          <w:b w:val="false"/>
          <w:i w:val="false"/>
          <w:caps w:val="false"/>
          <w:smallCaps w:val="false"/>
          <w:color w:val="000000"/>
          <w:spacing w:val="0"/>
          <w:sz w:val="28"/>
          <w:szCs w:val="28"/>
        </w:rPr>
        <w:t>Каким образом я буду выполнять сбор и анализ данных?</w:t>
      </w:r>
    </w:p>
    <w:p>
      <w:pPr>
        <w:pStyle w:val="Style20"/>
        <w:widowControl/>
        <w:ind w:left="0" w:right="0" w:hanging="0"/>
        <w:rPr>
          <w:color w:val="000000"/>
        </w:rPr>
      </w:pPr>
      <w:r>
        <w:rPr>
          <w:b w:val="false"/>
          <w:i w:val="false"/>
          <w:caps w:val="false"/>
          <w:smallCaps w:val="false"/>
          <w:color w:val="000000"/>
          <w:spacing w:val="0"/>
          <w:sz w:val="28"/>
          <w:szCs w:val="28"/>
        </w:rPr>
        <w:t>Ответы на эти вопросы – первый шаг в OSINT.</w:t>
      </w:r>
    </w:p>
    <w:p>
      <w:pPr>
        <w:pStyle w:val="Style20"/>
        <w:rPr>
          <w:color w:val="000000"/>
        </w:rPr>
      </w:pPr>
      <w:r>
        <w:rPr>
          <w:color w:val="000000"/>
          <w:sz w:val="28"/>
          <w:szCs w:val="28"/>
        </w:rPr>
        <w:t>Наиболее популярные методы OSINT доступные всем и каждому, используемые в кибербезопасности против человека и организаций:</w:t>
      </w:r>
    </w:p>
    <w:p>
      <w:pPr>
        <w:pStyle w:val="Style20"/>
        <w:numPr>
          <w:ilvl w:val="0"/>
          <w:numId w:val="3"/>
        </w:numPr>
        <w:tabs>
          <w:tab w:val="clear" w:pos="708"/>
          <w:tab w:val="left" w:pos="0" w:leader="none"/>
        </w:tabs>
        <w:ind w:left="707" w:hanging="0"/>
        <w:rPr>
          <w:color w:val="000000"/>
        </w:rPr>
      </w:pPr>
      <w:r>
        <w:rPr>
          <w:color w:val="000000"/>
          <w:sz w:val="28"/>
          <w:szCs w:val="28"/>
        </w:rPr>
        <w:t>определение сотрудников (ФИО, должности), а также программное обеспечение, с которым работают сотрудники;</w:t>
      </w:r>
    </w:p>
    <w:p>
      <w:pPr>
        <w:pStyle w:val="Style20"/>
        <w:numPr>
          <w:ilvl w:val="0"/>
          <w:numId w:val="3"/>
        </w:numPr>
        <w:tabs>
          <w:tab w:val="clear" w:pos="708"/>
          <w:tab w:val="left" w:pos="0" w:leader="none"/>
        </w:tabs>
        <w:ind w:left="707" w:hanging="0"/>
        <w:rPr>
          <w:color w:val="000000"/>
        </w:rPr>
      </w:pPr>
      <w:r>
        <w:rPr>
          <w:color w:val="000000"/>
          <w:sz w:val="28"/>
          <w:szCs w:val="28"/>
        </w:rPr>
        <w:t>сбор информации через поисковые системы Google (особенно с помощью Google Dorks), Yandex, Yahoo, Bing и другие;</w:t>
      </w:r>
    </w:p>
    <w:p>
      <w:pPr>
        <w:pStyle w:val="Style20"/>
        <w:numPr>
          <w:ilvl w:val="0"/>
          <w:numId w:val="3"/>
        </w:numPr>
        <w:tabs>
          <w:tab w:val="clear" w:pos="708"/>
          <w:tab w:val="left" w:pos="0" w:leader="none"/>
        </w:tabs>
        <w:ind w:left="707" w:hanging="0"/>
        <w:rPr>
          <w:color w:val="000000"/>
        </w:rPr>
      </w:pPr>
      <w:r>
        <w:rPr>
          <w:color w:val="000000"/>
          <w:sz w:val="28"/>
          <w:szCs w:val="28"/>
        </w:rPr>
        <w:t>анализ информации в социальных сетях (ВКонтакте, Facebook, Одноклассники и тому подобное), на форумах, блогах и других виртуальных ресурсах;</w:t>
      </w:r>
    </w:p>
    <w:p>
      <w:pPr>
        <w:pStyle w:val="Style20"/>
        <w:numPr>
          <w:ilvl w:val="0"/>
          <w:numId w:val="3"/>
        </w:numPr>
        <w:tabs>
          <w:tab w:val="clear" w:pos="708"/>
          <w:tab w:val="left" w:pos="0" w:leader="none"/>
        </w:tabs>
        <w:ind w:left="707" w:hanging="0"/>
        <w:rPr>
          <w:color w:val="000000"/>
        </w:rPr>
      </w:pPr>
      <w:r>
        <w:rPr>
          <w:color w:val="000000"/>
          <w:sz w:val="28"/>
          <w:szCs w:val="28"/>
        </w:rPr>
        <w:t>поиск по фотографии, например, через Google, Yandex, TinEYE и другие подобные ресурсы;</w:t>
      </w:r>
    </w:p>
    <w:p>
      <w:pPr>
        <w:pStyle w:val="Style20"/>
        <w:numPr>
          <w:ilvl w:val="0"/>
          <w:numId w:val="3"/>
        </w:numPr>
        <w:tabs>
          <w:tab w:val="clear" w:pos="708"/>
          <w:tab w:val="left" w:pos="0" w:leader="none"/>
        </w:tabs>
        <w:ind w:left="707" w:hanging="0"/>
        <w:rPr>
          <w:color w:val="000000"/>
        </w:rPr>
      </w:pPr>
      <w:r>
        <w:rPr>
          <w:color w:val="000000"/>
          <w:sz w:val="28"/>
          <w:szCs w:val="28"/>
        </w:rPr>
        <w:t>определение контактных номеров телефона и дальнейший поиск по номеру в социальных сетях, мессенджерах, иных сайтах;</w:t>
      </w:r>
    </w:p>
    <w:p>
      <w:pPr>
        <w:pStyle w:val="Style20"/>
        <w:numPr>
          <w:ilvl w:val="0"/>
          <w:numId w:val="3"/>
        </w:numPr>
        <w:tabs>
          <w:tab w:val="clear" w:pos="708"/>
          <w:tab w:val="left" w:pos="0" w:leader="none"/>
        </w:tabs>
        <w:ind w:left="707" w:hanging="0"/>
        <w:rPr>
          <w:color w:val="000000"/>
        </w:rPr>
      </w:pPr>
      <w:r>
        <w:rPr>
          <w:color w:val="000000"/>
          <w:sz w:val="28"/>
          <w:szCs w:val="28"/>
        </w:rPr>
        <w:t>просмотр сохранённых копий сайтов через Google;</w:t>
      </w:r>
    </w:p>
    <w:p>
      <w:pPr>
        <w:pStyle w:val="Style20"/>
        <w:numPr>
          <w:ilvl w:val="0"/>
          <w:numId w:val="3"/>
        </w:numPr>
        <w:tabs>
          <w:tab w:val="clear" w:pos="708"/>
          <w:tab w:val="left" w:pos="0" w:leader="none"/>
        </w:tabs>
        <w:ind w:left="707" w:hanging="0"/>
        <w:rPr>
          <w:color w:val="000000"/>
        </w:rPr>
      </w:pPr>
      <w:r>
        <w:rPr>
          <w:color w:val="000000"/>
          <w:sz w:val="28"/>
          <w:szCs w:val="28"/>
        </w:rPr>
        <w:t>изучение веб-сайтов в архиве Интернета, например, через сервис Wayback Machine;</w:t>
      </w:r>
    </w:p>
    <w:p>
      <w:pPr>
        <w:pStyle w:val="Style20"/>
        <w:numPr>
          <w:ilvl w:val="0"/>
          <w:numId w:val="3"/>
        </w:numPr>
        <w:tabs>
          <w:tab w:val="clear" w:pos="708"/>
          <w:tab w:val="left" w:pos="0" w:leader="none"/>
        </w:tabs>
        <w:ind w:left="707" w:hanging="0"/>
        <w:rPr>
          <w:color w:val="000000"/>
        </w:rPr>
      </w:pPr>
      <w:r>
        <w:rPr>
          <w:color w:val="000000"/>
          <w:sz w:val="28"/>
          <w:szCs w:val="28"/>
        </w:rPr>
        <w:t>использование Google Maps и других источников спутниковых изображений для получения географического положения пользователей.</w:t>
      </w:r>
    </w:p>
    <w:p>
      <w:pPr>
        <w:pStyle w:val="Normal"/>
        <w:spacing w:lineRule="auto" w:line="360" w:before="0" w:after="0"/>
        <w:ind w:firstLine="360"/>
        <w:jc w:val="both"/>
        <w:rPr>
          <w:rFonts w:ascii="Times New Roman" w:hAnsi="Times New Roman"/>
          <w:color w:val="000000"/>
          <w:sz w:val="28"/>
          <w:szCs w:val="28"/>
        </w:rPr>
      </w:pPr>
      <w:r>
        <w:rPr>
          <w:color w:val="000000"/>
          <w:sz w:val="28"/>
          <w:szCs w:val="28"/>
        </w:rPr>
      </w:r>
    </w:p>
    <w:p>
      <w:pPr>
        <w:pStyle w:val="Normal"/>
        <w:spacing w:lineRule="auto" w:line="360" w:before="0" w:after="0"/>
        <w:ind w:firstLine="709"/>
        <w:jc w:val="center"/>
        <w:rPr>
          <w:rFonts w:ascii="Times New Roman" w:hAnsi="Times New Roman" w:cs="Times New Roman"/>
          <w:color w:val="000000"/>
          <w:sz w:val="28"/>
          <w:szCs w:val="28"/>
        </w:rPr>
      </w:pPr>
      <w:r>
        <w:rPr>
          <w:rFonts w:cs="Times New Roman"/>
          <w:color w:val="000000"/>
          <w:sz w:val="28"/>
          <w:szCs w:val="28"/>
        </w:rPr>
      </w:r>
    </w:p>
    <w:p>
      <w:pPr>
        <w:pStyle w:val="1"/>
        <w:shd w:val="clear" w:color="auto" w:fill="FFFFFF"/>
        <w:spacing w:lineRule="auto" w:line="360" w:before="0" w:after="80"/>
        <w:ind w:firstLine="709"/>
        <w:jc w:val="both"/>
        <w:rPr>
          <w:rFonts w:ascii="Times New Roman" w:hAnsi="Times New Roman" w:eastAsia="Calibri" w:cs="Times New Roman" w:eastAsiaTheme="minorHAnsi"/>
          <w:color w:val="000000"/>
          <w:sz w:val="28"/>
          <w:szCs w:val="28"/>
        </w:rPr>
      </w:pPr>
      <w:r>
        <w:rPr>
          <w:rFonts w:eastAsia="Calibri" w:cs="Times New Roman" w:eastAsiaTheme="minorHAnsi" w:ascii="Times New Roman" w:hAnsi="Times New Roman"/>
          <w:color w:val="000000"/>
          <w:sz w:val="28"/>
          <w:szCs w:val="28"/>
        </w:rPr>
      </w:r>
    </w:p>
    <w:p>
      <w:pPr>
        <w:pStyle w:val="Normal"/>
        <w:rPr>
          <w:rFonts w:ascii="Times New Roman" w:hAnsi="Times New Roman" w:cs="Times New Roman"/>
          <w:color w:val="000000"/>
          <w:sz w:val="28"/>
          <w:szCs w:val="28"/>
        </w:rPr>
      </w:pPr>
      <w:r>
        <w:rPr>
          <w:rFonts w:cs="Times New Roman"/>
          <w:color w:val="000000"/>
          <w:sz w:val="28"/>
          <w:szCs w:val="28"/>
        </w:rPr>
      </w:r>
      <w:r>
        <w:br w:type="page"/>
      </w:r>
    </w:p>
    <w:p>
      <w:pPr>
        <w:pStyle w:val="1"/>
        <w:shd w:val="clear" w:color="auto" w:fill="FFFFFF"/>
        <w:spacing w:lineRule="auto" w:line="360" w:before="0" w:after="80"/>
        <w:ind w:firstLine="709"/>
        <w:jc w:val="both"/>
        <w:rPr>
          <w:color w:val="000000"/>
        </w:rPr>
      </w:pPr>
      <w:bookmarkStart w:id="17" w:name="__RefHeading___Toc1711_2975477739"/>
      <w:bookmarkStart w:id="18" w:name="_Toc5330616421"/>
      <w:bookmarkEnd w:id="17"/>
      <w:r>
        <w:rPr>
          <w:rFonts w:eastAsia="Calibri" w:cs="Times New Roman" w:ascii="Times New Roman" w:hAnsi="Times New Roman" w:eastAsiaTheme="minorHAnsi"/>
          <w:color w:val="000000"/>
          <w:sz w:val="28"/>
          <w:szCs w:val="28"/>
        </w:rPr>
        <w:t>1.</w:t>
      </w:r>
      <w:bookmarkEnd w:id="18"/>
      <w:r>
        <w:rPr>
          <w:rFonts w:eastAsia="Calibri" w:cs="Times New Roman" w:ascii="Times New Roman" w:hAnsi="Times New Roman" w:eastAsiaTheme="minorHAnsi"/>
          <w:color w:val="000000"/>
          <w:kern w:val="0"/>
          <w:sz w:val="28"/>
          <w:szCs w:val="28"/>
          <w:lang w:val="ru-RU" w:eastAsia="en-US" w:bidi="ar-SA"/>
        </w:rPr>
        <w:t>4</w:t>
      </w:r>
      <w:r>
        <w:rPr>
          <w:rFonts w:eastAsia="Calibri" w:cs="Times New Roman" w:ascii="Times New Roman" w:hAnsi="Times New Roman" w:eastAsiaTheme="minorHAnsi"/>
          <w:color w:val="000000"/>
          <w:kern w:val="0"/>
          <w:sz w:val="28"/>
          <w:szCs w:val="28"/>
          <w:lang w:val="en-US" w:eastAsia="en-US" w:bidi="ar-SA"/>
        </w:rPr>
        <w:t xml:space="preserve"> </w:t>
      </w:r>
      <w:r>
        <w:rPr>
          <w:rFonts w:eastAsia="Calibri" w:cs="Times New Roman" w:ascii="Times New Roman" w:hAnsi="Times New Roman" w:eastAsiaTheme="minorHAnsi"/>
          <w:color w:val="000000"/>
          <w:kern w:val="0"/>
          <w:sz w:val="28"/>
          <w:szCs w:val="28"/>
          <w:lang w:val="ru-RU" w:eastAsia="en-US" w:bidi="ar-SA"/>
        </w:rPr>
        <w:t xml:space="preserve">Современный </w:t>
      </w:r>
      <w:r>
        <w:rPr>
          <w:rFonts w:eastAsia="Calibri" w:cs="Times New Roman" w:ascii="Times New Roman" w:hAnsi="Times New Roman" w:eastAsiaTheme="minorHAnsi"/>
          <w:color w:val="000000"/>
          <w:kern w:val="0"/>
          <w:sz w:val="28"/>
          <w:szCs w:val="28"/>
          <w:lang w:val="en-US" w:eastAsia="en-US" w:bidi="ar-SA"/>
        </w:rPr>
        <w:t>OSINT</w:t>
      </w:r>
    </w:p>
    <w:p>
      <w:pPr>
        <w:pStyle w:val="Normal"/>
        <w:widowControl/>
        <w:suppressAutoHyphens w:val="true"/>
        <w:bidi w:val="0"/>
        <w:spacing w:lineRule="auto" w:line="360" w:before="0" w:after="160"/>
        <w:ind w:left="0" w:right="0" w:firstLine="737"/>
        <w:jc w:val="left"/>
        <w:rPr>
          <w:color w:val="000000"/>
        </w:rPr>
      </w:pPr>
      <w:r>
        <w:rPr>
          <w:color w:val="000000"/>
          <w:sz w:val="28"/>
          <w:szCs w:val="28"/>
          <w:lang w:val="ru-RU"/>
        </w:rPr>
        <w:t>С развитием социальных сетей все больше людей загружает на свои страницы большое количество личн</w:t>
      </w:r>
      <w:r>
        <w:rPr>
          <w:color w:val="000000"/>
          <w:sz w:val="28"/>
          <w:szCs w:val="28"/>
          <w:lang w:val="ru-RU"/>
        </w:rPr>
        <w:t>о</w:t>
      </w:r>
      <w:r>
        <w:rPr>
          <w:color w:val="000000"/>
          <w:sz w:val="28"/>
          <w:szCs w:val="28"/>
          <w:lang w:val="ru-RU"/>
        </w:rPr>
        <w:t>й информации, которая без труда может быть получена злоумышленником. Данным способом пользуются в первую очередь при анализе какой-либо личности, либо ее деятельности. Стоит упомянуть, что в социальные сети могут утечь и корпоративные данные пользователя. Например, в ноябре 2020 года журналист из Нидерландов зашел на трансляцию министров обороны ЕС после того, как один из министров случайно выложил в</w:t>
      </w:r>
      <w:r>
        <w:rPr>
          <w:color w:val="000000"/>
          <w:sz w:val="28"/>
          <w:szCs w:val="28"/>
          <w:lang w:val="en-US"/>
        </w:rPr>
        <w:t xml:space="preserve"> </w:t>
      </w:r>
      <w:r>
        <w:rPr>
          <w:color w:val="000000"/>
          <w:sz w:val="28"/>
          <w:szCs w:val="28"/>
          <w:lang w:val="en-US"/>
        </w:rPr>
        <w:t>Twitter</w:t>
      </w:r>
      <w:r>
        <w:rPr>
          <w:color w:val="000000"/>
          <w:sz w:val="28"/>
          <w:szCs w:val="28"/>
          <w:lang w:val="en-US"/>
        </w:rPr>
        <w:t xml:space="preserve"> </w:t>
      </w:r>
      <w:r>
        <w:rPr>
          <w:color w:val="000000"/>
          <w:sz w:val="28"/>
          <w:szCs w:val="28"/>
          <w:lang w:val="ru-RU"/>
        </w:rPr>
        <w:t>логин и пароль от учетной записи.</w:t>
      </w:r>
    </w:p>
    <w:p>
      <w:pPr>
        <w:pStyle w:val="Normal"/>
        <w:spacing w:lineRule="auto" w:line="360"/>
        <w:rPr>
          <w:color w:val="000000"/>
        </w:rPr>
      </w:pPr>
      <w:r>
        <w:rPr>
          <w:color w:val="000000"/>
          <w:sz w:val="28"/>
          <w:szCs w:val="28"/>
          <w:lang w:val="ru-RU"/>
        </w:rPr>
        <w:t>Разведка на основе социальных сетей может иметь под собой разные умыслы:</w:t>
      </w:r>
    </w:p>
    <w:p>
      <w:pPr>
        <w:pStyle w:val="Normal"/>
        <w:numPr>
          <w:ilvl w:val="0"/>
          <w:numId w:val="6"/>
        </w:numPr>
        <w:spacing w:lineRule="auto" w:line="360"/>
        <w:rPr>
          <w:color w:val="000000"/>
        </w:rPr>
      </w:pPr>
      <w:r>
        <w:rPr>
          <w:color w:val="000000"/>
          <w:sz w:val="28"/>
          <w:szCs w:val="28"/>
          <w:lang w:val="ru-RU"/>
        </w:rPr>
        <w:t>анализ личности человека для последующей эффективной атаки социальной инженерии;</w:t>
      </w:r>
    </w:p>
    <w:p>
      <w:pPr>
        <w:pStyle w:val="Normal"/>
        <w:numPr>
          <w:ilvl w:val="0"/>
          <w:numId w:val="6"/>
        </w:numPr>
        <w:spacing w:lineRule="auto" w:line="360"/>
        <w:rPr>
          <w:color w:val="000000"/>
        </w:rPr>
      </w:pPr>
      <w:r>
        <w:rPr>
          <w:color w:val="000000"/>
          <w:sz w:val="28"/>
          <w:szCs w:val="28"/>
          <w:lang w:val="ru-RU"/>
        </w:rPr>
        <w:t>поиск случайно утекших секретных данных;</w:t>
      </w:r>
    </w:p>
    <w:p>
      <w:pPr>
        <w:pStyle w:val="Normal"/>
        <w:numPr>
          <w:ilvl w:val="0"/>
          <w:numId w:val="6"/>
        </w:numPr>
        <w:spacing w:lineRule="auto" w:line="360"/>
        <w:rPr>
          <w:color w:val="000000"/>
        </w:rPr>
      </w:pPr>
      <w:r>
        <w:rPr>
          <w:color w:val="000000"/>
          <w:sz w:val="28"/>
          <w:szCs w:val="28"/>
          <w:lang w:val="ru-RU"/>
        </w:rPr>
        <w:t>составления баз личных данных(например, для совершения массовой спам-рассылки для целевой аудитории);</w:t>
      </w:r>
    </w:p>
    <w:p>
      <w:pPr>
        <w:pStyle w:val="Normal"/>
        <w:numPr>
          <w:ilvl w:val="0"/>
          <w:numId w:val="6"/>
        </w:numPr>
        <w:spacing w:lineRule="auto" w:line="360"/>
        <w:rPr>
          <w:color w:val="000000"/>
        </w:rPr>
      </w:pPr>
      <w:r>
        <w:rPr>
          <w:color w:val="000000"/>
          <w:sz w:val="28"/>
          <w:szCs w:val="28"/>
          <w:lang w:val="ru-RU"/>
        </w:rPr>
        <w:t>изучения социальных связей человека(чаще всего используется для бытовых целей);</w:t>
      </w:r>
    </w:p>
    <w:p>
      <w:pPr>
        <w:pStyle w:val="Normal"/>
        <w:spacing w:lineRule="auto" w:line="360"/>
        <w:rPr>
          <w:rFonts w:ascii="Times New Roman" w:hAnsi="Times New Roman"/>
          <w:color w:val="000000"/>
          <w:sz w:val="28"/>
          <w:szCs w:val="28"/>
          <w:lang w:val="ru-RU"/>
        </w:rPr>
      </w:pPr>
      <w:r>
        <w:rPr>
          <w:color w:val="000000"/>
          <w:sz w:val="28"/>
          <w:szCs w:val="28"/>
          <w:lang w:val="ru-RU"/>
        </w:rPr>
      </w:r>
    </w:p>
    <w:p>
      <w:pPr>
        <w:pStyle w:val="Normal"/>
        <w:spacing w:lineRule="auto" w:line="360"/>
        <w:rPr>
          <w:rFonts w:ascii="Times New Roman" w:hAnsi="Times New Roman"/>
          <w:color w:val="000000"/>
          <w:sz w:val="28"/>
          <w:szCs w:val="28"/>
          <w:lang w:val="ru-RU"/>
        </w:rPr>
      </w:pPr>
      <w:r>
        <w:rPr>
          <w:color w:val="000000"/>
          <w:sz w:val="28"/>
          <w:szCs w:val="28"/>
          <w:lang w:val="ru-RU"/>
        </w:rPr>
      </w:r>
    </w:p>
    <w:p>
      <w:pPr>
        <w:pStyle w:val="1"/>
        <w:shd w:val="clear" w:color="auto" w:fill="FFFFFF"/>
        <w:spacing w:lineRule="auto" w:line="360" w:before="0" w:after="80"/>
        <w:ind w:firstLine="709"/>
        <w:jc w:val="both"/>
        <w:rPr>
          <w:color w:val="000000"/>
        </w:rPr>
      </w:pPr>
      <w:bookmarkStart w:id="19" w:name="__RefHeading___Toc526_2482701993"/>
      <w:bookmarkStart w:id="20" w:name="_Toc533061651"/>
      <w:bookmarkEnd w:id="19"/>
      <w:r>
        <w:rPr>
          <w:rFonts w:eastAsia="Calibri" w:cs="Times New Roman" w:ascii="Times New Roman" w:hAnsi="Times New Roman" w:eastAsiaTheme="minorHAnsi"/>
          <w:color w:val="000000"/>
          <w:sz w:val="28"/>
          <w:szCs w:val="28"/>
        </w:rPr>
        <w:t xml:space="preserve">2 </w:t>
      </w:r>
      <w:bookmarkEnd w:id="20"/>
      <w:r>
        <w:rPr>
          <w:rFonts w:eastAsia="Calibri" w:cs="Times New Roman" w:ascii="Times New Roman" w:hAnsi="Times New Roman" w:eastAsiaTheme="minorHAnsi"/>
          <w:color w:val="000000"/>
          <w:sz w:val="28"/>
          <w:szCs w:val="28"/>
        </w:rPr>
        <w:t>Инструментарий</w:t>
      </w:r>
    </w:p>
    <w:p>
      <w:pPr>
        <w:pStyle w:val="Style20"/>
        <w:spacing w:lineRule="auto" w:line="360"/>
        <w:rPr/>
      </w:pPr>
      <w:r>
        <w:rPr>
          <w:color w:val="000000"/>
          <w:sz w:val="28"/>
          <w:szCs w:val="28"/>
          <w:lang w:val="en-US"/>
        </w:rPr>
        <w:t>Сбор информации из широкого круга источников – это трудоемкая работа, но существует множество инструментов, позволяющих упростить сбор разведданных. Наиболее популярные специализированные OSINT технологии, также доступные всем и каждому, однако требующие более продвинутого уровня владения и знания информационных технологий:</w:t>
      </w:r>
    </w:p>
    <w:p>
      <w:pPr>
        <w:pStyle w:val="Style20"/>
        <w:numPr>
          <w:ilvl w:val="0"/>
          <w:numId w:val="4"/>
        </w:numPr>
        <w:tabs>
          <w:tab w:val="clear" w:pos="708"/>
          <w:tab w:val="left" w:pos="0" w:leader="none"/>
        </w:tabs>
        <w:spacing w:lineRule="auto" w:line="360"/>
        <w:ind w:left="707" w:hanging="0"/>
        <w:rPr/>
      </w:pPr>
      <w:r>
        <w:rPr>
          <w:color w:val="000000"/>
          <w:sz w:val="28"/>
          <w:szCs w:val="28"/>
          <w:lang w:val="en-US"/>
        </w:rPr>
        <w:t>поиск через </w:t>
      </w:r>
      <w:hyperlink r:id="rId3" w:tgtFrame="_blank">
        <w:r>
          <w:rPr>
            <w:color w:val="000000"/>
            <w:sz w:val="28"/>
            <w:szCs w:val="28"/>
            <w:lang w:val="en-US"/>
          </w:rPr>
          <w:t>OSINT Framework</w:t>
        </w:r>
      </w:hyperlink>
      <w:r>
        <w:rPr>
          <w:color w:val="000000"/>
          <w:sz w:val="28"/>
          <w:szCs w:val="28"/>
          <w:lang w:val="en-US"/>
        </w:rPr>
        <w:t>, который содержит в себе ссылки на большую коллекцию ресурсов для решения самых разнообразных задач – от сбора адресов электронной почты до поиска в социальных сетях и dark Web'e;</w:t>
      </w:r>
    </w:p>
    <w:p>
      <w:pPr>
        <w:pStyle w:val="Style20"/>
        <w:numPr>
          <w:ilvl w:val="0"/>
          <w:numId w:val="4"/>
        </w:numPr>
        <w:tabs>
          <w:tab w:val="clear" w:pos="708"/>
          <w:tab w:val="left" w:pos="0" w:leader="none"/>
        </w:tabs>
        <w:spacing w:lineRule="auto" w:line="360"/>
        <w:ind w:left="707" w:hanging="0"/>
        <w:rPr/>
      </w:pPr>
      <w:r>
        <w:rPr>
          <w:color w:val="000000"/>
          <w:sz w:val="28"/>
          <w:szCs w:val="28"/>
          <w:lang w:val="en-US"/>
        </w:rPr>
        <w:t>использование автоматизированных инструментов OSINT для получения информация, например через </w:t>
      </w:r>
      <w:hyperlink r:id="rId4" w:tgtFrame="_blank">
        <w:r>
          <w:rPr>
            <w:color w:val="000000"/>
            <w:sz w:val="28"/>
            <w:szCs w:val="28"/>
            <w:lang w:val="en-US"/>
          </w:rPr>
          <w:t>Spiderfoot</w:t>
        </w:r>
      </w:hyperlink>
      <w:r>
        <w:rPr>
          <w:color w:val="000000"/>
          <w:sz w:val="28"/>
          <w:szCs w:val="28"/>
          <w:lang w:val="en-US"/>
        </w:rPr>
        <w:t>, </w:t>
      </w:r>
      <w:hyperlink r:id="rId5" w:tgtFrame="_blank">
        <w:r>
          <w:rPr>
            <w:color w:val="000000"/>
            <w:sz w:val="28"/>
            <w:szCs w:val="28"/>
            <w:lang w:val="en-US"/>
          </w:rPr>
          <w:t>Maltego</w:t>
        </w:r>
      </w:hyperlink>
      <w:r>
        <w:rPr>
          <w:color w:val="000000"/>
          <w:sz w:val="28"/>
          <w:szCs w:val="28"/>
          <w:lang w:val="en-US"/>
        </w:rPr>
        <w:t>, </w:t>
      </w:r>
      <w:hyperlink r:id="rId6" w:tgtFrame="_blank">
        <w:r>
          <w:rPr>
            <w:color w:val="000000"/>
            <w:sz w:val="28"/>
            <w:szCs w:val="28"/>
            <w:lang w:val="en-US"/>
          </w:rPr>
          <w:t>Recon-ng</w:t>
        </w:r>
      </w:hyperlink>
      <w:r>
        <w:rPr>
          <w:color w:val="000000"/>
          <w:sz w:val="28"/>
          <w:szCs w:val="28"/>
          <w:lang w:val="en-US"/>
        </w:rPr>
        <w:t>, </w:t>
      </w:r>
      <w:hyperlink r:id="rId7" w:tgtFrame="_blank">
        <w:r>
          <w:rPr>
            <w:color w:val="000000"/>
            <w:sz w:val="28"/>
            <w:szCs w:val="28"/>
            <w:lang w:val="en-US"/>
          </w:rPr>
          <w:t>FOCA</w:t>
        </w:r>
      </w:hyperlink>
      <w:r>
        <w:rPr>
          <w:color w:val="000000"/>
          <w:sz w:val="28"/>
          <w:szCs w:val="28"/>
          <w:lang w:val="en-US"/>
        </w:rPr>
        <w:t> и другие;</w:t>
      </w:r>
    </w:p>
    <w:p>
      <w:pPr>
        <w:pStyle w:val="Style20"/>
        <w:numPr>
          <w:ilvl w:val="0"/>
          <w:numId w:val="4"/>
        </w:numPr>
        <w:tabs>
          <w:tab w:val="clear" w:pos="708"/>
          <w:tab w:val="left" w:pos="0" w:leader="none"/>
        </w:tabs>
        <w:spacing w:lineRule="auto" w:line="360"/>
        <w:ind w:left="707" w:hanging="0"/>
        <w:rPr/>
      </w:pPr>
      <w:r>
        <w:rPr>
          <w:color w:val="000000"/>
          <w:sz w:val="28"/>
          <w:szCs w:val="28"/>
          <w:lang w:val="en-US"/>
        </w:rPr>
        <w:t>применение инструментов для поиска подключенных к Интернету устройств, например, через поисковую систему </w:t>
      </w:r>
      <w:hyperlink r:id="rId8" w:tgtFrame="_blank">
        <w:r>
          <w:rPr>
            <w:color w:val="000000"/>
            <w:sz w:val="28"/>
            <w:szCs w:val="28"/>
            <w:lang w:val="en-US"/>
          </w:rPr>
          <w:t>Shodan или Censys</w:t>
        </w:r>
      </w:hyperlink>
      <w:r>
        <w:rPr>
          <w:color w:val="000000"/>
          <w:sz w:val="28"/>
          <w:szCs w:val="28"/>
          <w:lang w:val="en-US"/>
        </w:rPr>
        <w:t>;</w:t>
      </w:r>
    </w:p>
    <w:p>
      <w:pPr>
        <w:pStyle w:val="Style20"/>
        <w:numPr>
          <w:ilvl w:val="0"/>
          <w:numId w:val="4"/>
        </w:numPr>
        <w:tabs>
          <w:tab w:val="clear" w:pos="708"/>
          <w:tab w:val="left" w:pos="0" w:leader="none"/>
        </w:tabs>
        <w:spacing w:lineRule="auto" w:line="360"/>
        <w:ind w:left="707" w:hanging="0"/>
        <w:rPr/>
      </w:pPr>
      <w:r>
        <w:rPr>
          <w:color w:val="000000"/>
          <w:sz w:val="28"/>
          <w:szCs w:val="28"/>
          <w:lang w:val="en-US"/>
        </w:rPr>
        <w:t>использование инструменты сбора данных о людях, такие как </w:t>
      </w:r>
      <w:hyperlink r:id="rId9" w:tgtFrame="_blank">
        <w:r>
          <w:rPr>
            <w:color w:val="000000"/>
            <w:sz w:val="28"/>
            <w:szCs w:val="28"/>
            <w:lang w:val="en-US"/>
          </w:rPr>
          <w:t>Pipl</w:t>
        </w:r>
      </w:hyperlink>
      <w:r>
        <w:rPr>
          <w:color w:val="000000"/>
          <w:sz w:val="28"/>
          <w:szCs w:val="28"/>
          <w:lang w:val="en-US"/>
        </w:rPr>
        <w:t>, которые помогут вам раскрыть много информации о людях в одном месте;</w:t>
      </w:r>
    </w:p>
    <w:p>
      <w:pPr>
        <w:pStyle w:val="Style20"/>
        <w:numPr>
          <w:ilvl w:val="0"/>
          <w:numId w:val="4"/>
        </w:numPr>
        <w:tabs>
          <w:tab w:val="clear" w:pos="708"/>
          <w:tab w:val="left" w:pos="0" w:leader="none"/>
        </w:tabs>
        <w:spacing w:lineRule="auto" w:line="360"/>
        <w:ind w:left="707" w:hanging="0"/>
        <w:rPr/>
      </w:pPr>
      <w:r>
        <w:rPr>
          <w:color w:val="000000"/>
          <w:sz w:val="28"/>
          <w:szCs w:val="28"/>
          <w:lang w:val="en-US"/>
        </w:rPr>
        <w:t>сбор информации через метапоисковую систему </w:t>
      </w:r>
      <w:hyperlink r:id="rId10" w:tgtFrame="_blank">
        <w:r>
          <w:rPr>
            <w:color w:val="000000"/>
            <w:sz w:val="28"/>
            <w:szCs w:val="28"/>
            <w:lang w:val="en-US"/>
          </w:rPr>
          <w:t>Searx</w:t>
        </w:r>
      </w:hyperlink>
      <w:r>
        <w:rPr>
          <w:color w:val="000000"/>
          <w:sz w:val="28"/>
          <w:szCs w:val="28"/>
          <w:lang w:val="en-US"/>
        </w:rPr>
        <w:t>, позволяющую собирать данные анонимно, из более чем 70 поисковых сервисов;</w:t>
      </w:r>
    </w:p>
    <w:p>
      <w:pPr>
        <w:pStyle w:val="Style20"/>
        <w:numPr>
          <w:ilvl w:val="0"/>
          <w:numId w:val="4"/>
        </w:numPr>
        <w:tabs>
          <w:tab w:val="clear" w:pos="708"/>
          <w:tab w:val="left" w:pos="0" w:leader="none"/>
        </w:tabs>
        <w:spacing w:lineRule="auto" w:line="360"/>
        <w:ind w:left="707" w:hanging="0"/>
        <w:rPr/>
      </w:pPr>
      <w:r>
        <w:rPr>
          <w:color w:val="000000"/>
          <w:sz w:val="28"/>
          <w:szCs w:val="28"/>
          <w:lang w:val="en-US"/>
        </w:rPr>
        <w:t>отслеживание местоположения человека по его фотографиям, например, через сервис </w:t>
      </w:r>
      <w:hyperlink r:id="rId11" w:tgtFrame="_blank">
        <w:r>
          <w:rPr>
            <w:color w:val="000000"/>
            <w:sz w:val="28"/>
            <w:szCs w:val="28"/>
            <w:lang w:val="en-US"/>
          </w:rPr>
          <w:t>GeoCreepy</w:t>
        </w:r>
      </w:hyperlink>
      <w:r>
        <w:rPr>
          <w:color w:val="000000"/>
          <w:sz w:val="28"/>
          <w:szCs w:val="28"/>
          <w:lang w:val="en-US"/>
        </w:rPr>
        <w:t>;</w:t>
      </w:r>
    </w:p>
    <w:p>
      <w:pPr>
        <w:pStyle w:val="Style20"/>
        <w:numPr>
          <w:ilvl w:val="0"/>
          <w:numId w:val="4"/>
        </w:numPr>
        <w:tabs>
          <w:tab w:val="clear" w:pos="708"/>
          <w:tab w:val="left" w:pos="0" w:leader="none"/>
        </w:tabs>
        <w:spacing w:lineRule="auto" w:line="360"/>
        <w:ind w:left="707" w:hanging="0"/>
        <w:rPr/>
      </w:pPr>
      <w:r>
        <w:rPr>
          <w:color w:val="000000"/>
          <w:sz w:val="28"/>
          <w:szCs w:val="28"/>
          <w:lang w:val="en-US"/>
        </w:rPr>
        <w:t>ещё один замечательный инструмент, который Вы можете использовать для сбора общедоступной информации, является </w:t>
      </w:r>
      <w:hyperlink r:id="rId12" w:tgtFrame="_blank">
        <w:r>
          <w:rPr>
            <w:color w:val="000000"/>
            <w:sz w:val="28"/>
            <w:szCs w:val="28"/>
            <w:lang w:val="en-US"/>
          </w:rPr>
          <w:t>Metagoofil</w:t>
        </w:r>
      </w:hyperlink>
      <w:r>
        <w:rPr>
          <w:color w:val="000000"/>
          <w:sz w:val="28"/>
          <w:szCs w:val="28"/>
          <w:lang w:val="en-US"/>
        </w:rPr>
        <w:t> – использует поисковую систему Google для извлечения общедоступных PDF-файлов, документов Word, Powerpoint и Excel из заданного домена;</w:t>
      </w:r>
    </w:p>
    <w:p>
      <w:pPr>
        <w:pStyle w:val="Style20"/>
        <w:numPr>
          <w:ilvl w:val="0"/>
          <w:numId w:val="4"/>
        </w:numPr>
        <w:tabs>
          <w:tab w:val="clear" w:pos="708"/>
          <w:tab w:val="left" w:pos="0" w:leader="none"/>
        </w:tabs>
        <w:spacing w:lineRule="auto" w:line="360"/>
        <w:ind w:left="707" w:hanging="0"/>
        <w:rPr/>
      </w:pPr>
      <w:r>
        <w:rPr>
          <w:color w:val="000000"/>
          <w:sz w:val="28"/>
          <w:szCs w:val="28"/>
          <w:lang w:val="en-US"/>
        </w:rPr>
        <w:t>применения специальных OSINT-расширений, таких, как </w:t>
      </w:r>
      <w:hyperlink r:id="rId13" w:tgtFrame="_blank">
        <w:r>
          <w:rPr>
            <w:color w:val="000000"/>
            <w:sz w:val="28"/>
            <w:szCs w:val="28"/>
            <w:lang w:val="en-US"/>
          </w:rPr>
          <w:t>Open Source Intelligence Browser Extension</w:t>
        </w:r>
      </w:hyperlink>
      <w:r>
        <w:rPr>
          <w:color w:val="000000"/>
          <w:sz w:val="28"/>
          <w:szCs w:val="28"/>
          <w:lang w:val="en-US"/>
        </w:rPr>
        <w:t>;</w:t>
      </w:r>
    </w:p>
    <w:p>
      <w:pPr>
        <w:pStyle w:val="Style20"/>
        <w:numPr>
          <w:ilvl w:val="0"/>
          <w:numId w:val="4"/>
        </w:numPr>
        <w:tabs>
          <w:tab w:val="clear" w:pos="708"/>
          <w:tab w:val="left" w:pos="0" w:leader="none"/>
        </w:tabs>
        <w:spacing w:lineRule="auto" w:line="360"/>
        <w:ind w:left="707" w:hanging="0"/>
        <w:rPr/>
      </w:pPr>
      <w:r>
        <w:rPr>
          <w:color w:val="000000"/>
          <w:sz w:val="28"/>
          <w:szCs w:val="28"/>
          <w:lang w:val="en-US"/>
        </w:rPr>
        <w:t>изучения служб DNS, доменов, поддоменов и IP-адресов;</w:t>
      </w:r>
    </w:p>
    <w:p>
      <w:pPr>
        <w:pStyle w:val="Style20"/>
        <w:numPr>
          <w:ilvl w:val="0"/>
          <w:numId w:val="4"/>
        </w:numPr>
        <w:tabs>
          <w:tab w:val="clear" w:pos="708"/>
          <w:tab w:val="left" w:pos="0" w:leader="none"/>
        </w:tabs>
        <w:spacing w:lineRule="auto" w:line="360"/>
        <w:ind w:left="707" w:hanging="0"/>
        <w:rPr/>
      </w:pPr>
      <w:r>
        <w:rPr>
          <w:color w:val="000000"/>
          <w:sz w:val="28"/>
          <w:szCs w:val="28"/>
          <w:lang w:val="en-US"/>
        </w:rPr>
        <w:t>применения иных инструментов </w:t>
      </w:r>
      <w:hyperlink r:id="rId14" w:tgtFrame="_blank">
        <w:r>
          <w:rPr>
            <w:color w:val="000000"/>
            <w:sz w:val="28"/>
            <w:szCs w:val="28"/>
            <w:lang w:val="en-US"/>
          </w:rPr>
          <w:t>Kali Tools</w:t>
        </w:r>
      </w:hyperlink>
      <w:r>
        <w:rPr>
          <w:color w:val="000000"/>
          <w:sz w:val="28"/>
          <w:szCs w:val="28"/>
          <w:lang w:val="en-US"/>
        </w:rPr>
        <w:t> позволяющий выполнять не только разведку, но и множество иных задач;</w:t>
      </w:r>
    </w:p>
    <w:p>
      <w:pPr>
        <w:pStyle w:val="Style20"/>
        <w:numPr>
          <w:ilvl w:val="0"/>
          <w:numId w:val="4"/>
        </w:numPr>
        <w:tabs>
          <w:tab w:val="clear" w:pos="708"/>
          <w:tab w:val="left" w:pos="0" w:leader="none"/>
        </w:tabs>
        <w:spacing w:lineRule="auto" w:line="360"/>
        <w:ind w:left="707" w:hanging="0"/>
        <w:rPr/>
      </w:pPr>
      <w:r>
        <w:rPr>
          <w:color w:val="000000"/>
          <w:sz w:val="28"/>
          <w:szCs w:val="28"/>
          <w:lang w:val="en-US"/>
        </w:rPr>
        <w:t>нахождение работающих служб, через сканирование портов в инфраструктуре целевой компании;</w:t>
      </w:r>
    </w:p>
    <w:p>
      <w:pPr>
        <w:pStyle w:val="Style20"/>
        <w:spacing w:lineRule="auto" w:line="360"/>
        <w:rPr/>
      </w:pPr>
      <w:r>
        <w:rPr>
          <w:color w:val="000000"/>
          <w:sz w:val="28"/>
          <w:szCs w:val="28"/>
          <w:lang w:val="en-US"/>
        </w:rPr>
        <w:t>Все вышеперечисленное – лишь малая часть программ применяемых для разведки на основе открытых данных. Последним шагом в стратегии OSINT будет перевод всех полученных цифровых данных в удобочитаемый формат, чтобы были понятны и доступны людям далёким от компьютерных технологий.</w:t>
      </w:r>
    </w:p>
    <w:p>
      <w:pPr>
        <w:pStyle w:val="1"/>
        <w:keepNext w:val="true"/>
        <w:keepLines/>
        <w:widowControl/>
        <w:numPr>
          <w:ilvl w:val="0"/>
          <w:numId w:val="0"/>
        </w:numPr>
        <w:suppressAutoHyphens w:val="true"/>
        <w:bidi w:val="0"/>
        <w:spacing w:lineRule="auto" w:line="259" w:before="240" w:after="0"/>
        <w:ind w:left="0" w:right="0" w:firstLine="680"/>
        <w:jc w:val="left"/>
        <w:outlineLvl w:val="0"/>
        <w:rPr>
          <w:color w:val="000000"/>
        </w:rPr>
      </w:pPr>
      <w:bookmarkStart w:id="21" w:name="__RefHeading___Toc778_607153587"/>
      <w:bookmarkEnd w:id="21"/>
      <w:r>
        <w:rPr>
          <w:rFonts w:cs="Times New Roman" w:ascii="Times New Roman" w:hAnsi="Times New Roman"/>
          <w:color w:val="000000"/>
          <w:sz w:val="28"/>
          <w:szCs w:val="28"/>
          <w:lang w:val="en-US"/>
        </w:rPr>
        <w:t xml:space="preserve">3 </w:t>
      </w:r>
      <w:r>
        <w:rPr>
          <w:rFonts w:cs="Times New Roman" w:ascii="Times New Roman" w:hAnsi="Times New Roman"/>
          <w:b w:val="false"/>
          <w:i w:val="false"/>
          <w:caps w:val="false"/>
          <w:smallCaps w:val="false"/>
          <w:color w:val="000000"/>
          <w:spacing w:val="0"/>
          <w:sz w:val="28"/>
          <w:szCs w:val="28"/>
        </w:rPr>
        <w:t>Анализ существующих средств и методов решения задач</w:t>
      </w:r>
      <w:r>
        <w:rPr>
          <w:rFonts w:cs="Times New Roman" w:ascii="Times New Roman" w:hAnsi="Times New Roman"/>
          <w:color w:val="000000"/>
          <w:sz w:val="28"/>
          <w:szCs w:val="28"/>
        </w:rPr>
        <w:t xml:space="preserve"> </w:t>
      </w:r>
    </w:p>
    <w:p>
      <w:pPr>
        <w:pStyle w:val="Normal"/>
        <w:spacing w:lineRule="auto" w:line="360" w:before="0" w:after="0"/>
        <w:ind w:firstLine="709"/>
        <w:jc w:val="both"/>
        <w:rPr>
          <w:rFonts w:ascii="Times New Roman" w:hAnsi="Times New Roman" w:cs="Times New Roman"/>
          <w:color w:val="000000"/>
          <w:sz w:val="28"/>
          <w:szCs w:val="28"/>
        </w:rPr>
      </w:pPr>
      <w:r>
        <w:rPr>
          <w:rFonts w:cs="Times New Roman"/>
          <w:color w:val="000000"/>
          <w:sz w:val="28"/>
          <w:szCs w:val="28"/>
        </w:rPr>
      </w:r>
    </w:p>
    <w:p>
      <w:pPr>
        <w:pStyle w:val="Normal"/>
        <w:spacing w:lineRule="auto" w:line="360" w:before="0" w:after="0"/>
        <w:ind w:hanging="0"/>
        <w:jc w:val="left"/>
        <w:rPr>
          <w:color w:val="000000"/>
        </w:rPr>
      </w:pPr>
      <w:r>
        <w:rPr>
          <w:rFonts w:cs="Times New Roman"/>
          <w:color w:val="000000"/>
          <w:sz w:val="28"/>
          <w:szCs w:val="28"/>
          <w:lang w:val="en-US"/>
        </w:rPr>
        <w:tab/>
      </w:r>
      <w:r>
        <w:rPr>
          <w:rFonts w:cs="Times New Roman"/>
          <w:color w:val="000000"/>
          <w:sz w:val="28"/>
          <w:szCs w:val="28"/>
          <w:lang w:val="ru-RU"/>
        </w:rPr>
        <w:t xml:space="preserve">В основном, все методы разведки можно разделить на автоматизированные и </w:t>
      </w:r>
      <w:r>
        <w:rPr>
          <w:rFonts w:eastAsia="Calibri" w:cs="Times New Roman" w:eastAsiaTheme="minorHAnsi"/>
          <w:color w:val="000000"/>
          <w:kern w:val="0"/>
          <w:sz w:val="28"/>
          <w:szCs w:val="28"/>
          <w:lang w:val="ru-RU" w:eastAsia="en-US" w:bidi="ar-SA"/>
        </w:rPr>
        <w:t>ручные</w:t>
      </w:r>
      <w:r>
        <w:rPr>
          <w:rFonts w:cs="Times New Roman"/>
          <w:color w:val="000000"/>
          <w:sz w:val="28"/>
          <w:szCs w:val="28"/>
          <w:lang w:val="ru-RU"/>
        </w:rPr>
        <w:t>(выполняемые непосредственно человеком)</w:t>
      </w:r>
    </w:p>
    <w:p>
      <w:pPr>
        <w:pStyle w:val="Normal"/>
        <w:widowControl/>
        <w:suppressAutoHyphens w:val="true"/>
        <w:bidi w:val="0"/>
        <w:spacing w:lineRule="auto" w:line="360" w:before="0" w:after="0"/>
        <w:ind w:left="0" w:right="0" w:firstLine="737"/>
        <w:jc w:val="left"/>
        <w:rPr>
          <w:color w:val="000000"/>
        </w:rPr>
      </w:pPr>
      <w:r>
        <w:rPr>
          <w:rFonts w:eastAsia="Calibri" w:cs="Times New Roman" w:eastAsiaTheme="minorHAnsi"/>
          <w:color w:val="000000"/>
          <w:kern w:val="0"/>
          <w:sz w:val="28"/>
          <w:szCs w:val="28"/>
          <w:lang w:val="ru-RU" w:eastAsia="en-US" w:bidi="ar-SA"/>
        </w:rPr>
        <w:t>Характерные особенности</w:t>
      </w:r>
      <w:r>
        <w:rPr>
          <w:rFonts w:cs="Times New Roman"/>
          <w:color w:val="000000"/>
          <w:sz w:val="28"/>
          <w:szCs w:val="28"/>
          <w:lang w:val="ru-RU"/>
        </w:rPr>
        <w:t xml:space="preserve"> автоматизированной разведки:</w:t>
      </w:r>
    </w:p>
    <w:p>
      <w:pPr>
        <w:pStyle w:val="Normal"/>
        <w:widowControl/>
        <w:numPr>
          <w:ilvl w:val="0"/>
          <w:numId w:val="11"/>
        </w:numPr>
        <w:suppressAutoHyphens w:val="true"/>
        <w:bidi w:val="0"/>
        <w:spacing w:lineRule="auto" w:line="360" w:before="0" w:after="0"/>
        <w:jc w:val="left"/>
        <w:rPr>
          <w:color w:val="000000"/>
        </w:rPr>
      </w:pPr>
      <w:r>
        <w:rPr>
          <w:rFonts w:cs="Times New Roman"/>
          <w:color w:val="000000"/>
          <w:sz w:val="28"/>
          <w:szCs w:val="28"/>
          <w:lang w:val="ru-RU"/>
        </w:rPr>
        <w:t>низкое время выполнения разведки;</w:t>
      </w:r>
    </w:p>
    <w:p>
      <w:pPr>
        <w:pStyle w:val="Normal"/>
        <w:widowControl/>
        <w:numPr>
          <w:ilvl w:val="0"/>
          <w:numId w:val="11"/>
        </w:numPr>
        <w:suppressAutoHyphens w:val="true"/>
        <w:bidi w:val="0"/>
        <w:spacing w:lineRule="auto" w:line="360" w:before="0" w:after="0"/>
        <w:jc w:val="left"/>
        <w:rPr>
          <w:color w:val="000000"/>
        </w:rPr>
      </w:pPr>
      <w:r>
        <w:rPr>
          <w:rFonts w:cs="Times New Roman"/>
          <w:color w:val="000000"/>
          <w:sz w:val="28"/>
          <w:szCs w:val="28"/>
          <w:lang w:val="ru-RU"/>
        </w:rPr>
        <w:t>большой выбор утилит, что позволяет получить информацию разного рода;</w:t>
      </w:r>
    </w:p>
    <w:p>
      <w:pPr>
        <w:pStyle w:val="Normal"/>
        <w:widowControl/>
        <w:numPr>
          <w:ilvl w:val="0"/>
          <w:numId w:val="11"/>
        </w:numPr>
        <w:suppressAutoHyphens w:val="true"/>
        <w:bidi w:val="0"/>
        <w:spacing w:lineRule="auto" w:line="360" w:before="0" w:after="0"/>
        <w:jc w:val="left"/>
        <w:rPr>
          <w:color w:val="000000"/>
          <w:lang w:val="ru-RU"/>
        </w:rPr>
      </w:pPr>
      <w:r>
        <w:rPr>
          <w:rFonts w:cs="Times New Roman"/>
          <w:color w:val="000000"/>
          <w:sz w:val="28"/>
          <w:szCs w:val="28"/>
          <w:lang w:val="ru-RU"/>
        </w:rPr>
        <w:t>низкий порок входа для выполнения разведки;</w:t>
      </w:r>
    </w:p>
    <w:p>
      <w:pPr>
        <w:pStyle w:val="Normal"/>
        <w:widowControl/>
        <w:numPr>
          <w:ilvl w:val="0"/>
          <w:numId w:val="11"/>
        </w:numPr>
        <w:suppressAutoHyphens w:val="true"/>
        <w:bidi w:val="0"/>
        <w:spacing w:lineRule="auto" w:line="360" w:before="0" w:after="0"/>
        <w:jc w:val="left"/>
        <w:rPr>
          <w:color w:val="000000"/>
          <w:lang w:val="ru-RU"/>
        </w:rPr>
      </w:pPr>
      <w:r>
        <w:rPr>
          <w:rFonts w:cs="Times New Roman"/>
          <w:color w:val="000000"/>
          <w:sz w:val="28"/>
          <w:szCs w:val="28"/>
          <w:lang w:val="ru-RU"/>
        </w:rPr>
        <w:t>при необычности цели разведки данный способ становится почти бесполезным;</w:t>
      </w:r>
    </w:p>
    <w:p>
      <w:pPr>
        <w:pStyle w:val="Normal"/>
        <w:widowControl/>
        <w:numPr>
          <w:ilvl w:val="0"/>
          <w:numId w:val="0"/>
        </w:numPr>
        <w:suppressAutoHyphens w:val="true"/>
        <w:bidi w:val="0"/>
        <w:spacing w:lineRule="auto" w:line="360" w:before="0" w:after="0"/>
        <w:ind w:left="720" w:hanging="0"/>
        <w:jc w:val="left"/>
        <w:rPr>
          <w:color w:val="000000"/>
          <w:lang w:val="ru-RU"/>
        </w:rPr>
      </w:pPr>
      <w:r>
        <w:rPr>
          <w:rFonts w:eastAsia="Calibri" w:cs="Times New Roman" w:eastAsiaTheme="minorHAnsi"/>
          <w:color w:val="000000"/>
          <w:kern w:val="0"/>
          <w:sz w:val="28"/>
          <w:szCs w:val="28"/>
          <w:lang w:val="ru-RU" w:eastAsia="en-US" w:bidi="ar-SA"/>
        </w:rPr>
        <w:t xml:space="preserve">Характерные особенности </w:t>
      </w:r>
      <w:r>
        <w:rPr>
          <w:rFonts w:cs="Times New Roman"/>
          <w:color w:val="000000"/>
          <w:sz w:val="28"/>
          <w:szCs w:val="28"/>
          <w:lang w:val="ru-RU"/>
        </w:rPr>
        <w:t>ручной разведки</w:t>
      </w:r>
      <w:r>
        <w:rPr>
          <w:rFonts w:cs="Times New Roman"/>
          <w:color w:val="000000"/>
          <w:sz w:val="28"/>
          <w:szCs w:val="28"/>
          <w:lang w:val="en-US"/>
        </w:rPr>
        <w:t>:</w:t>
      </w:r>
    </w:p>
    <w:p>
      <w:pPr>
        <w:pStyle w:val="Normal"/>
        <w:widowControl/>
        <w:numPr>
          <w:ilvl w:val="0"/>
          <w:numId w:val="11"/>
        </w:numPr>
        <w:suppressAutoHyphens w:val="true"/>
        <w:bidi w:val="0"/>
        <w:spacing w:lineRule="auto" w:line="360" w:before="0" w:after="0"/>
        <w:jc w:val="left"/>
        <w:rPr>
          <w:color w:val="000000"/>
          <w:lang w:val="ru-RU"/>
        </w:rPr>
      </w:pPr>
      <w:r>
        <w:rPr>
          <w:rFonts w:cs="Times New Roman"/>
          <w:color w:val="000000"/>
          <w:sz w:val="28"/>
          <w:szCs w:val="28"/>
          <w:lang w:val="ru-RU"/>
        </w:rPr>
        <w:t>выше вероятность получить ценную информацию;</w:t>
      </w:r>
    </w:p>
    <w:p>
      <w:pPr>
        <w:pStyle w:val="Normal"/>
        <w:widowControl/>
        <w:numPr>
          <w:ilvl w:val="0"/>
          <w:numId w:val="11"/>
        </w:numPr>
        <w:suppressAutoHyphens w:val="true"/>
        <w:bidi w:val="0"/>
        <w:spacing w:lineRule="auto" w:line="360" w:before="0" w:after="0"/>
        <w:jc w:val="left"/>
        <w:rPr>
          <w:color w:val="000000"/>
          <w:lang w:val="ru-RU"/>
        </w:rPr>
      </w:pPr>
      <w:r>
        <w:rPr>
          <w:rFonts w:cs="Times New Roman"/>
          <w:color w:val="000000"/>
          <w:sz w:val="28"/>
          <w:szCs w:val="28"/>
          <w:lang w:val="ru-RU"/>
        </w:rPr>
        <w:t>требует наличие специальных навыков;</w:t>
      </w:r>
    </w:p>
    <w:p>
      <w:pPr>
        <w:pStyle w:val="Normal"/>
        <w:widowControl/>
        <w:numPr>
          <w:ilvl w:val="0"/>
          <w:numId w:val="11"/>
        </w:numPr>
        <w:suppressAutoHyphens w:val="true"/>
        <w:bidi w:val="0"/>
        <w:spacing w:lineRule="auto" w:line="360" w:before="0" w:after="0"/>
        <w:jc w:val="left"/>
        <w:rPr>
          <w:color w:val="000000"/>
          <w:lang w:val="ru-RU"/>
        </w:rPr>
      </w:pPr>
      <w:r>
        <w:rPr>
          <w:rFonts w:cs="Times New Roman"/>
          <w:color w:val="000000"/>
          <w:sz w:val="28"/>
          <w:szCs w:val="28"/>
          <w:lang w:val="ru-RU"/>
        </w:rPr>
        <w:t>большие затраты по времени;</w:t>
      </w:r>
    </w:p>
    <w:p>
      <w:pPr>
        <w:pStyle w:val="Normal"/>
        <w:widowControl/>
        <w:numPr>
          <w:ilvl w:val="0"/>
          <w:numId w:val="11"/>
        </w:numPr>
        <w:suppressAutoHyphens w:val="true"/>
        <w:bidi w:val="0"/>
        <w:spacing w:lineRule="auto" w:line="360" w:before="0" w:after="0"/>
        <w:jc w:val="left"/>
        <w:rPr>
          <w:color w:val="000000"/>
          <w:lang w:val="ru-RU"/>
        </w:rPr>
      </w:pPr>
      <w:r>
        <w:rPr>
          <w:rFonts w:cs="Times New Roman"/>
          <w:color w:val="000000"/>
          <w:sz w:val="28"/>
          <w:szCs w:val="28"/>
          <w:lang w:val="ru-RU"/>
        </w:rPr>
        <w:t>есть возможность контролировать каждый этап разведки и действовать согласно случаю;</w:t>
      </w:r>
    </w:p>
    <w:p>
      <w:pPr>
        <w:pStyle w:val="1"/>
        <w:numPr>
          <w:ilvl w:val="0"/>
          <w:numId w:val="0"/>
        </w:numPr>
        <w:spacing w:lineRule="auto" w:line="360"/>
        <w:ind w:left="720" w:hanging="0"/>
        <w:rPr>
          <w:rFonts w:ascii="Times New Roman" w:hAnsi="Times New Roman"/>
          <w:color w:val="000000"/>
          <w:sz w:val="28"/>
          <w:szCs w:val="28"/>
        </w:rPr>
      </w:pPr>
      <w:bookmarkStart w:id="22" w:name="__RefHeading___Toc780_607153587"/>
      <w:bookmarkEnd w:id="22"/>
      <w:r>
        <w:rPr>
          <w:rFonts w:ascii="Times New Roman" w:hAnsi="Times New Roman"/>
          <w:color w:val="000000"/>
          <w:sz w:val="28"/>
          <w:szCs w:val="28"/>
        </w:rPr>
        <w:t>3.1 Анализ автоматизированных средств разведки</w:t>
      </w:r>
    </w:p>
    <w:p>
      <w:pPr>
        <w:pStyle w:val="Normal"/>
        <w:widowControl/>
        <w:suppressAutoHyphens w:val="true"/>
        <w:bidi w:val="0"/>
        <w:spacing w:lineRule="auto" w:line="360" w:before="0" w:after="0"/>
        <w:ind w:left="0" w:right="0" w:firstLine="680"/>
        <w:jc w:val="left"/>
        <w:rPr>
          <w:color w:val="000000"/>
          <w:lang w:val="ru-RU"/>
        </w:rPr>
      </w:pPr>
      <w:r>
        <w:rPr>
          <w:rFonts w:cs="Times New Roman"/>
          <w:color w:val="000000"/>
          <w:sz w:val="28"/>
          <w:szCs w:val="28"/>
          <w:lang w:val="ru-RU"/>
        </w:rPr>
        <w:t xml:space="preserve">Одно из самых популярных средств автоматизированной разведки — это </w:t>
      </w:r>
      <w:r>
        <w:rPr>
          <w:rFonts w:cs="Times New Roman"/>
          <w:color w:val="000000"/>
          <w:sz w:val="28"/>
          <w:szCs w:val="28"/>
          <w:lang w:val="en-US"/>
        </w:rPr>
        <w:t xml:space="preserve">Maltego. </w:t>
      </w:r>
    </w:p>
    <w:p>
      <w:pPr>
        <w:pStyle w:val="Normal"/>
        <w:widowControl/>
        <w:suppressAutoHyphens w:val="true"/>
        <w:bidi w:val="0"/>
        <w:spacing w:lineRule="auto" w:line="360" w:before="0" w:after="0"/>
        <w:ind w:left="0" w:right="0" w:firstLine="680"/>
        <w:jc w:val="left"/>
        <w:rPr/>
      </w:pPr>
      <w:r>
        <w:rPr>
          <w:rFonts w:cs="Times New Roman"/>
          <w:b w:val="false"/>
          <w:i w:val="false"/>
          <w:caps w:val="false"/>
          <w:smallCaps w:val="false"/>
          <w:color w:val="000000"/>
          <w:spacing w:val="0"/>
          <w:sz w:val="28"/>
          <w:szCs w:val="28"/>
          <w:lang w:val="en-US"/>
        </w:rPr>
        <w:t>Maltego — это инструмент для построение и анализа связей между различными субъектами и объектами. Её особенностями являются: визуализирование полученных данных, разведка на основе открытых источников, комбинирование для глубокого анализа данных полученных из закрытых и открытых источников, автоматический анализ открытых источников и автоматическое построение взаимосвязей между обнаруженными объектами.</w:t>
      </w:r>
      <w:r>
        <w:rPr>
          <w:rFonts w:cs="Times New Roman"/>
          <w:color w:val="000000"/>
          <w:sz w:val="28"/>
          <w:szCs w:val="28"/>
          <w:lang w:val="en-US"/>
        </w:rPr>
        <w:t xml:space="preserve"> </w:t>
      </w:r>
    </w:p>
    <w:p>
      <w:pPr>
        <w:pStyle w:val="Normal"/>
        <w:widowControl/>
        <w:suppressAutoHyphens w:val="true"/>
        <w:bidi w:val="0"/>
        <w:spacing w:lineRule="auto" w:line="360" w:before="0" w:after="0"/>
        <w:ind w:left="0" w:right="0" w:firstLine="680"/>
        <w:jc w:val="left"/>
        <w:rPr/>
      </w:pPr>
      <w:r>
        <w:rPr>
          <w:rFonts w:cs="Times New Roman"/>
          <w:b w:val="false"/>
          <w:i w:val="false"/>
          <w:caps w:val="false"/>
          <w:smallCaps w:val="false"/>
          <w:color w:val="000000"/>
          <w:spacing w:val="0"/>
          <w:sz w:val="28"/>
          <w:szCs w:val="28"/>
          <w:lang w:val="en-US"/>
        </w:rPr>
        <w:t>Maltego — это программа, которая может быть использована для выявления отношений и реальных связей между:</w:t>
      </w:r>
    </w:p>
    <w:p>
      <w:pPr>
        <w:pStyle w:val="Style20"/>
        <w:widowControl/>
        <w:numPr>
          <w:ilvl w:val="0"/>
          <w:numId w:val="12"/>
        </w:numPr>
        <w:spacing w:lineRule="auto" w:line="360" w:before="0" w:after="0"/>
        <w:jc w:val="both"/>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людьми;</w:t>
      </w:r>
    </w:p>
    <w:p>
      <w:pPr>
        <w:pStyle w:val="Style20"/>
        <w:widowControl/>
        <w:numPr>
          <w:ilvl w:val="0"/>
          <w:numId w:val="12"/>
        </w:numPr>
        <w:spacing w:lineRule="auto" w:line="360" w:before="0" w:after="0"/>
        <w:jc w:val="both"/>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группами людей (социальные сети);</w:t>
      </w:r>
    </w:p>
    <w:p>
      <w:pPr>
        <w:pStyle w:val="Style20"/>
        <w:widowControl/>
        <w:numPr>
          <w:ilvl w:val="0"/>
          <w:numId w:val="12"/>
        </w:numPr>
        <w:spacing w:lineRule="auto" w:line="360" w:before="0" w:after="0"/>
        <w:jc w:val="both"/>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компаниями;</w:t>
      </w:r>
    </w:p>
    <w:p>
      <w:pPr>
        <w:pStyle w:val="Style20"/>
        <w:widowControl/>
        <w:numPr>
          <w:ilvl w:val="0"/>
          <w:numId w:val="12"/>
        </w:numPr>
        <w:spacing w:lineRule="auto" w:line="360" w:before="0" w:after="0"/>
        <w:jc w:val="both"/>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организациями;</w:t>
      </w:r>
    </w:p>
    <w:p>
      <w:pPr>
        <w:pStyle w:val="Style20"/>
        <w:widowControl/>
        <w:numPr>
          <w:ilvl w:val="0"/>
          <w:numId w:val="12"/>
        </w:numPr>
        <w:spacing w:lineRule="auto" w:line="360" w:before="0" w:after="0"/>
        <w:jc w:val="both"/>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веб-сайтами;</w:t>
      </w:r>
    </w:p>
    <w:p>
      <w:pPr>
        <w:pStyle w:val="Style20"/>
        <w:widowControl/>
        <w:numPr>
          <w:ilvl w:val="0"/>
          <w:numId w:val="12"/>
        </w:numPr>
        <w:spacing w:lineRule="auto" w:line="360" w:before="0" w:after="0"/>
        <w:jc w:val="both"/>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доменами;</w:t>
      </w:r>
    </w:p>
    <w:p>
      <w:pPr>
        <w:pStyle w:val="Style20"/>
        <w:widowControl/>
        <w:numPr>
          <w:ilvl w:val="0"/>
          <w:numId w:val="12"/>
        </w:numPr>
        <w:spacing w:lineRule="auto" w:line="360" w:before="0" w:after="0"/>
        <w:jc w:val="both"/>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DNS именами;</w:t>
      </w:r>
    </w:p>
    <w:p>
      <w:pPr>
        <w:pStyle w:val="Style20"/>
        <w:widowControl/>
        <w:numPr>
          <w:ilvl w:val="0"/>
          <w:numId w:val="12"/>
        </w:numPr>
        <w:spacing w:lineRule="auto" w:line="360" w:before="0" w:after="0"/>
        <w:jc w:val="both"/>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сетевыми блоками;</w:t>
      </w:r>
    </w:p>
    <w:p>
      <w:pPr>
        <w:pStyle w:val="Style20"/>
        <w:widowControl/>
        <w:numPr>
          <w:ilvl w:val="0"/>
          <w:numId w:val="12"/>
        </w:numPr>
        <w:spacing w:lineRule="auto" w:line="360" w:before="0" w:after="0"/>
        <w:jc w:val="both"/>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IP-адресами;</w:t>
      </w:r>
    </w:p>
    <w:p>
      <w:pPr>
        <w:pStyle w:val="Style20"/>
        <w:widowControl/>
        <w:numPr>
          <w:ilvl w:val="0"/>
          <w:numId w:val="12"/>
        </w:numPr>
        <w:spacing w:lineRule="auto" w:line="360" w:before="0" w:after="0"/>
        <w:jc w:val="both"/>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факторами;</w:t>
      </w:r>
    </w:p>
    <w:p>
      <w:pPr>
        <w:pStyle w:val="Style20"/>
        <w:widowControl/>
        <w:numPr>
          <w:ilvl w:val="0"/>
          <w:numId w:val="12"/>
        </w:numPr>
        <w:spacing w:lineRule="auto" w:line="360" w:before="0" w:after="0"/>
        <w:jc w:val="both"/>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аффилированности;</w:t>
      </w:r>
    </w:p>
    <w:p>
      <w:pPr>
        <w:pStyle w:val="Style20"/>
        <w:widowControl/>
        <w:numPr>
          <w:ilvl w:val="0"/>
          <w:numId w:val="12"/>
        </w:numPr>
        <w:spacing w:lineRule="auto" w:line="360" w:before="0" w:after="0"/>
        <w:jc w:val="both"/>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документами и файлами;</w:t>
      </w:r>
    </w:p>
    <w:p>
      <w:pPr>
        <w:pStyle w:val="Normal"/>
        <w:widowControl/>
        <w:suppressAutoHyphens w:val="true"/>
        <w:bidi w:val="0"/>
        <w:spacing w:lineRule="auto" w:line="360" w:before="0" w:after="0"/>
        <w:ind w:left="0" w:right="0" w:firstLine="680"/>
        <w:jc w:val="left"/>
        <w:rPr>
          <w:rFonts w:ascii="Times New Roman" w:hAnsi="Times New Roman"/>
          <w:color w:val="000000"/>
          <w:sz w:val="28"/>
          <w:szCs w:val="28"/>
          <w:lang w:val="ru-RU"/>
        </w:rPr>
      </w:pPr>
      <w:r>
        <w:rPr>
          <w:rFonts w:cs="Times New Roman"/>
          <w:color w:val="000000"/>
          <w:sz w:val="28"/>
          <w:szCs w:val="28"/>
          <w:lang w:val="ru-RU"/>
        </w:rPr>
        <w:t>Пример действия</w:t>
      </w:r>
      <w:r>
        <w:rPr>
          <w:rFonts w:cs="Times New Roman"/>
          <w:color w:val="000000"/>
          <w:sz w:val="28"/>
          <w:szCs w:val="28"/>
          <w:lang w:val="en-US"/>
        </w:rPr>
        <w:t xml:space="preserve"> Maltego</w:t>
      </w:r>
      <w:r>
        <w:rPr>
          <w:rFonts w:cs="Times New Roman"/>
          <w:color w:val="000000"/>
          <w:sz w:val="28"/>
          <w:szCs w:val="28"/>
          <w:lang w:val="ru-RU"/>
        </w:rPr>
        <w:t xml:space="preserve"> приведен в разделе 4.1.</w:t>
      </w:r>
    </w:p>
    <w:p>
      <w:pPr>
        <w:pStyle w:val="Normal"/>
        <w:widowControl/>
        <w:suppressAutoHyphens w:val="true"/>
        <w:bidi w:val="0"/>
        <w:spacing w:lineRule="auto" w:line="360" w:before="0" w:after="0"/>
        <w:ind w:left="0" w:right="0" w:firstLine="680"/>
        <w:jc w:val="left"/>
        <w:rPr>
          <w:rFonts w:ascii="Times New Roman" w:hAnsi="Times New Roman"/>
          <w:color w:val="000000"/>
          <w:sz w:val="28"/>
          <w:szCs w:val="28"/>
          <w:lang w:val="ru-RU"/>
        </w:rPr>
      </w:pPr>
      <w:r>
        <w:rPr/>
      </w:r>
    </w:p>
    <w:p>
      <w:pPr>
        <w:pStyle w:val="Normal"/>
        <w:widowControl/>
        <w:suppressAutoHyphens w:val="true"/>
        <w:bidi w:val="0"/>
        <w:spacing w:lineRule="auto" w:line="360" w:before="0" w:after="0"/>
        <w:ind w:left="0" w:right="0" w:hanging="0"/>
        <w:jc w:val="left"/>
        <w:rPr/>
      </w:pPr>
      <w:r>
        <w:rPr/>
        <w:tab/>
      </w:r>
      <w:r>
        <w:rPr/>
        <w:t xml:space="preserve">Также стоит выделить </w:t>
      </w:r>
      <w:r>
        <w:rPr>
          <w:lang w:val="ru-RU"/>
        </w:rPr>
        <w:t xml:space="preserve">поисковик </w:t>
      </w:r>
      <w:r>
        <w:rPr>
          <w:lang w:val="en-US"/>
        </w:rPr>
        <w:t>Censys.</w:t>
      </w:r>
    </w:p>
    <w:p>
      <w:pPr>
        <w:pStyle w:val="Normal"/>
        <w:widowControl/>
        <w:suppressAutoHyphens w:val="true"/>
        <w:bidi w:val="0"/>
        <w:spacing w:lineRule="auto" w:line="360" w:before="0" w:after="0"/>
        <w:ind w:left="0" w:right="0" w:hanging="0"/>
        <w:jc w:val="left"/>
        <w:rPr>
          <w:rFonts w:ascii="Times New Roman" w:hAnsi="Times New Roman"/>
          <w:color w:val="000000"/>
          <w:sz w:val="28"/>
          <w:szCs w:val="28"/>
        </w:rPr>
      </w:pPr>
      <w:r>
        <w:rPr>
          <w:rFonts w:ascii="Times New Roman" w:hAnsi="Times New Roman"/>
          <w:b w:val="false"/>
          <w:i w:val="false"/>
          <w:caps w:val="false"/>
          <w:smallCaps w:val="false"/>
          <w:color w:val="000000"/>
          <w:spacing w:val="0"/>
          <w:sz w:val="28"/>
          <w:szCs w:val="28"/>
          <w:lang w:val="en-US"/>
        </w:rPr>
        <w:tab/>
        <w:t>Censys — поисковик по интернету вещей. Подобно Shodan, он опрашивает все публично доступные IP-адреса и протоколирует их отклики. В результате создается своеобразная карта интернета, на которой можно искать любые устройства с сетевым интерфейсом, изучать характер распространения уязвимостей или, выбрав критерии, смотреть за актуальным состоянием глобальной сети.</w:t>
      </w:r>
    </w:p>
    <w:p>
      <w:pPr>
        <w:pStyle w:val="Normal"/>
        <w:widowControl/>
        <w:suppressAutoHyphens w:val="true"/>
        <w:bidi w:val="0"/>
        <w:spacing w:lineRule="auto" w:line="360" w:before="0" w:after="0"/>
        <w:ind w:left="0" w:right="0" w:hanging="0"/>
        <w:jc w:val="left"/>
        <w:rPr>
          <w:rFonts w:ascii="Times New Roman" w:hAnsi="Times New Roman"/>
          <w:color w:val="000000"/>
          <w:sz w:val="28"/>
          <w:szCs w:val="28"/>
          <w:lang w:val="ru-RU"/>
        </w:rPr>
      </w:pPr>
      <w:r>
        <w:rPr>
          <w:rFonts w:ascii="Times New Roman" w:hAnsi="Times New Roman"/>
          <w:b w:val="false"/>
          <w:i w:val="false"/>
          <w:caps w:val="false"/>
          <w:smallCaps w:val="false"/>
          <w:color w:val="000000"/>
          <w:spacing w:val="0"/>
          <w:sz w:val="28"/>
          <w:szCs w:val="28"/>
          <w:lang w:val="ru-RU"/>
        </w:rPr>
        <w:tab/>
        <w:t xml:space="preserve">Пример сканирования посковиком </w:t>
      </w:r>
      <w:r>
        <w:rPr>
          <w:rFonts w:ascii="Times New Roman" w:hAnsi="Times New Roman"/>
          <w:b w:val="false"/>
          <w:i w:val="false"/>
          <w:caps w:val="false"/>
          <w:smallCaps w:val="false"/>
          <w:color w:val="000000"/>
          <w:spacing w:val="0"/>
          <w:sz w:val="28"/>
          <w:szCs w:val="28"/>
          <w:lang w:val="en-US"/>
        </w:rPr>
        <w:t xml:space="preserve">Censys </w:t>
      </w:r>
      <w:r>
        <w:rPr>
          <w:rFonts w:ascii="Times New Roman" w:hAnsi="Times New Roman"/>
          <w:b w:val="false"/>
          <w:i w:val="false"/>
          <w:caps w:val="false"/>
          <w:smallCaps w:val="false"/>
          <w:color w:val="000000"/>
          <w:spacing w:val="0"/>
          <w:sz w:val="28"/>
          <w:szCs w:val="28"/>
          <w:lang w:val="ru-RU"/>
        </w:rPr>
        <w:t>приведен в разделе 4.2.</w:t>
      </w:r>
    </w:p>
    <w:p>
      <w:pPr>
        <w:pStyle w:val="Normal"/>
        <w:widowControl/>
        <w:suppressAutoHyphens w:val="true"/>
        <w:bidi w:val="0"/>
        <w:spacing w:lineRule="auto" w:line="360" w:before="0" w:after="0"/>
        <w:ind w:left="0" w:right="0" w:hanging="0"/>
        <w:jc w:val="left"/>
        <w:rPr>
          <w:b w:val="false"/>
          <w:i w:val="false"/>
          <w:caps w:val="false"/>
          <w:smallCaps w:val="false"/>
          <w:spacing w:val="0"/>
        </w:rPr>
      </w:pPr>
      <w:r>
        <w:rPr>
          <w:rFonts w:ascii="Times New Roman" w:hAnsi="Times New Roman"/>
          <w:color w:val="000000"/>
          <w:sz w:val="28"/>
          <w:szCs w:val="28"/>
          <w:lang w:val="ru-RU"/>
        </w:rPr>
      </w:r>
    </w:p>
    <w:p>
      <w:pPr>
        <w:pStyle w:val="Normal"/>
        <w:widowControl/>
        <w:suppressAutoHyphens w:val="true"/>
        <w:bidi w:val="0"/>
        <w:spacing w:lineRule="auto" w:line="360" w:before="0" w:after="0"/>
        <w:ind w:left="0" w:right="0" w:hanging="0"/>
        <w:jc w:val="left"/>
        <w:rPr>
          <w:rFonts w:ascii="Times New Roman" w:hAnsi="Times New Roman"/>
          <w:color w:val="000000"/>
          <w:sz w:val="28"/>
          <w:szCs w:val="28"/>
          <w:lang w:val="ru-RU"/>
        </w:rPr>
      </w:pPr>
      <w:r>
        <w:rPr>
          <w:rFonts w:ascii="Times New Roman" w:hAnsi="Times New Roman"/>
          <w:b w:val="false"/>
          <w:i w:val="false"/>
          <w:caps w:val="false"/>
          <w:smallCaps w:val="false"/>
          <w:color w:val="000000"/>
          <w:spacing w:val="0"/>
          <w:sz w:val="28"/>
          <w:szCs w:val="28"/>
          <w:lang w:val="ru-RU"/>
        </w:rPr>
        <w:tab/>
      </w:r>
      <w:r>
        <w:rPr>
          <w:rFonts w:ascii="Times New Roman" w:hAnsi="Times New Roman"/>
          <w:b w:val="false"/>
          <w:i w:val="false"/>
          <w:caps w:val="false"/>
          <w:smallCaps w:val="false"/>
          <w:color w:val="000000"/>
          <w:spacing w:val="0"/>
          <w:sz w:val="28"/>
          <w:szCs w:val="28"/>
          <w:lang w:val="ru-RU"/>
        </w:rPr>
        <w:t xml:space="preserve">Стоит заметить один из самых больших листингов </w:t>
      </w:r>
      <w:r>
        <w:rPr>
          <w:rFonts w:ascii="Times New Roman" w:hAnsi="Times New Roman"/>
          <w:b w:val="false"/>
          <w:i w:val="false"/>
          <w:caps w:val="false"/>
          <w:smallCaps w:val="false"/>
          <w:color w:val="000000"/>
          <w:spacing w:val="0"/>
          <w:sz w:val="28"/>
          <w:szCs w:val="28"/>
          <w:lang w:val="en-US"/>
        </w:rPr>
        <w:t>OSINT-</w:t>
      </w:r>
      <w:r>
        <w:rPr>
          <w:rFonts w:ascii="Times New Roman" w:hAnsi="Times New Roman"/>
          <w:b w:val="false"/>
          <w:i w:val="false"/>
          <w:caps w:val="false"/>
          <w:smallCaps w:val="false"/>
          <w:color w:val="000000"/>
          <w:spacing w:val="0"/>
          <w:sz w:val="28"/>
          <w:szCs w:val="28"/>
          <w:lang w:val="ru-RU"/>
        </w:rPr>
        <w:t xml:space="preserve">утилит — это </w:t>
      </w:r>
      <w:r>
        <w:rPr>
          <w:rFonts w:ascii="Times New Roman" w:hAnsi="Times New Roman"/>
          <w:b w:val="false"/>
          <w:i w:val="false"/>
          <w:caps w:val="false"/>
          <w:smallCaps w:val="false"/>
          <w:color w:val="000000"/>
          <w:spacing w:val="0"/>
          <w:sz w:val="28"/>
          <w:szCs w:val="28"/>
          <w:lang w:val="en-US"/>
        </w:rPr>
        <w:t xml:space="preserve">OSINT FRAMEWORK. </w:t>
      </w:r>
      <w:r>
        <w:rPr>
          <w:rFonts w:ascii="Times New Roman" w:hAnsi="Times New Roman"/>
          <w:b w:val="false"/>
          <w:i w:val="false"/>
          <w:caps w:val="false"/>
          <w:smallCaps w:val="false"/>
          <w:color w:val="000000"/>
          <w:spacing w:val="0"/>
          <w:sz w:val="28"/>
          <w:szCs w:val="28"/>
          <w:lang w:val="ru-RU"/>
        </w:rPr>
        <w:t>На данном сайте любой человек может найти нужные для его целей программу, исходя из его начальных данных и типов получаемых данных или раздела поиска. Данные разделы:</w:t>
      </w:r>
    </w:p>
    <w:p>
      <w:pPr>
        <w:pStyle w:val="Normal"/>
        <w:widowControl/>
        <w:numPr>
          <w:ilvl w:val="0"/>
          <w:numId w:val="13"/>
        </w:numPr>
        <w:suppressAutoHyphens w:val="true"/>
        <w:bidi w:val="0"/>
        <w:spacing w:lineRule="auto" w:line="360" w:before="0" w:after="0"/>
        <w:jc w:val="left"/>
        <w:rPr/>
      </w:pPr>
      <w:r>
        <w:rPr>
          <w:rFonts w:eastAsia="Calibri" w:cs="" w:ascii="Times New Roman" w:hAnsi="Times New Roman" w:cstheme="minorBidi" w:eastAsiaTheme="minorHAnsi"/>
          <w:color w:val="000000"/>
          <w:kern w:val="0"/>
          <w:sz w:val="28"/>
          <w:szCs w:val="28"/>
          <w:lang w:val="ru-RU" w:eastAsia="en-US" w:bidi="ar-SA"/>
        </w:rPr>
        <w:t>о</w:t>
      </w:r>
      <w:r>
        <w:rPr>
          <w:rFonts w:ascii="Times New Roman" w:hAnsi="Times New Roman"/>
          <w:color w:val="000000"/>
          <w:sz w:val="28"/>
          <w:szCs w:val="28"/>
          <w:lang w:val="ru-RU"/>
        </w:rPr>
        <w:t>бучение;</w:t>
      </w:r>
    </w:p>
    <w:p>
      <w:pPr>
        <w:pStyle w:val="Normal"/>
        <w:widowControl/>
        <w:numPr>
          <w:ilvl w:val="0"/>
          <w:numId w:val="13"/>
        </w:numPr>
        <w:suppressAutoHyphens w:val="true"/>
        <w:bidi w:val="0"/>
        <w:spacing w:lineRule="auto" w:line="360" w:before="0" w:after="0"/>
        <w:jc w:val="left"/>
        <w:rPr/>
      </w:pPr>
      <w:r>
        <w:rPr>
          <w:rFonts w:eastAsia="Calibri" w:cs="" w:ascii="Times New Roman" w:hAnsi="Times New Roman" w:cstheme="minorBidi" w:eastAsiaTheme="minorHAnsi"/>
          <w:color w:val="000000"/>
          <w:kern w:val="0"/>
          <w:sz w:val="28"/>
          <w:szCs w:val="28"/>
          <w:lang w:val="ru-RU" w:eastAsia="en-US" w:bidi="ar-SA"/>
        </w:rPr>
        <w:t>д</w:t>
      </w:r>
      <w:r>
        <w:rPr>
          <w:rFonts w:ascii="Times New Roman" w:hAnsi="Times New Roman"/>
          <w:color w:val="000000"/>
          <w:sz w:val="28"/>
          <w:szCs w:val="28"/>
          <w:lang w:val="ru-RU"/>
        </w:rPr>
        <w:t>окументация;</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OpSec;</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а</w:t>
      </w:r>
      <w:r>
        <w:rPr>
          <w:rFonts w:ascii="Times New Roman" w:hAnsi="Times New Roman"/>
          <w:color w:val="000000"/>
          <w:sz w:val="28"/>
          <w:szCs w:val="28"/>
          <w:lang w:val="ru-RU"/>
        </w:rPr>
        <w:t>нализ угроз;</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п</w:t>
      </w:r>
      <w:r>
        <w:rPr>
          <w:rFonts w:ascii="Times New Roman" w:hAnsi="Times New Roman"/>
          <w:color w:val="000000"/>
          <w:sz w:val="28"/>
          <w:szCs w:val="28"/>
          <w:lang w:val="ru-RU"/>
        </w:rPr>
        <w:t>одвиги и советы;</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а</w:t>
      </w:r>
      <w:r>
        <w:rPr>
          <w:rFonts w:ascii="Times New Roman" w:hAnsi="Times New Roman"/>
          <w:color w:val="000000"/>
          <w:sz w:val="28"/>
          <w:szCs w:val="28"/>
          <w:lang w:val="ru-RU"/>
        </w:rPr>
        <w:t>нализ вредоносных файлов;</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инструменты;</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к</w:t>
      </w:r>
      <w:r>
        <w:rPr>
          <w:rFonts w:ascii="Times New Roman" w:hAnsi="Times New Roman"/>
          <w:color w:val="000000"/>
          <w:sz w:val="28"/>
          <w:szCs w:val="28"/>
          <w:lang w:val="ru-RU"/>
        </w:rPr>
        <w:t>одирование / декодирование;</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о</w:t>
      </w:r>
      <w:r>
        <w:rPr>
          <w:rFonts w:ascii="Times New Roman" w:hAnsi="Times New Roman"/>
          <w:color w:val="000000"/>
          <w:sz w:val="28"/>
          <w:szCs w:val="28"/>
          <w:lang w:val="ru-RU"/>
        </w:rPr>
        <w:t>бъявления;</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ц</w:t>
      </w:r>
      <w:r>
        <w:rPr>
          <w:rFonts w:ascii="Times New Roman" w:hAnsi="Times New Roman"/>
          <w:color w:val="000000"/>
          <w:sz w:val="28"/>
          <w:szCs w:val="28"/>
          <w:lang w:val="ru-RU"/>
        </w:rPr>
        <w:t>ифровая валюта;</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т</w:t>
      </w:r>
      <w:r>
        <w:rPr>
          <w:rFonts w:ascii="Times New Roman" w:hAnsi="Times New Roman"/>
          <w:color w:val="000000"/>
          <w:sz w:val="28"/>
          <w:szCs w:val="28"/>
          <w:lang w:val="ru-RU"/>
        </w:rPr>
        <w:t>емная паутина;</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т</w:t>
      </w:r>
      <w:r>
        <w:rPr>
          <w:rFonts w:ascii="Times New Roman" w:hAnsi="Times New Roman"/>
          <w:color w:val="000000"/>
          <w:sz w:val="28"/>
          <w:szCs w:val="28"/>
          <w:lang w:val="ru-RU"/>
        </w:rPr>
        <w:t>ерроризм;</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м</w:t>
      </w:r>
      <w:r>
        <w:rPr>
          <w:rFonts w:ascii="Times New Roman" w:hAnsi="Times New Roman"/>
          <w:color w:val="000000"/>
          <w:sz w:val="28"/>
          <w:szCs w:val="28"/>
          <w:lang w:val="ru-RU"/>
        </w:rPr>
        <w:t>обильная эмуляция;</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м</w:t>
      </w:r>
      <w:r>
        <w:rPr>
          <w:rFonts w:ascii="Times New Roman" w:hAnsi="Times New Roman"/>
          <w:color w:val="000000"/>
          <w:sz w:val="28"/>
          <w:szCs w:val="28"/>
          <w:lang w:val="ru-RU"/>
        </w:rPr>
        <w:t>етаданные;</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я</w:t>
      </w:r>
      <w:r>
        <w:rPr>
          <w:rFonts w:ascii="Times New Roman" w:hAnsi="Times New Roman"/>
          <w:color w:val="000000"/>
          <w:sz w:val="28"/>
          <w:szCs w:val="28"/>
          <w:lang w:val="ru-RU"/>
        </w:rPr>
        <w:t>зыковой перевод;</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а</w:t>
      </w:r>
      <w:r>
        <w:rPr>
          <w:rFonts w:ascii="Times New Roman" w:hAnsi="Times New Roman"/>
          <w:color w:val="000000"/>
          <w:sz w:val="28"/>
          <w:szCs w:val="28"/>
          <w:lang w:val="ru-RU"/>
        </w:rPr>
        <w:t>рхивы;</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ф</w:t>
      </w:r>
      <w:r>
        <w:rPr>
          <w:rFonts w:ascii="Times New Roman" w:hAnsi="Times New Roman"/>
          <w:color w:val="000000"/>
          <w:sz w:val="28"/>
          <w:szCs w:val="28"/>
          <w:lang w:val="ru-RU"/>
        </w:rPr>
        <w:t>орумы / Блоги / IRC;</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п</w:t>
      </w:r>
      <w:r>
        <w:rPr>
          <w:rFonts w:ascii="Times New Roman" w:hAnsi="Times New Roman"/>
          <w:color w:val="000000"/>
          <w:sz w:val="28"/>
          <w:szCs w:val="28"/>
          <w:lang w:val="ru-RU"/>
        </w:rPr>
        <w:t>оисковые системы;</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и</w:t>
      </w:r>
      <w:r>
        <w:rPr>
          <w:rFonts w:ascii="Times New Roman" w:hAnsi="Times New Roman"/>
          <w:color w:val="000000"/>
          <w:sz w:val="28"/>
          <w:szCs w:val="28"/>
          <w:lang w:val="ru-RU"/>
        </w:rPr>
        <w:t>нструменты геолокации / Карты;</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т</w:t>
      </w:r>
      <w:r>
        <w:rPr>
          <w:rFonts w:ascii="Times New Roman" w:hAnsi="Times New Roman"/>
          <w:color w:val="000000"/>
          <w:sz w:val="28"/>
          <w:szCs w:val="28"/>
          <w:lang w:val="ru-RU"/>
        </w:rPr>
        <w:t>ранспорт;</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д</w:t>
      </w:r>
      <w:r>
        <w:rPr>
          <w:rFonts w:ascii="Times New Roman" w:hAnsi="Times New Roman"/>
          <w:color w:val="000000"/>
          <w:sz w:val="28"/>
          <w:szCs w:val="28"/>
          <w:lang w:val="ru-RU"/>
        </w:rPr>
        <w:t>еловые записи;</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п</w:t>
      </w:r>
      <w:r>
        <w:rPr>
          <w:rFonts w:ascii="Times New Roman" w:hAnsi="Times New Roman"/>
          <w:color w:val="000000"/>
          <w:sz w:val="28"/>
          <w:szCs w:val="28"/>
          <w:lang w:val="ru-RU"/>
        </w:rPr>
        <w:t>убличные записи;</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т</w:t>
      </w:r>
      <w:r>
        <w:rPr>
          <w:rFonts w:ascii="Times New Roman" w:hAnsi="Times New Roman"/>
          <w:color w:val="000000"/>
          <w:sz w:val="28"/>
          <w:szCs w:val="28"/>
          <w:lang w:val="ru-RU"/>
        </w:rPr>
        <w:t>елефонные номера;</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з</w:t>
      </w:r>
      <w:r>
        <w:rPr>
          <w:rFonts w:ascii="Times New Roman" w:hAnsi="Times New Roman"/>
          <w:color w:val="000000"/>
          <w:sz w:val="28"/>
          <w:szCs w:val="28"/>
          <w:lang w:val="ru-RU"/>
        </w:rPr>
        <w:t>накомства;</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п</w:t>
      </w:r>
      <w:r>
        <w:rPr>
          <w:rFonts w:ascii="Times New Roman" w:hAnsi="Times New Roman"/>
          <w:color w:val="000000"/>
          <w:sz w:val="28"/>
          <w:szCs w:val="28"/>
          <w:lang w:val="ru-RU"/>
        </w:rPr>
        <w:t>оисковые системы людей;</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м</w:t>
      </w:r>
      <w:r>
        <w:rPr>
          <w:rFonts w:ascii="Times New Roman" w:hAnsi="Times New Roman"/>
          <w:color w:val="000000"/>
          <w:sz w:val="28"/>
          <w:szCs w:val="28"/>
          <w:lang w:val="ru-RU"/>
        </w:rPr>
        <w:t>гновенное сообщение;</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с</w:t>
      </w:r>
      <w:r>
        <w:rPr>
          <w:rFonts w:ascii="Times New Roman" w:hAnsi="Times New Roman"/>
          <w:color w:val="000000"/>
          <w:sz w:val="28"/>
          <w:szCs w:val="28"/>
          <w:lang w:val="ru-RU"/>
        </w:rPr>
        <w:t>оциальные сети;</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и</w:t>
      </w:r>
      <w:r>
        <w:rPr>
          <w:rFonts w:ascii="Times New Roman" w:hAnsi="Times New Roman"/>
          <w:color w:val="000000"/>
          <w:sz w:val="28"/>
          <w:szCs w:val="28"/>
          <w:lang w:val="ru-RU"/>
        </w:rPr>
        <w:t>зображения / Видео / Документы;</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en-US"/>
        </w:rPr>
        <w:t>IP-</w:t>
      </w:r>
      <w:r>
        <w:rPr>
          <w:rFonts w:ascii="Times New Roman" w:hAnsi="Times New Roman"/>
          <w:color w:val="000000"/>
          <w:sz w:val="28"/>
          <w:szCs w:val="28"/>
          <w:lang w:val="ru-RU"/>
        </w:rPr>
        <w:t>адрес;</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д</w:t>
      </w:r>
      <w:r>
        <w:rPr>
          <w:rFonts w:ascii="Times New Roman" w:hAnsi="Times New Roman"/>
          <w:color w:val="000000"/>
          <w:sz w:val="28"/>
          <w:szCs w:val="28"/>
          <w:lang w:val="ru-RU"/>
        </w:rPr>
        <w:t>оменное имя;</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а</w:t>
      </w:r>
      <w:r>
        <w:rPr>
          <w:rFonts w:ascii="Times New Roman" w:hAnsi="Times New Roman"/>
          <w:color w:val="000000"/>
          <w:sz w:val="28"/>
          <w:szCs w:val="28"/>
          <w:lang w:val="ru-RU"/>
        </w:rPr>
        <w:t>дрес электронной почты;</w:t>
      </w:r>
    </w:p>
    <w:p>
      <w:pPr>
        <w:pStyle w:val="Normal"/>
        <w:widowControl/>
        <w:numPr>
          <w:ilvl w:val="0"/>
          <w:numId w:val="13"/>
        </w:numPr>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t>и</w:t>
      </w:r>
      <w:r>
        <w:rPr>
          <w:rFonts w:ascii="Times New Roman" w:hAnsi="Times New Roman"/>
          <w:color w:val="000000"/>
          <w:sz w:val="28"/>
          <w:szCs w:val="28"/>
          <w:lang w:val="ru-RU"/>
        </w:rPr>
        <w:t>мя пользователя;</w:t>
      </w:r>
    </w:p>
    <w:p>
      <w:pPr>
        <w:pStyle w:val="Normal"/>
        <w:widowControl/>
        <w:suppressAutoHyphens w:val="true"/>
        <w:bidi w:val="0"/>
        <w:spacing w:lineRule="auto" w:line="360" w:before="0" w:after="0"/>
        <w:jc w:val="left"/>
        <w:rPr>
          <w:rFonts w:ascii="Times New Roman" w:hAnsi="Times New Roman"/>
          <w:color w:val="000000"/>
          <w:sz w:val="28"/>
          <w:szCs w:val="28"/>
          <w:lang w:val="ru-RU"/>
        </w:rPr>
      </w:pPr>
      <w:r>
        <w:rPr>
          <w:rFonts w:ascii="Times New Roman" w:hAnsi="Times New Roman"/>
          <w:color w:val="000000"/>
          <w:sz w:val="28"/>
          <w:szCs w:val="28"/>
          <w:lang w:val="ru-RU"/>
        </w:rPr>
      </w:r>
    </w:p>
    <w:p>
      <w:pPr>
        <w:pStyle w:val="Normal"/>
        <w:widowControl/>
        <w:suppressAutoHyphens w:val="true"/>
        <w:bidi w:val="0"/>
        <w:spacing w:lineRule="auto" w:line="360" w:before="0" w:after="0"/>
        <w:ind w:left="0" w:right="0" w:hanging="0"/>
        <w:jc w:val="left"/>
        <w:rPr>
          <w:rFonts w:ascii="Times New Roman" w:hAnsi="Times New Roman"/>
          <w:color w:val="000000"/>
          <w:sz w:val="28"/>
          <w:szCs w:val="28"/>
          <w:lang w:val="ru-RU"/>
        </w:rPr>
      </w:pPr>
      <w:r>
        <w:rPr>
          <w:rFonts w:ascii="Times New Roman" w:hAnsi="Times New Roman"/>
          <w:color w:val="000000"/>
          <w:sz w:val="28"/>
          <w:szCs w:val="28"/>
          <w:lang w:val="ru-RU"/>
        </w:rPr>
        <w:t>Примечания</w:t>
      </w:r>
    </w:p>
    <w:p>
      <w:pPr>
        <w:pStyle w:val="Normal"/>
        <w:widowControl/>
        <w:suppressAutoHyphens w:val="true"/>
        <w:bidi w:val="0"/>
        <w:spacing w:lineRule="auto" w:line="360" w:before="0" w:after="0"/>
        <w:ind w:left="0" w:right="0" w:hanging="0"/>
        <w:jc w:val="left"/>
        <w:rPr>
          <w:rFonts w:ascii="Times New Roman" w:hAnsi="Times New Roman"/>
          <w:color w:val="000000"/>
          <w:sz w:val="28"/>
          <w:szCs w:val="28"/>
          <w:lang w:val="ru-RU"/>
        </w:rPr>
      </w:pPr>
      <w:r>
        <w:rPr>
          <w:rFonts w:ascii="Times New Roman" w:hAnsi="Times New Roman"/>
          <w:b w:val="false"/>
          <w:i w:val="false"/>
          <w:caps w:val="false"/>
          <w:smallCaps w:val="false"/>
          <w:color w:val="000000"/>
          <w:spacing w:val="0"/>
          <w:sz w:val="28"/>
          <w:szCs w:val="28"/>
          <w:lang w:val="ru-RU"/>
        </w:rPr>
        <w:tab/>
        <w:t>Изображение, демонстрирующее данный сайт приведено на рисунке 1.</w:t>
      </w:r>
    </w:p>
    <w:p>
      <w:pPr>
        <w:pStyle w:val="Normal"/>
        <w:widowControl/>
        <w:suppressAutoHyphens w:val="true"/>
        <w:bidi w:val="0"/>
        <w:spacing w:lineRule="auto" w:line="360" w:before="0" w:after="0"/>
        <w:ind w:left="0" w:right="0" w:hanging="0"/>
        <w:jc w:val="center"/>
        <w:rPr>
          <w:rFonts w:ascii="Times New Roman" w:hAnsi="Times New Roman"/>
          <w:color w:val="000000"/>
          <w:sz w:val="28"/>
          <w:szCs w:val="28"/>
          <w:lang w:val="ru-RU"/>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2223770" cy="5523230"/>
            <wp:effectExtent l="0" t="0" r="0" b="0"/>
            <wp:wrapTopAndBottom/>
            <wp:docPr id="1"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5" descr=""/>
                    <pic:cNvPicPr>
                      <a:picLocks noChangeAspect="1" noChangeArrowheads="1"/>
                    </pic:cNvPicPr>
                  </pic:nvPicPr>
                  <pic:blipFill>
                    <a:blip r:embed="rId15"/>
                    <a:stretch>
                      <a:fillRect/>
                    </a:stretch>
                  </pic:blipFill>
                  <pic:spPr bwMode="auto">
                    <a:xfrm>
                      <a:off x="0" y="0"/>
                      <a:ext cx="2223770" cy="5523230"/>
                    </a:xfrm>
                    <a:prstGeom prst="rect">
                      <a:avLst/>
                    </a:prstGeom>
                  </pic:spPr>
                </pic:pic>
              </a:graphicData>
            </a:graphic>
          </wp:anchor>
        </w:drawing>
      </w:r>
      <w:r>
        <w:rPr>
          <w:rFonts w:ascii="Times New Roman" w:hAnsi="Times New Roman"/>
          <w:color w:val="000000"/>
          <w:sz w:val="28"/>
          <w:szCs w:val="28"/>
          <w:lang w:val="ru-RU"/>
        </w:rPr>
        <w:t>Р</w:t>
      </w:r>
      <w:r>
        <w:rPr>
          <w:rFonts w:ascii="Times New Roman" w:hAnsi="Times New Roman"/>
          <w:color w:val="000000"/>
          <w:sz w:val="28"/>
          <w:szCs w:val="28"/>
          <w:lang w:val="ru-RU"/>
        </w:rPr>
        <w:t>исунок 1 — Демонстрация сайта</w:t>
      </w:r>
      <w:r>
        <w:rPr>
          <w:rFonts w:ascii="Times New Roman" w:hAnsi="Times New Roman"/>
          <w:color w:val="000000"/>
          <w:sz w:val="28"/>
          <w:szCs w:val="28"/>
          <w:lang w:val="en-US"/>
        </w:rPr>
        <w:t xml:space="preserve"> c </w:t>
      </w:r>
      <w:r>
        <w:rPr>
          <w:rFonts w:ascii="Times New Roman" w:hAnsi="Times New Roman"/>
          <w:color w:val="000000"/>
          <w:sz w:val="28"/>
          <w:szCs w:val="28"/>
          <w:lang w:val="ru-RU"/>
        </w:rPr>
        <w:t>листингом программ.</w:t>
      </w:r>
    </w:p>
    <w:p>
      <w:pPr>
        <w:pStyle w:val="1"/>
        <w:numPr>
          <w:ilvl w:val="0"/>
          <w:numId w:val="0"/>
        </w:numPr>
        <w:spacing w:lineRule="auto" w:line="360"/>
        <w:ind w:left="720" w:hanging="0"/>
        <w:rPr>
          <w:color w:val="000000"/>
        </w:rPr>
      </w:pPr>
      <w:bookmarkStart w:id="23" w:name="__RefHeading___Toc782_607153587"/>
      <w:bookmarkEnd w:id="23"/>
      <w:r>
        <w:rPr>
          <w:rFonts w:ascii="Times New Roman" w:hAnsi="Times New Roman"/>
          <w:color w:val="000000"/>
          <w:sz w:val="28"/>
          <w:szCs w:val="28"/>
        </w:rPr>
        <w:t xml:space="preserve">3.2 Анализ </w:t>
      </w:r>
      <w:r>
        <w:rPr>
          <w:rFonts w:eastAsia="" w:cs="" w:ascii="Times New Roman" w:hAnsi="Times New Roman" w:cstheme="majorBidi" w:eastAsiaTheme="majorEastAsia"/>
          <w:color w:val="000000" w:themeShade="bf"/>
          <w:kern w:val="0"/>
          <w:sz w:val="28"/>
          <w:szCs w:val="28"/>
          <w:lang w:val="ru-RU" w:eastAsia="en-US" w:bidi="ar-SA"/>
        </w:rPr>
        <w:t>ручных</w:t>
      </w:r>
      <w:r>
        <w:rPr>
          <w:rFonts w:ascii="Times New Roman" w:hAnsi="Times New Roman"/>
          <w:color w:val="000000"/>
          <w:sz w:val="28"/>
          <w:szCs w:val="28"/>
        </w:rPr>
        <w:t xml:space="preserve"> средств разведки</w:t>
      </w:r>
    </w:p>
    <w:p>
      <w:pPr>
        <w:pStyle w:val="Normal"/>
        <w:widowControl/>
        <w:suppressAutoHyphens w:val="true"/>
        <w:bidi w:val="0"/>
        <w:spacing w:lineRule="auto" w:line="360" w:before="0" w:after="0"/>
        <w:ind w:left="0" w:right="0" w:firstLine="680"/>
        <w:jc w:val="left"/>
        <w:rPr>
          <w:rFonts w:ascii="Times New Roman" w:hAnsi="Times New Roman"/>
          <w:b w:val="false"/>
          <w:b w:val="false"/>
          <w:i w:val="false"/>
          <w:i w:val="false"/>
          <w:caps w:val="false"/>
          <w:smallCaps w:val="false"/>
          <w:color w:val="000000"/>
          <w:spacing w:val="0"/>
          <w:sz w:val="28"/>
          <w:szCs w:val="28"/>
          <w:lang w:val="ru-RU"/>
        </w:rPr>
      </w:pPr>
      <w:r>
        <w:rPr>
          <w:rFonts w:cs="Times New Roman"/>
          <w:b w:val="false"/>
          <w:i w:val="false"/>
          <w:caps w:val="false"/>
          <w:smallCaps w:val="false"/>
          <w:color w:val="000000"/>
          <w:spacing w:val="0"/>
          <w:sz w:val="28"/>
          <w:szCs w:val="28"/>
          <w:lang w:val="ru-RU"/>
        </w:rPr>
        <w:t xml:space="preserve">Чаще всего ручная разведка применяется, когда составляется подробный портрет личности человека(анализ социальных сетей) или когда нужен более тонкий подход, с которым обычные стандартные </w:t>
      </w:r>
      <w:r>
        <w:rPr>
          <w:rFonts w:cs="Times New Roman"/>
          <w:b w:val="false"/>
          <w:i w:val="false"/>
          <w:caps w:val="false"/>
          <w:smallCaps w:val="false"/>
          <w:color w:val="000000"/>
          <w:spacing w:val="0"/>
          <w:sz w:val="28"/>
          <w:szCs w:val="28"/>
          <w:lang w:val="en-US"/>
        </w:rPr>
        <w:t>OSINT-</w:t>
      </w:r>
      <w:r>
        <w:rPr>
          <w:rFonts w:cs="Times New Roman"/>
          <w:b w:val="false"/>
          <w:i w:val="false"/>
          <w:caps w:val="false"/>
          <w:smallCaps w:val="false"/>
          <w:color w:val="000000"/>
          <w:spacing w:val="0"/>
          <w:sz w:val="28"/>
          <w:szCs w:val="28"/>
          <w:lang w:val="ru-RU"/>
        </w:rPr>
        <w:t>программы не справляются.</w:t>
      </w:r>
    </w:p>
    <w:p>
      <w:pPr>
        <w:pStyle w:val="Normal"/>
        <w:widowControl/>
        <w:suppressAutoHyphens w:val="true"/>
        <w:bidi w:val="0"/>
        <w:spacing w:lineRule="auto" w:line="360" w:before="0" w:after="0"/>
        <w:ind w:left="0" w:right="0" w:firstLine="680"/>
        <w:jc w:val="left"/>
        <w:rPr>
          <w:rFonts w:ascii="Times New Roman" w:hAnsi="Times New Roman" w:cs="Times New Roman"/>
        </w:rPr>
      </w:pPr>
      <w:r>
        <w:rPr>
          <w:rFonts w:cs="Times New Roman"/>
        </w:rPr>
      </w:r>
    </w:p>
    <w:p>
      <w:pPr>
        <w:pStyle w:val="Normal"/>
        <w:widowControl/>
        <w:suppressAutoHyphens w:val="true"/>
        <w:bidi w:val="0"/>
        <w:spacing w:lineRule="auto" w:line="360" w:before="0" w:after="0"/>
        <w:ind w:left="0" w:right="0" w:firstLine="680"/>
        <w:jc w:val="left"/>
        <w:rPr>
          <w:color w:val="000000"/>
        </w:rPr>
      </w:pPr>
      <w:r>
        <w:rPr>
          <w:rFonts w:cs="Times New Roman"/>
          <w:b w:val="false"/>
          <w:i w:val="false"/>
          <w:caps w:val="false"/>
          <w:smallCaps w:val="false"/>
          <w:color w:val="000000"/>
          <w:spacing w:val="0"/>
          <w:sz w:val="28"/>
          <w:szCs w:val="28"/>
          <w:lang w:val="ru-RU"/>
        </w:rPr>
        <w:t>Пример ручного анализа приведен в разделе 5.</w:t>
      </w:r>
    </w:p>
    <w:p>
      <w:pPr>
        <w:pStyle w:val="1"/>
        <w:widowControl/>
        <w:numPr>
          <w:ilvl w:val="0"/>
          <w:numId w:val="0"/>
        </w:numPr>
        <w:suppressAutoHyphens w:val="true"/>
        <w:bidi w:val="0"/>
        <w:spacing w:lineRule="auto" w:line="259" w:before="240" w:after="0"/>
        <w:ind w:left="0" w:right="0" w:firstLine="680"/>
        <w:jc w:val="left"/>
        <w:outlineLvl w:val="0"/>
        <w:rPr>
          <w:color w:val="000000"/>
        </w:rPr>
      </w:pPr>
      <w:bookmarkStart w:id="24" w:name="__RefHeading___Toc528_2482701993"/>
      <w:bookmarkEnd w:id="24"/>
      <w:r>
        <w:rPr>
          <w:rFonts w:cs="Times New Roman" w:ascii="Times New Roman" w:hAnsi="Times New Roman"/>
          <w:color w:val="000000"/>
          <w:sz w:val="28"/>
          <w:szCs w:val="28"/>
          <w:lang w:val="en-US"/>
        </w:rPr>
        <w:t>4</w:t>
      </w:r>
      <w:r>
        <w:rPr>
          <w:rFonts w:cs="Times New Roman" w:ascii="Times New Roman" w:hAnsi="Times New Roman"/>
          <w:color w:val="000000"/>
          <w:sz w:val="28"/>
          <w:szCs w:val="28"/>
        </w:rPr>
        <w:t xml:space="preserve"> Пример атаки </w:t>
      </w:r>
      <w:r>
        <w:rPr>
          <w:rFonts w:cs="Times New Roman" w:ascii="Times New Roman" w:hAnsi="Times New Roman"/>
          <w:color w:val="000000"/>
          <w:sz w:val="28"/>
          <w:szCs w:val="28"/>
          <w:lang w:val="en-US"/>
        </w:rPr>
        <w:t>OSINT</w:t>
      </w:r>
    </w:p>
    <w:p>
      <w:pPr>
        <w:pStyle w:val="1"/>
        <w:keepNext w:val="true"/>
        <w:keepLines/>
        <w:widowControl/>
        <w:numPr>
          <w:ilvl w:val="0"/>
          <w:numId w:val="0"/>
        </w:numPr>
        <w:suppressAutoHyphens w:val="true"/>
        <w:bidi w:val="0"/>
        <w:spacing w:lineRule="auto" w:line="259" w:before="240" w:after="0"/>
        <w:ind w:left="0" w:right="0" w:firstLine="680"/>
        <w:jc w:val="left"/>
        <w:outlineLvl w:val="0"/>
        <w:rPr>
          <w:color w:val="000000"/>
        </w:rPr>
      </w:pPr>
      <w:bookmarkStart w:id="25" w:name="__RefHeading___Toc530_2482701993"/>
      <w:bookmarkEnd w:id="25"/>
      <w:r>
        <w:rPr>
          <w:rFonts w:ascii="Times New Roman" w:hAnsi="Times New Roman"/>
          <w:color w:val="000000"/>
          <w:sz w:val="28"/>
          <w:szCs w:val="28"/>
          <w:lang w:val="en-US"/>
        </w:rPr>
        <w:t>4</w:t>
      </w:r>
      <w:r>
        <w:rPr>
          <w:rFonts w:ascii="Times New Roman" w:hAnsi="Times New Roman"/>
          <w:color w:val="000000"/>
          <w:sz w:val="28"/>
          <w:szCs w:val="28"/>
        </w:rPr>
        <w:t xml:space="preserve">.1 </w:t>
      </w:r>
      <w:r>
        <w:rPr>
          <w:rFonts w:ascii="Times New Roman" w:hAnsi="Times New Roman"/>
          <w:color w:val="000000"/>
          <w:sz w:val="28"/>
          <w:szCs w:val="28"/>
          <w:lang w:val="en-US"/>
        </w:rPr>
        <w:t>Maltego</w:t>
      </w:r>
    </w:p>
    <w:p>
      <w:pPr>
        <w:pStyle w:val="Normal"/>
        <w:rPr>
          <w:rFonts w:ascii="Times New Roman" w:hAnsi="Times New Roman" w:cs="Times New Roman"/>
          <w:color w:val="000000"/>
          <w:sz w:val="28"/>
          <w:szCs w:val="28"/>
        </w:rPr>
      </w:pPr>
      <w:r>
        <w:rPr>
          <w:rFonts w:cs="Times New Roman"/>
          <w:color w:val="000000"/>
          <w:sz w:val="28"/>
          <w:szCs w:val="28"/>
        </w:rPr>
      </w:r>
    </w:p>
    <w:p>
      <w:pPr>
        <w:pStyle w:val="Normal"/>
        <w:spacing w:lineRule="auto" w:line="360"/>
        <w:rPr>
          <w:color w:val="000000"/>
        </w:rPr>
      </w:pPr>
      <w:r>
        <w:rPr>
          <w:rFonts w:cs="Times New Roman"/>
          <w:color w:val="000000"/>
          <w:sz w:val="28"/>
          <w:szCs w:val="28"/>
          <w:lang w:val="ru-RU"/>
        </w:rPr>
        <w:t>Посредством обычного стандартного сканирования(без подключения дополнительных модулей) домена</w:t>
      </w:r>
      <w:r>
        <w:rPr>
          <w:rFonts w:cs="Times New Roman"/>
          <w:color w:val="000000"/>
          <w:sz w:val="28"/>
          <w:szCs w:val="28"/>
          <w:lang w:val="en-US"/>
        </w:rPr>
        <w:t xml:space="preserve"> sut.ru </w:t>
      </w:r>
      <w:r>
        <w:rPr>
          <w:rFonts w:cs="Times New Roman"/>
          <w:color w:val="000000"/>
          <w:sz w:val="28"/>
          <w:szCs w:val="28"/>
          <w:lang w:val="ru-RU"/>
        </w:rPr>
        <w:t xml:space="preserve">посредством программы </w:t>
      </w:r>
      <w:r>
        <w:rPr>
          <w:rFonts w:cs="Times New Roman"/>
          <w:color w:val="000000"/>
          <w:sz w:val="28"/>
          <w:szCs w:val="28"/>
          <w:lang w:val="en-US"/>
        </w:rPr>
        <w:t xml:space="preserve">Maltego </w:t>
      </w:r>
      <w:r>
        <w:rPr>
          <w:rFonts w:cs="Times New Roman"/>
          <w:color w:val="000000"/>
          <w:sz w:val="28"/>
          <w:szCs w:val="28"/>
          <w:lang w:val="ru-RU"/>
        </w:rPr>
        <w:t>стала доступна следующая информация:</w:t>
      </w:r>
    </w:p>
    <w:p>
      <w:pPr>
        <w:pStyle w:val="Normal"/>
        <w:numPr>
          <w:ilvl w:val="0"/>
          <w:numId w:val="5"/>
        </w:numPr>
        <w:spacing w:lineRule="auto" w:line="360"/>
        <w:rPr>
          <w:color w:val="000000"/>
        </w:rPr>
      </w:pPr>
      <w:r>
        <w:rPr>
          <w:rFonts w:cs="Times New Roman"/>
          <w:color w:val="000000"/>
          <w:sz w:val="28"/>
          <w:szCs w:val="28"/>
          <w:lang w:val="ru-RU"/>
        </w:rPr>
        <w:t>информация о субдоменах;</w:t>
      </w:r>
    </w:p>
    <w:p>
      <w:pPr>
        <w:pStyle w:val="Normal"/>
        <w:numPr>
          <w:ilvl w:val="0"/>
          <w:numId w:val="5"/>
        </w:numPr>
        <w:spacing w:lineRule="auto" w:line="360"/>
        <w:rPr>
          <w:color w:val="000000"/>
        </w:rPr>
      </w:pPr>
      <w:r>
        <w:rPr>
          <w:rFonts w:cs="Times New Roman"/>
          <w:color w:val="000000"/>
          <w:sz w:val="28"/>
          <w:szCs w:val="28"/>
          <w:lang w:val="ru-RU"/>
        </w:rPr>
        <w:t xml:space="preserve">несколько </w:t>
      </w:r>
      <w:r>
        <w:rPr>
          <w:rFonts w:cs="Times New Roman"/>
          <w:color w:val="000000"/>
          <w:sz w:val="28"/>
          <w:szCs w:val="28"/>
          <w:lang w:val="en-US"/>
        </w:rPr>
        <w:t>email-</w:t>
      </w:r>
      <w:r>
        <w:rPr>
          <w:rFonts w:cs="Times New Roman"/>
          <w:color w:val="000000"/>
          <w:sz w:val="28"/>
          <w:szCs w:val="28"/>
          <w:lang w:val="ru-RU"/>
        </w:rPr>
        <w:t>адресов, связанных напрямую с доменом;</w:t>
      </w:r>
    </w:p>
    <w:p>
      <w:pPr>
        <w:pStyle w:val="Normal"/>
        <w:numPr>
          <w:ilvl w:val="0"/>
          <w:numId w:val="5"/>
        </w:numPr>
        <w:spacing w:lineRule="auto" w:line="360"/>
        <w:rPr>
          <w:color w:val="000000"/>
        </w:rPr>
      </w:pPr>
      <w:r>
        <w:rPr>
          <w:rFonts w:cs="Times New Roman"/>
          <w:color w:val="000000"/>
          <w:sz w:val="28"/>
          <w:szCs w:val="28"/>
          <w:lang w:val="ru-RU"/>
        </w:rPr>
        <w:t xml:space="preserve">имена и фамилии людей, связанных с </w:t>
      </w:r>
      <w:r>
        <w:rPr>
          <w:rFonts w:cs="Times New Roman"/>
          <w:color w:val="000000"/>
          <w:sz w:val="28"/>
          <w:szCs w:val="28"/>
          <w:lang w:val="en-US"/>
        </w:rPr>
        <w:t>email-</w:t>
      </w:r>
      <w:r>
        <w:rPr>
          <w:rFonts w:cs="Times New Roman"/>
          <w:color w:val="000000"/>
          <w:sz w:val="28"/>
          <w:szCs w:val="28"/>
          <w:lang w:val="ru-RU"/>
        </w:rPr>
        <w:t>адресами;</w:t>
      </w:r>
    </w:p>
    <w:p>
      <w:pPr>
        <w:pStyle w:val="Normal"/>
        <w:spacing w:lineRule="auto" w:line="360"/>
        <w:rPr>
          <w:color w:val="000000"/>
        </w:rPr>
      </w:pPr>
      <w:r>
        <w:rPr>
          <w:rFonts w:cs="Times New Roman"/>
          <w:color w:val="000000"/>
          <w:sz w:val="28"/>
          <w:szCs w:val="28"/>
          <w:lang w:val="ru-RU"/>
        </w:rPr>
        <w:t>Стоит заметить, что сканирование произошло быстро и не заняло и больше 15 секунд, что для такого рода данных является хорошим результатом.</w:t>
      </w:r>
    </w:p>
    <w:p>
      <w:pPr>
        <w:pStyle w:val="Normal"/>
        <w:rPr>
          <w:color w:val="000000"/>
        </w:rPr>
      </w:pPr>
      <w:r>
        <w:drawing>
          <wp:anchor behindDoc="0" distT="0" distB="0" distL="0" distR="0" simplePos="0" locked="0" layoutInCell="0" allowOverlap="1" relativeHeight="2">
            <wp:simplePos x="0" y="0"/>
            <wp:positionH relativeFrom="column">
              <wp:posOffset>-211455</wp:posOffset>
            </wp:positionH>
            <wp:positionV relativeFrom="paragraph">
              <wp:posOffset>364490</wp:posOffset>
            </wp:positionV>
            <wp:extent cx="5940425" cy="3502025"/>
            <wp:effectExtent l="0" t="0" r="0" b="0"/>
            <wp:wrapTopAndBottom/>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16"/>
                    <a:stretch>
                      <a:fillRect/>
                    </a:stretch>
                  </pic:blipFill>
                  <pic:spPr bwMode="auto">
                    <a:xfrm>
                      <a:off x="0" y="0"/>
                      <a:ext cx="5940425" cy="3502025"/>
                    </a:xfrm>
                    <a:prstGeom prst="rect">
                      <a:avLst/>
                    </a:prstGeom>
                  </pic:spPr>
                </pic:pic>
              </a:graphicData>
            </a:graphic>
          </wp:anchor>
        </w:drawing>
      </w:r>
      <w:r>
        <w:rPr>
          <w:rFonts w:cs="Times New Roman"/>
          <w:color w:val="000000"/>
          <w:sz w:val="28"/>
          <w:szCs w:val="28"/>
          <w:lang w:val="ru-RU"/>
        </w:rPr>
        <w:t>Р</w:t>
      </w:r>
      <w:r>
        <w:rPr>
          <w:rFonts w:cs="Times New Roman"/>
          <w:color w:val="000000"/>
          <w:sz w:val="28"/>
          <w:szCs w:val="28"/>
          <w:lang w:val="ru-RU"/>
        </w:rPr>
        <w:t xml:space="preserve">езультат сканирования приведен на рисунке </w:t>
      </w:r>
      <w:r>
        <w:rPr>
          <w:rFonts w:eastAsia="Calibri" w:cs="Times New Roman"/>
          <w:color w:val="000000"/>
          <w:kern w:val="0"/>
          <w:sz w:val="28"/>
          <w:szCs w:val="28"/>
          <w:lang w:val="ru-RU" w:eastAsia="en-US" w:bidi="ar-SA"/>
        </w:rPr>
        <w:t>2</w:t>
      </w:r>
      <w:r>
        <w:rPr>
          <w:rFonts w:cs="Times New Roman"/>
          <w:color w:val="000000"/>
          <w:sz w:val="28"/>
          <w:szCs w:val="28"/>
          <w:lang w:val="ru-RU"/>
        </w:rPr>
        <w:t>.</w:t>
      </w:r>
    </w:p>
    <w:p>
      <w:pPr>
        <w:pStyle w:val="Normal"/>
        <w:spacing w:lineRule="auto" w:line="360" w:before="0" w:after="0"/>
        <w:ind w:firstLine="360"/>
        <w:jc w:val="center"/>
        <w:rPr>
          <w:color w:val="000000"/>
        </w:rPr>
      </w:pPr>
      <w:r>
        <w:rPr>
          <w:rFonts w:cs="Times New Roman"/>
          <w:color w:val="000000"/>
          <w:sz w:val="28"/>
          <w:szCs w:val="28"/>
          <w:lang w:val="ru-RU"/>
        </w:rPr>
        <w:t xml:space="preserve">Рисунок </w:t>
      </w:r>
      <w:r>
        <w:rPr>
          <w:rFonts w:eastAsia="Calibri" w:cs="Times New Roman"/>
          <w:color w:val="000000"/>
          <w:kern w:val="0"/>
          <w:sz w:val="28"/>
          <w:szCs w:val="28"/>
          <w:lang w:val="ru-RU" w:eastAsia="en-US" w:bidi="ar-SA"/>
        </w:rPr>
        <w:t>2</w:t>
      </w:r>
      <w:r>
        <w:rPr>
          <w:rFonts w:cs="Times New Roman"/>
          <w:color w:val="000000"/>
          <w:sz w:val="28"/>
          <w:szCs w:val="28"/>
          <w:lang w:val="ru-RU"/>
        </w:rPr>
        <w:t xml:space="preserve"> -  Результат сканирования программы </w:t>
      </w:r>
      <w:r>
        <w:rPr>
          <w:rFonts w:cs="Times New Roman"/>
          <w:color w:val="000000"/>
          <w:sz w:val="28"/>
          <w:szCs w:val="28"/>
          <w:lang w:val="en-US"/>
        </w:rPr>
        <w:t>Maltego.</w:t>
      </w:r>
    </w:p>
    <w:p>
      <w:pPr>
        <w:pStyle w:val="1"/>
        <w:widowControl/>
        <w:numPr>
          <w:ilvl w:val="0"/>
          <w:numId w:val="0"/>
        </w:numPr>
        <w:suppressAutoHyphens w:val="true"/>
        <w:bidi w:val="0"/>
        <w:spacing w:lineRule="auto" w:line="259" w:before="240" w:after="0"/>
        <w:ind w:left="0" w:right="0" w:firstLine="680"/>
        <w:jc w:val="left"/>
        <w:outlineLvl w:val="0"/>
        <w:rPr>
          <w:rFonts w:ascii="Times New Roman" w:hAnsi="Times New Roman" w:cs="Times New Roman"/>
          <w:color w:val="000000"/>
          <w:sz w:val="28"/>
          <w:szCs w:val="28"/>
          <w:lang w:val="ru-RU"/>
        </w:rPr>
      </w:pPr>
      <w:r>
        <w:rPr>
          <w:rFonts w:cs="Times New Roman" w:ascii="Times New Roman" w:hAnsi="Times New Roman"/>
          <w:color w:val="000000"/>
          <w:sz w:val="28"/>
          <w:szCs w:val="28"/>
          <w:lang w:val="ru-RU"/>
        </w:rPr>
      </w:r>
    </w:p>
    <w:p>
      <w:pPr>
        <w:pStyle w:val="1"/>
        <w:widowControl/>
        <w:numPr>
          <w:ilvl w:val="0"/>
          <w:numId w:val="0"/>
        </w:numPr>
        <w:suppressAutoHyphens w:val="true"/>
        <w:bidi w:val="0"/>
        <w:spacing w:lineRule="auto" w:line="259" w:before="240" w:after="0"/>
        <w:ind w:left="0" w:right="0" w:firstLine="680"/>
        <w:jc w:val="left"/>
        <w:outlineLvl w:val="0"/>
        <w:rPr>
          <w:color w:val="000000"/>
        </w:rPr>
      </w:pPr>
      <w:bookmarkStart w:id="26" w:name="__RefHeading___Toc532_2482701993"/>
      <w:bookmarkEnd w:id="26"/>
      <w:r>
        <w:rPr>
          <w:rFonts w:cs="Times New Roman" w:ascii="Times New Roman" w:hAnsi="Times New Roman"/>
          <w:color w:val="000000"/>
          <w:sz w:val="28"/>
          <w:szCs w:val="28"/>
          <w:lang w:val="ru-RU"/>
        </w:rPr>
        <w:t>4.</w:t>
      </w:r>
      <w:r>
        <w:rPr>
          <w:rFonts w:eastAsia="" w:cs="Times New Roman" w:ascii="Times New Roman" w:hAnsi="Times New Roman" w:eastAsiaTheme="majorEastAsia"/>
          <w:color w:val="000000" w:themeShade="bf"/>
          <w:kern w:val="0"/>
          <w:sz w:val="28"/>
          <w:szCs w:val="28"/>
          <w:lang w:val="en-US" w:eastAsia="en-US" w:bidi="ar-SA"/>
        </w:rPr>
        <w:t>2 Censys</w:t>
      </w:r>
    </w:p>
    <w:p>
      <w:pPr>
        <w:pStyle w:val="Normal"/>
        <w:widowControl/>
        <w:numPr>
          <w:ilvl w:val="0"/>
          <w:numId w:val="0"/>
        </w:numPr>
        <w:suppressAutoHyphens w:val="true"/>
        <w:bidi w:val="0"/>
        <w:spacing w:lineRule="auto" w:line="259" w:before="240" w:after="0"/>
        <w:ind w:left="0" w:right="0" w:firstLine="680"/>
        <w:jc w:val="left"/>
        <w:outlineLvl w:val="0"/>
        <w:rPr>
          <w:rFonts w:ascii="Times New Roman" w:hAnsi="Times New Roman" w:eastAsia="" w:cs="Times New Roman" w:eastAsiaTheme="majorEastAsia"/>
          <w:color w:val="000000" w:themeShade="bf"/>
          <w:kern w:val="0"/>
          <w:sz w:val="28"/>
          <w:szCs w:val="28"/>
          <w:lang w:val="en-US" w:eastAsia="en-US" w:bidi="ar-SA"/>
        </w:rPr>
      </w:pPr>
      <w:r>
        <w:rPr>
          <w:rFonts w:eastAsia="" w:cs="Times New Roman" w:eastAsiaTheme="majorEastAsia"/>
          <w:color w:val="000000" w:themeShade="bf"/>
          <w:kern w:val="0"/>
          <w:sz w:val="28"/>
          <w:szCs w:val="28"/>
          <w:lang w:val="en-US" w:eastAsia="en-US" w:bidi="ar-SA"/>
        </w:rPr>
      </w:r>
    </w:p>
    <w:p>
      <w:pPr>
        <w:pStyle w:val="Normal"/>
        <w:widowControl/>
        <w:numPr>
          <w:ilvl w:val="0"/>
          <w:numId w:val="0"/>
        </w:numPr>
        <w:suppressAutoHyphens w:val="true"/>
        <w:bidi w:val="0"/>
        <w:spacing w:lineRule="auto" w:line="259" w:before="240" w:after="0"/>
        <w:ind w:left="0" w:right="0" w:firstLine="680"/>
        <w:jc w:val="left"/>
        <w:outlineLvl w:val="0"/>
        <w:rPr>
          <w:rFonts w:ascii="Times New Roman" w:hAnsi="Times New Roman" w:eastAsia="" w:cs="Times New Roman" w:eastAsiaTheme="majorEastAsia"/>
          <w:color w:val="000000" w:themeShade="bf"/>
          <w:kern w:val="0"/>
          <w:sz w:val="28"/>
          <w:szCs w:val="28"/>
          <w:lang w:val="en-US" w:eastAsia="en-US" w:bidi="ar-SA"/>
        </w:rPr>
      </w:pPr>
      <w:r>
        <w:rPr>
          <w:rFonts w:eastAsia="" w:cs="Times New Roman" w:eastAsiaTheme="majorEastAsia"/>
          <w:color w:val="000000" w:themeShade="bf"/>
          <w:kern w:val="0"/>
          <w:sz w:val="28"/>
          <w:szCs w:val="28"/>
          <w:lang w:val="en-US" w:eastAsia="en-US" w:bidi="ar-SA"/>
        </w:rPr>
      </w:r>
    </w:p>
    <w:p>
      <w:pPr>
        <w:pStyle w:val="Normal"/>
        <w:widowControl/>
        <w:suppressAutoHyphens w:val="true"/>
        <w:bidi w:val="0"/>
        <w:spacing w:lineRule="auto" w:line="360" w:before="0" w:after="160"/>
        <w:ind w:left="0" w:right="0" w:firstLine="680"/>
        <w:jc w:val="left"/>
        <w:rPr>
          <w:color w:val="000000"/>
        </w:rPr>
      </w:pPr>
      <w:r>
        <w:rPr>
          <w:rFonts w:eastAsia="" w:cs="Times New Roman" w:eastAsiaTheme="majorEastAsia"/>
          <w:color w:val="000000" w:themeShade="bf"/>
          <w:kern w:val="0"/>
          <w:sz w:val="28"/>
          <w:szCs w:val="28"/>
          <w:lang w:eastAsia="en-US" w:bidi="ar-SA"/>
        </w:rPr>
        <w:t xml:space="preserve">Посредством поиска на ресурсе </w:t>
      </w:r>
      <w:r>
        <w:rPr>
          <w:rFonts w:eastAsia="" w:cs="Times New Roman" w:eastAsiaTheme="majorEastAsia"/>
          <w:color w:val="000000" w:themeShade="bf"/>
          <w:kern w:val="0"/>
          <w:sz w:val="28"/>
          <w:szCs w:val="28"/>
          <w:lang w:val="en-US" w:eastAsia="en-US" w:bidi="ar-SA"/>
        </w:rPr>
        <w:t>Censys ip-</w:t>
      </w:r>
      <w:r>
        <w:rPr>
          <w:rFonts w:eastAsia="" w:cs="Times New Roman" w:eastAsiaTheme="majorEastAsia"/>
          <w:color w:val="000000" w:themeShade="bf"/>
          <w:kern w:val="0"/>
          <w:sz w:val="28"/>
          <w:szCs w:val="28"/>
          <w:lang w:val="ru-RU" w:eastAsia="en-US" w:bidi="ar-SA"/>
        </w:rPr>
        <w:t>адреса домена</w:t>
      </w:r>
      <w:r>
        <w:rPr>
          <w:rFonts w:eastAsia="" w:cs="Times New Roman" w:eastAsiaTheme="majorEastAsia"/>
          <w:color w:val="000000" w:themeShade="bf"/>
          <w:kern w:val="0"/>
          <w:sz w:val="28"/>
          <w:szCs w:val="28"/>
          <w:lang w:val="en-US" w:eastAsia="en-US" w:bidi="ar-SA"/>
        </w:rPr>
        <w:t xml:space="preserve"> sut.ru </w:t>
      </w:r>
      <w:r>
        <w:rPr>
          <w:rFonts w:eastAsia="" w:cs="Times New Roman" w:eastAsiaTheme="majorEastAsia"/>
          <w:color w:val="000000" w:themeShade="bf"/>
          <w:kern w:val="0"/>
          <w:sz w:val="28"/>
          <w:szCs w:val="28"/>
          <w:lang w:eastAsia="en-US" w:bidi="ar-SA"/>
        </w:rPr>
        <w:t xml:space="preserve">было найдено 31 </w:t>
      </w:r>
      <w:r>
        <w:rPr>
          <w:rFonts w:eastAsia="" w:cs="Times New Roman" w:eastAsiaTheme="majorEastAsia"/>
          <w:color w:val="000000" w:themeShade="bf"/>
          <w:kern w:val="0"/>
          <w:sz w:val="28"/>
          <w:szCs w:val="28"/>
          <w:lang w:val="en-US" w:eastAsia="en-US" w:bidi="ar-SA"/>
        </w:rPr>
        <w:t>ip-</w:t>
      </w:r>
      <w:r>
        <w:rPr>
          <w:rFonts w:eastAsia="" w:cs="Times New Roman" w:eastAsiaTheme="majorEastAsia"/>
          <w:color w:val="000000" w:themeShade="bf"/>
          <w:kern w:val="0"/>
          <w:sz w:val="28"/>
          <w:szCs w:val="28"/>
          <w:lang w:eastAsia="en-US" w:bidi="ar-SA"/>
        </w:rPr>
        <w:t>адрес</w:t>
      </w:r>
      <w:r>
        <w:rPr>
          <w:rFonts w:eastAsia="" w:cs="Times New Roman" w:eastAsiaTheme="majorEastAsia"/>
          <w:color w:val="000000" w:themeShade="bf"/>
          <w:kern w:val="0"/>
          <w:sz w:val="28"/>
          <w:szCs w:val="28"/>
          <w:lang w:val="ru-RU" w:eastAsia="en-US" w:bidi="ar-SA"/>
        </w:rPr>
        <w:t>а</w:t>
      </w:r>
      <w:r>
        <w:rPr>
          <w:rFonts w:eastAsia="" w:cs="Times New Roman" w:eastAsiaTheme="majorEastAsia"/>
          <w:color w:val="000000" w:themeShade="bf"/>
          <w:kern w:val="0"/>
          <w:sz w:val="28"/>
          <w:szCs w:val="28"/>
          <w:lang w:eastAsia="en-US" w:bidi="ar-SA"/>
        </w:rPr>
        <w:t>, связанных с целью.</w:t>
      </w:r>
    </w:p>
    <w:p>
      <w:pPr>
        <w:pStyle w:val="Normal"/>
        <w:widowControl/>
        <w:suppressAutoHyphens w:val="true"/>
        <w:bidi w:val="0"/>
        <w:spacing w:lineRule="auto" w:line="360" w:before="0" w:after="160"/>
        <w:ind w:left="0" w:right="0" w:firstLine="680"/>
        <w:jc w:val="left"/>
        <w:rPr>
          <w:color w:val="000000"/>
        </w:rPr>
      </w:pPr>
      <w:r>
        <w:rPr>
          <w:rFonts w:eastAsia="" w:cs="Times New Roman" w:eastAsiaTheme="majorEastAsia"/>
          <w:color w:val="000000" w:themeShade="bf"/>
          <w:kern w:val="0"/>
          <w:sz w:val="28"/>
          <w:szCs w:val="28"/>
          <w:lang w:eastAsia="en-US" w:bidi="ar-SA"/>
        </w:rPr>
        <w:t xml:space="preserve">Результат поиска приведен на рисунке </w:t>
      </w:r>
      <w:r>
        <w:rPr>
          <w:rFonts w:eastAsia="" w:cs="Times New Roman" w:eastAsiaTheme="majorEastAsia"/>
          <w:color w:val="000000" w:themeShade="bf"/>
          <w:kern w:val="0"/>
          <w:sz w:val="28"/>
          <w:szCs w:val="28"/>
          <w:lang w:val="ru-RU" w:eastAsia="en-US" w:bidi="ar-SA"/>
        </w:rPr>
        <w:t>3</w:t>
      </w:r>
      <w:r>
        <w:rPr>
          <w:rFonts w:eastAsia="" w:cs="Times New Roman" w:eastAsiaTheme="majorEastAsia"/>
          <w:color w:val="000000" w:themeShade="bf"/>
          <w:kern w:val="0"/>
          <w:sz w:val="28"/>
          <w:szCs w:val="28"/>
          <w:lang w:eastAsia="en-US" w:bidi="ar-SA"/>
        </w:rPr>
        <w:t>.</w:t>
      </w:r>
    </w:p>
    <w:p>
      <w:pPr>
        <w:pStyle w:val="Normal"/>
        <w:widowControl/>
        <w:suppressAutoHyphens w:val="true"/>
        <w:bidi w:val="0"/>
        <w:spacing w:lineRule="auto" w:line="360" w:before="0" w:after="160"/>
        <w:ind w:left="0" w:right="0" w:firstLine="680"/>
        <w:jc w:val="center"/>
        <w:rPr>
          <w:color w:val="000000"/>
        </w:rPr>
      </w:pPr>
      <w:r>
        <w:rPr>
          <w:rFonts w:eastAsia="" w:cs="Times New Roman" w:eastAsiaTheme="majorEastAsia"/>
          <w:color w:val="000000" w:themeShade="bf"/>
          <w:kern w:val="0"/>
          <w:sz w:val="28"/>
          <w:szCs w:val="28"/>
          <w:lang w:val="ru-RU" w:eastAsia="en-US" w:bidi="ar-SA"/>
        </w:rPr>
        <w:t xml:space="preserve">Рисунок </w:t>
      </w:r>
      <w:r>
        <w:rPr>
          <w:rFonts w:eastAsia="" w:cs="Times New Roman" w:eastAsiaTheme="majorEastAsia"/>
          <w:color w:val="000000" w:themeShade="bf"/>
          <w:kern w:val="0"/>
          <w:sz w:val="28"/>
          <w:szCs w:val="28"/>
          <w:lang w:val="ru-RU" w:eastAsia="en-US" w:bidi="ar-SA"/>
        </w:rPr>
        <w:t>3</w:t>
      </w:r>
      <w:r>
        <w:rPr>
          <w:rFonts w:eastAsia="" w:cs="Times New Roman" w:eastAsiaTheme="majorEastAsia"/>
          <w:color w:val="000000" w:themeShade="bf"/>
          <w:kern w:val="0"/>
          <w:sz w:val="28"/>
          <w:szCs w:val="28"/>
          <w:lang w:val="ru-RU" w:eastAsia="en-US" w:bidi="ar-SA"/>
        </w:rPr>
        <w:t xml:space="preserve"> -  Результат </w:t>
      </w:r>
      <w:r>
        <w:drawing>
          <wp:anchor behindDoc="0" distT="0" distB="0" distL="0" distR="0" simplePos="0" locked="0" layoutInCell="0" allowOverlap="1" relativeHeight="3">
            <wp:simplePos x="0" y="0"/>
            <wp:positionH relativeFrom="column">
              <wp:posOffset>62865</wp:posOffset>
            </wp:positionH>
            <wp:positionV relativeFrom="paragraph">
              <wp:posOffset>37465</wp:posOffset>
            </wp:positionV>
            <wp:extent cx="5940425" cy="2579370"/>
            <wp:effectExtent l="0" t="0" r="0" b="0"/>
            <wp:wrapTopAndBottom/>
            <wp:docPr id="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pic:cNvPicPr>
                      <a:picLocks noChangeAspect="1" noChangeArrowheads="1"/>
                    </pic:cNvPicPr>
                  </pic:nvPicPr>
                  <pic:blipFill>
                    <a:blip r:embed="rId17"/>
                    <a:stretch>
                      <a:fillRect/>
                    </a:stretch>
                  </pic:blipFill>
                  <pic:spPr bwMode="auto">
                    <a:xfrm>
                      <a:off x="0" y="0"/>
                      <a:ext cx="5940425" cy="2579370"/>
                    </a:xfrm>
                    <a:prstGeom prst="rect">
                      <a:avLst/>
                    </a:prstGeom>
                  </pic:spPr>
                </pic:pic>
              </a:graphicData>
            </a:graphic>
          </wp:anchor>
        </w:drawing>
      </w:r>
      <w:r>
        <w:rPr>
          <w:rFonts w:eastAsia="" w:cs="Times New Roman" w:eastAsiaTheme="majorEastAsia"/>
          <w:color w:val="000000" w:themeShade="bf"/>
          <w:kern w:val="0"/>
          <w:sz w:val="28"/>
          <w:szCs w:val="28"/>
          <w:lang w:val="ru-RU" w:eastAsia="en-US" w:bidi="ar-SA"/>
        </w:rPr>
        <w:t>с</w:t>
      </w:r>
      <w:r>
        <w:rPr>
          <w:rFonts w:eastAsia="" w:cs="Times New Roman" w:eastAsiaTheme="majorEastAsia"/>
          <w:color w:val="000000" w:themeShade="bf"/>
          <w:kern w:val="0"/>
          <w:sz w:val="28"/>
          <w:szCs w:val="28"/>
          <w:lang w:val="ru-RU" w:eastAsia="en-US" w:bidi="ar-SA"/>
        </w:rPr>
        <w:t xml:space="preserve">канирования на ресурсе </w:t>
      </w:r>
      <w:r>
        <w:rPr>
          <w:rFonts w:eastAsia="" w:cs="Times New Roman" w:eastAsiaTheme="majorEastAsia"/>
          <w:color w:val="000000" w:themeShade="bf"/>
          <w:kern w:val="0"/>
          <w:sz w:val="28"/>
          <w:szCs w:val="28"/>
          <w:lang w:val="en-US" w:eastAsia="en-US" w:bidi="ar-SA"/>
        </w:rPr>
        <w:t>Censys.</w:t>
      </w:r>
    </w:p>
    <w:p>
      <w:pPr>
        <w:pStyle w:val="Normal"/>
        <w:widowControl/>
        <w:suppressAutoHyphens w:val="true"/>
        <w:bidi w:val="0"/>
        <w:spacing w:lineRule="auto" w:line="360" w:before="0" w:after="160"/>
        <w:ind w:left="0" w:right="0" w:firstLine="680"/>
        <w:jc w:val="left"/>
        <w:rPr>
          <w:rFonts w:ascii="Times New Roman" w:hAnsi="Times New Roman" w:eastAsia="" w:cs="Times New Roman" w:eastAsiaTheme="majorEastAsia"/>
          <w:color w:val="000000" w:themeShade="bf"/>
          <w:kern w:val="0"/>
          <w:sz w:val="28"/>
          <w:szCs w:val="28"/>
          <w:lang w:eastAsia="en-US" w:bidi="ar-SA"/>
        </w:rPr>
      </w:pPr>
      <w:r>
        <w:rPr>
          <w:rFonts w:eastAsia="" w:cs="Times New Roman" w:eastAsiaTheme="majorEastAsia"/>
          <w:color w:val="000000" w:themeShade="bf"/>
          <w:kern w:val="0"/>
          <w:sz w:val="28"/>
          <w:szCs w:val="28"/>
          <w:lang w:eastAsia="en-US" w:bidi="ar-SA"/>
        </w:rPr>
      </w:r>
      <w:bookmarkStart w:id="27" w:name="__RefHeading___Toc534_2482701993"/>
      <w:bookmarkStart w:id="28" w:name="__RefHeading___Toc534_2482701993"/>
      <w:bookmarkEnd w:id="28"/>
    </w:p>
    <w:p>
      <w:pPr>
        <w:pStyle w:val="Normal"/>
        <w:widowControl/>
        <w:suppressAutoHyphens w:val="true"/>
        <w:bidi w:val="0"/>
        <w:spacing w:lineRule="auto" w:line="360" w:before="0" w:after="160"/>
        <w:ind w:left="0" w:right="0" w:firstLine="737"/>
        <w:jc w:val="left"/>
        <w:rPr>
          <w:color w:val="000000"/>
        </w:rPr>
      </w:pPr>
      <w:bookmarkStart w:id="29" w:name="__RefHeading___Toc1713_2975477739"/>
      <w:bookmarkEnd w:id="29"/>
      <w:r>
        <w:rPr>
          <w:color w:val="000000"/>
        </w:rPr>
        <w:t xml:space="preserve">Например, один из выведенных результатов является почтовым сервером СПБГУТ, что в купе с </w:t>
      </w:r>
      <w:r>
        <w:rPr>
          <w:color w:val="000000"/>
          <w:lang w:val="en-US"/>
        </w:rPr>
        <w:t>email-</w:t>
      </w:r>
      <w:r>
        <w:rPr>
          <w:color w:val="000000"/>
          <w:lang w:val="ru-RU"/>
        </w:rPr>
        <w:t xml:space="preserve">адресами, полученными в разделе 3.1 открывает путь к «грубой» атаке — брутфорсу. </w:t>
      </w:r>
    </w:p>
    <w:p>
      <w:pPr>
        <w:pStyle w:val="Normal"/>
        <w:widowControl/>
        <w:suppressAutoHyphens w:val="true"/>
        <w:bidi w:val="0"/>
        <w:spacing w:lineRule="auto" w:line="259" w:before="0" w:after="160"/>
        <w:ind w:left="0" w:right="0" w:firstLine="737"/>
        <w:jc w:val="left"/>
        <w:rPr>
          <w:color w:val="000000"/>
        </w:rPr>
      </w:pPr>
      <w:bookmarkStart w:id="30" w:name="__RefHeading___Toc1715_2975477739"/>
      <w:bookmarkEnd w:id="30"/>
      <w:r>
        <w:rPr>
          <w:color w:val="000000"/>
          <w:lang w:val="ru-RU" w:eastAsia="en-US" w:bidi="ar-SA"/>
        </w:rPr>
        <w:t xml:space="preserve">Почтовой сервер приведен на рисунке </w:t>
      </w:r>
      <w:r>
        <w:rPr>
          <w:rFonts w:eastAsia="Calibri" w:cs=""/>
          <w:color w:val="000000"/>
          <w:kern w:val="0"/>
          <w:sz w:val="28"/>
          <w:szCs w:val="22"/>
          <w:lang w:val="ru-RU" w:eastAsia="en-US" w:bidi="ar-SA"/>
        </w:rPr>
        <w:t>4</w:t>
      </w:r>
      <w:r>
        <w:rPr>
          <w:color w:val="000000"/>
          <w:lang w:val="ru-RU" w:eastAsia="en-US" w:bidi="ar-SA"/>
        </w:rPr>
        <w:t>.</w:t>
      </w:r>
    </w:p>
    <w:p>
      <w:pPr>
        <w:pStyle w:val="Normal"/>
        <w:widowControl/>
        <w:suppressAutoHyphens w:val="true"/>
        <w:bidi w:val="0"/>
        <w:spacing w:lineRule="auto" w:line="360" w:before="0" w:after="160"/>
        <w:ind w:left="0" w:right="0" w:firstLine="737"/>
        <w:jc w:val="left"/>
        <w:rPr>
          <w:color w:val="000000"/>
        </w:rPr>
      </w:pPr>
      <w:bookmarkStart w:id="31" w:name="__RefHeading___Toc1717_2975477739"/>
      <w:bookmarkEnd w:id="31"/>
      <w:r>
        <w:rPr>
          <w:color w:val="000000"/>
          <w:lang w:val="ru-RU" w:eastAsia="en-US" w:bidi="ar-SA"/>
        </w:rPr>
        <w:t>Также стоит заметить, что данный сервер в виде субдомена был представлен в качестве результата сканирования программой</w:t>
      </w:r>
      <w:r>
        <w:rPr>
          <w:color w:val="000000"/>
          <w:lang w:val="en-US" w:eastAsia="en-US" w:bidi="ar-SA"/>
        </w:rPr>
        <w:t xml:space="preserve"> Maltego</w:t>
      </w:r>
      <w:r>
        <w:rPr>
          <w:color w:val="000000"/>
          <w:lang w:val="ru-RU" w:eastAsia="en-US" w:bidi="ar-SA"/>
        </w:rPr>
        <w:t xml:space="preserve"> в разделе 3.1.</w:t>
      </w:r>
    </w:p>
    <w:p>
      <w:pPr>
        <w:pStyle w:val="Normal"/>
        <w:bidi w:val="0"/>
        <w:jc w:val="center"/>
        <w:rPr>
          <w:color w:val="000000"/>
        </w:rPr>
      </w:pPr>
      <w:bookmarkStart w:id="32" w:name="__RefHeading___Toc1719_2975477739"/>
      <w:bookmarkEnd w:id="32"/>
      <w:r>
        <w:drawing>
          <wp:anchor behindDoc="0" distT="0" distB="0" distL="0" distR="0" simplePos="0" locked="0" layoutInCell="0" allowOverlap="1" relativeHeight="4">
            <wp:simplePos x="0" y="0"/>
            <wp:positionH relativeFrom="column">
              <wp:posOffset>96520</wp:posOffset>
            </wp:positionH>
            <wp:positionV relativeFrom="paragraph">
              <wp:posOffset>37465</wp:posOffset>
            </wp:positionV>
            <wp:extent cx="5940425" cy="2359025"/>
            <wp:effectExtent l="0" t="0" r="0" b="0"/>
            <wp:wrapTopAndBottom/>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18"/>
                    <a:stretch>
                      <a:fillRect/>
                    </a:stretch>
                  </pic:blipFill>
                  <pic:spPr bwMode="auto">
                    <a:xfrm>
                      <a:off x="0" y="0"/>
                      <a:ext cx="5940425" cy="2359025"/>
                    </a:xfrm>
                    <a:prstGeom prst="rect">
                      <a:avLst/>
                    </a:prstGeom>
                  </pic:spPr>
                </pic:pic>
              </a:graphicData>
            </a:graphic>
          </wp:anchor>
        </w:drawing>
      </w:r>
      <w:r>
        <w:rPr>
          <w:color w:val="000000"/>
          <w:lang w:val="ru-RU" w:eastAsia="en-US" w:bidi="ar-SA"/>
        </w:rPr>
        <w:t>Р</w:t>
      </w:r>
      <w:r>
        <w:rPr>
          <w:color w:val="000000"/>
          <w:lang w:val="ru-RU" w:eastAsia="en-US" w:bidi="ar-SA"/>
        </w:rPr>
        <w:t xml:space="preserve">исунок </w:t>
      </w:r>
      <w:r>
        <w:rPr>
          <w:rFonts w:eastAsia="Calibri" w:cs=""/>
          <w:color w:val="000000"/>
          <w:kern w:val="0"/>
          <w:sz w:val="28"/>
          <w:szCs w:val="22"/>
          <w:lang w:val="ru-RU" w:eastAsia="en-US" w:bidi="ar-SA"/>
        </w:rPr>
        <w:t>4</w:t>
      </w:r>
      <w:r>
        <w:rPr>
          <w:color w:val="000000"/>
          <w:lang w:val="ru-RU" w:eastAsia="en-US" w:bidi="ar-SA"/>
        </w:rPr>
        <w:t xml:space="preserve"> -  Почтовой сервер.</w:t>
      </w:r>
    </w:p>
    <w:p>
      <w:pPr>
        <w:pStyle w:val="Normal"/>
        <w:widowControl/>
        <w:numPr>
          <w:ilvl w:val="0"/>
          <w:numId w:val="0"/>
        </w:numPr>
        <w:suppressAutoHyphens w:val="true"/>
        <w:bidi w:val="0"/>
        <w:spacing w:lineRule="auto" w:line="360" w:before="240" w:after="0"/>
        <w:ind w:left="0" w:right="0" w:firstLine="680"/>
        <w:jc w:val="left"/>
        <w:outlineLvl w:val="0"/>
        <w:rPr>
          <w:rFonts w:ascii="Times New Roman" w:hAnsi="Times New Roman" w:eastAsia="" w:cs="Times New Roman" w:eastAsiaTheme="majorEastAsia"/>
          <w:color w:val="000000" w:themeShade="bf"/>
          <w:kern w:val="0"/>
          <w:sz w:val="28"/>
          <w:szCs w:val="28"/>
          <w:lang w:eastAsia="en-US" w:bidi="ar-SA"/>
        </w:rPr>
      </w:pPr>
      <w:r>
        <w:rPr>
          <w:rFonts w:eastAsia="" w:cs="Times New Roman" w:eastAsiaTheme="majorEastAsia"/>
          <w:color w:val="000000" w:themeShade="bf"/>
          <w:kern w:val="0"/>
          <w:sz w:val="28"/>
          <w:szCs w:val="28"/>
          <w:lang w:eastAsia="en-US" w:bidi="ar-SA"/>
        </w:rPr>
      </w:r>
    </w:p>
    <w:p>
      <w:pPr>
        <w:pStyle w:val="Normal"/>
        <w:widowControl/>
        <w:suppressAutoHyphens w:val="true"/>
        <w:bidi w:val="0"/>
        <w:spacing w:lineRule="auto" w:line="360" w:before="0" w:after="160"/>
        <w:ind w:left="0" w:right="0" w:firstLine="737"/>
        <w:jc w:val="left"/>
        <w:rPr>
          <w:color w:val="000000"/>
        </w:rPr>
      </w:pPr>
      <w:bookmarkStart w:id="33" w:name="__RefHeading___Toc1721_2975477739"/>
      <w:bookmarkEnd w:id="33"/>
      <w:r>
        <w:rPr>
          <w:color w:val="000000"/>
          <w:lang w:val="ru-RU" w:eastAsia="en-US" w:bidi="ar-SA"/>
        </w:rPr>
        <w:t xml:space="preserve">В качестве еще одного примера хочется привести еще один </w:t>
      </w:r>
      <w:r>
        <w:rPr>
          <w:color w:val="000000"/>
          <w:lang w:val="en-US" w:eastAsia="en-US" w:bidi="ar-SA"/>
        </w:rPr>
        <w:t>ip-</w:t>
      </w:r>
      <w:r>
        <w:rPr>
          <w:color w:val="000000"/>
          <w:lang w:val="ru-RU" w:eastAsia="en-US" w:bidi="ar-SA"/>
        </w:rPr>
        <w:t xml:space="preserve">адрес, использующий старую авторизацию </w:t>
      </w:r>
      <w:r>
        <w:rPr>
          <w:color w:val="000000"/>
          <w:lang w:val="en-US" w:eastAsia="en-US" w:bidi="ar-SA"/>
        </w:rPr>
        <w:t xml:space="preserve">http-basic, </w:t>
      </w:r>
      <w:r>
        <w:rPr>
          <w:color w:val="000000"/>
          <w:lang w:val="ru-RU" w:eastAsia="en-US" w:bidi="ar-SA"/>
        </w:rPr>
        <w:t xml:space="preserve">пароль и логин в которой также можно перебрать программным способом. Например, программы </w:t>
      </w:r>
      <w:r>
        <w:rPr>
          <w:color w:val="000000"/>
          <w:lang w:val="en-US" w:eastAsia="en-US" w:bidi="ar-SA"/>
        </w:rPr>
        <w:t xml:space="preserve">hydra </w:t>
      </w:r>
      <w:r>
        <w:rPr>
          <w:color w:val="000000"/>
          <w:lang w:val="ru-RU" w:eastAsia="en-US" w:bidi="ar-SA"/>
        </w:rPr>
        <w:t xml:space="preserve">и </w:t>
      </w:r>
      <w:r>
        <w:rPr>
          <w:color w:val="000000"/>
          <w:lang w:val="en-US" w:eastAsia="en-US" w:bidi="ar-SA"/>
        </w:rPr>
        <w:t xml:space="preserve">medusa, </w:t>
      </w:r>
      <w:r>
        <w:rPr>
          <w:color w:val="000000"/>
          <w:lang w:val="ru-RU" w:eastAsia="en-US" w:bidi="ar-SA"/>
        </w:rPr>
        <w:t>используя многопоточность и мультипроцессорность, позволяют добиться большой скорости перебора данной авторизации.</w:t>
      </w:r>
    </w:p>
    <w:p>
      <w:pPr>
        <w:pStyle w:val="Normal"/>
        <w:widowControl/>
        <w:suppressAutoHyphens w:val="true"/>
        <w:bidi w:val="0"/>
        <w:spacing w:lineRule="auto" w:line="360" w:before="0" w:after="160"/>
        <w:ind w:left="0" w:right="0" w:firstLine="737"/>
        <w:jc w:val="left"/>
        <w:rPr>
          <w:color w:val="000000"/>
        </w:rPr>
      </w:pPr>
      <w:bookmarkStart w:id="34" w:name="__RefHeading___Toc1723_2975477739"/>
      <w:bookmarkEnd w:id="34"/>
      <w:r>
        <w:rPr>
          <w:color w:val="000000"/>
          <w:lang w:val="en-US" w:eastAsia="en-US" w:bidi="ar-SA"/>
        </w:rPr>
        <w:t xml:space="preserve">Http-basic </w:t>
      </w:r>
      <w:r>
        <w:rPr>
          <w:color w:val="000000"/>
          <w:lang w:val="ru-RU" w:eastAsia="en-US" w:bidi="ar-SA"/>
        </w:rPr>
        <w:t xml:space="preserve">авторизация на одном из найденных ресурсов приведена на рисунке </w:t>
      </w:r>
      <w:r>
        <w:rPr>
          <w:rFonts w:eastAsia="Calibri" w:cs=""/>
          <w:color w:val="000000"/>
          <w:kern w:val="0"/>
          <w:sz w:val="28"/>
          <w:szCs w:val="22"/>
          <w:lang w:val="ru-RU" w:eastAsia="en-US" w:bidi="ar-SA"/>
        </w:rPr>
        <w:t>5</w:t>
      </w:r>
      <w:r>
        <w:rPr>
          <w:color w:val="000000"/>
          <w:lang w:val="ru-RU" w:eastAsia="en-US" w:bidi="ar-SA"/>
        </w:rPr>
        <w:t>.</w:t>
      </w:r>
    </w:p>
    <w:p>
      <w:pPr>
        <w:pStyle w:val="1"/>
        <w:keepNext w:val="true"/>
        <w:keepLines/>
        <w:widowControl/>
        <w:numPr>
          <w:ilvl w:val="0"/>
          <w:numId w:val="0"/>
        </w:numPr>
        <w:suppressAutoHyphens w:val="true"/>
        <w:bidi w:val="0"/>
        <w:spacing w:lineRule="auto" w:line="259" w:before="240" w:after="0"/>
        <w:ind w:left="0" w:right="0" w:firstLine="680"/>
        <w:jc w:val="left"/>
        <w:outlineLvl w:val="0"/>
        <w:rPr>
          <w:color w:val="000000"/>
        </w:rPr>
      </w:pPr>
      <w:r>
        <w:rPr>
          <w:color w:val="000000"/>
        </w:rPr>
        <w:drawing>
          <wp:anchor behindDoc="0" distT="0" distB="0" distL="0" distR="0" simplePos="0" locked="0" layoutInCell="0" allowOverlap="1" relativeHeight="5">
            <wp:simplePos x="0" y="0"/>
            <wp:positionH relativeFrom="column">
              <wp:posOffset>63500</wp:posOffset>
            </wp:positionH>
            <wp:positionV relativeFrom="paragraph">
              <wp:posOffset>209550</wp:posOffset>
            </wp:positionV>
            <wp:extent cx="5940425" cy="2212975"/>
            <wp:effectExtent l="0" t="0" r="0" b="0"/>
            <wp:wrapTopAndBottom/>
            <wp:docPr id="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descr=""/>
                    <pic:cNvPicPr>
                      <a:picLocks noChangeAspect="1" noChangeArrowheads="1"/>
                    </pic:cNvPicPr>
                  </pic:nvPicPr>
                  <pic:blipFill>
                    <a:blip r:embed="rId19"/>
                    <a:stretch>
                      <a:fillRect/>
                    </a:stretch>
                  </pic:blipFill>
                  <pic:spPr bwMode="auto">
                    <a:xfrm>
                      <a:off x="0" y="0"/>
                      <a:ext cx="5940425" cy="2212975"/>
                    </a:xfrm>
                    <a:prstGeom prst="rect">
                      <a:avLst/>
                    </a:prstGeom>
                  </pic:spPr>
                </pic:pic>
              </a:graphicData>
            </a:graphic>
          </wp:anchor>
        </w:drawing>
      </w:r>
    </w:p>
    <w:p>
      <w:pPr>
        <w:pStyle w:val="Normal"/>
        <w:bidi w:val="0"/>
        <w:jc w:val="center"/>
        <w:rPr>
          <w:color w:val="000000"/>
        </w:rPr>
      </w:pPr>
      <w:bookmarkStart w:id="35" w:name="__RefHeading___Toc1725_2975477739"/>
      <w:bookmarkEnd w:id="35"/>
      <w:r>
        <w:rPr>
          <w:color w:val="000000"/>
          <w:lang w:val="ru-RU"/>
        </w:rPr>
        <w:t xml:space="preserve">Рисунок </w:t>
      </w:r>
      <w:r>
        <w:rPr>
          <w:color w:val="000000"/>
          <w:lang w:val="ru-RU" w:eastAsia="en-US" w:bidi="ar-SA"/>
        </w:rPr>
        <w:t>5</w:t>
      </w:r>
      <w:r>
        <w:rPr>
          <w:color w:val="000000"/>
          <w:lang w:val="ru-RU"/>
        </w:rPr>
        <w:t xml:space="preserve"> -  </w:t>
      </w:r>
      <w:r>
        <w:rPr>
          <w:color w:val="000000"/>
          <w:lang w:val="en-US" w:eastAsia="en-US" w:bidi="ar-SA"/>
        </w:rPr>
        <w:t>Http-</w:t>
      </w:r>
      <w:r>
        <w:rPr>
          <w:color w:val="000000"/>
          <w:lang w:val="ru-RU" w:eastAsia="en-US" w:bidi="ar-SA"/>
        </w:rPr>
        <w:t>авторизация на найденном сервере.</w:t>
      </w:r>
    </w:p>
    <w:p>
      <w:pPr>
        <w:pStyle w:val="1"/>
        <w:widowControl/>
        <w:numPr>
          <w:ilvl w:val="0"/>
          <w:numId w:val="0"/>
        </w:numPr>
        <w:suppressAutoHyphens w:val="true"/>
        <w:bidi w:val="0"/>
        <w:spacing w:lineRule="auto" w:line="259" w:before="240" w:after="0"/>
        <w:ind w:left="0" w:right="0" w:firstLine="680"/>
        <w:jc w:val="left"/>
        <w:outlineLvl w:val="0"/>
        <w:rPr>
          <w:color w:val="000000"/>
        </w:rPr>
      </w:pPr>
      <w:r>
        <w:rPr>
          <w:color w:val="000000"/>
        </w:rPr>
      </w:r>
    </w:p>
    <w:p>
      <w:pPr>
        <w:pStyle w:val="1"/>
        <w:widowControl/>
        <w:numPr>
          <w:ilvl w:val="0"/>
          <w:numId w:val="0"/>
        </w:numPr>
        <w:suppressAutoHyphens w:val="true"/>
        <w:bidi w:val="0"/>
        <w:spacing w:lineRule="auto" w:line="259" w:before="240" w:after="0"/>
        <w:ind w:left="0" w:right="0" w:firstLine="680"/>
        <w:jc w:val="left"/>
        <w:outlineLvl w:val="0"/>
        <w:rPr>
          <w:color w:val="000000"/>
        </w:rPr>
      </w:pPr>
      <w:bookmarkStart w:id="36" w:name="__RefHeading___Toc1727_2975477739"/>
      <w:bookmarkEnd w:id="36"/>
      <w:r>
        <w:rPr>
          <w:rFonts w:eastAsia="" w:cs="Times New Roman" w:ascii="Times New Roman" w:hAnsi="Times New Roman"/>
          <w:color w:val="000000"/>
          <w:kern w:val="0"/>
          <w:sz w:val="28"/>
          <w:szCs w:val="28"/>
          <w:lang w:val="ru-RU" w:eastAsia="en-US" w:bidi="ar-SA"/>
        </w:rPr>
        <w:t>5</w:t>
      </w:r>
      <w:r>
        <w:rPr>
          <w:rFonts w:cs="Times New Roman" w:ascii="Times New Roman" w:hAnsi="Times New Roman"/>
          <w:color w:val="000000"/>
          <w:sz w:val="28"/>
          <w:szCs w:val="28"/>
        </w:rPr>
        <w:t xml:space="preserve"> Пример ручной </w:t>
      </w:r>
      <w:r>
        <w:rPr>
          <w:rFonts w:eastAsia="" w:cs="Times New Roman" w:ascii="Times New Roman" w:hAnsi="Times New Roman"/>
          <w:color w:val="000000"/>
          <w:kern w:val="0"/>
          <w:sz w:val="28"/>
          <w:szCs w:val="28"/>
          <w:lang w:val="ru-RU" w:eastAsia="en-US" w:bidi="ar-SA"/>
        </w:rPr>
        <w:t xml:space="preserve">таргетированной </w:t>
      </w:r>
      <w:r>
        <w:rPr>
          <w:rFonts w:eastAsia="" w:cs="Times New Roman" w:ascii="Times New Roman" w:hAnsi="Times New Roman"/>
          <w:color w:val="000000"/>
          <w:kern w:val="0"/>
          <w:sz w:val="28"/>
          <w:szCs w:val="28"/>
          <w:lang w:val="en-US" w:eastAsia="en-US" w:bidi="ar-SA"/>
        </w:rPr>
        <w:t>OSINT-</w:t>
      </w:r>
      <w:r>
        <w:rPr>
          <w:rFonts w:eastAsia="" w:cs="Times New Roman" w:ascii="Times New Roman" w:hAnsi="Times New Roman"/>
          <w:color w:val="000000"/>
          <w:kern w:val="0"/>
          <w:sz w:val="28"/>
          <w:szCs w:val="28"/>
          <w:lang w:val="ru-RU" w:eastAsia="en-US" w:bidi="ar-SA"/>
        </w:rPr>
        <w:t>атаки</w:t>
      </w:r>
    </w:p>
    <w:p>
      <w:pPr>
        <w:pStyle w:val="Normal"/>
        <w:widowControl/>
        <w:numPr>
          <w:ilvl w:val="0"/>
          <w:numId w:val="0"/>
        </w:numPr>
        <w:suppressAutoHyphens w:val="true"/>
        <w:bidi w:val="0"/>
        <w:spacing w:lineRule="auto" w:line="360" w:before="240" w:after="0"/>
        <w:ind w:left="0" w:right="0" w:firstLine="680"/>
        <w:jc w:val="left"/>
        <w:outlineLvl w:val="0"/>
        <w:rPr>
          <w:color w:val="000000"/>
        </w:rPr>
      </w:pPr>
      <w:r>
        <w:rPr>
          <w:color w:val="000000"/>
        </w:rPr>
      </w:r>
    </w:p>
    <w:p>
      <w:pPr>
        <w:pStyle w:val="Normal"/>
        <w:widowControl/>
        <w:suppressAutoHyphens w:val="true"/>
        <w:bidi w:val="0"/>
        <w:spacing w:lineRule="auto" w:line="360" w:before="0" w:after="160"/>
        <w:ind w:left="0" w:right="0" w:firstLine="737"/>
        <w:jc w:val="left"/>
        <w:rPr>
          <w:color w:val="000000"/>
        </w:rPr>
      </w:pPr>
      <w:bookmarkStart w:id="37" w:name="__RefHeading___Toc530_24827019931"/>
      <w:bookmarkEnd w:id="37"/>
      <w:r>
        <w:rPr>
          <w:color w:val="000000"/>
          <w:sz w:val="28"/>
          <w:szCs w:val="28"/>
        </w:rPr>
        <w:t xml:space="preserve">Приведем пример сбора информации </w:t>
      </w:r>
      <w:r>
        <w:rPr>
          <w:color w:val="000000"/>
          <w:sz w:val="28"/>
          <w:szCs w:val="28"/>
          <w:lang w:val="ru-RU"/>
        </w:rPr>
        <w:t xml:space="preserve">о личности, имея только страничку человека в социальных сетях. Страница нашей цели в социальной сети Вконтакте приведена на рисунке </w:t>
      </w:r>
      <w:r>
        <w:rPr>
          <w:rFonts w:eastAsia="Calibri" w:cs=""/>
          <w:color w:val="000000"/>
          <w:kern w:val="0"/>
          <w:sz w:val="28"/>
          <w:szCs w:val="28"/>
          <w:lang w:val="ru-RU" w:eastAsia="en-US" w:bidi="ar-SA"/>
        </w:rPr>
        <w:t>6</w:t>
      </w:r>
      <w:r>
        <w:rPr>
          <w:color w:val="000000"/>
          <w:sz w:val="28"/>
          <w:szCs w:val="28"/>
          <w:lang w:val="ru-RU"/>
        </w:rPr>
        <w:t>.</w:t>
      </w:r>
    </w:p>
    <w:p>
      <w:pPr>
        <w:pStyle w:val="Normal"/>
        <w:widowControl/>
        <w:suppressAutoHyphens w:val="true"/>
        <w:bidi w:val="0"/>
        <w:spacing w:lineRule="auto" w:line="360" w:before="0" w:after="160"/>
        <w:ind w:left="0" w:right="0" w:firstLine="737"/>
        <w:jc w:val="left"/>
        <w:rPr>
          <w:color w:val="000000"/>
        </w:rPr>
      </w:pPr>
      <w:r>
        <w:rPr>
          <w:color w:val="000000"/>
          <w:sz w:val="28"/>
          <w:szCs w:val="28"/>
          <w:lang w:val="ru-RU"/>
        </w:rPr>
        <w:t>Исходя из страницы можно уже получить следующие данные о личности человека:</w:t>
      </w:r>
    </w:p>
    <w:p>
      <w:pPr>
        <w:pStyle w:val="Normal"/>
        <w:numPr>
          <w:ilvl w:val="0"/>
          <w:numId w:val="7"/>
        </w:numPr>
        <w:spacing w:lineRule="auto" w:line="360"/>
        <w:rPr>
          <w:color w:val="000000"/>
        </w:rPr>
      </w:pPr>
      <w:r>
        <w:rPr>
          <w:color w:val="000000"/>
          <w:sz w:val="28"/>
          <w:szCs w:val="28"/>
          <w:lang w:val="ru-RU"/>
        </w:rPr>
        <w:t>обучается в СПБГУТ;</w:t>
      </w:r>
    </w:p>
    <w:p>
      <w:pPr>
        <w:pStyle w:val="Normal"/>
        <w:numPr>
          <w:ilvl w:val="0"/>
          <w:numId w:val="7"/>
        </w:numPr>
        <w:spacing w:lineRule="auto" w:line="360"/>
        <w:rPr>
          <w:color w:val="000000"/>
        </w:rPr>
      </w:pPr>
      <w:r>
        <w:rPr>
          <w:color w:val="000000"/>
          <w:sz w:val="28"/>
          <w:szCs w:val="28"/>
          <w:lang w:val="ru-RU"/>
        </w:rPr>
        <w:t>день и месяц его рождения</w:t>
      </w:r>
      <w:r>
        <w:rPr>
          <w:color w:val="000000"/>
          <w:sz w:val="28"/>
          <w:szCs w:val="28"/>
          <w:lang w:val="en-US"/>
        </w:rPr>
        <w:t>;</w:t>
      </w:r>
    </w:p>
    <w:p>
      <w:pPr>
        <w:pStyle w:val="Normal"/>
        <w:numPr>
          <w:ilvl w:val="0"/>
          <w:numId w:val="7"/>
        </w:numPr>
        <w:spacing w:lineRule="auto" w:line="360"/>
        <w:rPr>
          <w:color w:val="000000"/>
        </w:rPr>
      </w:pPr>
      <w:r>
        <w:rPr>
          <w:color w:val="000000"/>
          <w:sz w:val="28"/>
          <w:szCs w:val="28"/>
          <w:lang w:val="ru-RU"/>
        </w:rPr>
        <w:t>место его предыдущего обучения;</w:t>
      </w:r>
    </w:p>
    <w:p>
      <w:pPr>
        <w:pStyle w:val="Normal"/>
        <w:numPr>
          <w:ilvl w:val="0"/>
          <w:numId w:val="7"/>
        </w:numPr>
        <w:spacing w:lineRule="auto" w:line="360"/>
        <w:rPr>
          <w:color w:val="000000"/>
        </w:rPr>
      </w:pPr>
      <w:r>
        <w:rPr>
          <w:color w:val="000000"/>
          <w:sz w:val="28"/>
          <w:szCs w:val="28"/>
          <w:lang w:val="ru-RU"/>
        </w:rPr>
        <w:t>его примерные увлечения, исходя из список его сообществ;</w:t>
      </w:r>
    </w:p>
    <w:p>
      <w:pPr>
        <w:pStyle w:val="Normal"/>
        <w:spacing w:lineRule="auto" w:line="360" w:before="0" w:after="0"/>
        <w:ind w:hanging="0"/>
        <w:jc w:val="center"/>
        <w:rPr>
          <w:color w:val="000000"/>
        </w:rPr>
      </w:pPr>
      <w:r>
        <w:drawing>
          <wp:anchor behindDoc="0" distT="0" distB="0" distL="0" distR="0" simplePos="0" locked="0" layoutInCell="0" allowOverlap="1" relativeHeight="6">
            <wp:simplePos x="0" y="0"/>
            <wp:positionH relativeFrom="column">
              <wp:posOffset>354330</wp:posOffset>
            </wp:positionH>
            <wp:positionV relativeFrom="paragraph">
              <wp:posOffset>56515</wp:posOffset>
            </wp:positionV>
            <wp:extent cx="5168265" cy="4638040"/>
            <wp:effectExtent l="0" t="0" r="0" b="0"/>
            <wp:wrapTopAndBottom/>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20"/>
                    <a:stretch>
                      <a:fillRect/>
                    </a:stretch>
                  </pic:blipFill>
                  <pic:spPr bwMode="auto">
                    <a:xfrm>
                      <a:off x="0" y="0"/>
                      <a:ext cx="5168265" cy="4638040"/>
                    </a:xfrm>
                    <a:prstGeom prst="rect">
                      <a:avLst/>
                    </a:prstGeom>
                  </pic:spPr>
                </pic:pic>
              </a:graphicData>
            </a:graphic>
          </wp:anchor>
        </w:drawing>
      </w:r>
      <w:r>
        <w:rPr>
          <w:rFonts w:cs="Times New Roman"/>
          <w:color w:val="000000"/>
          <w:sz w:val="28"/>
          <w:szCs w:val="28"/>
          <w:lang w:val="ru-RU"/>
        </w:rPr>
        <w:t>Р</w:t>
      </w:r>
      <w:r>
        <w:rPr>
          <w:rFonts w:cs="Times New Roman"/>
          <w:color w:val="000000"/>
          <w:sz w:val="28"/>
          <w:szCs w:val="28"/>
          <w:lang w:val="ru-RU"/>
        </w:rPr>
        <w:t xml:space="preserve">исунок </w:t>
      </w:r>
      <w:r>
        <w:rPr>
          <w:rFonts w:eastAsia="Calibri" w:cs="Times New Roman" w:eastAsiaTheme="minorHAnsi"/>
          <w:color w:val="000000"/>
          <w:kern w:val="0"/>
          <w:sz w:val="28"/>
          <w:szCs w:val="28"/>
          <w:lang w:val="ru-RU" w:eastAsia="en-US" w:bidi="ar-SA"/>
        </w:rPr>
        <w:t>6</w:t>
      </w:r>
      <w:r>
        <w:rPr>
          <w:rFonts w:cs="Times New Roman"/>
          <w:color w:val="000000"/>
          <w:sz w:val="28"/>
          <w:szCs w:val="28"/>
          <w:lang w:val="ru-RU"/>
        </w:rPr>
        <w:t xml:space="preserve"> -  </w:t>
      </w:r>
      <w:r>
        <w:rPr>
          <w:rFonts w:eastAsia="Calibri" w:cs="Times New Roman" w:eastAsiaTheme="minorHAnsi"/>
          <w:color w:val="000000"/>
          <w:kern w:val="0"/>
          <w:sz w:val="28"/>
          <w:szCs w:val="28"/>
          <w:lang w:val="ru-RU" w:eastAsia="en-US" w:bidi="ar-SA"/>
        </w:rPr>
        <w:t>Страница цели в Вконтакте.</w:t>
      </w:r>
    </w:p>
    <w:p>
      <w:pPr>
        <w:pStyle w:val="Normal"/>
        <w:rPr>
          <w:color w:val="000000"/>
          <w:lang w:val="ru-RU"/>
        </w:rPr>
      </w:pPr>
      <w:r>
        <w:rPr>
          <w:color w:val="000000"/>
          <w:lang w:val="ru-RU"/>
        </w:rPr>
      </w:r>
    </w:p>
    <w:p>
      <w:pPr>
        <w:pStyle w:val="Normal"/>
        <w:rPr>
          <w:color w:val="000000"/>
          <w:lang w:val="ru-RU"/>
        </w:rPr>
      </w:pPr>
      <w:r>
        <w:rPr>
          <w:color w:val="000000"/>
          <w:lang w:val="ru-RU"/>
        </w:rPr>
      </w:r>
    </w:p>
    <w:p>
      <w:pPr>
        <w:pStyle w:val="Normal"/>
        <w:widowControl/>
        <w:suppressAutoHyphens w:val="true"/>
        <w:bidi w:val="0"/>
        <w:spacing w:lineRule="auto" w:line="360" w:before="0" w:after="160"/>
        <w:ind w:left="0" w:right="0" w:firstLine="737"/>
        <w:jc w:val="left"/>
        <w:rPr>
          <w:color w:val="000000"/>
        </w:rPr>
      </w:pPr>
      <w:r>
        <w:rPr>
          <w:color w:val="000000"/>
          <w:sz w:val="28"/>
          <w:szCs w:val="28"/>
          <w:lang w:val="ru-RU"/>
        </w:rPr>
        <w:t>Как раз из списка его сообществ, можно наайти его личное сообщество, из которого мы получили его никнейм.</w:t>
      </w:r>
    </w:p>
    <w:p>
      <w:pPr>
        <w:pStyle w:val="Normal"/>
        <w:widowControl/>
        <w:suppressAutoHyphens w:val="true"/>
        <w:bidi w:val="0"/>
        <w:spacing w:lineRule="auto" w:line="360" w:before="0" w:after="160"/>
        <w:ind w:left="0" w:right="0" w:firstLine="737"/>
        <w:jc w:val="left"/>
        <w:rPr>
          <w:color w:val="000000"/>
        </w:rPr>
      </w:pPr>
      <w:r>
        <w:rPr>
          <w:color w:val="000000"/>
          <w:sz w:val="28"/>
          <w:szCs w:val="28"/>
          <w:lang w:val="ru-RU"/>
        </w:rPr>
        <w:t xml:space="preserve">Следующим этапом является поисковой запрос с его никнеймом в </w:t>
      </w:r>
      <w:r>
        <w:rPr>
          <w:color w:val="000000"/>
          <w:sz w:val="28"/>
          <w:szCs w:val="28"/>
          <w:lang w:val="en-US"/>
        </w:rPr>
        <w:t>Google</w:t>
      </w:r>
      <w:r>
        <w:rPr>
          <w:color w:val="000000"/>
          <w:sz w:val="28"/>
          <w:szCs w:val="28"/>
          <w:lang w:val="ru-RU"/>
        </w:rPr>
        <w:t xml:space="preserve">, который приведен на рисунке </w:t>
      </w:r>
      <w:r>
        <w:rPr>
          <w:rFonts w:eastAsia="Calibri" w:cs=""/>
          <w:color w:val="000000"/>
          <w:kern w:val="0"/>
          <w:sz w:val="28"/>
          <w:szCs w:val="28"/>
          <w:lang w:val="ru-RU" w:eastAsia="en-US" w:bidi="ar-SA"/>
        </w:rPr>
        <w:t>7</w:t>
      </w:r>
      <w:r>
        <w:rPr>
          <w:color w:val="000000"/>
          <w:sz w:val="28"/>
          <w:szCs w:val="28"/>
          <w:lang w:val="ru-RU"/>
        </w:rPr>
        <w:t>.</w:t>
      </w:r>
    </w:p>
    <w:p>
      <w:pPr>
        <w:pStyle w:val="Normal"/>
        <w:spacing w:lineRule="auto" w:line="360" w:before="0" w:after="0"/>
        <w:ind w:firstLine="360"/>
        <w:jc w:val="center"/>
        <w:rPr>
          <w:color w:val="000000"/>
        </w:rPr>
      </w:pPr>
      <w:r>
        <w:drawing>
          <wp:anchor behindDoc="0" distT="0" distB="0" distL="0" distR="0" simplePos="0" locked="0" layoutInCell="0" allowOverlap="1" relativeHeight="7">
            <wp:simplePos x="0" y="0"/>
            <wp:positionH relativeFrom="column">
              <wp:posOffset>252095</wp:posOffset>
            </wp:positionH>
            <wp:positionV relativeFrom="paragraph">
              <wp:posOffset>-16510</wp:posOffset>
            </wp:positionV>
            <wp:extent cx="5308600" cy="5403850"/>
            <wp:effectExtent l="0" t="0" r="0" b="0"/>
            <wp:wrapTopAndBottom/>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21"/>
                    <a:stretch>
                      <a:fillRect/>
                    </a:stretch>
                  </pic:blipFill>
                  <pic:spPr bwMode="auto">
                    <a:xfrm>
                      <a:off x="0" y="0"/>
                      <a:ext cx="5308600" cy="5403850"/>
                    </a:xfrm>
                    <a:prstGeom prst="rect">
                      <a:avLst/>
                    </a:prstGeom>
                  </pic:spPr>
                </pic:pic>
              </a:graphicData>
            </a:graphic>
          </wp:anchor>
        </w:drawing>
      </w:r>
      <w:r>
        <w:rPr>
          <w:rFonts w:cs="Times New Roman"/>
          <w:color w:val="000000"/>
          <w:sz w:val="28"/>
          <w:szCs w:val="28"/>
          <w:lang w:val="ru-RU"/>
        </w:rPr>
        <w:t>Р</w:t>
      </w:r>
      <w:r>
        <w:rPr>
          <w:rFonts w:cs="Times New Roman"/>
          <w:color w:val="000000"/>
          <w:sz w:val="28"/>
          <w:szCs w:val="28"/>
          <w:lang w:val="ru-RU"/>
        </w:rPr>
        <w:t xml:space="preserve">исунок </w:t>
      </w:r>
      <w:r>
        <w:rPr>
          <w:rFonts w:eastAsia="Calibri" w:cs="Times New Roman"/>
          <w:color w:val="000000"/>
          <w:kern w:val="0"/>
          <w:sz w:val="28"/>
          <w:szCs w:val="28"/>
          <w:lang w:val="ru-RU" w:eastAsia="en-US" w:bidi="ar-SA"/>
        </w:rPr>
        <w:t>7</w:t>
      </w:r>
      <w:r>
        <w:rPr>
          <w:rFonts w:cs="Times New Roman"/>
          <w:color w:val="000000"/>
          <w:sz w:val="28"/>
          <w:szCs w:val="28"/>
          <w:lang w:val="ru-RU"/>
        </w:rPr>
        <w:t xml:space="preserve"> -  </w:t>
      </w:r>
      <w:r>
        <w:rPr>
          <w:rFonts w:eastAsia="Calibri" w:cs="Times New Roman" w:eastAsiaTheme="minorHAnsi"/>
          <w:color w:val="000000"/>
          <w:kern w:val="0"/>
          <w:sz w:val="28"/>
          <w:szCs w:val="28"/>
          <w:lang w:val="ru-RU" w:eastAsia="en-US" w:bidi="ar-SA"/>
        </w:rPr>
        <w:t>Поисковой запрос с никнеймом цели.</w:t>
      </w:r>
    </w:p>
    <w:p>
      <w:pPr>
        <w:pStyle w:val="Normal"/>
        <w:widowControl/>
        <w:suppressAutoHyphens w:val="true"/>
        <w:bidi w:val="0"/>
        <w:spacing w:lineRule="auto" w:line="259" w:before="0" w:after="160"/>
        <w:ind w:left="0" w:right="0" w:firstLine="680"/>
        <w:jc w:val="left"/>
        <w:rPr>
          <w:color w:val="000000"/>
        </w:rPr>
      </w:pPr>
      <w:r>
        <w:rPr>
          <w:color w:val="000000"/>
          <w:sz w:val="28"/>
          <w:szCs w:val="28"/>
          <w:lang w:val="ru-RU"/>
        </w:rPr>
        <w:t>Данный этап дал доступ к следующей информации:</w:t>
      </w:r>
    </w:p>
    <w:p>
      <w:pPr>
        <w:pStyle w:val="Normal"/>
        <w:numPr>
          <w:ilvl w:val="0"/>
          <w:numId w:val="8"/>
        </w:numPr>
        <w:rPr>
          <w:color w:val="000000"/>
        </w:rPr>
      </w:pPr>
      <w:r>
        <w:rPr>
          <w:color w:val="000000"/>
          <w:sz w:val="28"/>
          <w:szCs w:val="28"/>
          <w:lang w:val="ru-RU"/>
        </w:rPr>
        <w:t xml:space="preserve">страница на бирже фриланса, что </w:t>
      </w:r>
      <w:r>
        <w:rPr>
          <w:rFonts w:eastAsia="Calibri" w:cs="" w:cstheme="minorBidi" w:eastAsiaTheme="minorHAnsi"/>
          <w:color w:val="000000"/>
          <w:kern w:val="0"/>
          <w:sz w:val="28"/>
          <w:szCs w:val="28"/>
          <w:lang w:val="ru-RU" w:eastAsia="en-US" w:bidi="ar-SA"/>
        </w:rPr>
        <w:t>позволило узнать</w:t>
      </w:r>
      <w:r>
        <w:rPr>
          <w:color w:val="000000"/>
          <w:sz w:val="28"/>
          <w:szCs w:val="28"/>
          <w:lang w:val="ru-RU"/>
        </w:rPr>
        <w:t xml:space="preserve"> род деятельности цели;</w:t>
      </w:r>
    </w:p>
    <w:p>
      <w:pPr>
        <w:pStyle w:val="Normal"/>
        <w:numPr>
          <w:ilvl w:val="0"/>
          <w:numId w:val="8"/>
        </w:numPr>
        <w:rPr>
          <w:color w:val="000000"/>
        </w:rPr>
      </w:pPr>
      <w:r>
        <w:rPr>
          <w:color w:val="000000"/>
          <w:sz w:val="28"/>
          <w:szCs w:val="28"/>
          <w:lang w:val="ru-RU"/>
        </w:rPr>
        <w:t>страница в еще одной популярной социальной сети;</w:t>
      </w:r>
    </w:p>
    <w:p>
      <w:pPr>
        <w:pStyle w:val="Normal"/>
        <w:widowControl/>
        <w:suppressAutoHyphens w:val="true"/>
        <w:bidi w:val="0"/>
        <w:spacing w:lineRule="auto" w:line="259" w:before="0" w:after="160"/>
        <w:ind w:left="0" w:right="0" w:firstLine="737"/>
        <w:jc w:val="left"/>
        <w:rPr>
          <w:color w:val="000000"/>
        </w:rPr>
      </w:pPr>
      <w:r>
        <w:rPr>
          <w:color w:val="000000"/>
          <w:sz w:val="28"/>
          <w:szCs w:val="28"/>
          <w:lang w:val="ru-RU"/>
        </w:rPr>
        <w:t>Страница на бирже фрилан</w:t>
      </w:r>
      <w:r>
        <w:rPr>
          <w:color w:val="000000"/>
          <w:sz w:val="28"/>
          <w:szCs w:val="28"/>
          <w:lang w:val="ru-RU"/>
        </w:rPr>
        <w:t>с</w:t>
      </w:r>
      <w:r>
        <w:rPr>
          <w:color w:val="000000"/>
          <w:sz w:val="28"/>
          <w:szCs w:val="28"/>
          <w:lang w:val="ru-RU"/>
        </w:rPr>
        <w:t xml:space="preserve">а приведена на рисунке </w:t>
      </w:r>
      <w:r>
        <w:rPr>
          <w:rFonts w:eastAsia="Calibri" w:cs=""/>
          <w:color w:val="000000"/>
          <w:kern w:val="0"/>
          <w:sz w:val="28"/>
          <w:szCs w:val="28"/>
          <w:lang w:val="ru-RU" w:eastAsia="en-US" w:bidi="ar-SA"/>
        </w:rPr>
        <w:t>8</w:t>
      </w:r>
      <w:r>
        <w:rPr>
          <w:color w:val="000000"/>
          <w:sz w:val="28"/>
          <w:szCs w:val="28"/>
          <w:lang w:val="ru-RU"/>
        </w:rPr>
        <w:t>.</w:t>
      </w:r>
    </w:p>
    <w:p>
      <w:pPr>
        <w:pStyle w:val="Normal"/>
        <w:rPr>
          <w:rFonts w:ascii="Times New Roman" w:hAnsi="Times New Roman"/>
          <w:color w:val="000000"/>
          <w:sz w:val="28"/>
          <w:szCs w:val="28"/>
          <w:lang w:val="ru-RU"/>
        </w:rPr>
      </w:pPr>
      <w:r>
        <w:rPr>
          <w:color w:val="000000"/>
          <w:sz w:val="28"/>
          <w:szCs w:val="28"/>
          <w:lang w:val="ru-RU"/>
        </w:rPr>
        <w:drawing>
          <wp:anchor behindDoc="0" distT="0" distB="0" distL="0" distR="0" simplePos="0" locked="0" layoutInCell="0" allowOverlap="1" relativeHeight="8">
            <wp:simplePos x="0" y="0"/>
            <wp:positionH relativeFrom="column">
              <wp:posOffset>-307340</wp:posOffset>
            </wp:positionH>
            <wp:positionV relativeFrom="paragraph">
              <wp:posOffset>54610</wp:posOffset>
            </wp:positionV>
            <wp:extent cx="5940425" cy="2961005"/>
            <wp:effectExtent l="0" t="0" r="0" b="0"/>
            <wp:wrapTopAndBottom/>
            <wp:docPr id="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pic:cNvPicPr>
                      <a:picLocks noChangeAspect="1" noChangeArrowheads="1"/>
                    </pic:cNvPicPr>
                  </pic:nvPicPr>
                  <pic:blipFill>
                    <a:blip r:embed="rId22"/>
                    <a:stretch>
                      <a:fillRect/>
                    </a:stretch>
                  </pic:blipFill>
                  <pic:spPr bwMode="auto">
                    <a:xfrm>
                      <a:off x="0" y="0"/>
                      <a:ext cx="5940425" cy="2961005"/>
                    </a:xfrm>
                    <a:prstGeom prst="rect">
                      <a:avLst/>
                    </a:prstGeom>
                  </pic:spPr>
                </pic:pic>
              </a:graphicData>
            </a:graphic>
          </wp:anchor>
        </w:drawing>
      </w:r>
    </w:p>
    <w:p>
      <w:pPr>
        <w:pStyle w:val="Normal"/>
        <w:spacing w:lineRule="auto" w:line="360" w:before="0" w:after="0"/>
        <w:ind w:firstLine="360"/>
        <w:jc w:val="center"/>
        <w:rPr>
          <w:color w:val="000000"/>
        </w:rPr>
      </w:pPr>
      <w:r>
        <w:rPr>
          <w:rFonts w:cs="Times New Roman"/>
          <w:color w:val="000000"/>
          <w:sz w:val="28"/>
          <w:szCs w:val="28"/>
          <w:lang w:val="ru-RU"/>
        </w:rPr>
        <w:t xml:space="preserve">Рисунок </w:t>
      </w:r>
      <w:r>
        <w:rPr>
          <w:rFonts w:eastAsia="Calibri" w:cs="Times New Roman" w:eastAsiaTheme="minorHAnsi"/>
          <w:color w:val="000000"/>
          <w:kern w:val="0"/>
          <w:sz w:val="28"/>
          <w:szCs w:val="28"/>
          <w:lang w:val="ru-RU" w:eastAsia="en-US" w:bidi="ar-SA"/>
        </w:rPr>
        <w:t>8</w:t>
      </w:r>
      <w:r>
        <w:rPr>
          <w:rFonts w:cs="Times New Roman"/>
          <w:color w:val="000000"/>
          <w:sz w:val="28"/>
          <w:szCs w:val="28"/>
          <w:lang w:val="ru-RU"/>
        </w:rPr>
        <w:t xml:space="preserve"> -  </w:t>
      </w:r>
      <w:r>
        <w:rPr>
          <w:rFonts w:eastAsia="Calibri" w:cs="Times New Roman" w:eastAsiaTheme="minorHAnsi"/>
          <w:color w:val="000000"/>
          <w:kern w:val="0"/>
          <w:sz w:val="28"/>
          <w:szCs w:val="28"/>
          <w:lang w:val="ru-RU" w:eastAsia="en-US" w:bidi="ar-SA"/>
        </w:rPr>
        <w:t>Страница цели на бирже фриланса.</w:t>
      </w:r>
    </w:p>
    <w:p>
      <w:pPr>
        <w:pStyle w:val="Normal"/>
        <w:rPr>
          <w:color w:val="000000"/>
          <w:lang w:val="ru-RU"/>
        </w:rPr>
      </w:pPr>
      <w:r>
        <w:rPr>
          <w:color w:val="000000"/>
          <w:lang w:val="ru-RU"/>
        </w:rPr>
      </w:r>
    </w:p>
    <w:p>
      <w:pPr>
        <w:pStyle w:val="Normal"/>
        <w:widowControl/>
        <w:suppressAutoHyphens w:val="true"/>
        <w:bidi w:val="0"/>
        <w:spacing w:lineRule="auto" w:line="360" w:before="0" w:after="160"/>
        <w:ind w:left="0" w:right="0" w:firstLine="737"/>
        <w:jc w:val="left"/>
        <w:rPr>
          <w:color w:val="000000"/>
        </w:rPr>
      </w:pPr>
      <w:r>
        <w:rPr>
          <w:color w:val="000000"/>
          <w:sz w:val="28"/>
          <w:szCs w:val="28"/>
          <w:lang w:val="ru-RU"/>
        </w:rPr>
        <w:t xml:space="preserve">Воспользуемся онлайн-ресурсом, который ищет по нику страницы в различных социальных сетях. Поиск других страниц цели приведен на рисунке </w:t>
      </w:r>
      <w:r>
        <w:rPr>
          <w:rFonts w:eastAsia="Calibri" w:cs=""/>
          <w:color w:val="000000"/>
          <w:kern w:val="0"/>
          <w:sz w:val="28"/>
          <w:szCs w:val="28"/>
          <w:lang w:val="ru-RU" w:eastAsia="en-US" w:bidi="ar-SA"/>
        </w:rPr>
        <w:t>9</w:t>
      </w:r>
      <w:r>
        <w:rPr>
          <w:color w:val="000000"/>
          <w:sz w:val="28"/>
          <w:szCs w:val="28"/>
          <w:lang w:val="ru-RU"/>
        </w:rPr>
        <w:t>.</w:t>
      </w:r>
    </w:p>
    <w:p>
      <w:pPr>
        <w:pStyle w:val="Normal"/>
        <w:spacing w:lineRule="auto" w:line="360" w:before="0" w:after="0"/>
        <w:ind w:firstLine="360"/>
        <w:jc w:val="center"/>
        <w:rPr>
          <w:color w:val="000000"/>
        </w:rPr>
      </w:pPr>
      <w:r>
        <w:drawing>
          <wp:anchor behindDoc="0" distT="0" distB="0" distL="0" distR="0" simplePos="0" locked="0" layoutInCell="0" allowOverlap="1" relativeHeight="9">
            <wp:simplePos x="0" y="0"/>
            <wp:positionH relativeFrom="column">
              <wp:posOffset>-10795</wp:posOffset>
            </wp:positionH>
            <wp:positionV relativeFrom="paragraph">
              <wp:posOffset>126365</wp:posOffset>
            </wp:positionV>
            <wp:extent cx="5940425" cy="3081020"/>
            <wp:effectExtent l="0" t="0" r="0" b="0"/>
            <wp:wrapTopAndBottom/>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23"/>
                    <a:stretch>
                      <a:fillRect/>
                    </a:stretch>
                  </pic:blipFill>
                  <pic:spPr bwMode="auto">
                    <a:xfrm>
                      <a:off x="0" y="0"/>
                      <a:ext cx="5940425" cy="3081020"/>
                    </a:xfrm>
                    <a:prstGeom prst="rect">
                      <a:avLst/>
                    </a:prstGeom>
                  </pic:spPr>
                </pic:pic>
              </a:graphicData>
            </a:graphic>
          </wp:anchor>
        </w:drawing>
      </w:r>
      <w:r>
        <w:rPr>
          <w:rFonts w:cs="Times New Roman"/>
          <w:color w:val="000000"/>
          <w:sz w:val="28"/>
          <w:szCs w:val="28"/>
          <w:lang w:val="ru-RU"/>
        </w:rPr>
        <w:t>Р</w:t>
      </w:r>
      <w:r>
        <w:rPr>
          <w:rFonts w:cs="Times New Roman"/>
          <w:color w:val="000000"/>
          <w:sz w:val="28"/>
          <w:szCs w:val="28"/>
          <w:lang w:val="ru-RU"/>
        </w:rPr>
        <w:t xml:space="preserve">исунок </w:t>
      </w:r>
      <w:r>
        <w:rPr>
          <w:rFonts w:eastAsia="Calibri" w:cs="Times New Roman" w:eastAsiaTheme="minorHAnsi"/>
          <w:color w:val="000000"/>
          <w:kern w:val="0"/>
          <w:sz w:val="28"/>
          <w:szCs w:val="28"/>
          <w:lang w:val="ru-RU" w:eastAsia="en-US" w:bidi="ar-SA"/>
        </w:rPr>
        <w:t>9</w:t>
      </w:r>
      <w:r>
        <w:rPr>
          <w:rFonts w:cs="Times New Roman"/>
          <w:color w:val="000000"/>
          <w:sz w:val="28"/>
          <w:szCs w:val="28"/>
          <w:lang w:val="ru-RU"/>
        </w:rPr>
        <w:t xml:space="preserve"> -  Поиск других страниц цели.</w:t>
      </w:r>
    </w:p>
    <w:p>
      <w:pPr>
        <w:pStyle w:val="Normal"/>
        <w:rPr>
          <w:color w:val="000000"/>
          <w:lang w:val="ru-RU"/>
        </w:rPr>
      </w:pPr>
      <w:r>
        <w:rPr>
          <w:color w:val="000000"/>
          <w:lang w:val="ru-RU"/>
        </w:rPr>
      </w:r>
    </w:p>
    <w:p>
      <w:pPr>
        <w:pStyle w:val="Normal"/>
        <w:rPr>
          <w:color w:val="000000"/>
          <w:lang w:val="ru-RU"/>
        </w:rPr>
      </w:pPr>
      <w:r>
        <w:rPr>
          <w:color w:val="000000"/>
          <w:lang w:val="ru-RU"/>
        </w:rPr>
      </w:r>
    </w:p>
    <w:p>
      <w:pPr>
        <w:pStyle w:val="Normal"/>
        <w:widowControl/>
        <w:suppressAutoHyphens w:val="true"/>
        <w:bidi w:val="0"/>
        <w:spacing w:lineRule="auto" w:line="360" w:before="0" w:after="160"/>
        <w:ind w:left="0" w:right="0" w:firstLine="737"/>
        <w:jc w:val="left"/>
        <w:rPr>
          <w:color w:val="000000"/>
        </w:rPr>
      </w:pPr>
      <w:r>
        <w:rPr>
          <w:color w:val="000000"/>
          <w:sz w:val="28"/>
          <w:szCs w:val="28"/>
          <w:lang w:val="ru-RU"/>
        </w:rPr>
        <w:t xml:space="preserve">Благодаря вышеперечисленному этапу была найдена </w:t>
      </w:r>
      <w:r>
        <w:rPr>
          <w:color w:val="000000"/>
          <w:sz w:val="28"/>
          <w:szCs w:val="28"/>
          <w:lang w:val="en-US"/>
        </w:rPr>
        <w:t>Github-</w:t>
      </w:r>
      <w:r>
        <w:rPr>
          <w:color w:val="000000"/>
          <w:sz w:val="28"/>
          <w:szCs w:val="28"/>
          <w:lang w:val="ru-RU"/>
        </w:rPr>
        <w:t>страница пользователя, что дает доступ к его информационным проектам и позволяет оценить уровень его компетенции в данной области.</w:t>
      </w:r>
    </w:p>
    <w:p>
      <w:pPr>
        <w:pStyle w:val="Normal"/>
        <w:widowControl/>
        <w:suppressAutoHyphens w:val="true"/>
        <w:bidi w:val="0"/>
        <w:spacing w:lineRule="auto" w:line="360" w:before="0" w:after="160"/>
        <w:ind w:left="0" w:right="0" w:firstLine="737"/>
        <w:jc w:val="left"/>
        <w:rPr>
          <w:color w:val="000000"/>
        </w:rPr>
      </w:pPr>
      <w:r>
        <w:rPr>
          <w:color w:val="000000"/>
          <w:sz w:val="28"/>
          <w:szCs w:val="28"/>
          <w:lang w:val="ru-RU"/>
        </w:rPr>
        <w:t xml:space="preserve">Найденная </w:t>
      </w:r>
      <w:r>
        <w:rPr>
          <w:color w:val="000000"/>
          <w:sz w:val="28"/>
          <w:szCs w:val="28"/>
          <w:lang w:val="en-US"/>
        </w:rPr>
        <w:t>Github-</w:t>
      </w:r>
      <w:r>
        <w:rPr>
          <w:color w:val="000000"/>
          <w:sz w:val="28"/>
          <w:szCs w:val="28"/>
          <w:lang w:val="ru-RU"/>
        </w:rPr>
        <w:t xml:space="preserve">страница приведена на рисунке </w:t>
      </w:r>
      <w:r>
        <w:rPr>
          <w:rFonts w:eastAsia="Calibri" w:cs=""/>
          <w:color w:val="000000"/>
          <w:kern w:val="0"/>
          <w:sz w:val="28"/>
          <w:szCs w:val="28"/>
          <w:lang w:val="ru-RU" w:eastAsia="en-US" w:bidi="ar-SA"/>
        </w:rPr>
        <w:t>10</w:t>
      </w:r>
      <w:r>
        <w:rPr>
          <w:color w:val="000000"/>
          <w:sz w:val="28"/>
          <w:szCs w:val="28"/>
          <w:lang w:val="ru-RU"/>
        </w:rPr>
        <w:t>.</w:t>
      </w:r>
    </w:p>
    <w:p>
      <w:pPr>
        <w:pStyle w:val="Normal"/>
        <w:rPr>
          <w:color w:val="000000"/>
          <w:lang w:val="ru-RU"/>
        </w:rPr>
      </w:pPr>
      <w:r>
        <w:rPr>
          <w:color w:val="000000"/>
          <w:lang w:val="ru-RU"/>
        </w:rPr>
      </w:r>
    </w:p>
    <w:p>
      <w:pPr>
        <w:pStyle w:val="Normal"/>
        <w:spacing w:lineRule="auto" w:line="360" w:before="0" w:after="0"/>
        <w:ind w:firstLine="360"/>
        <w:jc w:val="center"/>
        <w:rPr>
          <w:color w:val="000000"/>
        </w:rPr>
      </w:pPr>
      <w:r>
        <w:drawing>
          <wp:anchor behindDoc="0" distT="0" distB="0" distL="0" distR="0" simplePos="0" locked="0" layoutInCell="0" allowOverlap="1" relativeHeight="10">
            <wp:simplePos x="0" y="0"/>
            <wp:positionH relativeFrom="column">
              <wp:posOffset>0</wp:posOffset>
            </wp:positionH>
            <wp:positionV relativeFrom="paragraph">
              <wp:posOffset>124460</wp:posOffset>
            </wp:positionV>
            <wp:extent cx="5940425" cy="2790190"/>
            <wp:effectExtent l="0" t="0" r="0" b="0"/>
            <wp:wrapTopAndBottom/>
            <wp:docPr id="10"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descr=""/>
                    <pic:cNvPicPr>
                      <a:picLocks noChangeAspect="1" noChangeArrowheads="1"/>
                    </pic:cNvPicPr>
                  </pic:nvPicPr>
                  <pic:blipFill>
                    <a:blip r:embed="rId24"/>
                    <a:stretch>
                      <a:fillRect/>
                    </a:stretch>
                  </pic:blipFill>
                  <pic:spPr bwMode="auto">
                    <a:xfrm>
                      <a:off x="0" y="0"/>
                      <a:ext cx="5940425" cy="2790190"/>
                    </a:xfrm>
                    <a:prstGeom prst="rect">
                      <a:avLst/>
                    </a:prstGeom>
                  </pic:spPr>
                </pic:pic>
              </a:graphicData>
            </a:graphic>
          </wp:anchor>
        </w:drawing>
      </w:r>
      <w:r>
        <w:rPr>
          <w:rFonts w:cs="Times New Roman"/>
          <w:color w:val="000000"/>
          <w:sz w:val="28"/>
          <w:szCs w:val="28"/>
          <w:lang w:val="ru-RU"/>
        </w:rPr>
        <w:t>Р</w:t>
      </w:r>
      <w:r>
        <w:rPr>
          <w:rFonts w:cs="Times New Roman"/>
          <w:color w:val="000000"/>
          <w:sz w:val="28"/>
          <w:szCs w:val="28"/>
          <w:lang w:val="ru-RU"/>
        </w:rPr>
        <w:t xml:space="preserve">исунок </w:t>
      </w:r>
      <w:r>
        <w:rPr>
          <w:rFonts w:eastAsia="Calibri" w:cs="Times New Roman" w:eastAsiaTheme="minorHAnsi"/>
          <w:color w:val="000000"/>
          <w:kern w:val="0"/>
          <w:sz w:val="28"/>
          <w:szCs w:val="28"/>
          <w:lang w:val="ru-RU" w:eastAsia="en-US" w:bidi="ar-SA"/>
        </w:rPr>
        <w:t>10</w:t>
      </w:r>
      <w:r>
        <w:rPr>
          <w:rFonts w:cs="Times New Roman"/>
          <w:color w:val="000000"/>
          <w:sz w:val="28"/>
          <w:szCs w:val="28"/>
          <w:lang w:val="ru-RU"/>
        </w:rPr>
        <w:t xml:space="preserve"> -  </w:t>
      </w:r>
      <w:r>
        <w:rPr>
          <w:rFonts w:eastAsia="Calibri" w:cs="Times New Roman" w:eastAsiaTheme="minorHAnsi"/>
          <w:color w:val="000000"/>
          <w:kern w:val="0"/>
          <w:sz w:val="28"/>
          <w:szCs w:val="28"/>
          <w:lang w:val="ru-RU" w:eastAsia="en-US" w:bidi="ar-SA"/>
        </w:rPr>
        <w:t>Страница с проектами цели.</w:t>
      </w:r>
    </w:p>
    <w:p>
      <w:pPr>
        <w:pStyle w:val="Normal"/>
        <w:rPr>
          <w:color w:val="000000"/>
          <w:lang w:val="ru-RU"/>
        </w:rPr>
      </w:pPr>
      <w:r>
        <w:rPr>
          <w:color w:val="000000"/>
          <w:lang w:val="ru-RU"/>
        </w:rPr>
      </w:r>
    </w:p>
    <w:p>
      <w:pPr>
        <w:pStyle w:val="Normal"/>
        <w:rPr>
          <w:color w:val="000000"/>
          <w:lang w:val="ru-RU"/>
        </w:rPr>
      </w:pPr>
      <w:r>
        <w:rPr>
          <w:color w:val="000000"/>
          <w:lang w:val="ru-RU"/>
        </w:rPr>
      </w:r>
    </w:p>
    <w:p>
      <w:pPr>
        <w:pStyle w:val="Normal"/>
        <w:widowControl/>
        <w:suppressAutoHyphens w:val="true"/>
        <w:bidi w:val="0"/>
        <w:spacing w:lineRule="auto" w:line="360" w:before="0" w:after="160"/>
        <w:ind w:left="0" w:right="0" w:firstLine="737"/>
        <w:jc w:val="left"/>
        <w:rPr>
          <w:color w:val="000000"/>
        </w:rPr>
      </w:pPr>
      <w:r>
        <w:rPr>
          <w:color w:val="000000"/>
          <w:sz w:val="28"/>
          <w:szCs w:val="28"/>
          <w:lang w:val="ru-RU"/>
        </w:rPr>
        <w:t>Проверяя страницу</w:t>
      </w:r>
      <w:r>
        <w:rPr>
          <w:rFonts w:eastAsia="Calibri" w:cs="" w:cstheme="minorBidi" w:eastAsiaTheme="minorHAnsi"/>
          <w:color w:val="000000"/>
          <w:kern w:val="0"/>
          <w:sz w:val="28"/>
          <w:szCs w:val="28"/>
          <w:lang w:val="ru-RU" w:eastAsia="en-US" w:bidi="ar-SA"/>
        </w:rPr>
        <w:t xml:space="preserve"> и </w:t>
      </w:r>
      <w:r>
        <w:rPr>
          <w:color w:val="000000"/>
          <w:sz w:val="28"/>
          <w:szCs w:val="28"/>
          <w:lang w:val="ru-RU"/>
        </w:rPr>
        <w:t>подписки цели в другой популярном ифнормационном ресурсе находим страницу учебной группы, в которой, вероятнее всего, и состоит наша цель.</w:t>
      </w:r>
    </w:p>
    <w:p>
      <w:pPr>
        <w:pStyle w:val="Normal"/>
        <w:widowControl/>
        <w:suppressAutoHyphens w:val="true"/>
        <w:bidi w:val="0"/>
        <w:spacing w:lineRule="auto" w:line="360" w:before="0" w:after="160"/>
        <w:ind w:left="0" w:right="0" w:firstLine="737"/>
        <w:jc w:val="left"/>
        <w:rPr>
          <w:color w:val="000000"/>
        </w:rPr>
      </w:pPr>
      <w:r>
        <w:rPr>
          <w:color w:val="000000"/>
          <w:sz w:val="28"/>
          <w:szCs w:val="28"/>
          <w:lang w:val="ru-RU"/>
        </w:rPr>
        <w:t>Страница цели и страница учебной группы приведены на рисунках 1</w:t>
      </w:r>
      <w:r>
        <w:rPr>
          <w:rFonts w:eastAsia="Calibri" w:cs=""/>
          <w:color w:val="000000"/>
          <w:kern w:val="0"/>
          <w:sz w:val="28"/>
          <w:szCs w:val="28"/>
          <w:lang w:val="ru-RU" w:eastAsia="en-US" w:bidi="ar-SA"/>
        </w:rPr>
        <w:t>1</w:t>
      </w:r>
      <w:r>
        <w:rPr>
          <w:color w:val="000000"/>
          <w:sz w:val="28"/>
          <w:szCs w:val="28"/>
          <w:lang w:val="ru-RU"/>
        </w:rPr>
        <w:t xml:space="preserve"> и 1</w:t>
      </w:r>
      <w:r>
        <w:rPr>
          <w:rFonts w:eastAsia="Calibri" w:cs=""/>
          <w:color w:val="000000"/>
          <w:kern w:val="0"/>
          <w:sz w:val="28"/>
          <w:szCs w:val="28"/>
          <w:lang w:val="ru-RU" w:eastAsia="en-US" w:bidi="ar-SA"/>
        </w:rPr>
        <w:t>2</w:t>
      </w:r>
      <w:r>
        <w:rPr>
          <w:color w:val="000000"/>
          <w:sz w:val="28"/>
          <w:szCs w:val="28"/>
          <w:lang w:val="ru-RU"/>
        </w:rPr>
        <w:t xml:space="preserve"> соответственно.</w:t>
      </w:r>
    </w:p>
    <w:p>
      <w:pPr>
        <w:pStyle w:val="Normal"/>
        <w:rPr>
          <w:color w:val="000000"/>
          <w:lang w:val="ru-RU"/>
        </w:rPr>
      </w:pPr>
      <w:r>
        <w:rPr>
          <w:color w:val="000000"/>
          <w:lang w:val="ru-RU"/>
        </w:rPr>
      </w:r>
    </w:p>
    <w:p>
      <w:pPr>
        <w:pStyle w:val="Normal"/>
        <w:rPr>
          <w:color w:val="000000"/>
          <w:lang w:val="ru-RU"/>
        </w:rPr>
      </w:pPr>
      <w:r>
        <w:rPr>
          <w:color w:val="000000"/>
          <w:lang w:val="ru-RU"/>
        </w:rPr>
      </w:r>
    </w:p>
    <w:p>
      <w:pPr>
        <w:pStyle w:val="Normal"/>
        <w:spacing w:lineRule="auto" w:line="360" w:before="0" w:after="0"/>
        <w:ind w:firstLine="360"/>
        <w:jc w:val="center"/>
        <w:rPr>
          <w:color w:val="000000"/>
        </w:rPr>
      </w:pPr>
      <w:r>
        <w:drawing>
          <wp:anchor behindDoc="0" distT="0" distB="0" distL="0" distR="0" simplePos="0" locked="0" layoutInCell="0" allowOverlap="1" relativeHeight="11">
            <wp:simplePos x="0" y="0"/>
            <wp:positionH relativeFrom="column">
              <wp:posOffset>0</wp:posOffset>
            </wp:positionH>
            <wp:positionV relativeFrom="paragraph">
              <wp:posOffset>-6350</wp:posOffset>
            </wp:positionV>
            <wp:extent cx="5940425" cy="2835910"/>
            <wp:effectExtent l="0" t="0" r="0" b="0"/>
            <wp:wrapSquare wrapText="largest"/>
            <wp:docPr id="11"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descr=""/>
                    <pic:cNvPicPr>
                      <a:picLocks noChangeAspect="1" noChangeArrowheads="1"/>
                    </pic:cNvPicPr>
                  </pic:nvPicPr>
                  <pic:blipFill>
                    <a:blip r:embed="rId25"/>
                    <a:stretch>
                      <a:fillRect/>
                    </a:stretch>
                  </pic:blipFill>
                  <pic:spPr bwMode="auto">
                    <a:xfrm>
                      <a:off x="0" y="0"/>
                      <a:ext cx="5940425" cy="2835910"/>
                    </a:xfrm>
                    <a:prstGeom prst="rect">
                      <a:avLst/>
                    </a:prstGeom>
                  </pic:spPr>
                </pic:pic>
              </a:graphicData>
            </a:graphic>
          </wp:anchor>
        </w:drawing>
      </w:r>
      <w:r>
        <w:rPr>
          <w:rFonts w:cs="Times New Roman"/>
          <w:color w:val="000000"/>
          <w:sz w:val="28"/>
          <w:szCs w:val="28"/>
          <w:lang w:val="ru-RU"/>
        </w:rPr>
        <w:t>Р</w:t>
      </w:r>
      <w:r>
        <w:rPr>
          <w:rFonts w:cs="Times New Roman"/>
          <w:color w:val="000000"/>
          <w:sz w:val="28"/>
          <w:szCs w:val="28"/>
          <w:lang w:val="ru-RU"/>
        </w:rPr>
        <w:t xml:space="preserve">исунок </w:t>
      </w:r>
      <w:r>
        <w:rPr>
          <w:rFonts w:eastAsia="Calibri" w:cs="Times New Roman" w:eastAsiaTheme="minorHAnsi"/>
          <w:color w:val="000000"/>
          <w:kern w:val="0"/>
          <w:sz w:val="28"/>
          <w:szCs w:val="28"/>
          <w:lang w:val="ru-RU" w:eastAsia="en-US" w:bidi="ar-SA"/>
        </w:rPr>
        <w:t>1</w:t>
      </w:r>
      <w:r>
        <w:rPr>
          <w:rFonts w:eastAsia="Calibri" w:cs="Times New Roman" w:eastAsiaTheme="minorHAnsi"/>
          <w:color w:val="000000"/>
          <w:kern w:val="0"/>
          <w:sz w:val="28"/>
          <w:szCs w:val="28"/>
          <w:lang w:val="ru-RU" w:eastAsia="en-US" w:bidi="ar-SA"/>
        </w:rPr>
        <w:t>1</w:t>
      </w:r>
      <w:r>
        <w:rPr>
          <w:rFonts w:cs="Times New Roman"/>
          <w:color w:val="000000"/>
          <w:sz w:val="28"/>
          <w:szCs w:val="28"/>
          <w:lang w:val="ru-RU"/>
        </w:rPr>
        <w:t xml:space="preserve"> -  </w:t>
      </w:r>
      <w:r>
        <w:rPr>
          <w:rFonts w:eastAsia="Calibri" w:cs="Times New Roman" w:eastAsiaTheme="minorHAnsi"/>
          <w:color w:val="000000"/>
          <w:kern w:val="0"/>
          <w:sz w:val="28"/>
          <w:szCs w:val="28"/>
          <w:lang w:val="ru-RU" w:eastAsia="en-US" w:bidi="ar-SA"/>
        </w:rPr>
        <w:t xml:space="preserve">Страница цели в сети </w:t>
      </w:r>
      <w:r>
        <w:rPr>
          <w:rFonts w:eastAsia="Calibri" w:cs="Times New Roman" w:eastAsiaTheme="minorHAnsi"/>
          <w:color w:val="000000"/>
          <w:kern w:val="0"/>
          <w:sz w:val="28"/>
          <w:szCs w:val="28"/>
          <w:lang w:val="en-US" w:eastAsia="en-US" w:bidi="ar-SA"/>
        </w:rPr>
        <w:t>Instagram.</w:t>
      </w:r>
      <w:r>
        <w:rPr>
          <w:rFonts w:cs="Times New Roman"/>
          <w:color w:val="000000"/>
          <w:sz w:val="28"/>
          <w:szCs w:val="28"/>
          <w:lang w:val="ru-RU"/>
        </w:rPr>
        <w:t>.</w:t>
      </w:r>
    </w:p>
    <w:p>
      <w:pPr>
        <w:pStyle w:val="Normal"/>
        <w:rPr>
          <w:color w:val="000000"/>
          <w:lang w:val="ru-RU"/>
        </w:rPr>
      </w:pPr>
      <w:r>
        <w:rPr>
          <w:color w:val="000000"/>
          <w:lang w:val="ru-RU"/>
        </w:rPr>
      </w:r>
    </w:p>
    <w:p>
      <w:pPr>
        <w:pStyle w:val="Normal"/>
        <w:spacing w:lineRule="auto" w:line="360" w:before="0" w:after="0"/>
        <w:ind w:firstLine="360"/>
        <w:jc w:val="center"/>
        <w:rPr>
          <w:color w:val="000000"/>
        </w:rPr>
      </w:pPr>
      <w:r>
        <w:drawing>
          <wp:anchor behindDoc="0" distT="0" distB="0" distL="0" distR="0" simplePos="0" locked="0" layoutInCell="0" allowOverlap="1" relativeHeight="12">
            <wp:simplePos x="0" y="0"/>
            <wp:positionH relativeFrom="column">
              <wp:posOffset>0</wp:posOffset>
            </wp:positionH>
            <wp:positionV relativeFrom="paragraph">
              <wp:posOffset>29845</wp:posOffset>
            </wp:positionV>
            <wp:extent cx="5940425" cy="2322195"/>
            <wp:effectExtent l="0" t="0" r="0" b="0"/>
            <wp:wrapTopAndBottom/>
            <wp:docPr id="1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
                    <pic:cNvPicPr>
                      <a:picLocks noChangeAspect="1" noChangeArrowheads="1"/>
                    </pic:cNvPicPr>
                  </pic:nvPicPr>
                  <pic:blipFill>
                    <a:blip r:embed="rId26"/>
                    <a:stretch>
                      <a:fillRect/>
                    </a:stretch>
                  </pic:blipFill>
                  <pic:spPr bwMode="auto">
                    <a:xfrm>
                      <a:off x="0" y="0"/>
                      <a:ext cx="5940425" cy="2322195"/>
                    </a:xfrm>
                    <a:prstGeom prst="rect">
                      <a:avLst/>
                    </a:prstGeom>
                  </pic:spPr>
                </pic:pic>
              </a:graphicData>
            </a:graphic>
          </wp:anchor>
        </w:drawing>
      </w:r>
      <w:r>
        <w:rPr>
          <w:rFonts w:cs="Times New Roman"/>
          <w:color w:val="000000"/>
          <w:sz w:val="28"/>
          <w:szCs w:val="28"/>
          <w:lang w:val="ru-RU"/>
        </w:rPr>
        <w:t>Р</w:t>
      </w:r>
      <w:r>
        <w:rPr>
          <w:rFonts w:cs="Times New Roman"/>
          <w:color w:val="000000"/>
          <w:sz w:val="28"/>
          <w:szCs w:val="28"/>
          <w:lang w:val="ru-RU"/>
        </w:rPr>
        <w:t xml:space="preserve">исунок </w:t>
      </w:r>
      <w:r>
        <w:rPr>
          <w:rFonts w:eastAsia="Calibri" w:cs="Times New Roman" w:eastAsiaTheme="minorHAnsi"/>
          <w:color w:val="000000"/>
          <w:kern w:val="0"/>
          <w:sz w:val="28"/>
          <w:szCs w:val="28"/>
          <w:lang w:val="ru-RU" w:eastAsia="en-US" w:bidi="ar-SA"/>
        </w:rPr>
        <w:t>1</w:t>
      </w:r>
      <w:r>
        <w:rPr>
          <w:rFonts w:eastAsia="Calibri" w:cs="Times New Roman" w:eastAsiaTheme="minorHAnsi"/>
          <w:color w:val="000000"/>
          <w:kern w:val="0"/>
          <w:sz w:val="28"/>
          <w:szCs w:val="28"/>
          <w:lang w:val="ru-RU" w:eastAsia="en-US" w:bidi="ar-SA"/>
        </w:rPr>
        <w:t>2</w:t>
      </w:r>
      <w:r>
        <w:rPr>
          <w:rFonts w:cs="Times New Roman"/>
          <w:color w:val="000000"/>
          <w:sz w:val="28"/>
          <w:szCs w:val="28"/>
          <w:lang w:val="ru-RU"/>
        </w:rPr>
        <w:t xml:space="preserve"> -  </w:t>
      </w:r>
      <w:r>
        <w:rPr>
          <w:rFonts w:eastAsia="Calibri" w:cs="Times New Roman" w:eastAsiaTheme="minorHAnsi"/>
          <w:color w:val="000000"/>
          <w:kern w:val="0"/>
          <w:sz w:val="28"/>
          <w:szCs w:val="28"/>
          <w:lang w:val="ru-RU" w:eastAsia="en-US" w:bidi="ar-SA"/>
        </w:rPr>
        <w:t xml:space="preserve">Страница учебной группы в сети </w:t>
      </w:r>
      <w:r>
        <w:rPr>
          <w:rFonts w:eastAsia="Calibri" w:cs="Times New Roman" w:eastAsiaTheme="minorHAnsi"/>
          <w:color w:val="000000"/>
          <w:kern w:val="0"/>
          <w:sz w:val="28"/>
          <w:szCs w:val="28"/>
          <w:lang w:val="en-US" w:eastAsia="en-US" w:bidi="ar-SA"/>
        </w:rPr>
        <w:t>Instagram.</w:t>
      </w:r>
    </w:p>
    <w:p>
      <w:pPr>
        <w:pStyle w:val="Normal"/>
        <w:rPr>
          <w:color w:val="000000"/>
          <w:lang w:val="ru-RU"/>
        </w:rPr>
      </w:pPr>
      <w:r>
        <w:rPr>
          <w:color w:val="000000"/>
          <w:lang w:val="ru-RU"/>
        </w:rPr>
      </w:r>
    </w:p>
    <w:p>
      <w:pPr>
        <w:pStyle w:val="Normal"/>
        <w:rPr>
          <w:color w:val="000000"/>
          <w:lang w:val="ru-RU"/>
        </w:rPr>
      </w:pPr>
      <w:r>
        <w:rPr>
          <w:color w:val="000000"/>
          <w:lang w:val="ru-RU"/>
        </w:rPr>
      </w:r>
    </w:p>
    <w:p>
      <w:pPr>
        <w:pStyle w:val="Normal"/>
        <w:widowControl/>
        <w:suppressAutoHyphens w:val="true"/>
        <w:bidi w:val="0"/>
        <w:spacing w:lineRule="auto" w:line="360" w:before="0" w:after="160"/>
        <w:ind w:left="0" w:right="0" w:firstLine="737"/>
        <w:jc w:val="left"/>
        <w:rPr>
          <w:color w:val="000000"/>
        </w:rPr>
      </w:pPr>
      <w:r>
        <w:rPr>
          <w:color w:val="000000"/>
          <w:sz w:val="28"/>
          <w:szCs w:val="28"/>
          <w:lang w:val="ru-RU"/>
        </w:rPr>
        <w:t xml:space="preserve">Также с помощью анализа учетной записи в социальной сети </w:t>
      </w:r>
      <w:r>
        <w:rPr>
          <w:color w:val="000000"/>
          <w:sz w:val="28"/>
          <w:szCs w:val="28"/>
          <w:lang w:val="en-US"/>
        </w:rPr>
        <w:t xml:space="preserve">Instagram </w:t>
      </w:r>
      <w:r>
        <w:rPr>
          <w:color w:val="000000"/>
          <w:sz w:val="28"/>
          <w:szCs w:val="28"/>
          <w:lang w:val="ru-RU"/>
        </w:rPr>
        <w:t>выясняется, что цель проживает в общежитии, которое находится в одном конкретном районе.</w:t>
      </w:r>
    </w:p>
    <w:p>
      <w:pPr>
        <w:pStyle w:val="Normal"/>
        <w:widowControl/>
        <w:suppressAutoHyphens w:val="true"/>
        <w:bidi w:val="0"/>
        <w:spacing w:lineRule="auto" w:line="360" w:before="0" w:after="160"/>
        <w:ind w:left="0" w:right="0" w:firstLine="737"/>
        <w:jc w:val="left"/>
        <w:rPr>
          <w:color w:val="000000"/>
        </w:rPr>
      </w:pPr>
      <w:r>
        <w:rPr>
          <w:color w:val="000000"/>
          <w:sz w:val="28"/>
          <w:szCs w:val="28"/>
          <w:lang w:val="ru-RU"/>
        </w:rPr>
        <w:t>Фотография с геотегом района проживания цели приведена на рисунке 1</w:t>
      </w:r>
      <w:r>
        <w:rPr>
          <w:rFonts w:eastAsia="Calibri" w:cs=""/>
          <w:color w:val="000000"/>
          <w:kern w:val="0"/>
          <w:sz w:val="28"/>
          <w:szCs w:val="28"/>
          <w:lang w:val="ru-RU" w:eastAsia="en-US" w:bidi="ar-SA"/>
        </w:rPr>
        <w:t>3</w:t>
      </w:r>
      <w:r>
        <w:rPr>
          <w:color w:val="000000"/>
          <w:sz w:val="28"/>
          <w:szCs w:val="28"/>
          <w:lang w:val="ru-RU"/>
        </w:rPr>
        <w:t>.</w:t>
      </w:r>
    </w:p>
    <w:p>
      <w:pPr>
        <w:pStyle w:val="Normal"/>
        <w:spacing w:lineRule="auto" w:line="360"/>
        <w:rPr>
          <w:color w:val="000000"/>
          <w:lang w:val="ru-RU"/>
        </w:rPr>
      </w:pPr>
      <w:r>
        <w:rPr>
          <w:color w:val="000000"/>
          <w:lang w:val="ru-RU"/>
        </w:rPr>
      </w:r>
    </w:p>
    <w:p>
      <w:pPr>
        <w:pStyle w:val="Normal"/>
        <w:rPr>
          <w:color w:val="000000"/>
          <w:lang w:val="ru-RU"/>
        </w:rPr>
      </w:pPr>
      <w:r>
        <w:rPr>
          <w:color w:val="000000"/>
          <w:lang w:val="ru-RU"/>
        </w:rPr>
      </w:r>
    </w:p>
    <w:p>
      <w:pPr>
        <w:pStyle w:val="Normal"/>
        <w:rPr>
          <w:color w:val="000000"/>
          <w:lang w:val="ru-RU"/>
        </w:rPr>
      </w:pPr>
      <w:r>
        <w:rPr>
          <w:color w:val="000000"/>
          <w:lang w:val="ru-RU"/>
        </w:rPr>
      </w:r>
    </w:p>
    <w:p>
      <w:pPr>
        <w:pStyle w:val="Normal"/>
        <w:rPr>
          <w:color w:val="000000"/>
          <w:lang w:val="ru-RU"/>
        </w:rPr>
      </w:pPr>
      <w:r>
        <w:rPr>
          <w:color w:val="000000"/>
          <w:lang w:val="ru-RU"/>
        </w:rPr>
      </w:r>
    </w:p>
    <w:p>
      <w:pPr>
        <w:pStyle w:val="Normal"/>
        <w:rPr>
          <w:color w:val="000000"/>
          <w:lang w:val="ru-RU"/>
        </w:rPr>
      </w:pPr>
      <w:r>
        <w:rPr>
          <w:color w:val="000000"/>
          <w:lang w:val="ru-RU"/>
        </w:rPr>
      </w:r>
    </w:p>
    <w:p>
      <w:pPr>
        <w:pStyle w:val="Normal"/>
        <w:spacing w:lineRule="auto" w:line="360" w:before="0" w:after="0"/>
        <w:ind w:firstLine="360"/>
        <w:jc w:val="center"/>
        <w:rPr>
          <w:color w:val="000000"/>
        </w:rPr>
      </w:pPr>
      <w:r>
        <w:drawing>
          <wp:anchor behindDoc="0" distT="0" distB="0" distL="0" distR="0" simplePos="0" locked="0" layoutInCell="0" allowOverlap="1" relativeHeight="13">
            <wp:simplePos x="0" y="0"/>
            <wp:positionH relativeFrom="column">
              <wp:posOffset>-42545</wp:posOffset>
            </wp:positionH>
            <wp:positionV relativeFrom="paragraph">
              <wp:posOffset>49530</wp:posOffset>
            </wp:positionV>
            <wp:extent cx="5940425" cy="2817495"/>
            <wp:effectExtent l="0" t="0" r="0" b="0"/>
            <wp:wrapTopAndBottom/>
            <wp:docPr id="13"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descr=""/>
                    <pic:cNvPicPr>
                      <a:picLocks noChangeAspect="1" noChangeArrowheads="1"/>
                    </pic:cNvPicPr>
                  </pic:nvPicPr>
                  <pic:blipFill>
                    <a:blip r:embed="rId27"/>
                    <a:stretch>
                      <a:fillRect/>
                    </a:stretch>
                  </pic:blipFill>
                  <pic:spPr bwMode="auto">
                    <a:xfrm>
                      <a:off x="0" y="0"/>
                      <a:ext cx="5940425" cy="2817495"/>
                    </a:xfrm>
                    <a:prstGeom prst="rect">
                      <a:avLst/>
                    </a:prstGeom>
                  </pic:spPr>
                </pic:pic>
              </a:graphicData>
            </a:graphic>
          </wp:anchor>
        </w:drawing>
      </w:r>
      <w:r>
        <w:rPr>
          <w:rFonts w:cs="Times New Roman"/>
          <w:color w:val="000000"/>
          <w:sz w:val="28"/>
          <w:szCs w:val="28"/>
          <w:lang w:val="ru-RU"/>
        </w:rPr>
        <w:t>Р</w:t>
      </w:r>
      <w:r>
        <w:rPr>
          <w:rFonts w:cs="Times New Roman"/>
          <w:color w:val="000000"/>
          <w:sz w:val="28"/>
          <w:szCs w:val="28"/>
          <w:lang w:val="ru-RU"/>
        </w:rPr>
        <w:t xml:space="preserve">исунок </w:t>
      </w:r>
      <w:r>
        <w:rPr>
          <w:rFonts w:eastAsia="Calibri" w:cs="Times New Roman" w:eastAsiaTheme="minorHAnsi"/>
          <w:color w:val="000000"/>
          <w:kern w:val="0"/>
          <w:sz w:val="28"/>
          <w:szCs w:val="28"/>
          <w:lang w:val="ru-RU" w:eastAsia="en-US" w:bidi="ar-SA"/>
        </w:rPr>
        <w:t>1</w:t>
      </w:r>
      <w:r>
        <w:rPr>
          <w:rFonts w:eastAsia="Calibri" w:cs="Times New Roman" w:eastAsiaTheme="minorHAnsi"/>
          <w:color w:val="000000"/>
          <w:kern w:val="0"/>
          <w:sz w:val="28"/>
          <w:szCs w:val="28"/>
          <w:lang w:val="ru-RU" w:eastAsia="en-US" w:bidi="ar-SA"/>
        </w:rPr>
        <w:t>3</w:t>
      </w:r>
      <w:r>
        <w:rPr>
          <w:rFonts w:cs="Times New Roman"/>
          <w:color w:val="000000"/>
          <w:sz w:val="28"/>
          <w:szCs w:val="28"/>
          <w:lang w:val="ru-RU"/>
        </w:rPr>
        <w:t xml:space="preserve"> -  </w:t>
      </w:r>
      <w:r>
        <w:rPr>
          <w:rFonts w:eastAsia="Calibri" w:cs="Times New Roman" w:eastAsiaTheme="minorHAnsi"/>
          <w:color w:val="000000"/>
          <w:kern w:val="0"/>
          <w:sz w:val="28"/>
          <w:szCs w:val="28"/>
          <w:lang w:val="ru-RU" w:eastAsia="en-US" w:bidi="ar-SA"/>
        </w:rPr>
        <w:t>Фотография с геотегом района проживания цели.</w:t>
      </w:r>
    </w:p>
    <w:p>
      <w:pPr>
        <w:pStyle w:val="Normal"/>
        <w:spacing w:lineRule="auto" w:line="360" w:before="0" w:after="0"/>
        <w:ind w:firstLine="360"/>
        <w:jc w:val="center"/>
        <w:rPr>
          <w:rFonts w:ascii="Times New Roman" w:hAnsi="Times New Roman" w:cs="Times New Roman"/>
          <w:color w:val="000000"/>
          <w:sz w:val="28"/>
          <w:szCs w:val="28"/>
        </w:rPr>
      </w:pPr>
      <w:r>
        <w:rPr>
          <w:rFonts w:cs="Times New Roman"/>
          <w:color w:val="000000"/>
          <w:sz w:val="28"/>
          <w:szCs w:val="28"/>
        </w:rPr>
      </w:r>
    </w:p>
    <w:p>
      <w:pPr>
        <w:pStyle w:val="Normal"/>
        <w:spacing w:lineRule="auto" w:line="360" w:before="0" w:after="0"/>
        <w:ind w:firstLine="360"/>
        <w:jc w:val="center"/>
        <w:rPr>
          <w:rFonts w:ascii="Times New Roman" w:hAnsi="Times New Roman" w:cs="Times New Roman"/>
          <w:color w:val="000000"/>
          <w:sz w:val="28"/>
          <w:szCs w:val="28"/>
        </w:rPr>
      </w:pPr>
      <w:r>
        <w:rPr>
          <w:rFonts w:cs="Times New Roman"/>
          <w:color w:val="000000"/>
          <w:sz w:val="28"/>
          <w:szCs w:val="28"/>
        </w:rPr>
      </w:r>
    </w:p>
    <w:p>
      <w:pPr>
        <w:pStyle w:val="Normal"/>
        <w:widowControl/>
        <w:suppressAutoHyphens w:val="true"/>
        <w:bidi w:val="0"/>
        <w:spacing w:lineRule="auto" w:line="360" w:before="0" w:after="0"/>
        <w:ind w:left="0" w:right="0" w:firstLine="737"/>
        <w:jc w:val="left"/>
        <w:rPr>
          <w:color w:val="000000"/>
        </w:rPr>
      </w:pPr>
      <w:r>
        <w:rPr>
          <w:color w:val="000000"/>
          <w:sz w:val="28"/>
          <w:szCs w:val="28"/>
          <w:lang w:val="ru-RU"/>
        </w:rPr>
        <w:t>Исходя из вышеполученных данных можно получить точный адрес проживания жертвы. Для этого следует найти адреса всех общежитий учебного заведения цели и отсортировать по району.</w:t>
      </w:r>
    </w:p>
    <w:p>
      <w:pPr>
        <w:pStyle w:val="Normal"/>
        <w:widowControl/>
        <w:suppressAutoHyphens w:val="true"/>
        <w:bidi w:val="0"/>
        <w:spacing w:lineRule="auto" w:line="360" w:before="0" w:after="0"/>
        <w:ind w:left="0" w:right="0" w:firstLine="737"/>
        <w:jc w:val="left"/>
        <w:rPr>
          <w:color w:val="000000"/>
        </w:rPr>
      </w:pPr>
      <w:r>
        <w:rPr>
          <w:color w:val="000000"/>
          <w:sz w:val="28"/>
          <w:szCs w:val="28"/>
          <w:lang w:val="ru-RU"/>
        </w:rPr>
        <w:t>Так как цель явно не обучается в колледже при СПБГУТ, то под все описания подходит только одно учреждение ля проживания.</w:t>
      </w:r>
    </w:p>
    <w:p>
      <w:pPr>
        <w:pStyle w:val="Normal"/>
        <w:widowControl/>
        <w:suppressAutoHyphens w:val="true"/>
        <w:bidi w:val="0"/>
        <w:spacing w:lineRule="auto" w:line="360" w:before="0" w:after="0"/>
        <w:ind w:left="0" w:right="0" w:firstLine="737"/>
        <w:jc w:val="left"/>
        <w:rPr>
          <w:color w:val="000000"/>
        </w:rPr>
      </w:pPr>
      <w:r>
        <w:rPr>
          <w:color w:val="000000"/>
          <w:sz w:val="28"/>
          <w:szCs w:val="28"/>
          <w:lang w:val="ru-RU"/>
        </w:rPr>
        <w:t>Точный адрес данного учреждения приведен на рисунке 1</w:t>
      </w:r>
      <w:r>
        <w:rPr>
          <w:rFonts w:eastAsia="Calibri" w:cs=""/>
          <w:color w:val="000000"/>
          <w:kern w:val="0"/>
          <w:sz w:val="28"/>
          <w:szCs w:val="28"/>
          <w:lang w:val="ru-RU" w:eastAsia="en-US" w:bidi="ar-SA"/>
        </w:rPr>
        <w:t>4</w:t>
      </w:r>
      <w:r>
        <w:rPr>
          <w:color w:val="000000"/>
          <w:sz w:val="28"/>
          <w:szCs w:val="28"/>
          <w:lang w:val="ru-RU"/>
        </w:rPr>
        <w:t>.</w:t>
      </w:r>
    </w:p>
    <w:p>
      <w:pPr>
        <w:pStyle w:val="Normal"/>
        <w:rPr>
          <w:color w:val="000000"/>
          <w:lang w:val="ru-RU"/>
        </w:rPr>
      </w:pPr>
      <w:r>
        <w:rPr>
          <w:color w:val="000000"/>
          <w:lang w:val="ru-RU"/>
        </w:rPr>
        <w:drawing>
          <wp:anchor behindDoc="0" distT="0" distB="0" distL="0" distR="0" simplePos="0" locked="0" layoutInCell="0" allowOverlap="1" relativeHeight="14">
            <wp:simplePos x="0" y="0"/>
            <wp:positionH relativeFrom="column">
              <wp:posOffset>-63500</wp:posOffset>
            </wp:positionH>
            <wp:positionV relativeFrom="paragraph">
              <wp:posOffset>140335</wp:posOffset>
            </wp:positionV>
            <wp:extent cx="5940425" cy="2691130"/>
            <wp:effectExtent l="0" t="0" r="0" b="0"/>
            <wp:wrapSquare wrapText="largest"/>
            <wp:docPr id="14"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descr=""/>
                    <pic:cNvPicPr>
                      <a:picLocks noChangeAspect="1" noChangeArrowheads="1"/>
                    </pic:cNvPicPr>
                  </pic:nvPicPr>
                  <pic:blipFill>
                    <a:blip r:embed="rId28"/>
                    <a:stretch>
                      <a:fillRect/>
                    </a:stretch>
                  </pic:blipFill>
                  <pic:spPr bwMode="auto">
                    <a:xfrm>
                      <a:off x="0" y="0"/>
                      <a:ext cx="5940425" cy="2691130"/>
                    </a:xfrm>
                    <a:prstGeom prst="rect">
                      <a:avLst/>
                    </a:prstGeom>
                  </pic:spPr>
                </pic:pic>
              </a:graphicData>
            </a:graphic>
          </wp:anchor>
        </w:drawing>
      </w:r>
    </w:p>
    <w:p>
      <w:pPr>
        <w:pStyle w:val="Normal"/>
        <w:spacing w:lineRule="auto" w:line="360" w:before="0" w:after="0"/>
        <w:ind w:firstLine="360"/>
        <w:jc w:val="center"/>
        <w:rPr>
          <w:color w:val="000000"/>
        </w:rPr>
      </w:pPr>
      <w:r>
        <w:rPr>
          <w:rFonts w:cs="Times New Roman"/>
          <w:color w:val="000000"/>
          <w:sz w:val="28"/>
          <w:szCs w:val="28"/>
          <w:lang w:val="ru-RU"/>
        </w:rPr>
        <w:t xml:space="preserve">Рисунок </w:t>
      </w:r>
      <w:r>
        <w:rPr>
          <w:rFonts w:eastAsia="Calibri" w:cs="Times New Roman" w:eastAsiaTheme="minorHAnsi"/>
          <w:color w:val="000000"/>
          <w:kern w:val="0"/>
          <w:sz w:val="28"/>
          <w:szCs w:val="28"/>
          <w:lang w:val="ru-RU" w:eastAsia="en-US" w:bidi="ar-SA"/>
        </w:rPr>
        <w:t>1</w:t>
      </w:r>
      <w:r>
        <w:rPr>
          <w:rFonts w:eastAsia="Calibri" w:cs="Times New Roman" w:eastAsiaTheme="minorHAnsi"/>
          <w:color w:val="000000"/>
          <w:kern w:val="0"/>
          <w:sz w:val="28"/>
          <w:szCs w:val="28"/>
          <w:lang w:val="ru-RU" w:eastAsia="en-US" w:bidi="ar-SA"/>
        </w:rPr>
        <w:t xml:space="preserve">4 </w:t>
      </w:r>
      <w:r>
        <w:rPr>
          <w:rFonts w:cs="Times New Roman"/>
          <w:color w:val="000000"/>
          <w:sz w:val="28"/>
          <w:szCs w:val="28"/>
          <w:lang w:val="ru-RU"/>
        </w:rPr>
        <w:t xml:space="preserve">- </w:t>
      </w:r>
      <w:r>
        <w:rPr>
          <w:rFonts w:eastAsia="Calibri" w:cs="Times New Roman" w:eastAsiaTheme="minorHAnsi"/>
          <w:color w:val="000000"/>
          <w:kern w:val="0"/>
          <w:sz w:val="28"/>
          <w:szCs w:val="28"/>
          <w:lang w:val="ru-RU" w:eastAsia="en-US" w:bidi="ar-SA"/>
        </w:rPr>
        <w:t xml:space="preserve"> Точный адрес общежития, в котором проживает цель.</w:t>
      </w:r>
    </w:p>
    <w:p>
      <w:pPr>
        <w:pStyle w:val="Normal"/>
        <w:rPr>
          <w:color w:val="000000"/>
          <w:lang w:val="ru-RU"/>
        </w:rPr>
      </w:pPr>
      <w:r>
        <w:rPr>
          <w:color w:val="000000"/>
          <w:lang w:val="ru-RU"/>
        </w:rPr>
      </w:r>
    </w:p>
    <w:p>
      <w:pPr>
        <w:pStyle w:val="Normal"/>
        <w:widowControl/>
        <w:suppressAutoHyphens w:val="true"/>
        <w:bidi w:val="0"/>
        <w:spacing w:lineRule="auto" w:line="360" w:before="0" w:after="160"/>
        <w:ind w:left="0" w:right="0" w:firstLine="680"/>
        <w:jc w:val="left"/>
        <w:rPr>
          <w:color w:val="000000"/>
        </w:rPr>
      </w:pPr>
      <w:r>
        <w:drawing>
          <wp:anchor behindDoc="0" distT="0" distB="0" distL="0" distR="0" simplePos="0" locked="0" layoutInCell="0" allowOverlap="1" relativeHeight="15">
            <wp:simplePos x="0" y="0"/>
            <wp:positionH relativeFrom="column">
              <wp:posOffset>461010</wp:posOffset>
            </wp:positionH>
            <wp:positionV relativeFrom="paragraph">
              <wp:posOffset>1137920</wp:posOffset>
            </wp:positionV>
            <wp:extent cx="4616450" cy="2628900"/>
            <wp:effectExtent l="0" t="0" r="0" b="0"/>
            <wp:wrapTopAndBottom/>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29"/>
                    <a:stretch>
                      <a:fillRect/>
                    </a:stretch>
                  </pic:blipFill>
                  <pic:spPr bwMode="auto">
                    <a:xfrm>
                      <a:off x="0" y="0"/>
                      <a:ext cx="4616450" cy="2628900"/>
                    </a:xfrm>
                    <a:prstGeom prst="rect">
                      <a:avLst/>
                    </a:prstGeom>
                  </pic:spPr>
                </pic:pic>
              </a:graphicData>
            </a:graphic>
          </wp:anchor>
        </w:drawing>
      </w:r>
      <w:r>
        <w:rPr>
          <w:color w:val="000000"/>
          <w:sz w:val="28"/>
          <w:szCs w:val="28"/>
          <w:lang w:val="ru-RU"/>
        </w:rPr>
        <w:t>Т</w:t>
      </w:r>
      <w:r>
        <w:rPr>
          <w:color w:val="000000"/>
          <w:sz w:val="28"/>
          <w:szCs w:val="28"/>
          <w:lang w:val="ru-RU"/>
        </w:rPr>
        <w:t>акже разными способами комбинируя фио цели, наименование учебного заведения и никнейм в поисковой системе можно добиться результата, который приведен на рисунке 1</w:t>
      </w:r>
      <w:r>
        <w:rPr>
          <w:rFonts w:eastAsia="Calibri" w:cs=""/>
          <w:color w:val="000000"/>
          <w:kern w:val="0"/>
          <w:sz w:val="28"/>
          <w:szCs w:val="28"/>
          <w:lang w:val="ru-RU" w:eastAsia="en-US" w:bidi="ar-SA"/>
        </w:rPr>
        <w:t>5</w:t>
      </w:r>
      <w:r>
        <w:rPr>
          <w:color w:val="000000"/>
          <w:sz w:val="28"/>
          <w:szCs w:val="28"/>
          <w:lang w:val="ru-RU"/>
        </w:rPr>
        <w:t>.</w:t>
      </w:r>
    </w:p>
    <w:p>
      <w:pPr>
        <w:pStyle w:val="Normal"/>
        <w:spacing w:lineRule="auto" w:line="360" w:before="0" w:after="0"/>
        <w:ind w:firstLine="360"/>
        <w:jc w:val="center"/>
        <w:rPr>
          <w:color w:val="000000"/>
        </w:rPr>
      </w:pPr>
      <w:r>
        <w:rPr>
          <w:rFonts w:eastAsia="Calibri" w:cs="Times New Roman" w:eastAsiaTheme="minorHAnsi"/>
          <w:color w:val="000000"/>
          <w:kern w:val="0"/>
          <w:sz w:val="28"/>
          <w:szCs w:val="28"/>
          <w:lang w:val="ru-RU" w:eastAsia="en-US" w:bidi="ar-SA"/>
        </w:rPr>
        <w:t>Рисунок 1</w:t>
      </w:r>
      <w:r>
        <w:rPr>
          <w:rFonts w:eastAsia="Calibri" w:cs="Times New Roman" w:eastAsiaTheme="minorHAnsi"/>
          <w:color w:val="000000"/>
          <w:kern w:val="0"/>
          <w:sz w:val="28"/>
          <w:szCs w:val="28"/>
          <w:lang w:val="ru-RU" w:eastAsia="en-US" w:bidi="ar-SA"/>
        </w:rPr>
        <w:t>5</w:t>
      </w:r>
      <w:r>
        <w:rPr>
          <w:rFonts w:eastAsia="Calibri" w:cs="Times New Roman" w:eastAsiaTheme="minorHAnsi"/>
          <w:color w:val="000000"/>
          <w:kern w:val="0"/>
          <w:sz w:val="28"/>
          <w:szCs w:val="28"/>
          <w:lang w:val="ru-RU" w:eastAsia="en-US" w:bidi="ar-SA"/>
        </w:rPr>
        <w:t xml:space="preserve"> -  Дополнительные данные, полученные путем простого поиска.</w:t>
      </w:r>
    </w:p>
    <w:p>
      <w:pPr>
        <w:pStyle w:val="Normal"/>
        <w:spacing w:lineRule="auto" w:line="360" w:before="0" w:after="0"/>
        <w:ind w:firstLine="360"/>
        <w:jc w:val="center"/>
        <w:rPr>
          <w:rFonts w:ascii="Times New Roman" w:hAnsi="Times New Roman" w:cs="Times New Roman"/>
          <w:color w:val="000000"/>
          <w:sz w:val="28"/>
          <w:szCs w:val="28"/>
        </w:rPr>
      </w:pPr>
      <w:r>
        <w:rPr>
          <w:rFonts w:cs="Times New Roman"/>
          <w:color w:val="000000"/>
          <w:sz w:val="28"/>
          <w:szCs w:val="28"/>
        </w:rPr>
      </w:r>
    </w:p>
    <w:p>
      <w:pPr>
        <w:pStyle w:val="Normal"/>
        <w:spacing w:lineRule="auto" w:line="360" w:before="0" w:after="0"/>
        <w:ind w:firstLine="360"/>
        <w:jc w:val="left"/>
        <w:rPr>
          <w:color w:val="000000"/>
        </w:rPr>
      </w:pPr>
      <w:r>
        <w:rPr>
          <w:color w:val="000000"/>
        </w:rPr>
      </w:r>
    </w:p>
    <w:p>
      <w:pPr>
        <w:pStyle w:val="Normal"/>
        <w:widowControl/>
        <w:suppressAutoHyphens w:val="true"/>
        <w:bidi w:val="0"/>
        <w:spacing w:lineRule="auto" w:line="360" w:before="0" w:after="0"/>
        <w:ind w:left="0" w:right="0" w:firstLine="680"/>
        <w:jc w:val="left"/>
        <w:rPr>
          <w:color w:val="000000"/>
        </w:rPr>
      </w:pPr>
      <w:r>
        <w:rPr>
          <w:color w:val="000000"/>
        </w:rPr>
        <w:t>Вышеприведенный этап дал нам доступ к следующим данным</w:t>
      </w:r>
      <w:r>
        <w:rPr>
          <w:color w:val="000000"/>
          <w:lang w:val="en-US"/>
        </w:rPr>
        <w:t>:</w:t>
      </w:r>
    </w:p>
    <w:p>
      <w:pPr>
        <w:pStyle w:val="Normal"/>
        <w:numPr>
          <w:ilvl w:val="0"/>
          <w:numId w:val="9"/>
        </w:numPr>
        <w:spacing w:lineRule="auto" w:line="360" w:before="0" w:after="0"/>
        <w:jc w:val="left"/>
        <w:rPr>
          <w:color w:val="000000"/>
        </w:rPr>
      </w:pPr>
      <w:r>
        <w:rPr>
          <w:color w:val="000000"/>
          <w:lang w:val="ru-RU"/>
        </w:rPr>
        <w:t>количество баллов за ЕГЭ цели;</w:t>
      </w:r>
    </w:p>
    <w:p>
      <w:pPr>
        <w:pStyle w:val="Normal"/>
        <w:numPr>
          <w:ilvl w:val="0"/>
          <w:numId w:val="9"/>
        </w:numPr>
        <w:spacing w:lineRule="auto" w:line="360" w:before="0" w:after="0"/>
        <w:jc w:val="left"/>
        <w:rPr>
          <w:color w:val="000000"/>
        </w:rPr>
      </w:pPr>
      <w:r>
        <w:rPr>
          <w:color w:val="000000"/>
          <w:lang w:val="ru-RU"/>
        </w:rPr>
        <w:t>рейтинг успеваемости цели;</w:t>
      </w:r>
    </w:p>
    <w:p>
      <w:pPr>
        <w:pStyle w:val="Normal"/>
        <w:numPr>
          <w:ilvl w:val="0"/>
          <w:numId w:val="9"/>
        </w:numPr>
        <w:spacing w:lineRule="auto" w:line="360" w:before="0" w:after="0"/>
        <w:jc w:val="left"/>
        <w:rPr>
          <w:color w:val="000000"/>
        </w:rPr>
      </w:pPr>
      <w:r>
        <w:rPr>
          <w:color w:val="000000"/>
          <w:lang w:val="ru-RU"/>
        </w:rPr>
        <w:t>участие в различных соревнованиях, что позволяет получить больше данных об увлечениях цели;</w:t>
      </w:r>
    </w:p>
    <w:p>
      <w:pPr>
        <w:pStyle w:val="Normal"/>
        <w:spacing w:lineRule="auto" w:line="360" w:before="0" w:after="0"/>
        <w:jc w:val="left"/>
        <w:rPr>
          <w:color w:val="000000"/>
          <w:lang w:val="ru-RU"/>
        </w:rPr>
      </w:pPr>
      <w:r>
        <w:rPr>
          <w:color w:val="000000"/>
          <w:lang w:val="ru-RU"/>
        </w:rPr>
      </w:r>
    </w:p>
    <w:p>
      <w:pPr>
        <w:pStyle w:val="Normal"/>
        <w:spacing w:lineRule="auto" w:line="360" w:before="0" w:after="0"/>
        <w:jc w:val="left"/>
        <w:rPr>
          <w:color w:val="000000"/>
          <w:lang w:val="ru-RU"/>
        </w:rPr>
      </w:pPr>
      <w:r>
        <w:rPr>
          <w:color w:val="000000"/>
          <w:lang w:val="ru-RU"/>
        </w:rPr>
      </w:r>
    </w:p>
    <w:p>
      <w:pPr>
        <w:pStyle w:val="Normal"/>
        <w:widowControl/>
        <w:suppressAutoHyphens w:val="true"/>
        <w:bidi w:val="0"/>
        <w:spacing w:lineRule="auto" w:line="360" w:before="0" w:after="0"/>
        <w:ind w:left="0" w:right="0" w:firstLine="737"/>
        <w:jc w:val="left"/>
        <w:rPr>
          <w:color w:val="000000"/>
        </w:rPr>
      </w:pPr>
      <w:r>
        <w:rPr>
          <w:color w:val="000000"/>
          <w:lang w:val="ru-RU"/>
        </w:rPr>
        <w:t xml:space="preserve">Подводим итог ручной </w:t>
      </w:r>
      <w:r>
        <w:rPr>
          <w:color w:val="000000"/>
          <w:lang w:val="en-US"/>
        </w:rPr>
        <w:t>OSINT-</w:t>
      </w:r>
      <w:r>
        <w:rPr>
          <w:color w:val="000000"/>
          <w:lang w:val="ru-RU"/>
        </w:rPr>
        <w:t>атаки. Имея одну страницу в Вконтакте пользователя удалось получить следующие данные:</w:t>
      </w:r>
    </w:p>
    <w:p>
      <w:pPr>
        <w:pStyle w:val="Normal"/>
        <w:numPr>
          <w:ilvl w:val="0"/>
          <w:numId w:val="10"/>
        </w:numPr>
        <w:spacing w:lineRule="auto" w:line="360"/>
        <w:rPr>
          <w:color w:val="000000"/>
        </w:rPr>
      </w:pPr>
      <w:r>
        <w:rPr>
          <w:rFonts w:eastAsia="Calibri" w:cs="" w:cstheme="minorBidi" w:eastAsiaTheme="minorHAnsi"/>
          <w:color w:val="000000"/>
          <w:kern w:val="0"/>
          <w:sz w:val="28"/>
          <w:szCs w:val="28"/>
          <w:lang w:val="ru-RU" w:eastAsia="en-US" w:bidi="ar-SA"/>
        </w:rPr>
        <w:t>учебное заведение;</w:t>
      </w:r>
    </w:p>
    <w:p>
      <w:pPr>
        <w:pStyle w:val="Normal"/>
        <w:numPr>
          <w:ilvl w:val="0"/>
          <w:numId w:val="10"/>
        </w:numPr>
        <w:spacing w:lineRule="auto" w:line="360"/>
        <w:rPr>
          <w:color w:val="000000"/>
        </w:rPr>
      </w:pPr>
      <w:r>
        <w:rPr>
          <w:color w:val="000000"/>
          <w:sz w:val="28"/>
          <w:szCs w:val="28"/>
          <w:lang w:val="ru-RU"/>
        </w:rPr>
        <w:t>день и месяц его рождения</w:t>
      </w:r>
      <w:r>
        <w:rPr>
          <w:color w:val="000000"/>
          <w:sz w:val="28"/>
          <w:szCs w:val="28"/>
          <w:lang w:val="en-US"/>
        </w:rPr>
        <w:t>;</w:t>
      </w:r>
    </w:p>
    <w:p>
      <w:pPr>
        <w:pStyle w:val="Normal"/>
        <w:numPr>
          <w:ilvl w:val="0"/>
          <w:numId w:val="10"/>
        </w:numPr>
        <w:spacing w:lineRule="auto" w:line="360"/>
        <w:rPr>
          <w:color w:val="000000"/>
        </w:rPr>
      </w:pPr>
      <w:r>
        <w:rPr>
          <w:color w:val="000000"/>
          <w:sz w:val="28"/>
          <w:szCs w:val="28"/>
          <w:lang w:val="ru-RU"/>
        </w:rPr>
        <w:t>точный адрес проживания;</w:t>
      </w:r>
    </w:p>
    <w:p>
      <w:pPr>
        <w:pStyle w:val="Normal"/>
        <w:numPr>
          <w:ilvl w:val="0"/>
          <w:numId w:val="10"/>
        </w:numPr>
        <w:spacing w:lineRule="auto" w:line="360"/>
        <w:rPr>
          <w:color w:val="000000"/>
        </w:rPr>
      </w:pPr>
      <w:r>
        <w:rPr>
          <w:color w:val="000000"/>
          <w:sz w:val="28"/>
          <w:szCs w:val="28"/>
          <w:lang w:val="ru-RU"/>
        </w:rPr>
        <w:t>место его предыдущего обучения;</w:t>
      </w:r>
    </w:p>
    <w:p>
      <w:pPr>
        <w:pStyle w:val="Normal"/>
        <w:numPr>
          <w:ilvl w:val="0"/>
          <w:numId w:val="10"/>
        </w:numPr>
        <w:spacing w:lineRule="auto" w:line="360" w:before="0" w:after="0"/>
        <w:jc w:val="left"/>
        <w:rPr>
          <w:color w:val="000000"/>
        </w:rPr>
      </w:pPr>
      <w:r>
        <w:rPr>
          <w:rFonts w:eastAsia="Calibri" w:cs="" w:cstheme="minorBidi" w:eastAsiaTheme="minorHAnsi"/>
          <w:color w:val="000000"/>
          <w:kern w:val="0"/>
          <w:sz w:val="28"/>
          <w:szCs w:val="28"/>
          <w:lang w:val="ru-RU" w:eastAsia="en-US" w:bidi="ar-SA"/>
        </w:rPr>
        <w:t>примерные увлечения;</w:t>
      </w:r>
    </w:p>
    <w:p>
      <w:pPr>
        <w:pStyle w:val="Normal"/>
        <w:numPr>
          <w:ilvl w:val="0"/>
          <w:numId w:val="10"/>
        </w:numPr>
        <w:spacing w:lineRule="auto" w:line="360" w:before="0" w:after="0"/>
        <w:jc w:val="left"/>
        <w:rPr>
          <w:color w:val="000000"/>
          <w:lang w:val="ru-RU"/>
        </w:rPr>
      </w:pPr>
      <w:r>
        <w:rPr>
          <w:color w:val="000000"/>
          <w:lang w:val="ru-RU"/>
        </w:rPr>
        <w:t>учебная группа;</w:t>
      </w:r>
    </w:p>
    <w:p>
      <w:pPr>
        <w:pStyle w:val="Normal"/>
        <w:numPr>
          <w:ilvl w:val="0"/>
          <w:numId w:val="10"/>
        </w:numPr>
        <w:spacing w:lineRule="auto" w:line="360" w:before="0" w:after="0"/>
        <w:jc w:val="left"/>
        <w:rPr>
          <w:color w:val="000000"/>
        </w:rPr>
      </w:pPr>
      <w:r>
        <w:rPr>
          <w:rFonts w:eastAsia="Calibri" w:cs="" w:cstheme="minorBidi" w:eastAsiaTheme="minorHAnsi"/>
          <w:color w:val="000000"/>
          <w:kern w:val="0"/>
          <w:sz w:val="28"/>
          <w:szCs w:val="28"/>
          <w:lang w:val="ru-RU" w:eastAsia="en-US" w:bidi="ar-SA"/>
        </w:rPr>
        <w:t>хобби;</w:t>
      </w:r>
    </w:p>
    <w:p>
      <w:pPr>
        <w:pStyle w:val="Normal"/>
        <w:numPr>
          <w:ilvl w:val="0"/>
          <w:numId w:val="10"/>
        </w:numPr>
        <w:spacing w:lineRule="auto" w:line="360" w:before="0" w:after="0"/>
        <w:jc w:val="left"/>
        <w:rPr>
          <w:color w:val="000000"/>
        </w:rPr>
      </w:pPr>
      <w:r>
        <w:rPr>
          <w:color w:val="000000"/>
          <w:lang w:val="ru-RU"/>
        </w:rPr>
        <w:t>количество баллов за ЕГЭ;</w:t>
      </w:r>
    </w:p>
    <w:p>
      <w:pPr>
        <w:pStyle w:val="Normal"/>
        <w:numPr>
          <w:ilvl w:val="0"/>
          <w:numId w:val="10"/>
        </w:numPr>
        <w:spacing w:lineRule="auto" w:line="360" w:before="0" w:after="0"/>
        <w:jc w:val="left"/>
        <w:rPr>
          <w:color w:val="000000"/>
        </w:rPr>
      </w:pPr>
      <w:r>
        <w:rPr>
          <w:color w:val="000000"/>
          <w:lang w:val="ru-RU"/>
        </w:rPr>
        <w:t>рейтинг успеваемости цели;</w:t>
      </w:r>
    </w:p>
    <w:p>
      <w:pPr>
        <w:pStyle w:val="Normal"/>
        <w:numPr>
          <w:ilvl w:val="0"/>
          <w:numId w:val="10"/>
        </w:numPr>
        <w:spacing w:lineRule="auto" w:line="360" w:before="0" w:after="0"/>
        <w:jc w:val="left"/>
        <w:rPr>
          <w:color w:val="000000"/>
        </w:rPr>
      </w:pPr>
      <w:r>
        <w:rPr>
          <w:color w:val="000000"/>
          <w:sz w:val="28"/>
          <w:szCs w:val="28"/>
          <w:lang w:val="ru-RU"/>
        </w:rPr>
        <w:t>участие в различных соревнованиях;</w:t>
      </w:r>
    </w:p>
    <w:p>
      <w:pPr>
        <w:pStyle w:val="Normal"/>
        <w:numPr>
          <w:ilvl w:val="0"/>
          <w:numId w:val="10"/>
        </w:numPr>
        <w:spacing w:lineRule="auto" w:line="360" w:before="0" w:after="0"/>
        <w:jc w:val="left"/>
        <w:rPr>
          <w:color w:val="000000"/>
        </w:rPr>
      </w:pPr>
      <w:r>
        <w:rPr>
          <w:color w:val="000000"/>
          <w:sz w:val="28"/>
          <w:szCs w:val="28"/>
          <w:lang w:val="ru-RU"/>
        </w:rPr>
        <w:t>род деятельности;</w:t>
      </w:r>
    </w:p>
    <w:p>
      <w:pPr>
        <w:pStyle w:val="Normal"/>
        <w:spacing w:lineRule="auto" w:line="360" w:before="0" w:after="0"/>
        <w:jc w:val="left"/>
        <w:rPr>
          <w:rFonts w:ascii="Times New Roman" w:hAnsi="Times New Roman"/>
          <w:color w:val="000000"/>
          <w:sz w:val="28"/>
          <w:szCs w:val="28"/>
          <w:lang w:val="ru-RU"/>
        </w:rPr>
      </w:pPr>
      <w:r>
        <w:rPr>
          <w:color w:val="000000"/>
          <w:sz w:val="28"/>
          <w:szCs w:val="28"/>
          <w:lang w:val="ru-RU"/>
        </w:rPr>
      </w:r>
    </w:p>
    <w:p>
      <w:pPr>
        <w:pStyle w:val="Normal"/>
        <w:widowControl/>
        <w:suppressAutoHyphens w:val="true"/>
        <w:bidi w:val="0"/>
        <w:spacing w:lineRule="auto" w:line="360" w:before="0" w:after="0"/>
        <w:ind w:left="0" w:right="0" w:firstLine="737"/>
        <w:jc w:val="left"/>
        <w:rPr>
          <w:color w:val="000000"/>
        </w:rPr>
      </w:pPr>
      <w:r>
        <w:rPr>
          <w:color w:val="000000"/>
          <w:sz w:val="28"/>
          <w:szCs w:val="28"/>
          <w:lang w:val="ru-RU"/>
        </w:rPr>
        <w:t>Данная информация, полученная в кратчайшие сроки без использования различных программ, позволяет сформировать довольно подробный портрет личности человека, что значительно повышает вероятность успешной атаки посредством социальной инженерии.</w:t>
      </w:r>
      <w:r>
        <w:br w:type="page"/>
      </w:r>
    </w:p>
    <w:p>
      <w:pPr>
        <w:pStyle w:val="1"/>
        <w:spacing w:lineRule="auto" w:line="480"/>
        <w:jc w:val="center"/>
        <w:rPr>
          <w:color w:val="000000"/>
        </w:rPr>
      </w:pPr>
      <w:bookmarkStart w:id="38" w:name="__RefHeading___Toc536_2482701993"/>
      <w:bookmarkStart w:id="39" w:name="_Toc514750953"/>
      <w:bookmarkStart w:id="40" w:name="_Toc533061655"/>
      <w:bookmarkEnd w:id="38"/>
      <w:r>
        <w:rPr>
          <w:rFonts w:cs="Times New Roman" w:ascii="Times New Roman" w:hAnsi="Times New Roman"/>
          <w:color w:val="000000"/>
        </w:rPr>
        <w:t>ЗАКЛЮЧЕНИЕ</w:t>
      </w:r>
      <w:bookmarkEnd w:id="39"/>
      <w:bookmarkEnd w:id="40"/>
    </w:p>
    <w:p>
      <w:pPr>
        <w:pStyle w:val="Normal"/>
        <w:spacing w:lineRule="auto" w:line="360" w:before="0" w:after="0"/>
        <w:ind w:firstLine="709"/>
        <w:jc w:val="both"/>
        <w:rPr>
          <w:color w:val="000000"/>
        </w:rPr>
      </w:pPr>
      <w:r>
        <w:rPr>
          <w:rFonts w:cs="Times New Roman"/>
          <w:color w:val="000000"/>
          <w:sz w:val="28"/>
          <w:szCs w:val="28"/>
          <w:lang w:val="ru-RU"/>
        </w:rPr>
        <w:t>Для хорошего специалиста по информационной безопасности важно ограничить поток данных, который течет в общедоступное пространство, поэтому один из необходимых для работы навыков как раз должен быть нацелен на консультацию рядовых сотрудников и сокрытие секретных корпоративных данных.</w:t>
      </w:r>
    </w:p>
    <w:p>
      <w:pPr>
        <w:pStyle w:val="ListParagraph"/>
        <w:spacing w:lineRule="auto" w:line="360" w:before="0" w:after="0"/>
        <w:ind w:left="0" w:firstLine="709"/>
        <w:contextualSpacing/>
        <w:jc w:val="both"/>
        <w:rPr>
          <w:color w:val="000000"/>
        </w:rPr>
      </w:pPr>
      <w:r>
        <w:rPr>
          <w:rFonts w:cs="Times New Roman"/>
          <w:color w:val="000000"/>
          <w:sz w:val="28"/>
          <w:szCs w:val="28"/>
        </w:rPr>
        <w:t xml:space="preserve">Подводя итог проделанной работы, отметим проводимые исследования и их результаты. В ходе курсовом проекта было проведено исследование технологии атаки </w:t>
      </w:r>
      <w:r>
        <w:rPr>
          <w:rFonts w:cs="Times New Roman"/>
          <w:color w:val="000000"/>
          <w:sz w:val="28"/>
          <w:szCs w:val="28"/>
          <w:lang w:val="en-US"/>
        </w:rPr>
        <w:t>OSINT</w:t>
      </w:r>
      <w:r>
        <w:rPr>
          <w:rFonts w:cs="Times New Roman"/>
          <w:color w:val="000000"/>
          <w:sz w:val="28"/>
          <w:szCs w:val="28"/>
          <w:lang w:val="ru-RU"/>
        </w:rPr>
        <w:t xml:space="preserve"> и структуры данной атаки.</w:t>
      </w:r>
    </w:p>
    <w:p>
      <w:pPr>
        <w:pStyle w:val="ListParagraph"/>
        <w:spacing w:lineRule="auto" w:line="360" w:before="0" w:after="0"/>
        <w:ind w:left="0" w:firstLine="709"/>
        <w:contextualSpacing/>
        <w:jc w:val="both"/>
        <w:rPr>
          <w:color w:val="000000"/>
        </w:rPr>
      </w:pPr>
      <w:r>
        <w:rPr>
          <w:rFonts w:cs="Times New Roman"/>
          <w:color w:val="000000"/>
          <w:sz w:val="28"/>
          <w:szCs w:val="28"/>
          <w:lang w:val="ru-RU"/>
        </w:rPr>
        <w:t>Были описаны цели данной атаки и разнообразные методы ее реализации.</w:t>
      </w:r>
    </w:p>
    <w:p>
      <w:pPr>
        <w:pStyle w:val="ListParagraph"/>
        <w:spacing w:lineRule="auto" w:line="360" w:before="0" w:after="0"/>
        <w:ind w:left="0" w:firstLine="709"/>
        <w:contextualSpacing/>
        <w:jc w:val="both"/>
        <w:rPr>
          <w:color w:val="000000"/>
        </w:rPr>
      </w:pPr>
      <w:r>
        <w:rPr>
          <w:rFonts w:cs="Times New Roman"/>
          <w:color w:val="000000"/>
          <w:sz w:val="28"/>
          <w:szCs w:val="28"/>
          <w:lang w:val="ru-RU"/>
        </w:rPr>
        <w:t xml:space="preserve">Также были совершенны две демонстрационные атаки </w:t>
      </w:r>
      <w:r>
        <w:rPr>
          <w:rFonts w:cs="Times New Roman"/>
          <w:color w:val="000000"/>
          <w:sz w:val="28"/>
          <w:szCs w:val="28"/>
          <w:lang w:val="en-US"/>
        </w:rPr>
        <w:t xml:space="preserve">OSINT, </w:t>
      </w:r>
      <w:r>
        <w:rPr>
          <w:rFonts w:cs="Times New Roman"/>
          <w:color w:val="000000"/>
          <w:sz w:val="28"/>
          <w:szCs w:val="28"/>
          <w:lang w:val="ru-RU"/>
        </w:rPr>
        <w:t xml:space="preserve">одна из которых показывает действие популярной крупной программы </w:t>
      </w:r>
      <w:r>
        <w:rPr>
          <w:rFonts w:cs="Times New Roman"/>
          <w:color w:val="000000"/>
          <w:sz w:val="28"/>
          <w:szCs w:val="28"/>
          <w:lang w:val="en-US"/>
        </w:rPr>
        <w:t>Maltego,</w:t>
      </w:r>
      <w:r>
        <w:rPr>
          <w:rFonts w:cs="Times New Roman"/>
          <w:color w:val="000000"/>
          <w:sz w:val="28"/>
          <w:szCs w:val="28"/>
          <w:lang w:val="ru-RU"/>
        </w:rPr>
        <w:t xml:space="preserve"> а другая описывает ручную разведку  пользователя, а также примерный ход мысли злоумышленника.</w:t>
      </w:r>
    </w:p>
    <w:p>
      <w:pPr>
        <w:pStyle w:val="Normal"/>
        <w:spacing w:lineRule="auto" w:line="360" w:before="0" w:after="0"/>
        <w:ind w:firstLine="709"/>
        <w:jc w:val="both"/>
        <w:rPr>
          <w:rFonts w:ascii="Times New Roman" w:hAnsi="Times New Roman" w:cs="Times New Roman"/>
          <w:color w:val="000000"/>
          <w:sz w:val="28"/>
          <w:szCs w:val="28"/>
        </w:rPr>
      </w:pPr>
      <w:r>
        <w:rPr>
          <w:rFonts w:cs="Times New Roman"/>
          <w:color w:val="000000"/>
          <w:sz w:val="28"/>
          <w:szCs w:val="28"/>
        </w:rPr>
      </w:r>
    </w:p>
    <w:p>
      <w:pPr>
        <w:pStyle w:val="ListParagraph"/>
        <w:spacing w:lineRule="auto" w:line="360" w:before="0" w:after="0"/>
        <w:ind w:left="0" w:firstLine="709"/>
        <w:contextualSpacing/>
        <w:jc w:val="both"/>
        <w:rPr>
          <w:color w:val="000000"/>
        </w:rPr>
      </w:pPr>
      <w:r>
        <w:rPr>
          <w:rFonts w:cs="Times New Roman"/>
          <w:color w:val="000000"/>
          <w:sz w:val="28"/>
          <w:szCs w:val="28"/>
        </w:rPr>
        <w:t xml:space="preserve"> </w:t>
      </w:r>
      <w:r>
        <w:br w:type="page"/>
      </w:r>
    </w:p>
    <w:p>
      <w:pPr>
        <w:pStyle w:val="1"/>
        <w:spacing w:lineRule="auto" w:line="480"/>
        <w:jc w:val="center"/>
        <w:rPr>
          <w:color w:val="000000"/>
        </w:rPr>
      </w:pPr>
      <w:bookmarkStart w:id="41" w:name="__RefHeading___Toc538_2482701993"/>
      <w:bookmarkStart w:id="42" w:name="_Toc514750954"/>
      <w:bookmarkStart w:id="43" w:name="_Toc533061656"/>
      <w:bookmarkEnd w:id="41"/>
      <w:r>
        <w:rPr>
          <w:rFonts w:cs="Times New Roman" w:ascii="Times New Roman" w:hAnsi="Times New Roman"/>
          <w:color w:val="000000"/>
        </w:rPr>
        <w:t>Список литературы</w:t>
      </w:r>
      <w:bookmarkEnd w:id="42"/>
      <w:bookmarkEnd w:id="43"/>
    </w:p>
    <w:p>
      <w:pPr>
        <w:pStyle w:val="ListParagraph"/>
        <w:numPr>
          <w:ilvl w:val="0"/>
          <w:numId w:val="1"/>
        </w:numPr>
        <w:spacing w:lineRule="auto" w:line="360" w:before="0" w:after="0"/>
        <w:ind w:left="0" w:firstLine="709"/>
        <w:contextualSpacing/>
        <w:jc w:val="both"/>
        <w:rPr>
          <w:rFonts w:ascii="Times New Roman" w:hAnsi="Times New Roman"/>
          <w:b w:val="false"/>
          <w:b w:val="false"/>
          <w:bCs w:val="false"/>
          <w:color w:val="000000"/>
        </w:rPr>
      </w:pPr>
      <w:r>
        <w:rPr>
          <w:rFonts w:cs="Times New Roman"/>
          <w:b w:val="false"/>
          <w:bCs w:val="false"/>
          <w:color w:val="000000"/>
          <w:sz w:val="28"/>
          <w:szCs w:val="28"/>
        </w:rPr>
        <w:t xml:space="preserve">Что такое </w:t>
      </w:r>
      <w:r>
        <w:rPr>
          <w:rFonts w:cs="Times New Roman"/>
          <w:b w:val="false"/>
          <w:bCs w:val="false"/>
          <w:color w:val="000000"/>
          <w:sz w:val="28"/>
          <w:szCs w:val="28"/>
          <w:lang w:val="en-US"/>
        </w:rPr>
        <w:t>Maltego?</w:t>
      </w:r>
      <w:r>
        <w:rPr>
          <w:rFonts w:cs="Times New Roman"/>
          <w:b w:val="false"/>
          <w:bCs w:val="false"/>
          <w:color w:val="000000"/>
          <w:sz w:val="28"/>
          <w:szCs w:val="28"/>
        </w:rPr>
        <w:t>. URL: https://kali.tools/?p=127 [дата обращения 27.11.2020].</w:t>
      </w:r>
    </w:p>
    <w:p>
      <w:pPr>
        <w:pStyle w:val="ListParagraph"/>
        <w:numPr>
          <w:ilvl w:val="0"/>
          <w:numId w:val="1"/>
        </w:numPr>
        <w:spacing w:lineRule="auto" w:line="360" w:before="0" w:after="0"/>
        <w:ind w:left="0" w:firstLine="709"/>
        <w:contextualSpacing/>
        <w:jc w:val="both"/>
        <w:rPr>
          <w:rFonts w:ascii="Times New Roman" w:hAnsi="Times New Roman"/>
          <w:b w:val="false"/>
          <w:b w:val="false"/>
          <w:bCs w:val="false"/>
          <w:color w:val="000000"/>
        </w:rPr>
      </w:pPr>
      <w:r>
        <w:rPr>
          <w:rFonts w:eastAsia="Calibri" w:cs="Times New Roman" w:eastAsiaTheme="minorHAnsi"/>
          <w:b w:val="false"/>
          <w:bCs w:val="false"/>
          <w:color w:val="000000"/>
          <w:kern w:val="0"/>
          <w:sz w:val="28"/>
          <w:szCs w:val="28"/>
          <w:lang w:val="en-US" w:eastAsia="en-US" w:bidi="ar-SA"/>
        </w:rPr>
        <w:t>Osintframework</w:t>
      </w:r>
      <w:r>
        <w:rPr>
          <w:rFonts w:cs="Times New Roman"/>
          <w:b w:val="false"/>
          <w:bCs w:val="false"/>
          <w:color w:val="000000"/>
          <w:sz w:val="28"/>
          <w:szCs w:val="28"/>
          <w:lang w:val="en-US"/>
        </w:rPr>
        <w:t>. URL: https://osintframework.com/ [дата обращения 27.11.2020].</w:t>
      </w:r>
    </w:p>
    <w:p>
      <w:pPr>
        <w:pStyle w:val="ListParagraph"/>
        <w:numPr>
          <w:ilvl w:val="0"/>
          <w:numId w:val="1"/>
        </w:numPr>
        <w:spacing w:lineRule="auto" w:line="360" w:before="0" w:after="0"/>
        <w:ind w:left="0" w:firstLine="709"/>
        <w:contextualSpacing/>
        <w:jc w:val="both"/>
        <w:rPr>
          <w:rFonts w:ascii="Times New Roman" w:hAnsi="Times New Roman"/>
          <w:b w:val="false"/>
          <w:b w:val="false"/>
          <w:bCs w:val="false"/>
          <w:color w:val="000000"/>
        </w:rPr>
      </w:pPr>
      <w:r>
        <w:rPr>
          <w:rFonts w:cs="Times New Roman"/>
          <w:b w:val="false"/>
          <w:bCs w:val="false"/>
          <w:color w:val="000000"/>
          <w:sz w:val="28"/>
          <w:szCs w:val="28"/>
          <w:lang w:val="en-US"/>
        </w:rPr>
        <w:t>Open Source Intelligence. URL:https://tssolution.ru/audit-informatsionnoy-bezopasnosti/osint [дата обращения 27.11.2020].</w:t>
      </w:r>
    </w:p>
    <w:p>
      <w:pPr>
        <w:pStyle w:val="ListParagraph"/>
        <w:numPr>
          <w:ilvl w:val="0"/>
          <w:numId w:val="1"/>
        </w:numPr>
        <w:spacing w:lineRule="auto" w:line="360" w:before="0" w:after="0"/>
        <w:ind w:left="0" w:firstLine="709"/>
        <w:contextualSpacing/>
        <w:jc w:val="both"/>
        <w:rPr>
          <w:rFonts w:ascii="Times New Roman" w:hAnsi="Times New Roman"/>
          <w:b w:val="false"/>
          <w:b w:val="false"/>
          <w:bCs w:val="false"/>
          <w:color w:val="000000"/>
        </w:rPr>
      </w:pPr>
      <w:r>
        <w:rPr>
          <w:rFonts w:cs="Times New Roman"/>
          <w:b w:val="false"/>
          <w:bCs w:val="false"/>
          <w:color w:val="000000"/>
          <w:sz w:val="28"/>
          <w:szCs w:val="28"/>
          <w:lang w:val="en-US"/>
        </w:rPr>
        <w:t>OSINT.URL:https://amonitoring.ru/service/osint/consulting/ [дата обращения 27.11.2020]</w:t>
      </w:r>
    </w:p>
    <w:p>
      <w:pPr>
        <w:pStyle w:val="1"/>
        <w:numPr>
          <w:ilvl w:val="0"/>
          <w:numId w:val="0"/>
        </w:numPr>
        <w:spacing w:lineRule="auto" w:line="360" w:before="0" w:after="0"/>
        <w:ind w:left="1429" w:hanging="0"/>
        <w:contextualSpacing/>
        <w:jc w:val="both"/>
        <w:rPr>
          <w:rFonts w:cs="Times New Roman"/>
          <w:sz w:val="28"/>
          <w:szCs w:val="28"/>
          <w:lang w:val="en-US"/>
        </w:rPr>
      </w:pPr>
      <w:r>
        <w:rPr/>
      </w:r>
    </w:p>
    <w:sectPr>
      <w:footerReference w:type="default" r:id="rId30"/>
      <w:type w:val="nextPage"/>
      <w:pgSz w:w="11906" w:h="16838"/>
      <w:pgMar w:left="1701" w:right="850" w:header="0" w:top="1134"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01"/>
    <w:family w:val="roman"/>
    <w:pitch w:val="default"/>
  </w:font>
  <w:font w:name="Calibri Light">
    <w:charset w:val="01"/>
    <w:family w:val="roman"/>
    <w:pitch w:val="default"/>
  </w:font>
  <w:font w:name="Segoe UI">
    <w:charset w:val="01"/>
    <w:family w:val="roman"/>
    <w:pitch w:val="default"/>
  </w:font>
  <w:font w:name="OpenSymbol">
    <w:altName w:val="Arial Unicode MS"/>
    <w:charset w:val="01"/>
    <w:family w:val="roman"/>
    <w:pitch w:val="default"/>
  </w:font>
  <w:font w:name="Open Sans">
    <w:altName w:val="sans-serif"/>
    <w:charset w:val="01"/>
    <w:family w:val="roman"/>
    <w:pitch w:val="default"/>
  </w:font>
  <w:font w:name="Times New Roman">
    <w:charset w:val="01"/>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39218703"/>
    </w:sdtPr>
    <w:sdtContent>
      <w:p>
        <w:pPr>
          <w:pStyle w:val="Style26"/>
          <w:jc w:val="right"/>
          <w:rPr>
            <w:rFonts w:ascii="Times New Roman" w:hAnsi="Times New Roman" w:cs="Times New Roman"/>
            <w:sz w:val="24"/>
            <w:szCs w:val="24"/>
          </w:rPr>
        </w:pPr>
        <w:r>
          <w:rPr/>
          <w:fldChar w:fldCharType="begin"/>
        </w:r>
        <w:r>
          <w:rPr/>
          <w:instrText> PAGE </w:instrText>
        </w:r>
        <w:r>
          <w:rPr/>
          <w:fldChar w:fldCharType="separate"/>
        </w:r>
        <w:r>
          <w:rPr/>
          <w:t>26</w:t>
        </w:r>
        <w:r>
          <w:rPr/>
          <w:fldChar w:fldCharType="end"/>
        </w:r>
      </w:p>
      <w:p>
        <w:pPr>
          <w:pStyle w:val="Style26"/>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2">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4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8"/>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0"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59" w:before="0" w:after="160"/>
      <w:jc w:val="left"/>
    </w:pPr>
    <w:rPr>
      <w:rFonts w:ascii="Times New Roman" w:hAnsi="Times New Roman" w:eastAsia="Calibri" w:cs="" w:cstheme="minorBidi" w:eastAsiaTheme="minorHAnsi"/>
      <w:color w:val="auto"/>
      <w:kern w:val="0"/>
      <w:sz w:val="28"/>
      <w:szCs w:val="22"/>
      <w:lang w:val="ru-RU" w:eastAsia="en-US" w:bidi="ar-SA"/>
    </w:rPr>
  </w:style>
  <w:style w:type="paragraph" w:styleId="1">
    <w:name w:val="Heading 1"/>
    <w:basedOn w:val="Normal"/>
    <w:next w:val="Normal"/>
    <w:link w:val="10"/>
    <w:uiPriority w:val="9"/>
    <w:qFormat/>
    <w:rsid w:val="006e3b65"/>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2">
    <w:name w:val="Heading 2"/>
    <w:basedOn w:val="Normal"/>
    <w:link w:val="20"/>
    <w:uiPriority w:val="9"/>
    <w:qFormat/>
    <w:rsid w:val="002b57e2"/>
    <w:pPr>
      <w:spacing w:lineRule="auto" w:line="240" w:beforeAutospacing="1" w:afterAutospacing="1"/>
      <w:outlineLvl w:val="1"/>
    </w:pPr>
    <w:rPr>
      <w:rFonts w:ascii="Times New Roman" w:hAnsi="Times New Roman" w:eastAsia="Times New Roman" w:cs="Times New Roman"/>
      <w:b/>
      <w:bCs/>
      <w:sz w:val="36"/>
      <w:szCs w:val="36"/>
      <w:lang w:eastAsia="ru-RU"/>
    </w:rPr>
  </w:style>
  <w:style w:type="paragraph" w:styleId="3">
    <w:name w:val="Heading 3"/>
    <w:basedOn w:val="Normal"/>
    <w:link w:val="30"/>
    <w:uiPriority w:val="9"/>
    <w:qFormat/>
    <w:rsid w:val="002b57e2"/>
    <w:pPr>
      <w:spacing w:lineRule="auto" w:line="240" w:beforeAutospacing="1" w:afterAutospacing="1"/>
      <w:outlineLvl w:val="2"/>
    </w:pPr>
    <w:rPr>
      <w:rFonts w:ascii="Times New Roman" w:hAnsi="Times New Roman" w:eastAsia="Times New Roman" w:cs="Times New Roman"/>
      <w:b/>
      <w:bCs/>
      <w:sz w:val="27"/>
      <w:szCs w:val="27"/>
      <w:lang w:eastAsia="ru-RU"/>
    </w:rPr>
  </w:style>
  <w:style w:type="character" w:styleId="DefaultParagraphFont" w:default="1">
    <w:name w:val="Default Paragraph Font"/>
    <w:uiPriority w:val="1"/>
    <w:semiHidden/>
    <w:unhideWhenUsed/>
    <w:qFormat/>
    <w:rPr/>
  </w:style>
  <w:style w:type="character" w:styleId="21" w:customStyle="1">
    <w:name w:val="Заголовок 2 Знак"/>
    <w:basedOn w:val="DefaultParagraphFont"/>
    <w:link w:val="2"/>
    <w:uiPriority w:val="9"/>
    <w:qFormat/>
    <w:rsid w:val="002b57e2"/>
    <w:rPr>
      <w:rFonts w:ascii="Times New Roman" w:hAnsi="Times New Roman" w:eastAsia="Times New Roman" w:cs="Times New Roman"/>
      <w:b/>
      <w:bCs/>
      <w:sz w:val="36"/>
      <w:szCs w:val="36"/>
      <w:lang w:eastAsia="ru-RU"/>
    </w:rPr>
  </w:style>
  <w:style w:type="character" w:styleId="31" w:customStyle="1">
    <w:name w:val="Заголовок 3 Знак"/>
    <w:basedOn w:val="DefaultParagraphFont"/>
    <w:link w:val="3"/>
    <w:uiPriority w:val="9"/>
    <w:qFormat/>
    <w:rsid w:val="002b57e2"/>
    <w:rPr>
      <w:rFonts w:ascii="Times New Roman" w:hAnsi="Times New Roman" w:eastAsia="Times New Roman" w:cs="Times New Roman"/>
      <w:b/>
      <w:bCs/>
      <w:sz w:val="27"/>
      <w:szCs w:val="27"/>
      <w:lang w:eastAsia="ru-RU"/>
    </w:rPr>
  </w:style>
  <w:style w:type="character" w:styleId="Style11">
    <w:name w:val="Интернет-ссылка"/>
    <w:basedOn w:val="DefaultParagraphFont"/>
    <w:uiPriority w:val="99"/>
    <w:unhideWhenUsed/>
    <w:rsid w:val="00986e5c"/>
    <w:rPr>
      <w:color w:val="0000FF"/>
      <w:u w:val="single"/>
    </w:rPr>
  </w:style>
  <w:style w:type="character" w:styleId="Strong">
    <w:name w:val="Strong"/>
    <w:basedOn w:val="DefaultParagraphFont"/>
    <w:qFormat/>
    <w:rsid w:val="005b6725"/>
    <w:rPr>
      <w:b/>
      <w:bCs/>
    </w:rPr>
  </w:style>
  <w:style w:type="character" w:styleId="11" w:customStyle="1">
    <w:name w:val="Заголовок 1 Знак"/>
    <w:basedOn w:val="DefaultParagraphFont"/>
    <w:link w:val="1"/>
    <w:uiPriority w:val="9"/>
    <w:qFormat/>
    <w:rsid w:val="006e3b65"/>
    <w:rPr>
      <w:rFonts w:ascii="Calibri Light" w:hAnsi="Calibri Light" w:eastAsia="" w:cs="" w:asciiTheme="majorHAnsi" w:cstheme="majorBidi" w:eastAsiaTheme="majorEastAsia" w:hAnsiTheme="majorHAnsi"/>
      <w:color w:val="2E74B5" w:themeColor="accent1" w:themeShade="bf"/>
      <w:sz w:val="32"/>
      <w:szCs w:val="32"/>
    </w:rPr>
  </w:style>
  <w:style w:type="character" w:styleId="Posttitletext" w:customStyle="1">
    <w:name w:val="post__title-text"/>
    <w:basedOn w:val="DefaultParagraphFont"/>
    <w:qFormat/>
    <w:rsid w:val="00752e64"/>
    <w:rPr/>
  </w:style>
  <w:style w:type="character" w:styleId="Style12" w:customStyle="1">
    <w:name w:val="Текст выноски Знак"/>
    <w:basedOn w:val="DefaultParagraphFont"/>
    <w:link w:val="a9"/>
    <w:uiPriority w:val="99"/>
    <w:semiHidden/>
    <w:qFormat/>
    <w:rsid w:val="00d7181c"/>
    <w:rPr>
      <w:rFonts w:ascii="Segoe UI" w:hAnsi="Segoe UI" w:cs="Segoe UI"/>
      <w:sz w:val="18"/>
      <w:szCs w:val="18"/>
    </w:rPr>
  </w:style>
  <w:style w:type="character" w:styleId="Style13" w:customStyle="1">
    <w:name w:val="Верхний колонтитул Знак"/>
    <w:basedOn w:val="DefaultParagraphFont"/>
    <w:link w:val="ab"/>
    <w:uiPriority w:val="99"/>
    <w:qFormat/>
    <w:rsid w:val="00d7181c"/>
    <w:rPr/>
  </w:style>
  <w:style w:type="character" w:styleId="Style14" w:customStyle="1">
    <w:name w:val="Нижний колонтитул Знак"/>
    <w:basedOn w:val="DefaultParagraphFont"/>
    <w:link w:val="ad"/>
    <w:uiPriority w:val="99"/>
    <w:qFormat/>
    <w:rsid w:val="00d7181c"/>
    <w:rPr/>
  </w:style>
  <w:style w:type="character" w:styleId="Style15">
    <w:name w:val="Ссылка указателя"/>
    <w:qFormat/>
    <w:rPr/>
  </w:style>
  <w:style w:type="character" w:styleId="Style16">
    <w:name w:val="Выделение жирным"/>
    <w:qFormat/>
    <w:rPr>
      <w:b/>
      <w:bCs/>
    </w:rPr>
  </w:style>
  <w:style w:type="character" w:styleId="Style17">
    <w:name w:val="Маркеры"/>
    <w:qFormat/>
    <w:rPr>
      <w:rFonts w:ascii="OpenSymbol" w:hAnsi="OpenSymbol" w:eastAsia="OpenSymbol" w:cs="OpenSymbol"/>
    </w:rPr>
  </w:style>
  <w:style w:type="character" w:styleId="Style18">
    <w:name w:val="Символ нумерации"/>
    <w:qFormat/>
    <w:rPr/>
  </w:style>
  <w:style w:type="paragraph" w:styleId="Style19">
    <w:name w:val="Заголовок"/>
    <w:basedOn w:val="Normal"/>
    <w:next w:val="Style20"/>
    <w:qFormat/>
    <w:pPr>
      <w:keepNext w:val="true"/>
      <w:spacing w:before="240" w:after="120"/>
    </w:pPr>
    <w:rPr>
      <w:rFonts w:ascii="Times New Roman" w:hAnsi="Times New Roman" w:eastAsia="Microsoft YaHei" w:cs="Arial"/>
      <w:sz w:val="28"/>
      <w:szCs w:val="28"/>
    </w:rPr>
  </w:style>
  <w:style w:type="paragraph" w:styleId="Style20">
    <w:name w:val="Body Text"/>
    <w:basedOn w:val="Normal"/>
    <w:pPr>
      <w:spacing w:lineRule="auto" w:line="276" w:before="0" w:after="140"/>
    </w:pPr>
    <w:rPr/>
  </w:style>
  <w:style w:type="paragraph" w:styleId="Style21">
    <w:name w:val="List"/>
    <w:basedOn w:val="Style20"/>
    <w:pPr/>
    <w:rPr>
      <w:rFonts w:cs="Arial"/>
    </w:rPr>
  </w:style>
  <w:style w:type="paragraph" w:styleId="Style22">
    <w:name w:val="Caption"/>
    <w:basedOn w:val="Normal"/>
    <w:qFormat/>
    <w:pPr>
      <w:suppressLineNumbers/>
      <w:spacing w:before="120" w:after="120"/>
    </w:pPr>
    <w:rPr>
      <w:rFonts w:cs="Arial"/>
      <w:i/>
      <w:iCs/>
      <w:sz w:val="24"/>
      <w:szCs w:val="24"/>
    </w:rPr>
  </w:style>
  <w:style w:type="paragraph" w:styleId="Style23">
    <w:name w:val="Указатель"/>
    <w:basedOn w:val="Normal"/>
    <w:qFormat/>
    <w:pPr>
      <w:suppressLineNumbers/>
    </w:pPr>
    <w:rPr>
      <w:rFonts w:cs="Arial"/>
    </w:rPr>
  </w:style>
  <w:style w:type="paragraph" w:styleId="ListParagraph">
    <w:name w:val="List Paragraph"/>
    <w:basedOn w:val="Normal"/>
    <w:uiPriority w:val="34"/>
    <w:qFormat/>
    <w:rsid w:val="005b6725"/>
    <w:pPr>
      <w:spacing w:before="0" w:after="160"/>
      <w:ind w:left="720" w:hanging="0"/>
      <w:contextualSpacing/>
    </w:pPr>
    <w:rPr/>
  </w:style>
  <w:style w:type="paragraph" w:styleId="NormalWeb">
    <w:name w:val="Normal (Web)"/>
    <w:basedOn w:val="Normal"/>
    <w:uiPriority w:val="99"/>
    <w:unhideWhenUsed/>
    <w:qFormat/>
    <w:rsid w:val="007304d5"/>
    <w:pPr>
      <w:spacing w:lineRule="auto" w:line="240" w:beforeAutospacing="1" w:afterAutospacing="1"/>
    </w:pPr>
    <w:rPr>
      <w:rFonts w:ascii="Times New Roman" w:hAnsi="Times New Roman" w:eastAsia="Times New Roman" w:cs="Times New Roman"/>
      <w:sz w:val="24"/>
      <w:szCs w:val="24"/>
      <w:lang w:eastAsia="ru-RU"/>
    </w:rPr>
  </w:style>
  <w:style w:type="paragraph" w:styleId="TOCHeading">
    <w:name w:val="TOC Heading"/>
    <w:basedOn w:val="1"/>
    <w:next w:val="Normal"/>
    <w:uiPriority w:val="39"/>
    <w:unhideWhenUsed/>
    <w:qFormat/>
    <w:rsid w:val="00c740ad"/>
    <w:pPr>
      <w:shd w:val="solid" w:color="FFFFFF" w:fill="auto"/>
      <w:spacing w:lineRule="auto" w:line="360" w:before="480" w:after="0"/>
    </w:pPr>
    <w:rPr>
      <w:b/>
      <w:bCs/>
      <w:sz w:val="28"/>
      <w:szCs w:val="28"/>
      <w:shd w:fill="FFFFFF" w:val="clear"/>
      <w:lang w:eastAsia="ru-RU"/>
    </w:rPr>
  </w:style>
  <w:style w:type="paragraph" w:styleId="12">
    <w:name w:val="TOC 1"/>
    <w:basedOn w:val="Normal"/>
    <w:next w:val="Normal"/>
    <w:autoRedefine/>
    <w:uiPriority w:val="39"/>
    <w:unhideWhenUsed/>
    <w:rsid w:val="00c740ad"/>
    <w:pPr>
      <w:shd w:val="solid" w:color="FFFFFF" w:fill="auto"/>
      <w:spacing w:lineRule="auto" w:line="360" w:before="0" w:after="100"/>
    </w:pPr>
    <w:rPr>
      <w:rFonts w:ascii="Times New Roman" w:hAnsi="Times New Roman" w:eastAsia="Times New Roman" w:cs="Times New Roman"/>
      <w:sz w:val="28"/>
      <w:szCs w:val="24"/>
      <w:shd w:fill="FFFFFF" w:val="clear"/>
      <w:lang w:eastAsia="ru-RU"/>
    </w:rPr>
  </w:style>
  <w:style w:type="paragraph" w:styleId="BalloonText">
    <w:name w:val="Balloon Text"/>
    <w:basedOn w:val="Normal"/>
    <w:link w:val="aa"/>
    <w:uiPriority w:val="99"/>
    <w:semiHidden/>
    <w:unhideWhenUsed/>
    <w:qFormat/>
    <w:rsid w:val="00d7181c"/>
    <w:pPr>
      <w:spacing w:lineRule="auto" w:line="240" w:before="0" w:after="0"/>
    </w:pPr>
    <w:rPr>
      <w:rFonts w:ascii="Segoe UI" w:hAnsi="Segoe UI" w:cs="Segoe UI"/>
      <w:sz w:val="18"/>
      <w:szCs w:val="18"/>
    </w:rPr>
  </w:style>
  <w:style w:type="paragraph" w:styleId="Style24">
    <w:name w:val="Верхний и нижний колонтитулы"/>
    <w:basedOn w:val="Normal"/>
    <w:qFormat/>
    <w:pPr/>
    <w:rPr/>
  </w:style>
  <w:style w:type="paragraph" w:styleId="Style25">
    <w:name w:val="Header"/>
    <w:basedOn w:val="Normal"/>
    <w:link w:val="ac"/>
    <w:uiPriority w:val="99"/>
    <w:unhideWhenUsed/>
    <w:rsid w:val="00d7181c"/>
    <w:pPr>
      <w:tabs>
        <w:tab w:val="clear" w:pos="708"/>
        <w:tab w:val="center" w:pos="4677" w:leader="none"/>
        <w:tab w:val="right" w:pos="9355" w:leader="none"/>
      </w:tabs>
      <w:spacing w:lineRule="auto" w:line="240" w:before="0" w:after="0"/>
    </w:pPr>
    <w:rPr/>
  </w:style>
  <w:style w:type="paragraph" w:styleId="Style26">
    <w:name w:val="Footer"/>
    <w:basedOn w:val="Normal"/>
    <w:link w:val="ae"/>
    <w:uiPriority w:val="99"/>
    <w:unhideWhenUsed/>
    <w:rsid w:val="00d7181c"/>
    <w:pPr>
      <w:tabs>
        <w:tab w:val="clear" w:pos="708"/>
        <w:tab w:val="center" w:pos="4677" w:leader="none"/>
        <w:tab w:val="right" w:pos="9355" w:leader="none"/>
      </w:tabs>
      <w:spacing w:lineRule="auto" w:line="240" w:before="0" w:after="0"/>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7">
    <w:name w:val="Table Grid"/>
    <w:basedOn w:val="a1"/>
    <w:uiPriority w:val="39"/>
    <w:rsid w:val="002254b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ithsecurity.ru/chto-takoe-pentest-i-dlya-chego-on-nuzhen" TargetMode="External"/><Relationship Id="rId3" Type="http://schemas.openxmlformats.org/officeDocument/2006/relationships/hyperlink" Target="https://u.to/SIkdFw" TargetMode="External"/><Relationship Id="rId4" Type="http://schemas.openxmlformats.org/officeDocument/2006/relationships/hyperlink" Target="https://u.to/R4kdFw" TargetMode="External"/><Relationship Id="rId5" Type="http://schemas.openxmlformats.org/officeDocument/2006/relationships/hyperlink" Target="https://u.to/SokdFw" TargetMode="External"/><Relationship Id="rId6" Type="http://schemas.openxmlformats.org/officeDocument/2006/relationships/hyperlink" Target="https://u.to/TokdFw" TargetMode="External"/><Relationship Id="rId7" Type="http://schemas.openxmlformats.org/officeDocument/2006/relationships/hyperlink" Target="https://u.to/SYkdFw" TargetMode="External"/><Relationship Id="rId8" Type="http://schemas.openxmlformats.org/officeDocument/2006/relationships/hyperlink" Target="https://u.to/TYkdFw" TargetMode="External"/><Relationship Id="rId9" Type="http://schemas.openxmlformats.org/officeDocument/2006/relationships/hyperlink" Target="https://u.to/8obrFA" TargetMode="External"/><Relationship Id="rId10" Type="http://schemas.openxmlformats.org/officeDocument/2006/relationships/hyperlink" Target="https://u.to/T4kdFw" TargetMode="External"/><Relationship Id="rId11" Type="http://schemas.openxmlformats.org/officeDocument/2006/relationships/hyperlink" Target="https://u.to/S4kdFw" TargetMode="External"/><Relationship Id="rId12" Type="http://schemas.openxmlformats.org/officeDocument/2006/relationships/hyperlink" Target="https://u.to/RYkdFw" TargetMode="External"/><Relationship Id="rId13" Type="http://schemas.openxmlformats.org/officeDocument/2006/relationships/hyperlink" Target="https://u.to/RIkdFw" TargetMode="External"/><Relationship Id="rId14" Type="http://schemas.openxmlformats.org/officeDocument/2006/relationships/hyperlink" Target="https://u.to/AOtoEQ" TargetMode="External"/><Relationship Id="rId15" Type="http://schemas.openxmlformats.org/officeDocument/2006/relationships/image" Target="media/image1.png"/><Relationship Id="rId16" Type="http://schemas.openxmlformats.org/officeDocument/2006/relationships/image" Target="media/image2.jpe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Application>LibreOffice/7.0.1.2$Windows_X86_64 LibreOffice_project/7cbcfc562f6eb6708b5ff7d7397325de9e764452</Application>
  <Pages>26</Pages>
  <Words>2414</Words>
  <Characters>15680</Characters>
  <CharactersWithSpaces>17833</CharactersWithSpaces>
  <Paragraphs>240</Paragraphs>
  <Company>RePack by SPecialiST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2020-11-15T17:50:00Z</dcterms:created>
  <dc:creator>Anastasiya</dc:creator>
  <dc:description/>
  <dc:language>ru-RU</dc:language>
  <cp:lastModifiedBy/>
  <cp:lastPrinted>2018-12-20T06:37:00Z</cp:lastPrinted>
  <dcterms:modified xsi:type="dcterms:W3CDTF">2020-12-09T18:17:27Z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RePack by SPecialiST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