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CD75F" w14:textId="77777777" w:rsidR="00701739" w:rsidRDefault="00F14C96">
      <w:pPr>
        <w:pStyle w:val="a6"/>
        <w:jc w:val="center"/>
      </w:pPr>
      <w:r>
        <w:t>Государственное автономное образовательное учреждение</w:t>
      </w:r>
    </w:p>
    <w:p w14:paraId="370F30FA" w14:textId="77777777" w:rsidR="00701739" w:rsidRDefault="00F14C96">
      <w:pPr>
        <w:pStyle w:val="a6"/>
        <w:jc w:val="center"/>
        <w:rPr>
          <w:b/>
          <w:bCs/>
        </w:rPr>
      </w:pPr>
      <w:r>
        <w:t>высшего образования Ленинградской области</w:t>
      </w:r>
      <w:r>
        <w:rPr>
          <w:rFonts w:ascii="Arial Unicode MS" w:hAnsi="Arial Unicode MS"/>
        </w:rPr>
        <w:br/>
      </w:r>
      <w:r>
        <w:rPr>
          <w:b/>
          <w:bCs/>
        </w:rPr>
        <w:t>ЛЕНИНГРАДСКИЙ ГОСУДАРСТВЕННЫЙ УНИВЕРСИТЕТ ИМЕНИ А. С. ПУШКИНА</w:t>
      </w:r>
    </w:p>
    <w:p w14:paraId="5CD6BC03" w14:textId="77777777" w:rsidR="00701739" w:rsidRDefault="00F14C96">
      <w:pPr>
        <w:pStyle w:val="a6"/>
        <w:jc w:val="center"/>
      </w:pPr>
      <w:r>
        <w:t>Институт экономической безопасности</w:t>
      </w:r>
    </w:p>
    <w:p w14:paraId="34F7AD16" w14:textId="77777777" w:rsidR="00701739" w:rsidRDefault="00701739">
      <w:pPr>
        <w:pStyle w:val="a6"/>
      </w:pPr>
    </w:p>
    <w:p w14:paraId="1CB7F159" w14:textId="77777777" w:rsidR="00701739" w:rsidRDefault="00701739">
      <w:pPr>
        <w:pStyle w:val="a6"/>
      </w:pPr>
    </w:p>
    <w:p w14:paraId="57B29A54" w14:textId="77777777" w:rsidR="00701739" w:rsidRDefault="00701739">
      <w:pPr>
        <w:pStyle w:val="a6"/>
      </w:pPr>
    </w:p>
    <w:p w14:paraId="79D76ECA" w14:textId="77777777" w:rsidR="00701739" w:rsidRDefault="00701739">
      <w:pPr>
        <w:pStyle w:val="a6"/>
      </w:pPr>
    </w:p>
    <w:p w14:paraId="58C23943" w14:textId="77777777" w:rsidR="00701739" w:rsidRDefault="00F14C96">
      <w:pPr>
        <w:pStyle w:val="a6"/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14:paraId="2E1B9F2D" w14:textId="77777777" w:rsidR="00701739" w:rsidRDefault="00F14C96">
      <w:pPr>
        <w:pStyle w:val="a6"/>
        <w:jc w:val="center"/>
        <w:rPr>
          <w:sz w:val="32"/>
          <w:szCs w:val="32"/>
        </w:rPr>
      </w:pPr>
      <w:r>
        <w:rPr>
          <w:sz w:val="36"/>
          <w:szCs w:val="36"/>
        </w:rPr>
        <w:t>по производственной практике</w:t>
      </w:r>
    </w:p>
    <w:p w14:paraId="74B64109" w14:textId="77777777" w:rsidR="00701739" w:rsidRDefault="00701739">
      <w:pPr>
        <w:pStyle w:val="a6"/>
      </w:pPr>
    </w:p>
    <w:p w14:paraId="0EE9DF3F" w14:textId="77777777" w:rsidR="00701739" w:rsidRDefault="00701739">
      <w:pPr>
        <w:pStyle w:val="a6"/>
      </w:pPr>
    </w:p>
    <w:p w14:paraId="3D2639CC" w14:textId="77777777" w:rsidR="00701739" w:rsidRDefault="00701739">
      <w:pPr>
        <w:pStyle w:val="a6"/>
      </w:pPr>
    </w:p>
    <w:p w14:paraId="7E840CA4" w14:textId="77777777" w:rsidR="00701739" w:rsidRDefault="00F14C96">
      <w:pPr>
        <w:pStyle w:val="a6"/>
      </w:pPr>
      <w:r>
        <w:t xml:space="preserve">Модуль </w:t>
      </w:r>
      <w:r>
        <w:t>(</w:t>
      </w:r>
      <w:r>
        <w:t xml:space="preserve">код и </w:t>
      </w:r>
      <w:r>
        <w:t>наименование</w:t>
      </w:r>
      <w:r>
        <w:t>):</w:t>
      </w:r>
    </w:p>
    <w:p w14:paraId="2AE5DF00" w14:textId="77777777" w:rsidR="00701739" w:rsidRDefault="00F14C96">
      <w:pPr>
        <w:pStyle w:val="a6"/>
      </w:pPr>
      <w:r>
        <w:t xml:space="preserve">ПМ.01 </w:t>
      </w:r>
      <w:r>
        <w:t>Обработка отраслевой информации</w:t>
      </w:r>
    </w:p>
    <w:p w14:paraId="4FA8BA5F" w14:textId="77777777" w:rsidR="00701739" w:rsidRDefault="00701739">
      <w:pPr>
        <w:pStyle w:val="a6"/>
        <w:rPr>
          <w:u w:val="single"/>
        </w:rPr>
      </w:pPr>
    </w:p>
    <w:p w14:paraId="1702B145" w14:textId="77777777" w:rsidR="00701739" w:rsidRDefault="00F14C96">
      <w:pPr>
        <w:pStyle w:val="a6"/>
      </w:pPr>
      <w:r>
        <w:t>Индекс и наименование практики</w:t>
      </w:r>
      <w:r>
        <w:t>:</w:t>
      </w:r>
    </w:p>
    <w:p w14:paraId="5D5766FA" w14:textId="77777777" w:rsidR="00701739" w:rsidRDefault="00F14C96">
      <w:pPr>
        <w:pStyle w:val="a6"/>
      </w:pPr>
      <w:r>
        <w:t xml:space="preserve">ПП.01.01 </w:t>
      </w:r>
      <w:r>
        <w:t xml:space="preserve">Производственная практика </w:t>
      </w:r>
      <w:r>
        <w:t>(</w:t>
      </w:r>
      <w:r>
        <w:t>по профилю специальности</w:t>
      </w:r>
      <w:r>
        <w:t>)</w:t>
      </w:r>
    </w:p>
    <w:p w14:paraId="7D166686" w14:textId="77777777" w:rsidR="00701739" w:rsidRDefault="00701739">
      <w:pPr>
        <w:pStyle w:val="a6"/>
      </w:pPr>
    </w:p>
    <w:p w14:paraId="5F681D7C" w14:textId="77777777" w:rsidR="00701739" w:rsidRDefault="00701739">
      <w:pPr>
        <w:pStyle w:val="a6"/>
      </w:pPr>
    </w:p>
    <w:p w14:paraId="38401329" w14:textId="77777777" w:rsidR="00701739" w:rsidRDefault="00701739">
      <w:pPr>
        <w:pStyle w:val="a6"/>
      </w:pPr>
    </w:p>
    <w:p w14:paraId="0D2BE211" w14:textId="77777777" w:rsidR="00701739" w:rsidRDefault="00701739">
      <w:pPr>
        <w:pStyle w:val="a6"/>
      </w:pPr>
    </w:p>
    <w:p w14:paraId="678C554E" w14:textId="77777777" w:rsidR="00701739" w:rsidRDefault="00701739">
      <w:pPr>
        <w:pStyle w:val="a6"/>
      </w:pPr>
    </w:p>
    <w:p w14:paraId="0DB174D8" w14:textId="77777777" w:rsidR="00701739" w:rsidRDefault="00F14C96">
      <w:pPr>
        <w:pStyle w:val="a6"/>
        <w:ind w:left="4582"/>
        <w:jc w:val="both"/>
      </w:pPr>
      <w:r>
        <w:t>Выполнил студент</w:t>
      </w:r>
      <w:r>
        <w:t xml:space="preserve">: </w:t>
      </w:r>
      <w:r>
        <w:t>Пономарев Иван</w:t>
      </w:r>
    </w:p>
    <w:p w14:paraId="6BDC3E56" w14:textId="77777777" w:rsidR="00701739" w:rsidRDefault="00701739">
      <w:pPr>
        <w:pStyle w:val="a6"/>
        <w:ind w:left="4582"/>
        <w:jc w:val="both"/>
      </w:pPr>
    </w:p>
    <w:p w14:paraId="7B504819" w14:textId="77777777" w:rsidR="00701739" w:rsidRDefault="00F14C96">
      <w:pPr>
        <w:pStyle w:val="a6"/>
        <w:ind w:left="4582"/>
        <w:jc w:val="both"/>
      </w:pPr>
      <w:r>
        <w:t>Специальность</w:t>
      </w:r>
      <w:r>
        <w:rPr>
          <w:lang w:val="de-DE"/>
        </w:rPr>
        <w:t xml:space="preserve">:  09.02.05 </w:t>
      </w:r>
    </w:p>
    <w:p w14:paraId="51EAE5C9" w14:textId="77777777" w:rsidR="00701739" w:rsidRDefault="00F14C96">
      <w:pPr>
        <w:pStyle w:val="a6"/>
        <w:ind w:left="4582"/>
        <w:jc w:val="both"/>
      </w:pPr>
      <w:r>
        <w:t>«Прикладная информатика»</w:t>
      </w:r>
    </w:p>
    <w:p w14:paraId="3B7E2FDA" w14:textId="77777777" w:rsidR="00701739" w:rsidRDefault="00F14C96">
      <w:pPr>
        <w:pStyle w:val="a6"/>
        <w:ind w:left="4582"/>
        <w:jc w:val="both"/>
      </w:pPr>
      <w:r>
        <w:t>Номер зачётной кни</w:t>
      </w:r>
      <w:r>
        <w:t>жки</w:t>
      </w:r>
      <w:r>
        <w:t xml:space="preserve">: </w:t>
      </w:r>
      <w:r>
        <w:rPr>
          <w:rFonts w:eastAsia="Times New Roman" w:cs="Times New Roman"/>
        </w:rPr>
        <w:t>202009-к17</w:t>
      </w:r>
    </w:p>
    <w:p w14:paraId="72FEA43F" w14:textId="77777777" w:rsidR="00701739" w:rsidRDefault="00F14C96">
      <w:pPr>
        <w:pStyle w:val="a6"/>
        <w:ind w:left="4582"/>
        <w:jc w:val="both"/>
      </w:pPr>
      <w:r>
        <w:t xml:space="preserve">Курс </w:t>
      </w:r>
      <w:r>
        <w:t xml:space="preserve">3 </w:t>
      </w:r>
      <w:r>
        <w:t>Группа С</w:t>
      </w:r>
      <w:r>
        <w:t>7120 Б</w:t>
      </w:r>
    </w:p>
    <w:p w14:paraId="2DEFEDDD" w14:textId="77777777" w:rsidR="00701739" w:rsidRDefault="00701739">
      <w:pPr>
        <w:pStyle w:val="a6"/>
        <w:ind w:left="4582"/>
        <w:jc w:val="both"/>
      </w:pPr>
    </w:p>
    <w:p w14:paraId="6884FD31" w14:textId="77777777" w:rsidR="00701739" w:rsidRDefault="00701739">
      <w:pPr>
        <w:pStyle w:val="a6"/>
        <w:ind w:left="4582"/>
        <w:jc w:val="both"/>
      </w:pPr>
    </w:p>
    <w:p w14:paraId="50F22CB2" w14:textId="77777777" w:rsidR="00701739" w:rsidRDefault="00F14C96">
      <w:pPr>
        <w:pStyle w:val="a6"/>
        <w:ind w:left="4582"/>
        <w:jc w:val="both"/>
      </w:pPr>
      <w:r>
        <w:t>Преподаватель</w:t>
      </w:r>
      <w:r>
        <w:t xml:space="preserve">: </w:t>
      </w:r>
      <w:r>
        <w:t>Пискаев Д</w:t>
      </w:r>
      <w:r>
        <w:t>.</w:t>
      </w:r>
      <w:r>
        <w:t>Е</w:t>
      </w:r>
      <w:r>
        <w:t>.</w:t>
      </w:r>
    </w:p>
    <w:p w14:paraId="75A99814" w14:textId="77777777" w:rsidR="00701739" w:rsidRDefault="00F14C96">
      <w:pPr>
        <w:pStyle w:val="a6"/>
        <w:ind w:left="4582"/>
        <w:jc w:val="both"/>
      </w:pPr>
      <w:r>
        <w:t>Оценка</w:t>
      </w:r>
      <w:r>
        <w:rPr>
          <w:lang w:val="en-US"/>
        </w:rPr>
        <w:t>:_______</w:t>
      </w:r>
    </w:p>
    <w:p w14:paraId="063C3B4B" w14:textId="77777777" w:rsidR="00701739" w:rsidRDefault="00F14C96">
      <w:pPr>
        <w:pStyle w:val="a6"/>
        <w:ind w:left="4582"/>
        <w:jc w:val="both"/>
      </w:pPr>
      <w:r>
        <w:t>Дата</w:t>
      </w:r>
      <w:r>
        <w:rPr>
          <w:lang w:val="en-US"/>
        </w:rPr>
        <w:t>_________</w:t>
      </w:r>
    </w:p>
    <w:p w14:paraId="4FBB61D2" w14:textId="77777777" w:rsidR="00701739" w:rsidRDefault="00F14C96">
      <w:pPr>
        <w:pStyle w:val="a6"/>
        <w:ind w:left="4582"/>
        <w:jc w:val="both"/>
      </w:pPr>
      <w:r>
        <w:t>Подпись</w:t>
      </w:r>
      <w:r>
        <w:rPr>
          <w:lang w:val="en-US"/>
        </w:rPr>
        <w:t>__________</w:t>
      </w:r>
    </w:p>
    <w:p w14:paraId="62A48A42" w14:textId="77777777" w:rsidR="00701739" w:rsidRDefault="00701739">
      <w:pPr>
        <w:pStyle w:val="a6"/>
      </w:pPr>
    </w:p>
    <w:p w14:paraId="5D58DF11" w14:textId="77777777" w:rsidR="00701739" w:rsidRDefault="00701739">
      <w:pPr>
        <w:pStyle w:val="a6"/>
      </w:pPr>
    </w:p>
    <w:p w14:paraId="357267E4" w14:textId="77777777" w:rsidR="00701739" w:rsidRDefault="00701739">
      <w:pPr>
        <w:pStyle w:val="a6"/>
      </w:pPr>
    </w:p>
    <w:p w14:paraId="01087212" w14:textId="77777777" w:rsidR="00701739" w:rsidRDefault="00701739">
      <w:pPr>
        <w:pStyle w:val="a6"/>
      </w:pPr>
    </w:p>
    <w:p w14:paraId="3C0CC0A8" w14:textId="77777777" w:rsidR="00701739" w:rsidRDefault="00701739">
      <w:pPr>
        <w:pStyle w:val="a6"/>
      </w:pPr>
    </w:p>
    <w:p w14:paraId="5047B5A3" w14:textId="77777777" w:rsidR="00701739" w:rsidRDefault="00701739">
      <w:pPr>
        <w:pStyle w:val="a6"/>
      </w:pPr>
    </w:p>
    <w:p w14:paraId="6A1013E4" w14:textId="77777777" w:rsidR="00701739" w:rsidRDefault="00F14C96">
      <w:pPr>
        <w:pStyle w:val="a6"/>
        <w:jc w:val="center"/>
      </w:pPr>
      <w:r>
        <w:t>Санкт</w:t>
      </w:r>
      <w:r>
        <w:t>-</w:t>
      </w:r>
      <w:r>
        <w:t>Петербург</w:t>
      </w:r>
    </w:p>
    <w:p w14:paraId="05D7FE54" w14:textId="77777777" w:rsidR="00701739" w:rsidRDefault="00F14C96">
      <w:pPr>
        <w:pStyle w:val="a6"/>
        <w:jc w:val="center"/>
      </w:pPr>
      <w:r>
        <w:t>2023</w:t>
      </w:r>
      <w:r>
        <w:br w:type="page"/>
      </w:r>
    </w:p>
    <w:p w14:paraId="4A449097" w14:textId="77777777" w:rsidR="00701739" w:rsidRDefault="00F14C96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СОДЕРЖАНИЕ</w:t>
      </w:r>
    </w:p>
    <w:sdt>
      <w:sdtPr>
        <w:id w:val="2131661306"/>
        <w:docPartObj>
          <w:docPartGallery w:val="Table of Contents"/>
          <w:docPartUnique/>
        </w:docPartObj>
      </w:sdtPr>
      <w:sdtEndPr/>
      <w:sdtContent>
        <w:p w14:paraId="436BD3E9" w14:textId="77777777" w:rsidR="00701739" w:rsidRDefault="00F14C96">
          <w:pPr>
            <w:pStyle w:val="10"/>
            <w:tabs>
              <w:tab w:val="clear" w:pos="8928"/>
              <w:tab w:val="right" w:leader="dot" w:pos="9638"/>
            </w:tabs>
          </w:pPr>
          <w:r>
            <w:fldChar w:fldCharType="begin"/>
          </w:r>
          <w:r>
            <w:rPr>
              <w:rStyle w:val="a4"/>
            </w:rPr>
            <w:instrText xml:space="preserve"> TOC \f \o "1-9" \h</w:instrText>
          </w:r>
          <w:r>
            <w:rPr>
              <w:rStyle w:val="a4"/>
            </w:rPr>
            <w:fldChar w:fldCharType="separate"/>
          </w:r>
          <w:hyperlink w:anchor="__RefHeading___Toc642_3298138780">
            <w:r>
              <w:rPr>
                <w:rStyle w:val="a4"/>
              </w:rPr>
              <w:t>ВВЕДЕНИЕ</w:t>
            </w:r>
            <w:r>
              <w:rPr>
                <w:rStyle w:val="a4"/>
              </w:rPr>
              <w:tab/>
              <w:t>3</w:t>
            </w:r>
          </w:hyperlink>
        </w:p>
        <w:p w14:paraId="1AAD706E" w14:textId="77777777" w:rsidR="00701739" w:rsidRDefault="00F14C96">
          <w:pPr>
            <w:pStyle w:val="10"/>
            <w:tabs>
              <w:tab w:val="clear" w:pos="8928"/>
              <w:tab w:val="right" w:leader="dot" w:pos="9638"/>
            </w:tabs>
          </w:pPr>
          <w:hyperlink w:anchor="__RefHeading___Toc644_3298138780">
            <w:r>
              <w:rPr>
                <w:rStyle w:val="a4"/>
              </w:rPr>
              <w:t>Глава 1 Описание предприятия</w:t>
            </w:r>
            <w:r>
              <w:rPr>
                <w:rStyle w:val="a4"/>
              </w:rPr>
              <w:tab/>
              <w:t>4</w:t>
            </w:r>
          </w:hyperlink>
        </w:p>
        <w:p w14:paraId="0ABEFD30" w14:textId="77777777" w:rsidR="00701739" w:rsidRDefault="00F14C96">
          <w:pPr>
            <w:pStyle w:val="10"/>
            <w:tabs>
              <w:tab w:val="clear" w:pos="8928"/>
              <w:tab w:val="right" w:leader="dot" w:pos="9638"/>
            </w:tabs>
          </w:pPr>
          <w:hyperlink w:anchor="__RefHeading___Toc646_3298138780">
            <w:r>
              <w:rPr>
                <w:rStyle w:val="a4"/>
              </w:rPr>
              <w:t>Глава 2 Описание оборудования предприятия</w:t>
            </w:r>
            <w:r>
              <w:rPr>
                <w:rStyle w:val="a4"/>
              </w:rPr>
              <w:tab/>
              <w:t>6</w:t>
            </w:r>
          </w:hyperlink>
        </w:p>
        <w:p w14:paraId="5C03CA04" w14:textId="77777777" w:rsidR="00701739" w:rsidRDefault="00F14C96">
          <w:pPr>
            <w:pStyle w:val="10"/>
            <w:tabs>
              <w:tab w:val="clear" w:pos="8928"/>
              <w:tab w:val="right" w:leader="dot" w:pos="9638"/>
            </w:tabs>
          </w:pPr>
          <w:hyperlink w:anchor="__RefHeading___Toc648_3298138780">
            <w:r>
              <w:rPr>
                <w:rStyle w:val="a4"/>
              </w:rPr>
              <w:t>Глава 3 Подготовка программного обеспечения для работы с фрезерным станком</w:t>
            </w:r>
            <w:r>
              <w:rPr>
                <w:rStyle w:val="a4"/>
              </w:rPr>
              <w:tab/>
              <w:t>8</w:t>
            </w:r>
          </w:hyperlink>
        </w:p>
        <w:p w14:paraId="1869E268" w14:textId="77777777" w:rsidR="00701739" w:rsidRDefault="00F14C96">
          <w:pPr>
            <w:pStyle w:val="10"/>
            <w:tabs>
              <w:tab w:val="clear" w:pos="8928"/>
              <w:tab w:val="right" w:leader="dot" w:pos="9638"/>
            </w:tabs>
          </w:pPr>
          <w:hyperlink w:anchor="__RefHeading___Toc648_3298138780_Copy_1">
            <w:r>
              <w:rPr>
                <w:rStyle w:val="a4"/>
              </w:rPr>
              <w:t>Глава 4 Практическая часть производственной практики</w:t>
            </w:r>
            <w:r>
              <w:rPr>
                <w:rStyle w:val="a4"/>
              </w:rPr>
              <w:tab/>
              <w:t>9</w:t>
            </w:r>
          </w:hyperlink>
        </w:p>
        <w:p w14:paraId="311F794A" w14:textId="77777777" w:rsidR="00701739" w:rsidRDefault="00F14C96">
          <w:pPr>
            <w:pStyle w:val="10"/>
            <w:tabs>
              <w:tab w:val="clear" w:pos="8928"/>
              <w:tab w:val="right" w:leader="dot" w:pos="9638"/>
            </w:tabs>
          </w:pPr>
          <w:hyperlink w:anchor="__RefHeading___Toc8189_3196219148">
            <w:r>
              <w:rPr>
                <w:rStyle w:val="a4"/>
              </w:rPr>
              <w:t>ЗАКЛЮЧЕНИЕ</w:t>
            </w:r>
            <w:r>
              <w:rPr>
                <w:rStyle w:val="a4"/>
              </w:rPr>
              <w:tab/>
              <w:t>10</w:t>
            </w:r>
          </w:hyperlink>
        </w:p>
        <w:p w14:paraId="1F7CC6A1" w14:textId="77777777" w:rsidR="00701739" w:rsidRDefault="00F14C96">
          <w:pPr>
            <w:pStyle w:val="10"/>
            <w:tabs>
              <w:tab w:val="clear" w:pos="8928"/>
              <w:tab w:val="right" w:leader="dot" w:pos="9638"/>
            </w:tabs>
          </w:pPr>
          <w:hyperlink w:anchor="__RefHeading___Toc650_3298138780">
            <w:r>
              <w:rPr>
                <w:rStyle w:val="a4"/>
              </w:rPr>
              <w:t>СПИСОК ИСПОЛЬЗОВАННЫХ ИСТОЧНИКОВ</w:t>
            </w:r>
            <w:r>
              <w:rPr>
                <w:rStyle w:val="a4"/>
              </w:rPr>
              <w:tab/>
              <w:t>11</w:t>
            </w:r>
          </w:hyperlink>
          <w:r>
            <w:rPr>
              <w:rStyle w:val="a4"/>
            </w:rPr>
            <w:fldChar w:fldCharType="end"/>
          </w:r>
        </w:p>
      </w:sdtContent>
    </w:sdt>
    <w:p w14:paraId="10DCD18D" w14:textId="77777777" w:rsidR="00701739" w:rsidRDefault="00F14C96">
      <w:pPr>
        <w:spacing w:line="360" w:lineRule="auto"/>
        <w:jc w:val="center"/>
      </w:pPr>
      <w:r>
        <w:br w:type="page"/>
      </w:r>
    </w:p>
    <w:p w14:paraId="025FD782" w14:textId="77777777" w:rsidR="00701739" w:rsidRDefault="00F14C96">
      <w:pPr>
        <w:pStyle w:val="ab"/>
        <w:spacing w:line="360" w:lineRule="auto"/>
        <w:jc w:val="center"/>
      </w:pPr>
      <w:bookmarkStart w:id="0" w:name="__RefHeading___Toc642_3298138780"/>
      <w:bookmarkStart w:id="1" w:name="_Toc"/>
      <w:bookmarkEnd w:id="0"/>
      <w:r>
        <w:rPr>
          <w:rFonts w:ascii="Times New Roman" w:hAnsi="Times New Roman"/>
          <w:sz w:val="28"/>
          <w:szCs w:val="28"/>
        </w:rPr>
        <w:lastRenderedPageBreak/>
        <w:t>ВВЕДЕНИЕ</w:t>
      </w:r>
      <w:bookmarkEnd w:id="1"/>
    </w:p>
    <w:p w14:paraId="31DB3C11" w14:textId="77777777" w:rsidR="00701739" w:rsidRDefault="00F14C96">
      <w:pPr>
        <w:pStyle w:val="a6"/>
        <w:spacing w:line="360" w:lineRule="auto"/>
        <w:jc w:val="both"/>
      </w:pPr>
      <w:r>
        <w:tab/>
      </w:r>
      <w:r>
        <w:t xml:space="preserve">Производственная практика является одним из основных шагов подготовки </w:t>
      </w:r>
      <w:r>
        <w:t>квалифицированного специалиста</w:t>
      </w:r>
      <w:r>
        <w:t xml:space="preserve">. </w:t>
      </w:r>
      <w:r>
        <w:t xml:space="preserve">Цель производственной практики </w:t>
      </w:r>
      <w:r>
        <w:t>(</w:t>
      </w:r>
      <w:r>
        <w:t>практики по профилю специальности</w:t>
      </w:r>
      <w:r>
        <w:t xml:space="preserve">) </w:t>
      </w:r>
      <w:r>
        <w:t xml:space="preserve">приобретение необходимых умений и практического опыта по виду профессиональной деятельности в соответствии с ОК </w:t>
      </w:r>
      <w:r>
        <w:t xml:space="preserve">1, </w:t>
      </w:r>
      <w:r>
        <w:t xml:space="preserve">ОК </w:t>
      </w:r>
      <w:r>
        <w:t xml:space="preserve">2, </w:t>
      </w:r>
      <w:r>
        <w:t>ОК З</w:t>
      </w:r>
      <w:r>
        <w:t xml:space="preserve">, </w:t>
      </w:r>
      <w:r>
        <w:t xml:space="preserve">ОК </w:t>
      </w:r>
      <w:r>
        <w:t xml:space="preserve">4, </w:t>
      </w:r>
      <w:r>
        <w:t xml:space="preserve">ОК </w:t>
      </w:r>
      <w:r>
        <w:t xml:space="preserve">5, </w:t>
      </w:r>
      <w:r>
        <w:t xml:space="preserve">ОК </w:t>
      </w:r>
      <w:r>
        <w:t xml:space="preserve">6, </w:t>
      </w:r>
      <w:r>
        <w:t xml:space="preserve">ОК 7, ОК </w:t>
      </w:r>
      <w:r>
        <w:t xml:space="preserve">8, </w:t>
      </w:r>
      <w:r>
        <w:t xml:space="preserve">ОК </w:t>
      </w:r>
      <w:r>
        <w:t xml:space="preserve">9, </w:t>
      </w:r>
      <w:r>
        <w:t>ОК</w:t>
      </w:r>
      <w:r>
        <w:t>; ПК</w:t>
      </w:r>
    </w:p>
    <w:p w14:paraId="429C279A" w14:textId="77777777" w:rsidR="00701739" w:rsidRDefault="00F14C96">
      <w:pPr>
        <w:pStyle w:val="a6"/>
        <w:spacing w:line="360" w:lineRule="auto"/>
        <w:jc w:val="both"/>
      </w:pPr>
      <w:r>
        <w:rPr>
          <w:lang w:val="pt-PT"/>
        </w:rPr>
        <w:t xml:space="preserve">1.1, </w:t>
      </w:r>
      <w:r>
        <w:t>пк 1.2, пк 1.3, пк 1.4, пк 1.5;</w:t>
      </w:r>
    </w:p>
    <w:p w14:paraId="7BA81E1A" w14:textId="77777777" w:rsidR="00701739" w:rsidRDefault="00F14C96">
      <w:pPr>
        <w:pStyle w:val="a6"/>
        <w:numPr>
          <w:ilvl w:val="0"/>
          <w:numId w:val="1"/>
        </w:numPr>
        <w:spacing w:line="360" w:lineRule="auto"/>
        <w:jc w:val="both"/>
      </w:pPr>
      <w:r>
        <w:t>Обрабатывать статический информационный контент</w:t>
      </w:r>
      <w:r>
        <w:t>.</w:t>
      </w:r>
    </w:p>
    <w:p w14:paraId="7B97BF82" w14:textId="77777777" w:rsidR="00701739" w:rsidRDefault="00F14C96">
      <w:pPr>
        <w:pStyle w:val="a6"/>
        <w:numPr>
          <w:ilvl w:val="0"/>
          <w:numId w:val="1"/>
        </w:numPr>
        <w:spacing w:line="360" w:lineRule="auto"/>
        <w:jc w:val="both"/>
      </w:pPr>
      <w:r>
        <w:t>Обрабатывать динамический информационный контент</w:t>
      </w:r>
      <w:r>
        <w:t>.</w:t>
      </w:r>
    </w:p>
    <w:p w14:paraId="079AC602" w14:textId="77777777" w:rsidR="00701739" w:rsidRDefault="00F14C96">
      <w:pPr>
        <w:pStyle w:val="a6"/>
        <w:numPr>
          <w:ilvl w:val="0"/>
          <w:numId w:val="1"/>
        </w:numPr>
        <w:spacing w:line="360" w:lineRule="auto"/>
        <w:jc w:val="both"/>
      </w:pPr>
      <w:r>
        <w:t>Осуществлять подготовку оборудования к работе</w:t>
      </w:r>
      <w:r>
        <w:t>,</w:t>
      </w:r>
    </w:p>
    <w:p w14:paraId="57AADDDE" w14:textId="77777777" w:rsidR="00701739" w:rsidRDefault="00F14C96">
      <w:pPr>
        <w:pStyle w:val="a6"/>
        <w:numPr>
          <w:ilvl w:val="0"/>
          <w:numId w:val="1"/>
        </w:numPr>
        <w:spacing w:line="360" w:lineRule="auto"/>
        <w:jc w:val="both"/>
      </w:pPr>
      <w:r>
        <w:t>Настраивать и работать с отраслевым оборудованием</w:t>
      </w:r>
    </w:p>
    <w:p w14:paraId="510E6EC1" w14:textId="77777777" w:rsidR="00701739" w:rsidRDefault="00F14C96">
      <w:pPr>
        <w:pStyle w:val="a6"/>
        <w:spacing w:line="360" w:lineRule="auto"/>
        <w:jc w:val="both"/>
      </w:pPr>
      <w:r>
        <w:t>обработ</w:t>
      </w:r>
      <w:r>
        <w:t>ки информационного контента,</w:t>
      </w:r>
    </w:p>
    <w:p w14:paraId="31BBCB8A" w14:textId="77777777" w:rsidR="00701739" w:rsidRDefault="00F14C96">
      <w:pPr>
        <w:pStyle w:val="a6"/>
        <w:numPr>
          <w:ilvl w:val="0"/>
          <w:numId w:val="1"/>
        </w:numPr>
        <w:spacing w:line="360" w:lineRule="auto"/>
        <w:jc w:val="both"/>
      </w:pPr>
      <w:r>
        <w:t>Контролировать работу компьютерных</w:t>
      </w:r>
      <w:r>
        <w:t xml:space="preserve">, </w:t>
      </w:r>
      <w:r>
        <w:t>периферийных</w:t>
      </w:r>
    </w:p>
    <w:p w14:paraId="0C7C366B" w14:textId="77777777" w:rsidR="00701739" w:rsidRDefault="00F14C96">
      <w:pPr>
        <w:pStyle w:val="a6"/>
        <w:spacing w:line="360" w:lineRule="auto"/>
        <w:jc w:val="both"/>
      </w:pPr>
      <w:r>
        <w:t>устройств и телекоммуникационных систем</w:t>
      </w:r>
      <w:r>
        <w:t xml:space="preserve">, </w:t>
      </w:r>
      <w:r>
        <w:t>обеспечивать их правильную эксплуатацию</w:t>
      </w:r>
      <w:r>
        <w:t>,</w:t>
      </w:r>
    </w:p>
    <w:p w14:paraId="14404CB6" w14:textId="77777777" w:rsidR="00701739" w:rsidRDefault="00F14C96">
      <w:pPr>
        <w:pStyle w:val="a6"/>
        <w:spacing w:line="360" w:lineRule="auto"/>
        <w:jc w:val="both"/>
      </w:pPr>
      <w:r>
        <w:tab/>
      </w:r>
      <w:r>
        <w:t xml:space="preserve">Для прохождения производственной практики было выбрано предприятие ООО </w:t>
      </w:r>
      <w:r>
        <w:rPr>
          <w:lang w:val="en-US"/>
        </w:rPr>
        <w:t>«</w:t>
      </w:r>
      <w:r>
        <w:t>Рест-Фуд</w:t>
      </w:r>
      <w:r>
        <w:rPr>
          <w:lang w:val="en-US"/>
        </w:rPr>
        <w:t>»</w:t>
      </w:r>
      <w:r>
        <w:t>.</w:t>
      </w:r>
      <w:r>
        <w:br w:type="page"/>
      </w:r>
    </w:p>
    <w:p w14:paraId="01CBB18C" w14:textId="77777777" w:rsidR="00701739" w:rsidRDefault="00F14C96">
      <w:pPr>
        <w:pStyle w:val="ab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_RefHeading___Toc644_3298138780"/>
      <w:bookmarkStart w:id="3" w:name="_Toc1"/>
      <w:bookmarkEnd w:id="2"/>
      <w:r>
        <w:rPr>
          <w:rFonts w:ascii="Times New Roman" w:hAnsi="Times New Roman"/>
          <w:sz w:val="28"/>
          <w:szCs w:val="28"/>
        </w:rPr>
        <w:lastRenderedPageBreak/>
        <w:t>ГЛАВА 1 ОПИ</w:t>
      </w:r>
      <w:r>
        <w:rPr>
          <w:rFonts w:ascii="Times New Roman" w:hAnsi="Times New Roman"/>
          <w:sz w:val="28"/>
          <w:szCs w:val="28"/>
        </w:rPr>
        <w:t>САНИЕ ПРЕДПРИЯТИЯ</w:t>
      </w:r>
      <w:bookmarkEnd w:id="3"/>
    </w:p>
    <w:p w14:paraId="7E66E9A6" w14:textId="77777777" w:rsidR="00701739" w:rsidRDefault="00F14C96">
      <w:pPr>
        <w:pStyle w:val="a6"/>
        <w:spacing w:line="360" w:lineRule="auto"/>
        <w:jc w:val="both"/>
      </w:pPr>
      <w:r>
        <w:rPr>
          <w:b/>
          <w:bCs/>
        </w:rPr>
        <w:tab/>
      </w:r>
      <w:r>
        <w:t xml:space="preserve">Центр молодежного инновационного творчества (ООО </w:t>
      </w:r>
      <w:r>
        <w:rPr>
          <w:lang w:val="en-US"/>
        </w:rPr>
        <w:t>«</w:t>
      </w:r>
      <w:r>
        <w:t>Рест-Фуд</w:t>
      </w:r>
      <w:r>
        <w:rPr>
          <w:lang w:val="en-US"/>
        </w:rPr>
        <w:t>»</w:t>
      </w:r>
      <w:r>
        <w:t>) – расположен на площадке "Мой бизнес" в городе Выборге Ленинградской области. Его основные задачи - развитие производственных навыков у подростков и молодежи, сопровождение наи</w:t>
      </w:r>
      <w:r>
        <w:t>более способных учеников и ярких проектов в части грантовой поддержки, вовлечение в инновационную производственную деятельность молодежи.</w:t>
      </w:r>
    </w:p>
    <w:p w14:paraId="4D1E8270" w14:textId="77777777" w:rsidR="00701739" w:rsidRDefault="00F14C96">
      <w:pPr>
        <w:pStyle w:val="a6"/>
        <w:spacing w:line="360" w:lineRule="auto"/>
        <w:jc w:val="both"/>
      </w:pPr>
      <w:r>
        <w:tab/>
        <w:t>ЦМИТ это образовательная площадка</w:t>
      </w:r>
      <w:r>
        <w:t>, позволяющая молодежи Выборгского района обучиться работе на высокотехнологичном об</w:t>
      </w:r>
      <w:r>
        <w:t>орудовании для создания и поддержки творческих, научно-технических и инновационных проектов. Здесь же для студентов и школьников организованы обучающие семинары по 3D-моделированию и конструированию. Cоздана производственная лаборатория - открытая высокоте</w:t>
      </w:r>
      <w:r>
        <w:t>хнологичная мастерская, которая оснащена 3D-принтером, устройством для высокоточной лазерной резки, управляемым компьютером фрезерным станком, плоттером для резки пленки и трафаретов, микрофрезой для изготовления печатных плат.</w:t>
      </w:r>
      <w:r>
        <w:rPr>
          <w:rFonts w:ascii="Arial Unicode MS" w:hAnsi="Arial Unicode MS"/>
        </w:rPr>
        <w:br/>
      </w:r>
      <w:r>
        <w:tab/>
        <w:t>В центре размещено современ</w:t>
      </w:r>
      <w:r>
        <w:t>ное оборудование для производственной деятельности</w:t>
      </w:r>
      <w:r>
        <w:t>:</w:t>
      </w:r>
    </w:p>
    <w:p w14:paraId="267EDA48" w14:textId="77777777" w:rsidR="00701739" w:rsidRDefault="00F14C96">
      <w:pPr>
        <w:pStyle w:val="a6"/>
        <w:numPr>
          <w:ilvl w:val="0"/>
          <w:numId w:val="2"/>
        </w:numPr>
        <w:spacing w:line="360" w:lineRule="auto"/>
        <w:jc w:val="both"/>
      </w:pPr>
      <w:r>
        <w:tab/>
        <w:t>станки фрезерной группы</w:t>
      </w:r>
      <w:r>
        <w:t>;</w:t>
      </w:r>
      <w:r>
        <w:t xml:space="preserve"> </w:t>
      </w:r>
    </w:p>
    <w:p w14:paraId="6B88BC98" w14:textId="77777777" w:rsidR="00701739" w:rsidRDefault="00F14C96">
      <w:pPr>
        <w:pStyle w:val="a6"/>
        <w:numPr>
          <w:ilvl w:val="0"/>
          <w:numId w:val="2"/>
        </w:numPr>
        <w:spacing w:line="360" w:lineRule="auto"/>
        <w:jc w:val="both"/>
      </w:pPr>
      <w:r>
        <w:t>оборудование для 3D печати;</w:t>
      </w:r>
      <w:r>
        <w:t xml:space="preserve"> </w:t>
      </w:r>
    </w:p>
    <w:p w14:paraId="77B7F526" w14:textId="77777777" w:rsidR="00701739" w:rsidRDefault="00F14C96">
      <w:pPr>
        <w:pStyle w:val="a6"/>
        <w:numPr>
          <w:ilvl w:val="0"/>
          <w:numId w:val="2"/>
        </w:numPr>
        <w:spacing w:line="360" w:lineRule="auto"/>
        <w:jc w:val="both"/>
      </w:pPr>
      <w:r>
        <w:t>станки лазерной резки и другие.</w:t>
      </w:r>
    </w:p>
    <w:p w14:paraId="67449C3A" w14:textId="77777777" w:rsidR="00701739" w:rsidRDefault="00F14C96">
      <w:pPr>
        <w:pStyle w:val="a6"/>
        <w:spacing w:line="360" w:lineRule="auto"/>
        <w:jc w:val="both"/>
      </w:pPr>
      <w:r>
        <w:t>Основные программы обучения в ЦМИТ для молодежи:</w:t>
      </w:r>
      <w:r>
        <w:t xml:space="preserve"> </w:t>
      </w:r>
    </w:p>
    <w:p w14:paraId="4E2A4CCA" w14:textId="77777777" w:rsidR="00701739" w:rsidRDefault="00F14C96">
      <w:pPr>
        <w:pStyle w:val="a6"/>
        <w:numPr>
          <w:ilvl w:val="0"/>
          <w:numId w:val="2"/>
        </w:numPr>
        <w:spacing w:line="360" w:lineRule="auto"/>
        <w:jc w:val="both"/>
      </w:pPr>
      <w:r>
        <w:tab/>
        <w:t>современные технологии обработки древесины</w:t>
      </w:r>
      <w:r>
        <w:t>;</w:t>
      </w:r>
      <w:r>
        <w:t xml:space="preserve"> </w:t>
      </w:r>
      <w:r>
        <w:t>робототехника (предусмотрены обучающие программы для детей и подростков различных возрастных категорий);</w:t>
      </w:r>
      <w:r>
        <w:t xml:space="preserve"> </w:t>
      </w:r>
      <w:r>
        <w:t>анимация;</w:t>
      </w:r>
      <w:r>
        <w:t xml:space="preserve"> </w:t>
      </w:r>
      <w:r>
        <w:t>3D моделирование;</w:t>
      </w:r>
      <w:r>
        <w:t xml:space="preserve"> </w:t>
      </w:r>
      <w:r>
        <w:t>столярное дело и другие.</w:t>
      </w:r>
    </w:p>
    <w:p w14:paraId="47D0B48E" w14:textId="77777777" w:rsidR="00701739" w:rsidRDefault="00F14C96">
      <w:pPr>
        <w:pStyle w:val="a6"/>
        <w:spacing w:line="360" w:lineRule="auto"/>
        <w:jc w:val="both"/>
      </w:pPr>
      <w:r>
        <w:t>Дополнительно предусмотрены обучающие программы общих направлений:</w:t>
      </w:r>
      <w:r>
        <w:rPr>
          <w:color w:val="464646"/>
        </w:rPr>
        <w:t xml:space="preserve"> </w:t>
      </w:r>
    </w:p>
    <w:p w14:paraId="2CAB76E4" w14:textId="77777777" w:rsidR="00701739" w:rsidRDefault="00F14C96">
      <w:pPr>
        <w:pStyle w:val="a6"/>
        <w:numPr>
          <w:ilvl w:val="0"/>
          <w:numId w:val="2"/>
        </w:numPr>
        <w:spacing w:line="360" w:lineRule="auto"/>
        <w:jc w:val="both"/>
      </w:pPr>
      <w:r>
        <w:tab/>
        <w:t>интерактивный английский</w:t>
      </w:r>
      <w:r>
        <w:t>;</w:t>
      </w:r>
      <w:r>
        <w:t xml:space="preserve"> </w:t>
      </w:r>
      <w:r>
        <w:t>под</w:t>
      </w:r>
      <w:r>
        <w:t>готовка к школе;</w:t>
      </w:r>
      <w:r>
        <w:t xml:space="preserve"> </w:t>
      </w:r>
      <w:r>
        <w:t>журналистика.</w:t>
      </w:r>
    </w:p>
    <w:p w14:paraId="48FCD15C" w14:textId="77777777" w:rsidR="00701739" w:rsidRDefault="00701739">
      <w:pPr>
        <w:pStyle w:val="a6"/>
        <w:spacing w:line="360" w:lineRule="auto"/>
        <w:jc w:val="both"/>
      </w:pPr>
    </w:p>
    <w:p w14:paraId="25F889AB" w14:textId="77777777" w:rsidR="00701739" w:rsidRDefault="00701739">
      <w:pPr>
        <w:pStyle w:val="a6"/>
        <w:spacing w:line="360" w:lineRule="auto"/>
        <w:jc w:val="both"/>
      </w:pPr>
    </w:p>
    <w:p w14:paraId="4AC63764" w14:textId="77777777" w:rsidR="00701739" w:rsidRDefault="00F14C96">
      <w:pPr>
        <w:pStyle w:val="a6"/>
        <w:spacing w:line="360" w:lineRule="auto"/>
        <w:jc w:val="both"/>
      </w:pPr>
      <w:r>
        <w:lastRenderedPageBreak/>
        <w:t>Контакты ЦМИТ:</w:t>
      </w:r>
    </w:p>
    <w:p w14:paraId="3147E21A" w14:textId="77777777" w:rsidR="00701739" w:rsidRDefault="00F14C96">
      <w:pPr>
        <w:pStyle w:val="a6"/>
        <w:spacing w:line="360" w:lineRule="auto"/>
        <w:jc w:val="both"/>
      </w:pPr>
      <w:r>
        <w:t>Ленинградская область, г. Выборг, ул. Сборная, д. 2.</w:t>
      </w:r>
    </w:p>
    <w:p w14:paraId="2DB9D311" w14:textId="77777777" w:rsidR="00701739" w:rsidRDefault="00F14C96">
      <w:pPr>
        <w:pStyle w:val="a6"/>
        <w:spacing w:line="360" w:lineRule="auto"/>
        <w:jc w:val="both"/>
        <w:rPr>
          <w:color w:val="333333"/>
        </w:rPr>
      </w:pPr>
      <w:r>
        <w:rPr>
          <w:color w:val="333333"/>
        </w:rPr>
        <w:t>Тел. </w:t>
      </w:r>
      <w:r>
        <w:t>+7 964 332-62-68</w:t>
      </w:r>
    </w:p>
    <w:p w14:paraId="4CE301ED" w14:textId="77777777" w:rsidR="00701739" w:rsidRDefault="00F14C96">
      <w:pPr>
        <w:pStyle w:val="a6"/>
        <w:spacing w:line="360" w:lineRule="auto"/>
        <w:jc w:val="both"/>
      </w:pPr>
      <w:r>
        <w:rPr>
          <w:color w:val="333333"/>
        </w:rPr>
        <w:t xml:space="preserve">E-mail: </w:t>
      </w:r>
      <w:hyperlink r:id="rId7">
        <w:r>
          <w:rPr>
            <w:rStyle w:val="Hyperlink0"/>
          </w:rPr>
          <w:t>info@fablabvbg.ru</w:t>
        </w:r>
      </w:hyperlink>
    </w:p>
    <w:p w14:paraId="3BCDB744" w14:textId="77777777" w:rsidR="00701739" w:rsidRDefault="00F14C96">
      <w:pPr>
        <w:pStyle w:val="ac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На рисунке 1 представлена организационная структура ООО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«</w:t>
      </w:r>
      <w:r>
        <w:rPr>
          <w:rFonts w:ascii="Times New Roman" w:hAnsi="Times New Roman"/>
          <w:sz w:val="28"/>
          <w:szCs w:val="28"/>
          <w:u w:color="000000"/>
        </w:rPr>
        <w:t>Рест-Фуд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»</w:t>
      </w:r>
      <w:r>
        <w:rPr>
          <w:rFonts w:ascii="Times New Roman" w:hAnsi="Times New Roman"/>
          <w:sz w:val="28"/>
          <w:szCs w:val="28"/>
          <w:u w:color="000000"/>
        </w:rPr>
        <w:t>.</w:t>
      </w:r>
    </w:p>
    <w:p w14:paraId="5DFC8132" w14:textId="77777777" w:rsidR="00701739" w:rsidRDefault="00F14C96">
      <w:pPr>
        <w:pStyle w:val="ac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8"/>
        <w:jc w:val="center"/>
      </w:pPr>
      <w:r>
        <w:rPr>
          <w:noProof/>
        </w:rPr>
        <w:drawing>
          <wp:anchor distT="152400" distB="152400" distL="152400" distR="152400" simplePos="0" relativeHeight="2" behindDoc="0" locked="0" layoutInCell="0" allowOverlap="1" wp14:anchorId="33273168" wp14:editId="019F4444">
            <wp:simplePos x="0" y="0"/>
            <wp:positionH relativeFrom="column">
              <wp:posOffset>-6350</wp:posOffset>
            </wp:positionH>
            <wp:positionV relativeFrom="paragraph">
              <wp:posOffset>319405</wp:posOffset>
            </wp:positionV>
            <wp:extent cx="6120130" cy="3333750"/>
            <wp:effectExtent l="0" t="0" r="0" b="0"/>
            <wp:wrapThrough wrapText="bothSides">
              <wp:wrapPolygon edited="0">
                <wp:start x="-163" y="0"/>
                <wp:lineTo x="21472" y="0"/>
                <wp:lineTo x="21472" y="21330"/>
                <wp:lineTo x="-163" y="21330"/>
                <wp:lineTo x="-163" y="0"/>
              </wp:wrapPolygon>
            </wp:wrapThrough>
            <wp:docPr id="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u w:color="000000"/>
        </w:rPr>
        <w:t xml:space="preserve">Рисунок 1 </w:t>
      </w:r>
      <w:r>
        <w:rPr>
          <w:rFonts w:ascii="Times New Roman" w:hAnsi="Times New Roman"/>
          <w:sz w:val="28"/>
          <w:szCs w:val="28"/>
          <w:u w:color="000000"/>
        </w:rPr>
        <w:t>—</w:t>
      </w:r>
      <w:r>
        <w:rPr>
          <w:rFonts w:ascii="Times New Roman" w:hAnsi="Times New Roman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 xml:space="preserve">Организационная структура ООО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«</w:t>
      </w:r>
      <w:r>
        <w:rPr>
          <w:rFonts w:ascii="Times New Roman" w:hAnsi="Times New Roman"/>
          <w:sz w:val="28"/>
          <w:szCs w:val="28"/>
          <w:u w:color="000000"/>
        </w:rPr>
        <w:t>Рест-Фуд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»</w:t>
      </w:r>
      <w:r>
        <w:br w:type="page"/>
      </w:r>
    </w:p>
    <w:p w14:paraId="3AF53EAB" w14:textId="77777777" w:rsidR="00701739" w:rsidRDefault="00F14C96">
      <w:pPr>
        <w:pStyle w:val="ab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_RefHeading___Toc646_3298138780"/>
      <w:bookmarkStart w:id="5" w:name="_Toc2"/>
      <w:bookmarkEnd w:id="4"/>
      <w:r>
        <w:rPr>
          <w:rFonts w:ascii="Times New Roman" w:hAnsi="Times New Roman"/>
          <w:sz w:val="28"/>
          <w:szCs w:val="28"/>
        </w:rPr>
        <w:lastRenderedPageBreak/>
        <w:t xml:space="preserve">ГЛАВА 2 ОПИСАНИЕ ОБОРУДОВАНИЯ ПРЕДПРИЯТИЯ </w:t>
      </w:r>
      <w:bookmarkEnd w:id="5"/>
    </w:p>
    <w:p w14:paraId="6D72085A" w14:textId="77777777" w:rsidR="00701739" w:rsidRDefault="00F14C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left="14" w:right="14" w:firstLine="690"/>
        <w:jc w:val="both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 w:cs="Calibri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В процессе прохожде</w:t>
      </w:r>
      <w:r>
        <w:rPr>
          <w:rFonts w:eastAsia="Calibri" w:cs="Calibri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ния практики я изучил и ознакомился с оборудованием в виде фрезерного станка</w:t>
      </w:r>
      <w:r>
        <w:rPr>
          <w:rFonts w:eastAsia="Calibri" w:cs="Calibri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.</w:t>
      </w:r>
      <w:r>
        <w:rPr>
          <w:noProof/>
        </w:rPr>
        <w:drawing>
          <wp:anchor distT="152400" distB="152400" distL="152400" distR="152400" simplePos="0" relativeHeight="3" behindDoc="0" locked="0" layoutInCell="0" allowOverlap="1" wp14:anchorId="560AA43E" wp14:editId="714BB98F">
            <wp:simplePos x="0" y="0"/>
            <wp:positionH relativeFrom="column">
              <wp:posOffset>1739265</wp:posOffset>
            </wp:positionH>
            <wp:positionV relativeFrom="paragraph">
              <wp:posOffset>1466215</wp:posOffset>
            </wp:positionV>
            <wp:extent cx="2628900" cy="353187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 В качестве примера рассмотрим работу станка ЭНКОР Корвет-83 ЧПУ, по которому составлен данный отчет. На рисунке 1 представлен сам станок:</w:t>
      </w:r>
    </w:p>
    <w:p w14:paraId="4AB7438E" w14:textId="77777777" w:rsidR="00701739" w:rsidRDefault="00F14C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jc w:val="center"/>
        <w:rPr>
          <w:rFonts w:eastAsia="Times New Roman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 w:cs="Calibri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Рисунок 1 - Фрезерный станок ЭНКОР Корвет-83 ЧПУ</w:t>
      </w:r>
    </w:p>
    <w:p w14:paraId="73A776EC" w14:textId="77777777" w:rsidR="00701739" w:rsidRDefault="00F14C96">
      <w:pPr>
        <w:pStyle w:val="a6"/>
        <w:spacing w:line="360" w:lineRule="auto"/>
        <w:jc w:val="both"/>
      </w:pPr>
      <w:r>
        <w:tab/>
      </w:r>
      <w:r>
        <w:t>Фрезерный станок «Корвет-83</w:t>
      </w:r>
      <w:r>
        <w:rPr>
          <w:lang w:val="en-US"/>
        </w:rPr>
        <w:t>»</w:t>
      </w:r>
      <w:r>
        <w:t xml:space="preserve"> предназначен для фрезерной обработки деревянных заготовок: поперечного строгания, вырезки криволинейных поверхностей, выборки фальцев, пазов, гребней, ка</w:t>
      </w:r>
      <w:r>
        <w:t xml:space="preserve">левок, шпунтов, шлицев и вырезки неправильных форм. </w:t>
      </w:r>
    </w:p>
    <w:p w14:paraId="7A8A41DA" w14:textId="77777777" w:rsidR="00701739" w:rsidRDefault="00F14C96">
      <w:pPr>
        <w:pStyle w:val="a6"/>
        <w:spacing w:line="360" w:lineRule="auto"/>
        <w:jc w:val="both"/>
      </w:pPr>
      <w:r>
        <w:tab/>
      </w:r>
      <w:r>
        <w:t>Особенности:</w:t>
      </w:r>
    </w:p>
    <w:p w14:paraId="250D4DCB" w14:textId="77777777" w:rsidR="00701739" w:rsidRDefault="00F14C96">
      <w:pPr>
        <w:pStyle w:val="a6"/>
        <w:numPr>
          <w:ilvl w:val="0"/>
          <w:numId w:val="16"/>
        </w:numPr>
        <w:spacing w:line="360" w:lineRule="auto"/>
        <w:jc w:val="both"/>
        <w:rPr>
          <w:lang w:val="en-US"/>
        </w:rPr>
      </w:pPr>
      <w:r>
        <w:rPr>
          <w:lang w:val="en-US"/>
        </w:rPr>
        <w:t>Станок комплектуется мощным асинхронным двигателем.</w:t>
      </w:r>
    </w:p>
    <w:p w14:paraId="0A6E397E" w14:textId="77777777" w:rsidR="00701739" w:rsidRDefault="00F14C96">
      <w:pPr>
        <w:pStyle w:val="a6"/>
        <w:numPr>
          <w:ilvl w:val="0"/>
          <w:numId w:val="17"/>
        </w:numPr>
        <w:spacing w:line="360" w:lineRule="auto"/>
        <w:jc w:val="both"/>
        <w:rPr>
          <w:lang w:val="en-US"/>
        </w:rPr>
      </w:pPr>
      <w:r>
        <w:rPr>
          <w:lang w:val="en-US"/>
        </w:rPr>
        <w:t>Ременная передача предохраняет двигатель от перегрузки.</w:t>
      </w:r>
    </w:p>
    <w:p w14:paraId="41A05AF5" w14:textId="77777777" w:rsidR="00701739" w:rsidRDefault="00F14C96">
      <w:pPr>
        <w:pStyle w:val="a6"/>
        <w:numPr>
          <w:ilvl w:val="0"/>
          <w:numId w:val="18"/>
        </w:numPr>
        <w:spacing w:line="360" w:lineRule="auto"/>
        <w:jc w:val="both"/>
        <w:rPr>
          <w:lang w:val="en-US"/>
        </w:rPr>
      </w:pPr>
      <w:r>
        <w:rPr>
          <w:lang w:val="en-US"/>
        </w:rPr>
        <w:t>Правое и левое вращение шпинделя.</w:t>
      </w:r>
    </w:p>
    <w:p w14:paraId="3FCE4E15" w14:textId="77777777" w:rsidR="00701739" w:rsidRDefault="00F14C96">
      <w:pPr>
        <w:pStyle w:val="a6"/>
        <w:numPr>
          <w:ilvl w:val="0"/>
          <w:numId w:val="19"/>
        </w:numPr>
        <w:spacing w:line="360" w:lineRule="auto"/>
        <w:jc w:val="both"/>
        <w:rPr>
          <w:lang w:val="en-US"/>
        </w:rPr>
      </w:pPr>
      <w:r>
        <w:rPr>
          <w:lang w:val="en-US"/>
        </w:rPr>
        <w:t>Вертикальный ход фрезы.</w:t>
      </w:r>
    </w:p>
    <w:p w14:paraId="689656BD" w14:textId="77777777" w:rsidR="00701739" w:rsidRDefault="00F14C96">
      <w:pPr>
        <w:pStyle w:val="a6"/>
        <w:numPr>
          <w:ilvl w:val="0"/>
          <w:numId w:val="20"/>
        </w:numPr>
        <w:spacing w:line="360" w:lineRule="auto"/>
        <w:jc w:val="both"/>
        <w:rPr>
          <w:lang w:val="en-US"/>
        </w:rPr>
      </w:pPr>
      <w:r>
        <w:rPr>
          <w:lang w:val="en-US"/>
        </w:rPr>
        <w:t>Комплектуется цангами 8 и 12 мм для концевых фрез.</w:t>
      </w:r>
    </w:p>
    <w:p w14:paraId="6A8A8C11" w14:textId="77777777" w:rsidR="00701739" w:rsidRDefault="00F14C96">
      <w:pPr>
        <w:pStyle w:val="a6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Регулировка положения упоров относительно фрезы.</w:t>
      </w:r>
    </w:p>
    <w:p w14:paraId="602C483B" w14:textId="77777777" w:rsidR="00701739" w:rsidRDefault="00F14C96">
      <w:pPr>
        <w:pStyle w:val="a6"/>
        <w:numPr>
          <w:ilvl w:val="0"/>
          <w:numId w:val="22"/>
        </w:numPr>
        <w:spacing w:line="360" w:lineRule="auto"/>
        <w:jc w:val="both"/>
        <w:rPr>
          <w:lang w:val="en-US"/>
        </w:rPr>
      </w:pPr>
      <w:r>
        <w:rPr>
          <w:lang w:val="en-US"/>
        </w:rPr>
        <w:t>Съемный ключ для защиты от несанкционированного включения.</w:t>
      </w:r>
    </w:p>
    <w:p w14:paraId="1DDBFA65" w14:textId="77777777" w:rsidR="00701739" w:rsidRDefault="00F14C96">
      <w:pPr>
        <w:pStyle w:val="a6"/>
        <w:numPr>
          <w:ilvl w:val="0"/>
          <w:numId w:val="23"/>
        </w:numPr>
        <w:spacing w:line="360" w:lineRule="auto"/>
        <w:jc w:val="both"/>
        <w:rPr>
          <w:lang w:val="en-US"/>
        </w:rPr>
      </w:pPr>
      <w:r>
        <w:rPr>
          <w:lang w:val="en-US"/>
        </w:rPr>
        <w:t>Комплектуется транспортирным упором.</w:t>
      </w:r>
    </w:p>
    <w:p w14:paraId="1B21AAF1" w14:textId="77777777" w:rsidR="00701739" w:rsidRDefault="00F14C96">
      <w:pPr>
        <w:pStyle w:val="a6"/>
        <w:numPr>
          <w:ilvl w:val="0"/>
          <w:numId w:val="24"/>
        </w:numPr>
        <w:spacing w:line="360" w:lineRule="auto"/>
        <w:jc w:val="both"/>
        <w:rPr>
          <w:lang w:val="en-US"/>
        </w:rPr>
      </w:pPr>
      <w:r>
        <w:rPr>
          <w:lang w:val="en-US"/>
        </w:rPr>
        <w:t>Для безопасности работ имеется защитный кожух.</w:t>
      </w:r>
    </w:p>
    <w:p w14:paraId="75A7A681" w14:textId="77777777" w:rsidR="00701739" w:rsidRDefault="00F14C96">
      <w:pPr>
        <w:pStyle w:val="a6"/>
        <w:numPr>
          <w:ilvl w:val="0"/>
          <w:numId w:val="25"/>
        </w:numPr>
        <w:spacing w:line="360" w:lineRule="auto"/>
        <w:jc w:val="both"/>
        <w:rPr>
          <w:lang w:val="en-US"/>
        </w:rPr>
      </w:pPr>
      <w:r>
        <w:rPr>
          <w:lang w:val="en-US"/>
        </w:rPr>
        <w:t>Легкое съемно</w:t>
      </w:r>
      <w:r>
        <w:rPr>
          <w:lang w:val="en-US"/>
        </w:rPr>
        <w:t>е основание делает хранение и транспортировку станка удобной.</w:t>
      </w:r>
    </w:p>
    <w:p w14:paraId="3BABA397" w14:textId="77777777" w:rsidR="00701739" w:rsidRDefault="00F14C96">
      <w:pPr>
        <w:pStyle w:val="a6"/>
        <w:spacing w:line="360" w:lineRule="auto"/>
        <w:jc w:val="both"/>
      </w:pPr>
      <w:r>
        <w:br w:type="page"/>
      </w:r>
    </w:p>
    <w:p w14:paraId="42AFB418" w14:textId="77777777" w:rsidR="00701739" w:rsidRDefault="00F14C96">
      <w:pPr>
        <w:pStyle w:val="ab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_RefHeading___Toc648_3298138780"/>
      <w:bookmarkStart w:id="7" w:name="_Toc3"/>
      <w:bookmarkEnd w:id="6"/>
      <w:r>
        <w:rPr>
          <w:rFonts w:ascii="Times New Roman" w:hAnsi="Times New Roman"/>
          <w:sz w:val="28"/>
          <w:szCs w:val="28"/>
          <w:lang w:val="en-US"/>
        </w:rPr>
        <w:lastRenderedPageBreak/>
        <w:t>ГЛАВА 3 ПОДГОТОВКА ПРОГРАММНОГО ОБЕСПЕЧЕНИЯ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К РАБОТЕ С </w:t>
      </w:r>
      <w:r>
        <w:rPr>
          <w:rFonts w:ascii="Times New Roman" w:hAnsi="Times New Roman"/>
          <w:sz w:val="28"/>
          <w:szCs w:val="28"/>
        </w:rPr>
        <w:t>ФРЕЗЕРНЫМ СТАНКОМ</w:t>
      </w:r>
      <w:bookmarkEnd w:id="7"/>
    </w:p>
    <w:p w14:paraId="699CC732" w14:textId="77777777" w:rsidR="00701739" w:rsidRDefault="00F14C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708"/>
        <w:jc w:val="both"/>
        <w:rPr>
          <w:rFonts w:eastAsia="Times New Roman"/>
          <w:color w:val="000000"/>
          <w:sz w:val="28"/>
          <w:szCs w:val="28"/>
          <w:u w:color="000000"/>
          <w:shd w:val="clear" w:color="auto" w:fill="FFFFFF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 w:cs="Calibri"/>
          <w:color w:val="000000"/>
          <w:sz w:val="28"/>
          <w:szCs w:val="28"/>
          <w:u w:color="000000"/>
          <w:shd w:val="clear" w:color="auto" w:fill="FFFFFF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Создание идеального рисунка </w:t>
      </w:r>
      <w:r>
        <w:rPr>
          <w:rFonts w:eastAsia="Calibri" w:cs="Calibri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CorelDraw</w:t>
      </w:r>
      <w:r>
        <w:rPr>
          <w:rFonts w:eastAsia="Calibri" w:cs="Calibri"/>
          <w:color w:val="000000"/>
          <w:sz w:val="28"/>
          <w:szCs w:val="28"/>
          <w:u w:color="000000"/>
          <w:shd w:val="clear" w:color="auto" w:fill="FFFFFF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 для станка Корвет-83</w:t>
      </w:r>
      <w:r>
        <w:rPr>
          <w:rFonts w:eastAsia="Calibri" w:cs="Calibri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eastAsia="Calibri" w:cs="Calibri"/>
          <w:color w:val="000000"/>
          <w:sz w:val="28"/>
          <w:szCs w:val="28"/>
          <w:u w:color="000000"/>
          <w:shd w:val="clear" w:color="auto" w:fill="FFFFFF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при помощи </w:t>
      </w:r>
      <w:r>
        <w:rPr>
          <w:rFonts w:eastAsia="Calibri" w:cs="Calibri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>ArtCAM</w:t>
      </w:r>
      <w:r>
        <w:rPr>
          <w:rFonts w:eastAsia="Calibri" w:cs="Calibri"/>
          <w:color w:val="000000"/>
          <w:sz w:val="28"/>
          <w:szCs w:val="28"/>
          <w:u w:color="000000"/>
          <w:shd w:val="clear" w:color="auto" w:fill="FFFFFF"/>
          <w:lang w:val="ru-RU"/>
          <w14:textOutline w14:w="0" w14:cap="flat" w14:cmpd="sng" w14:algn="ctr">
            <w14:noFill/>
            <w14:prstDash w14:val="solid"/>
            <w14:bevel/>
          </w14:textOutline>
        </w:rPr>
        <w:t>, независимо от того, какая у вас версия. Рассмотрим </w:t>
      </w:r>
      <w:r>
        <w:rPr>
          <w:rFonts w:cs="Arial Unicode MS"/>
          <w:color w:val="000000"/>
          <w:sz w:val="28"/>
          <w:szCs w:val="28"/>
          <w:u w:color="000000"/>
          <w:shd w:val="clear" w:color="auto" w:fill="FFFFFF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основные настройки </w:t>
      </w:r>
      <w:r>
        <w:rPr>
          <w:rFonts w:cs="Arial Unicode MS"/>
          <w:color w:val="000000"/>
          <w:sz w:val="28"/>
          <w:szCs w:val="28"/>
          <w:u w:color="000000"/>
          <w:shd w:val="clear" w:color="auto" w:fill="FFFFFF"/>
          <w14:textOutline w14:w="0" w14:cap="flat" w14:cmpd="sng" w14:algn="ctr">
            <w14:noFill/>
            <w14:prstDash w14:val="solid"/>
            <w14:bevel/>
          </w14:textOutline>
        </w:rPr>
        <w:t xml:space="preserve">CorelDraw </w:t>
      </w:r>
      <w:r>
        <w:rPr>
          <w:rFonts w:cs="Arial Unicode MS"/>
          <w:color w:val="000000"/>
          <w:sz w:val="28"/>
          <w:szCs w:val="28"/>
          <w:u w:color="000000"/>
          <w:shd w:val="clear" w:color="auto" w:fill="FFFFFF"/>
          <w:lang w:val="ru-RU"/>
          <w14:textOutline w14:w="0" w14:cap="flat" w14:cmpd="sng" w14:algn="ctr">
            <w14:noFill/>
            <w14:prstDash w14:val="solid"/>
            <w14:bevel/>
          </w14:textOutline>
        </w:rPr>
        <w:t>по пунктам</w:t>
      </w:r>
    </w:p>
    <w:p w14:paraId="3E92B822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rPr>
          <w:shd w:val="clear" w:color="auto" w:fill="FFFFFF"/>
        </w:rPr>
        <w:tab/>
      </w:r>
      <w:r>
        <w:t>Создаем рисунок для гравировки в программе CorelDraw</w:t>
      </w:r>
      <w:r>
        <w:rPr>
          <w:lang w:val="en-US"/>
        </w:rPr>
        <w:t>.</w:t>
      </w:r>
    </w:p>
    <w:p w14:paraId="1DAECA91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ab/>
        <w:t xml:space="preserve">После создания рисунка в программе </w:t>
      </w:r>
      <w:r>
        <w:t>CorelDraw в меню файл выбираем «сохранить как» в строке тип фала выбрать DWG-AutoCAD(или DXF-AutoCAD).</w:t>
      </w:r>
    </w:p>
    <w:p w14:paraId="559DEAD3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ab/>
        <w:t xml:space="preserve">Запускаем </w:t>
      </w:r>
      <w:r>
        <w:t>ArtCAM. В меню</w:t>
      </w:r>
      <w:r>
        <w:t xml:space="preserve"> «файл»  выбираем «открыть».  В появившемся окне нужно изменить тип файлов - выбрать файлы AutoCAD (*.dxf, *.dwg)</w:t>
      </w:r>
      <w:r>
        <w:rPr>
          <w:lang w:val="en-US"/>
        </w:rPr>
        <w:t>.</w:t>
      </w:r>
    </w:p>
    <w:p w14:paraId="26468BCD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ab/>
      </w:r>
      <w:r>
        <w:t xml:space="preserve">Откроется окно с возможностью изменений размеров модели, нажимаем «ОК», если размеры менять не нужно.  Откроется окно с </w:t>
      </w:r>
      <w:r>
        <w:t>информацией об импортируемом файле, нажимаем «ОК». В центре экрана видим рисунок будущей модели. Слева панель - «информация о модели», выбираем вкладку траектории</w:t>
      </w:r>
      <w:r>
        <w:rPr>
          <w:lang w:val="en-US"/>
        </w:rPr>
        <w:t>.</w:t>
      </w:r>
    </w:p>
    <w:p w14:paraId="7B6E0791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ab/>
      </w:r>
      <w:r>
        <w:t>На вкладке траектории находим иконку «обработка вдоль векторов» , указана стрелочкой</w:t>
      </w:r>
      <w:r>
        <w:rPr>
          <w:lang w:val="en-US"/>
        </w:rPr>
        <w:t>.</w:t>
      </w:r>
    </w:p>
    <w:p w14:paraId="47254C8C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ab/>
      </w:r>
      <w:r>
        <w:t>Зада</w:t>
      </w:r>
      <w:r>
        <w:t>ем глубину гравировки</w:t>
      </w:r>
      <w:r>
        <w:rPr>
          <w:lang w:val="en-US"/>
        </w:rPr>
        <w:t xml:space="preserve"> </w:t>
      </w:r>
      <w:r>
        <w:t>и выбираем инструмент</w:t>
      </w:r>
      <w:r>
        <w:rPr>
          <w:lang w:val="en-US"/>
        </w:rPr>
        <w:t>.</w:t>
      </w:r>
    </w:p>
    <w:p w14:paraId="7CF66EE6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ab/>
      </w:r>
      <w:r>
        <w:t>Задаем толщину материала, имя траектории, выбираем вектора, щелкнув по элементам рисунка и жмем кнопку «сейчас»</w:t>
      </w:r>
      <w:r>
        <w:rPr>
          <w:lang w:val="en-US"/>
        </w:rPr>
        <w:t>.</w:t>
      </w:r>
    </w:p>
    <w:p w14:paraId="150957CE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ab/>
      </w:r>
      <w:r>
        <w:t>В меню «файл» выбираем «сохранить» и задаем имя проекта. сохраняем проект.</w:t>
      </w:r>
    </w:p>
    <w:p w14:paraId="227A4331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C</w:t>
      </w:r>
      <w:r>
        <w:t>охраняем УП код</w:t>
      </w:r>
      <w:r>
        <w:rPr>
          <w:lang w:val="en-US"/>
        </w:rPr>
        <w:t>.</w:t>
      </w:r>
    </w:p>
    <w:p w14:paraId="477081F9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ab/>
      </w:r>
      <w:r>
        <w:t xml:space="preserve">В </w:t>
      </w:r>
      <w:r>
        <w:t>меню «УП» выбираем «сохранить УП как...». Выбираем формат выходного файла Mach2 mm(*.cnc). Последовательно переносим вычисленные УП из окна вычисленные в окно сохраняемые, нажимая стрелку вправо</w:t>
      </w:r>
      <w:r>
        <w:rPr>
          <w:lang w:val="en-US"/>
        </w:rPr>
        <w:t>.</w:t>
      </w:r>
    </w:p>
    <w:p w14:paraId="4236F8C3" w14:textId="77777777" w:rsidR="00701739" w:rsidRDefault="00F14C96">
      <w:pPr>
        <w:pStyle w:val="a6"/>
        <w:spacing w:line="360" w:lineRule="auto"/>
        <w:jc w:val="both"/>
      </w:pPr>
      <w:r>
        <w:br w:type="page"/>
      </w:r>
    </w:p>
    <w:p w14:paraId="51F2195F" w14:textId="77777777" w:rsidR="00701739" w:rsidRDefault="00F14C96">
      <w:pPr>
        <w:pStyle w:val="1"/>
        <w:spacing w:before="280" w:after="280" w:line="360" w:lineRule="auto"/>
        <w:jc w:val="center"/>
        <w:rPr>
          <w:sz w:val="28"/>
          <w:szCs w:val="28"/>
        </w:rPr>
      </w:pPr>
      <w:bookmarkStart w:id="8" w:name="__RefHeading___Toc648_3298138780_Copy_1"/>
      <w:bookmarkStart w:id="9" w:name="_Toc138758410"/>
      <w:bookmarkStart w:id="10" w:name="_Toc3_Copy_1"/>
      <w:bookmarkEnd w:id="8"/>
      <w:r>
        <w:rPr>
          <w:sz w:val="28"/>
          <w:szCs w:val="28"/>
          <w:lang w:val="ru-RU"/>
        </w:rPr>
        <w:lastRenderedPageBreak/>
        <w:t>ГЛАВА 4 ПРАКТИЧЕСКАЯ ЧАСТЬ ПРОИЗВОДСТВЕННОЙ ПРАКТИКИ</w:t>
      </w:r>
      <w:bookmarkEnd w:id="9"/>
      <w:bookmarkEnd w:id="10"/>
    </w:p>
    <w:p w14:paraId="4FC424C2" w14:textId="77777777" w:rsidR="00701739" w:rsidRDefault="00F14C96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</w:t>
      </w:r>
      <w:r>
        <w:rPr>
          <w:sz w:val="28"/>
          <w:szCs w:val="28"/>
        </w:rPr>
        <w:t xml:space="preserve">ультате практической подготовки и на основании курсовой работы был создан привычная для пользователя страница публичного сайта-приложения. На сайте присутствуют элементы, которые помогают пользователю комфортно выполнять запросы </w:t>
      </w:r>
      <w:r>
        <w:rPr>
          <w:sz w:val="28"/>
          <w:szCs w:val="28"/>
        </w:rPr>
        <w:t>web</w:t>
      </w:r>
      <w:r>
        <w:rPr>
          <w:sz w:val="28"/>
          <w:szCs w:val="28"/>
        </w:rPr>
        <w:t>-</w:t>
      </w:r>
      <w:r>
        <w:rPr>
          <w:sz w:val="28"/>
          <w:szCs w:val="28"/>
        </w:rPr>
        <w:t>API</w:t>
      </w:r>
      <w:r>
        <w:rPr>
          <w:sz w:val="28"/>
          <w:szCs w:val="28"/>
        </w:rPr>
        <w:t xml:space="preserve">. Полученная с </w:t>
      </w:r>
      <w:r>
        <w:rPr>
          <w:sz w:val="28"/>
          <w:szCs w:val="28"/>
        </w:rPr>
        <w:t>API</w:t>
      </w:r>
      <w:r>
        <w:rPr>
          <w:sz w:val="28"/>
          <w:szCs w:val="28"/>
        </w:rPr>
        <w:t xml:space="preserve"> и</w:t>
      </w:r>
      <w:r>
        <w:rPr>
          <w:sz w:val="28"/>
          <w:szCs w:val="28"/>
        </w:rPr>
        <w:t>нформация выводится в блоках. Пример выполнения работы приложения указан на рисунке 2.</w:t>
      </w:r>
    </w:p>
    <w:p w14:paraId="32C2F8C0" w14:textId="52F3AA0F" w:rsidR="00701739" w:rsidRDefault="00AA522F">
      <w:pPr>
        <w:spacing w:after="16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CFD046" wp14:editId="16BA463E">
            <wp:extent cx="6120130" cy="2982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A228" w14:textId="258FD7A3" w:rsidR="00701739" w:rsidRDefault="00F14C96">
      <w:pPr>
        <w:spacing w:before="240" w:after="360" w:line="480" w:lineRule="auto"/>
        <w:jc w:val="center"/>
        <w:rPr>
          <w:rFonts w:eastAsiaTheme="minorHAnsi"/>
          <w:sz w:val="28"/>
          <w:szCs w:val="28"/>
        </w:rPr>
      </w:pPr>
      <w:r>
        <w:rPr>
          <w:sz w:val="28"/>
          <w:szCs w:val="28"/>
          <w:lang w:val="ru-RU"/>
        </w:rPr>
        <w:t>Рисунок 2 – Пример работы сайта-приложения</w:t>
      </w:r>
    </w:p>
    <w:p w14:paraId="77D2D283" w14:textId="77777777" w:rsidR="00701739" w:rsidRDefault="00701739">
      <w:pPr>
        <w:spacing w:before="240" w:after="360" w:line="480" w:lineRule="auto"/>
        <w:jc w:val="center"/>
        <w:rPr>
          <w:rFonts w:eastAsiaTheme="minorHAnsi"/>
          <w:sz w:val="28"/>
          <w:szCs w:val="28"/>
        </w:rPr>
      </w:pPr>
    </w:p>
    <w:p w14:paraId="6DE2E0B3" w14:textId="77777777" w:rsidR="00701739" w:rsidRDefault="00701739">
      <w:pPr>
        <w:spacing w:before="240" w:after="360" w:line="480" w:lineRule="auto"/>
        <w:jc w:val="center"/>
        <w:rPr>
          <w:rFonts w:eastAsiaTheme="minorHAnsi"/>
          <w:sz w:val="28"/>
          <w:szCs w:val="28"/>
        </w:rPr>
      </w:pPr>
    </w:p>
    <w:p w14:paraId="33D32FA2" w14:textId="77777777" w:rsidR="00701739" w:rsidRDefault="00701739">
      <w:pPr>
        <w:spacing w:before="240" w:after="360" w:line="480" w:lineRule="auto"/>
        <w:jc w:val="center"/>
        <w:rPr>
          <w:rFonts w:eastAsiaTheme="minorHAnsi"/>
          <w:sz w:val="28"/>
          <w:szCs w:val="28"/>
        </w:rPr>
      </w:pPr>
    </w:p>
    <w:p w14:paraId="47D73663" w14:textId="77777777" w:rsidR="00701739" w:rsidRDefault="00701739">
      <w:pPr>
        <w:spacing w:before="240" w:after="360" w:line="480" w:lineRule="auto"/>
        <w:jc w:val="center"/>
        <w:rPr>
          <w:rFonts w:eastAsiaTheme="minorHAnsi"/>
          <w:sz w:val="28"/>
          <w:szCs w:val="28"/>
        </w:rPr>
      </w:pPr>
    </w:p>
    <w:p w14:paraId="264E5A52" w14:textId="77777777" w:rsidR="00701739" w:rsidRDefault="00F14C96">
      <w:pPr>
        <w:pStyle w:val="ab"/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11" w:name="__RefHeading___Toc8189_3196219148"/>
      <w:bookmarkEnd w:id="11"/>
      <w:r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26EBB3EA" w14:textId="77777777" w:rsidR="00701739" w:rsidRPr="00AA522F" w:rsidRDefault="00F14C96">
      <w:pPr>
        <w:spacing w:line="360" w:lineRule="auto"/>
        <w:ind w:left="101" w:right="-695" w:firstLine="720"/>
        <w:jc w:val="both"/>
        <w:rPr>
          <w:lang w:val="ru-RU"/>
        </w:rPr>
      </w:pPr>
      <w:r>
        <w:rPr>
          <w:rFonts w:ascii="TimesNewRomanPSMT" w:eastAsia="Helvetica Neue" w:hAnsi="TimesNewRomanPSMT"/>
          <w:color w:val="000000"/>
          <w:sz w:val="28"/>
          <w:szCs w:val="28"/>
          <w:lang w:val="ru-RU"/>
        </w:rPr>
        <w:t>По</w:t>
      </w:r>
      <w:r w:rsidRPr="00AA522F">
        <w:rPr>
          <w:rFonts w:ascii="TimesNewRomanPSMT" w:hAnsi="TimesNewRomanPSMT"/>
          <w:color w:val="000000"/>
          <w:sz w:val="28"/>
          <w:lang w:val="ru-RU"/>
        </w:rPr>
        <w:t xml:space="preserve"> итогам прохождения производственной практики в организации ООО «Рест-Фуд» (ЦМИТ) в рамках профессионального модуля ПМ.01 «Обработка отраслевой информации», мне удалось проследить связь теоретических знаний С практической деятельностью. я увидел множество </w:t>
      </w:r>
      <w:r w:rsidRPr="00AA522F">
        <w:rPr>
          <w:rFonts w:ascii="TimesNewRomanPSMT" w:hAnsi="TimesNewRomanPSMT"/>
          <w:color w:val="000000"/>
          <w:sz w:val="28"/>
          <w:lang w:val="ru-RU"/>
        </w:rPr>
        <w:t>высококвалифицированных специалистов, которые относятся к своему делу профессионально.</w:t>
      </w:r>
    </w:p>
    <w:p w14:paraId="3B61CD5B" w14:textId="77777777" w:rsidR="00701739" w:rsidRPr="00AA522F" w:rsidRDefault="00F14C96">
      <w:pPr>
        <w:spacing w:line="360" w:lineRule="auto"/>
        <w:ind w:right="-695" w:firstLine="716"/>
        <w:jc w:val="both"/>
        <w:rPr>
          <w:lang w:val="ru-RU"/>
        </w:rPr>
      </w:pPr>
      <w:r w:rsidRPr="00AA522F">
        <w:rPr>
          <w:rFonts w:ascii="TimesNewRomanPSMT" w:hAnsi="TimesNewRomanPSMT"/>
          <w:color w:val="000000"/>
          <w:sz w:val="28"/>
          <w:lang w:val="ru-RU"/>
        </w:rPr>
        <w:t xml:space="preserve">В рамках индивидуального задания было необходимо изучить оборудование, используемое на предприятии и программное обеспечение для работы на оборудовании предприятия. Так </w:t>
      </w:r>
      <w:r w:rsidRPr="00AA522F">
        <w:rPr>
          <w:rFonts w:ascii="TimesNewRomanPSMT" w:hAnsi="TimesNewRomanPSMT"/>
          <w:color w:val="000000"/>
          <w:sz w:val="28"/>
          <w:lang w:val="ru-RU"/>
        </w:rPr>
        <w:t>же была изучена техника безопасности при работе на данном оборудовании. Сюда входят правила эксплуатации и технического обслуживания принтера, приемы работы,</w:t>
      </w:r>
    </w:p>
    <w:p w14:paraId="3210027D" w14:textId="77777777" w:rsidR="00701739" w:rsidRPr="00AA522F" w:rsidRDefault="00F14C96">
      <w:pPr>
        <w:spacing w:line="360" w:lineRule="auto"/>
        <w:ind w:right="-697"/>
        <w:jc w:val="both"/>
        <w:rPr>
          <w:lang w:val="ru-RU"/>
        </w:rPr>
      </w:pPr>
      <w:r w:rsidRPr="00AA522F">
        <w:rPr>
          <w:rFonts w:ascii="TimesNewRomanPSMT" w:hAnsi="TimesNewRomanPSMT"/>
          <w:color w:val="000000"/>
          <w:sz w:val="28"/>
          <w:lang w:val="ru-RU"/>
        </w:rPr>
        <w:tab/>
        <w:t>По окончанию производственной практики была достигнута главная цель - закрепление теоретических з</w:t>
      </w:r>
      <w:r w:rsidRPr="00AA522F">
        <w:rPr>
          <w:rFonts w:ascii="TimesNewRomanPSMT" w:hAnsi="TimesNewRomanPSMT"/>
          <w:color w:val="000000"/>
          <w:sz w:val="28"/>
          <w:lang w:val="ru-RU"/>
        </w:rPr>
        <w:t>наний, полученных в процессе обучения и приобретение практических навыков. А также приобретены навыки и опыт практической работы. Производственной практикой остался доволен и считаю, что она является необходимой ступенью при получении среднего профессионал</w:t>
      </w:r>
      <w:r w:rsidRPr="00AA522F">
        <w:rPr>
          <w:rFonts w:ascii="TimesNewRomanPSMT" w:hAnsi="TimesNewRomanPSMT"/>
          <w:color w:val="000000"/>
          <w:sz w:val="28"/>
          <w:lang w:val="ru-RU"/>
        </w:rPr>
        <w:t>ьного образования.</w:t>
      </w:r>
      <w:r w:rsidRPr="00AA522F">
        <w:rPr>
          <w:lang w:val="ru-RU"/>
        </w:rPr>
        <w:br w:type="page"/>
      </w:r>
    </w:p>
    <w:p w14:paraId="2B3C3480" w14:textId="77777777" w:rsidR="00701739" w:rsidRDefault="00F14C96">
      <w:pPr>
        <w:pStyle w:val="ab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_RefHeading___Toc650_3298138780"/>
      <w:bookmarkStart w:id="13" w:name="_Toc4"/>
      <w:bookmarkEnd w:id="12"/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  <w:bookmarkEnd w:id="13"/>
    </w:p>
    <w:p w14:paraId="3FB6EA17" w14:textId="77777777" w:rsidR="00701739" w:rsidRPr="00AA522F" w:rsidRDefault="00F14C96">
      <w:pPr>
        <w:pStyle w:val="a6"/>
        <w:numPr>
          <w:ilvl w:val="0"/>
          <w:numId w:val="26"/>
        </w:numPr>
        <w:spacing w:line="360" w:lineRule="auto"/>
        <w:jc w:val="both"/>
      </w:pPr>
      <w:r w:rsidRPr="00AA522F">
        <w:t>СТАНОК ФРЕЗЕРНЫЙ КОРВЕТ 83 [</w:t>
      </w:r>
      <w:r>
        <w:t>Электронный ресурс</w:t>
      </w:r>
      <w:r w:rsidRPr="00AA522F">
        <w:t>]</w:t>
      </w:r>
      <w:r>
        <w:t xml:space="preserve"> — </w:t>
      </w:r>
      <w:hyperlink r:id="rId11">
        <w:r>
          <w:rPr>
            <w:rStyle w:val="Hyperlink0"/>
          </w:rPr>
          <w:t>https://enkor.ru/catalog/product/10407#</w:t>
        </w:r>
      </w:hyperlink>
      <w:r>
        <w:t xml:space="preserve"> (дата обращения: 25</w:t>
      </w:r>
      <w:r w:rsidRPr="00AA522F">
        <w:t>.06.2023</w:t>
      </w:r>
      <w:r>
        <w:t>)</w:t>
      </w:r>
      <w:r w:rsidRPr="00AA522F">
        <w:t>.</w:t>
      </w:r>
    </w:p>
    <w:p w14:paraId="673F5B28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>Центр молодежного инновац</w:t>
      </w:r>
      <w:r>
        <w:t xml:space="preserve">ионного творчества </w:t>
      </w:r>
      <w:r>
        <w:t>[</w:t>
      </w:r>
      <w:r>
        <w:t>Электронный ресурс</w:t>
      </w:r>
      <w:r>
        <w:t>]</w:t>
      </w:r>
      <w:r>
        <w:rPr>
          <w:lang w:val="en-US"/>
        </w:rPr>
        <w:t xml:space="preserve"> </w:t>
      </w:r>
      <w:r>
        <w:t xml:space="preserve">— </w:t>
      </w:r>
      <w:hyperlink r:id="rId12">
        <w:r>
          <w:rPr>
            <w:rStyle w:val="Hyperlink0"/>
          </w:rPr>
          <w:t>https://813.ru/podderzhka/tsentr-molodezhnogo-innovatsionnogo-tvorchestva/</w:t>
        </w:r>
      </w:hyperlink>
      <w:r>
        <w:t>(дата обращения: 25.06.2023).</w:t>
      </w:r>
    </w:p>
    <w:p w14:paraId="0498EF77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</w:pPr>
      <w:r>
        <w:t>Создание и подго</w:t>
      </w:r>
      <w:r>
        <w:t xml:space="preserve">товка файлов для последующего изготовления на ЧПУ станке </w:t>
      </w:r>
      <w:r>
        <w:t>[</w:t>
      </w:r>
      <w:r>
        <w:t>Электронный ресурс</w:t>
      </w:r>
      <w:r>
        <w:t>]</w:t>
      </w:r>
      <w:r>
        <w:t xml:space="preserve"> — </w:t>
      </w:r>
      <w:hyperlink r:id="rId13">
        <w:r>
          <w:rPr>
            <w:rStyle w:val="Hyperlink0"/>
          </w:rPr>
          <w:t>http://easyelectronics.ru/sozdanie-i-podgotovka</w:t>
        </w:r>
        <w:r>
          <w:rPr>
            <w:rStyle w:val="Hyperlink0"/>
          </w:rPr>
          <w:t>-fajlov-dlya-posleduyushhego-izgotovleniya-na-chpu-stanke.html</w:t>
        </w:r>
      </w:hyperlink>
      <w:r>
        <w:t xml:space="preserve"> (дата обращения: 2</w:t>
      </w:r>
      <w:r>
        <w:rPr>
          <w:lang w:val="en-US"/>
        </w:rPr>
        <w:t>6</w:t>
      </w:r>
      <w:r>
        <w:t>.06.2023).</w:t>
      </w:r>
    </w:p>
    <w:p w14:paraId="7A276B37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Станок фрезерный по дереву</w:t>
      </w:r>
      <w:r>
        <w:t xml:space="preserve"> </w:t>
      </w:r>
      <w:r>
        <w:t>[</w:t>
      </w:r>
      <w:r>
        <w:t>Электронный ресурс</w:t>
      </w:r>
      <w:r>
        <w:t>]</w:t>
      </w:r>
      <w:r>
        <w:rPr>
          <w:lang w:val="en-US"/>
        </w:rPr>
        <w:t xml:space="preserve"> </w:t>
      </w:r>
      <w:r>
        <w:t xml:space="preserve">— </w:t>
      </w:r>
      <w:r>
        <w:rPr>
          <w:lang w:val="en-US"/>
        </w:rPr>
        <w:t>https://www.220-volt.ru/catalog-54772/(</w:t>
      </w:r>
      <w:r>
        <w:t>дата обращения: 2</w:t>
      </w:r>
      <w:r>
        <w:rPr>
          <w:lang w:val="en-US"/>
        </w:rPr>
        <w:t>7</w:t>
      </w:r>
      <w:r>
        <w:t>.06.2023).</w:t>
      </w:r>
    </w:p>
    <w:p w14:paraId="554905A8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rFonts w:ascii="TimesNewRomanPSMT" w:hAnsi="TimesNewRomanPSMT"/>
        </w:rPr>
        <w:t xml:space="preserve">Введение в WEB API [Электронный ресурс] </w:t>
      </w:r>
      <w:r>
        <w:rPr>
          <w:rFonts w:ascii="TimesNewRomanPSMT" w:hAnsi="TimesNewRomanPSMT"/>
        </w:rPr>
        <w:t>—</w:t>
      </w:r>
      <w:r>
        <w:rPr>
          <w:rFonts w:ascii="TimesNewRomanPSMT" w:hAnsi="TimesNewRomanPSMT"/>
        </w:rPr>
        <w:t xml:space="preserve"> https://developer.mozilla.org/ru/docs/Learn/JavaScript/Clientside_web_APIs/Introduction (дата обращения: 23.04.2023)</w:t>
      </w:r>
    </w:p>
    <w:p w14:paraId="6D6ACE6D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rFonts w:ascii="TimesNewRomanPSMT" w:hAnsi="TimesNewRomanPSMT"/>
        </w:rPr>
        <w:t>Fetch – Современный учебник JavaScript [Электронный ресурс] -https://learn.javascript.ru/fetch (дата обращения: 23.04.2023)</w:t>
      </w:r>
    </w:p>
    <w:p w14:paraId="357E27FB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rFonts w:ascii="TimesNewRomanPSMT" w:hAnsi="TimesNewRomanPSMT"/>
        </w:rPr>
        <w:t xml:space="preserve">Async/await – </w:t>
      </w:r>
      <w:r>
        <w:rPr>
          <w:rFonts w:ascii="TimesNewRomanPSMT" w:hAnsi="TimesNewRomanPSMT"/>
        </w:rPr>
        <w:t>Современный учебник JavaScript [Электронный ресурс] – https://learn.javascript.ru/async-await (дата обращения: 24.04.2023)</w:t>
      </w:r>
    </w:p>
    <w:p w14:paraId="43D08FBD" w14:textId="77777777" w:rsidR="00701739" w:rsidRDefault="00F14C96">
      <w:pPr>
        <w:pStyle w:val="a6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rFonts w:ascii="TimesNewRomanPSMT" w:hAnsi="TimesNewRomanPSMT"/>
        </w:rPr>
        <w:t xml:space="preserve">Метод forEach() – JavaScript [Электронный ресурс] </w:t>
      </w:r>
      <w:r>
        <w:rPr>
          <w:rFonts w:ascii="TimesNewRomanPSMT" w:hAnsi="TimesNewRomanPSMT"/>
        </w:rPr>
        <w:t xml:space="preserve">— </w:t>
      </w:r>
      <w:r>
        <w:rPr>
          <w:rFonts w:ascii="TimesNewRomanPSMT" w:hAnsi="TimesNewRomanPSMT"/>
        </w:rPr>
        <w:t>https://doka.guide/js/array-foreach/ (дата обращения: 24.04.2023)</w:t>
      </w:r>
    </w:p>
    <w:sectPr w:rsidR="00701739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C1CB5C" w14:textId="77777777" w:rsidR="00F14C96" w:rsidRDefault="00F14C96">
      <w:r>
        <w:separator/>
      </w:r>
    </w:p>
  </w:endnote>
  <w:endnote w:type="continuationSeparator" w:id="0">
    <w:p w14:paraId="20B8A4A1" w14:textId="77777777" w:rsidR="00F14C96" w:rsidRDefault="00F14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T Sans">
    <w:altName w:val="PT Sans"/>
    <w:panose1 w:val="020B0503020203020204"/>
    <w:charset w:val="01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panose1 w:val="020B0604020202020204"/>
    <w:charset w:val="01"/>
    <w:family w:val="roman"/>
    <w:pitch w:val="variable"/>
  </w:font>
  <w:font w:name="PingFang SC">
    <w:altName w:val="PingFang SC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834E51" w14:textId="77777777" w:rsidR="00701739" w:rsidRDefault="00F14C96">
    <w:pPr>
      <w:pStyle w:val="aa"/>
      <w:tabs>
        <w:tab w:val="clear" w:pos="9020"/>
        <w:tab w:val="center" w:pos="4819"/>
        <w:tab w:val="right" w:pos="9638"/>
      </w:tabs>
    </w:pPr>
    <w:r>
      <w:tab/>
    </w:r>
    <w:r>
      <w:fldChar w:fldCharType="begin"/>
    </w:r>
    <w:r>
      <w:instrText xml:space="preserve"> PAGE </w:instrText>
    </w:r>
    <w:r>
      <w:fldChar w:fldCharType="separate"/>
    </w:r>
    <w: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85CCC3" w14:textId="77777777" w:rsidR="00F14C96" w:rsidRDefault="00F14C96">
      <w:r>
        <w:separator/>
      </w:r>
    </w:p>
  </w:footnote>
  <w:footnote w:type="continuationSeparator" w:id="0">
    <w:p w14:paraId="36AA0E02" w14:textId="77777777" w:rsidR="00F14C96" w:rsidRDefault="00F14C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2A973" w14:textId="77777777" w:rsidR="00701739" w:rsidRDefault="007017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E5E51"/>
    <w:multiLevelType w:val="multilevel"/>
    <w:tmpl w:val="161A39D6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" w15:restartNumberingAfterBreak="0">
    <w:nsid w:val="1DE8134A"/>
    <w:multiLevelType w:val="multilevel"/>
    <w:tmpl w:val="7994AD92"/>
    <w:lvl w:ilvl="0">
      <w:start w:val="1"/>
      <w:numFmt w:val="decimal"/>
      <w:lvlText w:val="%1."/>
      <w:lvlJc w:val="left"/>
      <w:pPr>
        <w:tabs>
          <w:tab w:val="num" w:pos="0"/>
        </w:tabs>
        <w:ind w:left="45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81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17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53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9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25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61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97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33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</w:abstractNum>
  <w:abstractNum w:abstractNumId="2" w15:restartNumberingAfterBreak="0">
    <w:nsid w:val="2BC9057F"/>
    <w:multiLevelType w:val="multilevel"/>
    <w:tmpl w:val="2BEC43FE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3" w15:restartNumberingAfterBreak="0">
    <w:nsid w:val="33A3409E"/>
    <w:multiLevelType w:val="multilevel"/>
    <w:tmpl w:val="3CB43724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4" w15:restartNumberingAfterBreak="0">
    <w:nsid w:val="36371E6E"/>
    <w:multiLevelType w:val="multilevel"/>
    <w:tmpl w:val="0F1E6180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5" w15:restartNumberingAfterBreak="0">
    <w:nsid w:val="37951C0C"/>
    <w:multiLevelType w:val="multilevel"/>
    <w:tmpl w:val="3E8012CC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6" w15:restartNumberingAfterBreak="0">
    <w:nsid w:val="39663B53"/>
    <w:multiLevelType w:val="multilevel"/>
    <w:tmpl w:val="634272E6"/>
    <w:lvl w:ilvl="0">
      <w:start w:val="1"/>
      <w:numFmt w:val="bullet"/>
      <w:lvlText w:val="-"/>
      <w:lvlJc w:val="left"/>
      <w:pPr>
        <w:tabs>
          <w:tab w:val="num" w:pos="0"/>
        </w:tabs>
        <w:ind w:left="711" w:hanging="70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40" w:hanging="59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960" w:hanging="58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680" w:hanging="57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00" w:hanging="55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120" w:hanging="54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840" w:hanging="53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60" w:hanging="52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280" w:hanging="51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34"/>
        <w:szCs w:val="34"/>
        <w:vertAlign w:val="baseline"/>
      </w:rPr>
    </w:lvl>
  </w:abstractNum>
  <w:abstractNum w:abstractNumId="7" w15:restartNumberingAfterBreak="0">
    <w:nsid w:val="3C5711F2"/>
    <w:multiLevelType w:val="multilevel"/>
    <w:tmpl w:val="4FE0B7A2"/>
    <w:lvl w:ilvl="0">
      <w:start w:val="1"/>
      <w:numFmt w:val="bullet"/>
      <w:lvlText w:val="•"/>
      <w:lvlJc w:val="left"/>
      <w:pPr>
        <w:tabs>
          <w:tab w:val="num" w:pos="0"/>
        </w:tabs>
        <w:ind w:left="65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87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109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131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153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75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97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219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2418" w:hanging="438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8" w15:restartNumberingAfterBreak="0">
    <w:nsid w:val="47B35F31"/>
    <w:multiLevelType w:val="multilevel"/>
    <w:tmpl w:val="53FE8F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4A4D3729"/>
    <w:multiLevelType w:val="multilevel"/>
    <w:tmpl w:val="CFFED142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0" w15:restartNumberingAfterBreak="0">
    <w:nsid w:val="55445B46"/>
    <w:multiLevelType w:val="multilevel"/>
    <w:tmpl w:val="B2EE0622"/>
    <w:lvl w:ilvl="0">
      <w:start w:val="1"/>
      <w:numFmt w:val="decimal"/>
      <w:lvlText w:val="%1."/>
      <w:lvlJc w:val="left"/>
      <w:pPr>
        <w:tabs>
          <w:tab w:val="num" w:pos="0"/>
        </w:tabs>
        <w:ind w:left="45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81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17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53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9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25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61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97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338" w:hanging="458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vertAlign w:val="baseline"/>
      </w:rPr>
    </w:lvl>
  </w:abstractNum>
  <w:abstractNum w:abstractNumId="11" w15:restartNumberingAfterBreak="0">
    <w:nsid w:val="591841B0"/>
    <w:multiLevelType w:val="multilevel"/>
    <w:tmpl w:val="698CB32A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2" w15:restartNumberingAfterBreak="0">
    <w:nsid w:val="6DD561D4"/>
    <w:multiLevelType w:val="multilevel"/>
    <w:tmpl w:val="A5C87D96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3" w15:restartNumberingAfterBreak="0">
    <w:nsid w:val="708B5D99"/>
    <w:multiLevelType w:val="multilevel"/>
    <w:tmpl w:val="EB8CFD5E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abstractNum w:abstractNumId="14" w15:restartNumberingAfterBreak="0">
    <w:nsid w:val="75DD00E2"/>
    <w:multiLevelType w:val="multilevel"/>
    <w:tmpl w:val="F5602F0E"/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sz w:val="20"/>
        <w:vertAlign w:val="baseline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11"/>
  </w:num>
  <w:num w:numId="7">
    <w:abstractNumId w:val="13"/>
  </w:num>
  <w:num w:numId="8">
    <w:abstractNumId w:val="9"/>
  </w:num>
  <w:num w:numId="9">
    <w:abstractNumId w:val="5"/>
  </w:num>
  <w:num w:numId="10">
    <w:abstractNumId w:val="4"/>
  </w:num>
  <w:num w:numId="11">
    <w:abstractNumId w:val="12"/>
  </w:num>
  <w:num w:numId="12">
    <w:abstractNumId w:val="3"/>
  </w:num>
  <w:num w:numId="13">
    <w:abstractNumId w:val="14"/>
  </w:num>
  <w:num w:numId="14">
    <w:abstractNumId w:val="10"/>
  </w:num>
  <w:num w:numId="15">
    <w:abstractNumId w:val="8"/>
  </w:num>
  <w:num w:numId="16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17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18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19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0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1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2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3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4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5">
    <w:abstractNumId w:val="7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sz w:val="20"/>
          <w:vertAlign w:val="baseline"/>
        </w:rPr>
      </w:lvl>
    </w:lvlOverride>
  </w:num>
  <w:num w:numId="2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1739"/>
    <w:rsid w:val="00701739"/>
    <w:rsid w:val="00AA522F"/>
    <w:rsid w:val="00F1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9A201D"/>
  <w15:docId w15:val="{ADE8E535-3B44-3E45-9887-CD2E3300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 w:val="0"/>
    </w:pPr>
    <w:rPr>
      <w:sz w:val="24"/>
      <w:szCs w:val="24"/>
      <w:u w:color="FFFFFF"/>
      <w:lang w:val="en-US" w:eastAsia="en-US" w:bidi="ar-SA"/>
    </w:rPr>
  </w:style>
  <w:style w:type="paragraph" w:styleId="1">
    <w:name w:val="heading 1"/>
    <w:basedOn w:val="a"/>
    <w:uiPriority w:val="9"/>
    <w:qFormat/>
    <w:pPr>
      <w:spacing w:beforeAutospacing="1" w:afterAutospacing="1"/>
      <w:outlineLvl w:val="0"/>
    </w:pPr>
    <w:rPr>
      <w:rFonts w:eastAsia="Times New Roman"/>
      <w:b/>
      <w:bCs/>
      <w:kern w:val="2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 w:color="FFFFFF"/>
    </w:rPr>
  </w:style>
  <w:style w:type="character" w:customStyle="1" w:styleId="Hyperlink0">
    <w:name w:val="Hyperlink.0"/>
    <w:basedOn w:val="a3"/>
    <w:qFormat/>
    <w:rPr>
      <w:u w:val="single" w:color="FFFFFF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uiPriority w:val="10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a6">
    <w:name w:val="Body Text"/>
    <w:qFormat/>
    <w:pPr>
      <w:suppressAutoHyphens w:val="0"/>
    </w:pPr>
    <w:rPr>
      <w:rFonts w:cs="Arial Unicode MS"/>
      <w:color w:val="000000"/>
      <w:sz w:val="28"/>
      <w:szCs w:val="28"/>
      <w:u w:color="FFFFFF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9">
    <w:name w:val="index heading"/>
    <w:basedOn w:val="a5"/>
    <w:pPr>
      <w:suppressLineNumbers/>
    </w:pPr>
    <w:rPr>
      <w:b/>
      <w:bCs/>
      <w:sz w:val="32"/>
      <w:szCs w:val="32"/>
    </w:rPr>
  </w:style>
  <w:style w:type="paragraph" w:customStyle="1" w:styleId="aa">
    <w:name w:val="Колонтитулы"/>
    <w:qFormat/>
    <w:pPr>
      <w:tabs>
        <w:tab w:val="right" w:pos="9020"/>
      </w:tabs>
      <w:suppressAutoHyphens w:val="0"/>
    </w:pPr>
    <w:rPr>
      <w:rFonts w:cs="Arial Unicode MS"/>
      <w:color w:val="000000"/>
      <w:sz w:val="28"/>
      <w:szCs w:val="28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TOC1">
    <w:name w:val="родительский элемент TOC 1"/>
    <w:qFormat/>
    <w:pPr>
      <w:tabs>
        <w:tab w:val="right" w:pos="8928"/>
      </w:tabs>
      <w:suppressAutoHyphens w:val="0"/>
      <w:spacing w:after="120"/>
    </w:pPr>
    <w:rPr>
      <w:rFonts w:ascii="Helvetica Neue" w:eastAsia="Helvetica Neue" w:hAnsi="Helvetica Neue" w:cs="Helvetica Neue"/>
      <w:color w:val="000000"/>
      <w:sz w:val="28"/>
      <w:szCs w:val="28"/>
      <w:u w:color="FFFFFF"/>
      <w14:textOutline w14:w="0" w14:cap="flat" w14:cmpd="sng" w14:algn="ctr">
        <w14:noFill/>
        <w14:prstDash w14:val="solid"/>
        <w14:bevel/>
      </w14:textOutline>
    </w:rPr>
  </w:style>
  <w:style w:type="paragraph" w:styleId="10">
    <w:name w:val="toc 1"/>
    <w:basedOn w:val="TOC1"/>
    <w:next w:val="TOC1"/>
    <w:pPr>
      <w:spacing w:line="360" w:lineRule="auto"/>
      <w:jc w:val="both"/>
    </w:pPr>
    <w:rPr>
      <w:rFonts w:ascii="Times New Roman" w:eastAsia="Times New Roman" w:hAnsi="Times New Roman" w:cs="Times New Roman"/>
    </w:rPr>
  </w:style>
  <w:style w:type="paragraph" w:customStyle="1" w:styleId="ab">
    <w:name w:val="Рубрика"/>
    <w:next w:val="a6"/>
    <w:qFormat/>
    <w:pPr>
      <w:keepNext/>
      <w:suppressAutoHyphens w:val="0"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ac">
    <w:name w:val="По умолчанию"/>
    <w:qFormat/>
    <w:pPr>
      <w:suppressAutoHyphens w:val="0"/>
    </w:pPr>
    <w:rPr>
      <w:rFonts w:ascii="Helvetica Neue" w:hAnsi="Helvetica Neue" w:cs="Arial Unicode MS"/>
      <w:color w:val="000000"/>
      <w:sz w:val="22"/>
      <w:szCs w:val="22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ad">
    <w:name w:val="Колонтитул"/>
    <w:basedOn w:val="a"/>
    <w:qFormat/>
  </w:style>
  <w:style w:type="paragraph" w:styleId="ae">
    <w:name w:val="header"/>
    <w:basedOn w:val="ad"/>
  </w:style>
  <w:style w:type="paragraph" w:styleId="af">
    <w:name w:val="footer"/>
    <w:basedOn w:val="ad"/>
  </w:style>
  <w:style w:type="paragraph" w:styleId="af0">
    <w:name w:val="TOC Heading"/>
    <w:basedOn w:val="a9"/>
  </w:style>
  <w:style w:type="numbering" w:customStyle="1" w:styleId="11">
    <w:name w:val="Импортированный стиль 1"/>
    <w:qFormat/>
  </w:style>
  <w:style w:type="numbering" w:customStyle="1" w:styleId="af1">
    <w:name w:val="Пункт"/>
    <w:qFormat/>
  </w:style>
  <w:style w:type="numbering" w:customStyle="1" w:styleId="af2">
    <w:name w:val="С числами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easyelectronics.ru/sozdanie-i-podgotovka-fajlov-dlya-posleduyushhego-izgotovleniya-na-chpu-stanke.html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info@fablabvbg.ru" TargetMode="External"/><Relationship Id="rId12" Type="http://schemas.openxmlformats.org/officeDocument/2006/relationships/hyperlink" Target="https://813.ru/podderzhka/tsentr-molodezhnogo-innovatsionnogo-tvorchestva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kor.ru/catalog/product/10407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1417</Words>
  <Characters>8081</Characters>
  <Application>Microsoft Office Word</Application>
  <DocSecurity>0</DocSecurity>
  <Lines>67</Lines>
  <Paragraphs>18</Paragraphs>
  <ScaleCrop>false</ScaleCrop>
  <Company/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Иван Пономарёв</cp:lastModifiedBy>
  <cp:revision>8</cp:revision>
  <dcterms:created xsi:type="dcterms:W3CDTF">2023-06-30T01:30:00Z</dcterms:created>
  <dcterms:modified xsi:type="dcterms:W3CDTF">2023-06-30T01:30:00Z</dcterms:modified>
  <dc:language>ru-RU</dc:language>
</cp:coreProperties>
</file>