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BBA" w:rsidRDefault="00767BBA" w:rsidP="00767BBA">
      <w:pPr>
        <w:rPr>
          <w:sz w:val="40"/>
          <w:szCs w:val="40"/>
        </w:rPr>
      </w:pPr>
      <w:r>
        <w:rPr>
          <w:sz w:val="40"/>
          <w:szCs w:val="40"/>
        </w:rPr>
        <w:t xml:space="preserve"># </w:t>
      </w:r>
      <w:proofErr w:type="spellStart"/>
      <w:r>
        <w:rPr>
          <w:sz w:val="40"/>
          <w:szCs w:val="40"/>
        </w:rPr>
        <w:t>LegalEase</w:t>
      </w:r>
      <w:proofErr w:type="spellEnd"/>
      <w:r>
        <w:rPr>
          <w:sz w:val="40"/>
          <w:szCs w:val="40"/>
        </w:rPr>
        <w:t xml:space="preserve"> – AI Powered Legal Document</w:t>
      </w:r>
    </w:p>
    <w:p w:rsidR="00767BBA" w:rsidRDefault="00767BBA" w:rsidP="00767BBA">
      <w:pPr>
        <w:rPr>
          <w:sz w:val="40"/>
          <w:szCs w:val="40"/>
        </w:rPr>
      </w:pPr>
      <w:r>
        <w:rPr>
          <w:sz w:val="40"/>
          <w:szCs w:val="40"/>
        </w:rPr>
        <w:t xml:space="preserve">Phase 5: project development phase </w:t>
      </w:r>
    </w:p>
    <w:p w:rsidR="00767BBA" w:rsidRPr="00767BBA" w:rsidRDefault="00767BBA" w:rsidP="00767BBA">
      <w:pPr>
        <w:rPr>
          <w:sz w:val="40"/>
          <w:szCs w:val="40"/>
        </w:rPr>
      </w:pPr>
      <w:r>
        <w:rPr>
          <w:sz w:val="40"/>
          <w:szCs w:val="40"/>
        </w:rPr>
        <w:t>File 2: AI workflow</w:t>
      </w:r>
    </w:p>
    <w:p w:rsidR="00767BBA" w:rsidRPr="00767BBA" w:rsidRDefault="00767BBA" w:rsidP="00767BBA">
      <w:pPr>
        <w:rPr>
          <w:sz w:val="40"/>
          <w:szCs w:val="40"/>
        </w:rPr>
      </w:pPr>
      <w:bookmarkStart w:id="0" w:name="_GoBack"/>
      <w:bookmarkEnd w:id="0"/>
      <w:r w:rsidRPr="00767BBA">
        <w:rPr>
          <w:sz w:val="40"/>
          <w:szCs w:val="40"/>
        </w:rPr>
        <w:t>## 1. Introduction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The AI workflow defines how </w:t>
      </w:r>
      <w:proofErr w:type="spellStart"/>
      <w:r w:rsidRPr="00767BBA">
        <w:rPr>
          <w:sz w:val="40"/>
          <w:szCs w:val="40"/>
        </w:rPr>
        <w:t>LegalEase</w:t>
      </w:r>
      <w:proofErr w:type="spellEnd"/>
      <w:r w:rsidRPr="00767BBA">
        <w:rPr>
          <w:sz w:val="40"/>
          <w:szCs w:val="40"/>
        </w:rPr>
        <w:t xml:space="preserve"> processes user information and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generates</w:t>
      </w:r>
      <w:proofErr w:type="gramEnd"/>
      <w:r w:rsidRPr="00767BBA">
        <w:rPr>
          <w:sz w:val="40"/>
          <w:szCs w:val="40"/>
        </w:rPr>
        <w:t xml:space="preserve"> AI-assisted legal document drafts.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2. AI Processing Workflow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User Input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Input Validation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Information Organization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Document Type Selection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lastRenderedPageBreak/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Predefined AI Prompt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AI Model Processing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Draft Document Generation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Document Explanation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User Review and Editing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 xml:space="preserve">    ↓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Save / Export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3. Step 1 – User Input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user enters the required information for the selected legal document.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lastRenderedPageBreak/>
        <w:t>## 4. Step 2 – Input Validation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system checks the provided information and identifies missing or unclear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details</w:t>
      </w:r>
      <w:proofErr w:type="gramEnd"/>
      <w:r w:rsidRPr="00767BBA">
        <w:rPr>
          <w:sz w:val="40"/>
          <w:szCs w:val="40"/>
        </w:rPr>
        <w:t>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5. Step 3 – Information Organization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system organizes the user's information into a suitable structure before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sending</w:t>
      </w:r>
      <w:proofErr w:type="gramEnd"/>
      <w:r w:rsidRPr="00767BBA">
        <w:rPr>
          <w:sz w:val="40"/>
          <w:szCs w:val="40"/>
        </w:rPr>
        <w:t xml:space="preserve"> it to the AI module.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6. Step 4 – AI Prompt Processing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system combines the document type, user information, and predefined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instructions</w:t>
      </w:r>
      <w:proofErr w:type="gramEnd"/>
      <w:r w:rsidRPr="00767BBA">
        <w:rPr>
          <w:sz w:val="40"/>
          <w:szCs w:val="40"/>
        </w:rPr>
        <w:t xml:space="preserve"> to create an AI prompt.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7. Step 5 – AI Document Generation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AI module processes the prompt and generates a draft legal document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according</w:t>
      </w:r>
      <w:proofErr w:type="gramEnd"/>
      <w:r w:rsidRPr="00767BBA">
        <w:rPr>
          <w:sz w:val="40"/>
          <w:szCs w:val="40"/>
        </w:rPr>
        <w:t xml:space="preserve"> to the selected document type and template.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8. Step 6 – Document Explanation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AI module can explain the generated document sections in simple</w:t>
      </w:r>
    </w:p>
    <w:p w:rsidR="00767BBA" w:rsidRPr="00767BBA" w:rsidRDefault="00767BBA" w:rsidP="00767BBA">
      <w:pPr>
        <w:rPr>
          <w:sz w:val="40"/>
          <w:szCs w:val="40"/>
        </w:rPr>
      </w:pPr>
      <w:proofErr w:type="gramStart"/>
      <w:r w:rsidRPr="00767BBA">
        <w:rPr>
          <w:sz w:val="40"/>
          <w:szCs w:val="40"/>
        </w:rPr>
        <w:t>language</w:t>
      </w:r>
      <w:proofErr w:type="gramEnd"/>
      <w:r w:rsidRPr="00767BBA">
        <w:rPr>
          <w:sz w:val="40"/>
          <w:szCs w:val="40"/>
        </w:rPr>
        <w:t>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9. Step 7 – User Review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generated document is presented to the user for review and editing.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10. Step 8 – Save or Export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lastRenderedPageBreak/>
        <w:t>After review, the document can be saved or exported in the required format.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## 11. AI Module Output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The AI module provides:</w:t>
      </w:r>
    </w:p>
    <w:p w:rsidR="00767BBA" w:rsidRPr="00767BBA" w:rsidRDefault="00767BBA" w:rsidP="00767BBA">
      <w:pPr>
        <w:rPr>
          <w:sz w:val="40"/>
          <w:szCs w:val="40"/>
        </w:rPr>
      </w:pP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- Draft legal documents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- Simple explanations of document sections</w:t>
      </w:r>
    </w:p>
    <w:p w:rsidR="00767BBA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- Organized document content</w:t>
      </w:r>
    </w:p>
    <w:p w:rsidR="006B45DC" w:rsidRPr="00767BBA" w:rsidRDefault="00767BBA" w:rsidP="00767BBA">
      <w:pPr>
        <w:rPr>
          <w:sz w:val="40"/>
          <w:szCs w:val="40"/>
        </w:rPr>
      </w:pPr>
      <w:r w:rsidRPr="00767BBA">
        <w:rPr>
          <w:sz w:val="40"/>
          <w:szCs w:val="40"/>
        </w:rPr>
        <w:t>- AI-assisted responses based on user inputs</w:t>
      </w:r>
    </w:p>
    <w:sectPr w:rsidR="006B45DC" w:rsidRPr="0076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BBA"/>
    <w:rsid w:val="006B45DC"/>
    <w:rsid w:val="0076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2026-09-30T10:39:00Z</dcterms:created>
  <dcterms:modified xsi:type="dcterms:W3CDTF">2026-09-30T10:41:00Z</dcterms:modified>
</cp:coreProperties>
</file>