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A25AF" w14:textId="77777777" w:rsidR="00FA052F" w:rsidRPr="00B509DC" w:rsidRDefault="00FA052F" w:rsidP="00FA052F">
      <w:pPr>
        <w:rPr>
          <w:b/>
          <w:bCs/>
        </w:rPr>
      </w:pPr>
      <w:r w:rsidRPr="00B509DC">
        <w:rPr>
          <w:b/>
          <w:bCs/>
        </w:rPr>
        <w:t>POLÍTICA DE PRIVACIDADE DA PLATAFORMA STARTT</w:t>
      </w:r>
    </w:p>
    <w:p w14:paraId="6234A2F1" w14:textId="77777777" w:rsidR="00FA052F" w:rsidRPr="00B509DC" w:rsidRDefault="00FA052F" w:rsidP="00FA052F">
      <w:r w:rsidRPr="00B509DC">
        <w:rPr>
          <w:b/>
          <w:bCs/>
        </w:rPr>
        <w:t>Última atualização:</w:t>
      </w:r>
      <w:r w:rsidRPr="00B509DC">
        <w:t xml:space="preserve"> </w:t>
      </w:r>
      <w:r>
        <w:t xml:space="preserve">24 de </w:t>
      </w:r>
      <w:proofErr w:type="gramStart"/>
      <w:r>
        <w:t>Julho</w:t>
      </w:r>
      <w:proofErr w:type="gramEnd"/>
      <w:r>
        <w:t xml:space="preserve"> de 2025</w:t>
      </w:r>
    </w:p>
    <w:p w14:paraId="185BEC84" w14:textId="77777777" w:rsidR="00FA052F" w:rsidRPr="00B509DC" w:rsidRDefault="00FA052F" w:rsidP="00FA052F">
      <w:r w:rsidRPr="00B509DC">
        <w:t xml:space="preserve">A sua privacidade é de extrema importância para a </w:t>
      </w:r>
      <w:r w:rsidRPr="00B509DC">
        <w:rPr>
          <w:b/>
          <w:bCs/>
        </w:rPr>
        <w:t xml:space="preserve">STARTT </w:t>
      </w:r>
      <w:proofErr w:type="spellStart"/>
      <w:r w:rsidRPr="00B509DC">
        <w:rPr>
          <w:b/>
          <w:bCs/>
        </w:rPr>
        <w:t>by</w:t>
      </w:r>
      <w:proofErr w:type="spellEnd"/>
      <w:r w:rsidRPr="00B509DC">
        <w:rPr>
          <w:b/>
          <w:bCs/>
        </w:rPr>
        <w:t xml:space="preserve"> PONTOCOM AUDIO</w:t>
      </w:r>
      <w:r w:rsidRPr="00B509DC">
        <w:t xml:space="preserve"> ("Plataforma", "nós"). Esta Política de Privacidade tem como objetivo informar você ("Cliente", "Usuário" ou "Titular") sobre quais dados pessoais coletamos, como os utilizamos, com quem os compartilhamos e como os protegemos, em total conformidade com a Lei Geral de Proteção de Dados (LGPD - Lei nº 13.709/2018) do Brasil.</w:t>
      </w:r>
    </w:p>
    <w:p w14:paraId="198D4C30" w14:textId="77777777" w:rsidR="00FA052F" w:rsidRPr="00B509DC" w:rsidRDefault="00FA052F" w:rsidP="00FA052F">
      <w:r w:rsidRPr="00B509DC">
        <w:t>Ao se cadastrar ou utilizar a Plataforma, você declara que leu e concorda com os termos desta Política.</w:t>
      </w:r>
    </w:p>
    <w:p w14:paraId="5CB084CF" w14:textId="77777777" w:rsidR="00FA052F" w:rsidRPr="00B509DC" w:rsidRDefault="00FA052F" w:rsidP="00FA052F">
      <w:pPr>
        <w:rPr>
          <w:b/>
          <w:bCs/>
        </w:rPr>
      </w:pPr>
      <w:r w:rsidRPr="00B509DC">
        <w:rPr>
          <w:b/>
          <w:bCs/>
        </w:rPr>
        <w:t>1. A Empresa Controladora dos Dados</w:t>
      </w:r>
    </w:p>
    <w:p w14:paraId="7AE3DBF4" w14:textId="77777777" w:rsidR="00FA052F" w:rsidRPr="00B509DC" w:rsidRDefault="00FA052F" w:rsidP="00FA052F">
      <w:r w:rsidRPr="00B509DC">
        <w:t xml:space="preserve">A empresa responsável pelo tratamento dos seus dados pessoais é a </w:t>
      </w:r>
      <w:r w:rsidRPr="00B509DC">
        <w:rPr>
          <w:b/>
          <w:bCs/>
        </w:rPr>
        <w:t>Adelson Ferraz Junior ME</w:t>
      </w:r>
      <w:r w:rsidRPr="00B509DC">
        <w:t xml:space="preserve"> (nome fantasia Pontocom Audio), inscrita no CNPJ/MF sob nº 07.731.566/0001-32, com sede em [SEU ENDEREÇO COMPLETO AQUI], doravante denominada "PONTOCOM AUDIO".</w:t>
      </w:r>
    </w:p>
    <w:p w14:paraId="127A08EB" w14:textId="77777777" w:rsidR="00FA052F" w:rsidRPr="00B509DC" w:rsidRDefault="00FA052F" w:rsidP="00FA052F">
      <w:pPr>
        <w:rPr>
          <w:b/>
          <w:bCs/>
        </w:rPr>
      </w:pPr>
      <w:r w:rsidRPr="00B509DC">
        <w:rPr>
          <w:b/>
          <w:bCs/>
        </w:rPr>
        <w:t>2. Quais Dados Coletamos e Para Qual Finalidade?</w:t>
      </w:r>
    </w:p>
    <w:p w14:paraId="6EB4DAC9" w14:textId="77777777" w:rsidR="00FA052F" w:rsidRPr="00B509DC" w:rsidRDefault="00FA052F" w:rsidP="00FA052F">
      <w:r w:rsidRPr="00B509DC">
        <w:t>Coletamos seus dados pessoais estritamente para viabilizar o funcionamento da Plataforma e a prestação dos nossos serviços. A coleta ocorre nos seguintes contextos:</w:t>
      </w:r>
    </w:p>
    <w:p w14:paraId="2B3A52CC" w14:textId="77777777" w:rsidR="00FA052F" w:rsidRPr="00B509DC" w:rsidRDefault="00FA052F" w:rsidP="00FA052F">
      <w:r w:rsidRPr="00B509DC">
        <w:rPr>
          <w:b/>
          <w:bCs/>
        </w:rPr>
        <w:t>a) Dados de Cadastro e Conta:</w:t>
      </w:r>
    </w:p>
    <w:p w14:paraId="778726A9" w14:textId="77777777" w:rsidR="00FA052F" w:rsidRPr="00B509DC" w:rsidRDefault="00FA052F" w:rsidP="00FA052F">
      <w:pPr>
        <w:numPr>
          <w:ilvl w:val="0"/>
          <w:numId w:val="1"/>
        </w:numPr>
      </w:pPr>
      <w:r w:rsidRPr="00B509DC">
        <w:rPr>
          <w:b/>
          <w:bCs/>
        </w:rPr>
        <w:t>Quais dados:</w:t>
      </w:r>
      <w:r w:rsidRPr="00B509DC">
        <w:t xml:space="preserve"> Nome completo ou Razão Social, CPF ou CNPJ, e-mail, nome de usuário, senha (criptografada), nome da empresa e número de WhatsApp.</w:t>
      </w:r>
    </w:p>
    <w:p w14:paraId="16E31756" w14:textId="77777777" w:rsidR="00FA052F" w:rsidRPr="00B509DC" w:rsidRDefault="00FA052F" w:rsidP="00FA052F">
      <w:pPr>
        <w:numPr>
          <w:ilvl w:val="0"/>
          <w:numId w:val="1"/>
        </w:numPr>
      </w:pPr>
      <w:r w:rsidRPr="00B509DC">
        <w:rPr>
          <w:b/>
          <w:bCs/>
        </w:rPr>
        <w:t>Finalidade:</w:t>
      </w:r>
      <w:r w:rsidRPr="00B509DC">
        <w:t xml:space="preserve"> Criar e gerenciar sua conta, processar faturamento e pagamentos, verificar sua identidade, </w:t>
      </w:r>
      <w:proofErr w:type="spellStart"/>
      <w:r w:rsidRPr="00B509DC">
        <w:t>fornecer</w:t>
      </w:r>
      <w:proofErr w:type="spellEnd"/>
      <w:r w:rsidRPr="00B509DC">
        <w:t xml:space="preserve"> suporte ao cliente e enviar comunicações essenciais sobre seus pedidos e sua conta.</w:t>
      </w:r>
    </w:p>
    <w:p w14:paraId="2102EE20" w14:textId="77777777" w:rsidR="00FA052F" w:rsidRPr="00B509DC" w:rsidRDefault="00FA052F" w:rsidP="00FA052F">
      <w:r w:rsidRPr="00B509DC">
        <w:rPr>
          <w:b/>
          <w:bCs/>
        </w:rPr>
        <w:t>b) Dados para a Prestação dos Serviços (Pedidos):</w:t>
      </w:r>
    </w:p>
    <w:p w14:paraId="0875F7BA" w14:textId="77777777" w:rsidR="00FA052F" w:rsidRPr="00B509DC" w:rsidRDefault="00FA052F" w:rsidP="00FA052F">
      <w:pPr>
        <w:numPr>
          <w:ilvl w:val="0"/>
          <w:numId w:val="2"/>
        </w:numPr>
      </w:pPr>
      <w:r w:rsidRPr="00B509DC">
        <w:rPr>
          <w:b/>
          <w:bCs/>
        </w:rPr>
        <w:t>Quais dados:</w:t>
      </w:r>
      <w:r w:rsidRPr="00B509DC">
        <w:t xml:space="preserve"> Textos (roteiros), orientações artísticas, títulos de projetos e, opcionalmente, arquivos de áudio guia que você nos envia.</w:t>
      </w:r>
    </w:p>
    <w:p w14:paraId="30AD5398" w14:textId="77777777" w:rsidR="00FA052F" w:rsidRPr="00B509DC" w:rsidRDefault="00FA052F" w:rsidP="00FA052F">
      <w:pPr>
        <w:numPr>
          <w:ilvl w:val="0"/>
          <w:numId w:val="2"/>
        </w:numPr>
      </w:pPr>
      <w:r w:rsidRPr="00B509DC">
        <w:rPr>
          <w:b/>
          <w:bCs/>
        </w:rPr>
        <w:t>Finalidade:</w:t>
      </w:r>
      <w:r w:rsidRPr="00B509DC">
        <w:t xml:space="preserve"> Executar o serviço principal da Plataforma, ou seja, produzir o áudio de locução conforme suas especificações. Estes dados são a matéria-prima do serviço contratado.</w:t>
      </w:r>
    </w:p>
    <w:p w14:paraId="046CAA77" w14:textId="77777777" w:rsidR="00FA052F" w:rsidRPr="00B509DC" w:rsidRDefault="00FA052F" w:rsidP="00FA052F">
      <w:r w:rsidRPr="00B509DC">
        <w:rPr>
          <w:b/>
          <w:bCs/>
        </w:rPr>
        <w:t>c) Dados de Pagamento:</w:t>
      </w:r>
    </w:p>
    <w:p w14:paraId="57D44C34" w14:textId="77777777" w:rsidR="00FA052F" w:rsidRPr="00B509DC" w:rsidRDefault="00FA052F" w:rsidP="00FA052F">
      <w:pPr>
        <w:numPr>
          <w:ilvl w:val="0"/>
          <w:numId w:val="3"/>
        </w:numPr>
      </w:pPr>
      <w:r w:rsidRPr="00B509DC">
        <w:rPr>
          <w:b/>
          <w:bCs/>
        </w:rPr>
        <w:t>Quais dados:</w:t>
      </w:r>
      <w:r w:rsidRPr="00B509DC">
        <w:t xml:space="preserve"> Informações sobre os pacotes de créditos adquiridos, histórico de transações e status de pagamento. </w:t>
      </w:r>
      <w:r w:rsidRPr="00B509DC">
        <w:rPr>
          <w:b/>
          <w:bCs/>
        </w:rPr>
        <w:t>Importante:</w:t>
      </w:r>
      <w:r w:rsidRPr="00B509DC">
        <w:t xml:space="preserve"> Nós </w:t>
      </w:r>
      <w:r w:rsidRPr="00B509DC">
        <w:rPr>
          <w:b/>
          <w:bCs/>
        </w:rPr>
        <w:t>não</w:t>
      </w:r>
      <w:r w:rsidRPr="00B509DC">
        <w:t xml:space="preserve"> armazenamos os dados completos do seu cartão de crédito. O processamento é feito por nosso </w:t>
      </w:r>
      <w:r w:rsidRPr="00B509DC">
        <w:lastRenderedPageBreak/>
        <w:t>parceiro de pagamentos (Mercado Pago), que segue os mais altos padrões de segurança.</w:t>
      </w:r>
    </w:p>
    <w:p w14:paraId="067C50D8" w14:textId="77777777" w:rsidR="00FA052F" w:rsidRPr="00B509DC" w:rsidRDefault="00FA052F" w:rsidP="00FA052F">
      <w:pPr>
        <w:numPr>
          <w:ilvl w:val="0"/>
          <w:numId w:val="3"/>
        </w:numPr>
      </w:pPr>
      <w:r w:rsidRPr="00B509DC">
        <w:rPr>
          <w:b/>
          <w:bCs/>
        </w:rPr>
        <w:t>Finalidade:</w:t>
      </w:r>
      <w:r w:rsidRPr="00B509DC">
        <w:t xml:space="preserve"> Processar a compra de pacotes de créditos e gerenciar o histórico financeiro da sua conta.</w:t>
      </w:r>
    </w:p>
    <w:p w14:paraId="6A361BCC" w14:textId="77777777" w:rsidR="00FA052F" w:rsidRPr="00B509DC" w:rsidRDefault="00FA052F" w:rsidP="00FA052F">
      <w:r w:rsidRPr="00B509DC">
        <w:rPr>
          <w:b/>
          <w:bCs/>
        </w:rPr>
        <w:t>d) Dados de Navegação e Uso:</w:t>
      </w:r>
    </w:p>
    <w:p w14:paraId="38D55D31" w14:textId="77777777" w:rsidR="00FA052F" w:rsidRPr="00B509DC" w:rsidRDefault="00FA052F" w:rsidP="00FA052F">
      <w:pPr>
        <w:numPr>
          <w:ilvl w:val="0"/>
          <w:numId w:val="4"/>
        </w:numPr>
      </w:pPr>
      <w:r w:rsidRPr="00B509DC">
        <w:rPr>
          <w:b/>
          <w:bCs/>
        </w:rPr>
        <w:t>Quais dados:</w:t>
      </w:r>
      <w:r w:rsidRPr="00B509DC">
        <w:t xml:space="preserve"> Endereço IP, tipo de navegador, logs de acesso e outras informações técnicas coletadas automaticamente.</w:t>
      </w:r>
    </w:p>
    <w:p w14:paraId="6C64F2D8" w14:textId="77777777" w:rsidR="00FA052F" w:rsidRPr="00B509DC" w:rsidRDefault="00FA052F" w:rsidP="00FA052F">
      <w:pPr>
        <w:numPr>
          <w:ilvl w:val="0"/>
          <w:numId w:val="4"/>
        </w:numPr>
      </w:pPr>
      <w:r w:rsidRPr="00B509DC">
        <w:rPr>
          <w:b/>
          <w:bCs/>
        </w:rPr>
        <w:t>Finalidade:</w:t>
      </w:r>
      <w:r w:rsidRPr="00B509DC">
        <w:t xml:space="preserve"> Garantir a segurança da Plataforma, prevenir fraudes, analisar o desempenho e melhorar a experiência do usuário.</w:t>
      </w:r>
    </w:p>
    <w:p w14:paraId="77C544B2" w14:textId="77777777" w:rsidR="00FA052F" w:rsidRPr="00B509DC" w:rsidRDefault="00FA052F" w:rsidP="00FA052F">
      <w:pPr>
        <w:rPr>
          <w:b/>
          <w:bCs/>
        </w:rPr>
      </w:pPr>
      <w:r w:rsidRPr="00B509DC">
        <w:rPr>
          <w:b/>
          <w:bCs/>
        </w:rPr>
        <w:t>3. Com Quem Compartilhamos Seus Dados Pessoais?</w:t>
      </w:r>
    </w:p>
    <w:p w14:paraId="65E96729" w14:textId="77777777" w:rsidR="00FA052F" w:rsidRPr="00B509DC" w:rsidRDefault="00FA052F" w:rsidP="00FA052F">
      <w:r w:rsidRPr="00B509DC">
        <w:t>A partilha de dados é feita de forma restrita e apenas quando essencial para a prestação do serviço. Seus dados podem ser compartilhados com:</w:t>
      </w:r>
    </w:p>
    <w:p w14:paraId="46276B88" w14:textId="77777777" w:rsidR="00FA052F" w:rsidRPr="00B509DC" w:rsidRDefault="00FA052F" w:rsidP="00FA052F">
      <w:pPr>
        <w:numPr>
          <w:ilvl w:val="0"/>
          <w:numId w:val="5"/>
        </w:numPr>
      </w:pPr>
      <w:r w:rsidRPr="00B509DC">
        <w:rPr>
          <w:b/>
          <w:bCs/>
        </w:rPr>
        <w:t>Locutores e Diretores de Voz:</w:t>
      </w:r>
      <w:r w:rsidRPr="00B509DC">
        <w:t xml:space="preserve"> O roteiro e as orientações de um pedido são compartilhados com os profissionais envolvidos na produção do seu áudio. Eles estão contratualmente obrigados a manter a confidencialidade do seu material.</w:t>
      </w:r>
    </w:p>
    <w:p w14:paraId="71551FDD" w14:textId="77777777" w:rsidR="00FA052F" w:rsidRPr="00B509DC" w:rsidRDefault="00FA052F" w:rsidP="00FA052F">
      <w:pPr>
        <w:numPr>
          <w:ilvl w:val="0"/>
          <w:numId w:val="5"/>
        </w:numPr>
      </w:pPr>
      <w:r w:rsidRPr="00B509DC">
        <w:rPr>
          <w:b/>
          <w:bCs/>
        </w:rPr>
        <w:t>Provedores de Serviços de IA (</w:t>
      </w:r>
      <w:proofErr w:type="spellStart"/>
      <w:r w:rsidRPr="00B509DC">
        <w:rPr>
          <w:b/>
          <w:bCs/>
        </w:rPr>
        <w:t>ElevenLabs</w:t>
      </w:r>
      <w:proofErr w:type="spellEnd"/>
      <w:r w:rsidRPr="00B509DC">
        <w:rPr>
          <w:b/>
          <w:bCs/>
        </w:rPr>
        <w:t>):</w:t>
      </w:r>
      <w:r w:rsidRPr="00B509DC">
        <w:t xml:space="preserve"> Ao utilizar a funcionalidade de "Gravação com IA", o texto do seu roteiro é enviado para a API do nosso parceiro tecnológico (</w:t>
      </w:r>
      <w:proofErr w:type="spellStart"/>
      <w:r w:rsidRPr="00B509DC">
        <w:t>ElevenLabs</w:t>
      </w:r>
      <w:proofErr w:type="spellEnd"/>
      <w:r w:rsidRPr="00B509DC">
        <w:t>) para a geração do áudio.</w:t>
      </w:r>
    </w:p>
    <w:p w14:paraId="69B44ADB" w14:textId="77777777" w:rsidR="00FA052F" w:rsidRPr="00B509DC" w:rsidRDefault="00FA052F" w:rsidP="00FA052F">
      <w:pPr>
        <w:numPr>
          <w:ilvl w:val="0"/>
          <w:numId w:val="5"/>
        </w:numPr>
      </w:pPr>
      <w:r w:rsidRPr="00B509DC">
        <w:rPr>
          <w:b/>
          <w:bCs/>
        </w:rPr>
        <w:t>Processadores de Pagamento (Mercado Pago):</w:t>
      </w:r>
      <w:r w:rsidRPr="00B509DC">
        <w:t xml:space="preserve"> Informações necessárias para a transação financeira são compartilhadas de forma segura com nosso gateway de pagamento para processar sua compra.</w:t>
      </w:r>
    </w:p>
    <w:p w14:paraId="44A8B137" w14:textId="77777777" w:rsidR="00FA052F" w:rsidRPr="00B509DC" w:rsidRDefault="00FA052F" w:rsidP="00FA052F">
      <w:pPr>
        <w:numPr>
          <w:ilvl w:val="0"/>
          <w:numId w:val="5"/>
        </w:numPr>
      </w:pPr>
      <w:r w:rsidRPr="00B509DC">
        <w:rPr>
          <w:b/>
          <w:bCs/>
        </w:rPr>
        <w:t>Provedores de Infraestrutura (</w:t>
      </w:r>
      <w:proofErr w:type="spellStart"/>
      <w:r w:rsidRPr="00B509DC">
        <w:rPr>
          <w:b/>
          <w:bCs/>
        </w:rPr>
        <w:t>Supabase</w:t>
      </w:r>
      <w:proofErr w:type="spellEnd"/>
      <w:r w:rsidRPr="00B509DC">
        <w:rPr>
          <w:b/>
          <w:bCs/>
        </w:rPr>
        <w:t>):</w:t>
      </w:r>
      <w:r w:rsidRPr="00B509DC">
        <w:t xml:space="preserve"> Seus dados são armazenados de forma segura em nossa infraestrutura de banco de dados e nuvem, provida pela </w:t>
      </w:r>
      <w:proofErr w:type="spellStart"/>
      <w:r w:rsidRPr="00B509DC">
        <w:t>Supabase</w:t>
      </w:r>
      <w:proofErr w:type="spellEnd"/>
      <w:r w:rsidRPr="00B509DC">
        <w:t>.</w:t>
      </w:r>
    </w:p>
    <w:p w14:paraId="16A355E9" w14:textId="77777777" w:rsidR="00FA052F" w:rsidRPr="00B509DC" w:rsidRDefault="00FA052F" w:rsidP="00FA052F">
      <w:pPr>
        <w:numPr>
          <w:ilvl w:val="0"/>
          <w:numId w:val="5"/>
        </w:numPr>
      </w:pPr>
      <w:r w:rsidRPr="00B509DC">
        <w:rPr>
          <w:b/>
          <w:bCs/>
        </w:rPr>
        <w:t>Autoridades Legais:</w:t>
      </w:r>
      <w:r w:rsidRPr="00B509DC">
        <w:t xml:space="preserve"> Em caso de requisição judicial ou obrigação legal, poderemos ser obrigados a compartilhar dados com as autoridades competentes.</w:t>
      </w:r>
    </w:p>
    <w:p w14:paraId="132397B3" w14:textId="77777777" w:rsidR="00FA052F" w:rsidRPr="00B509DC" w:rsidRDefault="00FA052F" w:rsidP="00FA052F">
      <w:pPr>
        <w:rPr>
          <w:b/>
          <w:bCs/>
        </w:rPr>
      </w:pPr>
      <w:r w:rsidRPr="00B509DC">
        <w:rPr>
          <w:b/>
          <w:bCs/>
        </w:rPr>
        <w:t>4. Armazenamento e Segurança dos Dados</w:t>
      </w:r>
    </w:p>
    <w:p w14:paraId="577F6F83" w14:textId="77777777" w:rsidR="00FA052F" w:rsidRPr="00B509DC" w:rsidRDefault="00FA052F" w:rsidP="00FA052F">
      <w:r w:rsidRPr="00B509DC">
        <w:t>Seus dados são o nosso ativo mais importante. Nós os armazenamos em servidores seguros e adotamos as melhores práticas de mercado para protegê-los, incluindo criptografia, controle de acesso restrito e monitoramento constante.</w:t>
      </w:r>
    </w:p>
    <w:p w14:paraId="4EE5EB5A" w14:textId="77777777" w:rsidR="00FA052F" w:rsidRPr="00B509DC" w:rsidRDefault="00FA052F" w:rsidP="00FA052F">
      <w:pPr>
        <w:numPr>
          <w:ilvl w:val="0"/>
          <w:numId w:val="6"/>
        </w:numPr>
      </w:pPr>
      <w:r w:rsidRPr="00B509DC">
        <w:rPr>
          <w:b/>
          <w:bCs/>
        </w:rPr>
        <w:t>Retenção dos Dados:</w:t>
      </w:r>
      <w:r w:rsidRPr="00B509DC">
        <w:t xml:space="preserve"> Manteremos seus dados pessoais enquanto sua conta estiver ativa. Os dados de pedidos e transações financeiras serão mantidos por um período adicional para cumprir com obrigações legais e fiscais (pelo menos </w:t>
      </w:r>
      <w:r w:rsidRPr="00B509DC">
        <w:lastRenderedPageBreak/>
        <w:t>5 anos). Conforme nossos Termos de Serviço, áudios de pedidos antigos podem ser arquivados ou excluídos após um determinado período para otimização da plataforma.</w:t>
      </w:r>
    </w:p>
    <w:p w14:paraId="6582B1B6" w14:textId="77777777" w:rsidR="00FA052F" w:rsidRPr="00B509DC" w:rsidRDefault="00FA052F" w:rsidP="00FA052F">
      <w:pPr>
        <w:rPr>
          <w:b/>
          <w:bCs/>
        </w:rPr>
      </w:pPr>
      <w:r w:rsidRPr="00B509DC">
        <w:rPr>
          <w:b/>
          <w:bCs/>
        </w:rPr>
        <w:t>5. Seus Direitos como Titular de Dados (LGPD)</w:t>
      </w:r>
    </w:p>
    <w:p w14:paraId="61E88109" w14:textId="77777777" w:rsidR="00FA052F" w:rsidRPr="00B509DC" w:rsidRDefault="00FA052F" w:rsidP="00FA052F">
      <w:r w:rsidRPr="00B509DC">
        <w:t>A LGPD lhe garante uma série de direitos sobre seus dados pessoais, e nós estamos comprometidos a respeitá-los. Você pode, a qualquer momento, solicitar:</w:t>
      </w:r>
    </w:p>
    <w:p w14:paraId="2FAB2205" w14:textId="77777777" w:rsidR="00FA052F" w:rsidRPr="00B509DC" w:rsidRDefault="00FA052F" w:rsidP="00FA052F">
      <w:pPr>
        <w:numPr>
          <w:ilvl w:val="0"/>
          <w:numId w:val="7"/>
        </w:numPr>
      </w:pPr>
      <w:r w:rsidRPr="00B509DC">
        <w:rPr>
          <w:b/>
          <w:bCs/>
        </w:rPr>
        <w:t>Confirmação</w:t>
      </w:r>
      <w:r w:rsidRPr="00B509DC">
        <w:t xml:space="preserve"> da existência de tratamento dos seus dados.</w:t>
      </w:r>
    </w:p>
    <w:p w14:paraId="5344D4EF" w14:textId="77777777" w:rsidR="00FA052F" w:rsidRPr="00B509DC" w:rsidRDefault="00FA052F" w:rsidP="00FA052F">
      <w:pPr>
        <w:numPr>
          <w:ilvl w:val="0"/>
          <w:numId w:val="7"/>
        </w:numPr>
      </w:pPr>
      <w:r w:rsidRPr="00B509DC">
        <w:rPr>
          <w:b/>
          <w:bCs/>
        </w:rPr>
        <w:t>Acesso</w:t>
      </w:r>
      <w:r w:rsidRPr="00B509DC">
        <w:t xml:space="preserve"> aos seus dados.</w:t>
      </w:r>
    </w:p>
    <w:p w14:paraId="12A9BABB" w14:textId="77777777" w:rsidR="00FA052F" w:rsidRPr="00B509DC" w:rsidRDefault="00FA052F" w:rsidP="00FA052F">
      <w:pPr>
        <w:numPr>
          <w:ilvl w:val="0"/>
          <w:numId w:val="7"/>
        </w:numPr>
      </w:pPr>
      <w:r w:rsidRPr="00B509DC">
        <w:rPr>
          <w:b/>
          <w:bCs/>
        </w:rPr>
        <w:t>Correção</w:t>
      </w:r>
      <w:r w:rsidRPr="00B509DC">
        <w:t xml:space="preserve"> de dados incompletos, inexatos ou desatualizados.</w:t>
      </w:r>
    </w:p>
    <w:p w14:paraId="146D4C9C" w14:textId="77777777" w:rsidR="00FA052F" w:rsidRPr="00B509DC" w:rsidRDefault="00FA052F" w:rsidP="00FA052F">
      <w:pPr>
        <w:numPr>
          <w:ilvl w:val="0"/>
          <w:numId w:val="7"/>
        </w:numPr>
      </w:pPr>
      <w:r w:rsidRPr="00B509DC">
        <w:rPr>
          <w:b/>
          <w:bCs/>
        </w:rPr>
        <w:t>Anonimização, bloqueio ou eliminação</w:t>
      </w:r>
      <w:r w:rsidRPr="00B509DC">
        <w:t xml:space="preserve"> de dados desnecessários ou tratados em desconformidade com a LGPD.</w:t>
      </w:r>
    </w:p>
    <w:p w14:paraId="4020CABF" w14:textId="77777777" w:rsidR="00FA052F" w:rsidRPr="00B509DC" w:rsidRDefault="00FA052F" w:rsidP="00FA052F">
      <w:pPr>
        <w:numPr>
          <w:ilvl w:val="0"/>
          <w:numId w:val="7"/>
        </w:numPr>
      </w:pPr>
      <w:r w:rsidRPr="00B509DC">
        <w:rPr>
          <w:b/>
          <w:bCs/>
        </w:rPr>
        <w:t>Portabilidade</w:t>
      </w:r>
      <w:r w:rsidRPr="00B509DC">
        <w:t xml:space="preserve"> dos seus dados a outro fornecedor de serviço.</w:t>
      </w:r>
    </w:p>
    <w:p w14:paraId="450EE591" w14:textId="77777777" w:rsidR="00FA052F" w:rsidRPr="00B509DC" w:rsidRDefault="00FA052F" w:rsidP="00FA052F">
      <w:pPr>
        <w:numPr>
          <w:ilvl w:val="0"/>
          <w:numId w:val="7"/>
        </w:numPr>
      </w:pPr>
      <w:r w:rsidRPr="00B509DC">
        <w:rPr>
          <w:b/>
          <w:bCs/>
        </w:rPr>
        <w:t>Eliminação</w:t>
      </w:r>
      <w:r w:rsidRPr="00B509DC">
        <w:t xml:space="preserve"> dos dados pessoais tratados com o seu consentimento (sujeito às obrigações legais de retenção).</w:t>
      </w:r>
    </w:p>
    <w:p w14:paraId="6789BFE5" w14:textId="77777777" w:rsidR="00FA052F" w:rsidRPr="00B509DC" w:rsidRDefault="00FA052F" w:rsidP="00FA052F">
      <w:pPr>
        <w:numPr>
          <w:ilvl w:val="0"/>
          <w:numId w:val="7"/>
        </w:numPr>
      </w:pPr>
      <w:r w:rsidRPr="00B509DC">
        <w:rPr>
          <w:b/>
          <w:bCs/>
        </w:rPr>
        <w:t>Informação</w:t>
      </w:r>
      <w:r w:rsidRPr="00B509DC">
        <w:t xml:space="preserve"> sobre as entidades com as quais compartilhamos seus dados.</w:t>
      </w:r>
    </w:p>
    <w:p w14:paraId="2A939453" w14:textId="77777777" w:rsidR="00FA052F" w:rsidRPr="00B509DC" w:rsidRDefault="00FA052F" w:rsidP="00FA052F">
      <w:r w:rsidRPr="00B509DC">
        <w:t xml:space="preserve">Para exercer qualquer um desses direitos, entre em contato conosco através do e-mail: </w:t>
      </w:r>
      <w:r>
        <w:rPr>
          <w:b/>
          <w:bCs/>
        </w:rPr>
        <w:t>atendimento@pontocomaudio.net</w:t>
      </w:r>
    </w:p>
    <w:p w14:paraId="7AAE0FB6" w14:textId="77777777" w:rsidR="00FA052F" w:rsidRPr="00B509DC" w:rsidRDefault="00FA052F" w:rsidP="00FA052F">
      <w:pPr>
        <w:rPr>
          <w:b/>
          <w:bCs/>
        </w:rPr>
      </w:pPr>
      <w:r w:rsidRPr="00B509DC">
        <w:rPr>
          <w:b/>
          <w:bCs/>
        </w:rPr>
        <w:t>6. Uso de Cookies</w:t>
      </w:r>
    </w:p>
    <w:p w14:paraId="029DB7FA" w14:textId="77777777" w:rsidR="00FA052F" w:rsidRPr="00B509DC" w:rsidRDefault="00FA052F" w:rsidP="00FA052F">
      <w:r w:rsidRPr="00B509DC">
        <w:t>Utilizamos cookies essenciais para o funcionamento da Plataforma (</w:t>
      </w:r>
      <w:proofErr w:type="spellStart"/>
      <w:r w:rsidRPr="00B509DC">
        <w:t>ex</w:t>
      </w:r>
      <w:proofErr w:type="spellEnd"/>
      <w:r w:rsidRPr="00B509DC">
        <w:t>: manter sua sessão de login) e cookies de análise para entendermos como nossos usuários interagem com o site, o que nos ajuda a melhorar nossos serviços. Para mais detalhes, consulte nossa Política de Cookies (que pode ser uma seção da Política de Privacidade ou um link separado).</w:t>
      </w:r>
    </w:p>
    <w:p w14:paraId="77A792DC" w14:textId="77777777" w:rsidR="00FA052F" w:rsidRPr="00B509DC" w:rsidRDefault="00FA052F" w:rsidP="00FA052F">
      <w:pPr>
        <w:rPr>
          <w:b/>
          <w:bCs/>
        </w:rPr>
      </w:pPr>
      <w:r w:rsidRPr="00B509DC">
        <w:rPr>
          <w:b/>
          <w:bCs/>
        </w:rPr>
        <w:t>7. Alterações nesta Política de Privacidade</w:t>
      </w:r>
    </w:p>
    <w:p w14:paraId="72BA0618" w14:textId="77777777" w:rsidR="00FA052F" w:rsidRPr="00B509DC" w:rsidRDefault="00FA052F" w:rsidP="00FA052F">
      <w:r w:rsidRPr="00B509DC">
        <w:t>Podemos atualizar esta Política de Privacidade periodicamente para refletir mudanças em nossas práticas ou na legislação. Quando o fizermos, alteraremos a data de "Última atualização" no topo deste documento e, em caso de mudanças significativas, notificaremos você através da Plataforma ou por e-mail.</w:t>
      </w:r>
    </w:p>
    <w:p w14:paraId="6588C785" w14:textId="77777777" w:rsidR="00FA052F" w:rsidRPr="00B509DC" w:rsidRDefault="00FA052F" w:rsidP="00FA052F">
      <w:pPr>
        <w:rPr>
          <w:b/>
          <w:bCs/>
        </w:rPr>
      </w:pPr>
      <w:r w:rsidRPr="00B509DC">
        <w:rPr>
          <w:b/>
          <w:bCs/>
        </w:rPr>
        <w:t>8. Contato</w:t>
      </w:r>
    </w:p>
    <w:p w14:paraId="4B5B1C72" w14:textId="77777777" w:rsidR="00FA052F" w:rsidRPr="00B509DC" w:rsidRDefault="00FA052F" w:rsidP="00FA052F">
      <w:r w:rsidRPr="00B509DC">
        <w:t>Se você tiver qualquer dúvida sobre esta Política de Privacidade ou sobre como seus dados são tratados, por favor, não hesite em nos contatar.</w:t>
      </w:r>
    </w:p>
    <w:p w14:paraId="015F272C" w14:textId="77777777" w:rsidR="00FA052F" w:rsidRPr="00B509DC" w:rsidRDefault="00FA052F" w:rsidP="00FA052F">
      <w:r w:rsidRPr="00B509DC">
        <w:rPr>
          <w:b/>
          <w:bCs/>
        </w:rPr>
        <w:t>Encarregado de Proteção de Dados (DPO):</w:t>
      </w:r>
      <w:r w:rsidRPr="00B509DC">
        <w:t xml:space="preserve"> Adelson Ferraz Junior </w:t>
      </w:r>
      <w:r w:rsidRPr="00B509DC">
        <w:rPr>
          <w:b/>
          <w:bCs/>
        </w:rPr>
        <w:t>E-mail de Contato:</w:t>
      </w:r>
      <w:r w:rsidRPr="00B509DC">
        <w:t xml:space="preserve"> </w:t>
      </w:r>
      <w:r w:rsidRPr="00B509DC">
        <w:rPr>
          <w:b/>
          <w:bCs/>
        </w:rPr>
        <w:t>[</w:t>
      </w:r>
      <w:r>
        <w:rPr>
          <w:b/>
          <w:bCs/>
        </w:rPr>
        <w:t>junior</w:t>
      </w:r>
      <w:r w:rsidRPr="00B509DC">
        <w:rPr>
          <w:b/>
          <w:bCs/>
        </w:rPr>
        <w:t>@pontocomaudio.net]</w:t>
      </w:r>
    </w:p>
    <w:p w14:paraId="787F765E" w14:textId="77777777" w:rsidR="00FA052F" w:rsidRDefault="00FA052F"/>
    <w:sectPr w:rsidR="00FA0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E4A"/>
    <w:multiLevelType w:val="multilevel"/>
    <w:tmpl w:val="B2EC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52FC5"/>
    <w:multiLevelType w:val="multilevel"/>
    <w:tmpl w:val="952E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A519E"/>
    <w:multiLevelType w:val="multilevel"/>
    <w:tmpl w:val="D736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E63CC"/>
    <w:multiLevelType w:val="multilevel"/>
    <w:tmpl w:val="CE56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64946"/>
    <w:multiLevelType w:val="multilevel"/>
    <w:tmpl w:val="AD3E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60AD0"/>
    <w:multiLevelType w:val="multilevel"/>
    <w:tmpl w:val="23F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F5F65"/>
    <w:multiLevelType w:val="multilevel"/>
    <w:tmpl w:val="F516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582572">
    <w:abstractNumId w:val="3"/>
  </w:num>
  <w:num w:numId="2" w16cid:durableId="889540784">
    <w:abstractNumId w:val="2"/>
  </w:num>
  <w:num w:numId="3" w16cid:durableId="851799587">
    <w:abstractNumId w:val="4"/>
  </w:num>
  <w:num w:numId="4" w16cid:durableId="315452171">
    <w:abstractNumId w:val="1"/>
  </w:num>
  <w:num w:numId="5" w16cid:durableId="643117738">
    <w:abstractNumId w:val="6"/>
  </w:num>
  <w:num w:numId="6" w16cid:durableId="472916296">
    <w:abstractNumId w:val="5"/>
  </w:num>
  <w:num w:numId="7" w16cid:durableId="127679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2F"/>
    <w:rsid w:val="00840AFE"/>
    <w:rsid w:val="00F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2967"/>
  <w15:chartTrackingRefBased/>
  <w15:docId w15:val="{4DCBDDB6-6233-4DB5-BAF3-A1DD0071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52F"/>
  </w:style>
  <w:style w:type="paragraph" w:styleId="Ttulo1">
    <w:name w:val="heading 1"/>
    <w:basedOn w:val="Normal"/>
    <w:next w:val="Normal"/>
    <w:link w:val="Ttulo1Char"/>
    <w:uiPriority w:val="9"/>
    <w:qFormat/>
    <w:rsid w:val="00FA0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0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0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0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0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0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0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0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0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0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0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0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05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052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05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05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05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05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0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0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0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0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0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05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05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052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0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052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0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da Pontocom Audio</dc:creator>
  <cp:keywords/>
  <dc:description/>
  <cp:lastModifiedBy>Junior da Pontocom Audio</cp:lastModifiedBy>
  <cp:revision>1</cp:revision>
  <dcterms:created xsi:type="dcterms:W3CDTF">2025-07-24T18:47:00Z</dcterms:created>
  <dcterms:modified xsi:type="dcterms:W3CDTF">2025-07-24T18:47:00Z</dcterms:modified>
</cp:coreProperties>
</file>