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97849717"/>
        <w:docPartObj>
          <w:docPartGallery w:val="Cover Pages"/>
          <w:docPartUnique/>
        </w:docPartObj>
      </w:sdtPr>
      <w:sdtEndPr/>
      <w:sdtContent>
        <w:p w14:paraId="013B0C43" w14:textId="77777777" w:rsidR="008833B4" w:rsidRDefault="008833B4" w:rsidP="005B0313">
          <w:r>
            <w:rPr>
              <w:noProof/>
            </w:rPr>
            <w:drawing>
              <wp:anchor distT="0" distB="0" distL="114300" distR="114300" simplePos="0" relativeHeight="251658239" behindDoc="1" locked="0" layoutInCell="1" allowOverlap="1" wp14:anchorId="187972B7" wp14:editId="0632A024">
                <wp:simplePos x="0" y="0"/>
                <wp:positionH relativeFrom="column">
                  <wp:posOffset>-900332</wp:posOffset>
                </wp:positionH>
                <wp:positionV relativeFrom="paragraph">
                  <wp:posOffset>-1469292</wp:posOffset>
                </wp:positionV>
                <wp:extent cx="7556185" cy="10688345"/>
                <wp:effectExtent l="0" t="0" r="63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jpg"/>
                        <pic:cNvPicPr/>
                      </pic:nvPicPr>
                      <pic:blipFill>
                        <a:blip r:embed="rId8">
                          <a:extLst>
                            <a:ext uri="{28A0092B-C50C-407E-A947-70E740481C1C}">
                              <a14:useLocalDpi xmlns:a14="http://schemas.microsoft.com/office/drawing/2010/main" val="0"/>
                            </a:ext>
                          </a:extLst>
                        </a:blip>
                        <a:stretch>
                          <a:fillRect/>
                        </a:stretch>
                      </pic:blipFill>
                      <pic:spPr>
                        <a:xfrm>
                          <a:off x="0" y="0"/>
                          <a:ext cx="7556185" cy="10688345"/>
                        </a:xfrm>
                        <a:prstGeom prst="rect">
                          <a:avLst/>
                        </a:prstGeom>
                      </pic:spPr>
                    </pic:pic>
                  </a:graphicData>
                </a:graphic>
                <wp14:sizeRelH relativeFrom="page">
                  <wp14:pctWidth>0</wp14:pctWidth>
                </wp14:sizeRelH>
                <wp14:sizeRelV relativeFrom="page">
                  <wp14:pctHeight>0</wp14:pctHeight>
                </wp14:sizeRelV>
              </wp:anchor>
            </w:drawing>
          </w:r>
        </w:p>
        <w:p w14:paraId="5152135F" w14:textId="60140388" w:rsidR="008833B4" w:rsidRDefault="008D67BE" w:rsidP="005B0313">
          <w:r>
            <w:rPr>
              <w:noProof/>
            </w:rPr>
            <mc:AlternateContent>
              <mc:Choice Requires="wps">
                <w:drawing>
                  <wp:anchor distT="0" distB="0" distL="114300" distR="114300" simplePos="0" relativeHeight="251663360" behindDoc="0" locked="0" layoutInCell="1" allowOverlap="1" wp14:anchorId="721D1167" wp14:editId="19CF2904">
                    <wp:simplePos x="0" y="0"/>
                    <wp:positionH relativeFrom="column">
                      <wp:posOffset>165735</wp:posOffset>
                    </wp:positionH>
                    <wp:positionV relativeFrom="paragraph">
                      <wp:posOffset>2510790</wp:posOffset>
                    </wp:positionV>
                    <wp:extent cx="6073140" cy="2247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073140" cy="2247900"/>
                            </a:xfrm>
                            <a:prstGeom prst="rect">
                              <a:avLst/>
                            </a:prstGeom>
                            <a:noFill/>
                            <a:ln w="6350">
                              <a:noFill/>
                            </a:ln>
                          </wps:spPr>
                          <wps:txbx>
                            <w:txbxContent>
                              <w:p w14:paraId="3BBE35C7" w14:textId="77777777" w:rsidR="008D67BE" w:rsidRDefault="008D67BE" w:rsidP="00A353DC">
                                <w:pPr>
                                  <w:pStyle w:val="Subtitle"/>
                                  <w:rPr>
                                    <w:color w:val="00326D"/>
                                    <w:sz w:val="60"/>
                                    <w:szCs w:val="60"/>
                                  </w:rPr>
                                </w:pPr>
                                <w:r w:rsidRPr="008D67BE">
                                  <w:rPr>
                                    <w:color w:val="00326D"/>
                                    <w:sz w:val="60"/>
                                    <w:szCs w:val="60"/>
                                  </w:rPr>
                                  <w:t>International Invoicing</w:t>
                                </w:r>
                              </w:p>
                              <w:p w14:paraId="1D46852D" w14:textId="322A4BD9" w:rsidR="008D67BE" w:rsidRDefault="008D67BE" w:rsidP="008D67BE">
                                <w:pPr>
                                  <w:pStyle w:val="Subtitle"/>
                                </w:pPr>
                                <w:r w:rsidRPr="008D67BE">
                                  <w:t>Guideline — POAC</w:t>
                                </w:r>
                              </w:p>
                              <w:p w14:paraId="7AD86EA4" w14:textId="77777777" w:rsidR="008D67BE" w:rsidRDefault="008D67BE" w:rsidP="008D67BE">
                                <w:pPr>
                                  <w:ind w:left="720" w:firstLine="720"/>
                                  <w:textDirection w:val="btLr"/>
                                </w:pPr>
                                <w:r>
                                  <w:rPr>
                                    <w:rFonts w:eastAsia="Arial" w:cs="Arial"/>
                                    <w:color w:val="000000"/>
                                    <w:sz w:val="32"/>
                                  </w:rPr>
                                  <w:t>DRAFT</w:t>
                                </w:r>
                              </w:p>
                              <w:p w14:paraId="5C197B8B" w14:textId="29CD9E91" w:rsidR="008D67BE" w:rsidRDefault="008D67BE" w:rsidP="008D67BE">
                                <w:pPr>
                                  <w:ind w:left="720" w:firstLine="720"/>
                                  <w:textDirection w:val="btLr"/>
                                </w:pPr>
                                <w:r>
                                  <w:rPr>
                                    <w:rFonts w:eastAsia="Arial" w:cs="Arial"/>
                                    <w:color w:val="000000"/>
                                    <w:sz w:val="32"/>
                                  </w:rPr>
                                  <w:t xml:space="preserve">version </w:t>
                                </w:r>
                                <w:proofErr w:type="spellStart"/>
                                <w:r>
                                  <w:rPr>
                                    <w:rFonts w:eastAsia="Arial" w:cs="Arial"/>
                                    <w:color w:val="000000"/>
                                    <w:sz w:val="32"/>
                                  </w:rPr>
                                  <w:t>wd</w:t>
                                </w:r>
                                <w:proofErr w:type="spellEnd"/>
                                <w:r>
                                  <w:rPr>
                                    <w:rFonts w:eastAsia="Arial" w:cs="Arial"/>
                                    <w:color w:val="000000"/>
                                    <w:sz w:val="32"/>
                                  </w:rPr>
                                  <w:t xml:space="preserve"> 0.0</w:t>
                                </w:r>
                                <w:r w:rsidR="00B13B80">
                                  <w:rPr>
                                    <w:rFonts w:eastAsia="Arial" w:cs="Arial"/>
                                    <w:color w:val="000000"/>
                                    <w:sz w:val="32"/>
                                  </w:rPr>
                                  <w:t>2</w:t>
                                </w:r>
                              </w:p>
                              <w:p w14:paraId="1BAC8F5D" w14:textId="77777777" w:rsidR="008D67BE" w:rsidRPr="008D67BE" w:rsidRDefault="008D67BE" w:rsidP="008D67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1D1167" id="_x0000_t202" coordsize="21600,21600" o:spt="202" path="m,l,21600r21600,l21600,xe">
                    <v:stroke joinstyle="miter"/>
                    <v:path gradientshapeok="t" o:connecttype="rect"/>
                  </v:shapetype>
                  <v:shape id="Text Box 2" o:spid="_x0000_s1026" type="#_x0000_t202" style="position:absolute;margin-left:13.05pt;margin-top:197.7pt;width:478.2pt;height:1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MLNLQIAAFIEAAAOAAAAZHJzL2Uyb0RvYy54bWysVEtv2zAMvg/YfxB0X+y46SuIU2QtMgwI&#10;2gLJ0LMiS7EBSdQkJXb260fJThp0Ow27yBRJ8fF9pGcPnVbkIJxvwJR0PMopEYZD1ZhdSX9sll/u&#10;KPGBmYopMKKkR+Hpw/zzp1lrp6KAGlQlHMEgxk9bW9I6BDvNMs9roZkfgRUGjRKcZgGvbpdVjrUY&#10;XausyPObrAVXWQdceI/ap95I5ym+lIKHFym9CESVFGsL6XTp3MYzm8/YdOeYrRs+lMH+oQrNGoNJ&#10;z6GeWGBk75o/QumGO/Agw4iDzkDKhovUA3Yzzj90s66ZFakXBMfbM0z+/4Xlz4dXR5qqpAUlhmmk&#10;aCO6QL5CR4qITmv9FJ3WFt1Ch2pk+aT3qIxNd9Lp+MV2CNoR5+MZ2xiMo/Imv70aT9DE0VYUk9v7&#10;PKGfvT+3zodvAjSJQkkdkpcwZYeVD1gKup5cYjYDy0apRKAypMUUV9d5enC24Atl8GFsoi82SqHb&#10;dkNnW6iO2JiDfjC85csGk6+YD6/M4SRgwTjd4QUPqQCTwCBRUoP79Td99EeC0EpJi5NVUv9zz5yg&#10;RH03SN39eBJxCOkyub4t8OIuLdtLi9nrR8DhHeMeWZ7E6B/USZQO9BsuwSJmRRMzHHOXNJzEx9DP&#10;Oy4RF4tFcsLhsyyszNryGDrCGaHddG/M2QH/gNQ9w2kG2fQDDb1vT8RiH0A2iaMIcI/qgDsObqJu&#10;WLK4GZf35PX+K5j/BgAA//8DAFBLAwQUAAYACAAAACEASFZqSuIAAAAKAQAADwAAAGRycy9kb3du&#10;cmV2LnhtbEyPTU+DQBRF9yb+h8kzcWeHIlRAHk1D0pgYXbR2425gXoE4H8hMW/TXO650+XJP7j2v&#10;XM9asTNNbrAGYbmIgJFprRxMh3B4295lwJwXRgplDSF8kYN1dX1VikLai9nRee87FkqMKwRC7/1Y&#10;cO7anrRwCzuSCdnRTlr4cE4dl5O4hHKteBxFK67FYMJCL0aqe2o/9ieN8FxvX8WuiXX2reqnl+Nm&#10;/Dy8p4i3N/PmEZin2f/B8Ksf1KEKTo09GemYQohXy0Ai3OdpAiwAeRanwBqEhyRPgFcl//9C9QMA&#10;AP//AwBQSwECLQAUAAYACAAAACEAtoM4kv4AAADhAQAAEwAAAAAAAAAAAAAAAAAAAAAAW0NvbnRl&#10;bnRfVHlwZXNdLnhtbFBLAQItABQABgAIAAAAIQA4/SH/1gAAAJQBAAALAAAAAAAAAAAAAAAAAC8B&#10;AABfcmVscy8ucmVsc1BLAQItABQABgAIAAAAIQBmAMLNLQIAAFIEAAAOAAAAAAAAAAAAAAAAAC4C&#10;AABkcnMvZTJvRG9jLnhtbFBLAQItABQABgAIAAAAIQBIVmpK4gAAAAoBAAAPAAAAAAAAAAAAAAAA&#10;AIcEAABkcnMvZG93bnJldi54bWxQSwUGAAAAAAQABADzAAAAlgUAAAAA&#10;" filled="f" stroked="f" strokeweight=".5pt">
                    <v:textbox>
                      <w:txbxContent>
                        <w:p w14:paraId="3BBE35C7" w14:textId="77777777" w:rsidR="008D67BE" w:rsidRDefault="008D67BE" w:rsidP="00A353DC">
                          <w:pPr>
                            <w:pStyle w:val="Subtitle"/>
                            <w:rPr>
                              <w:color w:val="00326D"/>
                              <w:sz w:val="60"/>
                              <w:szCs w:val="60"/>
                            </w:rPr>
                          </w:pPr>
                          <w:r w:rsidRPr="008D67BE">
                            <w:rPr>
                              <w:color w:val="00326D"/>
                              <w:sz w:val="60"/>
                              <w:szCs w:val="60"/>
                            </w:rPr>
                            <w:t>International Invoicing</w:t>
                          </w:r>
                        </w:p>
                        <w:p w14:paraId="1D46852D" w14:textId="322A4BD9" w:rsidR="008D67BE" w:rsidRDefault="008D67BE" w:rsidP="008D67BE">
                          <w:pPr>
                            <w:pStyle w:val="Subtitle"/>
                          </w:pPr>
                          <w:r w:rsidRPr="008D67BE">
                            <w:t>Guideline — POAC</w:t>
                          </w:r>
                        </w:p>
                        <w:p w14:paraId="7AD86EA4" w14:textId="77777777" w:rsidR="008D67BE" w:rsidRDefault="008D67BE" w:rsidP="008D67BE">
                          <w:pPr>
                            <w:ind w:left="720" w:firstLine="720"/>
                            <w:textDirection w:val="btLr"/>
                          </w:pPr>
                          <w:r>
                            <w:rPr>
                              <w:rFonts w:eastAsia="Arial" w:cs="Arial"/>
                              <w:color w:val="000000"/>
                              <w:sz w:val="32"/>
                            </w:rPr>
                            <w:t>DRAFT</w:t>
                          </w:r>
                        </w:p>
                        <w:p w14:paraId="5C197B8B" w14:textId="29CD9E91" w:rsidR="008D67BE" w:rsidRDefault="008D67BE" w:rsidP="008D67BE">
                          <w:pPr>
                            <w:ind w:left="720" w:firstLine="720"/>
                            <w:textDirection w:val="btLr"/>
                          </w:pPr>
                          <w:r>
                            <w:rPr>
                              <w:rFonts w:eastAsia="Arial" w:cs="Arial"/>
                              <w:color w:val="000000"/>
                              <w:sz w:val="32"/>
                            </w:rPr>
                            <w:t xml:space="preserve">version </w:t>
                          </w:r>
                          <w:proofErr w:type="spellStart"/>
                          <w:r>
                            <w:rPr>
                              <w:rFonts w:eastAsia="Arial" w:cs="Arial"/>
                              <w:color w:val="000000"/>
                              <w:sz w:val="32"/>
                            </w:rPr>
                            <w:t>wd</w:t>
                          </w:r>
                          <w:proofErr w:type="spellEnd"/>
                          <w:r>
                            <w:rPr>
                              <w:rFonts w:eastAsia="Arial" w:cs="Arial"/>
                              <w:color w:val="000000"/>
                              <w:sz w:val="32"/>
                            </w:rPr>
                            <w:t xml:space="preserve"> 0.0</w:t>
                          </w:r>
                          <w:r w:rsidR="00B13B80">
                            <w:rPr>
                              <w:rFonts w:eastAsia="Arial" w:cs="Arial"/>
                              <w:color w:val="000000"/>
                              <w:sz w:val="32"/>
                            </w:rPr>
                            <w:t>2</w:t>
                          </w:r>
                        </w:p>
                        <w:p w14:paraId="1BAC8F5D" w14:textId="77777777" w:rsidR="008D67BE" w:rsidRPr="008D67BE" w:rsidRDefault="008D67BE" w:rsidP="008D67BE"/>
                      </w:txbxContent>
                    </v:textbox>
                  </v:shape>
                </w:pict>
              </mc:Fallback>
            </mc:AlternateContent>
          </w:r>
          <w:r w:rsidR="005B0313">
            <w:rPr>
              <w:noProof/>
            </w:rPr>
            <mc:AlternateContent>
              <mc:Choice Requires="wpg">
                <w:drawing>
                  <wp:anchor distT="0" distB="0" distL="114300" distR="114300" simplePos="0" relativeHeight="251669504" behindDoc="0" locked="0" layoutInCell="1" allowOverlap="1" wp14:anchorId="5F362765" wp14:editId="304EFD28">
                    <wp:simplePos x="0" y="0"/>
                    <wp:positionH relativeFrom="column">
                      <wp:posOffset>170559</wp:posOffset>
                    </wp:positionH>
                    <wp:positionV relativeFrom="paragraph">
                      <wp:posOffset>7501023</wp:posOffset>
                    </wp:positionV>
                    <wp:extent cx="4368800" cy="902525"/>
                    <wp:effectExtent l="0" t="0" r="0" b="0"/>
                    <wp:wrapNone/>
                    <wp:docPr id="6" name="Group 6"/>
                    <wp:cNvGraphicFramePr/>
                    <a:graphic xmlns:a="http://schemas.openxmlformats.org/drawingml/2006/main">
                      <a:graphicData uri="http://schemas.microsoft.com/office/word/2010/wordprocessingGroup">
                        <wpg:wgp>
                          <wpg:cNvGrpSpPr/>
                          <wpg:grpSpPr>
                            <a:xfrm>
                              <a:off x="0" y="0"/>
                              <a:ext cx="4368800" cy="902525"/>
                              <a:chOff x="0" y="0"/>
                              <a:chExt cx="4368800" cy="653313"/>
                            </a:xfrm>
                          </wpg:grpSpPr>
                          <wps:wsp>
                            <wps:cNvPr id="3" name="Text Box 3"/>
                            <wps:cNvSpPr txBox="1"/>
                            <wps:spPr>
                              <a:xfrm>
                                <a:off x="0" y="0"/>
                                <a:ext cx="1470040" cy="653313"/>
                              </a:xfrm>
                              <a:prstGeom prst="rect">
                                <a:avLst/>
                              </a:prstGeom>
                              <a:noFill/>
                              <a:ln w="6350">
                                <a:noFill/>
                              </a:ln>
                            </wps:spPr>
                            <wps:txbx>
                              <w:txbxContent>
                                <w:p w14:paraId="11F00DDF" w14:textId="77777777" w:rsidR="008D67BE" w:rsidRPr="00331489" w:rsidRDefault="008D67BE" w:rsidP="005B0313">
                                  <w:r w:rsidRPr="00331489">
                                    <w:t>OpenPEPPOL AISBL</w:t>
                                  </w:r>
                                </w:p>
                                <w:p w14:paraId="4150CBF3" w14:textId="77777777" w:rsidR="008D67BE" w:rsidRPr="00331489" w:rsidRDefault="008D67BE" w:rsidP="005B0313">
                                  <w:proofErr w:type="spellStart"/>
                                  <w:r w:rsidRPr="00331489">
                                    <w:t>Rond</w:t>
                                  </w:r>
                                  <w:proofErr w:type="spellEnd"/>
                                  <w:r w:rsidRPr="00331489">
                                    <w:t>-point Schuman 6, box 5</w:t>
                                  </w:r>
                                </w:p>
                                <w:p w14:paraId="53ACFBFF" w14:textId="77777777" w:rsidR="008D67BE" w:rsidRPr="00331489" w:rsidRDefault="008D67BE" w:rsidP="005B0313">
                                  <w:r w:rsidRPr="00331489">
                                    <w:t>1040 Brussels Belgium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837267" y="26243"/>
                                <a:ext cx="2531533" cy="560015"/>
                              </a:xfrm>
                              <a:prstGeom prst="rect">
                                <a:avLst/>
                              </a:prstGeom>
                              <a:noFill/>
                              <a:ln w="6350">
                                <a:noFill/>
                              </a:ln>
                            </wps:spPr>
                            <wps:txbx>
                              <w:txbxContent>
                                <w:p w14:paraId="4139D9D1" w14:textId="77777777" w:rsidR="008D67BE" w:rsidRPr="00331489" w:rsidRDefault="008D67BE" w:rsidP="005B0313">
                                  <w:r w:rsidRPr="00331489">
                                    <w:t>info@peppol.eu</w:t>
                                  </w:r>
                                </w:p>
                                <w:p w14:paraId="6365F7EC" w14:textId="77777777" w:rsidR="008D67BE" w:rsidRPr="00331489" w:rsidRDefault="008D67BE" w:rsidP="005B0313">
                                  <w:r w:rsidRPr="00331489">
                                    <w:t>www.peppol.eu</w:t>
                                  </w:r>
                                </w:p>
                                <w:p w14:paraId="59E50022" w14:textId="6D9C5604" w:rsidR="008D67BE" w:rsidRPr="00331489" w:rsidRDefault="008D67BE" w:rsidP="005B0313">
                                  <w:r w:rsidRPr="00331489">
                                    <w:t xml:space="preserve">Last updated: </w:t>
                                  </w:r>
                                  <w:r>
                                    <w:t xml:space="preserve"> 2020-04-16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a:off x="1610044" y="91877"/>
                                <a:ext cx="0" cy="428762"/>
                              </a:xfrm>
                              <a:prstGeom prst="line">
                                <a:avLst/>
                              </a:prstGeom>
                              <a:ln>
                                <a:solidFill>
                                  <a:srgbClr val="3274BA"/>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362765" id="Group 6" o:spid="_x0000_s1027" style="position:absolute;margin-left:13.45pt;margin-top:590.65pt;width:344pt;height:71.05pt;z-index:251669504;mso-width-relative:margin;mso-height-relative:margin" coordsize="43688,6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dJsiQMAANUKAAAOAAAAZHJzL2Uyb0RvYy54bWzsVllv1DoUfkfiP1h+p1knM0RN0TDQCqmC&#10;ivaKZ4/HWaTENranSfn1nOMsrdoiXbjSRUK8JF7O+vk7xz59M3QtuRXGNkoWNDoJKRGSq0Mjq4L+&#10;c3P+akOJdUweWKukKOidsPTN2csXp73ORaxq1R6EIWBE2rzXBa2d03kQWF6LjtkTpYWEzVKZjjmY&#10;mio4GNaD9a4N4jDMgl6ZgzaKC2th9d24Sc+8/bIU3H0qSyscaQsKsTn/Nf67x29wdsryyjBdN3wK&#10;g/1CFB1rJDhdTL1jjpGjaZ6Y6hpulFWlO+GqC1RZNlz4HCCbKHyUzYVRR+1zqfK+0gtMAO0jnH7Z&#10;LP94e2VIcyhoRolkHRyR90oyhKbXVQ4SF0Zf6yszLVTjDLMdStPhH/Iggwf1bgFVDI5wWEyTbLMJ&#10;AXsOe6/DeBWvRtR5DUfzRI3X759TzFZJEiWoGMxuA4xuCabXQCB7j5H9bxhd10wLD71FBCaMkhmj&#10;G8zurRqIDwl9gxBiRNwAy1AJI3w2t7D4b6GK0nUYphNUz2TMcm2suxCqIzgoqAF+e9qx20vrRnBm&#10;EXQq1XnTtrDO8laSHg45WYVeYdkBOFsJqGIOY6w4csN+8KxY8tirwx2kZ9RYQlbz8wZiuGTWXTED&#10;NQNhQx9wn+BTtgp8qWlESa3Mt+fWUR6OCXYp6aEGC2q/HpkRlLQfJBzg6yhFNJyfpKt1DBPzcGf/&#10;cEceu52CMo+g42juhyjv2nlYGtV9gXaxRa+wxSQH3wV183Dnxs4A7YaL7dYLQZlq5i7lteZoGqFE&#10;hG+GL8zo6RgcsOGjminD8kenMcqO57E9OlU2/qgQ5xHVCX6gL5bc/8Dj9AmP05mvP8njaJOs42xN&#10;CRR3nMWprweWz8Ufr5IIKncs/lUWhpEv/qWGfwOj4znTv4z+gxi9mhl97QxrqtqRnZIS2qMyxFMO&#10;6wq4vZPTPTZ3u/k2WS6xKIugCUOF4HUVbdZr5Ms9o6Fv4EWWxpt15qn0Yy63jcQr5Ek/wAaOy9h3&#10;WW5V2xywTfuJqfa71pBbBo0sidfp2y26Bx8PxJ5v2dbdtWI0+1mU0Lz9LeSN4mNKLGYZ50I639i9&#10;JZBGqRJCWBTHS8K/wn6kOMmjqvAPrZ9RXjS8ZyXdotw1UhmP2iPvbphDLkf5+dIa877vpojX1EX9&#10;yL+dPIbTOw8fZw/nXur+NXr2HQAA//8DAFBLAwQUAAYACAAAACEAUaTZguEAAAAMAQAADwAAAGRy&#10;cy9kb3ducmV2LnhtbEyPwU7DMAyG70i8Q2QkbixNO8YoTadpAk7TJDYkxC1rvbZa41RN1nZvjznB&#10;0Z9//f6crSbbigF73zjSoGYRCKTClQ1VGj4Pbw9LED4YKk3rCDVc0cMqv73JTFq6kT5w2IdKcAn5&#10;1GioQ+hSKX1RozV+5jok3p1cb03gsa9k2ZuRy20r4yhaSGsa4gu16XBTY3HeX6yG99GM60S9Dtvz&#10;aXP9PjzuvrYKtb6/m9YvIAJO4S8Mv/qsDjk7Hd2FSi9aDfHimZPM1VIlIDjxpOaMjoySOJmDzDP5&#10;/4n8BwAA//8DAFBLAQItABQABgAIAAAAIQC2gziS/gAAAOEBAAATAAAAAAAAAAAAAAAAAAAAAABb&#10;Q29udGVudF9UeXBlc10ueG1sUEsBAi0AFAAGAAgAAAAhADj9If/WAAAAlAEAAAsAAAAAAAAAAAAA&#10;AAAALwEAAF9yZWxzLy5yZWxzUEsBAi0AFAAGAAgAAAAhANE50myJAwAA1QoAAA4AAAAAAAAAAAAA&#10;AAAALgIAAGRycy9lMm9Eb2MueG1sUEsBAi0AFAAGAAgAAAAhAFGk2YLhAAAADAEAAA8AAAAAAAAA&#10;AAAAAAAA4wUAAGRycy9kb3ducmV2LnhtbFBLBQYAAAAABAAEAPMAAADxBgAAAAA=&#10;">
                    <v:shape id="Text Box 3" o:spid="_x0000_s1028" type="#_x0000_t202" style="position:absolute;width:14700;height:6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11F00DDF" w14:textId="77777777" w:rsidR="008D67BE" w:rsidRPr="00331489" w:rsidRDefault="008D67BE" w:rsidP="005B0313">
                            <w:r w:rsidRPr="00331489">
                              <w:t>OpenPEPPOL AISBL</w:t>
                            </w:r>
                          </w:p>
                          <w:p w14:paraId="4150CBF3" w14:textId="77777777" w:rsidR="008D67BE" w:rsidRPr="00331489" w:rsidRDefault="008D67BE" w:rsidP="005B0313">
                            <w:proofErr w:type="spellStart"/>
                            <w:r w:rsidRPr="00331489">
                              <w:t>Rond</w:t>
                            </w:r>
                            <w:proofErr w:type="spellEnd"/>
                            <w:r w:rsidRPr="00331489">
                              <w:t>-point Schuman 6, box 5</w:t>
                            </w:r>
                          </w:p>
                          <w:p w14:paraId="53ACFBFF" w14:textId="77777777" w:rsidR="008D67BE" w:rsidRPr="00331489" w:rsidRDefault="008D67BE" w:rsidP="005B0313">
                            <w:r w:rsidRPr="00331489">
                              <w:t>1040 Brussels Belgium</w:t>
                            </w:r>
                          </w:p>
                        </w:txbxContent>
                      </v:textbox>
                    </v:shape>
                    <v:shape id="Text Box 4" o:spid="_x0000_s1029" type="#_x0000_t202" style="position:absolute;left:18372;top:262;width:25316;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4139D9D1" w14:textId="77777777" w:rsidR="008D67BE" w:rsidRPr="00331489" w:rsidRDefault="008D67BE" w:rsidP="005B0313">
                            <w:r w:rsidRPr="00331489">
                              <w:t>info@peppol.eu</w:t>
                            </w:r>
                          </w:p>
                          <w:p w14:paraId="6365F7EC" w14:textId="77777777" w:rsidR="008D67BE" w:rsidRPr="00331489" w:rsidRDefault="008D67BE" w:rsidP="005B0313">
                            <w:r w:rsidRPr="00331489">
                              <w:t>www.peppol.eu</w:t>
                            </w:r>
                          </w:p>
                          <w:p w14:paraId="59E50022" w14:textId="6D9C5604" w:rsidR="008D67BE" w:rsidRPr="00331489" w:rsidRDefault="008D67BE" w:rsidP="005B0313">
                            <w:r w:rsidRPr="00331489">
                              <w:t xml:space="preserve">Last updated: </w:t>
                            </w:r>
                            <w:r>
                              <w:t xml:space="preserve"> 2020-04-16</w:t>
                            </w:r>
                          </w:p>
                        </w:txbxContent>
                      </v:textbox>
                    </v:shape>
                    <v:line id="Straight Connector 5" o:spid="_x0000_s1030" style="position:absolute;visibility:visible;mso-wrap-style:square" from="16100,918" to="16100,5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z3wgAAANoAAAAPAAAAZHJzL2Rvd25yZXYueG1sRI9Bi8Iw&#10;FITvwv6H8Ba8aVpF0WoUWViQRRas4vnZPNti81KatNZ/vxEWPA4z8w2z3vamEh01rrSsIB5HIIgz&#10;q0vOFZxP36MFCOeRNVaWScGTHGw3H4M1Jto++Ehd6nMRIOwSVFB4XydSuqwgg25sa+Lg3Wxj0AfZ&#10;5FI3+AhwU8lJFM2lwZLDQoE1fRWU3dPWKDh08/00fsbdYbm7TJbX6Lf90a1Sw89+twLhqffv8H97&#10;rxXM4HUl3AC5+QMAAP//AwBQSwECLQAUAAYACAAAACEA2+H2y+4AAACFAQAAEwAAAAAAAAAAAAAA&#10;AAAAAAAAW0NvbnRlbnRfVHlwZXNdLnhtbFBLAQItABQABgAIAAAAIQBa9CxbvwAAABUBAAALAAAA&#10;AAAAAAAAAAAAAB8BAABfcmVscy8ucmVsc1BLAQItABQABgAIAAAAIQC4Yxz3wgAAANoAAAAPAAAA&#10;AAAAAAAAAAAAAAcCAABkcnMvZG93bnJldi54bWxQSwUGAAAAAAMAAwC3AAAA9gIAAAAA&#10;" strokecolor="#3274ba" strokeweight=".5pt">
                      <v:stroke joinstyle="miter"/>
                    </v:line>
                  </v:group>
                </w:pict>
              </mc:Fallback>
            </mc:AlternateContent>
          </w:r>
          <w:r w:rsidR="008833B4">
            <w:br w:type="page"/>
          </w:r>
        </w:p>
      </w:sdtContent>
    </w:sdt>
    <w:p w14:paraId="54BE03B8" w14:textId="77777777" w:rsidR="00947D96" w:rsidRPr="007F6A5F" w:rsidRDefault="00947D96" w:rsidP="00612D89">
      <w:pPr>
        <w:pStyle w:val="Subtitle"/>
      </w:pPr>
      <w:r w:rsidRPr="007F6A5F">
        <w:lastRenderedPageBreak/>
        <w:t>Revision History</w:t>
      </w:r>
    </w:p>
    <w:tbl>
      <w:tblPr>
        <w:tblStyle w:val="ListTable3-Accent5"/>
        <w:tblW w:w="0" w:type="auto"/>
        <w:tblLook w:val="04A0" w:firstRow="1" w:lastRow="0" w:firstColumn="1" w:lastColumn="0" w:noHBand="0" w:noVBand="1"/>
      </w:tblPr>
      <w:tblGrid>
        <w:gridCol w:w="986"/>
        <w:gridCol w:w="1414"/>
        <w:gridCol w:w="5226"/>
        <w:gridCol w:w="1384"/>
      </w:tblGrid>
      <w:tr w:rsidR="00897E6B" w:rsidRPr="00897E6B" w14:paraId="648E87E7" w14:textId="77777777" w:rsidTr="00897E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6" w:type="dxa"/>
          </w:tcPr>
          <w:p w14:paraId="18A197D7" w14:textId="77777777" w:rsidR="00947D96" w:rsidRPr="007F6A5F" w:rsidRDefault="00947D96" w:rsidP="00897E6B">
            <w:r w:rsidRPr="007F6A5F">
              <w:t>Nr</w:t>
            </w:r>
          </w:p>
        </w:tc>
        <w:tc>
          <w:tcPr>
            <w:tcW w:w="1414" w:type="dxa"/>
          </w:tcPr>
          <w:p w14:paraId="0A4ADF76" w14:textId="77777777" w:rsidR="00947D96" w:rsidRPr="007F6A5F" w:rsidRDefault="007F6A5F" w:rsidP="00897E6B">
            <w:pPr>
              <w:cnfStyle w:val="100000000000" w:firstRow="1" w:lastRow="0" w:firstColumn="0" w:lastColumn="0" w:oddVBand="0" w:evenVBand="0" w:oddHBand="0" w:evenHBand="0" w:firstRowFirstColumn="0" w:firstRowLastColumn="0" w:lastRowFirstColumn="0" w:lastRowLastColumn="0"/>
            </w:pPr>
            <w:r>
              <w:t>Date</w:t>
            </w:r>
          </w:p>
        </w:tc>
        <w:tc>
          <w:tcPr>
            <w:tcW w:w="5226" w:type="dxa"/>
          </w:tcPr>
          <w:p w14:paraId="756B68DD" w14:textId="77777777" w:rsidR="00947D96" w:rsidRPr="007F6A5F" w:rsidRDefault="007F6A5F" w:rsidP="00897E6B">
            <w:pPr>
              <w:cnfStyle w:val="100000000000" w:firstRow="1" w:lastRow="0" w:firstColumn="0" w:lastColumn="0" w:oddVBand="0" w:evenVBand="0" w:oddHBand="0" w:evenHBand="0" w:firstRowFirstColumn="0" w:firstRowLastColumn="0" w:lastRowFirstColumn="0" w:lastRowLastColumn="0"/>
            </w:pPr>
            <w:r>
              <w:t>Summary of changes</w:t>
            </w:r>
          </w:p>
        </w:tc>
        <w:tc>
          <w:tcPr>
            <w:tcW w:w="1384" w:type="dxa"/>
          </w:tcPr>
          <w:p w14:paraId="34A2CC90" w14:textId="77777777" w:rsidR="00947D96" w:rsidRPr="007F6A5F" w:rsidRDefault="007F6A5F" w:rsidP="00897E6B">
            <w:pPr>
              <w:cnfStyle w:val="100000000000" w:firstRow="1" w:lastRow="0" w:firstColumn="0" w:lastColumn="0" w:oddVBand="0" w:evenVBand="0" w:oddHBand="0" w:evenHBand="0" w:firstRowFirstColumn="0" w:firstRowLastColumn="0" w:lastRowFirstColumn="0" w:lastRowLastColumn="0"/>
            </w:pPr>
            <w:r>
              <w:t>Tracking</w:t>
            </w:r>
          </w:p>
        </w:tc>
      </w:tr>
      <w:tr w:rsidR="005B0313" w14:paraId="745267BB" w14:textId="77777777" w:rsidTr="00897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4B008FB8" w14:textId="682C2573" w:rsidR="00947D96" w:rsidRDefault="008D67BE" w:rsidP="00897E6B">
            <w:pPr>
              <w:pStyle w:val="BodyText"/>
            </w:pPr>
            <w:r>
              <w:t>0.01</w:t>
            </w:r>
          </w:p>
        </w:tc>
        <w:tc>
          <w:tcPr>
            <w:tcW w:w="1414" w:type="dxa"/>
          </w:tcPr>
          <w:p w14:paraId="6F9667C6" w14:textId="3451EC73" w:rsidR="00947D96" w:rsidRDefault="008D67BE" w:rsidP="00897E6B">
            <w:pPr>
              <w:pStyle w:val="BodyText"/>
              <w:cnfStyle w:val="000000100000" w:firstRow="0" w:lastRow="0" w:firstColumn="0" w:lastColumn="0" w:oddVBand="0" w:evenVBand="0" w:oddHBand="1" w:evenHBand="0" w:firstRowFirstColumn="0" w:firstRowLastColumn="0" w:lastRowFirstColumn="0" w:lastRowLastColumn="0"/>
            </w:pPr>
            <w:r>
              <w:t>2020-03-06</w:t>
            </w:r>
          </w:p>
        </w:tc>
        <w:tc>
          <w:tcPr>
            <w:tcW w:w="5226" w:type="dxa"/>
          </w:tcPr>
          <w:p w14:paraId="78180047" w14:textId="31ACFE07" w:rsidR="00947D96" w:rsidRDefault="008D67BE" w:rsidP="00897E6B">
            <w:pPr>
              <w:pStyle w:val="BodyText"/>
              <w:cnfStyle w:val="000000100000" w:firstRow="0" w:lastRow="0" w:firstColumn="0" w:lastColumn="0" w:oddVBand="0" w:evenVBand="0" w:oddHBand="1" w:evenHBand="0" w:firstRowFirstColumn="0" w:firstRowLastColumn="0" w:lastRowFirstColumn="0" w:lastRowLastColumn="0"/>
            </w:pPr>
            <w:r>
              <w:t>First draft</w:t>
            </w:r>
          </w:p>
        </w:tc>
        <w:tc>
          <w:tcPr>
            <w:tcW w:w="1384" w:type="dxa"/>
          </w:tcPr>
          <w:p w14:paraId="4BCF8C9E" w14:textId="549A1E38" w:rsidR="00947D96" w:rsidRDefault="008D67BE" w:rsidP="008D67BE">
            <w:pPr>
              <w:pStyle w:val="BodyText"/>
              <w:jc w:val="center"/>
              <w:cnfStyle w:val="000000100000" w:firstRow="0" w:lastRow="0" w:firstColumn="0" w:lastColumn="0" w:oddVBand="0" w:evenVBand="0" w:oddHBand="1" w:evenHBand="0" w:firstRowFirstColumn="0" w:firstRowLastColumn="0" w:lastRowFirstColumn="0" w:lastRowLastColumn="0"/>
            </w:pPr>
            <w:r>
              <w:t>N</w:t>
            </w:r>
          </w:p>
        </w:tc>
      </w:tr>
      <w:tr w:rsidR="005B0313" w14:paraId="7D88EF44" w14:textId="77777777" w:rsidTr="00897E6B">
        <w:tc>
          <w:tcPr>
            <w:cnfStyle w:val="001000000000" w:firstRow="0" w:lastRow="0" w:firstColumn="1" w:lastColumn="0" w:oddVBand="0" w:evenVBand="0" w:oddHBand="0" w:evenHBand="0" w:firstRowFirstColumn="0" w:firstRowLastColumn="0" w:lastRowFirstColumn="0" w:lastRowLastColumn="0"/>
            <w:tcW w:w="986" w:type="dxa"/>
          </w:tcPr>
          <w:p w14:paraId="18626513" w14:textId="7CB167CA" w:rsidR="00947D96" w:rsidRDefault="00B13B80" w:rsidP="00897E6B">
            <w:pPr>
              <w:pStyle w:val="BodyText"/>
            </w:pPr>
            <w:r>
              <w:t>0.02</w:t>
            </w:r>
          </w:p>
        </w:tc>
        <w:tc>
          <w:tcPr>
            <w:tcW w:w="1414" w:type="dxa"/>
          </w:tcPr>
          <w:p w14:paraId="11CC525C" w14:textId="34CAF619" w:rsidR="00947D96" w:rsidRDefault="00B13B80" w:rsidP="00897E6B">
            <w:pPr>
              <w:pStyle w:val="BodyText"/>
              <w:cnfStyle w:val="000000000000" w:firstRow="0" w:lastRow="0" w:firstColumn="0" w:lastColumn="0" w:oddVBand="0" w:evenVBand="0" w:oddHBand="0" w:evenHBand="0" w:firstRowFirstColumn="0" w:firstRowLastColumn="0" w:lastRowFirstColumn="0" w:lastRowLastColumn="0"/>
            </w:pPr>
            <w:r>
              <w:t>2020-07-02</w:t>
            </w:r>
          </w:p>
        </w:tc>
        <w:tc>
          <w:tcPr>
            <w:tcW w:w="5226" w:type="dxa"/>
          </w:tcPr>
          <w:p w14:paraId="66805FB2" w14:textId="2578DD08" w:rsidR="00947D96" w:rsidRDefault="00B13B80" w:rsidP="00897E6B">
            <w:pPr>
              <w:pStyle w:val="BodyText"/>
              <w:cnfStyle w:val="000000000000" w:firstRow="0" w:lastRow="0" w:firstColumn="0" w:lastColumn="0" w:oddVBand="0" w:evenVBand="0" w:oddHBand="0" w:evenHBand="0" w:firstRowFirstColumn="0" w:firstRowLastColumn="0" w:lastRowFirstColumn="0" w:lastRowLastColumn="0"/>
            </w:pPr>
            <w:r>
              <w:t>Added various content</w:t>
            </w:r>
          </w:p>
        </w:tc>
        <w:tc>
          <w:tcPr>
            <w:tcW w:w="1384" w:type="dxa"/>
          </w:tcPr>
          <w:p w14:paraId="65E42C6B" w14:textId="28C444F7" w:rsidR="00947D96" w:rsidRDefault="00B13B80" w:rsidP="00B13B80">
            <w:pPr>
              <w:pStyle w:val="BodyText"/>
              <w:jc w:val="center"/>
              <w:cnfStyle w:val="000000000000" w:firstRow="0" w:lastRow="0" w:firstColumn="0" w:lastColumn="0" w:oddVBand="0" w:evenVBand="0" w:oddHBand="0" w:evenHBand="0" w:firstRowFirstColumn="0" w:firstRowLastColumn="0" w:lastRowFirstColumn="0" w:lastRowLastColumn="0"/>
            </w:pPr>
            <w:r>
              <w:t>N</w:t>
            </w:r>
          </w:p>
        </w:tc>
      </w:tr>
    </w:tbl>
    <w:p w14:paraId="09500136" w14:textId="77777777" w:rsidR="0026208C" w:rsidRDefault="0026208C" w:rsidP="002625C0">
      <w:pPr>
        <w:pStyle w:val="Heading2"/>
        <w:numPr>
          <w:ilvl w:val="0"/>
          <w:numId w:val="0"/>
        </w:numPr>
      </w:pPr>
    </w:p>
    <w:p w14:paraId="5D4B31AF" w14:textId="77777777" w:rsidR="0026208C" w:rsidRDefault="0026208C" w:rsidP="00612D89">
      <w:pPr>
        <w:pStyle w:val="Subtitle"/>
      </w:pPr>
      <w:r>
        <w:t>Owner, Editor and Contributors</w:t>
      </w:r>
    </w:p>
    <w:p w14:paraId="28BDE1D7" w14:textId="77777777" w:rsidR="0026208C" w:rsidRPr="0026208C" w:rsidRDefault="0026208C" w:rsidP="00897E6B">
      <w:pPr>
        <w:pStyle w:val="BodyText"/>
      </w:pPr>
      <w:r>
        <w:t xml:space="preserve">This document is provided by: </w:t>
      </w:r>
    </w:p>
    <w:tbl>
      <w:tblPr>
        <w:tblStyle w:val="ListTable3-Accent5"/>
        <w:tblW w:w="0" w:type="auto"/>
        <w:tblLook w:val="04A0" w:firstRow="1" w:lastRow="0" w:firstColumn="1" w:lastColumn="0" w:noHBand="0" w:noVBand="1"/>
      </w:tblPr>
      <w:tblGrid>
        <w:gridCol w:w="1415"/>
        <w:gridCol w:w="7597"/>
      </w:tblGrid>
      <w:tr w:rsidR="0026208C" w:rsidRPr="00897E6B" w14:paraId="273D6186" w14:textId="77777777" w:rsidTr="00897E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Borders>
              <w:top w:val="none" w:sz="0" w:space="0" w:color="auto"/>
              <w:left w:val="none" w:sz="0" w:space="0" w:color="auto"/>
              <w:bottom w:val="none" w:sz="0" w:space="0" w:color="auto"/>
              <w:right w:val="none" w:sz="0" w:space="0" w:color="auto"/>
            </w:tcBorders>
          </w:tcPr>
          <w:p w14:paraId="178DB1BA" w14:textId="77777777" w:rsidR="0026208C" w:rsidRDefault="0026208C" w:rsidP="00897E6B">
            <w:r>
              <w:t>Type</w:t>
            </w:r>
          </w:p>
        </w:tc>
        <w:tc>
          <w:tcPr>
            <w:tcW w:w="7597" w:type="dxa"/>
          </w:tcPr>
          <w:p w14:paraId="31E7DE06" w14:textId="77777777" w:rsidR="0026208C" w:rsidRDefault="0026208C" w:rsidP="00897E6B">
            <w:pPr>
              <w:cnfStyle w:val="100000000000" w:firstRow="1" w:lastRow="0" w:firstColumn="0" w:lastColumn="0" w:oddVBand="0" w:evenVBand="0" w:oddHBand="0" w:evenHBand="0" w:firstRowFirstColumn="0" w:firstRowLastColumn="0" w:lastRowFirstColumn="0" w:lastRowLastColumn="0"/>
            </w:pPr>
            <w:r>
              <w:t>Name</w:t>
            </w:r>
          </w:p>
        </w:tc>
      </w:tr>
      <w:tr w:rsidR="0026208C" w:rsidRPr="00897E6B" w14:paraId="1E50559C" w14:textId="77777777" w:rsidTr="00897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bottom w:val="none" w:sz="0" w:space="0" w:color="auto"/>
              <w:right w:val="none" w:sz="0" w:space="0" w:color="auto"/>
            </w:tcBorders>
          </w:tcPr>
          <w:p w14:paraId="78D3273F" w14:textId="77777777" w:rsidR="0026208C" w:rsidRDefault="0026208C" w:rsidP="00897E6B">
            <w:pPr>
              <w:pStyle w:val="BodyText"/>
            </w:pPr>
            <w:r>
              <w:t>Unit</w:t>
            </w:r>
          </w:p>
        </w:tc>
        <w:tc>
          <w:tcPr>
            <w:tcW w:w="7597" w:type="dxa"/>
            <w:tcBorders>
              <w:top w:val="none" w:sz="0" w:space="0" w:color="auto"/>
              <w:bottom w:val="none" w:sz="0" w:space="0" w:color="auto"/>
            </w:tcBorders>
          </w:tcPr>
          <w:p w14:paraId="5795865C" w14:textId="15A2B2FA" w:rsidR="0026208C" w:rsidRDefault="008D67BE" w:rsidP="00897E6B">
            <w:pPr>
              <w:pStyle w:val="BodyText"/>
              <w:cnfStyle w:val="000000100000" w:firstRow="0" w:lastRow="0" w:firstColumn="0" w:lastColumn="0" w:oddVBand="0" w:evenVBand="0" w:oddHBand="1" w:evenHBand="0" w:firstRowFirstColumn="0" w:firstRowLastColumn="0" w:lastRowFirstColumn="0" w:lastRowLastColumn="0"/>
            </w:pPr>
            <w:proofErr w:type="spellStart"/>
            <w:r w:rsidRPr="008D67BE">
              <w:t>OpenPeppol</w:t>
            </w:r>
            <w:proofErr w:type="spellEnd"/>
            <w:r w:rsidRPr="008D67BE">
              <w:t xml:space="preserve"> Post Award Community, International invoicing working group</w:t>
            </w:r>
          </w:p>
        </w:tc>
      </w:tr>
      <w:tr w:rsidR="0026208C" w:rsidRPr="00897E6B" w14:paraId="0ABE55AC" w14:textId="77777777" w:rsidTr="00897E6B">
        <w:tc>
          <w:tcPr>
            <w:cnfStyle w:val="001000000000" w:firstRow="0" w:lastRow="0" w:firstColumn="1" w:lastColumn="0" w:oddVBand="0" w:evenVBand="0" w:oddHBand="0" w:evenHBand="0" w:firstRowFirstColumn="0" w:firstRowLastColumn="0" w:lastRowFirstColumn="0" w:lastRowLastColumn="0"/>
            <w:tcW w:w="1413" w:type="dxa"/>
            <w:tcBorders>
              <w:right w:val="none" w:sz="0" w:space="0" w:color="auto"/>
            </w:tcBorders>
          </w:tcPr>
          <w:p w14:paraId="0AF10184" w14:textId="77777777" w:rsidR="0026208C" w:rsidRDefault="0026208C" w:rsidP="00897E6B">
            <w:pPr>
              <w:pStyle w:val="BodyText"/>
            </w:pPr>
            <w:r>
              <w:t>Owner</w:t>
            </w:r>
          </w:p>
        </w:tc>
        <w:tc>
          <w:tcPr>
            <w:tcW w:w="7597" w:type="dxa"/>
          </w:tcPr>
          <w:p w14:paraId="5AD3CF23" w14:textId="51BD37F7" w:rsidR="0026208C" w:rsidRDefault="008D67BE" w:rsidP="00897E6B">
            <w:pPr>
              <w:pStyle w:val="BodyText"/>
              <w:cnfStyle w:val="000000000000" w:firstRow="0" w:lastRow="0" w:firstColumn="0" w:lastColumn="0" w:oddVBand="0" w:evenVBand="0" w:oddHBand="0" w:evenHBand="0" w:firstRowFirstColumn="0" w:firstRowLastColumn="0" w:lastRowFirstColumn="0" w:lastRowLastColumn="0"/>
            </w:pPr>
            <w:r>
              <w:t>Paul Simons</w:t>
            </w:r>
          </w:p>
        </w:tc>
      </w:tr>
      <w:tr w:rsidR="0026208C" w:rsidRPr="00897E6B" w14:paraId="6233F0BF" w14:textId="77777777" w:rsidTr="00897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bottom w:val="none" w:sz="0" w:space="0" w:color="auto"/>
              <w:right w:val="none" w:sz="0" w:space="0" w:color="auto"/>
            </w:tcBorders>
          </w:tcPr>
          <w:p w14:paraId="42E966CD" w14:textId="77777777" w:rsidR="0026208C" w:rsidRDefault="0026208C" w:rsidP="00897E6B">
            <w:pPr>
              <w:pStyle w:val="BodyText"/>
            </w:pPr>
            <w:r>
              <w:t>Editor</w:t>
            </w:r>
          </w:p>
        </w:tc>
        <w:tc>
          <w:tcPr>
            <w:tcW w:w="7597" w:type="dxa"/>
            <w:tcBorders>
              <w:top w:val="none" w:sz="0" w:space="0" w:color="auto"/>
              <w:bottom w:val="none" w:sz="0" w:space="0" w:color="auto"/>
            </w:tcBorders>
          </w:tcPr>
          <w:p w14:paraId="0F198C9C" w14:textId="6F73B72E" w:rsidR="0026208C" w:rsidRDefault="008D67BE" w:rsidP="00897E6B">
            <w:pPr>
              <w:pStyle w:val="BodyText"/>
              <w:cnfStyle w:val="000000100000" w:firstRow="0" w:lastRow="0" w:firstColumn="0" w:lastColumn="0" w:oddVBand="0" w:evenVBand="0" w:oddHBand="1" w:evenHBand="0" w:firstRowFirstColumn="0" w:firstRowLastColumn="0" w:lastRowFirstColumn="0" w:lastRowLastColumn="0"/>
            </w:pPr>
            <w:r>
              <w:t>Georg Birgisson</w:t>
            </w:r>
          </w:p>
        </w:tc>
      </w:tr>
      <w:tr w:rsidR="0026208C" w:rsidRPr="00897E6B" w14:paraId="26831E0B" w14:textId="77777777" w:rsidTr="00897E6B">
        <w:tc>
          <w:tcPr>
            <w:cnfStyle w:val="001000000000" w:firstRow="0" w:lastRow="0" w:firstColumn="1" w:lastColumn="0" w:oddVBand="0" w:evenVBand="0" w:oddHBand="0" w:evenHBand="0" w:firstRowFirstColumn="0" w:firstRowLastColumn="0" w:lastRowFirstColumn="0" w:lastRowLastColumn="0"/>
            <w:tcW w:w="1413" w:type="dxa"/>
            <w:tcBorders>
              <w:right w:val="none" w:sz="0" w:space="0" w:color="auto"/>
            </w:tcBorders>
          </w:tcPr>
          <w:p w14:paraId="7DA7B270" w14:textId="77777777" w:rsidR="0026208C" w:rsidRDefault="0026208C" w:rsidP="00897E6B">
            <w:pPr>
              <w:pStyle w:val="BodyText"/>
            </w:pPr>
            <w:r>
              <w:t>Contributors</w:t>
            </w:r>
          </w:p>
        </w:tc>
        <w:tc>
          <w:tcPr>
            <w:tcW w:w="7597" w:type="dxa"/>
          </w:tcPr>
          <w:p w14:paraId="257577D6" w14:textId="77777777" w:rsidR="0026208C" w:rsidRDefault="0026208C" w:rsidP="00897E6B">
            <w:pPr>
              <w:pStyle w:val="BodyText"/>
              <w:cnfStyle w:val="000000000000" w:firstRow="0" w:lastRow="0" w:firstColumn="0" w:lastColumn="0" w:oddVBand="0" w:evenVBand="0" w:oddHBand="0" w:evenHBand="0" w:firstRowFirstColumn="0" w:firstRowLastColumn="0" w:lastRowFirstColumn="0" w:lastRowLastColumn="0"/>
            </w:pPr>
          </w:p>
        </w:tc>
      </w:tr>
    </w:tbl>
    <w:p w14:paraId="0F24428C" w14:textId="77777777" w:rsidR="00947D96" w:rsidRDefault="00947D96" w:rsidP="0026208C">
      <w:r>
        <w:br w:type="page"/>
      </w:r>
    </w:p>
    <w:sdt>
      <w:sdtPr>
        <w:rPr>
          <w:rFonts w:ascii="Arial" w:eastAsiaTheme="minorHAnsi" w:hAnsi="Arial" w:cstheme="minorBidi"/>
          <w:color w:val="auto"/>
          <w:sz w:val="22"/>
          <w:szCs w:val="22"/>
          <w:lang w:val="en-GB"/>
        </w:rPr>
        <w:id w:val="1736204882"/>
        <w:docPartObj>
          <w:docPartGallery w:val="Table of Contents"/>
          <w:docPartUnique/>
        </w:docPartObj>
      </w:sdtPr>
      <w:sdtEndPr>
        <w:rPr>
          <w:b/>
          <w:bCs/>
          <w:noProof/>
        </w:rPr>
      </w:sdtEndPr>
      <w:sdtContent>
        <w:p w14:paraId="7D19B153" w14:textId="77777777" w:rsidR="00A353DC" w:rsidRPr="00F07759" w:rsidRDefault="00A353DC" w:rsidP="002625C0">
          <w:pPr>
            <w:pStyle w:val="TOCHeading"/>
            <w:rPr>
              <w:rStyle w:val="TitleChar"/>
            </w:rPr>
          </w:pPr>
          <w:r w:rsidRPr="00F07759">
            <w:rPr>
              <w:rStyle w:val="TitleChar"/>
            </w:rPr>
            <w:t>Contents</w:t>
          </w:r>
        </w:p>
        <w:p w14:paraId="58992009" w14:textId="716F301D" w:rsidR="007A4584" w:rsidRDefault="00A353DC">
          <w:pPr>
            <w:pStyle w:val="TOC1"/>
            <w:tabs>
              <w:tab w:val="left" w:pos="440"/>
              <w:tab w:val="right" w:leader="dot" w:pos="9622"/>
            </w:tabs>
            <w:rPr>
              <w:rFonts w:asciiTheme="minorHAnsi" w:eastAsiaTheme="minorEastAsia" w:hAnsiTheme="minorHAnsi"/>
              <w:noProof/>
              <w:lang w:val="is-IS" w:eastAsia="is-IS"/>
            </w:rPr>
          </w:pPr>
          <w:r>
            <w:fldChar w:fldCharType="begin"/>
          </w:r>
          <w:r>
            <w:instrText xml:space="preserve"> TOC \o "1-3" \h \z \u </w:instrText>
          </w:r>
          <w:r>
            <w:fldChar w:fldCharType="separate"/>
          </w:r>
          <w:hyperlink w:anchor="_Toc44684641" w:history="1">
            <w:r w:rsidR="007A4584" w:rsidRPr="00E158B7">
              <w:rPr>
                <w:rStyle w:val="Hyperlink"/>
                <w:noProof/>
              </w:rPr>
              <w:t>1</w:t>
            </w:r>
            <w:r w:rsidR="007A4584">
              <w:rPr>
                <w:rFonts w:asciiTheme="minorHAnsi" w:eastAsiaTheme="minorEastAsia" w:hAnsiTheme="minorHAnsi"/>
                <w:noProof/>
                <w:lang w:val="is-IS" w:eastAsia="is-IS"/>
              </w:rPr>
              <w:tab/>
            </w:r>
            <w:r w:rsidR="007A4584" w:rsidRPr="00E158B7">
              <w:rPr>
                <w:rStyle w:val="Hyperlink"/>
                <w:noProof/>
              </w:rPr>
              <w:t>Introduction</w:t>
            </w:r>
            <w:r w:rsidR="007A4584">
              <w:rPr>
                <w:noProof/>
                <w:webHidden/>
              </w:rPr>
              <w:tab/>
            </w:r>
            <w:r w:rsidR="007A4584">
              <w:rPr>
                <w:noProof/>
                <w:webHidden/>
              </w:rPr>
              <w:fldChar w:fldCharType="begin"/>
            </w:r>
            <w:r w:rsidR="007A4584">
              <w:rPr>
                <w:noProof/>
                <w:webHidden/>
              </w:rPr>
              <w:instrText xml:space="preserve"> PAGEREF _Toc44684641 \h </w:instrText>
            </w:r>
            <w:r w:rsidR="007A4584">
              <w:rPr>
                <w:noProof/>
                <w:webHidden/>
              </w:rPr>
            </w:r>
            <w:r w:rsidR="007A4584">
              <w:rPr>
                <w:noProof/>
                <w:webHidden/>
              </w:rPr>
              <w:fldChar w:fldCharType="separate"/>
            </w:r>
            <w:r w:rsidR="007A4584">
              <w:rPr>
                <w:noProof/>
                <w:webHidden/>
              </w:rPr>
              <w:t>3</w:t>
            </w:r>
            <w:r w:rsidR="007A4584">
              <w:rPr>
                <w:noProof/>
                <w:webHidden/>
              </w:rPr>
              <w:fldChar w:fldCharType="end"/>
            </w:r>
          </w:hyperlink>
        </w:p>
        <w:p w14:paraId="056ED37D" w14:textId="2102EEDD" w:rsidR="007A4584" w:rsidRDefault="007A4584">
          <w:pPr>
            <w:pStyle w:val="TOC1"/>
            <w:tabs>
              <w:tab w:val="left" w:pos="440"/>
              <w:tab w:val="right" w:leader="dot" w:pos="9622"/>
            </w:tabs>
            <w:rPr>
              <w:rFonts w:asciiTheme="minorHAnsi" w:eastAsiaTheme="minorEastAsia" w:hAnsiTheme="minorHAnsi"/>
              <w:noProof/>
              <w:lang w:val="is-IS" w:eastAsia="is-IS"/>
            </w:rPr>
          </w:pPr>
          <w:hyperlink w:anchor="_Toc44684642" w:history="1">
            <w:r w:rsidRPr="00E158B7">
              <w:rPr>
                <w:rStyle w:val="Hyperlink"/>
                <w:noProof/>
              </w:rPr>
              <w:t>2</w:t>
            </w:r>
            <w:r>
              <w:rPr>
                <w:rFonts w:asciiTheme="minorHAnsi" w:eastAsiaTheme="minorEastAsia" w:hAnsiTheme="minorHAnsi"/>
                <w:noProof/>
                <w:lang w:val="is-IS" w:eastAsia="is-IS"/>
              </w:rPr>
              <w:tab/>
            </w:r>
            <w:r w:rsidRPr="00E158B7">
              <w:rPr>
                <w:rStyle w:val="Hyperlink"/>
                <w:noProof/>
              </w:rPr>
              <w:t>Tax</w:t>
            </w:r>
            <w:r>
              <w:rPr>
                <w:noProof/>
                <w:webHidden/>
              </w:rPr>
              <w:tab/>
            </w:r>
            <w:r>
              <w:rPr>
                <w:noProof/>
                <w:webHidden/>
              </w:rPr>
              <w:fldChar w:fldCharType="begin"/>
            </w:r>
            <w:r>
              <w:rPr>
                <w:noProof/>
                <w:webHidden/>
              </w:rPr>
              <w:instrText xml:space="preserve"> PAGEREF _Toc44684642 \h </w:instrText>
            </w:r>
            <w:r>
              <w:rPr>
                <w:noProof/>
                <w:webHidden/>
              </w:rPr>
            </w:r>
            <w:r>
              <w:rPr>
                <w:noProof/>
                <w:webHidden/>
              </w:rPr>
              <w:fldChar w:fldCharType="separate"/>
            </w:r>
            <w:r>
              <w:rPr>
                <w:noProof/>
                <w:webHidden/>
              </w:rPr>
              <w:t>4</w:t>
            </w:r>
            <w:r>
              <w:rPr>
                <w:noProof/>
                <w:webHidden/>
              </w:rPr>
              <w:fldChar w:fldCharType="end"/>
            </w:r>
          </w:hyperlink>
        </w:p>
        <w:p w14:paraId="07B40A33" w14:textId="24739379" w:rsidR="007A4584" w:rsidRDefault="007A4584">
          <w:pPr>
            <w:pStyle w:val="TOC2"/>
            <w:tabs>
              <w:tab w:val="left" w:pos="880"/>
              <w:tab w:val="right" w:leader="dot" w:pos="9622"/>
            </w:tabs>
            <w:rPr>
              <w:rFonts w:asciiTheme="minorHAnsi" w:eastAsiaTheme="minorEastAsia" w:hAnsiTheme="minorHAnsi"/>
              <w:noProof/>
              <w:lang w:val="is-IS" w:eastAsia="is-IS"/>
            </w:rPr>
          </w:pPr>
          <w:hyperlink w:anchor="_Toc44684643" w:history="1">
            <w:r w:rsidRPr="00E158B7">
              <w:rPr>
                <w:rStyle w:val="Hyperlink"/>
                <w:noProof/>
              </w:rPr>
              <w:t>2.1</w:t>
            </w:r>
            <w:r>
              <w:rPr>
                <w:rFonts w:asciiTheme="minorHAnsi" w:eastAsiaTheme="minorEastAsia" w:hAnsiTheme="minorHAnsi"/>
                <w:noProof/>
                <w:lang w:val="is-IS" w:eastAsia="is-IS"/>
              </w:rPr>
              <w:tab/>
            </w:r>
            <w:r w:rsidRPr="00E158B7">
              <w:rPr>
                <w:rStyle w:val="Hyperlink"/>
                <w:noProof/>
              </w:rPr>
              <w:t>Main tax types</w:t>
            </w:r>
            <w:r>
              <w:rPr>
                <w:noProof/>
                <w:webHidden/>
              </w:rPr>
              <w:tab/>
            </w:r>
            <w:r>
              <w:rPr>
                <w:noProof/>
                <w:webHidden/>
              </w:rPr>
              <w:fldChar w:fldCharType="begin"/>
            </w:r>
            <w:r>
              <w:rPr>
                <w:noProof/>
                <w:webHidden/>
              </w:rPr>
              <w:instrText xml:space="preserve"> PAGEREF _Toc44684643 \h </w:instrText>
            </w:r>
            <w:r>
              <w:rPr>
                <w:noProof/>
                <w:webHidden/>
              </w:rPr>
            </w:r>
            <w:r>
              <w:rPr>
                <w:noProof/>
                <w:webHidden/>
              </w:rPr>
              <w:fldChar w:fldCharType="separate"/>
            </w:r>
            <w:r>
              <w:rPr>
                <w:noProof/>
                <w:webHidden/>
              </w:rPr>
              <w:t>4</w:t>
            </w:r>
            <w:r>
              <w:rPr>
                <w:noProof/>
                <w:webHidden/>
              </w:rPr>
              <w:fldChar w:fldCharType="end"/>
            </w:r>
          </w:hyperlink>
        </w:p>
        <w:p w14:paraId="20F80B50" w14:textId="0FC22A3D" w:rsidR="007A4584" w:rsidRDefault="007A4584">
          <w:pPr>
            <w:pStyle w:val="TOC2"/>
            <w:tabs>
              <w:tab w:val="left" w:pos="880"/>
              <w:tab w:val="right" w:leader="dot" w:pos="9622"/>
            </w:tabs>
            <w:rPr>
              <w:rFonts w:asciiTheme="minorHAnsi" w:eastAsiaTheme="minorEastAsia" w:hAnsiTheme="minorHAnsi"/>
              <w:noProof/>
              <w:lang w:val="is-IS" w:eastAsia="is-IS"/>
            </w:rPr>
          </w:pPr>
          <w:hyperlink w:anchor="_Toc44684644" w:history="1">
            <w:r w:rsidRPr="00E158B7">
              <w:rPr>
                <w:rStyle w:val="Hyperlink"/>
                <w:noProof/>
              </w:rPr>
              <w:t>2.2</w:t>
            </w:r>
            <w:r>
              <w:rPr>
                <w:rFonts w:asciiTheme="minorHAnsi" w:eastAsiaTheme="minorEastAsia" w:hAnsiTheme="minorHAnsi"/>
                <w:noProof/>
                <w:lang w:val="is-IS" w:eastAsia="is-IS"/>
              </w:rPr>
              <w:tab/>
            </w:r>
            <w:r w:rsidRPr="00E158B7">
              <w:rPr>
                <w:rStyle w:val="Hyperlink"/>
                <w:noProof/>
              </w:rPr>
              <w:t>Tax use cases</w:t>
            </w:r>
            <w:r>
              <w:rPr>
                <w:noProof/>
                <w:webHidden/>
              </w:rPr>
              <w:tab/>
            </w:r>
            <w:r>
              <w:rPr>
                <w:noProof/>
                <w:webHidden/>
              </w:rPr>
              <w:fldChar w:fldCharType="begin"/>
            </w:r>
            <w:r>
              <w:rPr>
                <w:noProof/>
                <w:webHidden/>
              </w:rPr>
              <w:instrText xml:space="preserve"> PAGEREF _Toc44684644 \h </w:instrText>
            </w:r>
            <w:r>
              <w:rPr>
                <w:noProof/>
                <w:webHidden/>
              </w:rPr>
            </w:r>
            <w:r>
              <w:rPr>
                <w:noProof/>
                <w:webHidden/>
              </w:rPr>
              <w:fldChar w:fldCharType="separate"/>
            </w:r>
            <w:r>
              <w:rPr>
                <w:noProof/>
                <w:webHidden/>
              </w:rPr>
              <w:t>4</w:t>
            </w:r>
            <w:r>
              <w:rPr>
                <w:noProof/>
                <w:webHidden/>
              </w:rPr>
              <w:fldChar w:fldCharType="end"/>
            </w:r>
          </w:hyperlink>
        </w:p>
        <w:p w14:paraId="66D6CC29" w14:textId="3113CE87" w:rsidR="007A4584" w:rsidRDefault="007A4584">
          <w:pPr>
            <w:pStyle w:val="TOC3"/>
            <w:tabs>
              <w:tab w:val="left" w:pos="1320"/>
              <w:tab w:val="right" w:leader="dot" w:pos="9622"/>
            </w:tabs>
            <w:rPr>
              <w:rFonts w:asciiTheme="minorHAnsi" w:eastAsiaTheme="minorEastAsia" w:hAnsiTheme="minorHAnsi"/>
              <w:noProof/>
              <w:lang w:val="is-IS" w:eastAsia="is-IS"/>
            </w:rPr>
          </w:pPr>
          <w:hyperlink w:anchor="_Toc44684645" w:history="1">
            <w:r w:rsidRPr="00E158B7">
              <w:rPr>
                <w:rStyle w:val="Hyperlink"/>
                <w:noProof/>
              </w:rPr>
              <w:t>2.2.1</w:t>
            </w:r>
            <w:r>
              <w:rPr>
                <w:rFonts w:asciiTheme="minorHAnsi" w:eastAsiaTheme="minorEastAsia" w:hAnsiTheme="minorHAnsi"/>
                <w:noProof/>
                <w:lang w:val="is-IS" w:eastAsia="is-IS"/>
              </w:rPr>
              <w:tab/>
            </w:r>
            <w:r w:rsidRPr="00E158B7">
              <w:rPr>
                <w:rStyle w:val="Hyperlink"/>
                <w:noProof/>
              </w:rPr>
              <w:t>Available elements for taxes</w:t>
            </w:r>
            <w:r>
              <w:rPr>
                <w:noProof/>
                <w:webHidden/>
              </w:rPr>
              <w:tab/>
            </w:r>
            <w:r>
              <w:rPr>
                <w:noProof/>
                <w:webHidden/>
              </w:rPr>
              <w:fldChar w:fldCharType="begin"/>
            </w:r>
            <w:r>
              <w:rPr>
                <w:noProof/>
                <w:webHidden/>
              </w:rPr>
              <w:instrText xml:space="preserve"> PAGEREF _Toc44684645 \h </w:instrText>
            </w:r>
            <w:r>
              <w:rPr>
                <w:noProof/>
                <w:webHidden/>
              </w:rPr>
            </w:r>
            <w:r>
              <w:rPr>
                <w:noProof/>
                <w:webHidden/>
              </w:rPr>
              <w:fldChar w:fldCharType="separate"/>
            </w:r>
            <w:r>
              <w:rPr>
                <w:noProof/>
                <w:webHidden/>
              </w:rPr>
              <w:t>4</w:t>
            </w:r>
            <w:r>
              <w:rPr>
                <w:noProof/>
                <w:webHidden/>
              </w:rPr>
              <w:fldChar w:fldCharType="end"/>
            </w:r>
          </w:hyperlink>
        </w:p>
        <w:p w14:paraId="59632167" w14:textId="730C0A6E" w:rsidR="007A4584" w:rsidRDefault="007A4584">
          <w:pPr>
            <w:pStyle w:val="TOC3"/>
            <w:tabs>
              <w:tab w:val="left" w:pos="1320"/>
              <w:tab w:val="right" w:leader="dot" w:pos="9622"/>
            </w:tabs>
            <w:rPr>
              <w:rFonts w:asciiTheme="minorHAnsi" w:eastAsiaTheme="minorEastAsia" w:hAnsiTheme="minorHAnsi"/>
              <w:noProof/>
              <w:lang w:val="is-IS" w:eastAsia="is-IS"/>
            </w:rPr>
          </w:pPr>
          <w:hyperlink w:anchor="_Toc44684646" w:history="1">
            <w:r w:rsidRPr="00E158B7">
              <w:rPr>
                <w:rStyle w:val="Hyperlink"/>
                <w:noProof/>
              </w:rPr>
              <w:t>2.2.2</w:t>
            </w:r>
            <w:r>
              <w:rPr>
                <w:rFonts w:asciiTheme="minorHAnsi" w:eastAsiaTheme="minorEastAsia" w:hAnsiTheme="minorHAnsi"/>
                <w:noProof/>
                <w:lang w:val="is-IS" w:eastAsia="is-IS"/>
              </w:rPr>
              <w:tab/>
            </w:r>
            <w:r w:rsidRPr="00E158B7">
              <w:rPr>
                <w:rStyle w:val="Hyperlink"/>
                <w:noProof/>
              </w:rPr>
              <w:t>VAT and GST tax</w:t>
            </w:r>
            <w:r>
              <w:rPr>
                <w:noProof/>
                <w:webHidden/>
              </w:rPr>
              <w:tab/>
            </w:r>
            <w:r>
              <w:rPr>
                <w:noProof/>
                <w:webHidden/>
              </w:rPr>
              <w:fldChar w:fldCharType="begin"/>
            </w:r>
            <w:r>
              <w:rPr>
                <w:noProof/>
                <w:webHidden/>
              </w:rPr>
              <w:instrText xml:space="preserve"> PAGEREF _Toc44684646 \h </w:instrText>
            </w:r>
            <w:r>
              <w:rPr>
                <w:noProof/>
                <w:webHidden/>
              </w:rPr>
            </w:r>
            <w:r>
              <w:rPr>
                <w:noProof/>
                <w:webHidden/>
              </w:rPr>
              <w:fldChar w:fldCharType="separate"/>
            </w:r>
            <w:r>
              <w:rPr>
                <w:noProof/>
                <w:webHidden/>
              </w:rPr>
              <w:t>4</w:t>
            </w:r>
            <w:r>
              <w:rPr>
                <w:noProof/>
                <w:webHidden/>
              </w:rPr>
              <w:fldChar w:fldCharType="end"/>
            </w:r>
          </w:hyperlink>
        </w:p>
        <w:p w14:paraId="4B054475" w14:textId="3B54CF14" w:rsidR="007A4584" w:rsidRDefault="007A4584">
          <w:pPr>
            <w:pStyle w:val="TOC3"/>
            <w:tabs>
              <w:tab w:val="left" w:pos="1320"/>
              <w:tab w:val="right" w:leader="dot" w:pos="9622"/>
            </w:tabs>
            <w:rPr>
              <w:rFonts w:asciiTheme="minorHAnsi" w:eastAsiaTheme="minorEastAsia" w:hAnsiTheme="minorHAnsi"/>
              <w:noProof/>
              <w:lang w:val="is-IS" w:eastAsia="is-IS"/>
            </w:rPr>
          </w:pPr>
          <w:hyperlink w:anchor="_Toc44684647" w:history="1">
            <w:r w:rsidRPr="00E158B7">
              <w:rPr>
                <w:rStyle w:val="Hyperlink"/>
                <w:noProof/>
              </w:rPr>
              <w:t>2.2.3</w:t>
            </w:r>
            <w:r>
              <w:rPr>
                <w:rFonts w:asciiTheme="minorHAnsi" w:eastAsiaTheme="minorEastAsia" w:hAnsiTheme="minorHAnsi"/>
                <w:noProof/>
                <w:lang w:val="is-IS" w:eastAsia="is-IS"/>
              </w:rPr>
              <w:tab/>
            </w:r>
            <w:r w:rsidRPr="00E158B7">
              <w:rPr>
                <w:rStyle w:val="Hyperlink"/>
                <w:noProof/>
              </w:rPr>
              <w:t>Sales tax</w:t>
            </w:r>
            <w:r>
              <w:rPr>
                <w:noProof/>
                <w:webHidden/>
              </w:rPr>
              <w:tab/>
            </w:r>
            <w:r>
              <w:rPr>
                <w:noProof/>
                <w:webHidden/>
              </w:rPr>
              <w:fldChar w:fldCharType="begin"/>
            </w:r>
            <w:r>
              <w:rPr>
                <w:noProof/>
                <w:webHidden/>
              </w:rPr>
              <w:instrText xml:space="preserve"> PAGEREF _Toc44684647 \h </w:instrText>
            </w:r>
            <w:r>
              <w:rPr>
                <w:noProof/>
                <w:webHidden/>
              </w:rPr>
            </w:r>
            <w:r>
              <w:rPr>
                <w:noProof/>
                <w:webHidden/>
              </w:rPr>
              <w:fldChar w:fldCharType="separate"/>
            </w:r>
            <w:r>
              <w:rPr>
                <w:noProof/>
                <w:webHidden/>
              </w:rPr>
              <w:t>4</w:t>
            </w:r>
            <w:r>
              <w:rPr>
                <w:noProof/>
                <w:webHidden/>
              </w:rPr>
              <w:fldChar w:fldCharType="end"/>
            </w:r>
          </w:hyperlink>
        </w:p>
        <w:p w14:paraId="242026C1" w14:textId="716F2EE2" w:rsidR="007A4584" w:rsidRDefault="007A4584">
          <w:pPr>
            <w:pStyle w:val="TOC3"/>
            <w:tabs>
              <w:tab w:val="left" w:pos="1320"/>
              <w:tab w:val="right" w:leader="dot" w:pos="9622"/>
            </w:tabs>
            <w:rPr>
              <w:rFonts w:asciiTheme="minorHAnsi" w:eastAsiaTheme="minorEastAsia" w:hAnsiTheme="minorHAnsi"/>
              <w:noProof/>
              <w:lang w:val="is-IS" w:eastAsia="is-IS"/>
            </w:rPr>
          </w:pPr>
          <w:hyperlink w:anchor="_Toc44684648" w:history="1">
            <w:r w:rsidRPr="00E158B7">
              <w:rPr>
                <w:rStyle w:val="Hyperlink"/>
                <w:noProof/>
              </w:rPr>
              <w:t>2.2.4</w:t>
            </w:r>
            <w:r>
              <w:rPr>
                <w:rFonts w:asciiTheme="minorHAnsi" w:eastAsiaTheme="minorEastAsia" w:hAnsiTheme="minorHAnsi"/>
                <w:noProof/>
                <w:lang w:val="is-IS" w:eastAsia="is-IS"/>
              </w:rPr>
              <w:tab/>
            </w:r>
            <w:r w:rsidRPr="00E158B7">
              <w:rPr>
                <w:rStyle w:val="Hyperlink"/>
                <w:noProof/>
              </w:rPr>
              <w:t>Tax-on-tax</w:t>
            </w:r>
            <w:r>
              <w:rPr>
                <w:noProof/>
                <w:webHidden/>
              </w:rPr>
              <w:tab/>
            </w:r>
            <w:r>
              <w:rPr>
                <w:noProof/>
                <w:webHidden/>
              </w:rPr>
              <w:fldChar w:fldCharType="begin"/>
            </w:r>
            <w:r>
              <w:rPr>
                <w:noProof/>
                <w:webHidden/>
              </w:rPr>
              <w:instrText xml:space="preserve"> PAGEREF _Toc44684648 \h </w:instrText>
            </w:r>
            <w:r>
              <w:rPr>
                <w:noProof/>
                <w:webHidden/>
              </w:rPr>
            </w:r>
            <w:r>
              <w:rPr>
                <w:noProof/>
                <w:webHidden/>
              </w:rPr>
              <w:fldChar w:fldCharType="separate"/>
            </w:r>
            <w:r>
              <w:rPr>
                <w:noProof/>
                <w:webHidden/>
              </w:rPr>
              <w:t>4</w:t>
            </w:r>
            <w:r>
              <w:rPr>
                <w:noProof/>
                <w:webHidden/>
              </w:rPr>
              <w:fldChar w:fldCharType="end"/>
            </w:r>
          </w:hyperlink>
        </w:p>
        <w:p w14:paraId="007B8353" w14:textId="1CF3764B" w:rsidR="007A4584" w:rsidRDefault="007A4584">
          <w:pPr>
            <w:pStyle w:val="TOC3"/>
            <w:tabs>
              <w:tab w:val="left" w:pos="1320"/>
              <w:tab w:val="right" w:leader="dot" w:pos="9622"/>
            </w:tabs>
            <w:rPr>
              <w:rFonts w:asciiTheme="minorHAnsi" w:eastAsiaTheme="minorEastAsia" w:hAnsiTheme="minorHAnsi"/>
              <w:noProof/>
              <w:lang w:val="is-IS" w:eastAsia="is-IS"/>
            </w:rPr>
          </w:pPr>
          <w:hyperlink w:anchor="_Toc44684649" w:history="1">
            <w:r w:rsidRPr="00E158B7">
              <w:rPr>
                <w:rStyle w:val="Hyperlink"/>
                <w:noProof/>
              </w:rPr>
              <w:t>2.2.5</w:t>
            </w:r>
            <w:r>
              <w:rPr>
                <w:rFonts w:asciiTheme="minorHAnsi" w:eastAsiaTheme="minorEastAsia" w:hAnsiTheme="minorHAnsi"/>
                <w:noProof/>
                <w:lang w:val="is-IS" w:eastAsia="is-IS"/>
              </w:rPr>
              <w:tab/>
            </w:r>
            <w:r w:rsidRPr="00E158B7">
              <w:rPr>
                <w:rStyle w:val="Hyperlink"/>
                <w:noProof/>
              </w:rPr>
              <w:t>Taxable amount different from line amount</w:t>
            </w:r>
            <w:r>
              <w:rPr>
                <w:noProof/>
                <w:webHidden/>
              </w:rPr>
              <w:tab/>
            </w:r>
            <w:r>
              <w:rPr>
                <w:noProof/>
                <w:webHidden/>
              </w:rPr>
              <w:fldChar w:fldCharType="begin"/>
            </w:r>
            <w:r>
              <w:rPr>
                <w:noProof/>
                <w:webHidden/>
              </w:rPr>
              <w:instrText xml:space="preserve"> PAGEREF _Toc44684649 \h </w:instrText>
            </w:r>
            <w:r>
              <w:rPr>
                <w:noProof/>
                <w:webHidden/>
              </w:rPr>
            </w:r>
            <w:r>
              <w:rPr>
                <w:noProof/>
                <w:webHidden/>
              </w:rPr>
              <w:fldChar w:fldCharType="separate"/>
            </w:r>
            <w:r>
              <w:rPr>
                <w:noProof/>
                <w:webHidden/>
              </w:rPr>
              <w:t>5</w:t>
            </w:r>
            <w:r>
              <w:rPr>
                <w:noProof/>
                <w:webHidden/>
              </w:rPr>
              <w:fldChar w:fldCharType="end"/>
            </w:r>
          </w:hyperlink>
        </w:p>
        <w:p w14:paraId="1D69A606" w14:textId="133479A2" w:rsidR="007A4584" w:rsidRDefault="007A4584">
          <w:pPr>
            <w:pStyle w:val="TOC3"/>
            <w:tabs>
              <w:tab w:val="left" w:pos="1320"/>
              <w:tab w:val="right" w:leader="dot" w:pos="9622"/>
            </w:tabs>
            <w:rPr>
              <w:rFonts w:asciiTheme="minorHAnsi" w:eastAsiaTheme="minorEastAsia" w:hAnsiTheme="minorHAnsi"/>
              <w:noProof/>
              <w:lang w:val="is-IS" w:eastAsia="is-IS"/>
            </w:rPr>
          </w:pPr>
          <w:hyperlink w:anchor="_Toc44684650" w:history="1">
            <w:r w:rsidRPr="00E158B7">
              <w:rPr>
                <w:rStyle w:val="Hyperlink"/>
                <w:noProof/>
              </w:rPr>
              <w:t>2.2.6</w:t>
            </w:r>
            <w:r>
              <w:rPr>
                <w:rFonts w:asciiTheme="minorHAnsi" w:eastAsiaTheme="minorEastAsia" w:hAnsiTheme="minorHAnsi"/>
                <w:noProof/>
                <w:lang w:val="is-IS" w:eastAsia="is-IS"/>
              </w:rPr>
              <w:tab/>
            </w:r>
            <w:r w:rsidRPr="00E158B7">
              <w:rPr>
                <w:rStyle w:val="Hyperlink"/>
                <w:noProof/>
              </w:rPr>
              <w:t>Double taxes (federal and regional)</w:t>
            </w:r>
            <w:r>
              <w:rPr>
                <w:noProof/>
                <w:webHidden/>
              </w:rPr>
              <w:tab/>
            </w:r>
            <w:r>
              <w:rPr>
                <w:noProof/>
                <w:webHidden/>
              </w:rPr>
              <w:fldChar w:fldCharType="begin"/>
            </w:r>
            <w:r>
              <w:rPr>
                <w:noProof/>
                <w:webHidden/>
              </w:rPr>
              <w:instrText xml:space="preserve"> PAGEREF _Toc44684650 \h </w:instrText>
            </w:r>
            <w:r>
              <w:rPr>
                <w:noProof/>
                <w:webHidden/>
              </w:rPr>
            </w:r>
            <w:r>
              <w:rPr>
                <w:noProof/>
                <w:webHidden/>
              </w:rPr>
              <w:fldChar w:fldCharType="separate"/>
            </w:r>
            <w:r>
              <w:rPr>
                <w:noProof/>
                <w:webHidden/>
              </w:rPr>
              <w:t>5</w:t>
            </w:r>
            <w:r>
              <w:rPr>
                <w:noProof/>
                <w:webHidden/>
              </w:rPr>
              <w:fldChar w:fldCharType="end"/>
            </w:r>
          </w:hyperlink>
        </w:p>
        <w:p w14:paraId="791307B9" w14:textId="5C45CB4D" w:rsidR="007A4584" w:rsidRDefault="007A4584">
          <w:pPr>
            <w:pStyle w:val="TOC3"/>
            <w:tabs>
              <w:tab w:val="left" w:pos="1320"/>
              <w:tab w:val="right" w:leader="dot" w:pos="9622"/>
            </w:tabs>
            <w:rPr>
              <w:rFonts w:asciiTheme="minorHAnsi" w:eastAsiaTheme="minorEastAsia" w:hAnsiTheme="minorHAnsi"/>
              <w:noProof/>
              <w:lang w:val="is-IS" w:eastAsia="is-IS"/>
            </w:rPr>
          </w:pPr>
          <w:hyperlink w:anchor="_Toc44684651" w:history="1">
            <w:r w:rsidRPr="00E158B7">
              <w:rPr>
                <w:rStyle w:val="Hyperlink"/>
                <w:noProof/>
              </w:rPr>
              <w:t>2.2.7</w:t>
            </w:r>
            <w:r>
              <w:rPr>
                <w:rFonts w:asciiTheme="minorHAnsi" w:eastAsiaTheme="minorEastAsia" w:hAnsiTheme="minorHAnsi"/>
                <w:noProof/>
                <w:lang w:val="is-IS" w:eastAsia="is-IS"/>
              </w:rPr>
              <w:tab/>
            </w:r>
            <w:r w:rsidRPr="00E158B7">
              <w:rPr>
                <w:rStyle w:val="Hyperlink"/>
                <w:noProof/>
              </w:rPr>
              <w:t>Unit based taxes</w:t>
            </w:r>
            <w:r>
              <w:rPr>
                <w:noProof/>
                <w:webHidden/>
              </w:rPr>
              <w:tab/>
            </w:r>
            <w:r>
              <w:rPr>
                <w:noProof/>
                <w:webHidden/>
              </w:rPr>
              <w:fldChar w:fldCharType="begin"/>
            </w:r>
            <w:r>
              <w:rPr>
                <w:noProof/>
                <w:webHidden/>
              </w:rPr>
              <w:instrText xml:space="preserve"> PAGEREF _Toc44684651 \h </w:instrText>
            </w:r>
            <w:r>
              <w:rPr>
                <w:noProof/>
                <w:webHidden/>
              </w:rPr>
            </w:r>
            <w:r>
              <w:rPr>
                <w:noProof/>
                <w:webHidden/>
              </w:rPr>
              <w:fldChar w:fldCharType="separate"/>
            </w:r>
            <w:r>
              <w:rPr>
                <w:noProof/>
                <w:webHidden/>
              </w:rPr>
              <w:t>5</w:t>
            </w:r>
            <w:r>
              <w:rPr>
                <w:noProof/>
                <w:webHidden/>
              </w:rPr>
              <w:fldChar w:fldCharType="end"/>
            </w:r>
          </w:hyperlink>
        </w:p>
        <w:p w14:paraId="6A1C3DDA" w14:textId="1C92D3B6" w:rsidR="007A4584" w:rsidRDefault="007A4584">
          <w:pPr>
            <w:pStyle w:val="TOC1"/>
            <w:tabs>
              <w:tab w:val="left" w:pos="440"/>
              <w:tab w:val="right" w:leader="dot" w:pos="9622"/>
            </w:tabs>
            <w:rPr>
              <w:rFonts w:asciiTheme="minorHAnsi" w:eastAsiaTheme="minorEastAsia" w:hAnsiTheme="minorHAnsi"/>
              <w:noProof/>
              <w:lang w:val="is-IS" w:eastAsia="is-IS"/>
            </w:rPr>
          </w:pPr>
          <w:hyperlink w:anchor="_Toc44684652" w:history="1">
            <w:r w:rsidRPr="00E158B7">
              <w:rPr>
                <w:rStyle w:val="Hyperlink"/>
                <w:noProof/>
              </w:rPr>
              <w:t>3</w:t>
            </w:r>
            <w:r>
              <w:rPr>
                <w:rFonts w:asciiTheme="minorHAnsi" w:eastAsiaTheme="minorEastAsia" w:hAnsiTheme="minorHAnsi"/>
                <w:noProof/>
                <w:lang w:val="is-IS" w:eastAsia="is-IS"/>
              </w:rPr>
              <w:tab/>
            </w:r>
            <w:r w:rsidRPr="00E158B7">
              <w:rPr>
                <w:rStyle w:val="Hyperlink"/>
                <w:noProof/>
              </w:rPr>
              <w:t>Payment instructions</w:t>
            </w:r>
            <w:r>
              <w:rPr>
                <w:noProof/>
                <w:webHidden/>
              </w:rPr>
              <w:tab/>
            </w:r>
            <w:r>
              <w:rPr>
                <w:noProof/>
                <w:webHidden/>
              </w:rPr>
              <w:fldChar w:fldCharType="begin"/>
            </w:r>
            <w:r>
              <w:rPr>
                <w:noProof/>
                <w:webHidden/>
              </w:rPr>
              <w:instrText xml:space="preserve"> PAGEREF _Toc44684652 \h </w:instrText>
            </w:r>
            <w:r>
              <w:rPr>
                <w:noProof/>
                <w:webHidden/>
              </w:rPr>
            </w:r>
            <w:r>
              <w:rPr>
                <w:noProof/>
                <w:webHidden/>
              </w:rPr>
              <w:fldChar w:fldCharType="separate"/>
            </w:r>
            <w:r>
              <w:rPr>
                <w:noProof/>
                <w:webHidden/>
              </w:rPr>
              <w:t>5</w:t>
            </w:r>
            <w:r>
              <w:rPr>
                <w:noProof/>
                <w:webHidden/>
              </w:rPr>
              <w:fldChar w:fldCharType="end"/>
            </w:r>
          </w:hyperlink>
        </w:p>
        <w:p w14:paraId="587DBD2B" w14:textId="7BF82B51" w:rsidR="007A4584" w:rsidRDefault="007A4584">
          <w:pPr>
            <w:pStyle w:val="TOC2"/>
            <w:tabs>
              <w:tab w:val="left" w:pos="880"/>
              <w:tab w:val="right" w:leader="dot" w:pos="9622"/>
            </w:tabs>
            <w:rPr>
              <w:rFonts w:asciiTheme="minorHAnsi" w:eastAsiaTheme="minorEastAsia" w:hAnsiTheme="minorHAnsi"/>
              <w:noProof/>
              <w:lang w:val="is-IS" w:eastAsia="is-IS"/>
            </w:rPr>
          </w:pPr>
          <w:hyperlink w:anchor="_Toc44684653" w:history="1">
            <w:r w:rsidRPr="00E158B7">
              <w:rPr>
                <w:rStyle w:val="Hyperlink"/>
                <w:noProof/>
              </w:rPr>
              <w:t>3.1</w:t>
            </w:r>
            <w:r>
              <w:rPr>
                <w:rFonts w:asciiTheme="minorHAnsi" w:eastAsiaTheme="minorEastAsia" w:hAnsiTheme="minorHAnsi"/>
                <w:noProof/>
                <w:lang w:val="is-IS" w:eastAsia="is-IS"/>
              </w:rPr>
              <w:tab/>
            </w:r>
            <w:r w:rsidRPr="00E158B7">
              <w:rPr>
                <w:rStyle w:val="Hyperlink"/>
                <w:noProof/>
              </w:rPr>
              <w:t>Available elements</w:t>
            </w:r>
            <w:r>
              <w:rPr>
                <w:noProof/>
                <w:webHidden/>
              </w:rPr>
              <w:tab/>
            </w:r>
            <w:r>
              <w:rPr>
                <w:noProof/>
                <w:webHidden/>
              </w:rPr>
              <w:fldChar w:fldCharType="begin"/>
            </w:r>
            <w:r>
              <w:rPr>
                <w:noProof/>
                <w:webHidden/>
              </w:rPr>
              <w:instrText xml:space="preserve"> PAGEREF _Toc44684653 \h </w:instrText>
            </w:r>
            <w:r>
              <w:rPr>
                <w:noProof/>
                <w:webHidden/>
              </w:rPr>
            </w:r>
            <w:r>
              <w:rPr>
                <w:noProof/>
                <w:webHidden/>
              </w:rPr>
              <w:fldChar w:fldCharType="separate"/>
            </w:r>
            <w:r>
              <w:rPr>
                <w:noProof/>
                <w:webHidden/>
              </w:rPr>
              <w:t>5</w:t>
            </w:r>
            <w:r>
              <w:rPr>
                <w:noProof/>
                <w:webHidden/>
              </w:rPr>
              <w:fldChar w:fldCharType="end"/>
            </w:r>
          </w:hyperlink>
        </w:p>
        <w:p w14:paraId="6ACF06D1" w14:textId="6362B43E" w:rsidR="007A4584" w:rsidRDefault="007A4584">
          <w:pPr>
            <w:pStyle w:val="TOC3"/>
            <w:tabs>
              <w:tab w:val="left" w:pos="1320"/>
              <w:tab w:val="right" w:leader="dot" w:pos="9622"/>
            </w:tabs>
            <w:rPr>
              <w:rFonts w:asciiTheme="minorHAnsi" w:eastAsiaTheme="minorEastAsia" w:hAnsiTheme="minorHAnsi"/>
              <w:noProof/>
              <w:lang w:val="is-IS" w:eastAsia="is-IS"/>
            </w:rPr>
          </w:pPr>
          <w:hyperlink w:anchor="_Toc44684654" w:history="1">
            <w:r w:rsidRPr="00E158B7">
              <w:rPr>
                <w:rStyle w:val="Hyperlink"/>
                <w:noProof/>
                <w14:scene3d>
                  <w14:camera w14:prst="orthographicFront"/>
                  <w14:lightRig w14:rig="threePt" w14:dir="t">
                    <w14:rot w14:lat="0" w14:lon="0" w14:rev="0"/>
                  </w14:lightRig>
                </w14:scene3d>
              </w:rPr>
              <w:t>1.1.2</w:t>
            </w:r>
            <w:r>
              <w:rPr>
                <w:rFonts w:asciiTheme="minorHAnsi" w:eastAsiaTheme="minorEastAsia" w:hAnsiTheme="minorHAnsi"/>
                <w:noProof/>
                <w:lang w:val="is-IS" w:eastAsia="is-IS"/>
              </w:rPr>
              <w:tab/>
            </w:r>
            <w:r w:rsidRPr="00E158B7">
              <w:rPr>
                <w:rStyle w:val="Hyperlink"/>
                <w:noProof/>
              </w:rPr>
              <w:t>Key concepts</w:t>
            </w:r>
            <w:r>
              <w:rPr>
                <w:noProof/>
                <w:webHidden/>
              </w:rPr>
              <w:tab/>
            </w:r>
            <w:r>
              <w:rPr>
                <w:noProof/>
                <w:webHidden/>
              </w:rPr>
              <w:fldChar w:fldCharType="begin"/>
            </w:r>
            <w:r>
              <w:rPr>
                <w:noProof/>
                <w:webHidden/>
              </w:rPr>
              <w:instrText xml:space="preserve"> PAGEREF _Toc44684654 \h </w:instrText>
            </w:r>
            <w:r>
              <w:rPr>
                <w:noProof/>
                <w:webHidden/>
              </w:rPr>
            </w:r>
            <w:r>
              <w:rPr>
                <w:noProof/>
                <w:webHidden/>
              </w:rPr>
              <w:fldChar w:fldCharType="separate"/>
            </w:r>
            <w:r>
              <w:rPr>
                <w:noProof/>
                <w:webHidden/>
              </w:rPr>
              <w:t>6</w:t>
            </w:r>
            <w:r>
              <w:rPr>
                <w:noProof/>
                <w:webHidden/>
              </w:rPr>
              <w:fldChar w:fldCharType="end"/>
            </w:r>
          </w:hyperlink>
        </w:p>
        <w:p w14:paraId="234564DB" w14:textId="78E6FFF2" w:rsidR="007A4584" w:rsidRDefault="007A4584">
          <w:pPr>
            <w:pStyle w:val="TOC2"/>
            <w:tabs>
              <w:tab w:val="left" w:pos="880"/>
              <w:tab w:val="right" w:leader="dot" w:pos="9622"/>
            </w:tabs>
            <w:rPr>
              <w:rFonts w:asciiTheme="minorHAnsi" w:eastAsiaTheme="minorEastAsia" w:hAnsiTheme="minorHAnsi"/>
              <w:noProof/>
              <w:lang w:val="is-IS" w:eastAsia="is-IS"/>
            </w:rPr>
          </w:pPr>
          <w:hyperlink w:anchor="_Toc44684655" w:history="1">
            <w:r w:rsidRPr="00E158B7">
              <w:rPr>
                <w:rStyle w:val="Hyperlink"/>
                <w:noProof/>
              </w:rPr>
              <w:t>3.2</w:t>
            </w:r>
            <w:r>
              <w:rPr>
                <w:rFonts w:asciiTheme="minorHAnsi" w:eastAsiaTheme="minorEastAsia" w:hAnsiTheme="minorHAnsi"/>
                <w:noProof/>
                <w:lang w:val="is-IS" w:eastAsia="is-IS"/>
              </w:rPr>
              <w:tab/>
            </w:r>
            <w:r w:rsidRPr="00E158B7">
              <w:rPr>
                <w:rStyle w:val="Hyperlink"/>
                <w:noProof/>
              </w:rPr>
              <w:t>Bank transfer</w:t>
            </w:r>
            <w:r>
              <w:rPr>
                <w:noProof/>
                <w:webHidden/>
              </w:rPr>
              <w:tab/>
            </w:r>
            <w:r>
              <w:rPr>
                <w:noProof/>
                <w:webHidden/>
              </w:rPr>
              <w:fldChar w:fldCharType="begin"/>
            </w:r>
            <w:r>
              <w:rPr>
                <w:noProof/>
                <w:webHidden/>
              </w:rPr>
              <w:instrText xml:space="preserve"> PAGEREF _Toc44684655 \h </w:instrText>
            </w:r>
            <w:r>
              <w:rPr>
                <w:noProof/>
                <w:webHidden/>
              </w:rPr>
            </w:r>
            <w:r>
              <w:rPr>
                <w:noProof/>
                <w:webHidden/>
              </w:rPr>
              <w:fldChar w:fldCharType="separate"/>
            </w:r>
            <w:r>
              <w:rPr>
                <w:noProof/>
                <w:webHidden/>
              </w:rPr>
              <w:t>6</w:t>
            </w:r>
            <w:r>
              <w:rPr>
                <w:noProof/>
                <w:webHidden/>
              </w:rPr>
              <w:fldChar w:fldCharType="end"/>
            </w:r>
          </w:hyperlink>
        </w:p>
        <w:p w14:paraId="383AF2CF" w14:textId="085072AC" w:rsidR="007A4584" w:rsidRDefault="007A4584">
          <w:pPr>
            <w:pStyle w:val="TOC3"/>
            <w:tabs>
              <w:tab w:val="left" w:pos="1320"/>
              <w:tab w:val="right" w:leader="dot" w:pos="9622"/>
            </w:tabs>
            <w:rPr>
              <w:rFonts w:asciiTheme="minorHAnsi" w:eastAsiaTheme="minorEastAsia" w:hAnsiTheme="minorHAnsi"/>
              <w:noProof/>
              <w:lang w:val="is-IS" w:eastAsia="is-IS"/>
            </w:rPr>
          </w:pPr>
          <w:hyperlink w:anchor="_Toc44684656" w:history="1">
            <w:r w:rsidRPr="00E158B7">
              <w:rPr>
                <w:rStyle w:val="Hyperlink"/>
                <w:noProof/>
              </w:rPr>
              <w:t>3.2.1</w:t>
            </w:r>
            <w:r>
              <w:rPr>
                <w:rFonts w:asciiTheme="minorHAnsi" w:eastAsiaTheme="minorEastAsia" w:hAnsiTheme="minorHAnsi"/>
                <w:noProof/>
                <w:lang w:val="is-IS" w:eastAsia="is-IS"/>
              </w:rPr>
              <w:tab/>
            </w:r>
            <w:r w:rsidRPr="00E158B7">
              <w:rPr>
                <w:rStyle w:val="Hyperlink"/>
                <w:noProof/>
              </w:rPr>
              <w:t>SEPA</w:t>
            </w:r>
            <w:r>
              <w:rPr>
                <w:noProof/>
                <w:webHidden/>
              </w:rPr>
              <w:tab/>
            </w:r>
            <w:r>
              <w:rPr>
                <w:noProof/>
                <w:webHidden/>
              </w:rPr>
              <w:fldChar w:fldCharType="begin"/>
            </w:r>
            <w:r>
              <w:rPr>
                <w:noProof/>
                <w:webHidden/>
              </w:rPr>
              <w:instrText xml:space="preserve"> PAGEREF _Toc44684656 \h </w:instrText>
            </w:r>
            <w:r>
              <w:rPr>
                <w:noProof/>
                <w:webHidden/>
              </w:rPr>
            </w:r>
            <w:r>
              <w:rPr>
                <w:noProof/>
                <w:webHidden/>
              </w:rPr>
              <w:fldChar w:fldCharType="separate"/>
            </w:r>
            <w:r>
              <w:rPr>
                <w:noProof/>
                <w:webHidden/>
              </w:rPr>
              <w:t>6</w:t>
            </w:r>
            <w:r>
              <w:rPr>
                <w:noProof/>
                <w:webHidden/>
              </w:rPr>
              <w:fldChar w:fldCharType="end"/>
            </w:r>
          </w:hyperlink>
        </w:p>
        <w:p w14:paraId="4881D374" w14:textId="453D5794" w:rsidR="007A4584" w:rsidRDefault="007A4584">
          <w:pPr>
            <w:pStyle w:val="TOC3"/>
            <w:tabs>
              <w:tab w:val="left" w:pos="1320"/>
              <w:tab w:val="right" w:leader="dot" w:pos="9622"/>
            </w:tabs>
            <w:rPr>
              <w:rFonts w:asciiTheme="minorHAnsi" w:eastAsiaTheme="minorEastAsia" w:hAnsiTheme="minorHAnsi"/>
              <w:noProof/>
              <w:lang w:val="is-IS" w:eastAsia="is-IS"/>
            </w:rPr>
          </w:pPr>
          <w:hyperlink w:anchor="_Toc44684657" w:history="1">
            <w:r w:rsidRPr="00E158B7">
              <w:rPr>
                <w:rStyle w:val="Hyperlink"/>
                <w:noProof/>
              </w:rPr>
              <w:t>3.2.2</w:t>
            </w:r>
            <w:r>
              <w:rPr>
                <w:rFonts w:asciiTheme="minorHAnsi" w:eastAsiaTheme="minorEastAsia" w:hAnsiTheme="minorHAnsi"/>
                <w:noProof/>
                <w:lang w:val="is-IS" w:eastAsia="is-IS"/>
              </w:rPr>
              <w:tab/>
            </w:r>
            <w:r w:rsidRPr="00E158B7">
              <w:rPr>
                <w:rStyle w:val="Hyperlink"/>
                <w:noProof/>
              </w:rPr>
              <w:t>SWIFT</w:t>
            </w:r>
            <w:r>
              <w:rPr>
                <w:noProof/>
                <w:webHidden/>
              </w:rPr>
              <w:tab/>
            </w:r>
            <w:r>
              <w:rPr>
                <w:noProof/>
                <w:webHidden/>
              </w:rPr>
              <w:fldChar w:fldCharType="begin"/>
            </w:r>
            <w:r>
              <w:rPr>
                <w:noProof/>
                <w:webHidden/>
              </w:rPr>
              <w:instrText xml:space="preserve"> PAGEREF _Toc44684657 \h </w:instrText>
            </w:r>
            <w:r>
              <w:rPr>
                <w:noProof/>
                <w:webHidden/>
              </w:rPr>
            </w:r>
            <w:r>
              <w:rPr>
                <w:noProof/>
                <w:webHidden/>
              </w:rPr>
              <w:fldChar w:fldCharType="separate"/>
            </w:r>
            <w:r>
              <w:rPr>
                <w:noProof/>
                <w:webHidden/>
              </w:rPr>
              <w:t>6</w:t>
            </w:r>
            <w:r>
              <w:rPr>
                <w:noProof/>
                <w:webHidden/>
              </w:rPr>
              <w:fldChar w:fldCharType="end"/>
            </w:r>
          </w:hyperlink>
        </w:p>
        <w:p w14:paraId="3799E454" w14:textId="692BF316" w:rsidR="007A4584" w:rsidRDefault="007A4584">
          <w:pPr>
            <w:pStyle w:val="TOC3"/>
            <w:tabs>
              <w:tab w:val="left" w:pos="1320"/>
              <w:tab w:val="right" w:leader="dot" w:pos="9622"/>
            </w:tabs>
            <w:rPr>
              <w:rFonts w:asciiTheme="minorHAnsi" w:eastAsiaTheme="minorEastAsia" w:hAnsiTheme="minorHAnsi"/>
              <w:noProof/>
              <w:lang w:val="is-IS" w:eastAsia="is-IS"/>
            </w:rPr>
          </w:pPr>
          <w:hyperlink w:anchor="_Toc44684658" w:history="1">
            <w:r w:rsidRPr="00E158B7">
              <w:rPr>
                <w:rStyle w:val="Hyperlink"/>
                <w:noProof/>
              </w:rPr>
              <w:t>3.2.3</w:t>
            </w:r>
            <w:r>
              <w:rPr>
                <w:rFonts w:asciiTheme="minorHAnsi" w:eastAsiaTheme="minorEastAsia" w:hAnsiTheme="minorHAnsi"/>
                <w:noProof/>
                <w:lang w:val="is-IS" w:eastAsia="is-IS"/>
              </w:rPr>
              <w:tab/>
            </w:r>
            <w:r w:rsidRPr="00E158B7">
              <w:rPr>
                <w:rStyle w:val="Hyperlink"/>
                <w:noProof/>
              </w:rPr>
              <w:t>PayID (Australia)</w:t>
            </w:r>
            <w:r>
              <w:rPr>
                <w:noProof/>
                <w:webHidden/>
              </w:rPr>
              <w:tab/>
            </w:r>
            <w:r>
              <w:rPr>
                <w:noProof/>
                <w:webHidden/>
              </w:rPr>
              <w:fldChar w:fldCharType="begin"/>
            </w:r>
            <w:r>
              <w:rPr>
                <w:noProof/>
                <w:webHidden/>
              </w:rPr>
              <w:instrText xml:space="preserve"> PAGEREF _Toc44684658 \h </w:instrText>
            </w:r>
            <w:r>
              <w:rPr>
                <w:noProof/>
                <w:webHidden/>
              </w:rPr>
            </w:r>
            <w:r>
              <w:rPr>
                <w:noProof/>
                <w:webHidden/>
              </w:rPr>
              <w:fldChar w:fldCharType="separate"/>
            </w:r>
            <w:r>
              <w:rPr>
                <w:noProof/>
                <w:webHidden/>
              </w:rPr>
              <w:t>6</w:t>
            </w:r>
            <w:r>
              <w:rPr>
                <w:noProof/>
                <w:webHidden/>
              </w:rPr>
              <w:fldChar w:fldCharType="end"/>
            </w:r>
          </w:hyperlink>
        </w:p>
        <w:p w14:paraId="25D94688" w14:textId="723D1DA3" w:rsidR="007A4584" w:rsidRDefault="007A4584">
          <w:pPr>
            <w:pStyle w:val="TOC3"/>
            <w:tabs>
              <w:tab w:val="left" w:pos="1320"/>
              <w:tab w:val="right" w:leader="dot" w:pos="9622"/>
            </w:tabs>
            <w:rPr>
              <w:rFonts w:asciiTheme="minorHAnsi" w:eastAsiaTheme="minorEastAsia" w:hAnsiTheme="minorHAnsi"/>
              <w:noProof/>
              <w:lang w:val="is-IS" w:eastAsia="is-IS"/>
            </w:rPr>
          </w:pPr>
          <w:hyperlink w:anchor="_Toc44684659" w:history="1">
            <w:r w:rsidRPr="00E158B7">
              <w:rPr>
                <w:rStyle w:val="Hyperlink"/>
                <w:noProof/>
              </w:rPr>
              <w:t>3.2.4</w:t>
            </w:r>
            <w:r>
              <w:rPr>
                <w:rFonts w:asciiTheme="minorHAnsi" w:eastAsiaTheme="minorEastAsia" w:hAnsiTheme="minorHAnsi"/>
                <w:noProof/>
                <w:lang w:val="is-IS" w:eastAsia="is-IS"/>
              </w:rPr>
              <w:tab/>
            </w:r>
            <w:r w:rsidRPr="00E158B7">
              <w:rPr>
                <w:rStyle w:val="Hyperlink"/>
                <w:noProof/>
              </w:rPr>
              <w:t>Singapore GIRO</w:t>
            </w:r>
            <w:r>
              <w:rPr>
                <w:noProof/>
                <w:webHidden/>
              </w:rPr>
              <w:tab/>
            </w:r>
            <w:r>
              <w:rPr>
                <w:noProof/>
                <w:webHidden/>
              </w:rPr>
              <w:fldChar w:fldCharType="begin"/>
            </w:r>
            <w:r>
              <w:rPr>
                <w:noProof/>
                <w:webHidden/>
              </w:rPr>
              <w:instrText xml:space="preserve"> PAGEREF _Toc44684659 \h </w:instrText>
            </w:r>
            <w:r>
              <w:rPr>
                <w:noProof/>
                <w:webHidden/>
              </w:rPr>
            </w:r>
            <w:r>
              <w:rPr>
                <w:noProof/>
                <w:webHidden/>
              </w:rPr>
              <w:fldChar w:fldCharType="separate"/>
            </w:r>
            <w:r>
              <w:rPr>
                <w:noProof/>
                <w:webHidden/>
              </w:rPr>
              <w:t>7</w:t>
            </w:r>
            <w:r>
              <w:rPr>
                <w:noProof/>
                <w:webHidden/>
              </w:rPr>
              <w:fldChar w:fldCharType="end"/>
            </w:r>
          </w:hyperlink>
        </w:p>
        <w:p w14:paraId="1B7384FC" w14:textId="7270C064" w:rsidR="007A4584" w:rsidRDefault="007A4584">
          <w:pPr>
            <w:pStyle w:val="TOC3"/>
            <w:tabs>
              <w:tab w:val="left" w:pos="1320"/>
              <w:tab w:val="right" w:leader="dot" w:pos="9622"/>
            </w:tabs>
            <w:rPr>
              <w:rFonts w:asciiTheme="minorHAnsi" w:eastAsiaTheme="minorEastAsia" w:hAnsiTheme="minorHAnsi"/>
              <w:noProof/>
              <w:lang w:val="is-IS" w:eastAsia="is-IS"/>
            </w:rPr>
          </w:pPr>
          <w:hyperlink w:anchor="_Toc44684660" w:history="1">
            <w:r w:rsidRPr="00E158B7">
              <w:rPr>
                <w:rStyle w:val="Hyperlink"/>
                <w:noProof/>
              </w:rPr>
              <w:t>3.2.5</w:t>
            </w:r>
            <w:r>
              <w:rPr>
                <w:rFonts w:asciiTheme="minorHAnsi" w:eastAsiaTheme="minorEastAsia" w:hAnsiTheme="minorHAnsi"/>
                <w:noProof/>
                <w:lang w:val="is-IS" w:eastAsia="is-IS"/>
              </w:rPr>
              <w:tab/>
            </w:r>
            <w:r w:rsidRPr="00E158B7">
              <w:rPr>
                <w:rStyle w:val="Hyperlink"/>
                <w:noProof/>
              </w:rPr>
              <w:t>Singapore PayNow Corporate</w:t>
            </w:r>
            <w:r>
              <w:rPr>
                <w:noProof/>
                <w:webHidden/>
              </w:rPr>
              <w:tab/>
            </w:r>
            <w:r>
              <w:rPr>
                <w:noProof/>
                <w:webHidden/>
              </w:rPr>
              <w:fldChar w:fldCharType="begin"/>
            </w:r>
            <w:r>
              <w:rPr>
                <w:noProof/>
                <w:webHidden/>
              </w:rPr>
              <w:instrText xml:space="preserve"> PAGEREF _Toc44684660 \h </w:instrText>
            </w:r>
            <w:r>
              <w:rPr>
                <w:noProof/>
                <w:webHidden/>
              </w:rPr>
            </w:r>
            <w:r>
              <w:rPr>
                <w:noProof/>
                <w:webHidden/>
              </w:rPr>
              <w:fldChar w:fldCharType="separate"/>
            </w:r>
            <w:r>
              <w:rPr>
                <w:noProof/>
                <w:webHidden/>
              </w:rPr>
              <w:t>7</w:t>
            </w:r>
            <w:r>
              <w:rPr>
                <w:noProof/>
                <w:webHidden/>
              </w:rPr>
              <w:fldChar w:fldCharType="end"/>
            </w:r>
          </w:hyperlink>
        </w:p>
        <w:p w14:paraId="39C16627" w14:textId="234F7F01" w:rsidR="007A4584" w:rsidRDefault="007A4584">
          <w:pPr>
            <w:pStyle w:val="TOC2"/>
            <w:tabs>
              <w:tab w:val="left" w:pos="880"/>
              <w:tab w:val="right" w:leader="dot" w:pos="9622"/>
            </w:tabs>
            <w:rPr>
              <w:rFonts w:asciiTheme="minorHAnsi" w:eastAsiaTheme="minorEastAsia" w:hAnsiTheme="minorHAnsi"/>
              <w:noProof/>
              <w:lang w:val="is-IS" w:eastAsia="is-IS"/>
            </w:rPr>
          </w:pPr>
          <w:hyperlink w:anchor="_Toc44684661" w:history="1">
            <w:r w:rsidRPr="00E158B7">
              <w:rPr>
                <w:rStyle w:val="Hyperlink"/>
                <w:noProof/>
              </w:rPr>
              <w:t>3.3</w:t>
            </w:r>
            <w:r>
              <w:rPr>
                <w:rFonts w:asciiTheme="minorHAnsi" w:eastAsiaTheme="minorEastAsia" w:hAnsiTheme="minorHAnsi"/>
                <w:noProof/>
                <w:lang w:val="is-IS" w:eastAsia="is-IS"/>
              </w:rPr>
              <w:tab/>
            </w:r>
            <w:r w:rsidRPr="00E158B7">
              <w:rPr>
                <w:rStyle w:val="Hyperlink"/>
                <w:noProof/>
              </w:rPr>
              <w:t>Credit Card</w:t>
            </w:r>
            <w:r>
              <w:rPr>
                <w:noProof/>
                <w:webHidden/>
              </w:rPr>
              <w:tab/>
            </w:r>
            <w:r>
              <w:rPr>
                <w:noProof/>
                <w:webHidden/>
              </w:rPr>
              <w:fldChar w:fldCharType="begin"/>
            </w:r>
            <w:r>
              <w:rPr>
                <w:noProof/>
                <w:webHidden/>
              </w:rPr>
              <w:instrText xml:space="preserve"> PAGEREF _Toc44684661 \h </w:instrText>
            </w:r>
            <w:r>
              <w:rPr>
                <w:noProof/>
                <w:webHidden/>
              </w:rPr>
            </w:r>
            <w:r>
              <w:rPr>
                <w:noProof/>
                <w:webHidden/>
              </w:rPr>
              <w:fldChar w:fldCharType="separate"/>
            </w:r>
            <w:r>
              <w:rPr>
                <w:noProof/>
                <w:webHidden/>
              </w:rPr>
              <w:t>7</w:t>
            </w:r>
            <w:r>
              <w:rPr>
                <w:noProof/>
                <w:webHidden/>
              </w:rPr>
              <w:fldChar w:fldCharType="end"/>
            </w:r>
          </w:hyperlink>
        </w:p>
        <w:p w14:paraId="4B78BF42" w14:textId="532EFF24" w:rsidR="007A4584" w:rsidRDefault="007A4584">
          <w:pPr>
            <w:pStyle w:val="TOC3"/>
            <w:tabs>
              <w:tab w:val="left" w:pos="1320"/>
              <w:tab w:val="right" w:leader="dot" w:pos="9622"/>
            </w:tabs>
            <w:rPr>
              <w:rFonts w:asciiTheme="minorHAnsi" w:eastAsiaTheme="minorEastAsia" w:hAnsiTheme="minorHAnsi"/>
              <w:noProof/>
              <w:lang w:val="is-IS" w:eastAsia="is-IS"/>
            </w:rPr>
          </w:pPr>
          <w:hyperlink w:anchor="_Toc44684662" w:history="1">
            <w:r w:rsidRPr="00E158B7">
              <w:rPr>
                <w:rStyle w:val="Hyperlink"/>
                <w:noProof/>
              </w:rPr>
              <w:t>3.3.1</w:t>
            </w:r>
            <w:r>
              <w:rPr>
                <w:rFonts w:asciiTheme="minorHAnsi" w:eastAsiaTheme="minorEastAsia" w:hAnsiTheme="minorHAnsi"/>
                <w:noProof/>
                <w:lang w:val="is-IS" w:eastAsia="is-IS"/>
              </w:rPr>
              <w:tab/>
            </w:r>
            <w:r w:rsidRPr="00E158B7">
              <w:rPr>
                <w:rStyle w:val="Hyperlink"/>
                <w:noProof/>
              </w:rPr>
              <w:t>EN instruction</w:t>
            </w:r>
            <w:r>
              <w:rPr>
                <w:noProof/>
                <w:webHidden/>
              </w:rPr>
              <w:tab/>
            </w:r>
            <w:r>
              <w:rPr>
                <w:noProof/>
                <w:webHidden/>
              </w:rPr>
              <w:fldChar w:fldCharType="begin"/>
            </w:r>
            <w:r>
              <w:rPr>
                <w:noProof/>
                <w:webHidden/>
              </w:rPr>
              <w:instrText xml:space="preserve"> PAGEREF _Toc44684662 \h </w:instrText>
            </w:r>
            <w:r>
              <w:rPr>
                <w:noProof/>
                <w:webHidden/>
              </w:rPr>
            </w:r>
            <w:r>
              <w:rPr>
                <w:noProof/>
                <w:webHidden/>
              </w:rPr>
              <w:fldChar w:fldCharType="separate"/>
            </w:r>
            <w:r>
              <w:rPr>
                <w:noProof/>
                <w:webHidden/>
              </w:rPr>
              <w:t>7</w:t>
            </w:r>
            <w:r>
              <w:rPr>
                <w:noProof/>
                <w:webHidden/>
              </w:rPr>
              <w:fldChar w:fldCharType="end"/>
            </w:r>
          </w:hyperlink>
        </w:p>
        <w:p w14:paraId="724E1FB0" w14:textId="130282F1" w:rsidR="007A4584" w:rsidRDefault="007A4584">
          <w:pPr>
            <w:pStyle w:val="TOC2"/>
            <w:tabs>
              <w:tab w:val="left" w:pos="880"/>
              <w:tab w:val="right" w:leader="dot" w:pos="9622"/>
            </w:tabs>
            <w:rPr>
              <w:rFonts w:asciiTheme="minorHAnsi" w:eastAsiaTheme="minorEastAsia" w:hAnsiTheme="minorHAnsi"/>
              <w:noProof/>
              <w:lang w:val="is-IS" w:eastAsia="is-IS"/>
            </w:rPr>
          </w:pPr>
          <w:hyperlink w:anchor="_Toc44684663" w:history="1">
            <w:r w:rsidRPr="00E158B7">
              <w:rPr>
                <w:rStyle w:val="Hyperlink"/>
                <w:noProof/>
              </w:rPr>
              <w:t>3.4</w:t>
            </w:r>
            <w:r>
              <w:rPr>
                <w:rFonts w:asciiTheme="minorHAnsi" w:eastAsiaTheme="minorEastAsia" w:hAnsiTheme="minorHAnsi"/>
                <w:noProof/>
                <w:lang w:val="is-IS" w:eastAsia="is-IS"/>
              </w:rPr>
              <w:tab/>
            </w:r>
            <w:r w:rsidRPr="00E158B7">
              <w:rPr>
                <w:rStyle w:val="Hyperlink"/>
                <w:noProof/>
              </w:rPr>
              <w:t>Online payments</w:t>
            </w:r>
            <w:r>
              <w:rPr>
                <w:noProof/>
                <w:webHidden/>
              </w:rPr>
              <w:tab/>
            </w:r>
            <w:r>
              <w:rPr>
                <w:noProof/>
                <w:webHidden/>
              </w:rPr>
              <w:fldChar w:fldCharType="begin"/>
            </w:r>
            <w:r>
              <w:rPr>
                <w:noProof/>
                <w:webHidden/>
              </w:rPr>
              <w:instrText xml:space="preserve"> PAGEREF _Toc44684663 \h </w:instrText>
            </w:r>
            <w:r>
              <w:rPr>
                <w:noProof/>
                <w:webHidden/>
              </w:rPr>
            </w:r>
            <w:r>
              <w:rPr>
                <w:noProof/>
                <w:webHidden/>
              </w:rPr>
              <w:fldChar w:fldCharType="separate"/>
            </w:r>
            <w:r>
              <w:rPr>
                <w:noProof/>
                <w:webHidden/>
              </w:rPr>
              <w:t>7</w:t>
            </w:r>
            <w:r>
              <w:rPr>
                <w:noProof/>
                <w:webHidden/>
              </w:rPr>
              <w:fldChar w:fldCharType="end"/>
            </w:r>
          </w:hyperlink>
        </w:p>
        <w:p w14:paraId="3A22A58A" w14:textId="423B75B1" w:rsidR="007A4584" w:rsidRDefault="007A4584">
          <w:pPr>
            <w:pStyle w:val="TOC3"/>
            <w:tabs>
              <w:tab w:val="left" w:pos="1320"/>
              <w:tab w:val="right" w:leader="dot" w:pos="9622"/>
            </w:tabs>
            <w:rPr>
              <w:rFonts w:asciiTheme="minorHAnsi" w:eastAsiaTheme="minorEastAsia" w:hAnsiTheme="minorHAnsi"/>
              <w:noProof/>
              <w:lang w:val="is-IS" w:eastAsia="is-IS"/>
            </w:rPr>
          </w:pPr>
          <w:hyperlink w:anchor="_Toc44684664" w:history="1">
            <w:r w:rsidRPr="00E158B7">
              <w:rPr>
                <w:rStyle w:val="Hyperlink"/>
                <w:noProof/>
              </w:rPr>
              <w:t>3.4.1</w:t>
            </w:r>
            <w:r>
              <w:rPr>
                <w:rFonts w:asciiTheme="minorHAnsi" w:eastAsiaTheme="minorEastAsia" w:hAnsiTheme="minorHAnsi"/>
                <w:noProof/>
                <w:lang w:val="is-IS" w:eastAsia="is-IS"/>
              </w:rPr>
              <w:tab/>
            </w:r>
            <w:r w:rsidRPr="00E158B7">
              <w:rPr>
                <w:rStyle w:val="Hyperlink"/>
                <w:noProof/>
              </w:rPr>
              <w:t>Paypal</w:t>
            </w:r>
            <w:r>
              <w:rPr>
                <w:noProof/>
                <w:webHidden/>
              </w:rPr>
              <w:tab/>
            </w:r>
            <w:r>
              <w:rPr>
                <w:noProof/>
                <w:webHidden/>
              </w:rPr>
              <w:fldChar w:fldCharType="begin"/>
            </w:r>
            <w:r>
              <w:rPr>
                <w:noProof/>
                <w:webHidden/>
              </w:rPr>
              <w:instrText xml:space="preserve"> PAGEREF _Toc44684664 \h </w:instrText>
            </w:r>
            <w:r>
              <w:rPr>
                <w:noProof/>
                <w:webHidden/>
              </w:rPr>
            </w:r>
            <w:r>
              <w:rPr>
                <w:noProof/>
                <w:webHidden/>
              </w:rPr>
              <w:fldChar w:fldCharType="separate"/>
            </w:r>
            <w:r>
              <w:rPr>
                <w:noProof/>
                <w:webHidden/>
              </w:rPr>
              <w:t>7</w:t>
            </w:r>
            <w:r>
              <w:rPr>
                <w:noProof/>
                <w:webHidden/>
              </w:rPr>
              <w:fldChar w:fldCharType="end"/>
            </w:r>
          </w:hyperlink>
        </w:p>
        <w:p w14:paraId="5E3569AF" w14:textId="4264BC61" w:rsidR="007A4584" w:rsidRDefault="007A4584">
          <w:pPr>
            <w:pStyle w:val="TOC3"/>
            <w:tabs>
              <w:tab w:val="left" w:pos="1320"/>
              <w:tab w:val="right" w:leader="dot" w:pos="9622"/>
            </w:tabs>
            <w:rPr>
              <w:rFonts w:asciiTheme="minorHAnsi" w:eastAsiaTheme="minorEastAsia" w:hAnsiTheme="minorHAnsi"/>
              <w:noProof/>
              <w:lang w:val="is-IS" w:eastAsia="is-IS"/>
            </w:rPr>
          </w:pPr>
          <w:hyperlink w:anchor="_Toc44684665" w:history="1">
            <w:r w:rsidRPr="00E158B7">
              <w:rPr>
                <w:rStyle w:val="Hyperlink"/>
                <w:noProof/>
              </w:rPr>
              <w:t>3.4.2</w:t>
            </w:r>
            <w:r>
              <w:rPr>
                <w:rFonts w:asciiTheme="minorHAnsi" w:eastAsiaTheme="minorEastAsia" w:hAnsiTheme="minorHAnsi"/>
                <w:noProof/>
                <w:lang w:val="is-IS" w:eastAsia="is-IS"/>
              </w:rPr>
              <w:tab/>
            </w:r>
            <w:r w:rsidRPr="00E158B7">
              <w:rPr>
                <w:rStyle w:val="Hyperlink"/>
                <w:noProof/>
              </w:rPr>
              <w:t>Google Pay</w:t>
            </w:r>
            <w:r>
              <w:rPr>
                <w:noProof/>
                <w:webHidden/>
              </w:rPr>
              <w:tab/>
            </w:r>
            <w:r>
              <w:rPr>
                <w:noProof/>
                <w:webHidden/>
              </w:rPr>
              <w:fldChar w:fldCharType="begin"/>
            </w:r>
            <w:r>
              <w:rPr>
                <w:noProof/>
                <w:webHidden/>
              </w:rPr>
              <w:instrText xml:space="preserve"> PAGEREF _Toc44684665 \h </w:instrText>
            </w:r>
            <w:r>
              <w:rPr>
                <w:noProof/>
                <w:webHidden/>
              </w:rPr>
            </w:r>
            <w:r>
              <w:rPr>
                <w:noProof/>
                <w:webHidden/>
              </w:rPr>
              <w:fldChar w:fldCharType="separate"/>
            </w:r>
            <w:r>
              <w:rPr>
                <w:noProof/>
                <w:webHidden/>
              </w:rPr>
              <w:t>7</w:t>
            </w:r>
            <w:r>
              <w:rPr>
                <w:noProof/>
                <w:webHidden/>
              </w:rPr>
              <w:fldChar w:fldCharType="end"/>
            </w:r>
          </w:hyperlink>
        </w:p>
        <w:p w14:paraId="42245483" w14:textId="169AED4B" w:rsidR="007A4584" w:rsidRDefault="007A4584">
          <w:pPr>
            <w:pStyle w:val="TOC3"/>
            <w:tabs>
              <w:tab w:val="left" w:pos="1320"/>
              <w:tab w:val="right" w:leader="dot" w:pos="9622"/>
            </w:tabs>
            <w:rPr>
              <w:rFonts w:asciiTheme="minorHAnsi" w:eastAsiaTheme="minorEastAsia" w:hAnsiTheme="minorHAnsi"/>
              <w:noProof/>
              <w:lang w:val="is-IS" w:eastAsia="is-IS"/>
            </w:rPr>
          </w:pPr>
          <w:hyperlink w:anchor="_Toc44684666" w:history="1">
            <w:r w:rsidRPr="00E158B7">
              <w:rPr>
                <w:rStyle w:val="Hyperlink"/>
                <w:noProof/>
              </w:rPr>
              <w:t>3.4.3</w:t>
            </w:r>
            <w:r>
              <w:rPr>
                <w:rFonts w:asciiTheme="minorHAnsi" w:eastAsiaTheme="minorEastAsia" w:hAnsiTheme="minorHAnsi"/>
                <w:noProof/>
                <w:lang w:val="is-IS" w:eastAsia="is-IS"/>
              </w:rPr>
              <w:tab/>
            </w:r>
            <w:r w:rsidRPr="00E158B7">
              <w:rPr>
                <w:rStyle w:val="Hyperlink"/>
                <w:noProof/>
              </w:rPr>
              <w:t>Apple pay</w:t>
            </w:r>
            <w:r>
              <w:rPr>
                <w:noProof/>
                <w:webHidden/>
              </w:rPr>
              <w:tab/>
            </w:r>
            <w:r>
              <w:rPr>
                <w:noProof/>
                <w:webHidden/>
              </w:rPr>
              <w:fldChar w:fldCharType="begin"/>
            </w:r>
            <w:r>
              <w:rPr>
                <w:noProof/>
                <w:webHidden/>
              </w:rPr>
              <w:instrText xml:space="preserve"> PAGEREF _Toc44684666 \h </w:instrText>
            </w:r>
            <w:r>
              <w:rPr>
                <w:noProof/>
                <w:webHidden/>
              </w:rPr>
            </w:r>
            <w:r>
              <w:rPr>
                <w:noProof/>
                <w:webHidden/>
              </w:rPr>
              <w:fldChar w:fldCharType="separate"/>
            </w:r>
            <w:r>
              <w:rPr>
                <w:noProof/>
                <w:webHidden/>
              </w:rPr>
              <w:t>7</w:t>
            </w:r>
            <w:r>
              <w:rPr>
                <w:noProof/>
                <w:webHidden/>
              </w:rPr>
              <w:fldChar w:fldCharType="end"/>
            </w:r>
          </w:hyperlink>
        </w:p>
        <w:p w14:paraId="06CAFBB0" w14:textId="15CC5544" w:rsidR="007A4584" w:rsidRDefault="007A4584">
          <w:pPr>
            <w:pStyle w:val="TOC3"/>
            <w:tabs>
              <w:tab w:val="left" w:pos="1320"/>
              <w:tab w:val="right" w:leader="dot" w:pos="9622"/>
            </w:tabs>
            <w:rPr>
              <w:rFonts w:asciiTheme="minorHAnsi" w:eastAsiaTheme="minorEastAsia" w:hAnsiTheme="minorHAnsi"/>
              <w:noProof/>
              <w:lang w:val="is-IS" w:eastAsia="is-IS"/>
            </w:rPr>
          </w:pPr>
          <w:hyperlink w:anchor="_Toc44684667" w:history="1">
            <w:r w:rsidRPr="00E158B7">
              <w:rPr>
                <w:rStyle w:val="Hyperlink"/>
                <w:noProof/>
              </w:rPr>
              <w:t>3.4.4</w:t>
            </w:r>
            <w:r>
              <w:rPr>
                <w:rFonts w:asciiTheme="minorHAnsi" w:eastAsiaTheme="minorEastAsia" w:hAnsiTheme="minorHAnsi"/>
                <w:noProof/>
                <w:lang w:val="is-IS" w:eastAsia="is-IS"/>
              </w:rPr>
              <w:tab/>
            </w:r>
            <w:r w:rsidRPr="00E158B7">
              <w:rPr>
                <w:rStyle w:val="Hyperlink"/>
                <w:noProof/>
              </w:rPr>
              <w:t>Sellers payment site</w:t>
            </w:r>
            <w:r>
              <w:rPr>
                <w:noProof/>
                <w:webHidden/>
              </w:rPr>
              <w:tab/>
            </w:r>
            <w:r>
              <w:rPr>
                <w:noProof/>
                <w:webHidden/>
              </w:rPr>
              <w:fldChar w:fldCharType="begin"/>
            </w:r>
            <w:r>
              <w:rPr>
                <w:noProof/>
                <w:webHidden/>
              </w:rPr>
              <w:instrText xml:space="preserve"> PAGEREF _Toc44684667 \h </w:instrText>
            </w:r>
            <w:r>
              <w:rPr>
                <w:noProof/>
                <w:webHidden/>
              </w:rPr>
            </w:r>
            <w:r>
              <w:rPr>
                <w:noProof/>
                <w:webHidden/>
              </w:rPr>
              <w:fldChar w:fldCharType="separate"/>
            </w:r>
            <w:r>
              <w:rPr>
                <w:noProof/>
                <w:webHidden/>
              </w:rPr>
              <w:t>8</w:t>
            </w:r>
            <w:r>
              <w:rPr>
                <w:noProof/>
                <w:webHidden/>
              </w:rPr>
              <w:fldChar w:fldCharType="end"/>
            </w:r>
          </w:hyperlink>
        </w:p>
        <w:p w14:paraId="3426371A" w14:textId="573A7EB8" w:rsidR="007A4584" w:rsidRDefault="007A4584">
          <w:pPr>
            <w:pStyle w:val="TOC2"/>
            <w:tabs>
              <w:tab w:val="left" w:pos="880"/>
              <w:tab w:val="right" w:leader="dot" w:pos="9622"/>
            </w:tabs>
            <w:rPr>
              <w:rFonts w:asciiTheme="minorHAnsi" w:eastAsiaTheme="minorEastAsia" w:hAnsiTheme="minorHAnsi"/>
              <w:noProof/>
              <w:lang w:val="is-IS" w:eastAsia="is-IS"/>
            </w:rPr>
          </w:pPr>
          <w:hyperlink w:anchor="_Toc44684668" w:history="1">
            <w:r w:rsidRPr="00E158B7">
              <w:rPr>
                <w:rStyle w:val="Hyperlink"/>
                <w:noProof/>
              </w:rPr>
              <w:t>3.5</w:t>
            </w:r>
            <w:r>
              <w:rPr>
                <w:rFonts w:asciiTheme="minorHAnsi" w:eastAsiaTheme="minorEastAsia" w:hAnsiTheme="minorHAnsi"/>
                <w:noProof/>
                <w:lang w:val="is-IS" w:eastAsia="is-IS"/>
              </w:rPr>
              <w:tab/>
            </w:r>
            <w:r w:rsidRPr="00E158B7">
              <w:rPr>
                <w:rStyle w:val="Hyperlink"/>
                <w:noProof/>
              </w:rPr>
              <w:t>Mobile payments</w:t>
            </w:r>
            <w:r>
              <w:rPr>
                <w:noProof/>
                <w:webHidden/>
              </w:rPr>
              <w:tab/>
            </w:r>
            <w:r>
              <w:rPr>
                <w:noProof/>
                <w:webHidden/>
              </w:rPr>
              <w:fldChar w:fldCharType="begin"/>
            </w:r>
            <w:r>
              <w:rPr>
                <w:noProof/>
                <w:webHidden/>
              </w:rPr>
              <w:instrText xml:space="preserve"> PAGEREF _Toc44684668 \h </w:instrText>
            </w:r>
            <w:r>
              <w:rPr>
                <w:noProof/>
                <w:webHidden/>
              </w:rPr>
            </w:r>
            <w:r>
              <w:rPr>
                <w:noProof/>
                <w:webHidden/>
              </w:rPr>
              <w:fldChar w:fldCharType="separate"/>
            </w:r>
            <w:r>
              <w:rPr>
                <w:noProof/>
                <w:webHidden/>
              </w:rPr>
              <w:t>8</w:t>
            </w:r>
            <w:r>
              <w:rPr>
                <w:noProof/>
                <w:webHidden/>
              </w:rPr>
              <w:fldChar w:fldCharType="end"/>
            </w:r>
          </w:hyperlink>
        </w:p>
        <w:p w14:paraId="391CA1B5" w14:textId="11B2B7CD" w:rsidR="007A4584" w:rsidRDefault="007A4584">
          <w:pPr>
            <w:pStyle w:val="TOC3"/>
            <w:tabs>
              <w:tab w:val="left" w:pos="1320"/>
              <w:tab w:val="right" w:leader="dot" w:pos="9622"/>
            </w:tabs>
            <w:rPr>
              <w:rFonts w:asciiTheme="minorHAnsi" w:eastAsiaTheme="minorEastAsia" w:hAnsiTheme="minorHAnsi"/>
              <w:noProof/>
              <w:lang w:val="is-IS" w:eastAsia="is-IS"/>
            </w:rPr>
          </w:pPr>
          <w:hyperlink w:anchor="_Toc44684669" w:history="1">
            <w:r w:rsidRPr="00E158B7">
              <w:rPr>
                <w:rStyle w:val="Hyperlink"/>
                <w:noProof/>
              </w:rPr>
              <w:t>3.5.1</w:t>
            </w:r>
            <w:r>
              <w:rPr>
                <w:rFonts w:asciiTheme="minorHAnsi" w:eastAsiaTheme="minorEastAsia" w:hAnsiTheme="minorHAnsi"/>
                <w:noProof/>
                <w:lang w:val="is-IS" w:eastAsia="is-IS"/>
              </w:rPr>
              <w:tab/>
            </w:r>
            <w:r w:rsidRPr="00E158B7">
              <w:rPr>
                <w:rStyle w:val="Hyperlink"/>
                <w:noProof/>
              </w:rPr>
              <w:t>Phone number</w:t>
            </w:r>
            <w:r>
              <w:rPr>
                <w:noProof/>
                <w:webHidden/>
              </w:rPr>
              <w:tab/>
            </w:r>
            <w:r>
              <w:rPr>
                <w:noProof/>
                <w:webHidden/>
              </w:rPr>
              <w:fldChar w:fldCharType="begin"/>
            </w:r>
            <w:r>
              <w:rPr>
                <w:noProof/>
                <w:webHidden/>
              </w:rPr>
              <w:instrText xml:space="preserve"> PAGEREF _Toc44684669 \h </w:instrText>
            </w:r>
            <w:r>
              <w:rPr>
                <w:noProof/>
                <w:webHidden/>
              </w:rPr>
            </w:r>
            <w:r>
              <w:rPr>
                <w:noProof/>
                <w:webHidden/>
              </w:rPr>
              <w:fldChar w:fldCharType="separate"/>
            </w:r>
            <w:r>
              <w:rPr>
                <w:noProof/>
                <w:webHidden/>
              </w:rPr>
              <w:t>8</w:t>
            </w:r>
            <w:r>
              <w:rPr>
                <w:noProof/>
                <w:webHidden/>
              </w:rPr>
              <w:fldChar w:fldCharType="end"/>
            </w:r>
          </w:hyperlink>
        </w:p>
        <w:p w14:paraId="1A747E9D" w14:textId="58494B53" w:rsidR="007A4584" w:rsidRDefault="007A4584">
          <w:pPr>
            <w:pStyle w:val="TOC2"/>
            <w:tabs>
              <w:tab w:val="left" w:pos="880"/>
              <w:tab w:val="right" w:leader="dot" w:pos="9622"/>
            </w:tabs>
            <w:rPr>
              <w:rFonts w:asciiTheme="minorHAnsi" w:eastAsiaTheme="minorEastAsia" w:hAnsiTheme="minorHAnsi"/>
              <w:noProof/>
              <w:lang w:val="is-IS" w:eastAsia="is-IS"/>
            </w:rPr>
          </w:pPr>
          <w:hyperlink w:anchor="_Toc44684670" w:history="1">
            <w:r w:rsidRPr="00E158B7">
              <w:rPr>
                <w:rStyle w:val="Hyperlink"/>
                <w:noProof/>
              </w:rPr>
              <w:t>3.6</w:t>
            </w:r>
            <w:r>
              <w:rPr>
                <w:rFonts w:asciiTheme="minorHAnsi" w:eastAsiaTheme="minorEastAsia" w:hAnsiTheme="minorHAnsi"/>
                <w:noProof/>
                <w:lang w:val="is-IS" w:eastAsia="is-IS"/>
              </w:rPr>
              <w:tab/>
            </w:r>
            <w:r w:rsidRPr="00E158B7">
              <w:rPr>
                <w:rStyle w:val="Hyperlink"/>
                <w:noProof/>
              </w:rPr>
              <w:t>Automatic payments</w:t>
            </w:r>
            <w:r>
              <w:rPr>
                <w:noProof/>
                <w:webHidden/>
              </w:rPr>
              <w:tab/>
            </w:r>
            <w:r>
              <w:rPr>
                <w:noProof/>
                <w:webHidden/>
              </w:rPr>
              <w:fldChar w:fldCharType="begin"/>
            </w:r>
            <w:r>
              <w:rPr>
                <w:noProof/>
                <w:webHidden/>
              </w:rPr>
              <w:instrText xml:space="preserve"> PAGEREF _Toc44684670 \h </w:instrText>
            </w:r>
            <w:r>
              <w:rPr>
                <w:noProof/>
                <w:webHidden/>
              </w:rPr>
            </w:r>
            <w:r>
              <w:rPr>
                <w:noProof/>
                <w:webHidden/>
              </w:rPr>
              <w:fldChar w:fldCharType="separate"/>
            </w:r>
            <w:r>
              <w:rPr>
                <w:noProof/>
                <w:webHidden/>
              </w:rPr>
              <w:t>8</w:t>
            </w:r>
            <w:r>
              <w:rPr>
                <w:noProof/>
                <w:webHidden/>
              </w:rPr>
              <w:fldChar w:fldCharType="end"/>
            </w:r>
          </w:hyperlink>
        </w:p>
        <w:p w14:paraId="022A090F" w14:textId="1453CB37" w:rsidR="007A4584" w:rsidRDefault="007A4584">
          <w:pPr>
            <w:pStyle w:val="TOC3"/>
            <w:tabs>
              <w:tab w:val="left" w:pos="1320"/>
              <w:tab w:val="right" w:leader="dot" w:pos="9622"/>
            </w:tabs>
            <w:rPr>
              <w:rFonts w:asciiTheme="minorHAnsi" w:eastAsiaTheme="minorEastAsia" w:hAnsiTheme="minorHAnsi"/>
              <w:noProof/>
              <w:lang w:val="is-IS" w:eastAsia="is-IS"/>
            </w:rPr>
          </w:pPr>
          <w:hyperlink w:anchor="_Toc44684671" w:history="1">
            <w:r w:rsidRPr="00E158B7">
              <w:rPr>
                <w:rStyle w:val="Hyperlink"/>
                <w:noProof/>
              </w:rPr>
              <w:t>3.6.1</w:t>
            </w:r>
            <w:r>
              <w:rPr>
                <w:rFonts w:asciiTheme="minorHAnsi" w:eastAsiaTheme="minorEastAsia" w:hAnsiTheme="minorHAnsi"/>
                <w:noProof/>
                <w:lang w:val="is-IS" w:eastAsia="is-IS"/>
              </w:rPr>
              <w:tab/>
            </w:r>
            <w:r w:rsidRPr="00E158B7">
              <w:rPr>
                <w:rStyle w:val="Hyperlink"/>
                <w:noProof/>
              </w:rPr>
              <w:t>Direct debit</w:t>
            </w:r>
            <w:r>
              <w:rPr>
                <w:noProof/>
                <w:webHidden/>
              </w:rPr>
              <w:tab/>
            </w:r>
            <w:r>
              <w:rPr>
                <w:noProof/>
                <w:webHidden/>
              </w:rPr>
              <w:fldChar w:fldCharType="begin"/>
            </w:r>
            <w:r>
              <w:rPr>
                <w:noProof/>
                <w:webHidden/>
              </w:rPr>
              <w:instrText xml:space="preserve"> PAGEREF _Toc44684671 \h </w:instrText>
            </w:r>
            <w:r>
              <w:rPr>
                <w:noProof/>
                <w:webHidden/>
              </w:rPr>
            </w:r>
            <w:r>
              <w:rPr>
                <w:noProof/>
                <w:webHidden/>
              </w:rPr>
              <w:fldChar w:fldCharType="separate"/>
            </w:r>
            <w:r>
              <w:rPr>
                <w:noProof/>
                <w:webHidden/>
              </w:rPr>
              <w:t>8</w:t>
            </w:r>
            <w:r>
              <w:rPr>
                <w:noProof/>
                <w:webHidden/>
              </w:rPr>
              <w:fldChar w:fldCharType="end"/>
            </w:r>
          </w:hyperlink>
        </w:p>
        <w:p w14:paraId="21AA2485" w14:textId="05336E77" w:rsidR="007A4584" w:rsidRDefault="007A4584">
          <w:pPr>
            <w:pStyle w:val="TOC2"/>
            <w:tabs>
              <w:tab w:val="left" w:pos="880"/>
              <w:tab w:val="right" w:leader="dot" w:pos="9622"/>
            </w:tabs>
            <w:rPr>
              <w:rFonts w:asciiTheme="minorHAnsi" w:eastAsiaTheme="minorEastAsia" w:hAnsiTheme="minorHAnsi"/>
              <w:noProof/>
              <w:lang w:val="is-IS" w:eastAsia="is-IS"/>
            </w:rPr>
          </w:pPr>
          <w:hyperlink w:anchor="_Toc44684672" w:history="1">
            <w:r w:rsidRPr="00E158B7">
              <w:rPr>
                <w:rStyle w:val="Hyperlink"/>
                <w:noProof/>
              </w:rPr>
              <w:t>3.7</w:t>
            </w:r>
            <w:r>
              <w:rPr>
                <w:rFonts w:asciiTheme="minorHAnsi" w:eastAsiaTheme="minorEastAsia" w:hAnsiTheme="minorHAnsi"/>
                <w:noProof/>
                <w:lang w:val="is-IS" w:eastAsia="is-IS"/>
              </w:rPr>
              <w:tab/>
            </w:r>
            <w:r w:rsidRPr="00E158B7">
              <w:rPr>
                <w:rStyle w:val="Hyperlink"/>
                <w:noProof/>
              </w:rPr>
              <w:t>Split payments</w:t>
            </w:r>
            <w:r>
              <w:rPr>
                <w:noProof/>
                <w:webHidden/>
              </w:rPr>
              <w:tab/>
            </w:r>
            <w:r>
              <w:rPr>
                <w:noProof/>
                <w:webHidden/>
              </w:rPr>
              <w:fldChar w:fldCharType="begin"/>
            </w:r>
            <w:r>
              <w:rPr>
                <w:noProof/>
                <w:webHidden/>
              </w:rPr>
              <w:instrText xml:space="preserve"> PAGEREF _Toc44684672 \h </w:instrText>
            </w:r>
            <w:r>
              <w:rPr>
                <w:noProof/>
                <w:webHidden/>
              </w:rPr>
            </w:r>
            <w:r>
              <w:rPr>
                <w:noProof/>
                <w:webHidden/>
              </w:rPr>
              <w:fldChar w:fldCharType="separate"/>
            </w:r>
            <w:r>
              <w:rPr>
                <w:noProof/>
                <w:webHidden/>
              </w:rPr>
              <w:t>8</w:t>
            </w:r>
            <w:r>
              <w:rPr>
                <w:noProof/>
                <w:webHidden/>
              </w:rPr>
              <w:fldChar w:fldCharType="end"/>
            </w:r>
          </w:hyperlink>
        </w:p>
        <w:p w14:paraId="1747D245" w14:textId="0C50BCAC" w:rsidR="007A4584" w:rsidRDefault="007A4584">
          <w:pPr>
            <w:pStyle w:val="TOC2"/>
            <w:tabs>
              <w:tab w:val="right" w:leader="dot" w:pos="9622"/>
            </w:tabs>
            <w:rPr>
              <w:rFonts w:asciiTheme="minorHAnsi" w:eastAsiaTheme="minorEastAsia" w:hAnsiTheme="minorHAnsi"/>
              <w:noProof/>
              <w:lang w:val="is-IS" w:eastAsia="is-IS"/>
            </w:rPr>
          </w:pPr>
          <w:hyperlink w:anchor="_Toc44684673" w:history="1">
            <w:r w:rsidRPr="00E158B7">
              <w:rPr>
                <w:rStyle w:val="Hyperlink"/>
                <w:noProof/>
              </w:rPr>
              <w:t>1.2</w:t>
            </w:r>
            <w:r>
              <w:rPr>
                <w:noProof/>
                <w:webHidden/>
              </w:rPr>
              <w:tab/>
            </w:r>
            <w:r>
              <w:rPr>
                <w:noProof/>
                <w:webHidden/>
              </w:rPr>
              <w:fldChar w:fldCharType="begin"/>
            </w:r>
            <w:r>
              <w:rPr>
                <w:noProof/>
                <w:webHidden/>
              </w:rPr>
              <w:instrText xml:space="preserve"> PAGEREF _Toc44684673 \h </w:instrText>
            </w:r>
            <w:r>
              <w:rPr>
                <w:noProof/>
                <w:webHidden/>
              </w:rPr>
            </w:r>
            <w:r>
              <w:rPr>
                <w:noProof/>
                <w:webHidden/>
              </w:rPr>
              <w:fldChar w:fldCharType="separate"/>
            </w:r>
            <w:r>
              <w:rPr>
                <w:noProof/>
                <w:webHidden/>
              </w:rPr>
              <w:t>8</w:t>
            </w:r>
            <w:r>
              <w:rPr>
                <w:noProof/>
                <w:webHidden/>
              </w:rPr>
              <w:fldChar w:fldCharType="end"/>
            </w:r>
          </w:hyperlink>
        </w:p>
        <w:p w14:paraId="5450EDB2" w14:textId="395A6447" w:rsidR="00A353DC" w:rsidRDefault="00A353DC">
          <w:r>
            <w:rPr>
              <w:b/>
              <w:bCs/>
              <w:noProof/>
            </w:rPr>
            <w:fldChar w:fldCharType="end"/>
          </w:r>
        </w:p>
      </w:sdtContent>
    </w:sdt>
    <w:p w14:paraId="479D8902" w14:textId="77777777" w:rsidR="008D67BE" w:rsidRDefault="00A353DC" w:rsidP="008D67BE">
      <w:pPr>
        <w:pStyle w:val="Heading1"/>
        <w:numPr>
          <w:ilvl w:val="0"/>
          <w:numId w:val="24"/>
        </w:numPr>
      </w:pPr>
      <w:r>
        <w:br w:type="page"/>
      </w:r>
      <w:bookmarkStart w:id="0" w:name="_Toc44684641"/>
      <w:r w:rsidR="008D67BE">
        <w:lastRenderedPageBreak/>
        <w:t>Introduction</w:t>
      </w:r>
      <w:bookmarkEnd w:id="0"/>
    </w:p>
    <w:p w14:paraId="019DF1B7" w14:textId="77777777" w:rsidR="008D67BE" w:rsidRDefault="008D67BE" w:rsidP="007A4584">
      <w:pPr>
        <w:pStyle w:val="BodyText"/>
      </w:pPr>
      <w:r>
        <w:t>This document is the guideline that supports the Peppol International Invoice model by providing guidelines on how to use different sections of the model for various business cases.</w:t>
      </w:r>
    </w:p>
    <w:p w14:paraId="234EA0BF" w14:textId="77777777" w:rsidR="008D67BE" w:rsidRDefault="008D67BE" w:rsidP="008D67BE">
      <w:pPr>
        <w:rPr>
          <w:color w:val="00326D"/>
          <w:sz w:val="60"/>
          <w:szCs w:val="60"/>
        </w:rPr>
      </w:pPr>
      <w:r>
        <w:br w:type="page"/>
      </w:r>
    </w:p>
    <w:p w14:paraId="1A7979C2" w14:textId="77777777" w:rsidR="008D67BE" w:rsidRDefault="008D67BE" w:rsidP="008D67BE">
      <w:pPr>
        <w:pStyle w:val="Heading1"/>
        <w:numPr>
          <w:ilvl w:val="0"/>
          <w:numId w:val="24"/>
        </w:numPr>
      </w:pPr>
      <w:bookmarkStart w:id="1" w:name="_30j0zll" w:colFirst="0" w:colLast="0"/>
      <w:bookmarkStart w:id="2" w:name="_Toc44684642"/>
      <w:bookmarkEnd w:id="1"/>
      <w:r>
        <w:lastRenderedPageBreak/>
        <w:t>Tax</w:t>
      </w:r>
      <w:bookmarkEnd w:id="2"/>
    </w:p>
    <w:p w14:paraId="4140D990" w14:textId="77777777" w:rsidR="008D67BE" w:rsidRDefault="008D67BE" w:rsidP="008D67BE">
      <w:pPr>
        <w:pStyle w:val="Heading2"/>
        <w:numPr>
          <w:ilvl w:val="1"/>
          <w:numId w:val="24"/>
        </w:numPr>
      </w:pPr>
      <w:bookmarkStart w:id="3" w:name="_4d34og8" w:colFirst="0" w:colLast="0"/>
      <w:bookmarkStart w:id="4" w:name="_Toc44684643"/>
      <w:bookmarkEnd w:id="3"/>
      <w:r>
        <w:t>Main tax types</w:t>
      </w:r>
      <w:bookmarkEnd w:id="4"/>
    </w:p>
    <w:p w14:paraId="6FE72F7B" w14:textId="77777777" w:rsidR="008D67BE" w:rsidRDefault="008D67BE" w:rsidP="008D67BE">
      <w:pPr>
        <w:numPr>
          <w:ilvl w:val="0"/>
          <w:numId w:val="26"/>
        </w:numPr>
      </w:pPr>
      <w:r>
        <w:t>Value added tax</w:t>
      </w:r>
    </w:p>
    <w:p w14:paraId="131572D4" w14:textId="77777777" w:rsidR="008D67BE" w:rsidRDefault="008D67BE" w:rsidP="008D67BE">
      <w:pPr>
        <w:numPr>
          <w:ilvl w:val="0"/>
          <w:numId w:val="26"/>
        </w:numPr>
      </w:pPr>
      <w:r>
        <w:t>Sales tax</w:t>
      </w:r>
    </w:p>
    <w:p w14:paraId="38E2ED48" w14:textId="77777777" w:rsidR="008D67BE" w:rsidRDefault="008D67BE" w:rsidP="008D67BE">
      <w:pPr>
        <w:numPr>
          <w:ilvl w:val="0"/>
          <w:numId w:val="26"/>
        </w:numPr>
      </w:pPr>
      <w:r>
        <w:t>Goods and service tax</w:t>
      </w:r>
    </w:p>
    <w:p w14:paraId="74B5BAD2" w14:textId="77777777" w:rsidR="008D67BE" w:rsidRDefault="008D67BE" w:rsidP="008D67BE">
      <w:pPr>
        <w:numPr>
          <w:ilvl w:val="0"/>
          <w:numId w:val="26"/>
        </w:numPr>
      </w:pPr>
      <w:r>
        <w:t>Regional and local</w:t>
      </w:r>
    </w:p>
    <w:p w14:paraId="7ACCF80E" w14:textId="77777777" w:rsidR="008D67BE" w:rsidRDefault="008D67BE" w:rsidP="008D67BE">
      <w:pPr>
        <w:numPr>
          <w:ilvl w:val="0"/>
          <w:numId w:val="26"/>
        </w:numPr>
      </w:pPr>
      <w:r>
        <w:t>Environmental taxes</w:t>
      </w:r>
    </w:p>
    <w:p w14:paraId="24553556" w14:textId="77777777" w:rsidR="008D67BE" w:rsidRDefault="008D67BE" w:rsidP="008D67BE">
      <w:pPr>
        <w:numPr>
          <w:ilvl w:val="0"/>
          <w:numId w:val="26"/>
        </w:numPr>
      </w:pPr>
      <w:r>
        <w:t>Project funding taxes</w:t>
      </w:r>
    </w:p>
    <w:p w14:paraId="73EBEEA5" w14:textId="77777777" w:rsidR="008D67BE" w:rsidRDefault="008D67BE" w:rsidP="008D67BE">
      <w:pPr>
        <w:numPr>
          <w:ilvl w:val="0"/>
          <w:numId w:val="26"/>
        </w:numPr>
      </w:pPr>
      <w:r>
        <w:t>Hotel taxes</w:t>
      </w:r>
    </w:p>
    <w:p w14:paraId="3D2F17F1" w14:textId="77777777" w:rsidR="008D67BE" w:rsidRDefault="008D67BE" w:rsidP="008D67BE">
      <w:pPr>
        <w:numPr>
          <w:ilvl w:val="0"/>
          <w:numId w:val="26"/>
        </w:numPr>
      </w:pPr>
      <w:r>
        <w:t>Car rental taxes</w:t>
      </w:r>
    </w:p>
    <w:p w14:paraId="52B656E2" w14:textId="77777777" w:rsidR="008D67BE" w:rsidRDefault="008D67BE" w:rsidP="008D67BE">
      <w:pPr>
        <w:numPr>
          <w:ilvl w:val="0"/>
          <w:numId w:val="26"/>
        </w:numPr>
      </w:pPr>
      <w:r>
        <w:t>Wine tax</w:t>
      </w:r>
    </w:p>
    <w:p w14:paraId="3830103E" w14:textId="77777777" w:rsidR="008D67BE" w:rsidRDefault="008D67BE" w:rsidP="008D67BE">
      <w:pPr>
        <w:numPr>
          <w:ilvl w:val="0"/>
          <w:numId w:val="26"/>
        </w:numPr>
        <w:spacing w:after="120"/>
      </w:pPr>
      <w:r>
        <w:t>Import taxes</w:t>
      </w:r>
    </w:p>
    <w:p w14:paraId="26EBE2D5" w14:textId="77777777" w:rsidR="008D67BE" w:rsidRDefault="008D67BE" w:rsidP="008D67BE"/>
    <w:p w14:paraId="4269C3B8" w14:textId="77777777" w:rsidR="008D67BE" w:rsidRDefault="008D67BE" w:rsidP="008D67BE">
      <w:pPr>
        <w:pStyle w:val="Heading2"/>
        <w:numPr>
          <w:ilvl w:val="1"/>
          <w:numId w:val="24"/>
        </w:numPr>
      </w:pPr>
      <w:bookmarkStart w:id="5" w:name="_7q6lsob8fnl8" w:colFirst="0" w:colLast="0"/>
      <w:bookmarkStart w:id="6" w:name="_Toc44684644"/>
      <w:bookmarkEnd w:id="5"/>
      <w:r>
        <w:t>Tax use cases</w:t>
      </w:r>
      <w:bookmarkEnd w:id="6"/>
    </w:p>
    <w:p w14:paraId="6E86487A" w14:textId="77777777" w:rsidR="008D67BE" w:rsidRDefault="008D67BE" w:rsidP="008D67BE">
      <w:pPr>
        <w:pStyle w:val="Heading3"/>
        <w:numPr>
          <w:ilvl w:val="2"/>
          <w:numId w:val="24"/>
        </w:numPr>
      </w:pPr>
      <w:bookmarkStart w:id="7" w:name="_oalmfy5gy227" w:colFirst="0" w:colLast="0"/>
      <w:bookmarkStart w:id="8" w:name="_Toc44684645"/>
      <w:bookmarkEnd w:id="7"/>
      <w:r>
        <w:t>Available elements for taxes</w:t>
      </w:r>
      <w:bookmarkEnd w:id="8"/>
    </w:p>
    <w:p w14:paraId="309759F8" w14:textId="77777777" w:rsidR="008D67BE" w:rsidRDefault="008D67BE" w:rsidP="008D67BE">
      <w:r>
        <w:t>Following elements are part of the PINT specification and are available for providing tax details.</w:t>
      </w:r>
    </w:p>
    <w:p w14:paraId="39635D6E" w14:textId="77777777" w:rsidR="008D67BE" w:rsidRPr="008D67BE" w:rsidRDefault="008D67BE" w:rsidP="008D67BE">
      <w:pPr>
        <w:pStyle w:val="Heading4"/>
      </w:pPr>
      <w:bookmarkStart w:id="9" w:name="_mfy2g8ixkquk" w:colFirst="0" w:colLast="0"/>
      <w:bookmarkEnd w:id="9"/>
      <w:r w:rsidRPr="008D67BE">
        <w:t>On document level</w:t>
      </w:r>
    </w:p>
    <w:p w14:paraId="340412BD" w14:textId="77777777" w:rsidR="008D67BE" w:rsidRPr="008D67BE" w:rsidRDefault="008D67BE" w:rsidP="00D955CB">
      <w:pPr>
        <w:tabs>
          <w:tab w:val="left" w:pos="426"/>
          <w:tab w:val="left" w:pos="709"/>
          <w:tab w:val="left" w:pos="993"/>
          <w:tab w:val="left" w:pos="1276"/>
        </w:tabs>
        <w:ind w:left="142"/>
        <w:rPr>
          <w:rFonts w:ascii="Courier New" w:hAnsi="Courier New" w:cs="Courier New"/>
          <w:noProof/>
          <w:color w:val="0000FF"/>
          <w:sz w:val="18"/>
          <w:szCs w:val="18"/>
        </w:rPr>
      </w:pP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cac:TaxTotal</w:t>
      </w:r>
      <w:r w:rsidRPr="008D67BE">
        <w:rPr>
          <w:rFonts w:ascii="Courier New" w:hAnsi="Courier New" w:cs="Courier New"/>
          <w:noProof/>
          <w:color w:val="0000FF"/>
          <w:sz w:val="18"/>
          <w:szCs w:val="18"/>
        </w:rPr>
        <w:t>&gt;</w:t>
      </w:r>
    </w:p>
    <w:p w14:paraId="1B4FA4F8" w14:textId="591DE07D" w:rsidR="008D67BE"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008D67BE" w:rsidRPr="008D67BE">
        <w:rPr>
          <w:rFonts w:ascii="Courier New" w:hAnsi="Courier New" w:cs="Courier New"/>
          <w:noProof/>
          <w:color w:val="0000FF"/>
          <w:sz w:val="18"/>
          <w:szCs w:val="18"/>
        </w:rPr>
        <w:t>&lt;</w:t>
      </w:r>
      <w:r w:rsidR="008D67BE" w:rsidRPr="008D67BE">
        <w:rPr>
          <w:rFonts w:ascii="Courier New" w:hAnsi="Courier New" w:cs="Courier New"/>
          <w:noProof/>
          <w:color w:val="85200C"/>
          <w:sz w:val="18"/>
          <w:szCs w:val="18"/>
        </w:rPr>
        <w:t>cbc:TaxAmount</w:t>
      </w:r>
      <w:r w:rsidR="008D67BE" w:rsidRPr="008D67BE">
        <w:rPr>
          <w:rFonts w:ascii="Courier New" w:hAnsi="Courier New" w:cs="Courier New"/>
          <w:noProof/>
          <w:color w:val="0000FF"/>
          <w:sz w:val="18"/>
          <w:szCs w:val="18"/>
        </w:rPr>
        <w:t xml:space="preserve"> </w:t>
      </w:r>
      <w:r w:rsidR="008D67BE" w:rsidRPr="008D67BE">
        <w:rPr>
          <w:rFonts w:ascii="Courier New" w:hAnsi="Courier New" w:cs="Courier New"/>
          <w:noProof/>
          <w:color w:val="FF0000"/>
          <w:sz w:val="18"/>
          <w:szCs w:val="18"/>
        </w:rPr>
        <w:t>currencyID</w:t>
      </w:r>
      <w:r w:rsidR="008D67BE" w:rsidRPr="008D67BE">
        <w:rPr>
          <w:rFonts w:ascii="Courier New" w:hAnsi="Courier New" w:cs="Courier New"/>
          <w:noProof/>
          <w:color w:val="0000FF"/>
          <w:sz w:val="18"/>
          <w:szCs w:val="18"/>
        </w:rPr>
        <w:t>="</w:t>
      </w:r>
      <w:r w:rsidR="008D67BE" w:rsidRPr="008D67BE">
        <w:rPr>
          <w:rFonts w:ascii="Courier New" w:hAnsi="Courier New" w:cs="Courier New"/>
          <w:noProof/>
          <w:sz w:val="18"/>
          <w:szCs w:val="18"/>
        </w:rPr>
        <w:t>EUR</w:t>
      </w:r>
      <w:r w:rsidR="008D67BE" w:rsidRPr="008D67BE">
        <w:rPr>
          <w:rFonts w:ascii="Courier New" w:hAnsi="Courier New" w:cs="Courier New"/>
          <w:noProof/>
          <w:color w:val="0000FF"/>
          <w:sz w:val="18"/>
          <w:szCs w:val="18"/>
        </w:rPr>
        <w:t>"&gt;</w:t>
      </w:r>
      <w:r w:rsidR="008D67BE" w:rsidRPr="008D67BE">
        <w:rPr>
          <w:rFonts w:ascii="Courier New" w:hAnsi="Courier New" w:cs="Courier New"/>
          <w:b/>
          <w:noProof/>
          <w:sz w:val="18"/>
          <w:szCs w:val="18"/>
        </w:rPr>
        <w:t>999.99</w:t>
      </w:r>
      <w:r w:rsidR="008D67BE" w:rsidRPr="008D67BE">
        <w:rPr>
          <w:rFonts w:ascii="Courier New" w:hAnsi="Courier New" w:cs="Courier New"/>
          <w:noProof/>
          <w:color w:val="0000FF"/>
          <w:sz w:val="18"/>
          <w:szCs w:val="18"/>
        </w:rPr>
        <w:t>&lt;/</w:t>
      </w:r>
      <w:r w:rsidR="008D67BE" w:rsidRPr="008D67BE">
        <w:rPr>
          <w:rFonts w:ascii="Courier New" w:hAnsi="Courier New" w:cs="Courier New"/>
          <w:noProof/>
          <w:color w:val="85200C"/>
          <w:sz w:val="18"/>
          <w:szCs w:val="18"/>
        </w:rPr>
        <w:t>cbc:TaxAmount</w:t>
      </w:r>
      <w:r w:rsidR="008D67BE" w:rsidRPr="008D67BE">
        <w:rPr>
          <w:rFonts w:ascii="Courier New" w:hAnsi="Courier New" w:cs="Courier New"/>
          <w:noProof/>
          <w:color w:val="0000FF"/>
          <w:sz w:val="18"/>
          <w:szCs w:val="18"/>
        </w:rPr>
        <w:t xml:space="preserve">&gt; </w:t>
      </w:r>
      <w:r w:rsidR="008D67BE">
        <w:rPr>
          <w:rFonts w:ascii="Courier New" w:hAnsi="Courier New" w:cs="Courier New"/>
          <w:noProof/>
          <w:color w:val="0000FF"/>
          <w:sz w:val="18"/>
          <w:szCs w:val="18"/>
        </w:rPr>
        <w:t>(</w:t>
      </w:r>
      <w:r w:rsidR="008D67BE" w:rsidRPr="008D67BE">
        <w:rPr>
          <w:rFonts w:ascii="Courier New" w:hAnsi="Courier New" w:cs="Courier New"/>
          <w:noProof/>
          <w:color w:val="0000FF"/>
          <w:sz w:val="18"/>
          <w:szCs w:val="18"/>
        </w:rPr>
        <w:t xml:space="preserve"> </w:t>
      </w:r>
      <w:r w:rsidR="008D67BE" w:rsidRPr="008D67BE">
        <w:rPr>
          <w:rFonts w:ascii="Courier New" w:hAnsi="Courier New" w:cs="Courier New"/>
          <w:noProof/>
          <w:color w:val="666666"/>
          <w:sz w:val="18"/>
          <w:szCs w:val="18"/>
        </w:rPr>
        <w:t>BT-110</w:t>
      </w:r>
      <w:r w:rsidR="008D67BE">
        <w:rPr>
          <w:rFonts w:ascii="Courier New" w:hAnsi="Courier New" w:cs="Courier New"/>
          <w:noProof/>
          <w:color w:val="0000FF"/>
          <w:sz w:val="18"/>
          <w:szCs w:val="18"/>
        </w:rPr>
        <w:t>)</w:t>
      </w:r>
    </w:p>
    <w:p w14:paraId="59787C6F" w14:textId="585E1F12" w:rsidR="008D67BE"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008D67BE" w:rsidRPr="008D67BE">
        <w:rPr>
          <w:rFonts w:ascii="Courier New" w:hAnsi="Courier New" w:cs="Courier New"/>
          <w:noProof/>
          <w:color w:val="0000FF"/>
          <w:sz w:val="18"/>
          <w:szCs w:val="18"/>
        </w:rPr>
        <w:t>&lt;</w:t>
      </w:r>
      <w:r w:rsidR="008D67BE" w:rsidRPr="008D67BE">
        <w:rPr>
          <w:rFonts w:ascii="Courier New" w:hAnsi="Courier New" w:cs="Courier New"/>
          <w:noProof/>
          <w:color w:val="85200C"/>
          <w:sz w:val="18"/>
          <w:szCs w:val="18"/>
        </w:rPr>
        <w:t>cac:TaxSubtotal</w:t>
      </w:r>
      <w:r w:rsidR="008D67BE" w:rsidRPr="008D67BE">
        <w:rPr>
          <w:rFonts w:ascii="Courier New" w:hAnsi="Courier New" w:cs="Courier New"/>
          <w:noProof/>
          <w:color w:val="0000FF"/>
          <w:sz w:val="18"/>
          <w:szCs w:val="18"/>
        </w:rPr>
        <w:t>&gt;</w:t>
      </w:r>
    </w:p>
    <w:p w14:paraId="7E4A8CF5" w14:textId="008D8F74" w:rsidR="008D67BE"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008D67BE" w:rsidRPr="008D67BE">
        <w:rPr>
          <w:rFonts w:ascii="Courier New" w:hAnsi="Courier New" w:cs="Courier New"/>
          <w:noProof/>
          <w:color w:val="0000FF"/>
          <w:sz w:val="18"/>
          <w:szCs w:val="18"/>
        </w:rPr>
        <w:tab/>
        <w:t>&lt;</w:t>
      </w:r>
      <w:r w:rsidR="008D67BE" w:rsidRPr="008D67BE">
        <w:rPr>
          <w:rFonts w:ascii="Courier New" w:hAnsi="Courier New" w:cs="Courier New"/>
          <w:noProof/>
          <w:color w:val="85200C"/>
          <w:sz w:val="18"/>
          <w:szCs w:val="18"/>
        </w:rPr>
        <w:t>cbc:TaxableAmount</w:t>
      </w:r>
      <w:r w:rsidR="008D67BE" w:rsidRPr="008D67BE">
        <w:rPr>
          <w:rFonts w:ascii="Courier New" w:hAnsi="Courier New" w:cs="Courier New"/>
          <w:noProof/>
          <w:color w:val="0000FF"/>
          <w:sz w:val="18"/>
          <w:szCs w:val="18"/>
        </w:rPr>
        <w:t xml:space="preserve"> </w:t>
      </w:r>
      <w:r w:rsidR="008D67BE" w:rsidRPr="008D67BE">
        <w:rPr>
          <w:rFonts w:ascii="Courier New" w:hAnsi="Courier New" w:cs="Courier New"/>
          <w:noProof/>
          <w:color w:val="FF0000"/>
          <w:sz w:val="18"/>
          <w:szCs w:val="18"/>
        </w:rPr>
        <w:t>currencyID</w:t>
      </w:r>
      <w:r w:rsidR="008D67BE" w:rsidRPr="008D67BE">
        <w:rPr>
          <w:rFonts w:ascii="Courier New" w:hAnsi="Courier New" w:cs="Courier New"/>
          <w:noProof/>
          <w:color w:val="0000FF"/>
          <w:sz w:val="18"/>
          <w:szCs w:val="18"/>
        </w:rPr>
        <w:t>="</w:t>
      </w:r>
      <w:r w:rsidR="008D67BE" w:rsidRPr="008D67BE">
        <w:rPr>
          <w:rFonts w:ascii="Courier New" w:hAnsi="Courier New" w:cs="Courier New"/>
          <w:noProof/>
          <w:sz w:val="18"/>
          <w:szCs w:val="18"/>
        </w:rPr>
        <w:t>EUR</w:t>
      </w:r>
      <w:r w:rsidR="008D67BE" w:rsidRPr="008D67BE">
        <w:rPr>
          <w:rFonts w:ascii="Courier New" w:hAnsi="Courier New" w:cs="Courier New"/>
          <w:noProof/>
          <w:color w:val="0000FF"/>
          <w:sz w:val="18"/>
          <w:szCs w:val="18"/>
        </w:rPr>
        <w:t>"&gt;</w:t>
      </w:r>
      <w:r w:rsidR="008D67BE" w:rsidRPr="008D67BE">
        <w:rPr>
          <w:rFonts w:ascii="Courier New" w:hAnsi="Courier New" w:cs="Courier New"/>
          <w:b/>
          <w:noProof/>
          <w:sz w:val="18"/>
          <w:szCs w:val="18"/>
        </w:rPr>
        <w:t>9999.90</w:t>
      </w:r>
      <w:r w:rsidR="008D67BE" w:rsidRPr="008D67BE">
        <w:rPr>
          <w:rFonts w:ascii="Courier New" w:hAnsi="Courier New" w:cs="Courier New"/>
          <w:noProof/>
          <w:color w:val="0000FF"/>
          <w:sz w:val="18"/>
          <w:szCs w:val="18"/>
        </w:rPr>
        <w:t>&lt;/</w:t>
      </w:r>
      <w:r w:rsidR="008D67BE" w:rsidRPr="008D67BE">
        <w:rPr>
          <w:rFonts w:ascii="Courier New" w:hAnsi="Courier New" w:cs="Courier New"/>
          <w:noProof/>
          <w:color w:val="85200C"/>
          <w:sz w:val="18"/>
          <w:szCs w:val="18"/>
        </w:rPr>
        <w:t>cbc:TaxableAmount</w:t>
      </w:r>
      <w:r w:rsidR="008D67BE" w:rsidRPr="008D67BE">
        <w:rPr>
          <w:rFonts w:ascii="Courier New" w:hAnsi="Courier New" w:cs="Courier New"/>
          <w:noProof/>
          <w:color w:val="0000FF"/>
          <w:sz w:val="18"/>
          <w:szCs w:val="18"/>
        </w:rPr>
        <w:t xml:space="preserve">&gt; </w:t>
      </w:r>
      <w:r w:rsidR="008D67BE">
        <w:rPr>
          <w:rFonts w:ascii="Courier New" w:hAnsi="Courier New" w:cs="Courier New"/>
          <w:noProof/>
          <w:color w:val="0000FF"/>
          <w:sz w:val="18"/>
          <w:szCs w:val="18"/>
        </w:rPr>
        <w:t>(</w:t>
      </w:r>
      <w:r w:rsidR="008D67BE" w:rsidRPr="008D67BE">
        <w:rPr>
          <w:rFonts w:ascii="Courier New" w:hAnsi="Courier New" w:cs="Courier New"/>
          <w:noProof/>
          <w:color w:val="666666"/>
          <w:sz w:val="18"/>
          <w:szCs w:val="18"/>
        </w:rPr>
        <w:t>BT-116</w:t>
      </w:r>
      <w:r w:rsidR="008D67BE">
        <w:rPr>
          <w:rFonts w:ascii="Courier New" w:hAnsi="Courier New" w:cs="Courier New"/>
          <w:noProof/>
          <w:color w:val="0000FF"/>
          <w:sz w:val="18"/>
          <w:szCs w:val="18"/>
        </w:rPr>
        <w:t>)</w:t>
      </w:r>
    </w:p>
    <w:p w14:paraId="0D0E7CA8" w14:textId="3090D7B2" w:rsidR="008D67BE"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008D67BE" w:rsidRPr="008D67BE">
        <w:rPr>
          <w:rFonts w:ascii="Courier New" w:hAnsi="Courier New" w:cs="Courier New"/>
          <w:noProof/>
          <w:color w:val="0000FF"/>
          <w:sz w:val="18"/>
          <w:szCs w:val="18"/>
        </w:rPr>
        <w:tab/>
        <w:t>&lt;</w:t>
      </w:r>
      <w:r w:rsidR="008D67BE" w:rsidRPr="008D67BE">
        <w:rPr>
          <w:rFonts w:ascii="Courier New" w:hAnsi="Courier New" w:cs="Courier New"/>
          <w:noProof/>
          <w:color w:val="85200C"/>
          <w:sz w:val="18"/>
          <w:szCs w:val="18"/>
        </w:rPr>
        <w:t>cbc:TaxAmount</w:t>
      </w:r>
      <w:r w:rsidR="008D67BE" w:rsidRPr="008D67BE">
        <w:rPr>
          <w:rFonts w:ascii="Courier New" w:hAnsi="Courier New" w:cs="Courier New"/>
          <w:noProof/>
          <w:color w:val="FF0000"/>
          <w:sz w:val="18"/>
          <w:szCs w:val="18"/>
        </w:rPr>
        <w:t xml:space="preserve"> currencyID</w:t>
      </w:r>
      <w:r w:rsidR="008D67BE" w:rsidRPr="008D67BE">
        <w:rPr>
          <w:rFonts w:ascii="Courier New" w:hAnsi="Courier New" w:cs="Courier New"/>
          <w:noProof/>
          <w:color w:val="0000FF"/>
          <w:sz w:val="18"/>
          <w:szCs w:val="18"/>
        </w:rPr>
        <w:t>="</w:t>
      </w:r>
      <w:r w:rsidR="008D67BE" w:rsidRPr="008D67BE">
        <w:rPr>
          <w:rFonts w:ascii="Courier New" w:hAnsi="Courier New" w:cs="Courier New"/>
          <w:noProof/>
          <w:sz w:val="18"/>
          <w:szCs w:val="18"/>
        </w:rPr>
        <w:t>EUR</w:t>
      </w:r>
      <w:r w:rsidR="008D67BE" w:rsidRPr="008D67BE">
        <w:rPr>
          <w:rFonts w:ascii="Courier New" w:hAnsi="Courier New" w:cs="Courier New"/>
          <w:noProof/>
          <w:color w:val="0000FF"/>
          <w:sz w:val="18"/>
          <w:szCs w:val="18"/>
        </w:rPr>
        <w:t>"&gt;</w:t>
      </w:r>
      <w:r w:rsidR="008D67BE" w:rsidRPr="008D67BE">
        <w:rPr>
          <w:rFonts w:ascii="Courier New" w:hAnsi="Courier New" w:cs="Courier New"/>
          <w:b/>
          <w:noProof/>
          <w:sz w:val="18"/>
          <w:szCs w:val="18"/>
        </w:rPr>
        <w:t>999.99</w:t>
      </w:r>
      <w:r w:rsidR="008D67BE" w:rsidRPr="008D67BE">
        <w:rPr>
          <w:rFonts w:ascii="Courier New" w:hAnsi="Courier New" w:cs="Courier New"/>
          <w:noProof/>
          <w:color w:val="0000FF"/>
          <w:sz w:val="18"/>
          <w:szCs w:val="18"/>
        </w:rPr>
        <w:t>&lt;/</w:t>
      </w:r>
      <w:r w:rsidR="008D67BE" w:rsidRPr="008D67BE">
        <w:rPr>
          <w:rFonts w:ascii="Courier New" w:hAnsi="Courier New" w:cs="Courier New"/>
          <w:noProof/>
          <w:color w:val="85200C"/>
          <w:sz w:val="18"/>
          <w:szCs w:val="18"/>
        </w:rPr>
        <w:t>cbc:TaxAmount</w:t>
      </w:r>
      <w:r w:rsidR="008D67BE" w:rsidRPr="008D67BE">
        <w:rPr>
          <w:rFonts w:ascii="Courier New" w:hAnsi="Courier New" w:cs="Courier New"/>
          <w:noProof/>
          <w:color w:val="0000FF"/>
          <w:sz w:val="18"/>
          <w:szCs w:val="18"/>
        </w:rPr>
        <w:t xml:space="preserve">&gt; </w:t>
      </w:r>
      <w:r w:rsidR="008D67BE">
        <w:rPr>
          <w:rFonts w:ascii="Courier New" w:hAnsi="Courier New" w:cs="Courier New"/>
          <w:noProof/>
          <w:color w:val="0000FF"/>
          <w:sz w:val="18"/>
          <w:szCs w:val="18"/>
        </w:rPr>
        <w:t>(</w:t>
      </w:r>
      <w:r w:rsidR="008D67BE" w:rsidRPr="008D67BE">
        <w:rPr>
          <w:rFonts w:ascii="Courier New" w:hAnsi="Courier New" w:cs="Courier New"/>
          <w:noProof/>
          <w:color w:val="666666"/>
          <w:sz w:val="18"/>
          <w:szCs w:val="18"/>
        </w:rPr>
        <w:t>BT-117</w:t>
      </w:r>
      <w:r w:rsidR="008D67BE">
        <w:rPr>
          <w:rFonts w:ascii="Courier New" w:hAnsi="Courier New" w:cs="Courier New"/>
          <w:noProof/>
          <w:color w:val="0000FF"/>
          <w:sz w:val="18"/>
          <w:szCs w:val="18"/>
        </w:rPr>
        <w:t>)</w:t>
      </w:r>
    </w:p>
    <w:p w14:paraId="7FD0F100" w14:textId="3FAFA40D" w:rsidR="008D67BE"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008D67BE" w:rsidRPr="008D67BE">
        <w:rPr>
          <w:rFonts w:ascii="Courier New" w:hAnsi="Courier New" w:cs="Courier New"/>
          <w:noProof/>
          <w:color w:val="0000FF"/>
          <w:sz w:val="18"/>
          <w:szCs w:val="18"/>
        </w:rPr>
        <w:tab/>
        <w:t>&lt;</w:t>
      </w:r>
      <w:r w:rsidR="008D67BE" w:rsidRPr="008D67BE">
        <w:rPr>
          <w:rFonts w:ascii="Courier New" w:hAnsi="Courier New" w:cs="Courier New"/>
          <w:noProof/>
          <w:color w:val="85200C"/>
          <w:sz w:val="18"/>
          <w:szCs w:val="18"/>
        </w:rPr>
        <w:t>cac:TaxCategory</w:t>
      </w:r>
      <w:r w:rsidR="008D67BE" w:rsidRPr="008D67BE">
        <w:rPr>
          <w:rFonts w:ascii="Courier New" w:hAnsi="Courier New" w:cs="Courier New"/>
          <w:noProof/>
          <w:color w:val="0000FF"/>
          <w:sz w:val="18"/>
          <w:szCs w:val="18"/>
        </w:rPr>
        <w:t>&gt;</w:t>
      </w:r>
    </w:p>
    <w:p w14:paraId="0DBA8124" w14:textId="50355F23" w:rsidR="008D67BE"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008D67BE" w:rsidRPr="008D67BE">
        <w:rPr>
          <w:rFonts w:ascii="Courier New" w:hAnsi="Courier New" w:cs="Courier New"/>
          <w:noProof/>
          <w:color w:val="0000FF"/>
          <w:sz w:val="18"/>
          <w:szCs w:val="18"/>
        </w:rPr>
        <w:tab/>
      </w:r>
      <w:r w:rsidR="008D67BE" w:rsidRPr="008D67BE">
        <w:rPr>
          <w:rFonts w:ascii="Courier New" w:hAnsi="Courier New" w:cs="Courier New"/>
          <w:noProof/>
          <w:color w:val="0000FF"/>
          <w:sz w:val="18"/>
          <w:szCs w:val="18"/>
        </w:rPr>
        <w:tab/>
        <w:t>&lt;</w:t>
      </w:r>
      <w:r w:rsidR="008D67BE" w:rsidRPr="008D67BE">
        <w:rPr>
          <w:rFonts w:ascii="Courier New" w:hAnsi="Courier New" w:cs="Courier New"/>
          <w:noProof/>
          <w:color w:val="85200C"/>
          <w:sz w:val="18"/>
          <w:szCs w:val="18"/>
        </w:rPr>
        <w:t>cbc:ID</w:t>
      </w:r>
      <w:r w:rsidR="008D67BE" w:rsidRPr="008D67BE">
        <w:rPr>
          <w:rFonts w:ascii="Courier New" w:hAnsi="Courier New" w:cs="Courier New"/>
          <w:noProof/>
          <w:color w:val="0000FF"/>
          <w:sz w:val="18"/>
          <w:szCs w:val="18"/>
        </w:rPr>
        <w:t>&gt;</w:t>
      </w:r>
      <w:r w:rsidR="008D67BE" w:rsidRPr="008D67BE">
        <w:rPr>
          <w:rFonts w:ascii="Courier New" w:hAnsi="Courier New" w:cs="Courier New"/>
          <w:b/>
          <w:noProof/>
          <w:sz w:val="18"/>
          <w:szCs w:val="18"/>
        </w:rPr>
        <w:t>tax category code</w:t>
      </w:r>
      <w:r w:rsidR="008D67BE" w:rsidRPr="008D67BE">
        <w:rPr>
          <w:rFonts w:ascii="Courier New" w:hAnsi="Courier New" w:cs="Courier New"/>
          <w:noProof/>
          <w:color w:val="0000FF"/>
          <w:sz w:val="18"/>
          <w:szCs w:val="18"/>
        </w:rPr>
        <w:t>&lt;/</w:t>
      </w:r>
      <w:r w:rsidR="008D67BE" w:rsidRPr="008D67BE">
        <w:rPr>
          <w:rFonts w:ascii="Courier New" w:hAnsi="Courier New" w:cs="Courier New"/>
          <w:noProof/>
          <w:color w:val="85200C"/>
          <w:sz w:val="18"/>
          <w:szCs w:val="18"/>
        </w:rPr>
        <w:t>cbc:ID</w:t>
      </w:r>
      <w:r w:rsidR="008D67BE" w:rsidRPr="008D67BE">
        <w:rPr>
          <w:rFonts w:ascii="Courier New" w:hAnsi="Courier New" w:cs="Courier New"/>
          <w:noProof/>
          <w:color w:val="0000FF"/>
          <w:sz w:val="18"/>
          <w:szCs w:val="18"/>
        </w:rPr>
        <w:t xml:space="preserve">&gt; </w:t>
      </w:r>
      <w:r w:rsidR="008D67BE">
        <w:rPr>
          <w:rFonts w:ascii="Courier New" w:hAnsi="Courier New" w:cs="Courier New"/>
          <w:noProof/>
          <w:color w:val="0000FF"/>
          <w:sz w:val="18"/>
          <w:szCs w:val="18"/>
        </w:rPr>
        <w:t>(</w:t>
      </w:r>
      <w:r w:rsidR="008D67BE" w:rsidRPr="008D67BE">
        <w:rPr>
          <w:rFonts w:ascii="Courier New" w:hAnsi="Courier New" w:cs="Courier New"/>
          <w:noProof/>
          <w:color w:val="666666"/>
          <w:sz w:val="18"/>
          <w:szCs w:val="18"/>
        </w:rPr>
        <w:t>BT-118</w:t>
      </w:r>
      <w:r w:rsidR="008D67BE">
        <w:rPr>
          <w:rFonts w:ascii="Courier New" w:hAnsi="Courier New" w:cs="Courier New"/>
          <w:noProof/>
          <w:color w:val="0000FF"/>
          <w:sz w:val="18"/>
          <w:szCs w:val="18"/>
        </w:rPr>
        <w:t>)</w:t>
      </w:r>
    </w:p>
    <w:p w14:paraId="46F90A89" w14:textId="2A8FA871" w:rsidR="008D67BE"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008D67BE" w:rsidRPr="008D67BE">
        <w:rPr>
          <w:rFonts w:ascii="Courier New" w:hAnsi="Courier New" w:cs="Courier New"/>
          <w:noProof/>
          <w:color w:val="0000FF"/>
          <w:sz w:val="18"/>
          <w:szCs w:val="18"/>
        </w:rPr>
        <w:tab/>
      </w:r>
      <w:r w:rsidR="008D67BE" w:rsidRPr="008D67BE">
        <w:rPr>
          <w:rFonts w:ascii="Courier New" w:hAnsi="Courier New" w:cs="Courier New"/>
          <w:noProof/>
          <w:color w:val="0000FF"/>
          <w:sz w:val="18"/>
          <w:szCs w:val="18"/>
        </w:rPr>
        <w:tab/>
        <w:t>&lt;</w:t>
      </w:r>
      <w:r w:rsidR="008D67BE" w:rsidRPr="008D67BE">
        <w:rPr>
          <w:rFonts w:ascii="Courier New" w:hAnsi="Courier New" w:cs="Courier New"/>
          <w:noProof/>
          <w:color w:val="85200C"/>
          <w:sz w:val="18"/>
          <w:szCs w:val="18"/>
        </w:rPr>
        <w:t>cbc:Percent</w:t>
      </w:r>
      <w:r w:rsidR="008D67BE" w:rsidRPr="008D67BE">
        <w:rPr>
          <w:rFonts w:ascii="Courier New" w:hAnsi="Courier New" w:cs="Courier New"/>
          <w:noProof/>
          <w:color w:val="0000FF"/>
          <w:sz w:val="18"/>
          <w:szCs w:val="18"/>
        </w:rPr>
        <w:t>&gt;</w:t>
      </w:r>
      <w:r w:rsidR="008D67BE" w:rsidRPr="008D67BE">
        <w:rPr>
          <w:rFonts w:ascii="Courier New" w:hAnsi="Courier New" w:cs="Courier New"/>
          <w:b/>
          <w:noProof/>
          <w:sz w:val="18"/>
          <w:szCs w:val="18"/>
        </w:rPr>
        <w:t>tax rate</w:t>
      </w:r>
      <w:r w:rsidR="008D67BE" w:rsidRPr="008D67BE">
        <w:rPr>
          <w:rFonts w:ascii="Courier New" w:hAnsi="Courier New" w:cs="Courier New"/>
          <w:noProof/>
          <w:color w:val="0000FF"/>
          <w:sz w:val="18"/>
          <w:szCs w:val="18"/>
        </w:rPr>
        <w:t>&lt;/</w:t>
      </w:r>
      <w:r w:rsidR="008D67BE" w:rsidRPr="008D67BE">
        <w:rPr>
          <w:rFonts w:ascii="Courier New" w:hAnsi="Courier New" w:cs="Courier New"/>
          <w:noProof/>
          <w:color w:val="85200C"/>
          <w:sz w:val="18"/>
          <w:szCs w:val="18"/>
        </w:rPr>
        <w:t>cbc:Percent</w:t>
      </w:r>
      <w:r w:rsidR="008D67BE" w:rsidRPr="008D67BE">
        <w:rPr>
          <w:rFonts w:ascii="Courier New" w:hAnsi="Courier New" w:cs="Courier New"/>
          <w:noProof/>
          <w:color w:val="0000FF"/>
          <w:sz w:val="18"/>
          <w:szCs w:val="18"/>
        </w:rPr>
        <w:t xml:space="preserve">&gt; </w:t>
      </w:r>
      <w:r w:rsidR="008D67BE">
        <w:rPr>
          <w:rFonts w:ascii="Courier New" w:hAnsi="Courier New" w:cs="Courier New"/>
          <w:noProof/>
          <w:color w:val="0000FF"/>
          <w:sz w:val="18"/>
          <w:szCs w:val="18"/>
        </w:rPr>
        <w:t>(</w:t>
      </w:r>
      <w:r w:rsidR="008D67BE" w:rsidRPr="008D67BE">
        <w:rPr>
          <w:rFonts w:ascii="Courier New" w:hAnsi="Courier New" w:cs="Courier New"/>
          <w:noProof/>
          <w:color w:val="666666"/>
          <w:sz w:val="18"/>
          <w:szCs w:val="18"/>
        </w:rPr>
        <w:t>BT-119</w:t>
      </w:r>
      <w:r w:rsidR="008D67BE">
        <w:rPr>
          <w:rFonts w:ascii="Courier New" w:hAnsi="Courier New" w:cs="Courier New"/>
          <w:noProof/>
          <w:color w:val="0000FF"/>
          <w:sz w:val="18"/>
          <w:szCs w:val="18"/>
        </w:rPr>
        <w:t>)</w:t>
      </w:r>
    </w:p>
    <w:p w14:paraId="5B15F60C" w14:textId="643DD203" w:rsidR="008D67BE"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008D67BE" w:rsidRPr="008D67BE">
        <w:rPr>
          <w:rFonts w:ascii="Courier New" w:hAnsi="Courier New" w:cs="Courier New"/>
          <w:noProof/>
          <w:color w:val="0000FF"/>
          <w:sz w:val="18"/>
          <w:szCs w:val="18"/>
        </w:rPr>
        <w:tab/>
      </w:r>
      <w:r w:rsidR="008D67BE" w:rsidRPr="008D67BE">
        <w:rPr>
          <w:rFonts w:ascii="Courier New" w:hAnsi="Courier New" w:cs="Courier New"/>
          <w:noProof/>
          <w:color w:val="0000FF"/>
          <w:sz w:val="18"/>
          <w:szCs w:val="18"/>
        </w:rPr>
        <w:tab/>
        <w:t>&lt;</w:t>
      </w:r>
      <w:r w:rsidR="008D67BE" w:rsidRPr="008D67BE">
        <w:rPr>
          <w:rFonts w:ascii="Courier New" w:hAnsi="Courier New" w:cs="Courier New"/>
          <w:noProof/>
          <w:color w:val="85200C"/>
          <w:sz w:val="18"/>
          <w:szCs w:val="18"/>
        </w:rPr>
        <w:t>cbc:TaxExemptionReasonCode</w:t>
      </w:r>
      <w:r w:rsidR="008D67BE" w:rsidRPr="008D67BE">
        <w:rPr>
          <w:rFonts w:ascii="Courier New" w:hAnsi="Courier New" w:cs="Courier New"/>
          <w:noProof/>
          <w:color w:val="0000FF"/>
          <w:sz w:val="18"/>
          <w:szCs w:val="18"/>
        </w:rPr>
        <w:t>&gt;</w:t>
      </w:r>
      <w:r w:rsidR="008D67BE" w:rsidRPr="008D67BE">
        <w:rPr>
          <w:rFonts w:ascii="Courier New" w:hAnsi="Courier New" w:cs="Courier New"/>
          <w:b/>
          <w:noProof/>
          <w:sz w:val="18"/>
          <w:szCs w:val="18"/>
        </w:rPr>
        <w:t>code</w:t>
      </w:r>
      <w:r w:rsidR="008D67BE" w:rsidRPr="008D67BE">
        <w:rPr>
          <w:rFonts w:ascii="Courier New" w:hAnsi="Courier New" w:cs="Courier New"/>
          <w:noProof/>
          <w:color w:val="0000FF"/>
          <w:sz w:val="18"/>
          <w:szCs w:val="18"/>
        </w:rPr>
        <w:t>&lt;/</w:t>
      </w:r>
      <w:r w:rsidR="008D67BE" w:rsidRPr="008D67BE">
        <w:rPr>
          <w:rFonts w:ascii="Courier New" w:hAnsi="Courier New" w:cs="Courier New"/>
          <w:noProof/>
          <w:color w:val="85200C"/>
          <w:sz w:val="18"/>
          <w:szCs w:val="18"/>
        </w:rPr>
        <w:t>cbc:TaxExemptionReasonCode</w:t>
      </w:r>
      <w:r w:rsidR="008D67BE" w:rsidRPr="008D67BE">
        <w:rPr>
          <w:rFonts w:ascii="Courier New" w:hAnsi="Courier New" w:cs="Courier New"/>
          <w:noProof/>
          <w:color w:val="0000FF"/>
          <w:sz w:val="18"/>
          <w:szCs w:val="18"/>
        </w:rPr>
        <w:t xml:space="preserve">&gt; </w:t>
      </w:r>
      <w:r w:rsidR="008D67BE">
        <w:rPr>
          <w:rFonts w:ascii="Courier New" w:hAnsi="Courier New" w:cs="Courier New"/>
          <w:noProof/>
          <w:color w:val="0000FF"/>
          <w:sz w:val="18"/>
          <w:szCs w:val="18"/>
        </w:rPr>
        <w:t>(</w:t>
      </w:r>
      <w:r w:rsidR="008D67BE">
        <w:rPr>
          <w:rFonts w:ascii="Courier New" w:hAnsi="Courier New" w:cs="Courier New"/>
          <w:noProof/>
          <w:color w:val="666666"/>
          <w:sz w:val="18"/>
          <w:szCs w:val="18"/>
        </w:rPr>
        <w:t>BT</w:t>
      </w:r>
      <w:r w:rsidR="008D67BE" w:rsidRPr="008D67BE">
        <w:rPr>
          <w:rFonts w:ascii="Courier New" w:hAnsi="Courier New" w:cs="Courier New"/>
          <w:noProof/>
          <w:color w:val="666666"/>
          <w:sz w:val="18"/>
          <w:szCs w:val="18"/>
        </w:rPr>
        <w:t>-120</w:t>
      </w:r>
      <w:r w:rsidR="008D67BE">
        <w:rPr>
          <w:rFonts w:ascii="Courier New" w:eastAsia="Arial Unicode MS" w:hAnsi="Courier New" w:cs="Courier New"/>
          <w:noProof/>
          <w:color w:val="0000FF"/>
          <w:sz w:val="18"/>
          <w:szCs w:val="18"/>
        </w:rPr>
        <w:t>)</w:t>
      </w:r>
    </w:p>
    <w:p w14:paraId="26762BB1" w14:textId="77777777" w:rsidR="00D955CB"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008D67BE" w:rsidRPr="008D67BE">
        <w:rPr>
          <w:rFonts w:ascii="Courier New" w:hAnsi="Courier New" w:cs="Courier New"/>
          <w:noProof/>
          <w:color w:val="0000FF"/>
          <w:sz w:val="18"/>
          <w:szCs w:val="18"/>
        </w:rPr>
        <w:tab/>
      </w:r>
      <w:r w:rsidR="008D67BE" w:rsidRPr="008D67BE">
        <w:rPr>
          <w:rFonts w:ascii="Courier New" w:hAnsi="Courier New" w:cs="Courier New"/>
          <w:noProof/>
          <w:color w:val="0000FF"/>
          <w:sz w:val="18"/>
          <w:szCs w:val="18"/>
        </w:rPr>
        <w:tab/>
        <w:t>&lt;</w:t>
      </w:r>
      <w:r w:rsidR="008D67BE" w:rsidRPr="008D67BE">
        <w:rPr>
          <w:rFonts w:ascii="Courier New" w:hAnsi="Courier New" w:cs="Courier New"/>
          <w:noProof/>
          <w:color w:val="85200C"/>
          <w:sz w:val="18"/>
          <w:szCs w:val="18"/>
        </w:rPr>
        <w:t>cbc:TaxExemptionReason</w:t>
      </w:r>
      <w:r w:rsidR="008D67BE" w:rsidRPr="008D67BE">
        <w:rPr>
          <w:rFonts w:ascii="Courier New" w:hAnsi="Courier New" w:cs="Courier New"/>
          <w:noProof/>
          <w:color w:val="0000FF"/>
          <w:sz w:val="18"/>
          <w:szCs w:val="18"/>
        </w:rPr>
        <w:t>&gt;</w:t>
      </w:r>
      <w:r w:rsidR="008D67BE" w:rsidRPr="008D67BE">
        <w:rPr>
          <w:rFonts w:ascii="Courier New" w:hAnsi="Courier New" w:cs="Courier New"/>
          <w:b/>
          <w:noProof/>
          <w:sz w:val="18"/>
          <w:szCs w:val="18"/>
        </w:rPr>
        <w:t>text</w:t>
      </w:r>
      <w:r w:rsidR="008D67BE" w:rsidRPr="008D67BE">
        <w:rPr>
          <w:rFonts w:ascii="Courier New" w:hAnsi="Courier New" w:cs="Courier New"/>
          <w:noProof/>
          <w:color w:val="0000FF"/>
          <w:sz w:val="18"/>
          <w:szCs w:val="18"/>
        </w:rPr>
        <w:t>&lt;/</w:t>
      </w:r>
      <w:r w:rsidR="008D67BE" w:rsidRPr="008D67BE">
        <w:rPr>
          <w:rFonts w:ascii="Courier New" w:hAnsi="Courier New" w:cs="Courier New"/>
          <w:noProof/>
          <w:color w:val="85200C"/>
          <w:sz w:val="18"/>
          <w:szCs w:val="18"/>
        </w:rPr>
        <w:t>cbc:TaxExemptionReason</w:t>
      </w:r>
      <w:r w:rsidR="008D67BE" w:rsidRPr="008D67BE">
        <w:rPr>
          <w:rFonts w:ascii="Courier New" w:hAnsi="Courier New" w:cs="Courier New"/>
          <w:noProof/>
          <w:color w:val="0000FF"/>
          <w:sz w:val="18"/>
          <w:szCs w:val="18"/>
        </w:rPr>
        <w:t xml:space="preserve">&gt; </w:t>
      </w:r>
      <w:r w:rsidR="008D67BE">
        <w:rPr>
          <w:rFonts w:ascii="Courier New" w:hAnsi="Courier New" w:cs="Courier New"/>
          <w:noProof/>
          <w:color w:val="0000FF"/>
          <w:sz w:val="18"/>
          <w:szCs w:val="18"/>
        </w:rPr>
        <w:t>(</w:t>
      </w:r>
      <w:r w:rsidR="008D67BE" w:rsidRPr="008D67BE">
        <w:rPr>
          <w:rFonts w:ascii="Courier New" w:hAnsi="Courier New" w:cs="Courier New"/>
          <w:noProof/>
          <w:color w:val="666666"/>
          <w:sz w:val="18"/>
          <w:szCs w:val="18"/>
        </w:rPr>
        <w:t>BT-121</w:t>
      </w:r>
      <w:r w:rsidR="008D67BE">
        <w:rPr>
          <w:rFonts w:ascii="Courier New" w:hAnsi="Courier New" w:cs="Courier New"/>
          <w:noProof/>
          <w:color w:val="0000FF"/>
          <w:sz w:val="18"/>
          <w:szCs w:val="18"/>
        </w:rPr>
        <w:t>)</w:t>
      </w:r>
    </w:p>
    <w:p w14:paraId="748D00C0" w14:textId="54C269C9" w:rsidR="008D67BE"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008D67BE" w:rsidRPr="008D67BE">
        <w:rPr>
          <w:rFonts w:ascii="Courier New" w:hAnsi="Courier New" w:cs="Courier New"/>
          <w:noProof/>
          <w:color w:val="0000FF"/>
          <w:sz w:val="18"/>
          <w:szCs w:val="18"/>
        </w:rPr>
        <w:t>&lt;</w:t>
      </w:r>
      <w:r w:rsidR="008D67BE" w:rsidRPr="008D67BE">
        <w:rPr>
          <w:rFonts w:ascii="Courier New" w:hAnsi="Courier New" w:cs="Courier New"/>
          <w:noProof/>
          <w:color w:val="85200C"/>
          <w:sz w:val="18"/>
          <w:szCs w:val="18"/>
        </w:rPr>
        <w:t>cac:TaxScheme</w:t>
      </w:r>
      <w:r w:rsidR="008D67BE" w:rsidRPr="008D67BE">
        <w:rPr>
          <w:rFonts w:ascii="Courier New" w:hAnsi="Courier New" w:cs="Courier New"/>
          <w:noProof/>
          <w:color w:val="0000FF"/>
          <w:sz w:val="18"/>
          <w:szCs w:val="18"/>
        </w:rPr>
        <w:t>&gt;</w:t>
      </w:r>
    </w:p>
    <w:p w14:paraId="6062B026" w14:textId="1D808E93" w:rsidR="008D67BE"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008D67BE" w:rsidRPr="008D67BE">
        <w:rPr>
          <w:rFonts w:ascii="Courier New" w:hAnsi="Courier New" w:cs="Courier New"/>
          <w:noProof/>
          <w:color w:val="0000FF"/>
          <w:sz w:val="18"/>
          <w:szCs w:val="18"/>
        </w:rPr>
        <w:tab/>
      </w:r>
      <w:r w:rsidR="008D67BE" w:rsidRPr="008D67BE">
        <w:rPr>
          <w:rFonts w:ascii="Courier New" w:hAnsi="Courier New" w:cs="Courier New"/>
          <w:noProof/>
          <w:color w:val="0000FF"/>
          <w:sz w:val="18"/>
          <w:szCs w:val="18"/>
        </w:rPr>
        <w:tab/>
      </w:r>
      <w:r w:rsidR="008D67BE" w:rsidRPr="008D67BE">
        <w:rPr>
          <w:rFonts w:ascii="Courier New" w:hAnsi="Courier New" w:cs="Courier New"/>
          <w:noProof/>
          <w:color w:val="0000FF"/>
          <w:sz w:val="18"/>
          <w:szCs w:val="18"/>
        </w:rPr>
        <w:tab/>
        <w:t>&lt;</w:t>
      </w:r>
      <w:r w:rsidR="008D67BE" w:rsidRPr="008D67BE">
        <w:rPr>
          <w:rFonts w:ascii="Courier New" w:hAnsi="Courier New" w:cs="Courier New"/>
          <w:noProof/>
          <w:color w:val="85200C"/>
          <w:sz w:val="18"/>
          <w:szCs w:val="18"/>
        </w:rPr>
        <w:t>cbc:ID</w:t>
      </w:r>
      <w:r w:rsidR="008D67BE" w:rsidRPr="008D67BE">
        <w:rPr>
          <w:rFonts w:ascii="Courier New" w:hAnsi="Courier New" w:cs="Courier New"/>
          <w:noProof/>
          <w:color w:val="0000FF"/>
          <w:sz w:val="18"/>
          <w:szCs w:val="18"/>
        </w:rPr>
        <w:t>&gt;</w:t>
      </w:r>
      <w:r w:rsidR="008D67BE" w:rsidRPr="008D67BE">
        <w:rPr>
          <w:rFonts w:ascii="Courier New" w:hAnsi="Courier New" w:cs="Courier New"/>
          <w:b/>
          <w:noProof/>
          <w:sz w:val="18"/>
          <w:szCs w:val="18"/>
        </w:rPr>
        <w:t>tax type</w:t>
      </w:r>
      <w:r w:rsidR="008D67BE" w:rsidRPr="008D67BE">
        <w:rPr>
          <w:rFonts w:ascii="Courier New" w:hAnsi="Courier New" w:cs="Courier New"/>
          <w:noProof/>
          <w:color w:val="0000FF"/>
          <w:sz w:val="18"/>
          <w:szCs w:val="18"/>
        </w:rPr>
        <w:t>&lt;</w:t>
      </w:r>
      <w:r w:rsidR="008D67BE" w:rsidRPr="008D67BE">
        <w:rPr>
          <w:rFonts w:ascii="Courier New" w:hAnsi="Courier New" w:cs="Courier New"/>
          <w:noProof/>
          <w:color w:val="85200C"/>
          <w:sz w:val="18"/>
          <w:szCs w:val="18"/>
        </w:rPr>
        <w:t>/cbc:ID</w:t>
      </w:r>
      <w:r w:rsidR="008D67BE" w:rsidRPr="008D67BE">
        <w:rPr>
          <w:rFonts w:ascii="Courier New" w:hAnsi="Courier New" w:cs="Courier New"/>
          <w:noProof/>
          <w:color w:val="0000FF"/>
          <w:sz w:val="18"/>
          <w:szCs w:val="18"/>
        </w:rPr>
        <w:t xml:space="preserve">&gt; </w:t>
      </w:r>
      <w:r w:rsidR="008D67BE">
        <w:rPr>
          <w:rFonts w:ascii="Courier New" w:hAnsi="Courier New" w:cs="Courier New"/>
          <w:noProof/>
          <w:color w:val="0000FF"/>
          <w:sz w:val="18"/>
          <w:szCs w:val="18"/>
        </w:rPr>
        <w:t>(</w:t>
      </w:r>
      <w:r w:rsidR="008D67BE" w:rsidRPr="008D67BE">
        <w:rPr>
          <w:rFonts w:ascii="Courier New" w:hAnsi="Courier New" w:cs="Courier New"/>
          <w:noProof/>
          <w:color w:val="666666"/>
          <w:sz w:val="18"/>
          <w:szCs w:val="18"/>
        </w:rPr>
        <w:t>BT-118, qualifier</w:t>
      </w:r>
      <w:r w:rsidR="008D67BE">
        <w:rPr>
          <w:rFonts w:ascii="Courier New" w:hAnsi="Courier New" w:cs="Courier New"/>
          <w:noProof/>
          <w:color w:val="0000FF"/>
          <w:sz w:val="18"/>
          <w:szCs w:val="18"/>
        </w:rPr>
        <w:t>)</w:t>
      </w:r>
    </w:p>
    <w:p w14:paraId="450C78F2" w14:textId="5817A0CC" w:rsidR="008D67BE"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008D67BE" w:rsidRPr="008D67BE">
        <w:rPr>
          <w:rFonts w:ascii="Courier New" w:hAnsi="Courier New" w:cs="Courier New"/>
          <w:noProof/>
          <w:color w:val="0000FF"/>
          <w:sz w:val="18"/>
          <w:szCs w:val="18"/>
        </w:rPr>
        <w:tab/>
      </w:r>
      <w:r w:rsidR="008D67BE" w:rsidRPr="008D67BE">
        <w:rPr>
          <w:rFonts w:ascii="Courier New" w:hAnsi="Courier New" w:cs="Courier New"/>
          <w:noProof/>
          <w:color w:val="0000FF"/>
          <w:sz w:val="18"/>
          <w:szCs w:val="18"/>
        </w:rPr>
        <w:tab/>
        <w:t>&lt;/</w:t>
      </w:r>
      <w:r w:rsidR="008D67BE" w:rsidRPr="008D67BE">
        <w:rPr>
          <w:rFonts w:ascii="Courier New" w:hAnsi="Courier New" w:cs="Courier New"/>
          <w:noProof/>
          <w:color w:val="85200C"/>
          <w:sz w:val="18"/>
          <w:szCs w:val="18"/>
        </w:rPr>
        <w:t>cac:TaxScheme</w:t>
      </w:r>
      <w:r w:rsidR="008D67BE" w:rsidRPr="008D67BE">
        <w:rPr>
          <w:rFonts w:ascii="Courier New" w:hAnsi="Courier New" w:cs="Courier New"/>
          <w:noProof/>
          <w:color w:val="0000FF"/>
          <w:sz w:val="18"/>
          <w:szCs w:val="18"/>
        </w:rPr>
        <w:t>&gt;</w:t>
      </w:r>
    </w:p>
    <w:p w14:paraId="0A88BF46" w14:textId="4CFE6FE6" w:rsidR="008D67BE"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008D67BE" w:rsidRPr="008D67BE">
        <w:rPr>
          <w:rFonts w:ascii="Courier New" w:hAnsi="Courier New" w:cs="Courier New"/>
          <w:noProof/>
          <w:color w:val="0000FF"/>
          <w:sz w:val="18"/>
          <w:szCs w:val="18"/>
        </w:rPr>
        <w:tab/>
        <w:t>&lt;/</w:t>
      </w:r>
      <w:r w:rsidR="008D67BE" w:rsidRPr="008D67BE">
        <w:rPr>
          <w:rFonts w:ascii="Courier New" w:hAnsi="Courier New" w:cs="Courier New"/>
          <w:noProof/>
          <w:color w:val="85200C"/>
          <w:sz w:val="18"/>
          <w:szCs w:val="18"/>
        </w:rPr>
        <w:t>cac:TaxCategory</w:t>
      </w:r>
      <w:r w:rsidR="008D67BE" w:rsidRPr="008D67BE">
        <w:rPr>
          <w:rFonts w:ascii="Courier New" w:hAnsi="Courier New" w:cs="Courier New"/>
          <w:noProof/>
          <w:color w:val="0000FF"/>
          <w:sz w:val="18"/>
          <w:szCs w:val="18"/>
        </w:rPr>
        <w:t>&gt;</w:t>
      </w:r>
    </w:p>
    <w:p w14:paraId="3B1E8E5D" w14:textId="4C491EB2" w:rsidR="008D67BE"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008D67BE" w:rsidRPr="008D67BE">
        <w:rPr>
          <w:rFonts w:ascii="Courier New" w:hAnsi="Courier New" w:cs="Courier New"/>
          <w:noProof/>
          <w:color w:val="0000FF"/>
          <w:sz w:val="18"/>
          <w:szCs w:val="18"/>
        </w:rPr>
        <w:t>&lt;/</w:t>
      </w:r>
      <w:r w:rsidR="008D67BE" w:rsidRPr="008D67BE">
        <w:rPr>
          <w:rFonts w:ascii="Courier New" w:hAnsi="Courier New" w:cs="Courier New"/>
          <w:noProof/>
          <w:color w:val="85200C"/>
          <w:sz w:val="18"/>
          <w:szCs w:val="18"/>
        </w:rPr>
        <w:t>cac:TaxSubtotal</w:t>
      </w:r>
      <w:r w:rsidR="008D67BE" w:rsidRPr="008D67BE">
        <w:rPr>
          <w:rFonts w:ascii="Courier New" w:hAnsi="Courier New" w:cs="Courier New"/>
          <w:noProof/>
          <w:color w:val="0000FF"/>
          <w:sz w:val="18"/>
          <w:szCs w:val="18"/>
        </w:rPr>
        <w:t>&gt;</w:t>
      </w:r>
    </w:p>
    <w:p w14:paraId="1E484687" w14:textId="77777777" w:rsidR="008D67BE" w:rsidRPr="008D67BE" w:rsidRDefault="008D67BE" w:rsidP="00D955CB">
      <w:pPr>
        <w:tabs>
          <w:tab w:val="left" w:pos="426"/>
          <w:tab w:val="left" w:pos="709"/>
          <w:tab w:val="left" w:pos="993"/>
          <w:tab w:val="left" w:pos="1276"/>
        </w:tabs>
        <w:ind w:left="142"/>
        <w:rPr>
          <w:rFonts w:ascii="Courier New" w:hAnsi="Courier New" w:cs="Courier New"/>
          <w:noProof/>
          <w:color w:val="0000FF"/>
          <w:sz w:val="18"/>
          <w:szCs w:val="18"/>
        </w:rPr>
      </w:pP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cac:TaxTota</w:t>
      </w:r>
      <w:r w:rsidRPr="008D67BE">
        <w:rPr>
          <w:rFonts w:ascii="Courier New" w:hAnsi="Courier New" w:cs="Courier New"/>
          <w:noProof/>
          <w:color w:val="0000FF"/>
          <w:sz w:val="18"/>
          <w:szCs w:val="18"/>
        </w:rPr>
        <w:t>l&gt;</w:t>
      </w:r>
    </w:p>
    <w:p w14:paraId="55C65A1F" w14:textId="77777777" w:rsidR="008D67BE" w:rsidRPr="008D67BE" w:rsidRDefault="008D67BE" w:rsidP="008D67BE">
      <w:pPr>
        <w:pStyle w:val="Heading4"/>
        <w:rPr>
          <w:noProof/>
        </w:rPr>
      </w:pPr>
      <w:bookmarkStart w:id="10" w:name="_5kaltu8s9hme" w:colFirst="0" w:colLast="0"/>
      <w:bookmarkEnd w:id="10"/>
      <w:r w:rsidRPr="008D67BE">
        <w:rPr>
          <w:noProof/>
        </w:rPr>
        <w:t>Line level</w:t>
      </w:r>
    </w:p>
    <w:p w14:paraId="357C3021" w14:textId="77777777" w:rsidR="008D67BE" w:rsidRPr="00D955CB" w:rsidRDefault="008D67BE" w:rsidP="00D955CB">
      <w:pPr>
        <w:tabs>
          <w:tab w:val="left" w:pos="426"/>
          <w:tab w:val="left" w:pos="709"/>
          <w:tab w:val="left" w:pos="993"/>
          <w:tab w:val="left" w:pos="1276"/>
        </w:tabs>
        <w:ind w:left="142"/>
        <w:rPr>
          <w:rFonts w:ascii="Courier New" w:hAnsi="Courier New" w:cs="Courier New"/>
          <w:noProof/>
          <w:sz w:val="18"/>
          <w:szCs w:val="18"/>
        </w:rPr>
      </w:pPr>
      <w:r w:rsidRPr="00D955CB">
        <w:rPr>
          <w:rFonts w:ascii="Courier New" w:hAnsi="Courier New" w:cs="Courier New"/>
          <w:noProof/>
          <w:color w:val="0000FF"/>
          <w:sz w:val="18"/>
          <w:szCs w:val="18"/>
        </w:rPr>
        <w:t>&lt;</w:t>
      </w:r>
      <w:r w:rsidRPr="00D955CB">
        <w:rPr>
          <w:rFonts w:ascii="Courier New" w:hAnsi="Courier New" w:cs="Courier New"/>
          <w:noProof/>
          <w:color w:val="85200C"/>
          <w:sz w:val="18"/>
          <w:szCs w:val="18"/>
        </w:rPr>
        <w:t>cac:ClassifiedTaxCategory</w:t>
      </w:r>
      <w:r w:rsidRPr="00D955CB">
        <w:rPr>
          <w:rFonts w:ascii="Courier New" w:hAnsi="Courier New" w:cs="Courier New"/>
          <w:noProof/>
          <w:color w:val="0000FF"/>
          <w:sz w:val="18"/>
          <w:szCs w:val="18"/>
        </w:rPr>
        <w:t>&gt;</w:t>
      </w:r>
    </w:p>
    <w:p w14:paraId="784F25CC" w14:textId="3522FCB5" w:rsidR="008D67BE" w:rsidRPr="00D955CB" w:rsidRDefault="00D955CB" w:rsidP="00D955CB">
      <w:pPr>
        <w:tabs>
          <w:tab w:val="left" w:pos="426"/>
          <w:tab w:val="left" w:pos="709"/>
          <w:tab w:val="left" w:pos="993"/>
          <w:tab w:val="left" w:pos="1276"/>
        </w:tabs>
        <w:ind w:left="142"/>
        <w:rPr>
          <w:rFonts w:ascii="Courier New" w:hAnsi="Courier New" w:cs="Courier New"/>
          <w:noProof/>
          <w:sz w:val="18"/>
          <w:szCs w:val="18"/>
        </w:rPr>
      </w:pPr>
      <w:r>
        <w:rPr>
          <w:rFonts w:ascii="Courier New" w:hAnsi="Courier New" w:cs="Courier New"/>
          <w:noProof/>
          <w:color w:val="0000FF"/>
          <w:sz w:val="18"/>
          <w:szCs w:val="18"/>
        </w:rPr>
        <w:tab/>
      </w:r>
      <w:r w:rsidR="008D67BE" w:rsidRPr="00D955CB">
        <w:rPr>
          <w:rFonts w:ascii="Courier New" w:hAnsi="Courier New" w:cs="Courier New"/>
          <w:noProof/>
          <w:color w:val="0000FF"/>
          <w:sz w:val="18"/>
          <w:szCs w:val="18"/>
        </w:rPr>
        <w:t>&lt;</w:t>
      </w:r>
      <w:r w:rsidR="008D67BE" w:rsidRPr="00D955CB">
        <w:rPr>
          <w:rFonts w:ascii="Courier New" w:hAnsi="Courier New" w:cs="Courier New"/>
          <w:noProof/>
          <w:color w:val="85200C"/>
          <w:sz w:val="18"/>
          <w:szCs w:val="18"/>
        </w:rPr>
        <w:t>cbc:ID</w:t>
      </w:r>
      <w:r w:rsidR="008D67BE" w:rsidRPr="00D955CB">
        <w:rPr>
          <w:rFonts w:ascii="Courier New" w:hAnsi="Courier New" w:cs="Courier New"/>
          <w:noProof/>
          <w:color w:val="0000FF"/>
          <w:sz w:val="18"/>
          <w:szCs w:val="18"/>
        </w:rPr>
        <w:t>&gt;</w:t>
      </w:r>
      <w:r w:rsidR="008D67BE" w:rsidRPr="00D955CB">
        <w:rPr>
          <w:rFonts w:ascii="Courier New" w:hAnsi="Courier New" w:cs="Courier New"/>
          <w:b/>
          <w:noProof/>
          <w:sz w:val="18"/>
          <w:szCs w:val="18"/>
        </w:rPr>
        <w:t>tax category</w:t>
      </w:r>
      <w:r w:rsidR="008D67BE" w:rsidRPr="00D955CB">
        <w:rPr>
          <w:rFonts w:ascii="Courier New" w:hAnsi="Courier New" w:cs="Courier New"/>
          <w:noProof/>
          <w:color w:val="0000FF"/>
          <w:sz w:val="18"/>
          <w:szCs w:val="18"/>
        </w:rPr>
        <w:t>&lt;/</w:t>
      </w:r>
      <w:r w:rsidR="008D67BE" w:rsidRPr="00D955CB">
        <w:rPr>
          <w:rFonts w:ascii="Courier New" w:hAnsi="Courier New" w:cs="Courier New"/>
          <w:noProof/>
          <w:color w:val="85200C"/>
          <w:sz w:val="18"/>
          <w:szCs w:val="18"/>
        </w:rPr>
        <w:t>cbc:ID</w:t>
      </w:r>
      <w:r w:rsidR="008D67BE" w:rsidRPr="00D955CB">
        <w:rPr>
          <w:rFonts w:ascii="Courier New" w:hAnsi="Courier New" w:cs="Courier New"/>
          <w:noProof/>
          <w:color w:val="0000FF"/>
          <w:sz w:val="18"/>
          <w:szCs w:val="18"/>
        </w:rPr>
        <w:t>&gt;</w:t>
      </w:r>
      <w:r w:rsidR="008D67BE" w:rsidRPr="00D955CB">
        <w:rPr>
          <w:rFonts w:ascii="Courier New" w:hAnsi="Courier New" w:cs="Courier New"/>
          <w:noProof/>
          <w:sz w:val="18"/>
          <w:szCs w:val="18"/>
        </w:rPr>
        <w:t xml:space="preserve"> </w:t>
      </w:r>
      <w:r w:rsidR="008D67BE" w:rsidRPr="00D955CB">
        <w:rPr>
          <w:rFonts w:ascii="Courier New" w:hAnsi="Courier New" w:cs="Courier New"/>
          <w:noProof/>
          <w:color w:val="0000FF"/>
          <w:sz w:val="18"/>
          <w:szCs w:val="18"/>
        </w:rPr>
        <w:t>(</w:t>
      </w:r>
      <w:r w:rsidR="008D67BE" w:rsidRPr="00D955CB">
        <w:rPr>
          <w:rFonts w:ascii="Courier New" w:hAnsi="Courier New" w:cs="Courier New"/>
          <w:noProof/>
          <w:color w:val="666666"/>
          <w:sz w:val="18"/>
          <w:szCs w:val="18"/>
        </w:rPr>
        <w:t>BT-151</w:t>
      </w:r>
      <w:r w:rsidR="008D67BE" w:rsidRPr="00D955CB">
        <w:rPr>
          <w:rFonts w:ascii="Courier New" w:hAnsi="Courier New" w:cs="Courier New"/>
          <w:noProof/>
          <w:sz w:val="18"/>
          <w:szCs w:val="18"/>
        </w:rPr>
        <w:t>)</w:t>
      </w:r>
    </w:p>
    <w:p w14:paraId="0F69EBB6" w14:textId="742677CC" w:rsidR="008D67BE" w:rsidRPr="00D955CB" w:rsidRDefault="00D955CB" w:rsidP="00D955CB">
      <w:pPr>
        <w:tabs>
          <w:tab w:val="left" w:pos="426"/>
          <w:tab w:val="left" w:pos="709"/>
          <w:tab w:val="left" w:pos="993"/>
          <w:tab w:val="left" w:pos="1276"/>
        </w:tabs>
        <w:ind w:left="142"/>
        <w:rPr>
          <w:rFonts w:ascii="Courier New" w:hAnsi="Courier New" w:cs="Courier New"/>
          <w:noProof/>
          <w:sz w:val="18"/>
          <w:szCs w:val="18"/>
        </w:rPr>
      </w:pPr>
      <w:r>
        <w:rPr>
          <w:rFonts w:ascii="Courier New" w:hAnsi="Courier New" w:cs="Courier New"/>
          <w:noProof/>
          <w:color w:val="0000FF"/>
          <w:sz w:val="18"/>
          <w:szCs w:val="18"/>
        </w:rPr>
        <w:tab/>
      </w:r>
      <w:r w:rsidR="008D67BE" w:rsidRPr="00D955CB">
        <w:rPr>
          <w:rFonts w:ascii="Courier New" w:hAnsi="Courier New" w:cs="Courier New"/>
          <w:noProof/>
          <w:color w:val="0000FF"/>
          <w:sz w:val="18"/>
          <w:szCs w:val="18"/>
        </w:rPr>
        <w:t>&lt;</w:t>
      </w:r>
      <w:r w:rsidR="008D67BE" w:rsidRPr="00D955CB">
        <w:rPr>
          <w:rFonts w:ascii="Courier New" w:hAnsi="Courier New" w:cs="Courier New"/>
          <w:noProof/>
          <w:color w:val="85200C"/>
          <w:sz w:val="18"/>
          <w:szCs w:val="18"/>
        </w:rPr>
        <w:t>cbc:Percent</w:t>
      </w:r>
      <w:r w:rsidR="008D67BE" w:rsidRPr="00D955CB">
        <w:rPr>
          <w:rFonts w:ascii="Courier New" w:hAnsi="Courier New" w:cs="Courier New"/>
          <w:noProof/>
          <w:color w:val="0000FF"/>
          <w:sz w:val="18"/>
          <w:szCs w:val="18"/>
        </w:rPr>
        <w:t>&gt;</w:t>
      </w:r>
      <w:r w:rsidR="008D67BE" w:rsidRPr="00D955CB">
        <w:rPr>
          <w:rFonts w:ascii="Courier New" w:hAnsi="Courier New" w:cs="Courier New"/>
          <w:b/>
          <w:noProof/>
          <w:sz w:val="18"/>
          <w:szCs w:val="18"/>
        </w:rPr>
        <w:t>tax rate</w:t>
      </w:r>
      <w:r w:rsidR="008D67BE" w:rsidRPr="00D955CB">
        <w:rPr>
          <w:rFonts w:ascii="Courier New" w:hAnsi="Courier New" w:cs="Courier New"/>
          <w:noProof/>
          <w:color w:val="0000FF"/>
          <w:sz w:val="18"/>
          <w:szCs w:val="18"/>
        </w:rPr>
        <w:t>&lt;/</w:t>
      </w:r>
      <w:r w:rsidR="008D67BE" w:rsidRPr="00D955CB">
        <w:rPr>
          <w:rFonts w:ascii="Courier New" w:hAnsi="Courier New" w:cs="Courier New"/>
          <w:noProof/>
          <w:color w:val="85200C"/>
          <w:sz w:val="18"/>
          <w:szCs w:val="18"/>
        </w:rPr>
        <w:t>cbc:Percent</w:t>
      </w:r>
      <w:r w:rsidR="008D67BE" w:rsidRPr="00D955CB">
        <w:rPr>
          <w:rFonts w:ascii="Courier New" w:hAnsi="Courier New" w:cs="Courier New"/>
          <w:noProof/>
          <w:color w:val="0000FF"/>
          <w:sz w:val="18"/>
          <w:szCs w:val="18"/>
        </w:rPr>
        <w:t>&gt;</w:t>
      </w:r>
      <w:r w:rsidR="008D67BE" w:rsidRPr="00D955CB">
        <w:rPr>
          <w:rFonts w:ascii="Courier New" w:hAnsi="Courier New" w:cs="Courier New"/>
          <w:noProof/>
          <w:sz w:val="18"/>
          <w:szCs w:val="18"/>
        </w:rPr>
        <w:t xml:space="preserve"> </w:t>
      </w:r>
      <w:r w:rsidR="008D67BE" w:rsidRPr="00D955CB">
        <w:rPr>
          <w:rFonts w:ascii="Courier New" w:hAnsi="Courier New" w:cs="Courier New"/>
          <w:noProof/>
          <w:color w:val="0000FF"/>
          <w:sz w:val="18"/>
          <w:szCs w:val="18"/>
        </w:rPr>
        <w:t>(</w:t>
      </w:r>
      <w:r w:rsidR="008D67BE" w:rsidRPr="00D955CB">
        <w:rPr>
          <w:rFonts w:ascii="Courier New" w:hAnsi="Courier New" w:cs="Courier New"/>
          <w:noProof/>
          <w:color w:val="666666"/>
          <w:sz w:val="18"/>
          <w:szCs w:val="18"/>
        </w:rPr>
        <w:t>BT-152</w:t>
      </w:r>
      <w:r w:rsidR="008D67BE" w:rsidRPr="00D955CB">
        <w:rPr>
          <w:rFonts w:ascii="Courier New" w:hAnsi="Courier New" w:cs="Courier New"/>
          <w:noProof/>
          <w:sz w:val="18"/>
          <w:szCs w:val="18"/>
        </w:rPr>
        <w:t>)</w:t>
      </w:r>
    </w:p>
    <w:p w14:paraId="6D846E78" w14:textId="19E265B9" w:rsidR="008D67BE" w:rsidRPr="00D955CB" w:rsidRDefault="00D955CB" w:rsidP="00D955CB">
      <w:pPr>
        <w:tabs>
          <w:tab w:val="left" w:pos="426"/>
          <w:tab w:val="left" w:pos="709"/>
          <w:tab w:val="left" w:pos="993"/>
          <w:tab w:val="left" w:pos="1276"/>
        </w:tabs>
        <w:ind w:left="142"/>
        <w:rPr>
          <w:rFonts w:ascii="Courier New" w:hAnsi="Courier New" w:cs="Courier New"/>
          <w:noProof/>
          <w:sz w:val="18"/>
          <w:szCs w:val="18"/>
        </w:rPr>
      </w:pPr>
      <w:r>
        <w:rPr>
          <w:rFonts w:ascii="Courier New" w:hAnsi="Courier New" w:cs="Courier New"/>
          <w:noProof/>
          <w:color w:val="0000FF"/>
          <w:sz w:val="18"/>
          <w:szCs w:val="18"/>
        </w:rPr>
        <w:tab/>
      </w:r>
      <w:r w:rsidR="008D67BE" w:rsidRPr="00D955CB">
        <w:rPr>
          <w:rFonts w:ascii="Courier New" w:hAnsi="Courier New" w:cs="Courier New"/>
          <w:noProof/>
          <w:color w:val="0000FF"/>
          <w:sz w:val="18"/>
          <w:szCs w:val="18"/>
        </w:rPr>
        <w:t>&lt;</w:t>
      </w:r>
      <w:r w:rsidR="008D67BE" w:rsidRPr="00D955CB">
        <w:rPr>
          <w:rFonts w:ascii="Courier New" w:hAnsi="Courier New" w:cs="Courier New"/>
          <w:noProof/>
          <w:color w:val="85200C"/>
          <w:sz w:val="18"/>
          <w:szCs w:val="18"/>
        </w:rPr>
        <w:t>cac:TaxScheme</w:t>
      </w:r>
      <w:r w:rsidR="008D67BE" w:rsidRPr="00D955CB">
        <w:rPr>
          <w:rFonts w:ascii="Courier New" w:hAnsi="Courier New" w:cs="Courier New"/>
          <w:noProof/>
          <w:color w:val="0000FF"/>
          <w:sz w:val="18"/>
          <w:szCs w:val="18"/>
        </w:rPr>
        <w:t>&gt;</w:t>
      </w:r>
    </w:p>
    <w:p w14:paraId="0C8EEB22" w14:textId="4ED3EA58" w:rsidR="008D67BE" w:rsidRPr="00D955CB" w:rsidRDefault="00D955CB" w:rsidP="00D955CB">
      <w:pPr>
        <w:tabs>
          <w:tab w:val="left" w:pos="426"/>
          <w:tab w:val="left" w:pos="709"/>
          <w:tab w:val="left" w:pos="993"/>
          <w:tab w:val="left" w:pos="1276"/>
        </w:tabs>
        <w:ind w:left="142"/>
        <w:rPr>
          <w:rFonts w:ascii="Courier New" w:hAnsi="Courier New" w:cs="Courier New"/>
          <w:noProo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008D67BE" w:rsidRPr="00D955CB">
        <w:rPr>
          <w:rFonts w:ascii="Courier New" w:hAnsi="Courier New" w:cs="Courier New"/>
          <w:noProof/>
          <w:sz w:val="18"/>
          <w:szCs w:val="18"/>
        </w:rPr>
        <w:t xml:space="preserve"> &lt;</w:t>
      </w:r>
      <w:r w:rsidR="008D67BE" w:rsidRPr="00D955CB">
        <w:rPr>
          <w:rFonts w:ascii="Courier New" w:hAnsi="Courier New" w:cs="Courier New"/>
          <w:noProof/>
          <w:color w:val="85200C"/>
          <w:sz w:val="18"/>
          <w:szCs w:val="18"/>
        </w:rPr>
        <w:t>cbc:ID</w:t>
      </w:r>
      <w:r w:rsidR="008D67BE" w:rsidRPr="00D955CB">
        <w:rPr>
          <w:rFonts w:ascii="Courier New" w:hAnsi="Courier New" w:cs="Courier New"/>
          <w:noProof/>
          <w:color w:val="0000FF"/>
          <w:sz w:val="18"/>
          <w:szCs w:val="18"/>
        </w:rPr>
        <w:t>&gt;</w:t>
      </w:r>
      <w:r w:rsidR="008D67BE" w:rsidRPr="00D955CB">
        <w:rPr>
          <w:rFonts w:ascii="Courier New" w:hAnsi="Courier New" w:cs="Courier New"/>
          <w:b/>
          <w:noProof/>
          <w:sz w:val="18"/>
          <w:szCs w:val="18"/>
        </w:rPr>
        <w:t>tax type</w:t>
      </w:r>
      <w:r w:rsidR="008D67BE" w:rsidRPr="00D955CB">
        <w:rPr>
          <w:rFonts w:ascii="Courier New" w:hAnsi="Courier New" w:cs="Courier New"/>
          <w:noProof/>
          <w:color w:val="0000FF"/>
          <w:sz w:val="18"/>
          <w:szCs w:val="18"/>
        </w:rPr>
        <w:t>&lt;/</w:t>
      </w:r>
      <w:r w:rsidR="008D67BE" w:rsidRPr="00D955CB">
        <w:rPr>
          <w:rFonts w:ascii="Courier New" w:hAnsi="Courier New" w:cs="Courier New"/>
          <w:noProof/>
          <w:color w:val="85200C"/>
          <w:sz w:val="18"/>
          <w:szCs w:val="18"/>
        </w:rPr>
        <w:t>cbc:ID</w:t>
      </w:r>
      <w:r w:rsidR="008D67BE" w:rsidRPr="00D955CB">
        <w:rPr>
          <w:rFonts w:ascii="Courier New" w:hAnsi="Courier New" w:cs="Courier New"/>
          <w:noProof/>
          <w:color w:val="0000FF"/>
          <w:sz w:val="18"/>
          <w:szCs w:val="18"/>
        </w:rPr>
        <w:t>&gt;</w:t>
      </w:r>
    </w:p>
    <w:p w14:paraId="61DF1C70" w14:textId="402A09B7" w:rsidR="008D67BE" w:rsidRPr="00D955CB" w:rsidRDefault="00D955CB" w:rsidP="00D955CB">
      <w:pPr>
        <w:tabs>
          <w:tab w:val="left" w:pos="426"/>
          <w:tab w:val="left" w:pos="709"/>
          <w:tab w:val="left" w:pos="993"/>
          <w:tab w:val="left" w:pos="1276"/>
        </w:tabs>
        <w:ind w:left="142"/>
        <w:rPr>
          <w:rFonts w:ascii="Courier New" w:hAnsi="Courier New" w:cs="Courier New"/>
          <w:noProof/>
          <w:sz w:val="18"/>
          <w:szCs w:val="18"/>
        </w:rPr>
      </w:pPr>
      <w:r>
        <w:rPr>
          <w:rFonts w:ascii="Courier New" w:hAnsi="Courier New" w:cs="Courier New"/>
          <w:noProof/>
          <w:color w:val="0000FF"/>
          <w:sz w:val="18"/>
          <w:szCs w:val="18"/>
        </w:rPr>
        <w:tab/>
      </w:r>
      <w:r w:rsidR="008D67BE" w:rsidRPr="00D955CB">
        <w:rPr>
          <w:rFonts w:ascii="Courier New" w:hAnsi="Courier New" w:cs="Courier New"/>
          <w:noProof/>
          <w:color w:val="0000FF"/>
          <w:sz w:val="18"/>
          <w:szCs w:val="18"/>
        </w:rPr>
        <w:t>&lt;/</w:t>
      </w:r>
      <w:r w:rsidR="008D67BE" w:rsidRPr="00D955CB">
        <w:rPr>
          <w:rFonts w:ascii="Courier New" w:hAnsi="Courier New" w:cs="Courier New"/>
          <w:noProof/>
          <w:color w:val="85200C"/>
          <w:sz w:val="18"/>
          <w:szCs w:val="18"/>
        </w:rPr>
        <w:t>cac:TaxScheme</w:t>
      </w:r>
      <w:r w:rsidR="008D67BE" w:rsidRPr="00D955CB">
        <w:rPr>
          <w:rFonts w:ascii="Courier New" w:hAnsi="Courier New" w:cs="Courier New"/>
          <w:noProof/>
          <w:color w:val="0000FF"/>
          <w:sz w:val="18"/>
          <w:szCs w:val="18"/>
        </w:rPr>
        <w:t>&gt;</w:t>
      </w:r>
    </w:p>
    <w:p w14:paraId="4752F185" w14:textId="77777777" w:rsidR="008D67BE" w:rsidRPr="00D955CB" w:rsidRDefault="008D67BE" w:rsidP="00D955CB">
      <w:pPr>
        <w:tabs>
          <w:tab w:val="left" w:pos="426"/>
          <w:tab w:val="left" w:pos="709"/>
          <w:tab w:val="left" w:pos="993"/>
          <w:tab w:val="left" w:pos="1276"/>
        </w:tabs>
        <w:ind w:left="142"/>
        <w:rPr>
          <w:rFonts w:ascii="Courier New" w:hAnsi="Courier New" w:cs="Courier New"/>
          <w:noProof/>
          <w:sz w:val="18"/>
          <w:szCs w:val="18"/>
        </w:rPr>
      </w:pPr>
      <w:r w:rsidRPr="00D955CB">
        <w:rPr>
          <w:rFonts w:ascii="Courier New" w:hAnsi="Courier New" w:cs="Courier New"/>
          <w:noProof/>
          <w:color w:val="0000FF"/>
          <w:sz w:val="18"/>
          <w:szCs w:val="18"/>
        </w:rPr>
        <w:t>&lt;/</w:t>
      </w:r>
      <w:r w:rsidRPr="00D955CB">
        <w:rPr>
          <w:rFonts w:ascii="Courier New" w:hAnsi="Courier New" w:cs="Courier New"/>
          <w:noProof/>
          <w:color w:val="85200C"/>
          <w:sz w:val="18"/>
          <w:szCs w:val="18"/>
        </w:rPr>
        <w:t>cac:ClassifiedTaxCategory</w:t>
      </w:r>
      <w:r w:rsidRPr="00D955CB">
        <w:rPr>
          <w:rFonts w:ascii="Courier New" w:hAnsi="Courier New" w:cs="Courier New"/>
          <w:noProof/>
          <w:color w:val="0000FF"/>
          <w:sz w:val="18"/>
          <w:szCs w:val="18"/>
        </w:rPr>
        <w:t>&gt;</w:t>
      </w:r>
    </w:p>
    <w:p w14:paraId="54084652" w14:textId="77777777" w:rsidR="008D67BE" w:rsidRDefault="008D67BE" w:rsidP="00D955CB"/>
    <w:p w14:paraId="5C7E8ACF" w14:textId="77777777" w:rsidR="008D67BE" w:rsidRDefault="008D67BE" w:rsidP="008D67BE">
      <w:pPr>
        <w:pStyle w:val="Heading3"/>
        <w:numPr>
          <w:ilvl w:val="2"/>
          <w:numId w:val="24"/>
        </w:numPr>
      </w:pPr>
      <w:bookmarkStart w:id="11" w:name="_puftxhn5329f" w:colFirst="0" w:colLast="0"/>
      <w:bookmarkStart w:id="12" w:name="_Toc44684646"/>
      <w:bookmarkEnd w:id="11"/>
      <w:r>
        <w:t>VAT and GST tax</w:t>
      </w:r>
      <w:bookmarkEnd w:id="12"/>
    </w:p>
    <w:p w14:paraId="7DA00AED" w14:textId="77777777" w:rsidR="008D67BE" w:rsidRDefault="008D67BE" w:rsidP="008D67BE">
      <w:pPr>
        <w:pStyle w:val="Heading3"/>
        <w:numPr>
          <w:ilvl w:val="2"/>
          <w:numId w:val="24"/>
        </w:numPr>
      </w:pPr>
      <w:bookmarkStart w:id="13" w:name="_uud8zpoccekr" w:colFirst="0" w:colLast="0"/>
      <w:bookmarkStart w:id="14" w:name="_Toc44684647"/>
      <w:bookmarkEnd w:id="13"/>
      <w:r>
        <w:t>Sales tax</w:t>
      </w:r>
      <w:bookmarkEnd w:id="14"/>
    </w:p>
    <w:p w14:paraId="7FD01D3B" w14:textId="77777777" w:rsidR="008D67BE" w:rsidRDefault="008D67BE" w:rsidP="008D67BE">
      <w:pPr>
        <w:pStyle w:val="Heading3"/>
        <w:numPr>
          <w:ilvl w:val="2"/>
          <w:numId w:val="24"/>
        </w:numPr>
      </w:pPr>
      <w:bookmarkStart w:id="15" w:name="_lv1vv6fp0u9u" w:colFirst="0" w:colLast="0"/>
      <w:bookmarkStart w:id="16" w:name="_Toc44684648"/>
      <w:bookmarkEnd w:id="15"/>
      <w:r>
        <w:t>Tax-on-tax</w:t>
      </w:r>
      <w:bookmarkEnd w:id="16"/>
    </w:p>
    <w:p w14:paraId="6DFE5971" w14:textId="77777777" w:rsidR="008D67BE" w:rsidRDefault="008D67BE" w:rsidP="008D67BE">
      <w:pPr>
        <w:pBdr>
          <w:top w:val="nil"/>
          <w:left w:val="nil"/>
          <w:bottom w:val="nil"/>
          <w:right w:val="nil"/>
          <w:between w:val="nil"/>
        </w:pBdr>
        <w:spacing w:after="120"/>
        <w:rPr>
          <w:color w:val="000000"/>
        </w:rPr>
      </w:pPr>
      <w:r>
        <w:rPr>
          <w:rFonts w:eastAsia="Arial" w:cs="Arial"/>
          <w:color w:val="000000"/>
          <w:sz w:val="20"/>
          <w:szCs w:val="20"/>
        </w:rPr>
        <w:t xml:space="preserve">Tax on tax can be </w:t>
      </w:r>
      <w:r>
        <w:t>generalized</w:t>
      </w:r>
      <w:r>
        <w:rPr>
          <w:rFonts w:eastAsia="Arial" w:cs="Arial"/>
          <w:color w:val="000000"/>
          <w:sz w:val="20"/>
          <w:szCs w:val="20"/>
        </w:rPr>
        <w:t xml:space="preserve"> as taxes or other levies that are applied to an item and form part of the taxable amount for VAT.</w:t>
      </w:r>
    </w:p>
    <w:p w14:paraId="51BA2B60" w14:textId="77777777" w:rsidR="008D67BE" w:rsidRDefault="008D67BE" w:rsidP="008D67BE">
      <w:pPr>
        <w:pBdr>
          <w:top w:val="nil"/>
          <w:left w:val="nil"/>
          <w:bottom w:val="nil"/>
          <w:right w:val="nil"/>
          <w:between w:val="nil"/>
        </w:pBdr>
        <w:spacing w:after="120"/>
        <w:rPr>
          <w:color w:val="000000"/>
        </w:rPr>
      </w:pPr>
      <w:r>
        <w:rPr>
          <w:rFonts w:eastAsia="Arial" w:cs="Arial"/>
          <w:color w:val="000000"/>
          <w:sz w:val="20"/>
          <w:szCs w:val="20"/>
        </w:rPr>
        <w:t xml:space="preserve">Taxes and fees that </w:t>
      </w:r>
      <w:r>
        <w:t>are the basis for</w:t>
      </w:r>
      <w:r>
        <w:rPr>
          <w:rFonts w:eastAsia="Arial" w:cs="Arial"/>
          <w:color w:val="000000"/>
          <w:sz w:val="20"/>
          <w:szCs w:val="20"/>
        </w:rPr>
        <w:t xml:space="preserve"> VAT are treated as charges online.</w:t>
      </w:r>
    </w:p>
    <w:p w14:paraId="6E1EEE4B" w14:textId="77777777" w:rsidR="008D67BE" w:rsidRDefault="008D67BE" w:rsidP="008D67BE">
      <w:pPr>
        <w:pStyle w:val="Heading3"/>
        <w:numPr>
          <w:ilvl w:val="2"/>
          <w:numId w:val="24"/>
        </w:numPr>
      </w:pPr>
      <w:bookmarkStart w:id="17" w:name="_2et92p0" w:colFirst="0" w:colLast="0"/>
      <w:bookmarkStart w:id="18" w:name="_Toc44684649"/>
      <w:bookmarkEnd w:id="17"/>
      <w:r>
        <w:lastRenderedPageBreak/>
        <w:t>Taxable amount different from line amount</w:t>
      </w:r>
      <w:bookmarkEnd w:id="18"/>
    </w:p>
    <w:p w14:paraId="33A8AD15" w14:textId="77777777" w:rsidR="008D67BE" w:rsidRDefault="008D67BE" w:rsidP="008D67BE">
      <w:r>
        <w:t>Discussion on the concept of different taxable amount</w:t>
      </w:r>
    </w:p>
    <w:p w14:paraId="6904BF97" w14:textId="77777777" w:rsidR="008D67BE" w:rsidRDefault="008D67BE" w:rsidP="008D67BE">
      <w:pPr>
        <w:pStyle w:val="Heading4"/>
        <w:numPr>
          <w:ilvl w:val="3"/>
          <w:numId w:val="24"/>
        </w:numPr>
      </w:pPr>
      <w:bookmarkStart w:id="19" w:name="_ysy55ib2bgia" w:colFirst="0" w:colLast="0"/>
      <w:bookmarkEnd w:id="19"/>
      <w:r>
        <w:t>Requirements</w:t>
      </w:r>
    </w:p>
    <w:p w14:paraId="7636F033" w14:textId="77777777" w:rsidR="008D67BE" w:rsidRDefault="008D67BE" w:rsidP="008D67BE">
      <w:pPr>
        <w:numPr>
          <w:ilvl w:val="0"/>
          <w:numId w:val="25"/>
        </w:numPr>
      </w:pPr>
    </w:p>
    <w:p w14:paraId="34A9C765" w14:textId="77777777" w:rsidR="008D67BE" w:rsidRDefault="008D67BE" w:rsidP="008D67BE">
      <w:pPr>
        <w:pStyle w:val="Heading4"/>
        <w:numPr>
          <w:ilvl w:val="3"/>
          <w:numId w:val="24"/>
        </w:numPr>
      </w:pPr>
      <w:bookmarkStart w:id="20" w:name="_wzwi4jezas4m" w:colFirst="0" w:colLast="0"/>
      <w:bookmarkEnd w:id="20"/>
      <w:r>
        <w:t>XML example</w:t>
      </w:r>
    </w:p>
    <w:p w14:paraId="705332B3" w14:textId="77777777" w:rsidR="008D67BE" w:rsidRPr="008D67BE" w:rsidRDefault="008D67BE" w:rsidP="008D67BE">
      <w:pPr>
        <w:rPr>
          <w:rFonts w:ascii="Courier New" w:hAnsi="Courier New" w:cs="Courier New"/>
          <w:noProof/>
          <w:color w:val="0000FF"/>
          <w:sz w:val="18"/>
          <w:szCs w:val="18"/>
        </w:rPr>
      </w:pP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cac:PaymentMeans</w:t>
      </w:r>
      <w:r w:rsidRPr="008D67BE">
        <w:rPr>
          <w:rFonts w:ascii="Courier New" w:hAnsi="Courier New" w:cs="Courier New"/>
          <w:noProof/>
          <w:color w:val="0000FF"/>
          <w:sz w:val="18"/>
          <w:szCs w:val="18"/>
        </w:rPr>
        <w:t>&gt;</w:t>
      </w:r>
    </w:p>
    <w:p w14:paraId="42CCE208" w14:textId="43C1D9B6" w:rsidR="008D67BE" w:rsidRPr="008D67BE" w:rsidRDefault="008D67BE" w:rsidP="008D67BE">
      <w:pPr>
        <w:rPr>
          <w:rFonts w:ascii="Courier New" w:hAnsi="Courier New" w:cs="Courier New"/>
          <w:noProof/>
          <w:color w:val="0000FF"/>
          <w:sz w:val="18"/>
          <w:szCs w:val="18"/>
        </w:rPr>
      </w:pPr>
      <w:r w:rsidRPr="008D67BE">
        <w:rPr>
          <w:rFonts w:ascii="Courier New" w:hAnsi="Courier New" w:cs="Courier New"/>
          <w:noProof/>
          <w:color w:val="0000FF"/>
          <w:sz w:val="18"/>
          <w:szCs w:val="18"/>
        </w:rPr>
        <w:t xml:space="preserve">    &lt;</w:t>
      </w:r>
      <w:r w:rsidRPr="008D67BE">
        <w:rPr>
          <w:rFonts w:ascii="Courier New" w:hAnsi="Courier New" w:cs="Courier New"/>
          <w:noProof/>
          <w:color w:val="85200C"/>
          <w:sz w:val="18"/>
          <w:szCs w:val="18"/>
        </w:rPr>
        <w:t>cbc:PaymentMeansCode</w:t>
      </w:r>
      <w:r w:rsidRPr="008D67BE">
        <w:rPr>
          <w:rFonts w:ascii="Courier New" w:hAnsi="Courier New" w:cs="Courier New"/>
          <w:noProof/>
          <w:color w:val="0000FF"/>
          <w:sz w:val="18"/>
          <w:szCs w:val="18"/>
        </w:rPr>
        <w:t xml:space="preserve"> </w:t>
      </w:r>
      <w:r w:rsidRPr="008D67BE">
        <w:rPr>
          <w:rFonts w:ascii="Courier New" w:hAnsi="Courier New" w:cs="Courier New"/>
          <w:noProof/>
          <w:color w:val="FF0000"/>
          <w:sz w:val="18"/>
          <w:szCs w:val="18"/>
        </w:rPr>
        <w:t>name</w:t>
      </w:r>
      <w:r w:rsidRPr="008D67BE">
        <w:rPr>
          <w:rFonts w:ascii="Courier New" w:hAnsi="Courier New" w:cs="Courier New"/>
          <w:noProof/>
          <w:color w:val="0000FF"/>
          <w:sz w:val="18"/>
          <w:szCs w:val="18"/>
        </w:rPr>
        <w:t>="</w:t>
      </w:r>
      <w:r w:rsidRPr="008D67BE">
        <w:rPr>
          <w:rFonts w:ascii="Courier New" w:hAnsi="Courier New" w:cs="Courier New"/>
          <w:noProof/>
          <w:sz w:val="18"/>
          <w:szCs w:val="18"/>
        </w:rPr>
        <w:t>Bank transfer</w:t>
      </w:r>
      <w:r w:rsidRPr="008D67BE">
        <w:rPr>
          <w:rFonts w:ascii="Courier New" w:hAnsi="Courier New" w:cs="Courier New"/>
          <w:noProof/>
          <w:color w:val="0000FF"/>
          <w:sz w:val="18"/>
          <w:szCs w:val="18"/>
        </w:rPr>
        <w:t>"&gt;</w:t>
      </w:r>
      <w:r w:rsidRPr="008D67BE">
        <w:rPr>
          <w:rFonts w:ascii="Courier New" w:hAnsi="Courier New" w:cs="Courier New"/>
          <w:b/>
          <w:noProof/>
          <w:sz w:val="18"/>
          <w:szCs w:val="18"/>
        </w:rPr>
        <w:t>30</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cbc:PaymentMeansCode</w:t>
      </w:r>
      <w:r w:rsidRPr="008D67BE">
        <w:rPr>
          <w:rFonts w:ascii="Courier New" w:hAnsi="Courier New" w:cs="Courier New"/>
          <w:noProof/>
          <w:color w:val="0000FF"/>
          <w:sz w:val="18"/>
          <w:szCs w:val="18"/>
        </w:rPr>
        <w:t xml:space="preserve">&gt; </w:t>
      </w:r>
      <w:r>
        <w:rPr>
          <w:rFonts w:ascii="Courier New" w:hAnsi="Courier New" w:cs="Courier New"/>
          <w:noProof/>
          <w:color w:val="0000FF"/>
          <w:sz w:val="18"/>
          <w:szCs w:val="18"/>
        </w:rPr>
        <w:t>(</w:t>
      </w:r>
      <w:r w:rsidRPr="008D67BE">
        <w:rPr>
          <w:rFonts w:ascii="Courier New" w:hAnsi="Courier New" w:cs="Courier New"/>
          <w:noProof/>
          <w:color w:val="666666"/>
          <w:sz w:val="18"/>
          <w:szCs w:val="18"/>
        </w:rPr>
        <w:t>BT-82, BT-81</w:t>
      </w:r>
      <w:r>
        <w:rPr>
          <w:rFonts w:ascii="Courier New" w:hAnsi="Courier New" w:cs="Courier New"/>
          <w:noProof/>
          <w:color w:val="0000FF"/>
          <w:sz w:val="18"/>
          <w:szCs w:val="18"/>
        </w:rPr>
        <w:t>)</w:t>
      </w:r>
    </w:p>
    <w:p w14:paraId="4908210D" w14:textId="2A8A40EA" w:rsidR="008D67BE" w:rsidRPr="008D67BE" w:rsidRDefault="008D67BE" w:rsidP="008D67BE">
      <w:pPr>
        <w:rPr>
          <w:rFonts w:ascii="Courier New" w:hAnsi="Courier New" w:cs="Courier New"/>
          <w:noProof/>
          <w:color w:val="0000FF"/>
          <w:sz w:val="18"/>
          <w:szCs w:val="18"/>
        </w:rPr>
      </w:pPr>
      <w:r w:rsidRPr="008D67BE">
        <w:rPr>
          <w:rFonts w:ascii="Courier New" w:hAnsi="Courier New" w:cs="Courier New"/>
          <w:noProof/>
          <w:color w:val="0000FF"/>
          <w:sz w:val="18"/>
          <w:szCs w:val="18"/>
        </w:rPr>
        <w:t xml:space="preserve">    &lt;</w:t>
      </w:r>
      <w:r w:rsidRPr="008D67BE">
        <w:rPr>
          <w:rFonts w:ascii="Courier New" w:hAnsi="Courier New" w:cs="Courier New"/>
          <w:noProof/>
          <w:color w:val="85200C"/>
          <w:sz w:val="18"/>
          <w:szCs w:val="18"/>
        </w:rPr>
        <w:t>cbc:PaymentID</w:t>
      </w:r>
      <w:r w:rsidRPr="008D67BE">
        <w:rPr>
          <w:rFonts w:ascii="Courier New" w:hAnsi="Courier New" w:cs="Courier New"/>
          <w:noProof/>
          <w:color w:val="0000FF"/>
          <w:sz w:val="18"/>
          <w:szCs w:val="18"/>
        </w:rPr>
        <w:t>&gt;</w:t>
      </w:r>
      <w:r w:rsidRPr="008D67BE">
        <w:rPr>
          <w:rFonts w:ascii="Courier New" w:hAnsi="Courier New" w:cs="Courier New"/>
          <w:b/>
          <w:noProof/>
          <w:sz w:val="18"/>
          <w:szCs w:val="18"/>
        </w:rPr>
        <w:t>gr12345</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cbc:PaymentID</w:t>
      </w:r>
      <w:r w:rsidRPr="008D67BE">
        <w:rPr>
          <w:rFonts w:ascii="Courier New" w:hAnsi="Courier New" w:cs="Courier New"/>
          <w:noProof/>
          <w:color w:val="0000FF"/>
          <w:sz w:val="18"/>
          <w:szCs w:val="18"/>
        </w:rPr>
        <w:t xml:space="preserve">&gt; </w:t>
      </w:r>
      <w:r>
        <w:rPr>
          <w:rFonts w:ascii="Courier New" w:hAnsi="Courier New" w:cs="Courier New"/>
          <w:noProof/>
          <w:color w:val="0000FF"/>
          <w:sz w:val="18"/>
          <w:szCs w:val="18"/>
        </w:rPr>
        <w:t>(</w:t>
      </w:r>
      <w:r w:rsidRPr="008D67BE">
        <w:rPr>
          <w:rFonts w:ascii="Courier New" w:hAnsi="Courier New" w:cs="Courier New"/>
          <w:noProof/>
          <w:color w:val="666666"/>
          <w:sz w:val="18"/>
          <w:szCs w:val="18"/>
        </w:rPr>
        <w:t>BT-83</w:t>
      </w:r>
      <w:r>
        <w:rPr>
          <w:rFonts w:ascii="Courier New" w:hAnsi="Courier New" w:cs="Courier New"/>
          <w:noProof/>
          <w:color w:val="0000FF"/>
          <w:sz w:val="18"/>
          <w:szCs w:val="18"/>
        </w:rPr>
        <w:t>)</w:t>
      </w:r>
    </w:p>
    <w:p w14:paraId="57E8C8E3" w14:textId="77777777" w:rsidR="008D67BE" w:rsidRPr="008D67BE" w:rsidRDefault="008D67BE" w:rsidP="008D67BE">
      <w:pPr>
        <w:rPr>
          <w:rFonts w:ascii="Courier New" w:hAnsi="Courier New" w:cs="Courier New"/>
          <w:noProof/>
          <w:color w:val="0000FF"/>
          <w:sz w:val="18"/>
          <w:szCs w:val="18"/>
        </w:rPr>
      </w:pPr>
      <w:r w:rsidRPr="008D67BE">
        <w:rPr>
          <w:rFonts w:ascii="Courier New" w:hAnsi="Courier New" w:cs="Courier New"/>
          <w:noProof/>
          <w:color w:val="0000FF"/>
          <w:sz w:val="18"/>
          <w:szCs w:val="18"/>
        </w:rPr>
        <w:t xml:space="preserve">    &lt;</w:t>
      </w:r>
      <w:r w:rsidRPr="008D67BE">
        <w:rPr>
          <w:rFonts w:ascii="Courier New" w:hAnsi="Courier New" w:cs="Courier New"/>
          <w:noProof/>
          <w:color w:val="85200C"/>
          <w:sz w:val="18"/>
          <w:szCs w:val="18"/>
        </w:rPr>
        <w:t>cac:PayeeFinancialAccount</w:t>
      </w:r>
      <w:r w:rsidRPr="008D67BE">
        <w:rPr>
          <w:rFonts w:ascii="Courier New" w:hAnsi="Courier New" w:cs="Courier New"/>
          <w:noProof/>
          <w:color w:val="0000FF"/>
          <w:sz w:val="18"/>
          <w:szCs w:val="18"/>
        </w:rPr>
        <w:t>&gt;</w:t>
      </w:r>
    </w:p>
    <w:p w14:paraId="186F8C27" w14:textId="4CE77D7E" w:rsidR="008D67BE" w:rsidRPr="008D67BE" w:rsidRDefault="008D67BE" w:rsidP="008D67BE">
      <w:pPr>
        <w:rPr>
          <w:rFonts w:ascii="Courier New" w:hAnsi="Courier New" w:cs="Courier New"/>
          <w:noProof/>
          <w:color w:val="0000FF"/>
          <w:sz w:val="18"/>
          <w:szCs w:val="18"/>
        </w:rPr>
      </w:pPr>
      <w:r w:rsidRPr="008D67BE">
        <w:rPr>
          <w:rFonts w:ascii="Courier New" w:hAnsi="Courier New" w:cs="Courier New"/>
          <w:noProof/>
          <w:color w:val="0000FF"/>
          <w:sz w:val="18"/>
          <w:szCs w:val="18"/>
        </w:rPr>
        <w:t xml:space="preserve">   </w:t>
      </w:r>
      <w:r w:rsidRPr="008D67BE">
        <w:rPr>
          <w:rFonts w:ascii="Courier New" w:hAnsi="Courier New" w:cs="Courier New"/>
          <w:noProof/>
          <w:color w:val="0000FF"/>
          <w:sz w:val="18"/>
          <w:szCs w:val="18"/>
        </w:rPr>
        <w:tab/>
        <w:t xml:space="preserve"> &lt;</w:t>
      </w:r>
      <w:r w:rsidRPr="008D67BE">
        <w:rPr>
          <w:rFonts w:ascii="Courier New" w:hAnsi="Courier New" w:cs="Courier New"/>
          <w:noProof/>
          <w:color w:val="85200C"/>
          <w:sz w:val="18"/>
          <w:szCs w:val="18"/>
        </w:rPr>
        <w:t>cbc:ID</w:t>
      </w:r>
      <w:r w:rsidRPr="008D67BE">
        <w:rPr>
          <w:rFonts w:ascii="Courier New" w:hAnsi="Courier New" w:cs="Courier New"/>
          <w:noProof/>
          <w:color w:val="0000FF"/>
          <w:sz w:val="18"/>
          <w:szCs w:val="18"/>
        </w:rPr>
        <w:t>&gt;</w:t>
      </w:r>
      <w:r w:rsidRPr="008D67BE">
        <w:rPr>
          <w:rFonts w:ascii="Courier New" w:hAnsi="Courier New" w:cs="Courier New"/>
          <w:b/>
          <w:noProof/>
          <w:sz w:val="18"/>
          <w:szCs w:val="18"/>
        </w:rPr>
        <w:t>000166000001</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cbc:ID</w:t>
      </w:r>
      <w:r w:rsidRPr="008D67BE">
        <w:rPr>
          <w:rFonts w:ascii="Courier New" w:hAnsi="Courier New" w:cs="Courier New"/>
          <w:noProof/>
          <w:color w:val="0000FF"/>
          <w:sz w:val="18"/>
          <w:szCs w:val="18"/>
        </w:rPr>
        <w:t xml:space="preserve">&gt; </w:t>
      </w:r>
      <w:r>
        <w:rPr>
          <w:rFonts w:ascii="Courier New" w:hAnsi="Courier New" w:cs="Courier New"/>
          <w:noProof/>
          <w:color w:val="0000FF"/>
          <w:sz w:val="18"/>
          <w:szCs w:val="18"/>
        </w:rPr>
        <w:t>(</w:t>
      </w:r>
      <w:r w:rsidRPr="008D67BE">
        <w:rPr>
          <w:rFonts w:ascii="Courier New" w:hAnsi="Courier New" w:cs="Courier New"/>
          <w:noProof/>
          <w:color w:val="666666"/>
          <w:sz w:val="18"/>
          <w:szCs w:val="18"/>
        </w:rPr>
        <w:t>BT-84</w:t>
      </w:r>
      <w:r>
        <w:rPr>
          <w:rFonts w:ascii="Courier New" w:hAnsi="Courier New" w:cs="Courier New"/>
          <w:noProof/>
          <w:color w:val="0000FF"/>
          <w:sz w:val="18"/>
          <w:szCs w:val="18"/>
        </w:rPr>
        <w:t>)</w:t>
      </w:r>
    </w:p>
    <w:p w14:paraId="0A6065ED" w14:textId="77777777" w:rsidR="008D67BE" w:rsidRPr="008D67BE" w:rsidRDefault="008D67BE" w:rsidP="008D67BE">
      <w:pPr>
        <w:rPr>
          <w:rFonts w:ascii="Courier New" w:hAnsi="Courier New" w:cs="Courier New"/>
          <w:noProof/>
          <w:color w:val="0000FF"/>
          <w:sz w:val="18"/>
          <w:szCs w:val="18"/>
        </w:rPr>
      </w:pPr>
      <w:r w:rsidRPr="008D67BE">
        <w:rPr>
          <w:rFonts w:ascii="Courier New" w:hAnsi="Courier New" w:cs="Courier New"/>
          <w:noProof/>
          <w:color w:val="0000FF"/>
          <w:sz w:val="18"/>
          <w:szCs w:val="18"/>
        </w:rPr>
        <w:t xml:space="preserve">   </w:t>
      </w:r>
      <w:r w:rsidRPr="008D67BE">
        <w:rPr>
          <w:rFonts w:ascii="Courier New" w:hAnsi="Courier New" w:cs="Courier New"/>
          <w:noProof/>
          <w:color w:val="0000FF"/>
          <w:sz w:val="18"/>
          <w:szCs w:val="18"/>
        </w:rPr>
        <w:tab/>
        <w:t xml:space="preserve"> &lt;</w:t>
      </w:r>
      <w:r w:rsidRPr="008D67BE">
        <w:rPr>
          <w:rFonts w:ascii="Courier New" w:hAnsi="Courier New" w:cs="Courier New"/>
          <w:noProof/>
          <w:color w:val="85200C"/>
          <w:sz w:val="18"/>
          <w:szCs w:val="18"/>
        </w:rPr>
        <w:t>cac:FinancialInstitutionBranch</w:t>
      </w:r>
      <w:r w:rsidRPr="008D67BE">
        <w:rPr>
          <w:rFonts w:ascii="Courier New" w:hAnsi="Courier New" w:cs="Courier New"/>
          <w:noProof/>
          <w:color w:val="0000FF"/>
          <w:sz w:val="18"/>
          <w:szCs w:val="18"/>
        </w:rPr>
        <w:t>&gt;</w:t>
      </w:r>
    </w:p>
    <w:p w14:paraId="2F32D997" w14:textId="35CDFFD9" w:rsidR="008D67BE" w:rsidRPr="008D67BE" w:rsidRDefault="008D67BE" w:rsidP="008D67BE">
      <w:pPr>
        <w:rPr>
          <w:rFonts w:ascii="Courier New" w:hAnsi="Courier New" w:cs="Courier New"/>
          <w:noProof/>
          <w:color w:val="0000FF"/>
          <w:sz w:val="18"/>
          <w:szCs w:val="18"/>
        </w:rPr>
      </w:pPr>
      <w:r w:rsidRPr="008D67BE">
        <w:rPr>
          <w:rFonts w:ascii="Courier New" w:hAnsi="Courier New" w:cs="Courier New"/>
          <w:noProof/>
          <w:color w:val="0000FF"/>
          <w:sz w:val="18"/>
          <w:szCs w:val="18"/>
        </w:rPr>
        <w:t xml:space="preserve">   </w:t>
      </w:r>
      <w:r w:rsidRPr="008D67BE">
        <w:rPr>
          <w:rFonts w:ascii="Courier New" w:hAnsi="Courier New" w:cs="Courier New"/>
          <w:noProof/>
          <w:color w:val="0000FF"/>
          <w:sz w:val="18"/>
          <w:szCs w:val="18"/>
        </w:rPr>
        <w:tab/>
      </w:r>
      <w:r w:rsidRPr="008D67BE">
        <w:rPr>
          <w:rFonts w:ascii="Courier New" w:hAnsi="Courier New" w:cs="Courier New"/>
          <w:noProof/>
          <w:color w:val="0000FF"/>
          <w:sz w:val="18"/>
          <w:szCs w:val="18"/>
        </w:rPr>
        <w:tab/>
        <w:t xml:space="preserve"> &lt;</w:t>
      </w:r>
      <w:r w:rsidRPr="008D67BE">
        <w:rPr>
          <w:rFonts w:ascii="Courier New" w:hAnsi="Courier New" w:cs="Courier New"/>
          <w:noProof/>
          <w:color w:val="85200C"/>
          <w:sz w:val="18"/>
          <w:szCs w:val="18"/>
        </w:rPr>
        <w:t>cbc:ID</w:t>
      </w:r>
      <w:r w:rsidRPr="008D67BE">
        <w:rPr>
          <w:rFonts w:ascii="Courier New" w:hAnsi="Courier New" w:cs="Courier New"/>
          <w:noProof/>
          <w:color w:val="0000FF"/>
          <w:sz w:val="18"/>
          <w:szCs w:val="18"/>
        </w:rPr>
        <w:t>&gt;</w:t>
      </w:r>
      <w:r w:rsidRPr="008D67BE">
        <w:rPr>
          <w:rFonts w:ascii="Courier New" w:hAnsi="Courier New" w:cs="Courier New"/>
          <w:b/>
          <w:noProof/>
          <w:sz w:val="18"/>
          <w:szCs w:val="18"/>
        </w:rPr>
        <w:t>ICDLOG</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cbc:ID</w:t>
      </w:r>
      <w:r w:rsidRPr="008D67BE">
        <w:rPr>
          <w:rFonts w:ascii="Courier New" w:hAnsi="Courier New" w:cs="Courier New"/>
          <w:noProof/>
          <w:color w:val="0000FF"/>
          <w:sz w:val="18"/>
          <w:szCs w:val="18"/>
        </w:rPr>
        <w:t xml:space="preserve">&gt; </w:t>
      </w:r>
      <w:r>
        <w:rPr>
          <w:rFonts w:ascii="Courier New" w:hAnsi="Courier New" w:cs="Courier New"/>
          <w:noProof/>
          <w:color w:val="0000FF"/>
          <w:sz w:val="18"/>
          <w:szCs w:val="18"/>
        </w:rPr>
        <w:t>(</w:t>
      </w:r>
      <w:r w:rsidRPr="008D67BE">
        <w:rPr>
          <w:rFonts w:ascii="Courier New" w:hAnsi="Courier New" w:cs="Courier New"/>
          <w:noProof/>
          <w:color w:val="999999"/>
          <w:sz w:val="18"/>
          <w:szCs w:val="18"/>
        </w:rPr>
        <w:t>BT-86</w:t>
      </w:r>
      <w:r>
        <w:rPr>
          <w:rFonts w:ascii="Courier New" w:hAnsi="Courier New" w:cs="Courier New"/>
          <w:noProof/>
          <w:color w:val="0000FF"/>
          <w:sz w:val="18"/>
          <w:szCs w:val="18"/>
        </w:rPr>
        <w:t>)</w:t>
      </w:r>
    </w:p>
    <w:p w14:paraId="4CD23AF0" w14:textId="77777777" w:rsidR="008D67BE" w:rsidRPr="008D67BE" w:rsidRDefault="008D67BE" w:rsidP="008D67BE">
      <w:pPr>
        <w:rPr>
          <w:rFonts w:ascii="Courier New" w:hAnsi="Courier New" w:cs="Courier New"/>
          <w:noProof/>
          <w:color w:val="0000FF"/>
          <w:sz w:val="18"/>
          <w:szCs w:val="18"/>
        </w:rPr>
      </w:pPr>
      <w:r w:rsidRPr="008D67BE">
        <w:rPr>
          <w:rFonts w:ascii="Courier New" w:hAnsi="Courier New" w:cs="Courier New"/>
          <w:noProof/>
          <w:color w:val="0000FF"/>
          <w:sz w:val="18"/>
          <w:szCs w:val="18"/>
        </w:rPr>
        <w:t xml:space="preserve">   </w:t>
      </w:r>
      <w:r w:rsidRPr="008D67BE">
        <w:rPr>
          <w:rFonts w:ascii="Courier New" w:hAnsi="Courier New" w:cs="Courier New"/>
          <w:noProof/>
          <w:color w:val="0000FF"/>
          <w:sz w:val="18"/>
          <w:szCs w:val="18"/>
        </w:rPr>
        <w:tab/>
        <w:t xml:space="preserve"> &lt;/</w:t>
      </w:r>
      <w:r w:rsidRPr="008D67BE">
        <w:rPr>
          <w:rFonts w:ascii="Courier New" w:hAnsi="Courier New" w:cs="Courier New"/>
          <w:noProof/>
          <w:color w:val="85200C"/>
          <w:sz w:val="18"/>
          <w:szCs w:val="18"/>
        </w:rPr>
        <w:t>cac:FinancialInstitutionBranch</w:t>
      </w:r>
      <w:r w:rsidRPr="008D67BE">
        <w:rPr>
          <w:rFonts w:ascii="Courier New" w:hAnsi="Courier New" w:cs="Courier New"/>
          <w:noProof/>
          <w:color w:val="0000FF"/>
          <w:sz w:val="18"/>
          <w:szCs w:val="18"/>
        </w:rPr>
        <w:t>&gt;</w:t>
      </w:r>
    </w:p>
    <w:p w14:paraId="382BF529" w14:textId="77777777" w:rsidR="008D67BE" w:rsidRPr="008D67BE" w:rsidRDefault="008D67BE" w:rsidP="008D67BE">
      <w:pPr>
        <w:rPr>
          <w:rFonts w:ascii="Courier New" w:hAnsi="Courier New" w:cs="Courier New"/>
          <w:noProof/>
          <w:color w:val="0000FF"/>
          <w:sz w:val="18"/>
          <w:szCs w:val="18"/>
        </w:rPr>
      </w:pPr>
      <w:r w:rsidRPr="008D67BE">
        <w:rPr>
          <w:rFonts w:ascii="Courier New" w:hAnsi="Courier New" w:cs="Courier New"/>
          <w:noProof/>
          <w:color w:val="0000FF"/>
          <w:sz w:val="18"/>
          <w:szCs w:val="18"/>
        </w:rPr>
        <w:t xml:space="preserve">    &lt;/</w:t>
      </w:r>
      <w:r w:rsidRPr="008D67BE">
        <w:rPr>
          <w:rFonts w:ascii="Courier New" w:hAnsi="Courier New" w:cs="Courier New"/>
          <w:noProof/>
          <w:color w:val="85200C"/>
          <w:sz w:val="18"/>
          <w:szCs w:val="18"/>
        </w:rPr>
        <w:t>cac:PayeeFinancialAccount</w:t>
      </w:r>
      <w:r w:rsidRPr="008D67BE">
        <w:rPr>
          <w:rFonts w:ascii="Courier New" w:hAnsi="Courier New" w:cs="Courier New"/>
          <w:noProof/>
          <w:color w:val="0000FF"/>
          <w:sz w:val="18"/>
          <w:szCs w:val="18"/>
        </w:rPr>
        <w:t>&gt;</w:t>
      </w:r>
    </w:p>
    <w:p w14:paraId="0968F5EC" w14:textId="77777777" w:rsidR="008D67BE" w:rsidRPr="008D67BE" w:rsidRDefault="008D67BE" w:rsidP="008D67BE">
      <w:pPr>
        <w:rPr>
          <w:rFonts w:ascii="Courier New" w:hAnsi="Courier New" w:cs="Courier New"/>
          <w:noProof/>
          <w:color w:val="0000FF"/>
          <w:sz w:val="18"/>
          <w:szCs w:val="18"/>
        </w:rPr>
      </w:pP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cac:PaymentMeans</w:t>
      </w:r>
      <w:r w:rsidRPr="008D67BE">
        <w:rPr>
          <w:rFonts w:ascii="Courier New" w:hAnsi="Courier New" w:cs="Courier New"/>
          <w:noProof/>
          <w:color w:val="0000FF"/>
          <w:sz w:val="18"/>
          <w:szCs w:val="18"/>
        </w:rPr>
        <w:t>&gt;</w:t>
      </w:r>
    </w:p>
    <w:p w14:paraId="1AAF11EA" w14:textId="77777777" w:rsidR="008D67BE" w:rsidRDefault="008D67BE" w:rsidP="008D67BE">
      <w:pPr>
        <w:pStyle w:val="Heading4"/>
        <w:numPr>
          <w:ilvl w:val="3"/>
          <w:numId w:val="24"/>
        </w:numPr>
      </w:pPr>
      <w:bookmarkStart w:id="21" w:name="_5pq1lo6fdhpg" w:colFirst="0" w:colLast="0"/>
      <w:bookmarkEnd w:id="21"/>
      <w:r>
        <w:t>Rules</w:t>
      </w:r>
    </w:p>
    <w:p w14:paraId="494EF3CE" w14:textId="77777777" w:rsidR="008D67BE" w:rsidRDefault="008D67BE" w:rsidP="008D67BE">
      <w:r>
        <w:t>The following rules are recommended.</w:t>
      </w:r>
    </w:p>
    <w:p w14:paraId="74EC0FB5" w14:textId="77777777" w:rsidR="008D67BE" w:rsidRDefault="008D67BE" w:rsidP="008D67BE">
      <w:pPr>
        <w:numPr>
          <w:ilvl w:val="0"/>
          <w:numId w:val="28"/>
        </w:numPr>
      </w:pPr>
      <w:r>
        <w:t>Rule statements</w:t>
      </w:r>
    </w:p>
    <w:p w14:paraId="1F2385D9" w14:textId="77777777" w:rsidR="008D67BE" w:rsidRDefault="008D67BE" w:rsidP="008D67BE">
      <w:pPr>
        <w:numPr>
          <w:ilvl w:val="0"/>
          <w:numId w:val="28"/>
        </w:numPr>
      </w:pPr>
      <w:r>
        <w:t>Schematron expression of rule</w:t>
      </w:r>
    </w:p>
    <w:p w14:paraId="30D2894F" w14:textId="77777777" w:rsidR="008D67BE" w:rsidRDefault="008D67BE" w:rsidP="008D67BE">
      <w:pPr>
        <w:numPr>
          <w:ilvl w:val="0"/>
          <w:numId w:val="28"/>
        </w:numPr>
      </w:pPr>
      <w:r>
        <w:t>Enforcement</w:t>
      </w:r>
    </w:p>
    <w:p w14:paraId="17EA6D60" w14:textId="77777777" w:rsidR="008D67BE" w:rsidRDefault="008D67BE" w:rsidP="008D67BE">
      <w:pPr>
        <w:pStyle w:val="Heading3"/>
        <w:numPr>
          <w:ilvl w:val="2"/>
          <w:numId w:val="24"/>
        </w:numPr>
      </w:pPr>
      <w:bookmarkStart w:id="22" w:name="_tyjcwt" w:colFirst="0" w:colLast="0"/>
      <w:bookmarkStart w:id="23" w:name="_Toc44684650"/>
      <w:bookmarkEnd w:id="22"/>
      <w:r>
        <w:t>Double taxes (federal and regional)</w:t>
      </w:r>
      <w:bookmarkEnd w:id="23"/>
    </w:p>
    <w:p w14:paraId="1772AEE7" w14:textId="77777777" w:rsidR="008D67BE" w:rsidRDefault="008D67BE" w:rsidP="008D67BE">
      <w:pPr>
        <w:pBdr>
          <w:top w:val="nil"/>
          <w:left w:val="nil"/>
          <w:bottom w:val="nil"/>
          <w:right w:val="nil"/>
          <w:between w:val="nil"/>
        </w:pBdr>
        <w:spacing w:after="120"/>
        <w:rPr>
          <w:color w:val="000000"/>
        </w:rPr>
      </w:pPr>
    </w:p>
    <w:p w14:paraId="25ACA225" w14:textId="77777777" w:rsidR="008D67BE" w:rsidRDefault="008D67BE" w:rsidP="008D67BE">
      <w:pPr>
        <w:pStyle w:val="Heading3"/>
        <w:numPr>
          <w:ilvl w:val="2"/>
          <w:numId w:val="24"/>
        </w:numPr>
      </w:pPr>
      <w:bookmarkStart w:id="24" w:name="_3dy6vkm" w:colFirst="0" w:colLast="0"/>
      <w:bookmarkStart w:id="25" w:name="_Toc44684651"/>
      <w:bookmarkEnd w:id="24"/>
      <w:r>
        <w:t>Unit based taxes</w:t>
      </w:r>
      <w:bookmarkEnd w:id="25"/>
    </w:p>
    <w:p w14:paraId="6AD53131" w14:textId="7D47CEB6" w:rsidR="008D67BE" w:rsidRDefault="008D67BE" w:rsidP="008D67BE">
      <w:pPr>
        <w:pBdr>
          <w:top w:val="nil"/>
          <w:left w:val="nil"/>
          <w:bottom w:val="nil"/>
          <w:right w:val="nil"/>
          <w:between w:val="nil"/>
        </w:pBdr>
        <w:spacing w:after="120"/>
      </w:pPr>
      <w:r>
        <w:t xml:space="preserve">For </w:t>
      </w:r>
      <w:r w:rsidR="00D955CB">
        <w:t>example,</w:t>
      </w:r>
      <w:r>
        <w:rPr>
          <w:rFonts w:eastAsia="Arial" w:cs="Arial"/>
          <w:color w:val="000000"/>
          <w:sz w:val="20"/>
          <w:szCs w:val="20"/>
        </w:rPr>
        <w:t xml:space="preserve"> hotel and car rental.</w:t>
      </w:r>
    </w:p>
    <w:p w14:paraId="0FCD1725" w14:textId="77777777" w:rsidR="008D67BE" w:rsidRDefault="008D67BE" w:rsidP="008D67BE">
      <w:pPr>
        <w:pStyle w:val="Heading1"/>
        <w:numPr>
          <w:ilvl w:val="0"/>
          <w:numId w:val="24"/>
        </w:numPr>
      </w:pPr>
      <w:bookmarkStart w:id="26" w:name="_k6f3zm1n9pbn" w:colFirst="0" w:colLast="0"/>
      <w:bookmarkStart w:id="27" w:name="_Toc44684652"/>
      <w:bookmarkEnd w:id="26"/>
      <w:r>
        <w:t>Payment instructions</w:t>
      </w:r>
      <w:bookmarkEnd w:id="27"/>
    </w:p>
    <w:p w14:paraId="25C10ED4" w14:textId="28C050E8" w:rsidR="00B13B80" w:rsidRDefault="008D67BE" w:rsidP="00B13B80">
      <w:pPr>
        <w:pStyle w:val="BodyText"/>
      </w:pPr>
      <w:r>
        <w:t>Payment instructions</w:t>
      </w:r>
      <w:r w:rsidR="00B13B80">
        <w:t xml:space="preserve"> or payment means</w:t>
      </w:r>
      <w:r>
        <w:t xml:space="preserve"> are given in an invoice by the seller to the buyer and provide the buyer with one or more options for paying an invoice.</w:t>
      </w:r>
    </w:p>
    <w:p w14:paraId="74ECABDF" w14:textId="137644F3" w:rsidR="00B13B80" w:rsidRDefault="00B13B80" w:rsidP="00B13B80">
      <w:pPr>
        <w:pStyle w:val="BodyText"/>
      </w:pPr>
      <w:r>
        <w:t xml:space="preserve">The payment means is identified with a payment means code. The code value must be from the UNECE 4461 code list as maintained by UNECE or an extended set of codes for that list, as maintained by </w:t>
      </w:r>
      <w:proofErr w:type="spellStart"/>
      <w:r>
        <w:t>OpenPeppol</w:t>
      </w:r>
      <w:proofErr w:type="spellEnd"/>
      <w:r>
        <w:t>.</w:t>
      </w:r>
    </w:p>
    <w:p w14:paraId="1FABF987" w14:textId="7B2BCB73" w:rsidR="00682627" w:rsidRDefault="00B13B80" w:rsidP="00376101">
      <w:pPr>
        <w:pStyle w:val="BodyText"/>
      </w:pPr>
      <w:r>
        <w:t>The payment means can either be generic like “bank transfer” or specific like “SEPA bank transfer” in which case validation rules may be set to strictly enforce the payment instruction details required by the SEPA initiative.</w:t>
      </w:r>
    </w:p>
    <w:p w14:paraId="221A91A1" w14:textId="77777777" w:rsidR="008D67BE" w:rsidRDefault="008D67BE" w:rsidP="008D67BE">
      <w:pPr>
        <w:pStyle w:val="Heading2"/>
        <w:numPr>
          <w:ilvl w:val="1"/>
          <w:numId w:val="24"/>
        </w:numPr>
      </w:pPr>
      <w:bookmarkStart w:id="28" w:name="_fis2ak8u0bsj" w:colFirst="0" w:colLast="0"/>
      <w:bookmarkStart w:id="29" w:name="_Toc44684653"/>
      <w:bookmarkEnd w:id="28"/>
      <w:r>
        <w:t>Available elements</w:t>
      </w:r>
      <w:bookmarkEnd w:id="29"/>
    </w:p>
    <w:p w14:paraId="70519AE3" w14:textId="3018006A" w:rsidR="008D67BE" w:rsidRDefault="008D67BE" w:rsidP="00376101">
      <w:pPr>
        <w:pStyle w:val="BodyText"/>
      </w:pPr>
      <w:r>
        <w:t xml:space="preserve">Following elements are part of the PINT specification </w:t>
      </w:r>
      <w:r w:rsidR="00376101">
        <w:t>for supporting payment instructions. Individual payment instruction may however require specific use of other information in the invoice such as party identifier and due date.</w:t>
      </w:r>
    </w:p>
    <w:p w14:paraId="05AFE8A9" w14:textId="77777777" w:rsidR="008D67BE" w:rsidRPr="008D67BE" w:rsidRDefault="008D67BE" w:rsidP="008D67BE">
      <w:pPr>
        <w:tabs>
          <w:tab w:val="left" w:pos="426"/>
          <w:tab w:val="left" w:pos="709"/>
          <w:tab w:val="left" w:pos="993"/>
          <w:tab w:val="left" w:pos="1276"/>
        </w:tabs>
        <w:ind w:left="142"/>
        <w:rPr>
          <w:rFonts w:ascii="Courier New" w:hAnsi="Courier New" w:cs="Courier New"/>
          <w:noProof/>
          <w:color w:val="0000FF"/>
          <w:sz w:val="18"/>
          <w:szCs w:val="18"/>
        </w:rPr>
      </w:pP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cac:PaymentMeans</w:t>
      </w:r>
      <w:r w:rsidRPr="008D67BE">
        <w:rPr>
          <w:rFonts w:ascii="Courier New" w:hAnsi="Courier New" w:cs="Courier New"/>
          <w:noProof/>
          <w:color w:val="0000FF"/>
          <w:sz w:val="18"/>
          <w:szCs w:val="18"/>
        </w:rPr>
        <w:t>&gt;</w:t>
      </w:r>
    </w:p>
    <w:p w14:paraId="487D47FA" w14:textId="64777F1B" w:rsidR="008D67BE" w:rsidRPr="008D67BE" w:rsidRDefault="008D67BE" w:rsidP="008D67BE">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cbc:PaymentMeansCode</w:t>
      </w:r>
      <w:r w:rsidRPr="008D67BE">
        <w:rPr>
          <w:rFonts w:ascii="Courier New" w:hAnsi="Courier New" w:cs="Courier New"/>
          <w:noProof/>
          <w:color w:val="0000FF"/>
          <w:sz w:val="18"/>
          <w:szCs w:val="18"/>
        </w:rPr>
        <w:t xml:space="preserve"> </w:t>
      </w:r>
      <w:r w:rsidRPr="008D67BE">
        <w:rPr>
          <w:rFonts w:ascii="Courier New" w:hAnsi="Courier New" w:cs="Courier New"/>
          <w:noProof/>
          <w:color w:val="FF0000"/>
          <w:sz w:val="18"/>
          <w:szCs w:val="18"/>
        </w:rPr>
        <w:t>name</w:t>
      </w:r>
      <w:r w:rsidRPr="008D67BE">
        <w:rPr>
          <w:rFonts w:ascii="Courier New" w:hAnsi="Courier New" w:cs="Courier New"/>
          <w:noProof/>
          <w:color w:val="0000FF"/>
          <w:sz w:val="18"/>
          <w:szCs w:val="18"/>
        </w:rPr>
        <w:t>="</w:t>
      </w:r>
      <w:r w:rsidRPr="008D67BE">
        <w:rPr>
          <w:rFonts w:ascii="Courier New" w:hAnsi="Courier New" w:cs="Courier New"/>
          <w:noProof/>
          <w:sz w:val="18"/>
          <w:szCs w:val="18"/>
        </w:rPr>
        <w:t>Bank transfer</w:t>
      </w:r>
      <w:r w:rsidRPr="008D67BE">
        <w:rPr>
          <w:rFonts w:ascii="Courier New" w:hAnsi="Courier New" w:cs="Courier New"/>
          <w:noProof/>
          <w:color w:val="0000FF"/>
          <w:sz w:val="18"/>
          <w:szCs w:val="18"/>
        </w:rPr>
        <w:t>"&gt;</w:t>
      </w:r>
      <w:r w:rsidRPr="008D67BE">
        <w:rPr>
          <w:rFonts w:ascii="Courier New" w:hAnsi="Courier New" w:cs="Courier New"/>
          <w:b/>
          <w:noProof/>
          <w:sz w:val="18"/>
          <w:szCs w:val="18"/>
        </w:rPr>
        <w:t>30</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cbc:PaymentMeansCode</w:t>
      </w:r>
      <w:r w:rsidRPr="008D67BE">
        <w:rPr>
          <w:rFonts w:ascii="Courier New" w:hAnsi="Courier New" w:cs="Courier New"/>
          <w:noProof/>
          <w:color w:val="0000FF"/>
          <w:sz w:val="18"/>
          <w:szCs w:val="18"/>
        </w:rPr>
        <w:t>&gt; (</w:t>
      </w:r>
      <w:r w:rsidRPr="008D67BE">
        <w:rPr>
          <w:rFonts w:ascii="Courier New" w:hAnsi="Courier New" w:cs="Courier New"/>
          <w:noProof/>
          <w:color w:val="666666"/>
          <w:sz w:val="18"/>
          <w:szCs w:val="18"/>
        </w:rPr>
        <w:t>BT-82, BT-81</w:t>
      </w:r>
      <w:r w:rsidRPr="008D67BE">
        <w:rPr>
          <w:rFonts w:ascii="Courier New" w:hAnsi="Courier New" w:cs="Courier New"/>
          <w:noProof/>
          <w:color w:val="0000FF"/>
          <w:sz w:val="18"/>
          <w:szCs w:val="18"/>
        </w:rPr>
        <w:t>)</w:t>
      </w:r>
    </w:p>
    <w:p w14:paraId="093F1E96" w14:textId="57542605" w:rsidR="008D67BE" w:rsidRPr="008D67BE" w:rsidRDefault="008D67BE" w:rsidP="008D67BE">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cbc:PaymentID</w:t>
      </w:r>
      <w:r w:rsidRPr="008D67BE">
        <w:rPr>
          <w:rFonts w:ascii="Courier New" w:hAnsi="Courier New" w:cs="Courier New"/>
          <w:noProof/>
          <w:color w:val="0000FF"/>
          <w:sz w:val="18"/>
          <w:szCs w:val="18"/>
        </w:rPr>
        <w:t>&gt;</w:t>
      </w:r>
      <w:r w:rsidRPr="008D67BE">
        <w:rPr>
          <w:rFonts w:ascii="Courier New" w:hAnsi="Courier New" w:cs="Courier New"/>
          <w:b/>
          <w:noProof/>
          <w:sz w:val="18"/>
          <w:szCs w:val="18"/>
        </w:rPr>
        <w:t>Sellers reference for payment</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cbc:PaymentID</w:t>
      </w:r>
      <w:r w:rsidRPr="008D67BE">
        <w:rPr>
          <w:rFonts w:ascii="Courier New" w:hAnsi="Courier New" w:cs="Courier New"/>
          <w:noProof/>
          <w:color w:val="0000FF"/>
          <w:sz w:val="18"/>
          <w:szCs w:val="18"/>
        </w:rPr>
        <w:t>&gt; (</w:t>
      </w:r>
      <w:r w:rsidRPr="008D67BE">
        <w:rPr>
          <w:rFonts w:ascii="Courier New" w:hAnsi="Courier New" w:cs="Courier New"/>
          <w:noProof/>
          <w:color w:val="666666"/>
          <w:sz w:val="18"/>
          <w:szCs w:val="18"/>
        </w:rPr>
        <w:t>BT-83</w:t>
      </w:r>
      <w:r w:rsidRPr="008D67BE">
        <w:rPr>
          <w:rFonts w:ascii="Courier New" w:hAnsi="Courier New" w:cs="Courier New"/>
          <w:noProof/>
          <w:color w:val="0000FF"/>
          <w:sz w:val="18"/>
          <w:szCs w:val="18"/>
        </w:rPr>
        <w:t>)</w:t>
      </w:r>
    </w:p>
    <w:p w14:paraId="55850F06" w14:textId="52436748" w:rsidR="008D67BE" w:rsidRPr="008D67BE" w:rsidRDefault="008D67BE" w:rsidP="008D67BE">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cac:PayeeFinancialAccount</w:t>
      </w:r>
      <w:r w:rsidRPr="008D67BE">
        <w:rPr>
          <w:rFonts w:ascii="Courier New" w:hAnsi="Courier New" w:cs="Courier New"/>
          <w:noProof/>
          <w:color w:val="0000FF"/>
          <w:sz w:val="18"/>
          <w:szCs w:val="18"/>
        </w:rPr>
        <w:t>&gt;</w:t>
      </w:r>
    </w:p>
    <w:p w14:paraId="6C9E2B4C" w14:textId="563B37F4" w:rsidR="008D67BE" w:rsidRPr="008D67BE" w:rsidRDefault="008D67BE" w:rsidP="008D67BE">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cbc:ID</w:t>
      </w:r>
      <w:r w:rsidRPr="008D67BE">
        <w:rPr>
          <w:rFonts w:ascii="Courier New" w:hAnsi="Courier New" w:cs="Courier New"/>
          <w:noProof/>
          <w:color w:val="0000FF"/>
          <w:sz w:val="18"/>
          <w:szCs w:val="18"/>
        </w:rPr>
        <w:t>&gt;</w:t>
      </w:r>
      <w:r w:rsidRPr="008D67BE">
        <w:rPr>
          <w:rFonts w:ascii="Courier New" w:hAnsi="Courier New" w:cs="Courier New"/>
          <w:b/>
          <w:noProof/>
          <w:sz w:val="18"/>
          <w:szCs w:val="18"/>
        </w:rPr>
        <w:t>Account number</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cbc:ID</w:t>
      </w:r>
      <w:r w:rsidRPr="008D67BE">
        <w:rPr>
          <w:rFonts w:ascii="Courier New" w:hAnsi="Courier New" w:cs="Courier New"/>
          <w:noProof/>
          <w:color w:val="0000FF"/>
          <w:sz w:val="18"/>
          <w:szCs w:val="18"/>
        </w:rPr>
        <w:t>&gt; (</w:t>
      </w:r>
      <w:r w:rsidRPr="008D67BE">
        <w:rPr>
          <w:rFonts w:ascii="Courier New" w:hAnsi="Courier New" w:cs="Courier New"/>
          <w:noProof/>
          <w:color w:val="666666"/>
          <w:sz w:val="18"/>
          <w:szCs w:val="18"/>
        </w:rPr>
        <w:t>BT-84</w:t>
      </w:r>
      <w:r w:rsidRPr="008D67BE">
        <w:rPr>
          <w:rFonts w:ascii="Courier New" w:hAnsi="Courier New" w:cs="Courier New"/>
          <w:noProof/>
          <w:color w:val="0000FF"/>
          <w:sz w:val="18"/>
          <w:szCs w:val="18"/>
        </w:rPr>
        <w:t>)</w:t>
      </w:r>
    </w:p>
    <w:p w14:paraId="0AF005D0" w14:textId="38DE6EEC" w:rsidR="008D67BE" w:rsidRPr="008D67BE" w:rsidRDefault="008D67BE" w:rsidP="008D67BE">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cbc:Name</w:t>
      </w:r>
      <w:r w:rsidRPr="008D67BE">
        <w:rPr>
          <w:rFonts w:ascii="Courier New" w:hAnsi="Courier New" w:cs="Courier New"/>
          <w:noProof/>
          <w:color w:val="0000FF"/>
          <w:sz w:val="18"/>
          <w:szCs w:val="18"/>
        </w:rPr>
        <w:t>&gt;</w:t>
      </w:r>
      <w:r w:rsidRPr="008D67BE">
        <w:rPr>
          <w:rFonts w:ascii="Courier New" w:hAnsi="Courier New" w:cs="Courier New"/>
          <w:b/>
          <w:noProof/>
          <w:sz w:val="18"/>
          <w:szCs w:val="18"/>
        </w:rPr>
        <w:t>Account name</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cbc:Name</w:t>
      </w:r>
      <w:r w:rsidRPr="008D67BE">
        <w:rPr>
          <w:rFonts w:ascii="Courier New" w:hAnsi="Courier New" w:cs="Courier New"/>
          <w:noProof/>
          <w:color w:val="0000FF"/>
          <w:sz w:val="18"/>
          <w:szCs w:val="18"/>
        </w:rPr>
        <w:t>&gt; (</w:t>
      </w:r>
      <w:r w:rsidRPr="008D67BE">
        <w:rPr>
          <w:rFonts w:ascii="Courier New" w:hAnsi="Courier New" w:cs="Courier New"/>
          <w:noProof/>
          <w:color w:val="666666"/>
          <w:sz w:val="18"/>
          <w:szCs w:val="18"/>
        </w:rPr>
        <w:t>BT-85</w:t>
      </w:r>
      <w:r w:rsidRPr="008D67BE">
        <w:rPr>
          <w:rFonts w:ascii="Courier New" w:hAnsi="Courier New" w:cs="Courier New"/>
          <w:noProof/>
          <w:color w:val="0000FF"/>
          <w:sz w:val="18"/>
          <w:szCs w:val="18"/>
        </w:rPr>
        <w:t>)</w:t>
      </w:r>
    </w:p>
    <w:p w14:paraId="351BB223" w14:textId="4852210F" w:rsidR="008D67BE" w:rsidRPr="008D67BE" w:rsidRDefault="008D67BE" w:rsidP="008D67BE">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cac:FinancialInstitutionBranch</w:t>
      </w:r>
      <w:r w:rsidRPr="008D67BE">
        <w:rPr>
          <w:rFonts w:ascii="Courier New" w:hAnsi="Courier New" w:cs="Courier New"/>
          <w:noProof/>
          <w:color w:val="0000FF"/>
          <w:sz w:val="18"/>
          <w:szCs w:val="18"/>
        </w:rPr>
        <w:t>&gt;</w:t>
      </w:r>
    </w:p>
    <w:p w14:paraId="028DBDB0" w14:textId="39BDC88D" w:rsidR="008D67BE" w:rsidRPr="008D67BE" w:rsidRDefault="008D67BE" w:rsidP="008D67BE">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cbc:ID</w:t>
      </w:r>
      <w:r w:rsidRPr="008D67BE">
        <w:rPr>
          <w:rFonts w:ascii="Courier New" w:hAnsi="Courier New" w:cs="Courier New"/>
          <w:noProof/>
          <w:color w:val="0000FF"/>
          <w:sz w:val="18"/>
          <w:szCs w:val="18"/>
        </w:rPr>
        <w:t>&gt;</w:t>
      </w:r>
      <w:r w:rsidRPr="008D67BE">
        <w:rPr>
          <w:rFonts w:ascii="Courier New" w:hAnsi="Courier New" w:cs="Courier New"/>
          <w:b/>
          <w:noProof/>
          <w:sz w:val="18"/>
          <w:szCs w:val="18"/>
        </w:rPr>
        <w:t>BIC bank code</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cbc:ID</w:t>
      </w:r>
      <w:r w:rsidRPr="008D67BE">
        <w:rPr>
          <w:rFonts w:ascii="Courier New" w:hAnsi="Courier New" w:cs="Courier New"/>
          <w:noProof/>
          <w:color w:val="0000FF"/>
          <w:sz w:val="18"/>
          <w:szCs w:val="18"/>
        </w:rPr>
        <w:t>&gt; (</w:t>
      </w:r>
      <w:r w:rsidRPr="008D67BE">
        <w:rPr>
          <w:rFonts w:ascii="Courier New" w:hAnsi="Courier New" w:cs="Courier New"/>
          <w:noProof/>
          <w:color w:val="999999"/>
          <w:sz w:val="18"/>
          <w:szCs w:val="18"/>
        </w:rPr>
        <w:t>BT-86</w:t>
      </w:r>
      <w:r w:rsidRPr="008D67BE">
        <w:rPr>
          <w:rFonts w:ascii="Courier New" w:hAnsi="Courier New" w:cs="Courier New"/>
          <w:noProof/>
          <w:color w:val="0000FF"/>
          <w:sz w:val="18"/>
          <w:szCs w:val="18"/>
        </w:rPr>
        <w:t>)</w:t>
      </w:r>
    </w:p>
    <w:p w14:paraId="12B2BBAB" w14:textId="77777777" w:rsidR="008D67BE" w:rsidRPr="008D67BE" w:rsidRDefault="008D67BE" w:rsidP="008D67BE">
      <w:pPr>
        <w:tabs>
          <w:tab w:val="left" w:pos="426"/>
          <w:tab w:val="left" w:pos="709"/>
          <w:tab w:val="left" w:pos="993"/>
          <w:tab w:val="left" w:pos="1276"/>
        </w:tabs>
        <w:ind w:left="142"/>
        <w:rPr>
          <w:rFonts w:ascii="Courier New" w:hAnsi="Courier New" w:cs="Courier New"/>
          <w:noProof/>
          <w:color w:val="0000FF"/>
          <w:sz w:val="18"/>
          <w:szCs w:val="18"/>
        </w:rPr>
      </w:pPr>
      <w:r w:rsidRPr="008D67BE">
        <w:rPr>
          <w:rFonts w:ascii="Courier New" w:hAnsi="Courier New" w:cs="Courier New"/>
          <w:noProof/>
          <w:color w:val="0000FF"/>
          <w:sz w:val="18"/>
          <w:szCs w:val="18"/>
        </w:rPr>
        <w:t xml:space="preserve"> </w:t>
      </w:r>
      <w:r w:rsidRPr="008D67BE">
        <w:rPr>
          <w:rFonts w:ascii="Courier New" w:hAnsi="Courier New" w:cs="Courier New"/>
          <w:noProof/>
          <w:color w:val="0000FF"/>
          <w:sz w:val="18"/>
          <w:szCs w:val="18"/>
        </w:rPr>
        <w:tab/>
      </w:r>
      <w:r w:rsidRPr="008D67BE">
        <w:rPr>
          <w:rFonts w:ascii="Courier New" w:hAnsi="Courier New" w:cs="Courier New"/>
          <w:noProof/>
          <w:color w:val="0000FF"/>
          <w:sz w:val="18"/>
          <w:szCs w:val="18"/>
        </w:rPr>
        <w:tab/>
        <w:t>&lt;/</w:t>
      </w:r>
      <w:r w:rsidRPr="008D67BE">
        <w:rPr>
          <w:rFonts w:ascii="Courier New" w:hAnsi="Courier New" w:cs="Courier New"/>
          <w:noProof/>
          <w:color w:val="85200C"/>
          <w:sz w:val="18"/>
          <w:szCs w:val="18"/>
        </w:rPr>
        <w:t>cac:FinancialInstitutionBranch</w:t>
      </w:r>
      <w:r w:rsidRPr="008D67BE">
        <w:rPr>
          <w:rFonts w:ascii="Courier New" w:hAnsi="Courier New" w:cs="Courier New"/>
          <w:noProof/>
          <w:color w:val="0000FF"/>
          <w:sz w:val="18"/>
          <w:szCs w:val="18"/>
        </w:rPr>
        <w:t>&gt;</w:t>
      </w:r>
    </w:p>
    <w:p w14:paraId="6DD64179" w14:textId="4D2BDB47" w:rsidR="008D67BE" w:rsidRPr="008D67BE" w:rsidRDefault="008D67BE" w:rsidP="008D67BE">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cac:PayeeFinancialAccount</w:t>
      </w:r>
      <w:r w:rsidRPr="008D67BE">
        <w:rPr>
          <w:rFonts w:ascii="Courier New" w:hAnsi="Courier New" w:cs="Courier New"/>
          <w:noProof/>
          <w:color w:val="0000FF"/>
          <w:sz w:val="18"/>
          <w:szCs w:val="18"/>
        </w:rPr>
        <w:t>&gt;</w:t>
      </w:r>
    </w:p>
    <w:p w14:paraId="4F9AB232" w14:textId="26881AB8" w:rsidR="008D67BE" w:rsidRPr="008D67BE" w:rsidRDefault="008D67BE" w:rsidP="008D67BE">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cac:CardAccount</w:t>
      </w:r>
      <w:r w:rsidRPr="008D67BE">
        <w:rPr>
          <w:rFonts w:ascii="Courier New" w:hAnsi="Courier New" w:cs="Courier New"/>
          <w:noProof/>
          <w:color w:val="0000FF"/>
          <w:sz w:val="18"/>
          <w:szCs w:val="18"/>
        </w:rPr>
        <w:t>&gt;</w:t>
      </w:r>
    </w:p>
    <w:p w14:paraId="7CB31016" w14:textId="4E75DC36" w:rsidR="008D67BE" w:rsidRPr="008D67BE" w:rsidRDefault="008D67BE" w:rsidP="008D67BE">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cbc:PrimaryAccountNumberID</w:t>
      </w:r>
      <w:r w:rsidRPr="008D67BE">
        <w:rPr>
          <w:rFonts w:ascii="Courier New" w:hAnsi="Courier New" w:cs="Courier New"/>
          <w:noProof/>
          <w:color w:val="0000FF"/>
          <w:sz w:val="18"/>
          <w:szCs w:val="18"/>
        </w:rPr>
        <w:t>&gt;</w:t>
      </w:r>
      <w:r w:rsidRPr="008D67BE">
        <w:rPr>
          <w:rFonts w:ascii="Courier New" w:hAnsi="Courier New" w:cs="Courier New"/>
          <w:b/>
          <w:noProof/>
          <w:sz w:val="18"/>
          <w:szCs w:val="18"/>
        </w:rPr>
        <w:t>Last 4 digits</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cbc:PrimaryAccountNumberID</w:t>
      </w:r>
      <w:r w:rsidRPr="008D67BE">
        <w:rPr>
          <w:rFonts w:ascii="Courier New" w:hAnsi="Courier New" w:cs="Courier New"/>
          <w:noProof/>
          <w:color w:val="0000FF"/>
          <w:sz w:val="18"/>
          <w:szCs w:val="18"/>
        </w:rPr>
        <w:t>&gt; (</w:t>
      </w:r>
      <w:r w:rsidRPr="008D67BE">
        <w:rPr>
          <w:rFonts w:ascii="Courier New" w:hAnsi="Courier New" w:cs="Courier New"/>
          <w:noProof/>
          <w:color w:val="666666"/>
          <w:sz w:val="18"/>
          <w:szCs w:val="18"/>
        </w:rPr>
        <w:t>BT-87</w:t>
      </w:r>
      <w:r w:rsidRPr="008D67BE">
        <w:rPr>
          <w:rFonts w:ascii="Courier New" w:hAnsi="Courier New" w:cs="Courier New"/>
          <w:noProof/>
          <w:color w:val="0000FF"/>
          <w:sz w:val="18"/>
          <w:szCs w:val="18"/>
        </w:rPr>
        <w:t>)</w:t>
      </w:r>
    </w:p>
    <w:p w14:paraId="7C7D19B8" w14:textId="04C7011C" w:rsidR="008D67BE" w:rsidRPr="008D67BE" w:rsidRDefault="008D67BE" w:rsidP="008D67BE">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lastRenderedPageBreak/>
        <w:tab/>
      </w:r>
      <w:r w:rsidR="00D955CB">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cbc:NetworkID</w:t>
      </w:r>
      <w:r w:rsidRPr="008D67BE">
        <w:rPr>
          <w:rFonts w:ascii="Courier New" w:hAnsi="Courier New" w:cs="Courier New"/>
          <w:noProof/>
          <w:color w:val="0000FF"/>
          <w:sz w:val="18"/>
          <w:szCs w:val="18"/>
        </w:rPr>
        <w:t>&gt;</w:t>
      </w:r>
      <w:r w:rsidRPr="008D67BE">
        <w:rPr>
          <w:rFonts w:ascii="Courier New" w:hAnsi="Courier New" w:cs="Courier New"/>
          <w:b/>
          <w:noProof/>
          <w:sz w:val="18"/>
          <w:szCs w:val="18"/>
        </w:rPr>
        <w:t>NA</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cbc:NetworkID</w:t>
      </w:r>
      <w:r w:rsidRPr="008D67BE">
        <w:rPr>
          <w:rFonts w:ascii="Courier New" w:hAnsi="Courier New" w:cs="Courier New"/>
          <w:noProof/>
          <w:color w:val="0000FF"/>
          <w:sz w:val="18"/>
          <w:szCs w:val="18"/>
        </w:rPr>
        <w:t>&gt; (</w:t>
      </w:r>
      <w:r w:rsidRPr="008D67BE">
        <w:rPr>
          <w:rFonts w:ascii="Courier New" w:hAnsi="Courier New" w:cs="Courier New"/>
          <w:noProof/>
          <w:color w:val="666666"/>
          <w:sz w:val="18"/>
          <w:szCs w:val="18"/>
        </w:rPr>
        <w:t>syntax requirement</w:t>
      </w:r>
      <w:r w:rsidRPr="008D67BE">
        <w:rPr>
          <w:rFonts w:ascii="Courier New" w:hAnsi="Courier New" w:cs="Courier New"/>
          <w:noProof/>
          <w:color w:val="0000FF"/>
          <w:sz w:val="18"/>
          <w:szCs w:val="18"/>
        </w:rPr>
        <w:t>)</w:t>
      </w:r>
    </w:p>
    <w:p w14:paraId="6650A040" w14:textId="6182323D" w:rsidR="008D67BE" w:rsidRPr="008D67BE" w:rsidRDefault="008D67BE" w:rsidP="008D67BE">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00D955CB">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cbc:HolderName</w:t>
      </w:r>
      <w:r w:rsidRPr="008D67BE">
        <w:rPr>
          <w:rFonts w:ascii="Courier New" w:hAnsi="Courier New" w:cs="Courier New"/>
          <w:noProof/>
          <w:color w:val="0000FF"/>
          <w:sz w:val="18"/>
          <w:szCs w:val="18"/>
        </w:rPr>
        <w:t>&gt;</w:t>
      </w:r>
      <w:r w:rsidRPr="008D67BE">
        <w:rPr>
          <w:rFonts w:ascii="Courier New" w:hAnsi="Courier New" w:cs="Courier New"/>
          <w:b/>
          <w:noProof/>
          <w:sz w:val="18"/>
          <w:szCs w:val="18"/>
        </w:rPr>
        <w:t>Name of holder</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cbc:HolderName</w:t>
      </w:r>
      <w:r w:rsidRPr="008D67BE">
        <w:rPr>
          <w:rFonts w:ascii="Courier New" w:hAnsi="Courier New" w:cs="Courier New"/>
          <w:noProof/>
          <w:color w:val="0000FF"/>
          <w:sz w:val="18"/>
          <w:szCs w:val="18"/>
        </w:rPr>
        <w:t>&gt; (</w:t>
      </w:r>
      <w:r w:rsidRPr="008D67BE">
        <w:rPr>
          <w:rFonts w:ascii="Courier New" w:hAnsi="Courier New" w:cs="Courier New"/>
          <w:noProof/>
          <w:color w:val="666666"/>
          <w:sz w:val="18"/>
          <w:szCs w:val="18"/>
        </w:rPr>
        <w:t>BT-88)</w:t>
      </w:r>
    </w:p>
    <w:p w14:paraId="3E20B38E" w14:textId="4580B354" w:rsidR="008D67BE" w:rsidRPr="008D67BE" w:rsidRDefault="008D67BE" w:rsidP="008D67BE">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cac:CardAccount</w:t>
      </w:r>
      <w:r w:rsidRPr="008D67BE">
        <w:rPr>
          <w:rFonts w:ascii="Courier New" w:hAnsi="Courier New" w:cs="Courier New"/>
          <w:noProof/>
          <w:color w:val="0000FF"/>
          <w:sz w:val="18"/>
          <w:szCs w:val="18"/>
        </w:rPr>
        <w:t>&gt;</w:t>
      </w:r>
    </w:p>
    <w:p w14:paraId="0795358B" w14:textId="756C89C9" w:rsidR="008D67BE" w:rsidRPr="008D67BE" w:rsidRDefault="008D67BE" w:rsidP="008D67BE">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cac:PaymentMandate</w:t>
      </w:r>
      <w:r w:rsidRPr="008D67BE">
        <w:rPr>
          <w:rFonts w:ascii="Courier New" w:hAnsi="Courier New" w:cs="Courier New"/>
          <w:noProof/>
          <w:color w:val="0000FF"/>
          <w:sz w:val="18"/>
          <w:szCs w:val="18"/>
        </w:rPr>
        <w:t>&gt;</w:t>
      </w:r>
    </w:p>
    <w:p w14:paraId="0233B8A4" w14:textId="5ACE284C" w:rsidR="008D67BE" w:rsidRPr="008D67BE" w:rsidRDefault="008D67BE" w:rsidP="008D67BE">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00D955CB">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cbc:ID</w:t>
      </w:r>
      <w:r w:rsidRPr="008D67BE">
        <w:rPr>
          <w:rFonts w:ascii="Courier New" w:hAnsi="Courier New" w:cs="Courier New"/>
          <w:noProof/>
          <w:color w:val="0000FF"/>
          <w:sz w:val="18"/>
          <w:szCs w:val="18"/>
        </w:rPr>
        <w:t>&gt;</w:t>
      </w:r>
      <w:r w:rsidRPr="008D67BE">
        <w:rPr>
          <w:rFonts w:ascii="Courier New" w:hAnsi="Courier New" w:cs="Courier New"/>
          <w:b/>
          <w:noProof/>
          <w:sz w:val="18"/>
          <w:szCs w:val="18"/>
        </w:rPr>
        <w:t>Mandate number</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cbc:ID</w:t>
      </w:r>
      <w:r w:rsidRPr="008D67BE">
        <w:rPr>
          <w:rFonts w:ascii="Courier New" w:hAnsi="Courier New" w:cs="Courier New"/>
          <w:noProof/>
          <w:color w:val="0000FF"/>
          <w:sz w:val="18"/>
          <w:szCs w:val="18"/>
        </w:rPr>
        <w:t>&gt; (</w:t>
      </w:r>
      <w:r w:rsidRPr="008D67BE">
        <w:rPr>
          <w:rFonts w:ascii="Courier New" w:hAnsi="Courier New" w:cs="Courier New"/>
          <w:noProof/>
          <w:color w:val="666666"/>
          <w:sz w:val="18"/>
          <w:szCs w:val="18"/>
        </w:rPr>
        <w:t>BT-89</w:t>
      </w:r>
      <w:r w:rsidRPr="008D67BE">
        <w:rPr>
          <w:rFonts w:ascii="Courier New" w:hAnsi="Courier New" w:cs="Courier New"/>
          <w:noProof/>
          <w:color w:val="0000FF"/>
          <w:sz w:val="18"/>
          <w:szCs w:val="18"/>
        </w:rPr>
        <w:t>)</w:t>
      </w:r>
    </w:p>
    <w:p w14:paraId="153F2653" w14:textId="67AB336D" w:rsidR="008D67BE" w:rsidRPr="008D67BE" w:rsidRDefault="008D67BE" w:rsidP="008D67BE">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cac:PaymentMandate</w:t>
      </w:r>
      <w:r w:rsidRPr="008D67BE">
        <w:rPr>
          <w:rFonts w:ascii="Courier New" w:hAnsi="Courier New" w:cs="Courier New"/>
          <w:noProof/>
          <w:color w:val="0000FF"/>
          <w:sz w:val="18"/>
          <w:szCs w:val="18"/>
        </w:rPr>
        <w:t>&gt;</w:t>
      </w:r>
    </w:p>
    <w:p w14:paraId="32AE0137" w14:textId="109C4622" w:rsidR="008D67BE" w:rsidRPr="008D67BE" w:rsidRDefault="008D67BE" w:rsidP="008D67BE">
      <w:pPr>
        <w:tabs>
          <w:tab w:val="left" w:pos="426"/>
          <w:tab w:val="left" w:pos="709"/>
          <w:tab w:val="left" w:pos="993"/>
          <w:tab w:val="left" w:pos="1276"/>
        </w:tabs>
        <w:ind w:left="142"/>
        <w:rPr>
          <w:rFonts w:ascii="Courier New" w:hAnsi="Courier New" w:cs="Courier New"/>
          <w:noProof/>
          <w:color w:val="0000FF"/>
          <w:sz w:val="18"/>
          <w:szCs w:val="18"/>
        </w:rPr>
      </w:pP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cac:PaymentMeans</w:t>
      </w:r>
      <w:r w:rsidRPr="008D67BE">
        <w:rPr>
          <w:rFonts w:ascii="Courier New" w:hAnsi="Courier New" w:cs="Courier New"/>
          <w:noProof/>
          <w:color w:val="0000FF"/>
          <w:sz w:val="18"/>
          <w:szCs w:val="18"/>
        </w:rPr>
        <w:t>&gt;</w:t>
      </w:r>
    </w:p>
    <w:p w14:paraId="1492A2D8" w14:textId="77777777" w:rsidR="008D67BE" w:rsidRDefault="008D67BE" w:rsidP="008D67BE">
      <w:pPr>
        <w:pStyle w:val="Heading3"/>
      </w:pPr>
      <w:bookmarkStart w:id="30" w:name="_qxrjwbudxaiv" w:colFirst="0" w:colLast="0"/>
      <w:bookmarkStart w:id="31" w:name="_Toc44684654"/>
      <w:bookmarkEnd w:id="30"/>
      <w:r>
        <w:t>Key concepts</w:t>
      </w:r>
      <w:bookmarkEnd w:id="31"/>
    </w:p>
    <w:p w14:paraId="587DE25A" w14:textId="77777777" w:rsidR="008D67BE" w:rsidRPr="00D955CB" w:rsidRDefault="008D67BE" w:rsidP="00D955CB">
      <w:pPr>
        <w:pStyle w:val="ListParagraph"/>
        <w:numPr>
          <w:ilvl w:val="0"/>
          <w:numId w:val="31"/>
        </w:numPr>
      </w:pPr>
      <w:r w:rsidRPr="00D955CB">
        <w:t>Account number</w:t>
      </w:r>
    </w:p>
    <w:p w14:paraId="70618523" w14:textId="77777777" w:rsidR="008D67BE" w:rsidRPr="00D955CB" w:rsidRDefault="008D67BE" w:rsidP="00D955CB">
      <w:pPr>
        <w:pStyle w:val="ListParagraph"/>
        <w:numPr>
          <w:ilvl w:val="0"/>
          <w:numId w:val="31"/>
        </w:numPr>
      </w:pPr>
      <w:r w:rsidRPr="00D955CB">
        <w:t>Identification of the bank and branch</w:t>
      </w:r>
    </w:p>
    <w:p w14:paraId="683D85E0" w14:textId="77777777" w:rsidR="008D67BE" w:rsidRPr="00D955CB" w:rsidRDefault="008D67BE" w:rsidP="00D955CB">
      <w:pPr>
        <w:pStyle w:val="ListParagraph"/>
        <w:numPr>
          <w:ilvl w:val="0"/>
          <w:numId w:val="31"/>
        </w:numPr>
      </w:pPr>
      <w:r w:rsidRPr="00D955CB">
        <w:t>Routing id (</w:t>
      </w:r>
    </w:p>
    <w:p w14:paraId="1B45CD73" w14:textId="77777777" w:rsidR="008D67BE" w:rsidRPr="00D955CB" w:rsidRDefault="008D67BE" w:rsidP="00D955CB">
      <w:pPr>
        <w:spacing w:after="200"/>
      </w:pPr>
    </w:p>
    <w:p w14:paraId="5FE77DE8" w14:textId="77777777" w:rsidR="008D67BE" w:rsidRPr="00D955CB" w:rsidRDefault="008D67BE" w:rsidP="00D955CB">
      <w:pPr>
        <w:spacing w:after="200"/>
      </w:pPr>
      <w:r w:rsidRPr="00D955CB">
        <w:t>Key rules on data structure, add guidance on only providing the numbers without any formatting.</w:t>
      </w:r>
    </w:p>
    <w:p w14:paraId="0579EF51" w14:textId="77777777" w:rsidR="008D67BE" w:rsidRDefault="008D67BE" w:rsidP="008D67BE">
      <w:pPr>
        <w:pStyle w:val="Heading2"/>
        <w:numPr>
          <w:ilvl w:val="1"/>
          <w:numId w:val="24"/>
        </w:numPr>
      </w:pPr>
      <w:bookmarkStart w:id="32" w:name="_ub86ij4c0f3l" w:colFirst="0" w:colLast="0"/>
      <w:bookmarkStart w:id="33" w:name="_Toc44684655"/>
      <w:bookmarkEnd w:id="32"/>
      <w:r>
        <w:t>Bank transfer</w:t>
      </w:r>
      <w:bookmarkEnd w:id="33"/>
    </w:p>
    <w:p w14:paraId="31DE9778" w14:textId="77777777" w:rsidR="008D67BE" w:rsidRDefault="008D67BE" w:rsidP="008D67BE">
      <w:pPr>
        <w:pStyle w:val="Heading3"/>
        <w:numPr>
          <w:ilvl w:val="2"/>
          <w:numId w:val="24"/>
        </w:numPr>
      </w:pPr>
      <w:bookmarkStart w:id="34" w:name="_5vrxg6auuwgy" w:colFirst="0" w:colLast="0"/>
      <w:bookmarkStart w:id="35" w:name="_Toc44684656"/>
      <w:bookmarkEnd w:id="34"/>
      <w:r>
        <w:t>SEPA</w:t>
      </w:r>
      <w:bookmarkEnd w:id="35"/>
    </w:p>
    <w:p w14:paraId="4365B467" w14:textId="77777777" w:rsidR="008D67BE" w:rsidRDefault="008D67BE" w:rsidP="008D67BE">
      <w:pPr>
        <w:spacing w:after="200"/>
      </w:pPr>
      <w:r>
        <w:t>EN 16931 payment instructions for bank transfers follow the Single European Payment Area specifications (SEPA) where the account is identified by using the IBAN format of the account identification. This is commonly supplemented with the relevant BIC code.</w:t>
      </w:r>
    </w:p>
    <w:p w14:paraId="2FC6BD25" w14:textId="77777777" w:rsidR="008D67BE" w:rsidRDefault="008D67BE" w:rsidP="008D67BE">
      <w:pPr>
        <w:pStyle w:val="Heading4"/>
        <w:numPr>
          <w:ilvl w:val="3"/>
          <w:numId w:val="24"/>
        </w:numPr>
      </w:pPr>
      <w:bookmarkStart w:id="36" w:name="_j14nhhnj0erl" w:colFirst="0" w:colLast="0"/>
      <w:bookmarkEnd w:id="36"/>
      <w:r>
        <w:t>Requirements</w:t>
      </w:r>
    </w:p>
    <w:p w14:paraId="7652F33A" w14:textId="77777777" w:rsidR="008D67BE" w:rsidRDefault="008D67BE" w:rsidP="008D67BE">
      <w:pPr>
        <w:numPr>
          <w:ilvl w:val="0"/>
          <w:numId w:val="27"/>
        </w:numPr>
      </w:pPr>
      <w:r>
        <w:t>Account number must be given in the IBAN format.</w:t>
      </w:r>
    </w:p>
    <w:p w14:paraId="674A0083" w14:textId="77777777" w:rsidR="008D67BE" w:rsidRDefault="008D67BE" w:rsidP="008D67BE">
      <w:pPr>
        <w:numPr>
          <w:ilvl w:val="0"/>
          <w:numId w:val="27"/>
        </w:numPr>
        <w:spacing w:after="200"/>
      </w:pPr>
      <w:r>
        <w:t>BIC code is not required but commonly provided.</w:t>
      </w:r>
    </w:p>
    <w:p w14:paraId="1D0298F4" w14:textId="458541F8" w:rsidR="008D67BE" w:rsidRDefault="008D67BE" w:rsidP="008D67BE">
      <w:pPr>
        <w:pStyle w:val="Heading4"/>
        <w:numPr>
          <w:ilvl w:val="3"/>
          <w:numId w:val="24"/>
        </w:numPr>
      </w:pPr>
      <w:bookmarkStart w:id="37" w:name="_88bp9hj6ovh3" w:colFirst="0" w:colLast="0"/>
      <w:bookmarkEnd w:id="37"/>
      <w:r>
        <w:t>XML example</w:t>
      </w:r>
    </w:p>
    <w:p w14:paraId="24409984" w14:textId="6C080093" w:rsidR="00D955CB" w:rsidRDefault="00D955CB" w:rsidP="00D955CB"/>
    <w:p w14:paraId="641B77E2" w14:textId="77777777" w:rsidR="00D955CB"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cac:PaymentMeans</w:t>
      </w:r>
      <w:r w:rsidRPr="008D67BE">
        <w:rPr>
          <w:rFonts w:ascii="Courier New" w:hAnsi="Courier New" w:cs="Courier New"/>
          <w:noProof/>
          <w:color w:val="0000FF"/>
          <w:sz w:val="18"/>
          <w:szCs w:val="18"/>
        </w:rPr>
        <w:t>&gt;</w:t>
      </w:r>
    </w:p>
    <w:p w14:paraId="0CD30F58" w14:textId="55864C31" w:rsidR="00D955CB"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cbc:PaymentMeansCode</w:t>
      </w:r>
      <w:r w:rsidRPr="008D67BE">
        <w:rPr>
          <w:rFonts w:ascii="Courier New" w:hAnsi="Courier New" w:cs="Courier New"/>
          <w:noProof/>
          <w:color w:val="0000FF"/>
          <w:sz w:val="18"/>
          <w:szCs w:val="18"/>
        </w:rPr>
        <w:t xml:space="preserve"> </w:t>
      </w:r>
      <w:r w:rsidRPr="008D67BE">
        <w:rPr>
          <w:rFonts w:ascii="Courier New" w:hAnsi="Courier New" w:cs="Courier New"/>
          <w:noProof/>
          <w:color w:val="FF0000"/>
          <w:sz w:val="18"/>
          <w:szCs w:val="18"/>
        </w:rPr>
        <w:t>name</w:t>
      </w:r>
      <w:r w:rsidRPr="008D67BE">
        <w:rPr>
          <w:rFonts w:ascii="Courier New" w:hAnsi="Courier New" w:cs="Courier New"/>
          <w:noProof/>
          <w:color w:val="0000FF"/>
          <w:sz w:val="18"/>
          <w:szCs w:val="18"/>
        </w:rPr>
        <w:t>="</w:t>
      </w:r>
      <w:r w:rsidRPr="008D67BE">
        <w:rPr>
          <w:rFonts w:ascii="Courier New" w:hAnsi="Courier New" w:cs="Courier New"/>
          <w:noProof/>
          <w:sz w:val="18"/>
          <w:szCs w:val="18"/>
        </w:rPr>
        <w:t>Bank transfer</w:t>
      </w:r>
      <w:r w:rsidRPr="008D67BE">
        <w:rPr>
          <w:rFonts w:ascii="Courier New" w:hAnsi="Courier New" w:cs="Courier New"/>
          <w:noProof/>
          <w:color w:val="0000FF"/>
          <w:sz w:val="18"/>
          <w:szCs w:val="18"/>
        </w:rPr>
        <w:t>"&gt;</w:t>
      </w:r>
      <w:r>
        <w:rPr>
          <w:rFonts w:ascii="Courier New" w:hAnsi="Courier New" w:cs="Courier New"/>
          <w:b/>
          <w:noProof/>
          <w:sz w:val="18"/>
          <w:szCs w:val="18"/>
        </w:rPr>
        <w:t>31</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cbc:PaymentMeansCode</w:t>
      </w:r>
      <w:r w:rsidRPr="008D67BE">
        <w:rPr>
          <w:rFonts w:ascii="Courier New" w:hAnsi="Courier New" w:cs="Courier New"/>
          <w:noProof/>
          <w:color w:val="0000FF"/>
          <w:sz w:val="18"/>
          <w:szCs w:val="18"/>
        </w:rPr>
        <w:t>&gt; (</w:t>
      </w:r>
      <w:r w:rsidRPr="008D67BE">
        <w:rPr>
          <w:rFonts w:ascii="Courier New" w:hAnsi="Courier New" w:cs="Courier New"/>
          <w:noProof/>
          <w:color w:val="666666"/>
          <w:sz w:val="18"/>
          <w:szCs w:val="18"/>
        </w:rPr>
        <w:t>BT-82, BT-81</w:t>
      </w:r>
      <w:r w:rsidRPr="008D67BE">
        <w:rPr>
          <w:rFonts w:ascii="Courier New" w:hAnsi="Courier New" w:cs="Courier New"/>
          <w:noProof/>
          <w:color w:val="0000FF"/>
          <w:sz w:val="18"/>
          <w:szCs w:val="18"/>
        </w:rPr>
        <w:t>)</w:t>
      </w:r>
    </w:p>
    <w:p w14:paraId="18004836" w14:textId="77777777" w:rsidR="00D955CB"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cbc:PaymentID</w:t>
      </w:r>
      <w:r w:rsidRPr="008D67BE">
        <w:rPr>
          <w:rFonts w:ascii="Courier New" w:hAnsi="Courier New" w:cs="Courier New"/>
          <w:noProof/>
          <w:color w:val="0000FF"/>
          <w:sz w:val="18"/>
          <w:szCs w:val="18"/>
        </w:rPr>
        <w:t>&gt;</w:t>
      </w:r>
      <w:r w:rsidRPr="008D67BE">
        <w:rPr>
          <w:rFonts w:ascii="Courier New" w:hAnsi="Courier New" w:cs="Courier New"/>
          <w:b/>
          <w:noProof/>
          <w:sz w:val="18"/>
          <w:szCs w:val="18"/>
        </w:rPr>
        <w:t>Sellers reference for payment</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cbc:PaymentID</w:t>
      </w:r>
      <w:r w:rsidRPr="008D67BE">
        <w:rPr>
          <w:rFonts w:ascii="Courier New" w:hAnsi="Courier New" w:cs="Courier New"/>
          <w:noProof/>
          <w:color w:val="0000FF"/>
          <w:sz w:val="18"/>
          <w:szCs w:val="18"/>
        </w:rPr>
        <w:t>&gt; (</w:t>
      </w:r>
      <w:r w:rsidRPr="008D67BE">
        <w:rPr>
          <w:rFonts w:ascii="Courier New" w:hAnsi="Courier New" w:cs="Courier New"/>
          <w:noProof/>
          <w:color w:val="666666"/>
          <w:sz w:val="18"/>
          <w:szCs w:val="18"/>
        </w:rPr>
        <w:t>BT-83</w:t>
      </w:r>
      <w:r w:rsidRPr="008D67BE">
        <w:rPr>
          <w:rFonts w:ascii="Courier New" w:hAnsi="Courier New" w:cs="Courier New"/>
          <w:noProof/>
          <w:color w:val="0000FF"/>
          <w:sz w:val="18"/>
          <w:szCs w:val="18"/>
        </w:rPr>
        <w:t>)</w:t>
      </w:r>
    </w:p>
    <w:p w14:paraId="5DDEFDA8" w14:textId="77777777" w:rsidR="00D955CB"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cac:PayeeFinancialAccount</w:t>
      </w:r>
      <w:r w:rsidRPr="008D67BE">
        <w:rPr>
          <w:rFonts w:ascii="Courier New" w:hAnsi="Courier New" w:cs="Courier New"/>
          <w:noProof/>
          <w:color w:val="0000FF"/>
          <w:sz w:val="18"/>
          <w:szCs w:val="18"/>
        </w:rPr>
        <w:t>&gt;</w:t>
      </w:r>
    </w:p>
    <w:p w14:paraId="4EB5FF28" w14:textId="454F13D8" w:rsidR="00D955CB"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cbc:ID</w:t>
      </w:r>
      <w:r w:rsidRPr="008D67BE">
        <w:rPr>
          <w:rFonts w:ascii="Courier New" w:hAnsi="Courier New" w:cs="Courier New"/>
          <w:noProof/>
          <w:color w:val="0000FF"/>
          <w:sz w:val="18"/>
          <w:szCs w:val="18"/>
        </w:rPr>
        <w:t>&gt;</w:t>
      </w:r>
      <w:r w:rsidRPr="00D955CB">
        <w:rPr>
          <w:rFonts w:ascii="Courier New" w:hAnsi="Courier New" w:cs="Courier New"/>
          <w:b/>
          <w:noProof/>
          <w:sz w:val="18"/>
          <w:szCs w:val="18"/>
        </w:rPr>
        <w:t>EU99000126000001</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cbc:ID</w:t>
      </w:r>
      <w:r w:rsidRPr="008D67BE">
        <w:rPr>
          <w:rFonts w:ascii="Courier New" w:hAnsi="Courier New" w:cs="Courier New"/>
          <w:noProof/>
          <w:color w:val="0000FF"/>
          <w:sz w:val="18"/>
          <w:szCs w:val="18"/>
        </w:rPr>
        <w:t>&gt; (</w:t>
      </w:r>
      <w:r w:rsidRPr="008D67BE">
        <w:rPr>
          <w:rFonts w:ascii="Courier New" w:hAnsi="Courier New" w:cs="Courier New"/>
          <w:noProof/>
          <w:color w:val="666666"/>
          <w:sz w:val="18"/>
          <w:szCs w:val="18"/>
        </w:rPr>
        <w:t>BT-84</w:t>
      </w:r>
      <w:r w:rsidRPr="008D67BE">
        <w:rPr>
          <w:rFonts w:ascii="Courier New" w:hAnsi="Courier New" w:cs="Courier New"/>
          <w:noProof/>
          <w:color w:val="0000FF"/>
          <w:sz w:val="18"/>
          <w:szCs w:val="18"/>
        </w:rPr>
        <w:t>)</w:t>
      </w:r>
    </w:p>
    <w:p w14:paraId="370A754D" w14:textId="77777777" w:rsidR="00D955CB"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cbc:Name</w:t>
      </w:r>
      <w:r w:rsidRPr="008D67BE">
        <w:rPr>
          <w:rFonts w:ascii="Courier New" w:hAnsi="Courier New" w:cs="Courier New"/>
          <w:noProof/>
          <w:color w:val="0000FF"/>
          <w:sz w:val="18"/>
          <w:szCs w:val="18"/>
        </w:rPr>
        <w:t>&gt;</w:t>
      </w:r>
      <w:r w:rsidRPr="008D67BE">
        <w:rPr>
          <w:rFonts w:ascii="Courier New" w:hAnsi="Courier New" w:cs="Courier New"/>
          <w:b/>
          <w:noProof/>
          <w:sz w:val="18"/>
          <w:szCs w:val="18"/>
        </w:rPr>
        <w:t>Account name</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cbc:Name</w:t>
      </w:r>
      <w:r w:rsidRPr="008D67BE">
        <w:rPr>
          <w:rFonts w:ascii="Courier New" w:hAnsi="Courier New" w:cs="Courier New"/>
          <w:noProof/>
          <w:color w:val="0000FF"/>
          <w:sz w:val="18"/>
          <w:szCs w:val="18"/>
        </w:rPr>
        <w:t>&gt; (</w:t>
      </w:r>
      <w:r w:rsidRPr="008D67BE">
        <w:rPr>
          <w:rFonts w:ascii="Courier New" w:hAnsi="Courier New" w:cs="Courier New"/>
          <w:noProof/>
          <w:color w:val="666666"/>
          <w:sz w:val="18"/>
          <w:szCs w:val="18"/>
        </w:rPr>
        <w:t>BT-85</w:t>
      </w:r>
      <w:r w:rsidRPr="008D67BE">
        <w:rPr>
          <w:rFonts w:ascii="Courier New" w:hAnsi="Courier New" w:cs="Courier New"/>
          <w:noProof/>
          <w:color w:val="0000FF"/>
          <w:sz w:val="18"/>
          <w:szCs w:val="18"/>
        </w:rPr>
        <w:t>)</w:t>
      </w:r>
    </w:p>
    <w:p w14:paraId="2742E7A9" w14:textId="77777777" w:rsidR="00D955CB"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cac:FinancialInstitutionBranch</w:t>
      </w:r>
      <w:r w:rsidRPr="008D67BE">
        <w:rPr>
          <w:rFonts w:ascii="Courier New" w:hAnsi="Courier New" w:cs="Courier New"/>
          <w:noProof/>
          <w:color w:val="0000FF"/>
          <w:sz w:val="18"/>
          <w:szCs w:val="18"/>
        </w:rPr>
        <w:t>&gt;</w:t>
      </w:r>
    </w:p>
    <w:p w14:paraId="4CBE0C52" w14:textId="5F6ED36D" w:rsidR="00D955CB"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cbc:ID</w:t>
      </w:r>
      <w:r w:rsidRPr="008D67BE">
        <w:rPr>
          <w:rFonts w:ascii="Courier New" w:hAnsi="Courier New" w:cs="Courier New"/>
          <w:noProof/>
          <w:color w:val="0000FF"/>
          <w:sz w:val="18"/>
          <w:szCs w:val="18"/>
        </w:rPr>
        <w:t>&gt;</w:t>
      </w:r>
      <w:r w:rsidRPr="00D955CB">
        <w:t xml:space="preserve"> </w:t>
      </w:r>
      <w:r w:rsidRPr="00D955CB">
        <w:rPr>
          <w:rFonts w:ascii="Courier New" w:hAnsi="Courier New" w:cs="Courier New"/>
          <w:b/>
          <w:noProof/>
          <w:sz w:val="18"/>
          <w:szCs w:val="18"/>
        </w:rPr>
        <w:t xml:space="preserve">BNKBIC </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cbc:ID</w:t>
      </w:r>
      <w:r w:rsidRPr="008D67BE">
        <w:rPr>
          <w:rFonts w:ascii="Courier New" w:hAnsi="Courier New" w:cs="Courier New"/>
          <w:noProof/>
          <w:color w:val="0000FF"/>
          <w:sz w:val="18"/>
          <w:szCs w:val="18"/>
        </w:rPr>
        <w:t>&gt; (</w:t>
      </w:r>
      <w:r w:rsidRPr="008D67BE">
        <w:rPr>
          <w:rFonts w:ascii="Courier New" w:hAnsi="Courier New" w:cs="Courier New"/>
          <w:noProof/>
          <w:color w:val="999999"/>
          <w:sz w:val="18"/>
          <w:szCs w:val="18"/>
        </w:rPr>
        <w:t>BT-86</w:t>
      </w:r>
      <w:r w:rsidRPr="008D67BE">
        <w:rPr>
          <w:rFonts w:ascii="Courier New" w:hAnsi="Courier New" w:cs="Courier New"/>
          <w:noProof/>
          <w:color w:val="0000FF"/>
          <w:sz w:val="18"/>
          <w:szCs w:val="18"/>
        </w:rPr>
        <w:t>)</w:t>
      </w:r>
    </w:p>
    <w:p w14:paraId="31EB7C08" w14:textId="77777777" w:rsidR="00D955CB"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sidRPr="008D67BE">
        <w:rPr>
          <w:rFonts w:ascii="Courier New" w:hAnsi="Courier New" w:cs="Courier New"/>
          <w:noProof/>
          <w:color w:val="0000FF"/>
          <w:sz w:val="18"/>
          <w:szCs w:val="18"/>
        </w:rPr>
        <w:t xml:space="preserve"> </w:t>
      </w:r>
      <w:r w:rsidRPr="008D67BE">
        <w:rPr>
          <w:rFonts w:ascii="Courier New" w:hAnsi="Courier New" w:cs="Courier New"/>
          <w:noProof/>
          <w:color w:val="0000FF"/>
          <w:sz w:val="18"/>
          <w:szCs w:val="18"/>
        </w:rPr>
        <w:tab/>
      </w:r>
      <w:r w:rsidRPr="008D67BE">
        <w:rPr>
          <w:rFonts w:ascii="Courier New" w:hAnsi="Courier New" w:cs="Courier New"/>
          <w:noProof/>
          <w:color w:val="0000FF"/>
          <w:sz w:val="18"/>
          <w:szCs w:val="18"/>
        </w:rPr>
        <w:tab/>
        <w:t>&lt;/</w:t>
      </w:r>
      <w:r w:rsidRPr="008D67BE">
        <w:rPr>
          <w:rFonts w:ascii="Courier New" w:hAnsi="Courier New" w:cs="Courier New"/>
          <w:noProof/>
          <w:color w:val="85200C"/>
          <w:sz w:val="18"/>
          <w:szCs w:val="18"/>
        </w:rPr>
        <w:t>cac:FinancialInstitutionBranch</w:t>
      </w:r>
      <w:r w:rsidRPr="008D67BE">
        <w:rPr>
          <w:rFonts w:ascii="Courier New" w:hAnsi="Courier New" w:cs="Courier New"/>
          <w:noProof/>
          <w:color w:val="0000FF"/>
          <w:sz w:val="18"/>
          <w:szCs w:val="18"/>
        </w:rPr>
        <w:t>&gt;</w:t>
      </w:r>
    </w:p>
    <w:p w14:paraId="32021B5E" w14:textId="77777777" w:rsidR="00D955CB"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cac:PayeeFinancialAccount</w:t>
      </w:r>
      <w:r w:rsidRPr="008D67BE">
        <w:rPr>
          <w:rFonts w:ascii="Courier New" w:hAnsi="Courier New" w:cs="Courier New"/>
          <w:noProof/>
          <w:color w:val="0000FF"/>
          <w:sz w:val="18"/>
          <w:szCs w:val="18"/>
        </w:rPr>
        <w:t>&gt;</w:t>
      </w:r>
    </w:p>
    <w:p w14:paraId="2DBE097C" w14:textId="77777777" w:rsidR="00D955CB"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cac:PaymentMeans</w:t>
      </w:r>
      <w:r w:rsidRPr="008D67BE">
        <w:rPr>
          <w:rFonts w:ascii="Courier New" w:hAnsi="Courier New" w:cs="Courier New"/>
          <w:noProof/>
          <w:color w:val="0000FF"/>
          <w:sz w:val="18"/>
          <w:szCs w:val="18"/>
        </w:rPr>
        <w:t>&gt;</w:t>
      </w:r>
    </w:p>
    <w:p w14:paraId="0A0B0715" w14:textId="77777777" w:rsidR="00D955CB" w:rsidRDefault="00D955CB" w:rsidP="00D955CB"/>
    <w:p w14:paraId="4BC69B41" w14:textId="77777777" w:rsidR="008D67BE" w:rsidRDefault="008D67BE" w:rsidP="008D67BE">
      <w:pPr>
        <w:pStyle w:val="Heading4"/>
        <w:numPr>
          <w:ilvl w:val="3"/>
          <w:numId w:val="24"/>
        </w:numPr>
      </w:pPr>
      <w:bookmarkStart w:id="38" w:name="_jc6zcyl0dlgu" w:colFirst="0" w:colLast="0"/>
      <w:bookmarkEnd w:id="38"/>
      <w:r>
        <w:t>Rules</w:t>
      </w:r>
    </w:p>
    <w:p w14:paraId="1D3EDC1D" w14:textId="77777777" w:rsidR="008D67BE" w:rsidRDefault="008D67BE" w:rsidP="008D67BE">
      <w:r>
        <w:t>The following rules are recommended.</w:t>
      </w:r>
    </w:p>
    <w:p w14:paraId="0F8F13AA" w14:textId="77777777" w:rsidR="008D67BE" w:rsidRDefault="008D67BE" w:rsidP="008D67BE"/>
    <w:p w14:paraId="7EF20D09" w14:textId="77777777" w:rsidR="008D67BE" w:rsidRDefault="008D67BE" w:rsidP="008D67BE">
      <w:pPr>
        <w:pStyle w:val="Heading3"/>
        <w:numPr>
          <w:ilvl w:val="2"/>
          <w:numId w:val="24"/>
        </w:numPr>
      </w:pPr>
      <w:bookmarkStart w:id="39" w:name="_b6ss08d9lh3v" w:colFirst="0" w:colLast="0"/>
      <w:bookmarkStart w:id="40" w:name="_Toc44684657"/>
      <w:bookmarkEnd w:id="39"/>
      <w:r>
        <w:t>SWIFT</w:t>
      </w:r>
      <w:bookmarkEnd w:id="40"/>
    </w:p>
    <w:p w14:paraId="26EB1FE3" w14:textId="1B7C3343" w:rsidR="008D67BE" w:rsidRDefault="00B13B80" w:rsidP="008D67BE">
      <w:r>
        <w:t>To be added</w:t>
      </w:r>
    </w:p>
    <w:p w14:paraId="253306A2" w14:textId="77777777" w:rsidR="008D67BE" w:rsidRDefault="008D67BE" w:rsidP="008D67BE"/>
    <w:p w14:paraId="31922D0D" w14:textId="77777777" w:rsidR="008D67BE" w:rsidRDefault="008D67BE" w:rsidP="008D67BE"/>
    <w:p w14:paraId="4FD7080A" w14:textId="71F8781F" w:rsidR="008D67BE" w:rsidRDefault="008D67BE" w:rsidP="008D67BE">
      <w:pPr>
        <w:pStyle w:val="Heading3"/>
        <w:numPr>
          <w:ilvl w:val="2"/>
          <w:numId w:val="24"/>
        </w:numPr>
      </w:pPr>
      <w:bookmarkStart w:id="41" w:name="_b9mvwr9bxds" w:colFirst="0" w:colLast="0"/>
      <w:bookmarkStart w:id="42" w:name="_Toc44684658"/>
      <w:bookmarkEnd w:id="41"/>
      <w:proofErr w:type="spellStart"/>
      <w:r>
        <w:t>PayID</w:t>
      </w:r>
      <w:proofErr w:type="spellEnd"/>
      <w:r>
        <w:t xml:space="preserve"> (Australia)</w:t>
      </w:r>
      <w:bookmarkEnd w:id="42"/>
    </w:p>
    <w:p w14:paraId="44C39B86" w14:textId="77777777" w:rsidR="00D955CB"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cac:PaymentMeans</w:t>
      </w:r>
      <w:r w:rsidRPr="008D67BE">
        <w:rPr>
          <w:rFonts w:ascii="Courier New" w:hAnsi="Courier New" w:cs="Courier New"/>
          <w:noProof/>
          <w:color w:val="0000FF"/>
          <w:sz w:val="18"/>
          <w:szCs w:val="18"/>
        </w:rPr>
        <w:t>&gt;</w:t>
      </w:r>
    </w:p>
    <w:p w14:paraId="1F3231E8" w14:textId="25DBAB6D" w:rsidR="00D955CB"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cbc:PaymentMeansCode</w:t>
      </w:r>
      <w:r w:rsidRPr="008D67BE">
        <w:rPr>
          <w:rFonts w:ascii="Courier New" w:hAnsi="Courier New" w:cs="Courier New"/>
          <w:noProof/>
          <w:color w:val="0000FF"/>
          <w:sz w:val="18"/>
          <w:szCs w:val="18"/>
        </w:rPr>
        <w:t xml:space="preserve"> </w:t>
      </w:r>
      <w:r w:rsidRPr="008D67BE">
        <w:rPr>
          <w:rFonts w:ascii="Courier New" w:hAnsi="Courier New" w:cs="Courier New"/>
          <w:noProof/>
          <w:color w:val="FF0000"/>
          <w:sz w:val="18"/>
          <w:szCs w:val="18"/>
        </w:rPr>
        <w:t>name</w:t>
      </w:r>
      <w:r w:rsidRPr="008D67BE">
        <w:rPr>
          <w:rFonts w:ascii="Courier New" w:hAnsi="Courier New" w:cs="Courier New"/>
          <w:noProof/>
          <w:color w:val="0000FF"/>
          <w:sz w:val="18"/>
          <w:szCs w:val="18"/>
        </w:rPr>
        <w:t>="</w:t>
      </w:r>
      <w:r w:rsidRPr="008D67BE">
        <w:rPr>
          <w:rFonts w:ascii="Courier New" w:hAnsi="Courier New" w:cs="Courier New"/>
          <w:noProof/>
          <w:sz w:val="18"/>
          <w:szCs w:val="18"/>
        </w:rPr>
        <w:t>Bank transfer</w:t>
      </w:r>
      <w:r w:rsidRPr="008D67BE">
        <w:rPr>
          <w:rFonts w:ascii="Courier New" w:hAnsi="Courier New" w:cs="Courier New"/>
          <w:noProof/>
          <w:color w:val="0000FF"/>
          <w:sz w:val="18"/>
          <w:szCs w:val="18"/>
        </w:rPr>
        <w:t>"&gt;</w:t>
      </w:r>
      <w:r>
        <w:rPr>
          <w:rFonts w:ascii="Courier New" w:hAnsi="Courier New" w:cs="Courier New"/>
          <w:b/>
          <w:noProof/>
          <w:sz w:val="18"/>
          <w:szCs w:val="18"/>
        </w:rPr>
        <w:t>30</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cbc:PaymentMeansCode</w:t>
      </w:r>
      <w:r w:rsidRPr="008D67BE">
        <w:rPr>
          <w:rFonts w:ascii="Courier New" w:hAnsi="Courier New" w:cs="Courier New"/>
          <w:noProof/>
          <w:color w:val="0000FF"/>
          <w:sz w:val="18"/>
          <w:szCs w:val="18"/>
        </w:rPr>
        <w:t>&gt; (</w:t>
      </w:r>
      <w:r w:rsidRPr="008D67BE">
        <w:rPr>
          <w:rFonts w:ascii="Courier New" w:hAnsi="Courier New" w:cs="Courier New"/>
          <w:noProof/>
          <w:color w:val="666666"/>
          <w:sz w:val="18"/>
          <w:szCs w:val="18"/>
        </w:rPr>
        <w:t>BT-82, BT-81</w:t>
      </w:r>
      <w:r w:rsidRPr="008D67BE">
        <w:rPr>
          <w:rFonts w:ascii="Courier New" w:hAnsi="Courier New" w:cs="Courier New"/>
          <w:noProof/>
          <w:color w:val="0000FF"/>
          <w:sz w:val="18"/>
          <w:szCs w:val="18"/>
        </w:rPr>
        <w:t>)</w:t>
      </w:r>
    </w:p>
    <w:p w14:paraId="63B15D08" w14:textId="6BC63222" w:rsidR="00D955CB"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cbc:PaymentID</w:t>
      </w:r>
      <w:r w:rsidRPr="008D67BE">
        <w:rPr>
          <w:rFonts w:ascii="Courier New" w:hAnsi="Courier New" w:cs="Courier New"/>
          <w:noProof/>
          <w:color w:val="0000FF"/>
          <w:sz w:val="18"/>
          <w:szCs w:val="18"/>
        </w:rPr>
        <w:t>&gt;</w:t>
      </w:r>
      <w:r w:rsidRPr="00D955CB">
        <w:rPr>
          <w:rFonts w:ascii="Courier New" w:hAnsi="Courier New" w:cs="Courier New"/>
          <w:b/>
          <w:noProof/>
          <w:sz w:val="18"/>
          <w:szCs w:val="18"/>
        </w:rPr>
        <w:t>626538876 (customer reference number)</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cbc:PaymentID</w:t>
      </w:r>
      <w:r w:rsidRPr="008D67BE">
        <w:rPr>
          <w:rFonts w:ascii="Courier New" w:hAnsi="Courier New" w:cs="Courier New"/>
          <w:noProof/>
          <w:color w:val="0000FF"/>
          <w:sz w:val="18"/>
          <w:szCs w:val="18"/>
        </w:rPr>
        <w:t>&gt; (</w:t>
      </w:r>
      <w:r w:rsidRPr="008D67BE">
        <w:rPr>
          <w:rFonts w:ascii="Courier New" w:hAnsi="Courier New" w:cs="Courier New"/>
          <w:noProof/>
          <w:color w:val="666666"/>
          <w:sz w:val="18"/>
          <w:szCs w:val="18"/>
        </w:rPr>
        <w:t>BT-83</w:t>
      </w:r>
      <w:r w:rsidRPr="008D67BE">
        <w:rPr>
          <w:rFonts w:ascii="Courier New" w:hAnsi="Courier New" w:cs="Courier New"/>
          <w:noProof/>
          <w:color w:val="0000FF"/>
          <w:sz w:val="18"/>
          <w:szCs w:val="18"/>
        </w:rPr>
        <w:t>)</w:t>
      </w:r>
    </w:p>
    <w:p w14:paraId="264AEE40" w14:textId="77777777" w:rsidR="00D955CB"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cac:PayeeFinancialAccount</w:t>
      </w:r>
      <w:r w:rsidRPr="008D67BE">
        <w:rPr>
          <w:rFonts w:ascii="Courier New" w:hAnsi="Courier New" w:cs="Courier New"/>
          <w:noProof/>
          <w:color w:val="0000FF"/>
          <w:sz w:val="18"/>
          <w:szCs w:val="18"/>
        </w:rPr>
        <w:t>&gt;</w:t>
      </w:r>
    </w:p>
    <w:p w14:paraId="23A2C7C5" w14:textId="0729E81A" w:rsidR="00D955CB"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cbc:ID</w:t>
      </w:r>
      <w:r w:rsidRPr="008D67BE">
        <w:rPr>
          <w:rFonts w:ascii="Courier New" w:hAnsi="Courier New" w:cs="Courier New"/>
          <w:noProof/>
          <w:color w:val="0000FF"/>
          <w:sz w:val="18"/>
          <w:szCs w:val="18"/>
        </w:rPr>
        <w:t>&gt;</w:t>
      </w:r>
      <w:r w:rsidRPr="00D955CB">
        <w:rPr>
          <w:rFonts w:ascii="Courier New" w:hAnsi="Courier New" w:cs="Courier New"/>
          <w:b/>
          <w:noProof/>
          <w:sz w:val="18"/>
          <w:szCs w:val="18"/>
        </w:rPr>
        <w:t>payee@business1.com.au</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cbc:ID</w:t>
      </w:r>
      <w:r w:rsidRPr="008D67BE">
        <w:rPr>
          <w:rFonts w:ascii="Courier New" w:hAnsi="Courier New" w:cs="Courier New"/>
          <w:noProof/>
          <w:color w:val="0000FF"/>
          <w:sz w:val="18"/>
          <w:szCs w:val="18"/>
        </w:rPr>
        <w:t>&gt; (</w:t>
      </w:r>
      <w:r w:rsidRPr="008D67BE">
        <w:rPr>
          <w:rFonts w:ascii="Courier New" w:hAnsi="Courier New" w:cs="Courier New"/>
          <w:noProof/>
          <w:color w:val="666666"/>
          <w:sz w:val="18"/>
          <w:szCs w:val="18"/>
        </w:rPr>
        <w:t>BT-84</w:t>
      </w:r>
      <w:r w:rsidRPr="008D67BE">
        <w:rPr>
          <w:rFonts w:ascii="Courier New" w:hAnsi="Courier New" w:cs="Courier New"/>
          <w:noProof/>
          <w:color w:val="0000FF"/>
          <w:sz w:val="18"/>
          <w:szCs w:val="18"/>
        </w:rPr>
        <w:t>)</w:t>
      </w:r>
    </w:p>
    <w:p w14:paraId="36D6A516" w14:textId="77777777" w:rsidR="00D955CB"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cbc:Name</w:t>
      </w:r>
      <w:r w:rsidRPr="008D67BE">
        <w:rPr>
          <w:rFonts w:ascii="Courier New" w:hAnsi="Courier New" w:cs="Courier New"/>
          <w:noProof/>
          <w:color w:val="0000FF"/>
          <w:sz w:val="18"/>
          <w:szCs w:val="18"/>
        </w:rPr>
        <w:t>&gt;</w:t>
      </w:r>
      <w:r w:rsidRPr="008D67BE">
        <w:rPr>
          <w:rFonts w:ascii="Courier New" w:hAnsi="Courier New" w:cs="Courier New"/>
          <w:b/>
          <w:noProof/>
          <w:sz w:val="18"/>
          <w:szCs w:val="18"/>
        </w:rPr>
        <w:t>Account name</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cbc:Name</w:t>
      </w:r>
      <w:r w:rsidRPr="008D67BE">
        <w:rPr>
          <w:rFonts w:ascii="Courier New" w:hAnsi="Courier New" w:cs="Courier New"/>
          <w:noProof/>
          <w:color w:val="0000FF"/>
          <w:sz w:val="18"/>
          <w:szCs w:val="18"/>
        </w:rPr>
        <w:t>&gt; (</w:t>
      </w:r>
      <w:r w:rsidRPr="008D67BE">
        <w:rPr>
          <w:rFonts w:ascii="Courier New" w:hAnsi="Courier New" w:cs="Courier New"/>
          <w:noProof/>
          <w:color w:val="666666"/>
          <w:sz w:val="18"/>
          <w:szCs w:val="18"/>
        </w:rPr>
        <w:t>BT-85</w:t>
      </w:r>
      <w:r w:rsidRPr="008D67BE">
        <w:rPr>
          <w:rFonts w:ascii="Courier New" w:hAnsi="Courier New" w:cs="Courier New"/>
          <w:noProof/>
          <w:color w:val="0000FF"/>
          <w:sz w:val="18"/>
          <w:szCs w:val="18"/>
        </w:rPr>
        <w:t>)</w:t>
      </w:r>
    </w:p>
    <w:p w14:paraId="638812A2" w14:textId="77777777" w:rsidR="00D955CB"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cac:FinancialInstitutionBranch</w:t>
      </w:r>
      <w:r w:rsidRPr="008D67BE">
        <w:rPr>
          <w:rFonts w:ascii="Courier New" w:hAnsi="Courier New" w:cs="Courier New"/>
          <w:noProof/>
          <w:color w:val="0000FF"/>
          <w:sz w:val="18"/>
          <w:szCs w:val="18"/>
        </w:rPr>
        <w:t>&gt;</w:t>
      </w:r>
    </w:p>
    <w:p w14:paraId="763FC24A" w14:textId="655FFBA7" w:rsidR="00D955CB"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cbc:ID</w:t>
      </w:r>
      <w:r w:rsidRPr="008D67BE">
        <w:rPr>
          <w:rFonts w:ascii="Courier New" w:hAnsi="Courier New" w:cs="Courier New"/>
          <w:noProof/>
          <w:color w:val="0000FF"/>
          <w:sz w:val="18"/>
          <w:szCs w:val="18"/>
        </w:rPr>
        <w:t>&gt;</w:t>
      </w:r>
      <w:r>
        <w:rPr>
          <w:rFonts w:ascii="Courier New" w:hAnsi="Courier New" w:cs="Courier New"/>
          <w:b/>
          <w:noProof/>
          <w:sz w:val="18"/>
          <w:szCs w:val="18"/>
        </w:rPr>
        <w:t>NPP</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cbc:ID</w:t>
      </w:r>
      <w:r w:rsidRPr="008D67BE">
        <w:rPr>
          <w:rFonts w:ascii="Courier New" w:hAnsi="Courier New" w:cs="Courier New"/>
          <w:noProof/>
          <w:color w:val="0000FF"/>
          <w:sz w:val="18"/>
          <w:szCs w:val="18"/>
        </w:rPr>
        <w:t>&gt; (</w:t>
      </w:r>
      <w:r w:rsidRPr="008D67BE">
        <w:rPr>
          <w:rFonts w:ascii="Courier New" w:hAnsi="Courier New" w:cs="Courier New"/>
          <w:noProof/>
          <w:color w:val="999999"/>
          <w:sz w:val="18"/>
          <w:szCs w:val="18"/>
        </w:rPr>
        <w:t>BT-86</w:t>
      </w:r>
      <w:r w:rsidRPr="008D67BE">
        <w:rPr>
          <w:rFonts w:ascii="Courier New" w:hAnsi="Courier New" w:cs="Courier New"/>
          <w:noProof/>
          <w:color w:val="0000FF"/>
          <w:sz w:val="18"/>
          <w:szCs w:val="18"/>
        </w:rPr>
        <w:t>)</w:t>
      </w:r>
    </w:p>
    <w:p w14:paraId="070D913D" w14:textId="77777777" w:rsidR="00D955CB"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sidRPr="008D67BE">
        <w:rPr>
          <w:rFonts w:ascii="Courier New" w:hAnsi="Courier New" w:cs="Courier New"/>
          <w:noProof/>
          <w:color w:val="0000FF"/>
          <w:sz w:val="18"/>
          <w:szCs w:val="18"/>
        </w:rPr>
        <w:t xml:space="preserve"> </w:t>
      </w:r>
      <w:r w:rsidRPr="008D67BE">
        <w:rPr>
          <w:rFonts w:ascii="Courier New" w:hAnsi="Courier New" w:cs="Courier New"/>
          <w:noProof/>
          <w:color w:val="0000FF"/>
          <w:sz w:val="18"/>
          <w:szCs w:val="18"/>
        </w:rPr>
        <w:tab/>
      </w:r>
      <w:r w:rsidRPr="008D67BE">
        <w:rPr>
          <w:rFonts w:ascii="Courier New" w:hAnsi="Courier New" w:cs="Courier New"/>
          <w:noProof/>
          <w:color w:val="0000FF"/>
          <w:sz w:val="18"/>
          <w:szCs w:val="18"/>
        </w:rPr>
        <w:tab/>
        <w:t>&lt;/</w:t>
      </w:r>
      <w:r w:rsidRPr="008D67BE">
        <w:rPr>
          <w:rFonts w:ascii="Courier New" w:hAnsi="Courier New" w:cs="Courier New"/>
          <w:noProof/>
          <w:color w:val="85200C"/>
          <w:sz w:val="18"/>
          <w:szCs w:val="18"/>
        </w:rPr>
        <w:t>cac:FinancialInstitutionBranch</w:t>
      </w:r>
      <w:r w:rsidRPr="008D67BE">
        <w:rPr>
          <w:rFonts w:ascii="Courier New" w:hAnsi="Courier New" w:cs="Courier New"/>
          <w:noProof/>
          <w:color w:val="0000FF"/>
          <w:sz w:val="18"/>
          <w:szCs w:val="18"/>
        </w:rPr>
        <w:t>&gt;</w:t>
      </w:r>
    </w:p>
    <w:p w14:paraId="2E898A7B" w14:textId="77777777" w:rsidR="00D955CB" w:rsidRPr="008D67BE"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lastRenderedPageBreak/>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cac:PayeeFinancialAccount</w:t>
      </w:r>
      <w:r w:rsidRPr="008D67BE">
        <w:rPr>
          <w:rFonts w:ascii="Courier New" w:hAnsi="Courier New" w:cs="Courier New"/>
          <w:noProof/>
          <w:color w:val="0000FF"/>
          <w:sz w:val="18"/>
          <w:szCs w:val="18"/>
        </w:rPr>
        <w:t>&gt;</w:t>
      </w:r>
    </w:p>
    <w:p w14:paraId="6D9268CC" w14:textId="0C966F08" w:rsidR="00D955CB" w:rsidRDefault="00D955CB" w:rsidP="00D955CB">
      <w:pPr>
        <w:tabs>
          <w:tab w:val="left" w:pos="426"/>
          <w:tab w:val="left" w:pos="709"/>
          <w:tab w:val="left" w:pos="993"/>
          <w:tab w:val="left" w:pos="1276"/>
        </w:tabs>
        <w:ind w:left="142"/>
        <w:rPr>
          <w:rFonts w:ascii="Courier New" w:hAnsi="Courier New" w:cs="Courier New"/>
          <w:noProof/>
          <w:color w:val="0000FF"/>
          <w:sz w:val="18"/>
          <w:szCs w:val="18"/>
        </w:rPr>
      </w:pP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cac:PaymentMeans</w:t>
      </w:r>
      <w:r w:rsidRPr="008D67BE">
        <w:rPr>
          <w:rFonts w:ascii="Courier New" w:hAnsi="Courier New" w:cs="Courier New"/>
          <w:noProof/>
          <w:color w:val="0000FF"/>
          <w:sz w:val="18"/>
          <w:szCs w:val="18"/>
        </w:rPr>
        <w:t>&gt;</w:t>
      </w:r>
    </w:p>
    <w:p w14:paraId="022E3B56" w14:textId="42A6F2E9" w:rsidR="00B13B80" w:rsidRDefault="00B13B80" w:rsidP="00D955CB">
      <w:pPr>
        <w:tabs>
          <w:tab w:val="left" w:pos="426"/>
          <w:tab w:val="left" w:pos="709"/>
          <w:tab w:val="left" w:pos="993"/>
          <w:tab w:val="left" w:pos="1276"/>
        </w:tabs>
        <w:ind w:left="142"/>
        <w:rPr>
          <w:rFonts w:ascii="Courier New" w:hAnsi="Courier New" w:cs="Courier New"/>
          <w:noProof/>
          <w:color w:val="0000FF"/>
          <w:sz w:val="18"/>
          <w:szCs w:val="18"/>
        </w:rPr>
      </w:pPr>
    </w:p>
    <w:p w14:paraId="16D101D9" w14:textId="2AAAA3A7" w:rsidR="00B13B80" w:rsidRDefault="00B13B80" w:rsidP="00B13B80">
      <w:pPr>
        <w:pStyle w:val="Heading3"/>
        <w:numPr>
          <w:ilvl w:val="2"/>
          <w:numId w:val="24"/>
        </w:numPr>
      </w:pPr>
      <w:bookmarkStart w:id="43" w:name="_Toc44684659"/>
      <w:r>
        <w:t>Singapore GIRO</w:t>
      </w:r>
      <w:bookmarkEnd w:id="43"/>
    </w:p>
    <w:p w14:paraId="6F54F783" w14:textId="7EAF9F59" w:rsidR="00B13B80" w:rsidRPr="00B13B80" w:rsidRDefault="00B13B80" w:rsidP="00B13B80">
      <w:pPr>
        <w:pStyle w:val="BodyText"/>
      </w:pPr>
      <w:r>
        <w:t>Singapore GIRO (direct debit) is identified as payment means by using code Z01</w:t>
      </w:r>
    </w:p>
    <w:p w14:paraId="4A20E4C9" w14:textId="1A9E4C97" w:rsidR="00B13B80" w:rsidRPr="00376101" w:rsidRDefault="00B13B80" w:rsidP="00B13B80">
      <w:pPr>
        <w:autoSpaceDE w:val="0"/>
        <w:autoSpaceDN w:val="0"/>
        <w:rPr>
          <w:rFonts w:ascii="Courier New" w:hAnsi="Courier New" w:cs="Courier New"/>
          <w:noProof/>
          <w:color w:val="000000"/>
          <w:sz w:val="18"/>
          <w:szCs w:val="18"/>
          <w:highlight w:val="white"/>
        </w:rPr>
      </w:pPr>
      <w:r w:rsidRPr="00376101">
        <w:rPr>
          <w:rFonts w:ascii="Courier New" w:hAnsi="Courier New" w:cs="Courier New"/>
          <w:noProof/>
          <w:color w:val="0000FF"/>
          <w:sz w:val="18"/>
          <w:szCs w:val="18"/>
          <w:highlight w:val="white"/>
        </w:rPr>
        <w:t>&lt;</w:t>
      </w:r>
      <w:r w:rsidRPr="00376101">
        <w:rPr>
          <w:rFonts w:ascii="Courier New" w:hAnsi="Courier New" w:cs="Courier New"/>
          <w:noProof/>
          <w:color w:val="800000"/>
          <w:sz w:val="18"/>
          <w:szCs w:val="18"/>
          <w:highlight w:val="white"/>
        </w:rPr>
        <w:t>Invoice</w:t>
      </w:r>
      <w:r w:rsidRPr="00376101">
        <w:rPr>
          <w:rFonts w:ascii="Courier New" w:hAnsi="Courier New" w:cs="Courier New"/>
          <w:noProof/>
          <w:color w:val="0000FF"/>
          <w:sz w:val="18"/>
          <w:szCs w:val="18"/>
          <w:highlight w:val="white"/>
        </w:rPr>
        <w:t>&gt;</w:t>
      </w:r>
    </w:p>
    <w:p w14:paraId="6AF5DB18" w14:textId="77777777" w:rsidR="00B13B80" w:rsidRPr="00376101" w:rsidRDefault="00B13B80" w:rsidP="00B13B80">
      <w:pPr>
        <w:autoSpaceDE w:val="0"/>
        <w:autoSpaceDN w:val="0"/>
        <w:rPr>
          <w:rFonts w:ascii="Courier New" w:hAnsi="Courier New" w:cs="Courier New"/>
          <w:noProof/>
          <w:color w:val="000000"/>
          <w:sz w:val="18"/>
          <w:szCs w:val="18"/>
          <w:highlight w:val="white"/>
        </w:rPr>
      </w:pPr>
      <w:r w:rsidRPr="00376101">
        <w:rPr>
          <w:rFonts w:ascii="Courier New" w:hAnsi="Courier New" w:cs="Courier New"/>
          <w:noProof/>
          <w:color w:val="000000"/>
          <w:sz w:val="18"/>
          <w:szCs w:val="18"/>
          <w:highlight w:val="white"/>
        </w:rPr>
        <w:t xml:space="preserve">  </w:t>
      </w:r>
      <w:r w:rsidRPr="00376101">
        <w:rPr>
          <w:rFonts w:ascii="Courier New" w:hAnsi="Courier New" w:cs="Courier New"/>
          <w:noProof/>
          <w:color w:val="0000FF"/>
          <w:sz w:val="18"/>
          <w:szCs w:val="18"/>
          <w:highlight w:val="white"/>
        </w:rPr>
        <w:t>&lt;!--</w:t>
      </w:r>
      <w:r w:rsidRPr="00376101">
        <w:rPr>
          <w:rFonts w:ascii="Courier New" w:hAnsi="Courier New" w:cs="Courier New"/>
          <w:noProof/>
          <w:color w:val="808080"/>
          <w:sz w:val="18"/>
          <w:szCs w:val="18"/>
          <w:highlight w:val="white"/>
        </w:rPr>
        <w:t xml:space="preserve"> Singapore GIRO  (Direct Debit)</w:t>
      </w:r>
      <w:r w:rsidRPr="00376101">
        <w:rPr>
          <w:rFonts w:ascii="Courier New" w:hAnsi="Courier New" w:cs="Courier New"/>
          <w:noProof/>
          <w:color w:val="0000FF"/>
          <w:sz w:val="18"/>
          <w:szCs w:val="18"/>
          <w:highlight w:val="white"/>
        </w:rPr>
        <w:t>--&gt;</w:t>
      </w:r>
    </w:p>
    <w:p w14:paraId="74E32406" w14:textId="77777777" w:rsidR="00B13B80" w:rsidRPr="00376101" w:rsidRDefault="00B13B80" w:rsidP="00B13B80">
      <w:pPr>
        <w:autoSpaceDE w:val="0"/>
        <w:autoSpaceDN w:val="0"/>
        <w:rPr>
          <w:rFonts w:ascii="Courier New" w:hAnsi="Courier New" w:cs="Courier New"/>
          <w:noProof/>
          <w:color w:val="000000"/>
          <w:sz w:val="18"/>
          <w:szCs w:val="18"/>
          <w:highlight w:val="white"/>
        </w:rPr>
      </w:pPr>
      <w:r w:rsidRPr="00376101">
        <w:rPr>
          <w:rFonts w:ascii="Courier New" w:hAnsi="Courier New" w:cs="Courier New"/>
          <w:noProof/>
          <w:color w:val="000000"/>
          <w:sz w:val="18"/>
          <w:szCs w:val="18"/>
          <w:highlight w:val="white"/>
        </w:rPr>
        <w:t xml:space="preserve">  </w:t>
      </w:r>
      <w:r w:rsidRPr="00376101">
        <w:rPr>
          <w:rFonts w:ascii="Courier New" w:hAnsi="Courier New" w:cs="Courier New"/>
          <w:noProof/>
          <w:color w:val="0000FF"/>
          <w:sz w:val="18"/>
          <w:szCs w:val="18"/>
          <w:highlight w:val="white"/>
        </w:rPr>
        <w:t>&lt;</w:t>
      </w:r>
      <w:r w:rsidRPr="00376101">
        <w:rPr>
          <w:rFonts w:ascii="Courier New" w:hAnsi="Courier New" w:cs="Courier New"/>
          <w:noProof/>
          <w:color w:val="800000"/>
          <w:sz w:val="18"/>
          <w:szCs w:val="18"/>
          <w:highlight w:val="white"/>
        </w:rPr>
        <w:t>cac:PaymentTerms</w:t>
      </w:r>
      <w:r w:rsidRPr="00376101">
        <w:rPr>
          <w:rFonts w:ascii="Courier New" w:hAnsi="Courier New" w:cs="Courier New"/>
          <w:noProof/>
          <w:color w:val="0000FF"/>
          <w:sz w:val="18"/>
          <w:szCs w:val="18"/>
          <w:highlight w:val="white"/>
        </w:rPr>
        <w:t>&gt;</w:t>
      </w:r>
    </w:p>
    <w:p w14:paraId="48E9E135" w14:textId="77777777" w:rsidR="00B13B80" w:rsidRPr="00376101" w:rsidRDefault="00B13B80" w:rsidP="00B13B80">
      <w:pPr>
        <w:autoSpaceDE w:val="0"/>
        <w:autoSpaceDN w:val="0"/>
        <w:rPr>
          <w:rFonts w:ascii="Courier New" w:hAnsi="Courier New" w:cs="Courier New"/>
          <w:noProof/>
          <w:color w:val="000000"/>
          <w:sz w:val="18"/>
          <w:szCs w:val="18"/>
          <w:highlight w:val="white"/>
        </w:rPr>
      </w:pPr>
      <w:r w:rsidRPr="00376101">
        <w:rPr>
          <w:rFonts w:ascii="Courier New" w:hAnsi="Courier New" w:cs="Courier New"/>
          <w:noProof/>
          <w:color w:val="000000"/>
          <w:sz w:val="18"/>
          <w:szCs w:val="18"/>
          <w:highlight w:val="white"/>
        </w:rPr>
        <w:t xml:space="preserve">    </w:t>
      </w:r>
      <w:r w:rsidRPr="00376101">
        <w:rPr>
          <w:rFonts w:ascii="Courier New" w:hAnsi="Courier New" w:cs="Courier New"/>
          <w:noProof/>
          <w:color w:val="0000FF"/>
          <w:sz w:val="18"/>
          <w:szCs w:val="18"/>
          <w:highlight w:val="white"/>
        </w:rPr>
        <w:t>&lt;</w:t>
      </w:r>
      <w:r w:rsidRPr="00376101">
        <w:rPr>
          <w:rFonts w:ascii="Courier New" w:hAnsi="Courier New" w:cs="Courier New"/>
          <w:noProof/>
          <w:color w:val="800000"/>
          <w:sz w:val="18"/>
          <w:szCs w:val="18"/>
          <w:highlight w:val="white"/>
        </w:rPr>
        <w:t>cbc:Note</w:t>
      </w:r>
      <w:r w:rsidRPr="00376101">
        <w:rPr>
          <w:rFonts w:ascii="Courier New" w:hAnsi="Courier New" w:cs="Courier New"/>
          <w:noProof/>
          <w:color w:val="0000FF"/>
          <w:sz w:val="18"/>
          <w:szCs w:val="18"/>
          <w:highlight w:val="white"/>
        </w:rPr>
        <w:t>&gt;</w:t>
      </w:r>
      <w:r w:rsidRPr="000F793C">
        <w:rPr>
          <w:rFonts w:ascii="Courier New" w:hAnsi="Courier New" w:cs="Courier New"/>
          <w:b/>
          <w:bCs/>
          <w:noProof/>
          <w:color w:val="000000"/>
          <w:sz w:val="18"/>
          <w:szCs w:val="18"/>
          <w:highlight w:val="white"/>
        </w:rPr>
        <w:t>The outstanding amount to be deducted on 28 May 2020 via GIRO.</w:t>
      </w:r>
      <w:r w:rsidRPr="00376101">
        <w:rPr>
          <w:rFonts w:ascii="Courier New" w:hAnsi="Courier New" w:cs="Courier New"/>
          <w:noProof/>
          <w:color w:val="0000FF"/>
          <w:sz w:val="18"/>
          <w:szCs w:val="18"/>
          <w:highlight w:val="white"/>
        </w:rPr>
        <w:t>&lt;/</w:t>
      </w:r>
      <w:r w:rsidRPr="00376101">
        <w:rPr>
          <w:rFonts w:ascii="Courier New" w:hAnsi="Courier New" w:cs="Courier New"/>
          <w:noProof/>
          <w:color w:val="800000"/>
          <w:sz w:val="18"/>
          <w:szCs w:val="18"/>
          <w:highlight w:val="white"/>
        </w:rPr>
        <w:t>cbc:Note</w:t>
      </w:r>
      <w:r w:rsidRPr="00376101">
        <w:rPr>
          <w:rFonts w:ascii="Courier New" w:hAnsi="Courier New" w:cs="Courier New"/>
          <w:noProof/>
          <w:color w:val="0000FF"/>
          <w:sz w:val="18"/>
          <w:szCs w:val="18"/>
          <w:highlight w:val="white"/>
        </w:rPr>
        <w:t>&gt;</w:t>
      </w:r>
    </w:p>
    <w:p w14:paraId="4F717ECD" w14:textId="77777777" w:rsidR="00B13B80" w:rsidRPr="00376101" w:rsidRDefault="00B13B80" w:rsidP="00B13B80">
      <w:pPr>
        <w:autoSpaceDE w:val="0"/>
        <w:autoSpaceDN w:val="0"/>
        <w:rPr>
          <w:rFonts w:ascii="Courier New" w:hAnsi="Courier New" w:cs="Courier New"/>
          <w:noProof/>
          <w:color w:val="000000"/>
          <w:sz w:val="18"/>
          <w:szCs w:val="18"/>
          <w:highlight w:val="white"/>
        </w:rPr>
      </w:pPr>
      <w:r w:rsidRPr="00376101">
        <w:rPr>
          <w:rFonts w:ascii="Courier New" w:hAnsi="Courier New" w:cs="Courier New"/>
          <w:noProof/>
          <w:color w:val="000000"/>
          <w:sz w:val="18"/>
          <w:szCs w:val="18"/>
          <w:highlight w:val="white"/>
        </w:rPr>
        <w:t xml:space="preserve">  </w:t>
      </w:r>
      <w:r w:rsidRPr="00376101">
        <w:rPr>
          <w:rFonts w:ascii="Courier New" w:hAnsi="Courier New" w:cs="Courier New"/>
          <w:noProof/>
          <w:color w:val="0000FF"/>
          <w:sz w:val="18"/>
          <w:szCs w:val="18"/>
          <w:highlight w:val="white"/>
        </w:rPr>
        <w:t>&lt;/</w:t>
      </w:r>
      <w:r w:rsidRPr="00376101">
        <w:rPr>
          <w:rFonts w:ascii="Courier New" w:hAnsi="Courier New" w:cs="Courier New"/>
          <w:noProof/>
          <w:color w:val="800000"/>
          <w:sz w:val="18"/>
          <w:szCs w:val="18"/>
          <w:highlight w:val="white"/>
        </w:rPr>
        <w:t>cac:PaymentTerms</w:t>
      </w:r>
      <w:r w:rsidRPr="00376101">
        <w:rPr>
          <w:rFonts w:ascii="Courier New" w:hAnsi="Courier New" w:cs="Courier New"/>
          <w:noProof/>
          <w:color w:val="0000FF"/>
          <w:sz w:val="18"/>
          <w:szCs w:val="18"/>
          <w:highlight w:val="white"/>
        </w:rPr>
        <w:t>&gt;</w:t>
      </w:r>
    </w:p>
    <w:p w14:paraId="501A626D" w14:textId="77777777" w:rsidR="00B13B80" w:rsidRPr="00376101" w:rsidRDefault="00B13B80" w:rsidP="00B13B80">
      <w:pPr>
        <w:autoSpaceDE w:val="0"/>
        <w:autoSpaceDN w:val="0"/>
        <w:rPr>
          <w:rFonts w:ascii="Courier New" w:hAnsi="Courier New" w:cs="Courier New"/>
          <w:noProof/>
          <w:color w:val="000000"/>
          <w:sz w:val="18"/>
          <w:szCs w:val="18"/>
          <w:highlight w:val="white"/>
        </w:rPr>
      </w:pPr>
      <w:r w:rsidRPr="00376101">
        <w:rPr>
          <w:rFonts w:ascii="Courier New" w:hAnsi="Courier New" w:cs="Courier New"/>
          <w:noProof/>
          <w:color w:val="000000"/>
          <w:sz w:val="18"/>
          <w:szCs w:val="18"/>
          <w:highlight w:val="white"/>
        </w:rPr>
        <w:t xml:space="preserve">  </w:t>
      </w:r>
      <w:r w:rsidRPr="00376101">
        <w:rPr>
          <w:rFonts w:ascii="Courier New" w:hAnsi="Courier New" w:cs="Courier New"/>
          <w:noProof/>
          <w:color w:val="0000FF"/>
          <w:sz w:val="18"/>
          <w:szCs w:val="18"/>
          <w:highlight w:val="white"/>
        </w:rPr>
        <w:t>&lt;!--</w:t>
      </w:r>
      <w:r w:rsidRPr="00376101">
        <w:rPr>
          <w:rFonts w:ascii="Courier New" w:hAnsi="Courier New" w:cs="Courier New"/>
          <w:noProof/>
          <w:color w:val="808080"/>
          <w:sz w:val="18"/>
          <w:szCs w:val="18"/>
          <w:highlight w:val="white"/>
        </w:rPr>
        <w:t>Part of the invoices omitted</w:t>
      </w:r>
      <w:r w:rsidRPr="00376101">
        <w:rPr>
          <w:rFonts w:ascii="Courier New" w:hAnsi="Courier New" w:cs="Courier New"/>
          <w:noProof/>
          <w:color w:val="0000FF"/>
          <w:sz w:val="18"/>
          <w:szCs w:val="18"/>
          <w:highlight w:val="white"/>
        </w:rPr>
        <w:t>--&gt;</w:t>
      </w:r>
    </w:p>
    <w:p w14:paraId="1F3ED547" w14:textId="77777777" w:rsidR="00B13B80" w:rsidRPr="00376101" w:rsidRDefault="00B13B80" w:rsidP="00B13B80">
      <w:pPr>
        <w:autoSpaceDE w:val="0"/>
        <w:autoSpaceDN w:val="0"/>
        <w:rPr>
          <w:rFonts w:ascii="Courier New" w:hAnsi="Courier New" w:cs="Courier New"/>
          <w:noProof/>
          <w:color w:val="000000"/>
          <w:sz w:val="18"/>
          <w:szCs w:val="18"/>
          <w:highlight w:val="white"/>
        </w:rPr>
      </w:pPr>
      <w:r w:rsidRPr="00376101">
        <w:rPr>
          <w:rFonts w:ascii="Courier New" w:hAnsi="Courier New" w:cs="Courier New"/>
          <w:noProof/>
          <w:color w:val="000000"/>
          <w:sz w:val="18"/>
          <w:szCs w:val="18"/>
          <w:highlight w:val="white"/>
        </w:rPr>
        <w:t xml:space="preserve">  </w:t>
      </w:r>
      <w:r w:rsidRPr="00376101">
        <w:rPr>
          <w:rFonts w:ascii="Courier New" w:hAnsi="Courier New" w:cs="Courier New"/>
          <w:noProof/>
          <w:color w:val="0000FF"/>
          <w:sz w:val="18"/>
          <w:szCs w:val="18"/>
          <w:highlight w:val="white"/>
        </w:rPr>
        <w:t>&lt;</w:t>
      </w:r>
      <w:r w:rsidRPr="00376101">
        <w:rPr>
          <w:rFonts w:ascii="Courier New" w:hAnsi="Courier New" w:cs="Courier New"/>
          <w:noProof/>
          <w:color w:val="800000"/>
          <w:sz w:val="18"/>
          <w:szCs w:val="18"/>
          <w:highlight w:val="white"/>
        </w:rPr>
        <w:t>cac:PaymentMeans</w:t>
      </w:r>
      <w:r w:rsidRPr="00376101">
        <w:rPr>
          <w:rFonts w:ascii="Courier New" w:hAnsi="Courier New" w:cs="Courier New"/>
          <w:noProof/>
          <w:color w:val="0000FF"/>
          <w:sz w:val="18"/>
          <w:szCs w:val="18"/>
          <w:highlight w:val="white"/>
        </w:rPr>
        <w:t>&gt;</w:t>
      </w:r>
    </w:p>
    <w:p w14:paraId="4888CAED" w14:textId="77777777" w:rsidR="00B13B80" w:rsidRPr="00376101" w:rsidRDefault="00B13B80" w:rsidP="00B13B80">
      <w:pPr>
        <w:autoSpaceDE w:val="0"/>
        <w:autoSpaceDN w:val="0"/>
        <w:rPr>
          <w:rFonts w:ascii="Courier New" w:hAnsi="Courier New" w:cs="Courier New"/>
          <w:noProof/>
          <w:color w:val="000000"/>
          <w:sz w:val="18"/>
          <w:szCs w:val="18"/>
          <w:highlight w:val="white"/>
        </w:rPr>
      </w:pPr>
      <w:r w:rsidRPr="00376101">
        <w:rPr>
          <w:rFonts w:ascii="Courier New" w:hAnsi="Courier New" w:cs="Courier New"/>
          <w:noProof/>
          <w:color w:val="000000"/>
          <w:sz w:val="18"/>
          <w:szCs w:val="18"/>
          <w:highlight w:val="white"/>
        </w:rPr>
        <w:t xml:space="preserve">    </w:t>
      </w:r>
      <w:r w:rsidRPr="00376101">
        <w:rPr>
          <w:rFonts w:ascii="Courier New" w:hAnsi="Courier New" w:cs="Courier New"/>
          <w:noProof/>
          <w:color w:val="0000FF"/>
          <w:sz w:val="18"/>
          <w:szCs w:val="18"/>
          <w:highlight w:val="white"/>
        </w:rPr>
        <w:t>&lt;</w:t>
      </w:r>
      <w:r w:rsidRPr="00376101">
        <w:rPr>
          <w:rFonts w:ascii="Courier New" w:hAnsi="Courier New" w:cs="Courier New"/>
          <w:noProof/>
          <w:color w:val="800000"/>
          <w:sz w:val="18"/>
          <w:szCs w:val="18"/>
          <w:highlight w:val="white"/>
        </w:rPr>
        <w:t>cbc:PaymentMeansCode</w:t>
      </w:r>
      <w:r w:rsidRPr="00376101">
        <w:rPr>
          <w:rFonts w:ascii="Courier New" w:hAnsi="Courier New" w:cs="Courier New"/>
          <w:noProof/>
          <w:color w:val="FF0000"/>
          <w:sz w:val="18"/>
          <w:szCs w:val="18"/>
          <w:highlight w:val="white"/>
        </w:rPr>
        <w:t xml:space="preserve"> name</w:t>
      </w:r>
      <w:r w:rsidRPr="00376101">
        <w:rPr>
          <w:rFonts w:ascii="Courier New" w:hAnsi="Courier New" w:cs="Courier New"/>
          <w:noProof/>
          <w:color w:val="0000FF"/>
          <w:sz w:val="18"/>
          <w:szCs w:val="18"/>
          <w:highlight w:val="white"/>
        </w:rPr>
        <w:t>="</w:t>
      </w:r>
      <w:r w:rsidRPr="00376101">
        <w:rPr>
          <w:rFonts w:ascii="Courier New" w:hAnsi="Courier New" w:cs="Courier New"/>
          <w:noProof/>
          <w:color w:val="000000"/>
          <w:sz w:val="18"/>
          <w:szCs w:val="18"/>
          <w:highlight w:val="white"/>
        </w:rPr>
        <w:t>SG GIRO</w:t>
      </w:r>
      <w:r w:rsidRPr="00376101">
        <w:rPr>
          <w:rFonts w:ascii="Courier New" w:hAnsi="Courier New" w:cs="Courier New"/>
          <w:noProof/>
          <w:color w:val="0000FF"/>
          <w:sz w:val="18"/>
          <w:szCs w:val="18"/>
          <w:highlight w:val="white"/>
        </w:rPr>
        <w:t>"&gt;</w:t>
      </w:r>
      <w:r w:rsidRPr="000F793C">
        <w:rPr>
          <w:rFonts w:ascii="Courier New" w:hAnsi="Courier New" w:cs="Courier New"/>
          <w:b/>
          <w:bCs/>
          <w:noProof/>
          <w:color w:val="000000"/>
          <w:sz w:val="18"/>
          <w:szCs w:val="18"/>
        </w:rPr>
        <w:t>Z01</w:t>
      </w:r>
      <w:r w:rsidRPr="00376101">
        <w:rPr>
          <w:rFonts w:ascii="Courier New" w:hAnsi="Courier New" w:cs="Courier New"/>
          <w:noProof/>
          <w:color w:val="0000FF"/>
          <w:sz w:val="18"/>
          <w:szCs w:val="18"/>
          <w:highlight w:val="white"/>
        </w:rPr>
        <w:t>&lt;/</w:t>
      </w:r>
      <w:r w:rsidRPr="00376101">
        <w:rPr>
          <w:rFonts w:ascii="Courier New" w:hAnsi="Courier New" w:cs="Courier New"/>
          <w:noProof/>
          <w:color w:val="800000"/>
          <w:sz w:val="18"/>
          <w:szCs w:val="18"/>
          <w:highlight w:val="white"/>
        </w:rPr>
        <w:t>cbc:PaymentMeansCode</w:t>
      </w:r>
      <w:r w:rsidRPr="00376101">
        <w:rPr>
          <w:rFonts w:ascii="Courier New" w:hAnsi="Courier New" w:cs="Courier New"/>
          <w:noProof/>
          <w:color w:val="0000FF"/>
          <w:sz w:val="18"/>
          <w:szCs w:val="18"/>
          <w:highlight w:val="white"/>
        </w:rPr>
        <w:t>&gt;</w:t>
      </w:r>
    </w:p>
    <w:p w14:paraId="42DDC089" w14:textId="77777777" w:rsidR="00B13B80" w:rsidRPr="00376101" w:rsidRDefault="00B13B80" w:rsidP="00B13B80">
      <w:pPr>
        <w:autoSpaceDE w:val="0"/>
        <w:autoSpaceDN w:val="0"/>
        <w:rPr>
          <w:rFonts w:ascii="Courier New" w:hAnsi="Courier New" w:cs="Courier New"/>
          <w:noProof/>
          <w:color w:val="000000"/>
          <w:sz w:val="18"/>
          <w:szCs w:val="18"/>
          <w:highlight w:val="white"/>
        </w:rPr>
      </w:pPr>
      <w:r w:rsidRPr="00376101">
        <w:rPr>
          <w:rFonts w:ascii="Courier New" w:hAnsi="Courier New" w:cs="Courier New"/>
          <w:noProof/>
          <w:color w:val="000000"/>
          <w:sz w:val="18"/>
          <w:szCs w:val="18"/>
          <w:highlight w:val="white"/>
        </w:rPr>
        <w:t xml:space="preserve">    </w:t>
      </w:r>
      <w:r w:rsidRPr="00376101">
        <w:rPr>
          <w:rFonts w:ascii="Courier New" w:hAnsi="Courier New" w:cs="Courier New"/>
          <w:noProof/>
          <w:color w:val="0000FF"/>
          <w:sz w:val="18"/>
          <w:szCs w:val="18"/>
          <w:highlight w:val="white"/>
        </w:rPr>
        <w:t>&lt;</w:t>
      </w:r>
      <w:r w:rsidRPr="00376101">
        <w:rPr>
          <w:rFonts w:ascii="Courier New" w:hAnsi="Courier New" w:cs="Courier New"/>
          <w:noProof/>
          <w:color w:val="800000"/>
          <w:sz w:val="18"/>
          <w:szCs w:val="18"/>
          <w:highlight w:val="white"/>
        </w:rPr>
        <w:t>cbc:PaymentID</w:t>
      </w:r>
      <w:r w:rsidRPr="00376101">
        <w:rPr>
          <w:rFonts w:ascii="Courier New" w:hAnsi="Courier New" w:cs="Courier New"/>
          <w:noProof/>
          <w:color w:val="0000FF"/>
          <w:sz w:val="18"/>
          <w:szCs w:val="18"/>
          <w:highlight w:val="white"/>
        </w:rPr>
        <w:t>&gt;</w:t>
      </w:r>
      <w:r w:rsidRPr="000F793C">
        <w:rPr>
          <w:rFonts w:ascii="Courier New" w:hAnsi="Courier New" w:cs="Courier New"/>
          <w:b/>
          <w:bCs/>
          <w:noProof/>
          <w:color w:val="000000"/>
          <w:sz w:val="18"/>
          <w:szCs w:val="18"/>
          <w:highlight w:val="white"/>
        </w:rPr>
        <w:t>5483913</w:t>
      </w:r>
      <w:r w:rsidRPr="00376101">
        <w:rPr>
          <w:rFonts w:ascii="Courier New" w:hAnsi="Courier New" w:cs="Courier New"/>
          <w:noProof/>
          <w:color w:val="0000FF"/>
          <w:sz w:val="18"/>
          <w:szCs w:val="18"/>
          <w:highlight w:val="white"/>
        </w:rPr>
        <w:t>&lt;/</w:t>
      </w:r>
      <w:r w:rsidRPr="00376101">
        <w:rPr>
          <w:rFonts w:ascii="Courier New" w:hAnsi="Courier New" w:cs="Courier New"/>
          <w:noProof/>
          <w:color w:val="800000"/>
          <w:sz w:val="18"/>
          <w:szCs w:val="18"/>
          <w:highlight w:val="white"/>
        </w:rPr>
        <w:t>cbc:PaymentID</w:t>
      </w:r>
      <w:r w:rsidRPr="00376101">
        <w:rPr>
          <w:rFonts w:ascii="Courier New" w:hAnsi="Courier New" w:cs="Courier New"/>
          <w:noProof/>
          <w:color w:val="0000FF"/>
          <w:sz w:val="18"/>
          <w:szCs w:val="18"/>
          <w:highlight w:val="white"/>
        </w:rPr>
        <w:t>&gt;&lt;!--</w:t>
      </w:r>
      <w:r w:rsidRPr="00376101">
        <w:rPr>
          <w:rFonts w:ascii="Courier New" w:hAnsi="Courier New" w:cs="Courier New"/>
          <w:noProof/>
          <w:color w:val="808080"/>
          <w:sz w:val="18"/>
          <w:szCs w:val="18"/>
          <w:highlight w:val="white"/>
        </w:rPr>
        <w:t>E.g. invoice no.</w:t>
      </w:r>
      <w:r w:rsidRPr="00376101">
        <w:rPr>
          <w:rFonts w:ascii="Courier New" w:hAnsi="Courier New" w:cs="Courier New"/>
          <w:noProof/>
          <w:color w:val="0000FF"/>
          <w:sz w:val="18"/>
          <w:szCs w:val="18"/>
          <w:highlight w:val="white"/>
        </w:rPr>
        <w:t>--&gt;</w:t>
      </w:r>
    </w:p>
    <w:p w14:paraId="50302AD3" w14:textId="2C36447B" w:rsidR="00B13B80" w:rsidRPr="00376101" w:rsidRDefault="00B13B80" w:rsidP="00B13B80">
      <w:pPr>
        <w:autoSpaceDE w:val="0"/>
        <w:autoSpaceDN w:val="0"/>
        <w:rPr>
          <w:rFonts w:ascii="Courier New" w:hAnsi="Courier New" w:cs="Courier New"/>
          <w:noProof/>
          <w:color w:val="0000FF"/>
          <w:sz w:val="18"/>
          <w:szCs w:val="18"/>
          <w:highlight w:val="white"/>
        </w:rPr>
      </w:pPr>
      <w:r w:rsidRPr="00376101">
        <w:rPr>
          <w:rFonts w:ascii="Courier New" w:hAnsi="Courier New" w:cs="Courier New"/>
          <w:noProof/>
          <w:color w:val="000000"/>
          <w:sz w:val="18"/>
          <w:szCs w:val="18"/>
          <w:highlight w:val="white"/>
        </w:rPr>
        <w:t xml:space="preserve">  </w:t>
      </w:r>
      <w:r w:rsidRPr="00376101">
        <w:rPr>
          <w:rFonts w:ascii="Courier New" w:hAnsi="Courier New" w:cs="Courier New"/>
          <w:noProof/>
          <w:color w:val="0000FF"/>
          <w:sz w:val="18"/>
          <w:szCs w:val="18"/>
          <w:highlight w:val="white"/>
        </w:rPr>
        <w:t>&lt;/</w:t>
      </w:r>
      <w:r w:rsidRPr="00376101">
        <w:rPr>
          <w:rFonts w:ascii="Courier New" w:hAnsi="Courier New" w:cs="Courier New"/>
          <w:noProof/>
          <w:color w:val="800000"/>
          <w:sz w:val="18"/>
          <w:szCs w:val="18"/>
          <w:highlight w:val="white"/>
        </w:rPr>
        <w:t>cac:PaymentMeans</w:t>
      </w:r>
      <w:r w:rsidRPr="00376101">
        <w:rPr>
          <w:rFonts w:ascii="Courier New" w:hAnsi="Courier New" w:cs="Courier New"/>
          <w:noProof/>
          <w:color w:val="0000FF"/>
          <w:sz w:val="18"/>
          <w:szCs w:val="18"/>
          <w:highlight w:val="white"/>
        </w:rPr>
        <w:t>&gt;</w:t>
      </w:r>
    </w:p>
    <w:p w14:paraId="67EF4D64" w14:textId="77777777" w:rsidR="00B13B80" w:rsidRDefault="00B13B80" w:rsidP="00B13B80">
      <w:pPr>
        <w:autoSpaceDE w:val="0"/>
        <w:autoSpaceDN w:val="0"/>
        <w:rPr>
          <w:rFonts w:ascii="Consolas" w:hAnsi="Consolas"/>
          <w:color w:val="0000FF"/>
          <w:sz w:val="20"/>
          <w:szCs w:val="20"/>
          <w:highlight w:val="white"/>
        </w:rPr>
      </w:pPr>
    </w:p>
    <w:p w14:paraId="6EDB73B4" w14:textId="2353B2D3" w:rsidR="00B13B80" w:rsidRDefault="00B13B80" w:rsidP="00B13B80">
      <w:pPr>
        <w:pStyle w:val="Heading3"/>
        <w:numPr>
          <w:ilvl w:val="2"/>
          <w:numId w:val="24"/>
        </w:numPr>
      </w:pPr>
      <w:bookmarkStart w:id="44" w:name="_Toc44684660"/>
      <w:r>
        <w:t xml:space="preserve">Singapore </w:t>
      </w:r>
      <w:proofErr w:type="spellStart"/>
      <w:r>
        <w:t>PayNow</w:t>
      </w:r>
      <w:proofErr w:type="spellEnd"/>
      <w:r>
        <w:t xml:space="preserve"> Corporate</w:t>
      </w:r>
      <w:bookmarkEnd w:id="44"/>
    </w:p>
    <w:p w14:paraId="5D0015E7" w14:textId="741ADDD7" w:rsidR="00B13B80" w:rsidRPr="00B13B80" w:rsidRDefault="00B13B80" w:rsidP="00B13B80">
      <w:pPr>
        <w:pStyle w:val="BodyText"/>
      </w:pPr>
      <w:r>
        <w:t xml:space="preserve">Singapore </w:t>
      </w:r>
      <w:proofErr w:type="spellStart"/>
      <w:r>
        <w:t>PayNow</w:t>
      </w:r>
      <w:proofErr w:type="spellEnd"/>
      <w:r>
        <w:t xml:space="preserve"> corporate is a payment system where a corporations Unique </w:t>
      </w:r>
      <w:r w:rsidR="00376101">
        <w:t>Entity</w:t>
      </w:r>
      <w:r>
        <w:t xml:space="preserve"> </w:t>
      </w:r>
      <w:r w:rsidR="00376101">
        <w:t>N</w:t>
      </w:r>
      <w:r>
        <w:t>umber, UEN, is used as an account number. The payment means is identified by using payment means code Z02</w:t>
      </w:r>
    </w:p>
    <w:p w14:paraId="19C1B5FB" w14:textId="77777777" w:rsidR="00B13B80" w:rsidRPr="00376101" w:rsidRDefault="00B13B80" w:rsidP="00D955CB">
      <w:pPr>
        <w:tabs>
          <w:tab w:val="left" w:pos="426"/>
          <w:tab w:val="left" w:pos="709"/>
          <w:tab w:val="left" w:pos="993"/>
          <w:tab w:val="left" w:pos="1276"/>
        </w:tabs>
        <w:ind w:left="142"/>
        <w:rPr>
          <w:rFonts w:ascii="Courier New" w:hAnsi="Courier New" w:cs="Courier New"/>
          <w:noProof/>
          <w:color w:val="0000FF"/>
          <w:sz w:val="18"/>
          <w:szCs w:val="18"/>
        </w:rPr>
      </w:pPr>
    </w:p>
    <w:p w14:paraId="79106422" w14:textId="77777777" w:rsidR="00B13B80" w:rsidRPr="00376101" w:rsidRDefault="00B13B80" w:rsidP="00B13B80">
      <w:pPr>
        <w:autoSpaceDE w:val="0"/>
        <w:autoSpaceDN w:val="0"/>
        <w:rPr>
          <w:rFonts w:ascii="Courier New" w:hAnsi="Courier New" w:cs="Courier New"/>
          <w:noProof/>
          <w:color w:val="000000"/>
          <w:sz w:val="18"/>
          <w:szCs w:val="18"/>
          <w:highlight w:val="white"/>
        </w:rPr>
      </w:pPr>
      <w:r w:rsidRPr="00376101">
        <w:rPr>
          <w:rFonts w:ascii="Courier New" w:hAnsi="Courier New" w:cs="Courier New"/>
          <w:noProof/>
          <w:color w:val="000000"/>
          <w:sz w:val="18"/>
          <w:szCs w:val="18"/>
          <w:highlight w:val="white"/>
        </w:rPr>
        <w:t>  </w:t>
      </w:r>
      <w:r w:rsidRPr="00376101">
        <w:rPr>
          <w:rFonts w:ascii="Courier New" w:hAnsi="Courier New" w:cs="Courier New"/>
          <w:noProof/>
          <w:color w:val="0000FF"/>
          <w:sz w:val="18"/>
          <w:szCs w:val="18"/>
          <w:highlight w:val="white"/>
        </w:rPr>
        <w:t>&lt;!--</w:t>
      </w:r>
      <w:r w:rsidRPr="00376101">
        <w:rPr>
          <w:rFonts w:ascii="Courier New" w:hAnsi="Courier New" w:cs="Courier New"/>
          <w:noProof/>
          <w:color w:val="808080"/>
          <w:sz w:val="18"/>
          <w:szCs w:val="18"/>
          <w:highlight w:val="white"/>
        </w:rPr>
        <w:t xml:space="preserve"> PayNow Corporate </w:t>
      </w:r>
      <w:r w:rsidRPr="00376101">
        <w:rPr>
          <w:rFonts w:ascii="Courier New" w:hAnsi="Courier New" w:cs="Courier New"/>
          <w:noProof/>
          <w:color w:val="0000FF"/>
          <w:sz w:val="18"/>
          <w:szCs w:val="18"/>
          <w:highlight w:val="white"/>
        </w:rPr>
        <w:t>--&gt;</w:t>
      </w:r>
    </w:p>
    <w:p w14:paraId="04DE6ADA" w14:textId="77777777" w:rsidR="00B13B80" w:rsidRPr="00376101" w:rsidRDefault="00B13B80" w:rsidP="00B13B80">
      <w:pPr>
        <w:autoSpaceDE w:val="0"/>
        <w:autoSpaceDN w:val="0"/>
        <w:rPr>
          <w:rFonts w:ascii="Courier New" w:hAnsi="Courier New" w:cs="Courier New"/>
          <w:noProof/>
          <w:color w:val="000000"/>
          <w:sz w:val="18"/>
          <w:szCs w:val="18"/>
          <w:highlight w:val="white"/>
        </w:rPr>
      </w:pPr>
      <w:r w:rsidRPr="00376101">
        <w:rPr>
          <w:rFonts w:ascii="Courier New" w:hAnsi="Courier New" w:cs="Courier New"/>
          <w:noProof/>
          <w:color w:val="000000"/>
          <w:sz w:val="18"/>
          <w:szCs w:val="18"/>
          <w:highlight w:val="white"/>
        </w:rPr>
        <w:t xml:space="preserve">  </w:t>
      </w:r>
      <w:r w:rsidRPr="00376101">
        <w:rPr>
          <w:rFonts w:ascii="Courier New" w:hAnsi="Courier New" w:cs="Courier New"/>
          <w:noProof/>
          <w:color w:val="0000FF"/>
          <w:sz w:val="18"/>
          <w:szCs w:val="18"/>
          <w:highlight w:val="white"/>
        </w:rPr>
        <w:t>&lt;</w:t>
      </w:r>
      <w:r w:rsidRPr="00376101">
        <w:rPr>
          <w:rFonts w:ascii="Courier New" w:hAnsi="Courier New" w:cs="Courier New"/>
          <w:noProof/>
          <w:color w:val="800000"/>
          <w:sz w:val="18"/>
          <w:szCs w:val="18"/>
          <w:highlight w:val="white"/>
        </w:rPr>
        <w:t>cac:PaymentMeans</w:t>
      </w:r>
      <w:r w:rsidRPr="00376101">
        <w:rPr>
          <w:rFonts w:ascii="Courier New" w:hAnsi="Courier New" w:cs="Courier New"/>
          <w:noProof/>
          <w:color w:val="0000FF"/>
          <w:sz w:val="18"/>
          <w:szCs w:val="18"/>
          <w:highlight w:val="white"/>
        </w:rPr>
        <w:t>&gt;</w:t>
      </w:r>
    </w:p>
    <w:p w14:paraId="63B5F041" w14:textId="77777777" w:rsidR="00B13B80" w:rsidRPr="00376101" w:rsidRDefault="00B13B80" w:rsidP="00B13B80">
      <w:pPr>
        <w:autoSpaceDE w:val="0"/>
        <w:autoSpaceDN w:val="0"/>
        <w:rPr>
          <w:rFonts w:ascii="Courier New" w:hAnsi="Courier New" w:cs="Courier New"/>
          <w:noProof/>
          <w:color w:val="000000"/>
          <w:sz w:val="18"/>
          <w:szCs w:val="18"/>
          <w:highlight w:val="white"/>
        </w:rPr>
      </w:pPr>
      <w:r w:rsidRPr="00376101">
        <w:rPr>
          <w:rFonts w:ascii="Courier New" w:hAnsi="Courier New" w:cs="Courier New"/>
          <w:noProof/>
          <w:color w:val="000000"/>
          <w:sz w:val="18"/>
          <w:szCs w:val="18"/>
          <w:highlight w:val="white"/>
        </w:rPr>
        <w:t xml:space="preserve">    </w:t>
      </w:r>
      <w:r w:rsidRPr="00376101">
        <w:rPr>
          <w:rFonts w:ascii="Courier New" w:hAnsi="Courier New" w:cs="Courier New"/>
          <w:noProof/>
          <w:color w:val="0000FF"/>
          <w:sz w:val="18"/>
          <w:szCs w:val="18"/>
          <w:highlight w:val="white"/>
        </w:rPr>
        <w:t>&lt;</w:t>
      </w:r>
      <w:r w:rsidRPr="00376101">
        <w:rPr>
          <w:rFonts w:ascii="Courier New" w:hAnsi="Courier New" w:cs="Courier New"/>
          <w:noProof/>
          <w:color w:val="800000"/>
          <w:sz w:val="18"/>
          <w:szCs w:val="18"/>
          <w:highlight w:val="white"/>
        </w:rPr>
        <w:t>cbc:PaymentMeansCode</w:t>
      </w:r>
      <w:r w:rsidRPr="00376101">
        <w:rPr>
          <w:rFonts w:ascii="Courier New" w:hAnsi="Courier New" w:cs="Courier New"/>
          <w:noProof/>
          <w:color w:val="FF0000"/>
          <w:sz w:val="18"/>
          <w:szCs w:val="18"/>
          <w:highlight w:val="white"/>
        </w:rPr>
        <w:t xml:space="preserve"> name</w:t>
      </w:r>
      <w:r w:rsidRPr="00376101">
        <w:rPr>
          <w:rFonts w:ascii="Courier New" w:hAnsi="Courier New" w:cs="Courier New"/>
          <w:noProof/>
          <w:color w:val="0000FF"/>
          <w:sz w:val="18"/>
          <w:szCs w:val="18"/>
          <w:highlight w:val="white"/>
        </w:rPr>
        <w:t>="</w:t>
      </w:r>
      <w:r w:rsidRPr="00376101">
        <w:rPr>
          <w:rFonts w:ascii="Courier New" w:hAnsi="Courier New" w:cs="Courier New"/>
          <w:noProof/>
          <w:color w:val="000000"/>
          <w:sz w:val="18"/>
          <w:szCs w:val="18"/>
          <w:highlight w:val="white"/>
        </w:rPr>
        <w:t>PayNow Corporate</w:t>
      </w:r>
      <w:r w:rsidRPr="00376101">
        <w:rPr>
          <w:rFonts w:ascii="Courier New" w:hAnsi="Courier New" w:cs="Courier New"/>
          <w:noProof/>
          <w:color w:val="0000FF"/>
          <w:sz w:val="18"/>
          <w:szCs w:val="18"/>
          <w:highlight w:val="white"/>
        </w:rPr>
        <w:t>"&gt;</w:t>
      </w:r>
      <w:r w:rsidRPr="000F793C">
        <w:rPr>
          <w:rFonts w:ascii="Courier New" w:hAnsi="Courier New" w:cs="Courier New"/>
          <w:b/>
          <w:bCs/>
          <w:noProof/>
          <w:color w:val="000000"/>
          <w:sz w:val="18"/>
          <w:szCs w:val="18"/>
        </w:rPr>
        <w:t>Z02</w:t>
      </w:r>
      <w:r w:rsidRPr="00376101">
        <w:rPr>
          <w:rFonts w:ascii="Courier New" w:hAnsi="Courier New" w:cs="Courier New"/>
          <w:noProof/>
          <w:color w:val="0000FF"/>
          <w:sz w:val="18"/>
          <w:szCs w:val="18"/>
          <w:highlight w:val="white"/>
        </w:rPr>
        <w:t>&lt;/</w:t>
      </w:r>
      <w:r w:rsidRPr="00376101">
        <w:rPr>
          <w:rFonts w:ascii="Courier New" w:hAnsi="Courier New" w:cs="Courier New"/>
          <w:noProof/>
          <w:color w:val="800000"/>
          <w:sz w:val="18"/>
          <w:szCs w:val="18"/>
          <w:highlight w:val="white"/>
        </w:rPr>
        <w:t>cbc:PaymentMeansCode</w:t>
      </w:r>
      <w:r w:rsidRPr="00376101">
        <w:rPr>
          <w:rFonts w:ascii="Courier New" w:hAnsi="Courier New" w:cs="Courier New"/>
          <w:noProof/>
          <w:color w:val="0000FF"/>
          <w:sz w:val="18"/>
          <w:szCs w:val="18"/>
          <w:highlight w:val="white"/>
        </w:rPr>
        <w:t>&gt;</w:t>
      </w:r>
    </w:p>
    <w:p w14:paraId="55CEDD41" w14:textId="77777777" w:rsidR="00B13B80" w:rsidRPr="00376101" w:rsidRDefault="00B13B80" w:rsidP="00B13B80">
      <w:pPr>
        <w:autoSpaceDE w:val="0"/>
        <w:autoSpaceDN w:val="0"/>
        <w:rPr>
          <w:rFonts w:ascii="Courier New" w:hAnsi="Courier New" w:cs="Courier New"/>
          <w:noProof/>
          <w:color w:val="000000"/>
          <w:sz w:val="18"/>
          <w:szCs w:val="18"/>
          <w:highlight w:val="white"/>
        </w:rPr>
      </w:pPr>
      <w:r w:rsidRPr="00376101">
        <w:rPr>
          <w:rFonts w:ascii="Courier New" w:hAnsi="Courier New" w:cs="Courier New"/>
          <w:noProof/>
          <w:color w:val="000000"/>
          <w:sz w:val="18"/>
          <w:szCs w:val="18"/>
          <w:highlight w:val="white"/>
        </w:rPr>
        <w:t xml:space="preserve">    </w:t>
      </w:r>
      <w:r w:rsidRPr="00376101">
        <w:rPr>
          <w:rFonts w:ascii="Courier New" w:hAnsi="Courier New" w:cs="Courier New"/>
          <w:noProof/>
          <w:color w:val="0000FF"/>
          <w:sz w:val="18"/>
          <w:szCs w:val="18"/>
          <w:highlight w:val="white"/>
        </w:rPr>
        <w:t>&lt;</w:t>
      </w:r>
      <w:r w:rsidRPr="00376101">
        <w:rPr>
          <w:rFonts w:ascii="Courier New" w:hAnsi="Courier New" w:cs="Courier New"/>
          <w:noProof/>
          <w:color w:val="800000"/>
          <w:sz w:val="18"/>
          <w:szCs w:val="18"/>
          <w:highlight w:val="white"/>
        </w:rPr>
        <w:t>cbc:PaymentID</w:t>
      </w:r>
      <w:r w:rsidRPr="00376101">
        <w:rPr>
          <w:rFonts w:ascii="Courier New" w:hAnsi="Courier New" w:cs="Courier New"/>
          <w:noProof/>
          <w:color w:val="0000FF"/>
          <w:sz w:val="18"/>
          <w:szCs w:val="18"/>
          <w:highlight w:val="white"/>
        </w:rPr>
        <w:t>&gt;</w:t>
      </w:r>
      <w:r w:rsidRPr="000F793C">
        <w:rPr>
          <w:rFonts w:ascii="Courier New" w:hAnsi="Courier New" w:cs="Courier New"/>
          <w:b/>
          <w:bCs/>
          <w:noProof/>
          <w:color w:val="000000"/>
          <w:sz w:val="18"/>
          <w:szCs w:val="18"/>
          <w:highlight w:val="white"/>
        </w:rPr>
        <w:t>5483913</w:t>
      </w:r>
      <w:r w:rsidRPr="00376101">
        <w:rPr>
          <w:rFonts w:ascii="Courier New" w:hAnsi="Courier New" w:cs="Courier New"/>
          <w:noProof/>
          <w:color w:val="0000FF"/>
          <w:sz w:val="18"/>
          <w:szCs w:val="18"/>
          <w:highlight w:val="white"/>
        </w:rPr>
        <w:t>&lt;/</w:t>
      </w:r>
      <w:r w:rsidRPr="00376101">
        <w:rPr>
          <w:rFonts w:ascii="Courier New" w:hAnsi="Courier New" w:cs="Courier New"/>
          <w:noProof/>
          <w:color w:val="800000"/>
          <w:sz w:val="18"/>
          <w:szCs w:val="18"/>
          <w:highlight w:val="white"/>
        </w:rPr>
        <w:t>cbc:PaymentID</w:t>
      </w:r>
      <w:r w:rsidRPr="00376101">
        <w:rPr>
          <w:rFonts w:ascii="Courier New" w:hAnsi="Courier New" w:cs="Courier New"/>
          <w:noProof/>
          <w:color w:val="0000FF"/>
          <w:sz w:val="18"/>
          <w:szCs w:val="18"/>
          <w:highlight w:val="white"/>
        </w:rPr>
        <w:t>&gt;</w:t>
      </w:r>
      <w:r w:rsidRPr="00376101">
        <w:rPr>
          <w:rFonts w:ascii="Courier New" w:hAnsi="Courier New" w:cs="Courier New"/>
          <w:noProof/>
          <w:color w:val="000000"/>
          <w:sz w:val="18"/>
          <w:szCs w:val="18"/>
          <w:highlight w:val="white"/>
        </w:rPr>
        <w:t xml:space="preserve"> </w:t>
      </w:r>
      <w:r w:rsidRPr="00376101">
        <w:rPr>
          <w:rFonts w:ascii="Courier New" w:hAnsi="Courier New" w:cs="Courier New"/>
          <w:noProof/>
          <w:color w:val="0000FF"/>
          <w:sz w:val="18"/>
          <w:szCs w:val="18"/>
          <w:highlight w:val="white"/>
        </w:rPr>
        <w:t>&lt;!--</w:t>
      </w:r>
      <w:r w:rsidRPr="00376101">
        <w:rPr>
          <w:rFonts w:ascii="Courier New" w:hAnsi="Courier New" w:cs="Courier New"/>
          <w:noProof/>
          <w:color w:val="808080"/>
          <w:sz w:val="18"/>
          <w:szCs w:val="18"/>
          <w:highlight w:val="white"/>
        </w:rPr>
        <w:t>E.g. invoice no.</w:t>
      </w:r>
      <w:r w:rsidRPr="00376101">
        <w:rPr>
          <w:rFonts w:ascii="Courier New" w:hAnsi="Courier New" w:cs="Courier New"/>
          <w:noProof/>
          <w:color w:val="0000FF"/>
          <w:sz w:val="18"/>
          <w:szCs w:val="18"/>
          <w:highlight w:val="white"/>
        </w:rPr>
        <w:t>--&gt;</w:t>
      </w:r>
    </w:p>
    <w:p w14:paraId="7C0AF92D" w14:textId="77777777" w:rsidR="00B13B80" w:rsidRPr="00376101" w:rsidRDefault="00B13B80" w:rsidP="00B13B80">
      <w:pPr>
        <w:autoSpaceDE w:val="0"/>
        <w:autoSpaceDN w:val="0"/>
        <w:rPr>
          <w:rFonts w:ascii="Courier New" w:hAnsi="Courier New" w:cs="Courier New"/>
          <w:noProof/>
          <w:color w:val="000000"/>
          <w:sz w:val="18"/>
          <w:szCs w:val="18"/>
          <w:highlight w:val="white"/>
        </w:rPr>
      </w:pPr>
      <w:r w:rsidRPr="00376101">
        <w:rPr>
          <w:rFonts w:ascii="Courier New" w:hAnsi="Courier New" w:cs="Courier New"/>
          <w:noProof/>
          <w:color w:val="000000"/>
          <w:sz w:val="18"/>
          <w:szCs w:val="18"/>
          <w:highlight w:val="white"/>
        </w:rPr>
        <w:t xml:space="preserve">    </w:t>
      </w:r>
      <w:r w:rsidRPr="00376101">
        <w:rPr>
          <w:rFonts w:ascii="Courier New" w:hAnsi="Courier New" w:cs="Courier New"/>
          <w:noProof/>
          <w:color w:val="0000FF"/>
          <w:sz w:val="18"/>
          <w:szCs w:val="18"/>
          <w:highlight w:val="white"/>
        </w:rPr>
        <w:t>&lt;</w:t>
      </w:r>
      <w:r w:rsidRPr="00376101">
        <w:rPr>
          <w:rFonts w:ascii="Courier New" w:hAnsi="Courier New" w:cs="Courier New"/>
          <w:noProof/>
          <w:color w:val="800000"/>
          <w:sz w:val="18"/>
          <w:szCs w:val="18"/>
          <w:highlight w:val="white"/>
        </w:rPr>
        <w:t>cac:PayeeFinancialAccount</w:t>
      </w:r>
      <w:r w:rsidRPr="00376101">
        <w:rPr>
          <w:rFonts w:ascii="Courier New" w:hAnsi="Courier New" w:cs="Courier New"/>
          <w:noProof/>
          <w:color w:val="0000FF"/>
          <w:sz w:val="18"/>
          <w:szCs w:val="18"/>
          <w:highlight w:val="white"/>
        </w:rPr>
        <w:t>&gt;</w:t>
      </w:r>
    </w:p>
    <w:p w14:paraId="4C062922" w14:textId="77777777" w:rsidR="00B13B80" w:rsidRPr="00376101" w:rsidRDefault="00B13B80" w:rsidP="00B13B80">
      <w:pPr>
        <w:autoSpaceDE w:val="0"/>
        <w:autoSpaceDN w:val="0"/>
        <w:rPr>
          <w:rFonts w:ascii="Courier New" w:hAnsi="Courier New" w:cs="Courier New"/>
          <w:noProof/>
          <w:color w:val="000000"/>
          <w:sz w:val="18"/>
          <w:szCs w:val="18"/>
          <w:highlight w:val="white"/>
        </w:rPr>
      </w:pPr>
      <w:r w:rsidRPr="00376101">
        <w:rPr>
          <w:rFonts w:ascii="Courier New" w:hAnsi="Courier New" w:cs="Courier New"/>
          <w:noProof/>
          <w:color w:val="000000"/>
          <w:sz w:val="18"/>
          <w:szCs w:val="18"/>
          <w:highlight w:val="white"/>
        </w:rPr>
        <w:t xml:space="preserve">      </w:t>
      </w:r>
      <w:r w:rsidRPr="00376101">
        <w:rPr>
          <w:rFonts w:ascii="Courier New" w:hAnsi="Courier New" w:cs="Courier New"/>
          <w:noProof/>
          <w:color w:val="0000FF"/>
          <w:sz w:val="18"/>
          <w:szCs w:val="18"/>
          <w:highlight w:val="white"/>
        </w:rPr>
        <w:t>&lt;</w:t>
      </w:r>
      <w:r w:rsidRPr="00376101">
        <w:rPr>
          <w:rFonts w:ascii="Courier New" w:hAnsi="Courier New" w:cs="Courier New"/>
          <w:noProof/>
          <w:color w:val="800000"/>
          <w:sz w:val="18"/>
          <w:szCs w:val="18"/>
          <w:highlight w:val="white"/>
        </w:rPr>
        <w:t>cbc:ID</w:t>
      </w:r>
      <w:r w:rsidRPr="00376101">
        <w:rPr>
          <w:rFonts w:ascii="Courier New" w:hAnsi="Courier New" w:cs="Courier New"/>
          <w:noProof/>
          <w:color w:val="0000FF"/>
          <w:sz w:val="18"/>
          <w:szCs w:val="18"/>
          <w:highlight w:val="white"/>
        </w:rPr>
        <w:t>&gt;</w:t>
      </w:r>
      <w:r w:rsidRPr="000F793C">
        <w:rPr>
          <w:rFonts w:ascii="Courier New" w:hAnsi="Courier New" w:cs="Courier New"/>
          <w:b/>
          <w:bCs/>
          <w:noProof/>
          <w:color w:val="000000"/>
          <w:sz w:val="18"/>
          <w:szCs w:val="18"/>
          <w:highlight w:val="white"/>
        </w:rPr>
        <w:t>UEN123456879</w:t>
      </w:r>
      <w:r w:rsidRPr="00376101">
        <w:rPr>
          <w:rFonts w:ascii="Courier New" w:hAnsi="Courier New" w:cs="Courier New"/>
          <w:noProof/>
          <w:color w:val="0000FF"/>
          <w:sz w:val="18"/>
          <w:szCs w:val="18"/>
          <w:highlight w:val="white"/>
        </w:rPr>
        <w:t>&lt;/</w:t>
      </w:r>
      <w:r w:rsidRPr="00376101">
        <w:rPr>
          <w:rFonts w:ascii="Courier New" w:hAnsi="Courier New" w:cs="Courier New"/>
          <w:noProof/>
          <w:color w:val="800000"/>
          <w:sz w:val="18"/>
          <w:szCs w:val="18"/>
          <w:highlight w:val="white"/>
        </w:rPr>
        <w:t>cbc:ID</w:t>
      </w:r>
      <w:r w:rsidRPr="00376101">
        <w:rPr>
          <w:rFonts w:ascii="Courier New" w:hAnsi="Courier New" w:cs="Courier New"/>
          <w:noProof/>
          <w:color w:val="0000FF"/>
          <w:sz w:val="18"/>
          <w:szCs w:val="18"/>
          <w:highlight w:val="white"/>
        </w:rPr>
        <w:t>&gt;</w:t>
      </w:r>
    </w:p>
    <w:p w14:paraId="2364EBDF" w14:textId="77777777" w:rsidR="00B13B80" w:rsidRPr="00376101" w:rsidRDefault="00B13B80" w:rsidP="00B13B80">
      <w:pPr>
        <w:autoSpaceDE w:val="0"/>
        <w:autoSpaceDN w:val="0"/>
        <w:rPr>
          <w:rFonts w:ascii="Courier New" w:hAnsi="Courier New" w:cs="Courier New"/>
          <w:noProof/>
          <w:color w:val="000000"/>
          <w:sz w:val="18"/>
          <w:szCs w:val="18"/>
          <w:highlight w:val="white"/>
        </w:rPr>
      </w:pPr>
      <w:r w:rsidRPr="00376101">
        <w:rPr>
          <w:rFonts w:ascii="Courier New" w:hAnsi="Courier New" w:cs="Courier New"/>
          <w:noProof/>
          <w:color w:val="000000"/>
          <w:sz w:val="18"/>
          <w:szCs w:val="18"/>
          <w:highlight w:val="white"/>
        </w:rPr>
        <w:t xml:space="preserve">    </w:t>
      </w:r>
      <w:r w:rsidRPr="00376101">
        <w:rPr>
          <w:rFonts w:ascii="Courier New" w:hAnsi="Courier New" w:cs="Courier New"/>
          <w:noProof/>
          <w:color w:val="0000FF"/>
          <w:sz w:val="18"/>
          <w:szCs w:val="18"/>
          <w:highlight w:val="white"/>
        </w:rPr>
        <w:t>&lt;/</w:t>
      </w:r>
      <w:r w:rsidRPr="00376101">
        <w:rPr>
          <w:rFonts w:ascii="Courier New" w:hAnsi="Courier New" w:cs="Courier New"/>
          <w:noProof/>
          <w:color w:val="800000"/>
          <w:sz w:val="18"/>
          <w:szCs w:val="18"/>
          <w:highlight w:val="white"/>
        </w:rPr>
        <w:t>cac:PayeeFinancialAccount</w:t>
      </w:r>
      <w:r w:rsidRPr="00376101">
        <w:rPr>
          <w:rFonts w:ascii="Courier New" w:hAnsi="Courier New" w:cs="Courier New"/>
          <w:noProof/>
          <w:color w:val="0000FF"/>
          <w:sz w:val="18"/>
          <w:szCs w:val="18"/>
          <w:highlight w:val="white"/>
        </w:rPr>
        <w:t>&gt;</w:t>
      </w:r>
    </w:p>
    <w:p w14:paraId="71B9A0C7" w14:textId="77777777" w:rsidR="00B13B80" w:rsidRPr="00376101" w:rsidRDefault="00B13B80" w:rsidP="00B13B80">
      <w:pPr>
        <w:autoSpaceDE w:val="0"/>
        <w:autoSpaceDN w:val="0"/>
        <w:rPr>
          <w:rFonts w:ascii="Courier New" w:hAnsi="Courier New" w:cs="Courier New"/>
          <w:noProof/>
          <w:color w:val="000000"/>
          <w:sz w:val="18"/>
          <w:szCs w:val="18"/>
          <w:highlight w:val="white"/>
        </w:rPr>
      </w:pPr>
      <w:r w:rsidRPr="00376101">
        <w:rPr>
          <w:rFonts w:ascii="Courier New" w:hAnsi="Courier New" w:cs="Courier New"/>
          <w:noProof/>
          <w:color w:val="000000"/>
          <w:sz w:val="18"/>
          <w:szCs w:val="18"/>
          <w:highlight w:val="white"/>
        </w:rPr>
        <w:t xml:space="preserve">  </w:t>
      </w:r>
      <w:r w:rsidRPr="00376101">
        <w:rPr>
          <w:rFonts w:ascii="Courier New" w:hAnsi="Courier New" w:cs="Courier New"/>
          <w:noProof/>
          <w:color w:val="0000FF"/>
          <w:sz w:val="18"/>
          <w:szCs w:val="18"/>
          <w:highlight w:val="white"/>
        </w:rPr>
        <w:t>&lt;/</w:t>
      </w:r>
      <w:r w:rsidRPr="00376101">
        <w:rPr>
          <w:rFonts w:ascii="Courier New" w:hAnsi="Courier New" w:cs="Courier New"/>
          <w:noProof/>
          <w:color w:val="800000"/>
          <w:sz w:val="18"/>
          <w:szCs w:val="18"/>
          <w:highlight w:val="white"/>
        </w:rPr>
        <w:t>cac:PaymentMeans</w:t>
      </w:r>
      <w:r w:rsidRPr="00376101">
        <w:rPr>
          <w:rFonts w:ascii="Courier New" w:hAnsi="Courier New" w:cs="Courier New"/>
          <w:noProof/>
          <w:color w:val="0000FF"/>
          <w:sz w:val="18"/>
          <w:szCs w:val="18"/>
          <w:highlight w:val="white"/>
        </w:rPr>
        <w:t>&gt;</w:t>
      </w:r>
    </w:p>
    <w:p w14:paraId="7959D92B" w14:textId="77777777" w:rsidR="00B13B80" w:rsidRPr="00376101" w:rsidRDefault="00B13B80" w:rsidP="00B13B80">
      <w:pPr>
        <w:autoSpaceDE w:val="0"/>
        <w:autoSpaceDN w:val="0"/>
        <w:rPr>
          <w:rFonts w:ascii="Courier New" w:hAnsi="Courier New" w:cs="Courier New"/>
          <w:noProof/>
          <w:color w:val="000000"/>
          <w:sz w:val="18"/>
          <w:szCs w:val="18"/>
          <w:highlight w:val="white"/>
        </w:rPr>
      </w:pPr>
      <w:r w:rsidRPr="00376101">
        <w:rPr>
          <w:rFonts w:ascii="Courier New" w:hAnsi="Courier New" w:cs="Courier New"/>
          <w:noProof/>
          <w:color w:val="0000FF"/>
          <w:sz w:val="18"/>
          <w:szCs w:val="18"/>
          <w:highlight w:val="white"/>
        </w:rPr>
        <w:t>&lt;/</w:t>
      </w:r>
      <w:r w:rsidRPr="00376101">
        <w:rPr>
          <w:rFonts w:ascii="Courier New" w:hAnsi="Courier New" w:cs="Courier New"/>
          <w:noProof/>
          <w:color w:val="800000"/>
          <w:sz w:val="18"/>
          <w:szCs w:val="18"/>
          <w:highlight w:val="white"/>
        </w:rPr>
        <w:t>Invoice</w:t>
      </w:r>
      <w:r w:rsidRPr="00376101">
        <w:rPr>
          <w:rFonts w:ascii="Courier New" w:hAnsi="Courier New" w:cs="Courier New"/>
          <w:noProof/>
          <w:color w:val="0000FF"/>
          <w:sz w:val="18"/>
          <w:szCs w:val="18"/>
          <w:highlight w:val="white"/>
        </w:rPr>
        <w:t>&gt;</w:t>
      </w:r>
    </w:p>
    <w:p w14:paraId="5761248A" w14:textId="77777777" w:rsidR="00D955CB" w:rsidRDefault="00D955CB" w:rsidP="00D955CB">
      <w:pPr>
        <w:pStyle w:val="BodyText"/>
      </w:pPr>
    </w:p>
    <w:p w14:paraId="5E44BF8F" w14:textId="77777777" w:rsidR="008D67BE" w:rsidRDefault="008D67BE" w:rsidP="008D67BE">
      <w:pPr>
        <w:pStyle w:val="Heading2"/>
        <w:numPr>
          <w:ilvl w:val="1"/>
          <w:numId w:val="24"/>
        </w:numPr>
      </w:pPr>
      <w:bookmarkStart w:id="45" w:name="_wl6x58fzabap" w:colFirst="0" w:colLast="0"/>
      <w:bookmarkStart w:id="46" w:name="_Toc44684661"/>
      <w:bookmarkEnd w:id="45"/>
      <w:r>
        <w:t>Credit Card</w:t>
      </w:r>
      <w:bookmarkEnd w:id="46"/>
    </w:p>
    <w:p w14:paraId="0E75C624" w14:textId="77777777" w:rsidR="008D67BE" w:rsidRDefault="008D67BE" w:rsidP="008D67BE">
      <w:pPr>
        <w:pStyle w:val="Heading3"/>
        <w:numPr>
          <w:ilvl w:val="2"/>
          <w:numId w:val="24"/>
        </w:numPr>
      </w:pPr>
      <w:bookmarkStart w:id="47" w:name="_pr49znlfnfbg" w:colFirst="0" w:colLast="0"/>
      <w:bookmarkStart w:id="48" w:name="_Toc44684662"/>
      <w:bookmarkEnd w:id="47"/>
      <w:r>
        <w:t>EN instruction</w:t>
      </w:r>
      <w:bookmarkEnd w:id="48"/>
    </w:p>
    <w:p w14:paraId="410686E2" w14:textId="327150D0" w:rsidR="009E0E02" w:rsidRDefault="009E0E02" w:rsidP="008D67BE">
      <w:pPr>
        <w:rPr>
          <w:color w:val="0000FF"/>
        </w:rPr>
      </w:pPr>
    </w:p>
    <w:p w14:paraId="059FF529" w14:textId="77777777" w:rsidR="009E0E02" w:rsidRPr="008D67BE" w:rsidRDefault="009E0E02" w:rsidP="009E0E02">
      <w:pPr>
        <w:tabs>
          <w:tab w:val="left" w:pos="426"/>
          <w:tab w:val="left" w:pos="709"/>
          <w:tab w:val="left" w:pos="993"/>
          <w:tab w:val="left" w:pos="1276"/>
        </w:tabs>
        <w:ind w:left="142"/>
        <w:rPr>
          <w:rFonts w:ascii="Courier New" w:hAnsi="Courier New" w:cs="Courier New"/>
          <w:noProof/>
          <w:color w:val="0000FF"/>
          <w:sz w:val="18"/>
          <w:szCs w:val="18"/>
        </w:rPr>
      </w:pP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cac:PaymentMeans</w:t>
      </w:r>
      <w:r w:rsidRPr="008D67BE">
        <w:rPr>
          <w:rFonts w:ascii="Courier New" w:hAnsi="Courier New" w:cs="Courier New"/>
          <w:noProof/>
          <w:color w:val="0000FF"/>
          <w:sz w:val="18"/>
          <w:szCs w:val="18"/>
        </w:rPr>
        <w:t>&gt;</w:t>
      </w:r>
    </w:p>
    <w:p w14:paraId="648CCD01" w14:textId="072D7448" w:rsidR="009E0E02" w:rsidRPr="008D67BE" w:rsidRDefault="009E0E02" w:rsidP="009E0E02">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cbc:PaymentMeansCode</w:t>
      </w:r>
      <w:r w:rsidRPr="008D67BE">
        <w:rPr>
          <w:rFonts w:ascii="Courier New" w:hAnsi="Courier New" w:cs="Courier New"/>
          <w:noProof/>
          <w:color w:val="0000FF"/>
          <w:sz w:val="18"/>
          <w:szCs w:val="18"/>
        </w:rPr>
        <w:t xml:space="preserve"> </w:t>
      </w:r>
      <w:r w:rsidRPr="008D67BE">
        <w:rPr>
          <w:rFonts w:ascii="Courier New" w:hAnsi="Courier New" w:cs="Courier New"/>
          <w:noProof/>
          <w:color w:val="FF0000"/>
          <w:sz w:val="18"/>
          <w:szCs w:val="18"/>
        </w:rPr>
        <w:t>name</w:t>
      </w:r>
      <w:r w:rsidRPr="008D67BE">
        <w:rPr>
          <w:rFonts w:ascii="Courier New" w:hAnsi="Courier New" w:cs="Courier New"/>
          <w:noProof/>
          <w:color w:val="0000FF"/>
          <w:sz w:val="18"/>
          <w:szCs w:val="18"/>
        </w:rPr>
        <w:t>="</w:t>
      </w:r>
      <w:r>
        <w:rPr>
          <w:rFonts w:ascii="Courier New" w:hAnsi="Courier New" w:cs="Courier New"/>
          <w:noProof/>
          <w:sz w:val="18"/>
          <w:szCs w:val="18"/>
        </w:rPr>
        <w:t>Payment card</w:t>
      </w:r>
      <w:r w:rsidRPr="008D67BE">
        <w:rPr>
          <w:rFonts w:ascii="Courier New" w:hAnsi="Courier New" w:cs="Courier New"/>
          <w:noProof/>
          <w:color w:val="0000FF"/>
          <w:sz w:val="18"/>
          <w:szCs w:val="18"/>
        </w:rPr>
        <w:t>"&gt;</w:t>
      </w:r>
      <w:r>
        <w:rPr>
          <w:rFonts w:ascii="Courier New" w:hAnsi="Courier New" w:cs="Courier New"/>
          <w:b/>
          <w:noProof/>
          <w:sz w:val="18"/>
          <w:szCs w:val="18"/>
        </w:rPr>
        <w:t>48</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cbc:PaymentMeansCode</w:t>
      </w:r>
      <w:r w:rsidRPr="008D67BE">
        <w:rPr>
          <w:rFonts w:ascii="Courier New" w:hAnsi="Courier New" w:cs="Courier New"/>
          <w:noProof/>
          <w:color w:val="0000FF"/>
          <w:sz w:val="18"/>
          <w:szCs w:val="18"/>
        </w:rPr>
        <w:t>&gt; (</w:t>
      </w:r>
      <w:r w:rsidRPr="008D67BE">
        <w:rPr>
          <w:rFonts w:ascii="Courier New" w:hAnsi="Courier New" w:cs="Courier New"/>
          <w:noProof/>
          <w:color w:val="666666"/>
          <w:sz w:val="18"/>
          <w:szCs w:val="18"/>
        </w:rPr>
        <w:t>BT-82, BT-81</w:t>
      </w:r>
      <w:r w:rsidRPr="008D67BE">
        <w:rPr>
          <w:rFonts w:ascii="Courier New" w:hAnsi="Courier New" w:cs="Courier New"/>
          <w:noProof/>
          <w:color w:val="0000FF"/>
          <w:sz w:val="18"/>
          <w:szCs w:val="18"/>
        </w:rPr>
        <w:t>)</w:t>
      </w:r>
    </w:p>
    <w:p w14:paraId="08A19887" w14:textId="77777777" w:rsidR="009E0E02" w:rsidRPr="008D67BE" w:rsidRDefault="009E0E02" w:rsidP="009E0E02">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cbc:PaymentID</w:t>
      </w:r>
      <w:r w:rsidRPr="008D67BE">
        <w:rPr>
          <w:rFonts w:ascii="Courier New" w:hAnsi="Courier New" w:cs="Courier New"/>
          <w:noProof/>
          <w:color w:val="0000FF"/>
          <w:sz w:val="18"/>
          <w:szCs w:val="18"/>
        </w:rPr>
        <w:t>&gt;</w:t>
      </w:r>
      <w:r w:rsidRPr="008D67BE">
        <w:rPr>
          <w:rFonts w:ascii="Courier New" w:hAnsi="Courier New" w:cs="Courier New"/>
          <w:b/>
          <w:noProof/>
          <w:sz w:val="18"/>
          <w:szCs w:val="18"/>
        </w:rPr>
        <w:t>Sellers reference for payment</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cbc:PaymentID</w:t>
      </w:r>
      <w:r w:rsidRPr="008D67BE">
        <w:rPr>
          <w:rFonts w:ascii="Courier New" w:hAnsi="Courier New" w:cs="Courier New"/>
          <w:noProof/>
          <w:color w:val="0000FF"/>
          <w:sz w:val="18"/>
          <w:szCs w:val="18"/>
        </w:rPr>
        <w:t>&gt; (</w:t>
      </w:r>
      <w:r w:rsidRPr="008D67BE">
        <w:rPr>
          <w:rFonts w:ascii="Courier New" w:hAnsi="Courier New" w:cs="Courier New"/>
          <w:noProof/>
          <w:color w:val="666666"/>
          <w:sz w:val="18"/>
          <w:szCs w:val="18"/>
        </w:rPr>
        <w:t>BT-83</w:t>
      </w:r>
      <w:r w:rsidRPr="008D67BE">
        <w:rPr>
          <w:rFonts w:ascii="Courier New" w:hAnsi="Courier New" w:cs="Courier New"/>
          <w:noProof/>
          <w:color w:val="0000FF"/>
          <w:sz w:val="18"/>
          <w:szCs w:val="18"/>
        </w:rPr>
        <w:t>)</w:t>
      </w:r>
    </w:p>
    <w:p w14:paraId="3A651B81" w14:textId="77777777" w:rsidR="009E0E02" w:rsidRPr="008D67BE" w:rsidRDefault="009E0E02" w:rsidP="009E0E02">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cac:PayeeFinancialAccount</w:t>
      </w:r>
      <w:r w:rsidRPr="008D67BE">
        <w:rPr>
          <w:rFonts w:ascii="Courier New" w:hAnsi="Courier New" w:cs="Courier New"/>
          <w:noProof/>
          <w:color w:val="0000FF"/>
          <w:sz w:val="18"/>
          <w:szCs w:val="18"/>
        </w:rPr>
        <w:t>&gt;</w:t>
      </w:r>
    </w:p>
    <w:p w14:paraId="53DD0100" w14:textId="005D188C" w:rsidR="009E0E02" w:rsidRPr="008D67BE" w:rsidRDefault="009E0E02" w:rsidP="009E0E02">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cbc:ID</w:t>
      </w:r>
      <w:r w:rsidRPr="008D67BE">
        <w:rPr>
          <w:rFonts w:ascii="Courier New" w:hAnsi="Courier New" w:cs="Courier New"/>
          <w:noProof/>
          <w:color w:val="0000FF"/>
          <w:sz w:val="18"/>
          <w:szCs w:val="18"/>
        </w:rPr>
        <w:t>&gt;</w:t>
      </w:r>
      <w:r w:rsidRPr="009E0E02">
        <w:rPr>
          <w:rFonts w:ascii="Courier New" w:hAnsi="Courier New" w:cs="Courier New"/>
          <w:b/>
          <w:noProof/>
          <w:sz w:val="18"/>
          <w:szCs w:val="18"/>
        </w:rPr>
        <w:t>gr12345</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cbc:ID</w:t>
      </w:r>
      <w:r w:rsidRPr="008D67BE">
        <w:rPr>
          <w:rFonts w:ascii="Courier New" w:hAnsi="Courier New" w:cs="Courier New"/>
          <w:noProof/>
          <w:color w:val="0000FF"/>
          <w:sz w:val="18"/>
          <w:szCs w:val="18"/>
        </w:rPr>
        <w:t>&gt; (</w:t>
      </w:r>
      <w:r w:rsidRPr="008D67BE">
        <w:rPr>
          <w:rFonts w:ascii="Courier New" w:hAnsi="Courier New" w:cs="Courier New"/>
          <w:noProof/>
          <w:color w:val="666666"/>
          <w:sz w:val="18"/>
          <w:szCs w:val="18"/>
        </w:rPr>
        <w:t>BT-84</w:t>
      </w:r>
      <w:r w:rsidRPr="008D67BE">
        <w:rPr>
          <w:rFonts w:ascii="Courier New" w:hAnsi="Courier New" w:cs="Courier New"/>
          <w:noProof/>
          <w:color w:val="0000FF"/>
          <w:sz w:val="18"/>
          <w:szCs w:val="18"/>
        </w:rPr>
        <w:t>)</w:t>
      </w:r>
    </w:p>
    <w:p w14:paraId="607C2E5F" w14:textId="344DA429" w:rsidR="009E0E02" w:rsidRPr="008D67BE" w:rsidRDefault="009E0E02" w:rsidP="009E0E02">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cbc:Name</w:t>
      </w:r>
      <w:r w:rsidRPr="008D67BE">
        <w:rPr>
          <w:rFonts w:ascii="Courier New" w:hAnsi="Courier New" w:cs="Courier New"/>
          <w:noProof/>
          <w:color w:val="0000FF"/>
          <w:sz w:val="18"/>
          <w:szCs w:val="18"/>
        </w:rPr>
        <w:t>&gt;</w:t>
      </w:r>
      <w:r w:rsidRPr="009E0E02">
        <w:rPr>
          <w:rFonts w:ascii="Courier New" w:hAnsi="Courier New" w:cs="Courier New"/>
          <w:b/>
          <w:noProof/>
          <w:sz w:val="18"/>
          <w:szCs w:val="18"/>
        </w:rPr>
        <w:t>Payee current account</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cbc:Name</w:t>
      </w:r>
      <w:r w:rsidRPr="008D67BE">
        <w:rPr>
          <w:rFonts w:ascii="Courier New" w:hAnsi="Courier New" w:cs="Courier New"/>
          <w:noProof/>
          <w:color w:val="0000FF"/>
          <w:sz w:val="18"/>
          <w:szCs w:val="18"/>
        </w:rPr>
        <w:t>&gt; (</w:t>
      </w:r>
      <w:r w:rsidRPr="008D67BE">
        <w:rPr>
          <w:rFonts w:ascii="Courier New" w:hAnsi="Courier New" w:cs="Courier New"/>
          <w:noProof/>
          <w:color w:val="666666"/>
          <w:sz w:val="18"/>
          <w:szCs w:val="18"/>
        </w:rPr>
        <w:t>BT-85</w:t>
      </w:r>
      <w:r w:rsidRPr="008D67BE">
        <w:rPr>
          <w:rFonts w:ascii="Courier New" w:hAnsi="Courier New" w:cs="Courier New"/>
          <w:noProof/>
          <w:color w:val="0000FF"/>
          <w:sz w:val="18"/>
          <w:szCs w:val="18"/>
        </w:rPr>
        <w:t>)</w:t>
      </w:r>
    </w:p>
    <w:p w14:paraId="170BD665" w14:textId="77777777" w:rsidR="009E0E02" w:rsidRPr="008D67BE" w:rsidRDefault="009E0E02" w:rsidP="009E0E02">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cac:FinancialInstitutionBranch</w:t>
      </w:r>
      <w:r w:rsidRPr="008D67BE">
        <w:rPr>
          <w:rFonts w:ascii="Courier New" w:hAnsi="Courier New" w:cs="Courier New"/>
          <w:noProof/>
          <w:color w:val="0000FF"/>
          <w:sz w:val="18"/>
          <w:szCs w:val="18"/>
        </w:rPr>
        <w:t>&gt;</w:t>
      </w:r>
    </w:p>
    <w:p w14:paraId="3C2C990A" w14:textId="1DD1995E" w:rsidR="009E0E02" w:rsidRPr="008D67BE" w:rsidRDefault="009E0E02" w:rsidP="009E0E02">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cbc:ID</w:t>
      </w:r>
      <w:r w:rsidRPr="008D67BE">
        <w:rPr>
          <w:rFonts w:ascii="Courier New" w:hAnsi="Courier New" w:cs="Courier New"/>
          <w:noProof/>
          <w:color w:val="0000FF"/>
          <w:sz w:val="18"/>
          <w:szCs w:val="18"/>
        </w:rPr>
        <w:t>&gt;</w:t>
      </w:r>
      <w:r>
        <w:rPr>
          <w:rFonts w:ascii="Courier New" w:hAnsi="Courier New" w:cs="Courier New"/>
          <w:b/>
          <w:noProof/>
          <w:sz w:val="18"/>
          <w:szCs w:val="18"/>
        </w:rPr>
        <w:t>ICDLOG</w:t>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cbc:ID</w:t>
      </w:r>
      <w:r w:rsidRPr="008D67BE">
        <w:rPr>
          <w:rFonts w:ascii="Courier New" w:hAnsi="Courier New" w:cs="Courier New"/>
          <w:noProof/>
          <w:color w:val="0000FF"/>
          <w:sz w:val="18"/>
          <w:szCs w:val="18"/>
        </w:rPr>
        <w:t>&gt; (</w:t>
      </w:r>
      <w:r w:rsidRPr="008D67BE">
        <w:rPr>
          <w:rFonts w:ascii="Courier New" w:hAnsi="Courier New" w:cs="Courier New"/>
          <w:noProof/>
          <w:color w:val="999999"/>
          <w:sz w:val="18"/>
          <w:szCs w:val="18"/>
        </w:rPr>
        <w:t>BT-86</w:t>
      </w:r>
      <w:r w:rsidRPr="008D67BE">
        <w:rPr>
          <w:rFonts w:ascii="Courier New" w:hAnsi="Courier New" w:cs="Courier New"/>
          <w:noProof/>
          <w:color w:val="0000FF"/>
          <w:sz w:val="18"/>
          <w:szCs w:val="18"/>
        </w:rPr>
        <w:t>)</w:t>
      </w:r>
    </w:p>
    <w:p w14:paraId="15F7DEE4" w14:textId="77777777" w:rsidR="009E0E02" w:rsidRPr="008D67BE" w:rsidRDefault="009E0E02" w:rsidP="009E0E02">
      <w:pPr>
        <w:tabs>
          <w:tab w:val="left" w:pos="426"/>
          <w:tab w:val="left" w:pos="709"/>
          <w:tab w:val="left" w:pos="993"/>
          <w:tab w:val="left" w:pos="1276"/>
        </w:tabs>
        <w:ind w:left="142"/>
        <w:rPr>
          <w:rFonts w:ascii="Courier New" w:hAnsi="Courier New" w:cs="Courier New"/>
          <w:noProof/>
          <w:color w:val="0000FF"/>
          <w:sz w:val="18"/>
          <w:szCs w:val="18"/>
        </w:rPr>
      </w:pPr>
      <w:r w:rsidRPr="008D67BE">
        <w:rPr>
          <w:rFonts w:ascii="Courier New" w:hAnsi="Courier New" w:cs="Courier New"/>
          <w:noProof/>
          <w:color w:val="0000FF"/>
          <w:sz w:val="18"/>
          <w:szCs w:val="18"/>
        </w:rPr>
        <w:t xml:space="preserve"> </w:t>
      </w:r>
      <w:r w:rsidRPr="008D67BE">
        <w:rPr>
          <w:rFonts w:ascii="Courier New" w:hAnsi="Courier New" w:cs="Courier New"/>
          <w:noProof/>
          <w:color w:val="0000FF"/>
          <w:sz w:val="18"/>
          <w:szCs w:val="18"/>
        </w:rPr>
        <w:tab/>
      </w:r>
      <w:r w:rsidRPr="008D67BE">
        <w:rPr>
          <w:rFonts w:ascii="Courier New" w:hAnsi="Courier New" w:cs="Courier New"/>
          <w:noProof/>
          <w:color w:val="0000FF"/>
          <w:sz w:val="18"/>
          <w:szCs w:val="18"/>
        </w:rPr>
        <w:tab/>
        <w:t>&lt;/</w:t>
      </w:r>
      <w:r w:rsidRPr="008D67BE">
        <w:rPr>
          <w:rFonts w:ascii="Courier New" w:hAnsi="Courier New" w:cs="Courier New"/>
          <w:noProof/>
          <w:color w:val="85200C"/>
          <w:sz w:val="18"/>
          <w:szCs w:val="18"/>
        </w:rPr>
        <w:t>cac:FinancialInstitutionBranch</w:t>
      </w:r>
      <w:r w:rsidRPr="008D67BE">
        <w:rPr>
          <w:rFonts w:ascii="Courier New" w:hAnsi="Courier New" w:cs="Courier New"/>
          <w:noProof/>
          <w:color w:val="0000FF"/>
          <w:sz w:val="18"/>
          <w:szCs w:val="18"/>
        </w:rPr>
        <w:t>&gt;</w:t>
      </w:r>
    </w:p>
    <w:p w14:paraId="612E8487" w14:textId="77777777" w:rsidR="009E0E02" w:rsidRPr="008D67BE" w:rsidRDefault="009E0E02" w:rsidP="009E0E02">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cac:PayeeFinancialAccount</w:t>
      </w:r>
      <w:r w:rsidRPr="008D67BE">
        <w:rPr>
          <w:rFonts w:ascii="Courier New" w:hAnsi="Courier New" w:cs="Courier New"/>
          <w:noProof/>
          <w:color w:val="0000FF"/>
          <w:sz w:val="18"/>
          <w:szCs w:val="18"/>
        </w:rPr>
        <w:t>&gt;</w:t>
      </w:r>
    </w:p>
    <w:p w14:paraId="66B2EA8B" w14:textId="77777777" w:rsidR="009E0E02" w:rsidRPr="008D67BE" w:rsidRDefault="009E0E02" w:rsidP="009E0E02">
      <w:pPr>
        <w:tabs>
          <w:tab w:val="left" w:pos="426"/>
          <w:tab w:val="left" w:pos="709"/>
          <w:tab w:val="left" w:pos="993"/>
          <w:tab w:val="left" w:pos="1276"/>
        </w:tabs>
        <w:ind w:left="142"/>
        <w:rPr>
          <w:rFonts w:ascii="Courier New" w:hAnsi="Courier New" w:cs="Courier New"/>
          <w:noProof/>
          <w:color w:val="0000FF"/>
          <w:sz w:val="18"/>
          <w:szCs w:val="18"/>
        </w:rPr>
      </w:pPr>
      <w:r w:rsidRPr="008D67BE">
        <w:rPr>
          <w:rFonts w:ascii="Courier New" w:hAnsi="Courier New" w:cs="Courier New"/>
          <w:noProof/>
          <w:color w:val="0000FF"/>
          <w:sz w:val="18"/>
          <w:szCs w:val="18"/>
        </w:rPr>
        <w:t>&lt;/</w:t>
      </w:r>
      <w:r w:rsidRPr="008D67BE">
        <w:rPr>
          <w:rFonts w:ascii="Courier New" w:hAnsi="Courier New" w:cs="Courier New"/>
          <w:noProof/>
          <w:color w:val="85200C"/>
          <w:sz w:val="18"/>
          <w:szCs w:val="18"/>
        </w:rPr>
        <w:t>cac:PaymentMeans</w:t>
      </w:r>
      <w:r w:rsidRPr="008D67BE">
        <w:rPr>
          <w:rFonts w:ascii="Courier New" w:hAnsi="Courier New" w:cs="Courier New"/>
          <w:noProof/>
          <w:color w:val="0000FF"/>
          <w:sz w:val="18"/>
          <w:szCs w:val="18"/>
        </w:rPr>
        <w:t>&gt;</w:t>
      </w:r>
    </w:p>
    <w:p w14:paraId="717B69D5" w14:textId="77777777" w:rsidR="008D67BE" w:rsidRDefault="008D67BE" w:rsidP="008D67BE"/>
    <w:p w14:paraId="2697FCCD" w14:textId="77777777" w:rsidR="008D67BE" w:rsidRDefault="008D67BE" w:rsidP="008D67BE">
      <w:pPr>
        <w:pStyle w:val="Heading2"/>
        <w:numPr>
          <w:ilvl w:val="1"/>
          <w:numId w:val="24"/>
        </w:numPr>
      </w:pPr>
      <w:bookmarkStart w:id="49" w:name="_90fhz9p3v0ay" w:colFirst="0" w:colLast="0"/>
      <w:bookmarkStart w:id="50" w:name="_Toc44684663"/>
      <w:bookmarkEnd w:id="49"/>
      <w:r>
        <w:t>Online payments</w:t>
      </w:r>
      <w:bookmarkEnd w:id="50"/>
    </w:p>
    <w:p w14:paraId="2FCA1805" w14:textId="77777777" w:rsidR="008D67BE" w:rsidRDefault="008D67BE" w:rsidP="008D67BE">
      <w:pPr>
        <w:pStyle w:val="Heading3"/>
        <w:numPr>
          <w:ilvl w:val="2"/>
          <w:numId w:val="24"/>
        </w:numPr>
      </w:pPr>
      <w:bookmarkStart w:id="51" w:name="_twkomm1pbww0" w:colFirst="0" w:colLast="0"/>
      <w:bookmarkStart w:id="52" w:name="_Toc44684664"/>
      <w:bookmarkEnd w:id="51"/>
      <w:proofErr w:type="spellStart"/>
      <w:r>
        <w:t>Paypal</w:t>
      </w:r>
      <w:bookmarkEnd w:id="52"/>
      <w:proofErr w:type="spellEnd"/>
    </w:p>
    <w:p w14:paraId="77083F98" w14:textId="77777777" w:rsidR="008D67BE" w:rsidRDefault="008D67BE" w:rsidP="008D67BE"/>
    <w:p w14:paraId="127CAAE0" w14:textId="77777777" w:rsidR="008D67BE" w:rsidRDefault="008D67BE" w:rsidP="008D67BE">
      <w:pPr>
        <w:pStyle w:val="Heading3"/>
        <w:numPr>
          <w:ilvl w:val="2"/>
          <w:numId w:val="24"/>
        </w:numPr>
      </w:pPr>
      <w:bookmarkStart w:id="53" w:name="_kbbfklzfldjv" w:colFirst="0" w:colLast="0"/>
      <w:bookmarkStart w:id="54" w:name="_Toc44684665"/>
      <w:bookmarkEnd w:id="53"/>
      <w:r>
        <w:t>Google Pay</w:t>
      </w:r>
      <w:bookmarkEnd w:id="54"/>
    </w:p>
    <w:p w14:paraId="53B40234" w14:textId="77777777" w:rsidR="008D67BE" w:rsidRDefault="008D67BE" w:rsidP="008D67BE"/>
    <w:p w14:paraId="3BC572E3" w14:textId="77777777" w:rsidR="008D67BE" w:rsidRDefault="008D67BE" w:rsidP="008D67BE">
      <w:pPr>
        <w:pStyle w:val="Heading3"/>
        <w:numPr>
          <w:ilvl w:val="2"/>
          <w:numId w:val="24"/>
        </w:numPr>
      </w:pPr>
      <w:bookmarkStart w:id="55" w:name="_tqio82p8xdd9" w:colFirst="0" w:colLast="0"/>
      <w:bookmarkStart w:id="56" w:name="_Toc44684666"/>
      <w:bookmarkEnd w:id="55"/>
      <w:r>
        <w:t xml:space="preserve">Apple </w:t>
      </w:r>
      <w:proofErr w:type="gramStart"/>
      <w:r>
        <w:t>pay</w:t>
      </w:r>
      <w:bookmarkEnd w:id="56"/>
      <w:proofErr w:type="gramEnd"/>
    </w:p>
    <w:p w14:paraId="20D53AD2" w14:textId="77777777" w:rsidR="008D67BE" w:rsidRDefault="008D67BE" w:rsidP="008D67BE"/>
    <w:p w14:paraId="2F3E414A" w14:textId="77777777" w:rsidR="008D67BE" w:rsidRDefault="008D67BE" w:rsidP="008D67BE">
      <w:pPr>
        <w:pStyle w:val="Heading3"/>
        <w:numPr>
          <w:ilvl w:val="2"/>
          <w:numId w:val="24"/>
        </w:numPr>
      </w:pPr>
      <w:bookmarkStart w:id="57" w:name="_1hhlqtc8fh4d" w:colFirst="0" w:colLast="0"/>
      <w:bookmarkStart w:id="58" w:name="_Toc44684667"/>
      <w:bookmarkEnd w:id="57"/>
      <w:r>
        <w:lastRenderedPageBreak/>
        <w:t>Sellers payment site</w:t>
      </w:r>
      <w:bookmarkEnd w:id="58"/>
    </w:p>
    <w:p w14:paraId="025B73CD" w14:textId="77777777" w:rsidR="008D67BE" w:rsidRDefault="008D67BE" w:rsidP="008D67BE"/>
    <w:p w14:paraId="097630A1" w14:textId="77777777" w:rsidR="008D67BE" w:rsidRDefault="008D67BE" w:rsidP="008D67BE">
      <w:pPr>
        <w:pStyle w:val="Heading2"/>
        <w:numPr>
          <w:ilvl w:val="1"/>
          <w:numId w:val="24"/>
        </w:numPr>
      </w:pPr>
      <w:bookmarkStart w:id="59" w:name="_p28912a3o2os" w:colFirst="0" w:colLast="0"/>
      <w:bookmarkStart w:id="60" w:name="_Toc44684668"/>
      <w:bookmarkEnd w:id="59"/>
      <w:r>
        <w:t>Mobile payments</w:t>
      </w:r>
      <w:bookmarkEnd w:id="60"/>
    </w:p>
    <w:p w14:paraId="163449F7" w14:textId="77777777" w:rsidR="008D67BE" w:rsidRDefault="008D67BE" w:rsidP="008D67BE">
      <w:pPr>
        <w:pStyle w:val="Heading3"/>
        <w:numPr>
          <w:ilvl w:val="2"/>
          <w:numId w:val="24"/>
        </w:numPr>
      </w:pPr>
      <w:bookmarkStart w:id="61" w:name="_bwskh3c5nnms" w:colFirst="0" w:colLast="0"/>
      <w:bookmarkStart w:id="62" w:name="_Toc44684669"/>
      <w:bookmarkEnd w:id="61"/>
      <w:r>
        <w:t>Phone number</w:t>
      </w:r>
      <w:bookmarkEnd w:id="62"/>
    </w:p>
    <w:p w14:paraId="6F06390C" w14:textId="77777777" w:rsidR="008D67BE" w:rsidRDefault="008D67BE" w:rsidP="008D67BE"/>
    <w:p w14:paraId="5CC77862" w14:textId="77777777" w:rsidR="008D67BE" w:rsidRDefault="008D67BE" w:rsidP="008D67BE">
      <w:pPr>
        <w:pStyle w:val="Heading2"/>
        <w:numPr>
          <w:ilvl w:val="1"/>
          <w:numId w:val="24"/>
        </w:numPr>
      </w:pPr>
      <w:bookmarkStart w:id="63" w:name="_tdy13ewhtswr" w:colFirst="0" w:colLast="0"/>
      <w:bookmarkStart w:id="64" w:name="_Toc44684670"/>
      <w:bookmarkEnd w:id="63"/>
      <w:r>
        <w:t>Automatic payments</w:t>
      </w:r>
      <w:bookmarkEnd w:id="64"/>
    </w:p>
    <w:p w14:paraId="6B6222F0" w14:textId="0BCCD9A9" w:rsidR="008D67BE" w:rsidRDefault="008D67BE" w:rsidP="008D67BE">
      <w:pPr>
        <w:pStyle w:val="Heading3"/>
        <w:numPr>
          <w:ilvl w:val="2"/>
          <w:numId w:val="24"/>
        </w:numPr>
      </w:pPr>
      <w:bookmarkStart w:id="65" w:name="_v0spghx6t2tk" w:colFirst="0" w:colLast="0"/>
      <w:bookmarkStart w:id="66" w:name="_Toc44684671"/>
      <w:bookmarkEnd w:id="65"/>
      <w:r>
        <w:t>Direct debit</w:t>
      </w:r>
      <w:bookmarkEnd w:id="66"/>
    </w:p>
    <w:p w14:paraId="4CC6DD4B" w14:textId="7EA152BD" w:rsidR="00F06B14" w:rsidRPr="00F06B14" w:rsidRDefault="00F06B14" w:rsidP="00F06B14">
      <w:pPr>
        <w:pStyle w:val="Heading2"/>
        <w:numPr>
          <w:ilvl w:val="1"/>
          <w:numId w:val="24"/>
        </w:numPr>
      </w:pPr>
      <w:bookmarkStart w:id="67" w:name="_Toc44684672"/>
      <w:r>
        <w:t>Split payments</w:t>
      </w:r>
      <w:bookmarkEnd w:id="67"/>
    </w:p>
    <w:p w14:paraId="2EE33B23" w14:textId="2AF4C8EC" w:rsidR="008D67BE" w:rsidRDefault="00F06B14" w:rsidP="008D67BE">
      <w:r>
        <w:t>Payment terms</w:t>
      </w:r>
    </w:p>
    <w:p w14:paraId="5E60818F" w14:textId="77777777" w:rsidR="008D67BE" w:rsidRDefault="008D67BE" w:rsidP="008D67BE"/>
    <w:p w14:paraId="37572E9B" w14:textId="77777777" w:rsidR="008D67BE" w:rsidRDefault="008D67BE" w:rsidP="008D67BE">
      <w:pPr>
        <w:pStyle w:val="Heading2"/>
      </w:pPr>
      <w:bookmarkStart w:id="68" w:name="_h51fc8uz0d6r" w:colFirst="0" w:colLast="0"/>
      <w:bookmarkStart w:id="69" w:name="_Toc44684673"/>
      <w:bookmarkEnd w:id="68"/>
      <w:bookmarkEnd w:id="69"/>
    </w:p>
    <w:p w14:paraId="26A3BA1D" w14:textId="77777777" w:rsidR="008D67BE" w:rsidRDefault="008D67BE" w:rsidP="008D67BE">
      <w:pPr>
        <w:pBdr>
          <w:top w:val="nil"/>
          <w:left w:val="nil"/>
          <w:bottom w:val="nil"/>
          <w:right w:val="nil"/>
          <w:between w:val="nil"/>
        </w:pBdr>
        <w:spacing w:after="120"/>
      </w:pPr>
      <w:bookmarkStart w:id="70" w:name="_m4frobm3y5wa" w:colFirst="0" w:colLast="0"/>
      <w:bookmarkEnd w:id="70"/>
    </w:p>
    <w:p w14:paraId="3FBBBB74" w14:textId="7227C126" w:rsidR="00A353DC" w:rsidRDefault="00A353DC"/>
    <w:sectPr w:rsidR="00A353DC" w:rsidSect="002625C0">
      <w:headerReference w:type="default" r:id="rId9"/>
      <w:footerReference w:type="default" r:id="rId10"/>
      <w:pgSz w:w="11900" w:h="16840"/>
      <w:pgMar w:top="1418" w:right="1134" w:bottom="1440"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9AAB6" w14:textId="77777777" w:rsidR="001C6938" w:rsidRDefault="001C6938" w:rsidP="005B0313">
      <w:r>
        <w:separator/>
      </w:r>
    </w:p>
  </w:endnote>
  <w:endnote w:type="continuationSeparator" w:id="0">
    <w:p w14:paraId="273F62C2" w14:textId="77777777" w:rsidR="001C6938" w:rsidRDefault="001C6938" w:rsidP="005B0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D00C5" w14:textId="77777777" w:rsidR="008D67BE" w:rsidRDefault="008D67BE" w:rsidP="002625C0">
    <w:pPr>
      <w:tabs>
        <w:tab w:val="left" w:pos="2410"/>
        <w:tab w:val="left" w:pos="8789"/>
      </w:tabs>
    </w:pPr>
  </w:p>
  <w:p w14:paraId="3EF3700A" w14:textId="77777777" w:rsidR="008D67BE" w:rsidRPr="008833B4" w:rsidRDefault="008D67BE" w:rsidP="002625C0">
    <w:pPr>
      <w:tabs>
        <w:tab w:val="left" w:pos="2410"/>
        <w:tab w:val="left" w:pos="8789"/>
      </w:tabs>
    </w:pPr>
    <w:r w:rsidRPr="008833B4">
      <w:t>OpenPEPPOL AISBL</w:t>
    </w:r>
    <w:r>
      <w:tab/>
    </w:r>
    <w:r w:rsidRPr="002625C0">
      <w:t>info@peppol.eu</w:t>
    </w:r>
    <w:r>
      <w:tab/>
      <w:t xml:space="preserve">Page </w:t>
    </w:r>
    <w:r>
      <w:fldChar w:fldCharType="begin"/>
    </w:r>
    <w:r>
      <w:instrText>PAGE   \* MERGEFORMAT</w:instrText>
    </w:r>
    <w:r>
      <w:fldChar w:fldCharType="separate"/>
    </w:r>
    <w:r>
      <w:rPr>
        <w:lang w:val="is-IS"/>
      </w:rPr>
      <w:t>1</w:t>
    </w:r>
    <w:r>
      <w:fldChar w:fldCharType="end"/>
    </w:r>
  </w:p>
  <w:p w14:paraId="1C1E0DBF" w14:textId="77777777" w:rsidR="008D67BE" w:rsidRPr="008833B4" w:rsidRDefault="008D67BE" w:rsidP="002625C0">
    <w:pPr>
      <w:tabs>
        <w:tab w:val="left" w:pos="2410"/>
        <w:tab w:val="left" w:pos="4820"/>
      </w:tabs>
    </w:pPr>
    <w:proofErr w:type="spellStart"/>
    <w:r w:rsidRPr="008833B4">
      <w:t>Rond</w:t>
    </w:r>
    <w:proofErr w:type="spellEnd"/>
    <w:r w:rsidRPr="008833B4">
      <w:t>-point</w:t>
    </w:r>
    <w:r>
      <w:tab/>
    </w:r>
    <w:r w:rsidRPr="008833B4">
      <w:t>www.peppol.eu</w:t>
    </w:r>
  </w:p>
  <w:p w14:paraId="48021142" w14:textId="77777777" w:rsidR="008D67BE" w:rsidRDefault="008D67BE" w:rsidP="002625C0">
    <w:pPr>
      <w:tabs>
        <w:tab w:val="left" w:pos="2410"/>
        <w:tab w:val="left" w:pos="4820"/>
      </w:tabs>
    </w:pPr>
    <w:r w:rsidRPr="008833B4">
      <w:t>Corporate identification number 0848.934.496 (Register of Legal Entities Brussels).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30239" w14:textId="77777777" w:rsidR="001C6938" w:rsidRDefault="001C6938" w:rsidP="005B0313">
      <w:r>
        <w:separator/>
      </w:r>
    </w:p>
  </w:footnote>
  <w:footnote w:type="continuationSeparator" w:id="0">
    <w:p w14:paraId="045E3B71" w14:textId="77777777" w:rsidR="001C6938" w:rsidRDefault="001C6938" w:rsidP="005B0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FA8E6" w14:textId="77777777" w:rsidR="008D67BE" w:rsidRDefault="008D67BE" w:rsidP="005B0313">
    <w:pPr>
      <w:pStyle w:val="Header"/>
    </w:pPr>
    <w:r>
      <w:rPr>
        <w:noProof/>
      </w:rPr>
      <w:drawing>
        <wp:anchor distT="0" distB="0" distL="114300" distR="114300" simplePos="0" relativeHeight="251656192" behindDoc="0" locked="0" layoutInCell="1" allowOverlap="1" wp14:anchorId="6819AD83" wp14:editId="3C227BB1">
          <wp:simplePos x="0" y="0"/>
          <wp:positionH relativeFrom="column">
            <wp:posOffset>-515390</wp:posOffset>
          </wp:positionH>
          <wp:positionV relativeFrom="paragraph">
            <wp:posOffset>-108123</wp:posOffset>
          </wp:positionV>
          <wp:extent cx="1716592" cy="415636"/>
          <wp:effectExtent l="0" t="0" r="0" b="3810"/>
          <wp:wrapNone/>
          <wp:docPr id="16" name="Picture 1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C584C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6449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5A1AB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17CAD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E2E11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B2D0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7E0E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7C78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72AD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7E25C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E51926"/>
    <w:multiLevelType w:val="hybridMultilevel"/>
    <w:tmpl w:val="DECCBCCE"/>
    <w:lvl w:ilvl="0" w:tplc="0809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1" w15:restartNumberingAfterBreak="0">
    <w:nsid w:val="0FD76EE1"/>
    <w:multiLevelType w:val="multilevel"/>
    <w:tmpl w:val="FE9EA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3740985"/>
    <w:multiLevelType w:val="hybridMultilevel"/>
    <w:tmpl w:val="C2222176"/>
    <w:lvl w:ilvl="0" w:tplc="040F000F">
      <w:start w:val="1"/>
      <w:numFmt w:val="decimal"/>
      <w:lvlText w:val="%1."/>
      <w:lvlJc w:val="left"/>
      <w:pPr>
        <w:ind w:left="720" w:hanging="360"/>
      </w:pPr>
    </w:lvl>
    <w:lvl w:ilvl="1" w:tplc="040F0019">
      <w:start w:val="1"/>
      <w:numFmt w:val="lowerLetter"/>
      <w:lvlText w:val="%2."/>
      <w:lvlJc w:val="left"/>
      <w:pPr>
        <w:ind w:left="1440" w:hanging="360"/>
      </w:pPr>
    </w:lvl>
    <w:lvl w:ilvl="2" w:tplc="040F001B">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3" w15:restartNumberingAfterBreak="0">
    <w:nsid w:val="1F1E7ADC"/>
    <w:multiLevelType w:val="hybridMultilevel"/>
    <w:tmpl w:val="1D12AEC2"/>
    <w:lvl w:ilvl="0" w:tplc="B87AD7F4">
      <w:start w:val="1"/>
      <w:numFmt w:val="decimal"/>
      <w:lvlText w:val="%1."/>
      <w:lvlJc w:val="left"/>
      <w:pPr>
        <w:ind w:left="720" w:hanging="360"/>
      </w:pPr>
      <w:rPr>
        <w:rFonts w:hint="default"/>
        <w:color w:val="56B6E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CF700A"/>
    <w:multiLevelType w:val="multilevel"/>
    <w:tmpl w:val="19CAB4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EE82B71"/>
    <w:multiLevelType w:val="hybridMultilevel"/>
    <w:tmpl w:val="902C5494"/>
    <w:lvl w:ilvl="0" w:tplc="E6CA6648">
      <w:start w:val="1"/>
      <w:numFmt w:val="bullet"/>
      <w:lvlText w:val=""/>
      <w:lvlJc w:val="left"/>
      <w:pPr>
        <w:ind w:left="720" w:hanging="360"/>
      </w:pPr>
      <w:rPr>
        <w:rFonts w:ascii="Symbol" w:hAnsi="Symbol" w:hint="default"/>
        <w:color w:val="56B6E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3B66A0"/>
    <w:multiLevelType w:val="multilevel"/>
    <w:tmpl w:val="CC9E55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5B525E5"/>
    <w:multiLevelType w:val="hybridMultilevel"/>
    <w:tmpl w:val="98AED85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8" w15:restartNumberingAfterBreak="0">
    <w:nsid w:val="3E4E6969"/>
    <w:multiLevelType w:val="hybridMultilevel"/>
    <w:tmpl w:val="95324044"/>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9" w15:restartNumberingAfterBreak="0">
    <w:nsid w:val="411457AE"/>
    <w:multiLevelType w:val="multilevel"/>
    <w:tmpl w:val="6C1024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8CD2631"/>
    <w:multiLevelType w:val="hybridMultilevel"/>
    <w:tmpl w:val="8618D900"/>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1" w15:restartNumberingAfterBreak="0">
    <w:nsid w:val="4A6F370E"/>
    <w:multiLevelType w:val="multilevel"/>
    <w:tmpl w:val="AE8E1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E4F6D7C"/>
    <w:multiLevelType w:val="multilevel"/>
    <w:tmpl w:val="D86AFD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i w:val="0"/>
        <w:smallCaps w:val="0"/>
        <w:strike w:val="0"/>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F331427"/>
    <w:multiLevelType w:val="hybridMultilevel"/>
    <w:tmpl w:val="AF9EAD7C"/>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4" w15:restartNumberingAfterBreak="0">
    <w:nsid w:val="4F3D1E3A"/>
    <w:multiLevelType w:val="multilevel"/>
    <w:tmpl w:val="A732D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F311C71"/>
    <w:multiLevelType w:val="multilevel"/>
    <w:tmpl w:val="A39E5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AD25B3C"/>
    <w:multiLevelType w:val="hybridMultilevel"/>
    <w:tmpl w:val="B2C830FA"/>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7" w15:restartNumberingAfterBreak="0">
    <w:nsid w:val="74552421"/>
    <w:multiLevelType w:val="hybridMultilevel"/>
    <w:tmpl w:val="7526B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5"/>
  </w:num>
  <w:num w:numId="3">
    <w:abstractNumId w:val="13"/>
  </w:num>
  <w:num w:numId="4">
    <w:abstractNumId w:val="19"/>
  </w:num>
  <w:num w:numId="5">
    <w:abstractNumId w:val="19"/>
  </w:num>
  <w:num w:numId="6">
    <w:abstractNumId w:val="19"/>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20"/>
  </w:num>
  <w:num w:numId="20">
    <w:abstractNumId w:val="17"/>
  </w:num>
  <w:num w:numId="21">
    <w:abstractNumId w:val="23"/>
  </w:num>
  <w:num w:numId="22">
    <w:abstractNumId w:val="26"/>
  </w:num>
  <w:num w:numId="23">
    <w:abstractNumId w:val="12"/>
  </w:num>
  <w:num w:numId="24">
    <w:abstractNumId w:val="22"/>
  </w:num>
  <w:num w:numId="25">
    <w:abstractNumId w:val="24"/>
  </w:num>
  <w:num w:numId="26">
    <w:abstractNumId w:val="25"/>
  </w:num>
  <w:num w:numId="27">
    <w:abstractNumId w:val="16"/>
  </w:num>
  <w:num w:numId="28">
    <w:abstractNumId w:val="21"/>
  </w:num>
  <w:num w:numId="29">
    <w:abstractNumId w:val="11"/>
  </w:num>
  <w:num w:numId="30">
    <w:abstractNumId w:val="14"/>
  </w:num>
  <w:num w:numId="31">
    <w:abstractNumId w:val="10"/>
  </w:num>
  <w:num w:numId="32">
    <w:abstractNumId w:val="19"/>
  </w:num>
  <w:num w:numId="33">
    <w:abstractNumId w:val="19"/>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BE"/>
    <w:rsid w:val="0004351F"/>
    <w:rsid w:val="00081688"/>
    <w:rsid w:val="000B67F3"/>
    <w:rsid w:val="000C6DB9"/>
    <w:rsid w:val="000D1419"/>
    <w:rsid w:val="000F793C"/>
    <w:rsid w:val="00104CC9"/>
    <w:rsid w:val="00112235"/>
    <w:rsid w:val="001A2173"/>
    <w:rsid w:val="001B50E6"/>
    <w:rsid w:val="001C6938"/>
    <w:rsid w:val="0026208C"/>
    <w:rsid w:val="002625C0"/>
    <w:rsid w:val="002F0AA6"/>
    <w:rsid w:val="00320B56"/>
    <w:rsid w:val="00331489"/>
    <w:rsid w:val="003316BC"/>
    <w:rsid w:val="00376101"/>
    <w:rsid w:val="0039412A"/>
    <w:rsid w:val="003A2BFA"/>
    <w:rsid w:val="003B6589"/>
    <w:rsid w:val="003C3E7B"/>
    <w:rsid w:val="004C42F7"/>
    <w:rsid w:val="004D3074"/>
    <w:rsid w:val="004E6644"/>
    <w:rsid w:val="00516DB8"/>
    <w:rsid w:val="0053788E"/>
    <w:rsid w:val="005A28F5"/>
    <w:rsid w:val="005B0313"/>
    <w:rsid w:val="00612D89"/>
    <w:rsid w:val="0064795F"/>
    <w:rsid w:val="00682627"/>
    <w:rsid w:val="007779EC"/>
    <w:rsid w:val="007A3717"/>
    <w:rsid w:val="007A4584"/>
    <w:rsid w:val="007D1242"/>
    <w:rsid w:val="007F238C"/>
    <w:rsid w:val="007F46B2"/>
    <w:rsid w:val="007F6A5F"/>
    <w:rsid w:val="008833B4"/>
    <w:rsid w:val="00897E6B"/>
    <w:rsid w:val="008A30BD"/>
    <w:rsid w:val="008D67BE"/>
    <w:rsid w:val="00934504"/>
    <w:rsid w:val="00947D96"/>
    <w:rsid w:val="009E0E02"/>
    <w:rsid w:val="009F649A"/>
    <w:rsid w:val="00A353DC"/>
    <w:rsid w:val="00A94F48"/>
    <w:rsid w:val="00AB161C"/>
    <w:rsid w:val="00B13B80"/>
    <w:rsid w:val="00B754DF"/>
    <w:rsid w:val="00BE586C"/>
    <w:rsid w:val="00C73841"/>
    <w:rsid w:val="00CD09D9"/>
    <w:rsid w:val="00CE2227"/>
    <w:rsid w:val="00CE55E9"/>
    <w:rsid w:val="00D955CB"/>
    <w:rsid w:val="00E43E73"/>
    <w:rsid w:val="00E9451C"/>
    <w:rsid w:val="00F06B14"/>
    <w:rsid w:val="00F07759"/>
    <w:rsid w:val="00F3221A"/>
    <w:rsid w:val="00F44C8F"/>
    <w:rsid w:val="00FD1504"/>
    <w:rsid w:val="00FD2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8B38C"/>
  <w14:defaultImageDpi w14:val="32767"/>
  <w15:chartTrackingRefBased/>
  <w15:docId w15:val="{8DF6834D-3B42-48BB-B0D1-EE39E684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12D89"/>
    <w:rPr>
      <w:rFonts w:ascii="Arial" w:hAnsi="Arial"/>
      <w:sz w:val="22"/>
      <w:szCs w:val="22"/>
    </w:rPr>
  </w:style>
  <w:style w:type="paragraph" w:styleId="Heading1">
    <w:name w:val="heading 1"/>
    <w:basedOn w:val="Normal"/>
    <w:next w:val="BodyText"/>
    <w:link w:val="Heading1Char"/>
    <w:uiPriority w:val="9"/>
    <w:qFormat/>
    <w:rsid w:val="00F07759"/>
    <w:pPr>
      <w:keepNext/>
      <w:numPr>
        <w:numId w:val="4"/>
      </w:numPr>
      <w:spacing w:after="120"/>
      <w:outlineLvl w:val="0"/>
    </w:pPr>
    <w:rPr>
      <w:color w:val="00326D"/>
      <w:sz w:val="60"/>
      <w:szCs w:val="60"/>
    </w:rPr>
  </w:style>
  <w:style w:type="paragraph" w:styleId="Heading2">
    <w:name w:val="heading 2"/>
    <w:basedOn w:val="Normal"/>
    <w:next w:val="BodyText"/>
    <w:link w:val="Heading2Char"/>
    <w:uiPriority w:val="9"/>
    <w:unhideWhenUsed/>
    <w:qFormat/>
    <w:rsid w:val="00F07759"/>
    <w:pPr>
      <w:keepNext/>
      <w:numPr>
        <w:ilvl w:val="1"/>
        <w:numId w:val="4"/>
      </w:numPr>
      <w:outlineLvl w:val="1"/>
    </w:pPr>
    <w:rPr>
      <w:color w:val="3274BA"/>
      <w:sz w:val="40"/>
      <w:szCs w:val="40"/>
    </w:rPr>
  </w:style>
  <w:style w:type="paragraph" w:styleId="Heading3">
    <w:name w:val="heading 3"/>
    <w:basedOn w:val="Normal"/>
    <w:next w:val="BodyText"/>
    <w:link w:val="Heading3Char"/>
    <w:uiPriority w:val="9"/>
    <w:unhideWhenUsed/>
    <w:qFormat/>
    <w:rsid w:val="00F07759"/>
    <w:pPr>
      <w:keepNext/>
      <w:numPr>
        <w:ilvl w:val="2"/>
        <w:numId w:val="4"/>
      </w:numPr>
      <w:spacing w:after="120"/>
      <w:outlineLvl w:val="2"/>
    </w:pPr>
    <w:rPr>
      <w:b/>
      <w:bCs/>
      <w:color w:val="00326D"/>
      <w:sz w:val="28"/>
      <w:szCs w:val="28"/>
    </w:rPr>
  </w:style>
  <w:style w:type="paragraph" w:styleId="Heading4">
    <w:name w:val="heading 4"/>
    <w:basedOn w:val="Normal"/>
    <w:next w:val="Normal"/>
    <w:link w:val="Heading4Char"/>
    <w:uiPriority w:val="9"/>
    <w:unhideWhenUsed/>
    <w:qFormat/>
    <w:rsid w:val="00947D9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47D9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47D9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47D9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47D9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7D9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33B4"/>
    <w:rPr>
      <w:rFonts w:eastAsiaTheme="minorEastAsia"/>
      <w:sz w:val="22"/>
      <w:szCs w:val="22"/>
      <w:lang w:val="en-US" w:eastAsia="zh-CN"/>
    </w:rPr>
  </w:style>
  <w:style w:type="character" w:customStyle="1" w:styleId="NoSpacingChar">
    <w:name w:val="No Spacing Char"/>
    <w:basedOn w:val="DefaultParagraphFont"/>
    <w:link w:val="NoSpacing"/>
    <w:uiPriority w:val="1"/>
    <w:rsid w:val="008833B4"/>
    <w:rPr>
      <w:rFonts w:eastAsiaTheme="minorEastAsia"/>
      <w:sz w:val="22"/>
      <w:szCs w:val="22"/>
      <w:lang w:val="en-US" w:eastAsia="zh-CN"/>
    </w:rPr>
  </w:style>
  <w:style w:type="paragraph" w:styleId="Header">
    <w:name w:val="header"/>
    <w:basedOn w:val="Normal"/>
    <w:link w:val="HeaderChar"/>
    <w:uiPriority w:val="99"/>
    <w:unhideWhenUsed/>
    <w:rsid w:val="008833B4"/>
    <w:pPr>
      <w:tabs>
        <w:tab w:val="center" w:pos="4513"/>
        <w:tab w:val="right" w:pos="9026"/>
      </w:tabs>
    </w:pPr>
  </w:style>
  <w:style w:type="character" w:customStyle="1" w:styleId="HeaderChar">
    <w:name w:val="Header Char"/>
    <w:basedOn w:val="DefaultParagraphFont"/>
    <w:link w:val="Header"/>
    <w:uiPriority w:val="99"/>
    <w:rsid w:val="008833B4"/>
  </w:style>
  <w:style w:type="paragraph" w:styleId="Footer">
    <w:name w:val="footer"/>
    <w:basedOn w:val="Normal"/>
    <w:link w:val="FooterChar"/>
    <w:uiPriority w:val="99"/>
    <w:unhideWhenUsed/>
    <w:rsid w:val="008833B4"/>
    <w:pPr>
      <w:tabs>
        <w:tab w:val="center" w:pos="4513"/>
        <w:tab w:val="right" w:pos="9026"/>
      </w:tabs>
    </w:pPr>
  </w:style>
  <w:style w:type="character" w:customStyle="1" w:styleId="FooterChar">
    <w:name w:val="Footer Char"/>
    <w:basedOn w:val="DefaultParagraphFont"/>
    <w:link w:val="Footer"/>
    <w:uiPriority w:val="99"/>
    <w:rsid w:val="008833B4"/>
  </w:style>
  <w:style w:type="paragraph" w:styleId="ListParagraph">
    <w:name w:val="List Paragraph"/>
    <w:basedOn w:val="Normal"/>
    <w:uiPriority w:val="34"/>
    <w:qFormat/>
    <w:rsid w:val="00A94F48"/>
    <w:pPr>
      <w:ind w:left="720"/>
      <w:contextualSpacing/>
    </w:pPr>
  </w:style>
  <w:style w:type="character" w:customStyle="1" w:styleId="Heading1Char">
    <w:name w:val="Heading 1 Char"/>
    <w:basedOn w:val="DefaultParagraphFont"/>
    <w:link w:val="Heading1"/>
    <w:uiPriority w:val="9"/>
    <w:rsid w:val="00F07759"/>
    <w:rPr>
      <w:rFonts w:ascii="Arial" w:hAnsi="Arial"/>
      <w:color w:val="00326D"/>
      <w:sz w:val="60"/>
      <w:szCs w:val="60"/>
    </w:rPr>
  </w:style>
  <w:style w:type="character" w:customStyle="1" w:styleId="Heading2Char">
    <w:name w:val="Heading 2 Char"/>
    <w:basedOn w:val="DefaultParagraphFont"/>
    <w:link w:val="Heading2"/>
    <w:uiPriority w:val="9"/>
    <w:rsid w:val="00F07759"/>
    <w:rPr>
      <w:rFonts w:ascii="Arial" w:hAnsi="Arial"/>
      <w:color w:val="3274BA"/>
      <w:sz w:val="40"/>
      <w:szCs w:val="40"/>
    </w:rPr>
  </w:style>
  <w:style w:type="character" w:customStyle="1" w:styleId="Heading3Char">
    <w:name w:val="Heading 3 Char"/>
    <w:basedOn w:val="DefaultParagraphFont"/>
    <w:link w:val="Heading3"/>
    <w:uiPriority w:val="9"/>
    <w:rsid w:val="00F07759"/>
    <w:rPr>
      <w:rFonts w:ascii="Arial" w:hAnsi="Arial"/>
      <w:b/>
      <w:bCs/>
      <w:color w:val="00326D"/>
      <w:sz w:val="28"/>
      <w:szCs w:val="28"/>
    </w:rPr>
  </w:style>
  <w:style w:type="character" w:customStyle="1" w:styleId="Heading4Char">
    <w:name w:val="Heading 4 Char"/>
    <w:basedOn w:val="DefaultParagraphFont"/>
    <w:link w:val="Heading4"/>
    <w:uiPriority w:val="9"/>
    <w:rsid w:val="00947D9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47D9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47D9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47D9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47D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7D9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47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12D89"/>
    <w:pPr>
      <w:contextualSpacing/>
    </w:pPr>
    <w:rPr>
      <w:color w:val="00326D"/>
      <w:sz w:val="60"/>
      <w:szCs w:val="60"/>
    </w:rPr>
  </w:style>
  <w:style w:type="character" w:customStyle="1" w:styleId="TitleChar">
    <w:name w:val="Title Char"/>
    <w:basedOn w:val="DefaultParagraphFont"/>
    <w:link w:val="Title"/>
    <w:uiPriority w:val="10"/>
    <w:rsid w:val="00612D89"/>
    <w:rPr>
      <w:rFonts w:ascii="Arial" w:hAnsi="Arial"/>
      <w:color w:val="00326D"/>
      <w:sz w:val="60"/>
      <w:szCs w:val="60"/>
    </w:rPr>
  </w:style>
  <w:style w:type="paragraph" w:styleId="Subtitle">
    <w:name w:val="Subtitle"/>
    <w:basedOn w:val="Normal"/>
    <w:next w:val="Normal"/>
    <w:link w:val="SubtitleChar"/>
    <w:uiPriority w:val="11"/>
    <w:qFormat/>
    <w:rsid w:val="00612D89"/>
    <w:pPr>
      <w:numPr>
        <w:ilvl w:val="1"/>
      </w:numPr>
      <w:spacing w:after="160"/>
    </w:pPr>
    <w:rPr>
      <w:color w:val="3274BA"/>
      <w:sz w:val="40"/>
      <w:szCs w:val="40"/>
    </w:rPr>
  </w:style>
  <w:style w:type="character" w:customStyle="1" w:styleId="SubtitleChar">
    <w:name w:val="Subtitle Char"/>
    <w:basedOn w:val="DefaultParagraphFont"/>
    <w:link w:val="Subtitle"/>
    <w:uiPriority w:val="11"/>
    <w:rsid w:val="00612D89"/>
    <w:rPr>
      <w:rFonts w:ascii="Arial" w:hAnsi="Arial"/>
      <w:color w:val="3274BA"/>
      <w:sz w:val="40"/>
      <w:szCs w:val="40"/>
    </w:rPr>
  </w:style>
  <w:style w:type="paragraph" w:styleId="BodyText">
    <w:name w:val="Body Text"/>
    <w:basedOn w:val="Normal"/>
    <w:link w:val="BodyTextChar"/>
    <w:uiPriority w:val="99"/>
    <w:unhideWhenUsed/>
    <w:qFormat/>
    <w:rsid w:val="00897E6B"/>
    <w:pPr>
      <w:spacing w:after="120"/>
    </w:pPr>
  </w:style>
  <w:style w:type="character" w:customStyle="1" w:styleId="BodyTextChar">
    <w:name w:val="Body Text Char"/>
    <w:basedOn w:val="DefaultParagraphFont"/>
    <w:link w:val="BodyText"/>
    <w:uiPriority w:val="99"/>
    <w:rsid w:val="00897E6B"/>
    <w:rPr>
      <w:rFonts w:ascii="Arial" w:hAnsi="Arial"/>
      <w:sz w:val="22"/>
      <w:szCs w:val="22"/>
    </w:rPr>
  </w:style>
  <w:style w:type="table" w:styleId="GridTable4-Accent1">
    <w:name w:val="Grid Table 4 Accent 1"/>
    <w:basedOn w:val="TableNormal"/>
    <w:uiPriority w:val="49"/>
    <w:rsid w:val="00897E6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aliases w:val="PEPPOL01"/>
    <w:basedOn w:val="TableNormal"/>
    <w:uiPriority w:val="48"/>
    <w:rsid w:val="003B6589"/>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themeColor="background1"/>
      </w:rPr>
      <w:tblPr/>
      <w:tcPr>
        <w:shd w:val="clear" w:color="auto" w:fill="5B9BD5"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style>
  <w:style w:type="table" w:styleId="ListTable4-Accent5">
    <w:name w:val="List Table 4 Accent 5"/>
    <w:basedOn w:val="TableNormal"/>
    <w:uiPriority w:val="49"/>
    <w:rsid w:val="00897E6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897E6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A353DC"/>
    <w:pPr>
      <w:keepLines/>
      <w:numPr>
        <w:numId w:val="0"/>
      </w:num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A353DC"/>
    <w:pPr>
      <w:spacing w:after="100"/>
    </w:pPr>
  </w:style>
  <w:style w:type="paragraph" w:styleId="TOC2">
    <w:name w:val="toc 2"/>
    <w:basedOn w:val="Normal"/>
    <w:next w:val="Normal"/>
    <w:autoRedefine/>
    <w:uiPriority w:val="39"/>
    <w:unhideWhenUsed/>
    <w:rsid w:val="00A353DC"/>
    <w:pPr>
      <w:spacing w:after="100"/>
      <w:ind w:left="220"/>
    </w:pPr>
  </w:style>
  <w:style w:type="paragraph" w:styleId="TOC3">
    <w:name w:val="toc 3"/>
    <w:basedOn w:val="Normal"/>
    <w:next w:val="Normal"/>
    <w:autoRedefine/>
    <w:uiPriority w:val="39"/>
    <w:unhideWhenUsed/>
    <w:rsid w:val="00A353DC"/>
    <w:pPr>
      <w:spacing w:after="100"/>
      <w:ind w:left="440"/>
    </w:pPr>
  </w:style>
  <w:style w:type="character" w:styleId="Hyperlink">
    <w:name w:val="Hyperlink"/>
    <w:basedOn w:val="DefaultParagraphFont"/>
    <w:uiPriority w:val="99"/>
    <w:unhideWhenUsed/>
    <w:rsid w:val="00A353DC"/>
    <w:rPr>
      <w:color w:val="0563C1" w:themeColor="hyperlink"/>
      <w:u w:val="single"/>
    </w:rPr>
  </w:style>
  <w:style w:type="paragraph" w:styleId="BalloonText">
    <w:name w:val="Balloon Text"/>
    <w:basedOn w:val="Normal"/>
    <w:link w:val="BalloonTextChar"/>
    <w:uiPriority w:val="99"/>
    <w:semiHidden/>
    <w:unhideWhenUsed/>
    <w:rsid w:val="008A30BD"/>
    <w:rPr>
      <w:rFonts w:ascii="Segoe UI" w:hAnsi="Segoe UI" w:cs="Segoe UI"/>
      <w:sz w:val="18"/>
      <w:szCs w:val="18"/>
    </w:rPr>
  </w:style>
  <w:style w:type="paragraph" w:styleId="BlockText">
    <w:name w:val="Block Text"/>
    <w:basedOn w:val="Normal"/>
    <w:uiPriority w:val="99"/>
    <w:semiHidden/>
    <w:unhideWhenUsed/>
    <w:rsid w:val="003316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character" w:customStyle="1" w:styleId="BalloonTextChar">
    <w:name w:val="Balloon Text Char"/>
    <w:basedOn w:val="DefaultParagraphFont"/>
    <w:link w:val="BalloonText"/>
    <w:uiPriority w:val="99"/>
    <w:semiHidden/>
    <w:rsid w:val="008A30BD"/>
    <w:rPr>
      <w:rFonts w:ascii="Segoe UI" w:hAnsi="Segoe UI" w:cs="Segoe UI"/>
      <w:sz w:val="18"/>
      <w:szCs w:val="18"/>
    </w:rPr>
  </w:style>
  <w:style w:type="character" w:styleId="UnresolvedMention">
    <w:name w:val="Unresolved Mention"/>
    <w:basedOn w:val="DefaultParagraphFont"/>
    <w:uiPriority w:val="99"/>
    <w:rsid w:val="002625C0"/>
    <w:rPr>
      <w:color w:val="605E5C"/>
      <w:shd w:val="clear" w:color="auto" w:fill="E1DFDD"/>
    </w:rPr>
  </w:style>
  <w:style w:type="paragraph" w:customStyle="1" w:styleId="Codesnippet">
    <w:name w:val="Code snippet"/>
    <w:basedOn w:val="BodyText"/>
    <w:link w:val="CodesnippetChar"/>
    <w:qFormat/>
    <w:rsid w:val="007F46B2"/>
    <w:pPr>
      <w:spacing w:after="0"/>
      <w:ind w:left="426"/>
    </w:pPr>
    <w:rPr>
      <w:rFonts w:ascii="Courier New" w:hAnsi="Courier New" w:cs="Courier New"/>
      <w:noProof/>
      <w:sz w:val="18"/>
      <w:szCs w:val="18"/>
    </w:rPr>
  </w:style>
  <w:style w:type="paragraph" w:styleId="FootnoteText">
    <w:name w:val="footnote text"/>
    <w:basedOn w:val="Normal"/>
    <w:link w:val="FootnoteTextChar"/>
    <w:uiPriority w:val="99"/>
    <w:semiHidden/>
    <w:unhideWhenUsed/>
    <w:rsid w:val="004C42F7"/>
    <w:rPr>
      <w:sz w:val="20"/>
      <w:szCs w:val="20"/>
    </w:rPr>
  </w:style>
  <w:style w:type="character" w:customStyle="1" w:styleId="CodesnippetChar">
    <w:name w:val="Code snippet Char"/>
    <w:basedOn w:val="BodyTextChar"/>
    <w:link w:val="Codesnippet"/>
    <w:rsid w:val="007F46B2"/>
    <w:rPr>
      <w:rFonts w:ascii="Courier New" w:hAnsi="Courier New" w:cs="Courier New"/>
      <w:noProof/>
      <w:sz w:val="18"/>
      <w:szCs w:val="18"/>
    </w:rPr>
  </w:style>
  <w:style w:type="character" w:customStyle="1" w:styleId="FootnoteTextChar">
    <w:name w:val="Footnote Text Char"/>
    <w:basedOn w:val="DefaultParagraphFont"/>
    <w:link w:val="FootnoteText"/>
    <w:uiPriority w:val="99"/>
    <w:semiHidden/>
    <w:rsid w:val="004C42F7"/>
    <w:rPr>
      <w:rFonts w:ascii="Arial" w:hAnsi="Arial"/>
      <w:sz w:val="20"/>
      <w:szCs w:val="20"/>
    </w:rPr>
  </w:style>
  <w:style w:type="character" w:styleId="FootnoteReference">
    <w:name w:val="footnote reference"/>
    <w:basedOn w:val="DefaultParagraphFont"/>
    <w:uiPriority w:val="99"/>
    <w:semiHidden/>
    <w:unhideWhenUsed/>
    <w:rsid w:val="004C42F7"/>
    <w:rPr>
      <w:vertAlign w:val="superscript"/>
    </w:rPr>
  </w:style>
  <w:style w:type="paragraph" w:styleId="EndnoteText">
    <w:name w:val="endnote text"/>
    <w:basedOn w:val="Normal"/>
    <w:link w:val="EndnoteTextChar"/>
    <w:uiPriority w:val="99"/>
    <w:semiHidden/>
    <w:unhideWhenUsed/>
    <w:rsid w:val="004C42F7"/>
    <w:rPr>
      <w:sz w:val="20"/>
      <w:szCs w:val="20"/>
    </w:rPr>
  </w:style>
  <w:style w:type="character" w:customStyle="1" w:styleId="EndnoteTextChar">
    <w:name w:val="Endnote Text Char"/>
    <w:basedOn w:val="DefaultParagraphFont"/>
    <w:link w:val="EndnoteText"/>
    <w:uiPriority w:val="99"/>
    <w:semiHidden/>
    <w:rsid w:val="004C42F7"/>
    <w:rPr>
      <w:rFonts w:ascii="Arial" w:hAnsi="Arial"/>
      <w:sz w:val="20"/>
      <w:szCs w:val="20"/>
    </w:rPr>
  </w:style>
  <w:style w:type="character" w:styleId="EndnoteReference">
    <w:name w:val="endnote reference"/>
    <w:basedOn w:val="DefaultParagraphFont"/>
    <w:uiPriority w:val="99"/>
    <w:semiHidden/>
    <w:unhideWhenUsed/>
    <w:rsid w:val="004C42F7"/>
    <w:rPr>
      <w:vertAlign w:val="superscript"/>
    </w:rPr>
  </w:style>
  <w:style w:type="character" w:styleId="FollowedHyperlink">
    <w:name w:val="FollowedHyperlink"/>
    <w:basedOn w:val="DefaultParagraphFont"/>
    <w:uiPriority w:val="99"/>
    <w:semiHidden/>
    <w:unhideWhenUsed/>
    <w:rsid w:val="009F64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249764">
      <w:bodyDiv w:val="1"/>
      <w:marLeft w:val="0"/>
      <w:marRight w:val="0"/>
      <w:marTop w:val="0"/>
      <w:marBottom w:val="0"/>
      <w:divBdr>
        <w:top w:val="none" w:sz="0" w:space="0" w:color="auto"/>
        <w:left w:val="none" w:sz="0" w:space="0" w:color="auto"/>
        <w:bottom w:val="none" w:sz="0" w:space="0" w:color="auto"/>
        <w:right w:val="none" w:sz="0" w:space="0" w:color="auto"/>
      </w:divBdr>
    </w:div>
    <w:div w:id="638994219">
      <w:bodyDiv w:val="1"/>
      <w:marLeft w:val="0"/>
      <w:marRight w:val="0"/>
      <w:marTop w:val="0"/>
      <w:marBottom w:val="0"/>
      <w:divBdr>
        <w:top w:val="none" w:sz="0" w:space="0" w:color="auto"/>
        <w:left w:val="none" w:sz="0" w:space="0" w:color="auto"/>
        <w:bottom w:val="none" w:sz="0" w:space="0" w:color="auto"/>
        <w:right w:val="none" w:sz="0" w:space="0" w:color="auto"/>
      </w:divBdr>
    </w:div>
    <w:div w:id="1089039019">
      <w:bodyDiv w:val="1"/>
      <w:marLeft w:val="0"/>
      <w:marRight w:val="0"/>
      <w:marTop w:val="0"/>
      <w:marBottom w:val="0"/>
      <w:divBdr>
        <w:top w:val="none" w:sz="0" w:space="0" w:color="auto"/>
        <w:left w:val="none" w:sz="0" w:space="0" w:color="auto"/>
        <w:bottom w:val="none" w:sz="0" w:space="0" w:color="auto"/>
        <w:right w:val="none" w:sz="0" w:space="0" w:color="auto"/>
      </w:divBdr>
    </w:div>
    <w:div w:id="120691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Documents\Custom%20Office%20Templates\Peppo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6E805-1EDD-411D-A920-7976E934C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Peppol report.dotx</Template>
  <TotalTime>567</TotalTime>
  <Pages>9</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Georg Birgisson</dc:creator>
  <cp:keywords/>
  <dc:description/>
  <cp:lastModifiedBy>Georg Birgisson</cp:lastModifiedBy>
  <cp:revision>6</cp:revision>
  <dcterms:created xsi:type="dcterms:W3CDTF">2020-04-16T18:39:00Z</dcterms:created>
  <dcterms:modified xsi:type="dcterms:W3CDTF">2020-07-03T16:03:00Z</dcterms:modified>
</cp:coreProperties>
</file>