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F3DA9" w14:textId="77777777" w:rsidR="004243BB" w:rsidRDefault="004243BB">
      <w:pPr>
        <w:jc w:val="center"/>
      </w:pPr>
    </w:p>
    <w:p w14:paraId="57AD3963" w14:textId="77777777" w:rsidR="004243BB" w:rsidRDefault="004243BB">
      <w:pPr>
        <w:jc w:val="center"/>
      </w:pPr>
    </w:p>
    <w:p w14:paraId="2B7F5F43" w14:textId="77777777" w:rsidR="004243BB" w:rsidRDefault="004243BB">
      <w:pPr>
        <w:jc w:val="center"/>
      </w:pPr>
    </w:p>
    <w:p w14:paraId="50764E14" w14:textId="77777777" w:rsidR="004243BB" w:rsidRDefault="004243BB">
      <w:pPr>
        <w:jc w:val="center"/>
      </w:pPr>
    </w:p>
    <w:p w14:paraId="659E2CB4" w14:textId="77777777" w:rsidR="004243BB" w:rsidRDefault="004243BB">
      <w:pPr>
        <w:jc w:val="center"/>
      </w:pPr>
    </w:p>
    <w:p w14:paraId="0025F4A0" w14:textId="77777777" w:rsidR="004243BB" w:rsidRDefault="004243BB">
      <w:pPr>
        <w:jc w:val="center"/>
      </w:pPr>
    </w:p>
    <w:p w14:paraId="4B263B92" w14:textId="77777777" w:rsidR="004243BB" w:rsidRDefault="004243BB">
      <w:pPr>
        <w:jc w:val="center"/>
      </w:pPr>
    </w:p>
    <w:p w14:paraId="14C838A5" w14:textId="77777777" w:rsidR="004243BB" w:rsidRDefault="004243BB">
      <w:pPr>
        <w:jc w:val="center"/>
      </w:pPr>
    </w:p>
    <w:p w14:paraId="6031C351" w14:textId="77777777" w:rsidR="004243BB" w:rsidRDefault="004243BB">
      <w:pPr>
        <w:jc w:val="center"/>
      </w:pPr>
    </w:p>
    <w:p w14:paraId="701EEF29" w14:textId="77777777" w:rsidR="004243BB" w:rsidRDefault="004243BB">
      <w:pPr>
        <w:jc w:val="center"/>
      </w:pPr>
    </w:p>
    <w:p w14:paraId="6DC9F7F2" w14:textId="77777777" w:rsidR="004243BB" w:rsidRDefault="004243BB">
      <w:pPr>
        <w:jc w:val="center"/>
      </w:pPr>
    </w:p>
    <w:p w14:paraId="7839E916" w14:textId="77777777" w:rsidR="004243BB" w:rsidRDefault="004243BB">
      <w:pPr>
        <w:jc w:val="center"/>
      </w:pPr>
    </w:p>
    <w:p w14:paraId="60AFD9AA" w14:textId="77777777" w:rsidR="004243BB" w:rsidRDefault="004243BB">
      <w:pPr>
        <w:jc w:val="center"/>
      </w:pPr>
    </w:p>
    <w:p w14:paraId="553E4585" w14:textId="77777777" w:rsidR="004243BB" w:rsidRDefault="00000000">
      <w:pPr>
        <w:jc w:val="center"/>
      </w:pPr>
      <w:r>
        <w:rPr>
          <w:noProof/>
        </w:rPr>
        <w:drawing>
          <wp:inline distT="0" distB="0" distL="114300" distR="114300" wp14:anchorId="720D2CD6" wp14:editId="7E7DF4EA">
            <wp:extent cx="1797685" cy="1296035"/>
            <wp:effectExtent l="0" t="0" r="2540" b="8890"/>
            <wp:docPr id="4" name="Picture 4" descr="Or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ru_logo"/>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1797685" cy="1296035"/>
                    </a:xfrm>
                    <a:prstGeom prst="rect">
                      <a:avLst/>
                    </a:prstGeom>
                  </pic:spPr>
                </pic:pic>
              </a:graphicData>
            </a:graphic>
          </wp:inline>
        </w:drawing>
      </w:r>
    </w:p>
    <w:p w14:paraId="50FDD555" w14:textId="77777777" w:rsidR="004243BB" w:rsidRDefault="004243BB">
      <w:pPr>
        <w:jc w:val="center"/>
      </w:pPr>
    </w:p>
    <w:p w14:paraId="34EE0BCD" w14:textId="77777777" w:rsidR="004243BB" w:rsidRDefault="004243BB">
      <w:pPr>
        <w:jc w:val="center"/>
      </w:pPr>
    </w:p>
    <w:p w14:paraId="2B477CDC" w14:textId="77777777" w:rsidR="004243BB" w:rsidRDefault="004243BB">
      <w:pPr>
        <w:jc w:val="center"/>
      </w:pPr>
    </w:p>
    <w:p w14:paraId="708DBF0A" w14:textId="77777777" w:rsidR="004243BB" w:rsidRDefault="00000000">
      <w:pPr>
        <w:jc w:val="center"/>
        <w:rPr>
          <w:i/>
          <w:iCs/>
        </w:rPr>
      </w:pPr>
      <w:r>
        <w:rPr>
          <w:i/>
          <w:iCs/>
        </w:rPr>
        <w:t>Bachelor Thesis</w:t>
      </w:r>
    </w:p>
    <w:p w14:paraId="08E6C88A" w14:textId="77777777" w:rsidR="004243BB" w:rsidRDefault="004243BB">
      <w:pPr>
        <w:jc w:val="center"/>
      </w:pPr>
    </w:p>
    <w:p w14:paraId="18A80ACF" w14:textId="77777777" w:rsidR="004243BB" w:rsidRDefault="004243BB">
      <w:pPr>
        <w:jc w:val="center"/>
      </w:pPr>
    </w:p>
    <w:p w14:paraId="01B37547" w14:textId="77777777" w:rsidR="004243BB" w:rsidRDefault="004243BB">
      <w:pPr>
        <w:jc w:val="center"/>
      </w:pPr>
    </w:p>
    <w:p w14:paraId="5CA6E29B" w14:textId="3A46DAC5" w:rsidR="004243BB" w:rsidRDefault="005D3B5E">
      <w:pPr>
        <w:jc w:val="center"/>
        <w:rPr>
          <w:sz w:val="36"/>
          <w:szCs w:val="24"/>
        </w:rPr>
      </w:pPr>
      <w:r>
        <w:rPr>
          <w:sz w:val="36"/>
          <w:szCs w:val="24"/>
        </w:rPr>
        <w:t>Reinforcement Learning for board game Crypt</w:t>
      </w:r>
    </w:p>
    <w:p w14:paraId="09504EE6" w14:textId="77777777" w:rsidR="004243BB" w:rsidRDefault="004243BB">
      <w:pPr>
        <w:jc w:val="center"/>
        <w:rPr>
          <w:sz w:val="36"/>
          <w:szCs w:val="24"/>
        </w:rPr>
      </w:pPr>
    </w:p>
    <w:p w14:paraId="68EF77F6" w14:textId="77777777" w:rsidR="004243BB" w:rsidRDefault="004243BB">
      <w:pPr>
        <w:jc w:val="center"/>
      </w:pPr>
    </w:p>
    <w:p w14:paraId="45DA113A" w14:textId="77777777" w:rsidR="004243BB" w:rsidRDefault="004243BB">
      <w:pPr>
        <w:jc w:val="center"/>
      </w:pPr>
    </w:p>
    <w:p w14:paraId="59D3B762" w14:textId="77777777" w:rsidR="004243BB" w:rsidRDefault="004243BB">
      <w:pPr>
        <w:jc w:val="center"/>
      </w:pPr>
    </w:p>
    <w:p w14:paraId="2A2F1839" w14:textId="77777777" w:rsidR="004243BB" w:rsidRDefault="004243BB">
      <w:pPr>
        <w:jc w:val="center"/>
      </w:pPr>
    </w:p>
    <w:p w14:paraId="6BC11294" w14:textId="77777777" w:rsidR="004243BB" w:rsidRDefault="004243BB">
      <w:pPr>
        <w:jc w:val="center"/>
      </w:pPr>
    </w:p>
    <w:p w14:paraId="68F2A9BB" w14:textId="77777777" w:rsidR="004243BB" w:rsidRDefault="004243BB">
      <w:pPr>
        <w:jc w:val="center"/>
      </w:pPr>
    </w:p>
    <w:p w14:paraId="40664F6A" w14:textId="77777777" w:rsidR="004243BB" w:rsidRDefault="004243BB">
      <w:pPr>
        <w:jc w:val="center"/>
      </w:pPr>
    </w:p>
    <w:p w14:paraId="30015F3D" w14:textId="4FAFD16F" w:rsidR="004243BB" w:rsidRDefault="005D3B5E">
      <w:pPr>
        <w:jc w:val="center"/>
      </w:pPr>
      <w:r>
        <w:t>Pontus Wallquist</w:t>
      </w:r>
    </w:p>
    <w:p w14:paraId="3FAF76CF" w14:textId="77777777" w:rsidR="004243BB" w:rsidRDefault="004243BB">
      <w:pPr>
        <w:jc w:val="center"/>
      </w:pPr>
    </w:p>
    <w:p w14:paraId="496DC043" w14:textId="77777777" w:rsidR="004243BB" w:rsidRDefault="00000000">
      <w:pPr>
        <w:jc w:val="center"/>
        <w:rPr>
          <w:i/>
          <w:iCs/>
        </w:rPr>
      </w:pPr>
      <w:r>
        <w:rPr>
          <w:i/>
          <w:iCs/>
        </w:rPr>
        <w:t>Computer Science</w:t>
      </w:r>
    </w:p>
    <w:p w14:paraId="127594BF" w14:textId="77777777" w:rsidR="004243BB" w:rsidRDefault="004243BB">
      <w:pPr>
        <w:jc w:val="center"/>
      </w:pPr>
    </w:p>
    <w:p w14:paraId="43D82506" w14:textId="77777777" w:rsidR="004243BB" w:rsidRDefault="004243BB">
      <w:pPr>
        <w:jc w:val="center"/>
      </w:pPr>
    </w:p>
    <w:p w14:paraId="56113583" w14:textId="77777777" w:rsidR="004243BB" w:rsidRDefault="004243BB">
      <w:pPr>
        <w:jc w:val="center"/>
      </w:pPr>
    </w:p>
    <w:p w14:paraId="6D3ED6BA" w14:textId="77777777" w:rsidR="004243BB" w:rsidRDefault="004243BB">
      <w:pPr>
        <w:jc w:val="center"/>
      </w:pPr>
    </w:p>
    <w:p w14:paraId="1EC08C3E" w14:textId="77777777" w:rsidR="004243BB" w:rsidRDefault="004243BB">
      <w:pPr>
        <w:jc w:val="center"/>
      </w:pPr>
    </w:p>
    <w:p w14:paraId="5BD0E4F0" w14:textId="77777777" w:rsidR="004243BB" w:rsidRDefault="004243BB">
      <w:pPr>
        <w:jc w:val="center"/>
      </w:pPr>
    </w:p>
    <w:p w14:paraId="77EBB0CA" w14:textId="77777777" w:rsidR="004243BB" w:rsidRDefault="004243BB">
      <w:pPr>
        <w:jc w:val="center"/>
      </w:pPr>
    </w:p>
    <w:p w14:paraId="27EA1AEA" w14:textId="77777777" w:rsidR="004243BB" w:rsidRDefault="004243BB">
      <w:pPr>
        <w:jc w:val="center"/>
        <w:rPr>
          <w:sz w:val="20"/>
          <w:szCs w:val="15"/>
        </w:rPr>
      </w:pPr>
    </w:p>
    <w:p w14:paraId="5B173B47" w14:textId="77777777" w:rsidR="004243BB" w:rsidRDefault="00000000">
      <w:pPr>
        <w:jc w:val="center"/>
        <w:rPr>
          <w:sz w:val="20"/>
          <w:szCs w:val="15"/>
        </w:rPr>
      </w:pPr>
      <w:r>
        <w:rPr>
          <w:sz w:val="20"/>
          <w:szCs w:val="15"/>
        </w:rPr>
        <w:t>Studies from the School of Science and Technology at Örebro University</w:t>
      </w:r>
    </w:p>
    <w:p w14:paraId="2549FC72" w14:textId="77777777" w:rsidR="004243BB" w:rsidRDefault="00000000">
      <w:pPr>
        <w:jc w:val="center"/>
        <w:rPr>
          <w:sz w:val="20"/>
          <w:szCs w:val="15"/>
        </w:rPr>
      </w:pPr>
      <w:r>
        <w:rPr>
          <w:sz w:val="20"/>
          <w:szCs w:val="15"/>
        </w:rPr>
        <w:t>Örebro 2022</w:t>
      </w:r>
    </w:p>
    <w:p w14:paraId="2266593D" w14:textId="77777777" w:rsidR="004243BB" w:rsidRDefault="00000000">
      <w:r>
        <w:lastRenderedPageBreak/>
        <w:br w:type="page"/>
      </w:r>
    </w:p>
    <w:p w14:paraId="4B7A3900" w14:textId="77777777" w:rsidR="004243BB" w:rsidRDefault="004243BB">
      <w:pPr>
        <w:jc w:val="center"/>
      </w:pPr>
    </w:p>
    <w:p w14:paraId="2AE9858D" w14:textId="77777777" w:rsidR="004243BB" w:rsidRDefault="004243BB">
      <w:pPr>
        <w:jc w:val="center"/>
      </w:pPr>
    </w:p>
    <w:p w14:paraId="5BB52FD0" w14:textId="77777777" w:rsidR="004243BB" w:rsidRDefault="004243BB">
      <w:pPr>
        <w:jc w:val="center"/>
      </w:pPr>
    </w:p>
    <w:p w14:paraId="50F8243D" w14:textId="77777777" w:rsidR="004243BB" w:rsidRDefault="004243BB">
      <w:pPr>
        <w:jc w:val="center"/>
      </w:pPr>
    </w:p>
    <w:p w14:paraId="5A9324A8" w14:textId="77777777" w:rsidR="004243BB" w:rsidRDefault="004243BB">
      <w:pPr>
        <w:jc w:val="center"/>
      </w:pPr>
    </w:p>
    <w:p w14:paraId="59F21B78" w14:textId="77777777" w:rsidR="004243BB" w:rsidRDefault="004243BB">
      <w:pPr>
        <w:jc w:val="center"/>
      </w:pPr>
    </w:p>
    <w:p w14:paraId="3814ADA6" w14:textId="77777777" w:rsidR="004243BB" w:rsidRDefault="004243BB">
      <w:pPr>
        <w:jc w:val="center"/>
      </w:pPr>
    </w:p>
    <w:p w14:paraId="0C569818" w14:textId="77777777" w:rsidR="004243BB" w:rsidRDefault="00000000">
      <w:pPr>
        <w:jc w:val="center"/>
        <w:rPr>
          <w:i/>
          <w:iCs/>
        </w:rPr>
      </w:pPr>
      <w:r>
        <w:rPr>
          <w:i/>
          <w:iCs/>
        </w:rPr>
        <w:t>Studies from the School of Science and Technology at Örebro University</w:t>
      </w:r>
    </w:p>
    <w:p w14:paraId="71157B93" w14:textId="77777777" w:rsidR="004243BB" w:rsidRDefault="004243BB">
      <w:pPr>
        <w:jc w:val="center"/>
      </w:pPr>
    </w:p>
    <w:p w14:paraId="6032B2B5" w14:textId="77777777" w:rsidR="004243BB" w:rsidRDefault="004243BB">
      <w:pPr>
        <w:jc w:val="center"/>
      </w:pPr>
    </w:p>
    <w:p w14:paraId="13FEB0C9" w14:textId="77777777" w:rsidR="004243BB" w:rsidRDefault="00000000">
      <w:pPr>
        <w:jc w:val="center"/>
      </w:pPr>
      <w:r>
        <w:rPr>
          <w:noProof/>
        </w:rPr>
        <w:drawing>
          <wp:inline distT="0" distB="0" distL="114300" distR="114300" wp14:anchorId="4129B9DB" wp14:editId="78CBE258">
            <wp:extent cx="1403350" cy="1016000"/>
            <wp:effectExtent l="0" t="0" r="6350" b="3175"/>
            <wp:docPr id="8" name="Picture 8" descr="Logo_txt_runt_svv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_txt_runt_svv_en"/>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403350" cy="1016000"/>
                    </a:xfrm>
                    <a:prstGeom prst="rect">
                      <a:avLst/>
                    </a:prstGeom>
                  </pic:spPr>
                </pic:pic>
              </a:graphicData>
            </a:graphic>
          </wp:inline>
        </w:drawing>
      </w:r>
    </w:p>
    <w:p w14:paraId="2CD0B921" w14:textId="77777777" w:rsidR="004243BB" w:rsidRDefault="004243BB">
      <w:pPr>
        <w:jc w:val="center"/>
      </w:pPr>
    </w:p>
    <w:p w14:paraId="5E5B03F9" w14:textId="77777777" w:rsidR="004243BB" w:rsidRDefault="004243BB">
      <w:pPr>
        <w:jc w:val="center"/>
      </w:pPr>
    </w:p>
    <w:p w14:paraId="64B45141" w14:textId="77777777" w:rsidR="004243BB" w:rsidRDefault="004243BB">
      <w:pPr>
        <w:jc w:val="center"/>
      </w:pPr>
    </w:p>
    <w:p w14:paraId="749E16BB" w14:textId="77777777" w:rsidR="004243BB" w:rsidRDefault="004243BB">
      <w:pPr>
        <w:jc w:val="center"/>
      </w:pPr>
    </w:p>
    <w:p w14:paraId="6FDB0841" w14:textId="4B204FC4" w:rsidR="004243BB" w:rsidRDefault="005D3B5E">
      <w:pPr>
        <w:jc w:val="center"/>
        <w:rPr>
          <w:rFonts w:asciiTheme="minorHAnsi" w:hAnsiTheme="minorHAnsi"/>
        </w:rPr>
      </w:pPr>
      <w:r>
        <w:rPr>
          <w:rFonts w:asciiTheme="minorHAnsi" w:hAnsiTheme="minorHAnsi"/>
        </w:rPr>
        <w:t>Pontus Wallquist</w:t>
      </w:r>
    </w:p>
    <w:p w14:paraId="40D89D6D" w14:textId="77777777" w:rsidR="004243BB" w:rsidRDefault="004243BB">
      <w:pPr>
        <w:jc w:val="center"/>
        <w:rPr>
          <w:rFonts w:asciiTheme="minorHAnsi" w:hAnsiTheme="minorHAnsi"/>
        </w:rPr>
      </w:pPr>
    </w:p>
    <w:p w14:paraId="511C2328" w14:textId="77777777" w:rsidR="004243BB" w:rsidRDefault="004243BB">
      <w:pPr>
        <w:jc w:val="center"/>
        <w:rPr>
          <w:rFonts w:asciiTheme="minorHAnsi" w:hAnsiTheme="minorHAnsi"/>
        </w:rPr>
      </w:pPr>
    </w:p>
    <w:p w14:paraId="3F7D9717" w14:textId="77777777" w:rsidR="004243BB" w:rsidRDefault="004243BB">
      <w:pPr>
        <w:jc w:val="center"/>
        <w:rPr>
          <w:rFonts w:asciiTheme="minorHAnsi" w:hAnsiTheme="minorHAnsi"/>
        </w:rPr>
      </w:pPr>
    </w:p>
    <w:p w14:paraId="501A13DD" w14:textId="77777777" w:rsidR="004243BB" w:rsidRDefault="004243BB">
      <w:pPr>
        <w:jc w:val="center"/>
        <w:rPr>
          <w:rFonts w:asciiTheme="minorHAnsi" w:hAnsiTheme="minorHAnsi"/>
        </w:rPr>
      </w:pPr>
    </w:p>
    <w:p w14:paraId="18406F10" w14:textId="77777777" w:rsidR="005D3B5E" w:rsidRDefault="005D3B5E" w:rsidP="005D3B5E">
      <w:pPr>
        <w:jc w:val="center"/>
        <w:rPr>
          <w:sz w:val="36"/>
          <w:szCs w:val="24"/>
        </w:rPr>
      </w:pPr>
      <w:r>
        <w:rPr>
          <w:sz w:val="36"/>
          <w:szCs w:val="24"/>
        </w:rPr>
        <w:t>Reinforcement Learning for board game Crypt</w:t>
      </w:r>
    </w:p>
    <w:p w14:paraId="1EA48558" w14:textId="77777777" w:rsidR="004243BB" w:rsidRDefault="004243BB">
      <w:pPr>
        <w:jc w:val="center"/>
        <w:rPr>
          <w:sz w:val="36"/>
          <w:szCs w:val="24"/>
        </w:rPr>
      </w:pPr>
    </w:p>
    <w:p w14:paraId="289C3B44" w14:textId="77777777" w:rsidR="004243BB" w:rsidRDefault="004243BB">
      <w:pPr>
        <w:jc w:val="center"/>
      </w:pPr>
    </w:p>
    <w:p w14:paraId="0C9A5F52" w14:textId="77777777" w:rsidR="004243BB" w:rsidRDefault="004243BB">
      <w:pPr>
        <w:jc w:val="center"/>
      </w:pPr>
    </w:p>
    <w:p w14:paraId="1947886F" w14:textId="77777777" w:rsidR="004243BB" w:rsidRDefault="004243BB">
      <w:pPr>
        <w:jc w:val="center"/>
      </w:pPr>
    </w:p>
    <w:p w14:paraId="6849D447" w14:textId="77777777" w:rsidR="004243BB" w:rsidRDefault="004243BB">
      <w:pPr>
        <w:jc w:val="center"/>
      </w:pPr>
    </w:p>
    <w:p w14:paraId="73618C58" w14:textId="77777777" w:rsidR="004243BB" w:rsidRDefault="004243BB">
      <w:pPr>
        <w:jc w:val="center"/>
      </w:pPr>
    </w:p>
    <w:p w14:paraId="00520309" w14:textId="77777777" w:rsidR="004243BB" w:rsidRDefault="004243BB">
      <w:pPr>
        <w:jc w:val="center"/>
      </w:pPr>
    </w:p>
    <w:p w14:paraId="654B1582" w14:textId="77777777" w:rsidR="004243BB" w:rsidRDefault="004243BB">
      <w:pPr>
        <w:jc w:val="center"/>
      </w:pPr>
    </w:p>
    <w:p w14:paraId="0C8500A3" w14:textId="0EFE3D7C" w:rsidR="004243BB" w:rsidRPr="001F54D7" w:rsidRDefault="00000000">
      <w:pPr>
        <w:rPr>
          <w:rFonts w:asciiTheme="minorHAnsi" w:hAnsiTheme="minorHAnsi"/>
          <w:b/>
          <w:bCs/>
        </w:rPr>
      </w:pPr>
      <w:r w:rsidRPr="001F54D7">
        <w:rPr>
          <w:rFonts w:asciiTheme="minorHAnsi" w:hAnsiTheme="minorHAnsi"/>
          <w:b/>
          <w:bCs/>
        </w:rPr>
        <w:t xml:space="preserve">Supervisors: </w:t>
      </w:r>
      <w:r w:rsidR="00755B71" w:rsidRPr="001F54D7">
        <w:rPr>
          <w:rFonts w:asciiTheme="minorHAnsi" w:hAnsiTheme="minorHAnsi"/>
          <w:b/>
          <w:bCs/>
        </w:rPr>
        <w:t>Simon Johansson</w:t>
      </w:r>
      <w:r w:rsidRPr="001F54D7">
        <w:rPr>
          <w:rFonts w:asciiTheme="minorHAnsi" w:hAnsiTheme="minorHAnsi"/>
          <w:b/>
          <w:bCs/>
        </w:rPr>
        <w:t xml:space="preserve">, </w:t>
      </w:r>
      <w:r w:rsidR="00755B71" w:rsidRPr="001F54D7">
        <w:rPr>
          <w:rFonts w:asciiTheme="minorHAnsi" w:hAnsiTheme="minorHAnsi"/>
          <w:b/>
          <w:bCs/>
        </w:rPr>
        <w:t>Piktiv AB</w:t>
      </w:r>
    </w:p>
    <w:p w14:paraId="657617FF" w14:textId="1A6A3AD0" w:rsidR="004243BB" w:rsidRPr="001F54D7" w:rsidRDefault="00755B71">
      <w:pPr>
        <w:rPr>
          <w:rFonts w:asciiTheme="minorHAnsi" w:hAnsiTheme="minorHAnsi"/>
          <w:b/>
          <w:bCs/>
        </w:rPr>
      </w:pPr>
      <w:r w:rsidRPr="001F54D7">
        <w:rPr>
          <w:rFonts w:asciiTheme="minorHAnsi" w:hAnsiTheme="minorHAnsi"/>
          <w:b/>
          <w:bCs/>
        </w:rPr>
        <w:t>Fabien Lagriffoul, Örebro University</w:t>
      </w:r>
    </w:p>
    <w:p w14:paraId="7E8386F9" w14:textId="77777777" w:rsidR="004243BB" w:rsidRPr="001F54D7" w:rsidRDefault="004243BB">
      <w:pPr>
        <w:rPr>
          <w:rFonts w:asciiTheme="minorHAnsi" w:hAnsiTheme="minorHAnsi"/>
          <w:b/>
          <w:bCs/>
        </w:rPr>
      </w:pPr>
    </w:p>
    <w:p w14:paraId="16DDE988" w14:textId="0BF49D9E" w:rsidR="004243BB" w:rsidRPr="001F54D7" w:rsidRDefault="00000000">
      <w:pPr>
        <w:rPr>
          <w:rFonts w:asciiTheme="minorHAnsi" w:hAnsiTheme="minorHAnsi"/>
          <w:b/>
          <w:bCs/>
        </w:rPr>
      </w:pPr>
      <w:r w:rsidRPr="001F54D7">
        <w:rPr>
          <w:rFonts w:asciiTheme="minorHAnsi" w:hAnsiTheme="minorHAnsi"/>
          <w:b/>
          <w:bCs/>
        </w:rPr>
        <w:t xml:space="preserve">Examiner: </w:t>
      </w:r>
      <w:r w:rsidR="00755B71" w:rsidRPr="001F54D7">
        <w:rPr>
          <w:rFonts w:asciiTheme="minorHAnsi" w:hAnsiTheme="minorHAnsi"/>
          <w:b/>
          <w:bCs/>
        </w:rPr>
        <w:t>Stephanie Lowry, Örebro University</w:t>
      </w:r>
    </w:p>
    <w:p w14:paraId="5A54CF9C" w14:textId="77777777" w:rsidR="004243BB" w:rsidRDefault="004243BB"/>
    <w:p w14:paraId="02AD7F46" w14:textId="77777777" w:rsidR="004243BB" w:rsidRDefault="004243BB"/>
    <w:p w14:paraId="54F84D9C" w14:textId="77777777" w:rsidR="004243BB" w:rsidRDefault="004243BB">
      <w:pPr>
        <w:jc w:val="center"/>
      </w:pPr>
    </w:p>
    <w:p w14:paraId="54C647D1" w14:textId="77777777" w:rsidR="004243BB" w:rsidRDefault="004243BB">
      <w:pPr>
        <w:jc w:val="center"/>
      </w:pPr>
    </w:p>
    <w:p w14:paraId="55BE0E37" w14:textId="77777777" w:rsidR="004243BB" w:rsidRDefault="004243BB">
      <w:pPr>
        <w:jc w:val="center"/>
      </w:pPr>
    </w:p>
    <w:p w14:paraId="77344665" w14:textId="77777777" w:rsidR="004243BB" w:rsidRDefault="004243BB">
      <w:pPr>
        <w:jc w:val="center"/>
      </w:pPr>
    </w:p>
    <w:p w14:paraId="2B7D788B" w14:textId="77777777" w:rsidR="004243BB" w:rsidRDefault="004243BB">
      <w:pPr>
        <w:jc w:val="center"/>
      </w:pPr>
    </w:p>
    <w:p w14:paraId="07863D0C" w14:textId="77777777" w:rsidR="004243BB" w:rsidRDefault="004243BB">
      <w:pPr>
        <w:jc w:val="center"/>
      </w:pPr>
    </w:p>
    <w:p w14:paraId="43E0B2F3" w14:textId="77777777" w:rsidR="004243BB" w:rsidRDefault="004243BB">
      <w:pPr>
        <w:jc w:val="center"/>
      </w:pPr>
    </w:p>
    <w:p w14:paraId="1E3DF9F5" w14:textId="77777777" w:rsidR="004243BB" w:rsidRDefault="004243BB">
      <w:pPr>
        <w:jc w:val="center"/>
      </w:pPr>
    </w:p>
    <w:p w14:paraId="4AAAF223" w14:textId="76A25E94" w:rsidR="004243BB" w:rsidRDefault="00000000">
      <w:pPr>
        <w:jc w:val="center"/>
      </w:pPr>
      <w:r>
        <w:t xml:space="preserve">© </w:t>
      </w:r>
      <w:r w:rsidR="005D3B5E">
        <w:t>Pontus Wallquist</w:t>
      </w:r>
      <w:r>
        <w:t>, 2022</w:t>
      </w:r>
    </w:p>
    <w:p w14:paraId="1B180328" w14:textId="77777777" w:rsidR="004243BB" w:rsidRDefault="004243BB">
      <w:pPr>
        <w:pStyle w:val="Rubrik1"/>
        <w:sectPr w:rsidR="004243BB">
          <w:pgSz w:w="11906" w:h="16838"/>
          <w:pgMar w:top="1440" w:right="1800" w:bottom="1440" w:left="1800" w:header="720" w:footer="720" w:gutter="0"/>
          <w:cols w:space="720"/>
          <w:docGrid w:linePitch="360"/>
        </w:sectPr>
      </w:pPr>
    </w:p>
    <w:p w14:paraId="033DD23A" w14:textId="77777777" w:rsidR="004243BB" w:rsidRDefault="00000000">
      <w:pPr>
        <w:pStyle w:val="Rubrik1"/>
      </w:pPr>
      <w:bookmarkStart w:id="0" w:name="_Toc2007783164"/>
      <w:bookmarkStart w:id="1" w:name="_Toc122619743"/>
      <w:r>
        <w:lastRenderedPageBreak/>
        <w:t>Abstract</w:t>
      </w:r>
      <w:bookmarkEnd w:id="0"/>
      <w:bookmarkEnd w:id="1"/>
    </w:p>
    <w:p w14:paraId="75B6B37D" w14:textId="77777777" w:rsidR="004243BB" w:rsidRDefault="00000000">
      <w:r>
        <w:t>Abstract is a short overview of the content of the work. The main goal of abstract is to give a reader an idea about the work, without the need to read it all. Thus, the abstract should be concise, but at the same time concrete on the content of the work.</w:t>
      </w:r>
    </w:p>
    <w:p w14:paraId="7D10B9FF" w14:textId="77777777" w:rsidR="004243BB" w:rsidRDefault="00000000">
      <w:r>
        <w:t>Typically, abstract is not more than one page long, and presents the work in a brief and concise way. Often abstract follows the outline of the work presents a problem, method, and results.</w:t>
      </w:r>
    </w:p>
    <w:p w14:paraId="05BC58A9" w14:textId="77777777" w:rsidR="004243BB" w:rsidRDefault="00000000">
      <w:pPr>
        <w:pStyle w:val="Rubrik3"/>
      </w:pPr>
      <w:r>
        <w:t>Keywords</w:t>
      </w:r>
    </w:p>
    <w:p w14:paraId="25A209F6" w14:textId="77777777" w:rsidR="004243BB" w:rsidRDefault="00000000">
      <w:r>
        <w:t>Template, BSc Thesis, Computer Science, Computer Engineering</w:t>
      </w:r>
    </w:p>
    <w:p w14:paraId="2A21FA94" w14:textId="2F876B2F" w:rsidR="00BE6F1C" w:rsidRPr="00BE6F1C" w:rsidRDefault="00000000" w:rsidP="00BE6F1C">
      <w:pPr>
        <w:pStyle w:val="Rubrik1"/>
      </w:pPr>
      <w:bookmarkStart w:id="2" w:name="_Toc874218405"/>
      <w:bookmarkStart w:id="3" w:name="_Toc122619744"/>
      <w:r>
        <w:lastRenderedPageBreak/>
        <w:t>Contents</w:t>
      </w:r>
      <w:bookmarkEnd w:id="2"/>
      <w:bookmarkEnd w:id="3"/>
    </w:p>
    <w:p w14:paraId="677815E3" w14:textId="5A45B08E" w:rsidR="00F75720" w:rsidRDefault="00000000">
      <w:pPr>
        <w:pStyle w:val="Innehll1"/>
        <w:tabs>
          <w:tab w:val="right" w:leader="dot" w:pos="8296"/>
        </w:tabs>
        <w:rPr>
          <w:rFonts w:asciiTheme="minorHAnsi" w:hAnsiTheme="minorHAnsi"/>
          <w:noProof/>
          <w:sz w:val="22"/>
          <w:szCs w:val="22"/>
          <w:lang w:val="sv-SE" w:eastAsia="sv-SE"/>
        </w:rPr>
      </w:pPr>
      <w:r>
        <w:fldChar w:fldCharType="begin"/>
      </w:r>
      <w:r>
        <w:instrText xml:space="preserve">TOC \o "1-2" \h \u </w:instrText>
      </w:r>
      <w:r>
        <w:fldChar w:fldCharType="separate"/>
      </w:r>
      <w:hyperlink w:anchor="_Toc122619743" w:history="1">
        <w:r w:rsidR="00F75720" w:rsidRPr="0036352C">
          <w:rPr>
            <w:rStyle w:val="Hyperlnk"/>
            <w:noProof/>
          </w:rPr>
          <w:t>Abstract</w:t>
        </w:r>
        <w:r w:rsidR="00F75720">
          <w:rPr>
            <w:noProof/>
          </w:rPr>
          <w:tab/>
        </w:r>
        <w:r w:rsidR="00F75720">
          <w:rPr>
            <w:noProof/>
          </w:rPr>
          <w:fldChar w:fldCharType="begin"/>
        </w:r>
        <w:r w:rsidR="00F75720">
          <w:rPr>
            <w:noProof/>
          </w:rPr>
          <w:instrText xml:space="preserve"> PAGEREF _Toc122619743 \h </w:instrText>
        </w:r>
        <w:r w:rsidR="00F75720">
          <w:rPr>
            <w:noProof/>
          </w:rPr>
        </w:r>
        <w:r w:rsidR="00F75720">
          <w:rPr>
            <w:noProof/>
          </w:rPr>
          <w:fldChar w:fldCharType="separate"/>
        </w:r>
        <w:r w:rsidR="00F75720">
          <w:rPr>
            <w:noProof/>
          </w:rPr>
          <w:t>1</w:t>
        </w:r>
        <w:r w:rsidR="00F75720">
          <w:rPr>
            <w:noProof/>
          </w:rPr>
          <w:fldChar w:fldCharType="end"/>
        </w:r>
      </w:hyperlink>
    </w:p>
    <w:p w14:paraId="04EC8DFE" w14:textId="5D220003" w:rsidR="00F75720" w:rsidRDefault="00000000">
      <w:pPr>
        <w:pStyle w:val="Innehll1"/>
        <w:tabs>
          <w:tab w:val="right" w:leader="dot" w:pos="8296"/>
        </w:tabs>
        <w:rPr>
          <w:rFonts w:asciiTheme="minorHAnsi" w:hAnsiTheme="minorHAnsi"/>
          <w:noProof/>
          <w:sz w:val="22"/>
          <w:szCs w:val="22"/>
          <w:lang w:val="sv-SE" w:eastAsia="sv-SE"/>
        </w:rPr>
      </w:pPr>
      <w:hyperlink w:anchor="_Toc122619744" w:history="1">
        <w:r w:rsidR="00F75720" w:rsidRPr="0036352C">
          <w:rPr>
            <w:rStyle w:val="Hyperlnk"/>
            <w:noProof/>
          </w:rPr>
          <w:t>Contents</w:t>
        </w:r>
        <w:r w:rsidR="00F75720">
          <w:rPr>
            <w:noProof/>
          </w:rPr>
          <w:tab/>
        </w:r>
        <w:r w:rsidR="00F75720">
          <w:rPr>
            <w:noProof/>
          </w:rPr>
          <w:fldChar w:fldCharType="begin"/>
        </w:r>
        <w:r w:rsidR="00F75720">
          <w:rPr>
            <w:noProof/>
          </w:rPr>
          <w:instrText xml:space="preserve"> PAGEREF _Toc122619744 \h </w:instrText>
        </w:r>
        <w:r w:rsidR="00F75720">
          <w:rPr>
            <w:noProof/>
          </w:rPr>
        </w:r>
        <w:r w:rsidR="00F75720">
          <w:rPr>
            <w:noProof/>
          </w:rPr>
          <w:fldChar w:fldCharType="separate"/>
        </w:r>
        <w:r w:rsidR="00F75720">
          <w:rPr>
            <w:noProof/>
          </w:rPr>
          <w:t>2</w:t>
        </w:r>
        <w:r w:rsidR="00F75720">
          <w:rPr>
            <w:noProof/>
          </w:rPr>
          <w:fldChar w:fldCharType="end"/>
        </w:r>
      </w:hyperlink>
    </w:p>
    <w:p w14:paraId="02100BAA" w14:textId="52A3E617" w:rsidR="00F75720" w:rsidRDefault="00000000">
      <w:pPr>
        <w:pStyle w:val="Innehll1"/>
        <w:tabs>
          <w:tab w:val="left" w:pos="420"/>
          <w:tab w:val="right" w:leader="dot" w:pos="8296"/>
        </w:tabs>
        <w:rPr>
          <w:rFonts w:asciiTheme="minorHAnsi" w:hAnsiTheme="minorHAnsi"/>
          <w:noProof/>
          <w:sz w:val="22"/>
          <w:szCs w:val="22"/>
          <w:lang w:val="sv-SE" w:eastAsia="sv-SE"/>
        </w:rPr>
      </w:pPr>
      <w:hyperlink w:anchor="_Toc122619745" w:history="1">
        <w:r w:rsidR="00F75720" w:rsidRPr="0036352C">
          <w:rPr>
            <w:rStyle w:val="Hyperlnk"/>
            <w:noProof/>
          </w:rPr>
          <w:t>1</w:t>
        </w:r>
        <w:r w:rsidR="00F75720">
          <w:rPr>
            <w:rStyle w:val="Hyperlnk"/>
            <w:noProof/>
          </w:rPr>
          <w:t xml:space="preserve"> </w:t>
        </w:r>
        <w:r w:rsidR="00F75720" w:rsidRPr="0036352C">
          <w:rPr>
            <w:rStyle w:val="Hyperlnk"/>
            <w:noProof/>
          </w:rPr>
          <w:t>Introduction</w:t>
        </w:r>
        <w:r w:rsidR="00F75720">
          <w:rPr>
            <w:noProof/>
          </w:rPr>
          <w:tab/>
        </w:r>
        <w:r w:rsidR="00F75720">
          <w:rPr>
            <w:noProof/>
          </w:rPr>
          <w:fldChar w:fldCharType="begin"/>
        </w:r>
        <w:r w:rsidR="00F75720">
          <w:rPr>
            <w:noProof/>
          </w:rPr>
          <w:instrText xml:space="preserve"> PAGEREF _Toc122619745 \h </w:instrText>
        </w:r>
        <w:r w:rsidR="00F75720">
          <w:rPr>
            <w:noProof/>
          </w:rPr>
        </w:r>
        <w:r w:rsidR="00F75720">
          <w:rPr>
            <w:noProof/>
          </w:rPr>
          <w:fldChar w:fldCharType="separate"/>
        </w:r>
        <w:r w:rsidR="00F75720">
          <w:rPr>
            <w:noProof/>
          </w:rPr>
          <w:t>3</w:t>
        </w:r>
        <w:r w:rsidR="00F75720">
          <w:rPr>
            <w:noProof/>
          </w:rPr>
          <w:fldChar w:fldCharType="end"/>
        </w:r>
      </w:hyperlink>
    </w:p>
    <w:p w14:paraId="3C9C29B0" w14:textId="220914B3" w:rsidR="00F75720" w:rsidRDefault="00000000">
      <w:pPr>
        <w:pStyle w:val="Innehll2"/>
        <w:tabs>
          <w:tab w:val="right" w:leader="dot" w:pos="8296"/>
        </w:tabs>
        <w:ind w:left="480"/>
        <w:rPr>
          <w:rFonts w:asciiTheme="minorHAnsi" w:hAnsiTheme="minorHAnsi"/>
          <w:noProof/>
          <w:sz w:val="22"/>
          <w:szCs w:val="22"/>
          <w:lang w:val="sv-SE" w:eastAsia="sv-SE"/>
        </w:rPr>
      </w:pPr>
      <w:hyperlink w:anchor="_Toc122619746" w:history="1">
        <w:r w:rsidR="00F75720" w:rsidRPr="0036352C">
          <w:rPr>
            <w:rStyle w:val="Hyperlnk"/>
            <w:noProof/>
          </w:rPr>
          <w:t>1.1 Problem Formulation</w:t>
        </w:r>
        <w:r w:rsidR="00F75720">
          <w:rPr>
            <w:noProof/>
          </w:rPr>
          <w:tab/>
        </w:r>
        <w:r w:rsidR="00F75720">
          <w:rPr>
            <w:noProof/>
          </w:rPr>
          <w:fldChar w:fldCharType="begin"/>
        </w:r>
        <w:r w:rsidR="00F75720">
          <w:rPr>
            <w:noProof/>
          </w:rPr>
          <w:instrText xml:space="preserve"> PAGEREF _Toc122619746 \h </w:instrText>
        </w:r>
        <w:r w:rsidR="00F75720">
          <w:rPr>
            <w:noProof/>
          </w:rPr>
        </w:r>
        <w:r w:rsidR="00F75720">
          <w:rPr>
            <w:noProof/>
          </w:rPr>
          <w:fldChar w:fldCharType="separate"/>
        </w:r>
        <w:r w:rsidR="00F75720">
          <w:rPr>
            <w:noProof/>
          </w:rPr>
          <w:t>3</w:t>
        </w:r>
        <w:r w:rsidR="00F75720">
          <w:rPr>
            <w:noProof/>
          </w:rPr>
          <w:fldChar w:fldCharType="end"/>
        </w:r>
      </w:hyperlink>
    </w:p>
    <w:p w14:paraId="4DF80FDE" w14:textId="0A85EE5B" w:rsidR="00F75720" w:rsidRDefault="00000000">
      <w:pPr>
        <w:pStyle w:val="Innehll2"/>
        <w:tabs>
          <w:tab w:val="right" w:leader="dot" w:pos="8296"/>
        </w:tabs>
        <w:ind w:left="480"/>
        <w:rPr>
          <w:rFonts w:asciiTheme="minorHAnsi" w:hAnsiTheme="minorHAnsi"/>
          <w:noProof/>
          <w:sz w:val="22"/>
          <w:szCs w:val="22"/>
          <w:lang w:val="sv-SE" w:eastAsia="sv-SE"/>
        </w:rPr>
      </w:pPr>
      <w:hyperlink w:anchor="_Toc122619747" w:history="1">
        <w:r w:rsidR="00F75720" w:rsidRPr="0036352C">
          <w:rPr>
            <w:rStyle w:val="Hyperlnk"/>
            <w:noProof/>
          </w:rPr>
          <w:t>1.2 Outline</w:t>
        </w:r>
        <w:r w:rsidR="00F75720">
          <w:rPr>
            <w:noProof/>
          </w:rPr>
          <w:tab/>
        </w:r>
        <w:r w:rsidR="00F75720">
          <w:rPr>
            <w:noProof/>
          </w:rPr>
          <w:fldChar w:fldCharType="begin"/>
        </w:r>
        <w:r w:rsidR="00F75720">
          <w:rPr>
            <w:noProof/>
          </w:rPr>
          <w:instrText xml:space="preserve"> PAGEREF _Toc122619747 \h </w:instrText>
        </w:r>
        <w:r w:rsidR="00F75720">
          <w:rPr>
            <w:noProof/>
          </w:rPr>
        </w:r>
        <w:r w:rsidR="00F75720">
          <w:rPr>
            <w:noProof/>
          </w:rPr>
          <w:fldChar w:fldCharType="separate"/>
        </w:r>
        <w:r w:rsidR="00F75720">
          <w:rPr>
            <w:noProof/>
          </w:rPr>
          <w:t>4</w:t>
        </w:r>
        <w:r w:rsidR="00F75720">
          <w:rPr>
            <w:noProof/>
          </w:rPr>
          <w:fldChar w:fldCharType="end"/>
        </w:r>
      </w:hyperlink>
    </w:p>
    <w:p w14:paraId="40859AB4" w14:textId="70401E56" w:rsidR="00F75720" w:rsidRDefault="00000000">
      <w:pPr>
        <w:pStyle w:val="Innehll1"/>
        <w:tabs>
          <w:tab w:val="right" w:leader="dot" w:pos="8296"/>
        </w:tabs>
        <w:rPr>
          <w:rFonts w:asciiTheme="minorHAnsi" w:hAnsiTheme="minorHAnsi"/>
          <w:noProof/>
          <w:sz w:val="22"/>
          <w:szCs w:val="22"/>
          <w:lang w:val="sv-SE" w:eastAsia="sv-SE"/>
        </w:rPr>
      </w:pPr>
      <w:hyperlink w:anchor="_Toc122619748" w:history="1">
        <w:r w:rsidR="00F75720" w:rsidRPr="0036352C">
          <w:rPr>
            <w:rStyle w:val="Hyperlnk"/>
            <w:noProof/>
          </w:rPr>
          <w:t>2 Background</w:t>
        </w:r>
        <w:r w:rsidR="00F75720">
          <w:rPr>
            <w:noProof/>
          </w:rPr>
          <w:tab/>
        </w:r>
        <w:r w:rsidR="00F75720">
          <w:rPr>
            <w:noProof/>
          </w:rPr>
          <w:fldChar w:fldCharType="begin"/>
        </w:r>
        <w:r w:rsidR="00F75720">
          <w:rPr>
            <w:noProof/>
          </w:rPr>
          <w:instrText xml:space="preserve"> PAGEREF _Toc122619748 \h </w:instrText>
        </w:r>
        <w:r w:rsidR="00F75720">
          <w:rPr>
            <w:noProof/>
          </w:rPr>
        </w:r>
        <w:r w:rsidR="00F75720">
          <w:rPr>
            <w:noProof/>
          </w:rPr>
          <w:fldChar w:fldCharType="separate"/>
        </w:r>
        <w:r w:rsidR="00F75720">
          <w:rPr>
            <w:noProof/>
          </w:rPr>
          <w:t>5</w:t>
        </w:r>
        <w:r w:rsidR="00F75720">
          <w:rPr>
            <w:noProof/>
          </w:rPr>
          <w:fldChar w:fldCharType="end"/>
        </w:r>
      </w:hyperlink>
    </w:p>
    <w:p w14:paraId="608CCA2C" w14:textId="79F83CA6" w:rsidR="00F75720" w:rsidRDefault="00000000">
      <w:pPr>
        <w:pStyle w:val="Innehll1"/>
        <w:tabs>
          <w:tab w:val="right" w:leader="dot" w:pos="8296"/>
        </w:tabs>
        <w:rPr>
          <w:rFonts w:asciiTheme="minorHAnsi" w:hAnsiTheme="minorHAnsi"/>
          <w:noProof/>
          <w:sz w:val="22"/>
          <w:szCs w:val="22"/>
          <w:lang w:val="sv-SE" w:eastAsia="sv-SE"/>
        </w:rPr>
      </w:pPr>
      <w:hyperlink w:anchor="_Toc122619749" w:history="1">
        <w:r w:rsidR="00F75720" w:rsidRPr="0036352C">
          <w:rPr>
            <w:rStyle w:val="Hyperlnk"/>
            <w:noProof/>
          </w:rPr>
          <w:t>3 Implementation</w:t>
        </w:r>
        <w:r w:rsidR="00F75720">
          <w:rPr>
            <w:noProof/>
          </w:rPr>
          <w:tab/>
        </w:r>
        <w:r w:rsidR="00F75720">
          <w:rPr>
            <w:noProof/>
          </w:rPr>
          <w:fldChar w:fldCharType="begin"/>
        </w:r>
        <w:r w:rsidR="00F75720">
          <w:rPr>
            <w:noProof/>
          </w:rPr>
          <w:instrText xml:space="preserve"> PAGEREF _Toc122619749 \h </w:instrText>
        </w:r>
        <w:r w:rsidR="00F75720">
          <w:rPr>
            <w:noProof/>
          </w:rPr>
        </w:r>
        <w:r w:rsidR="00F75720">
          <w:rPr>
            <w:noProof/>
          </w:rPr>
          <w:fldChar w:fldCharType="separate"/>
        </w:r>
        <w:r w:rsidR="00F75720">
          <w:rPr>
            <w:noProof/>
          </w:rPr>
          <w:t>10</w:t>
        </w:r>
        <w:r w:rsidR="00F75720">
          <w:rPr>
            <w:noProof/>
          </w:rPr>
          <w:fldChar w:fldCharType="end"/>
        </w:r>
      </w:hyperlink>
    </w:p>
    <w:p w14:paraId="1434F193" w14:textId="26A1F4CF" w:rsidR="00F75720" w:rsidRDefault="00000000">
      <w:pPr>
        <w:pStyle w:val="Innehll1"/>
        <w:tabs>
          <w:tab w:val="right" w:leader="dot" w:pos="8296"/>
        </w:tabs>
        <w:rPr>
          <w:rFonts w:asciiTheme="minorHAnsi" w:hAnsiTheme="minorHAnsi"/>
          <w:noProof/>
          <w:sz w:val="22"/>
          <w:szCs w:val="22"/>
          <w:lang w:val="sv-SE" w:eastAsia="sv-SE"/>
        </w:rPr>
      </w:pPr>
      <w:hyperlink w:anchor="_Toc122619750" w:history="1">
        <w:r w:rsidR="00F75720" w:rsidRPr="0036352C">
          <w:rPr>
            <w:rStyle w:val="Hyperlnk"/>
            <w:noProof/>
          </w:rPr>
          <w:t>4 Results</w:t>
        </w:r>
        <w:r w:rsidR="00F75720">
          <w:rPr>
            <w:noProof/>
          </w:rPr>
          <w:tab/>
        </w:r>
        <w:r w:rsidR="00F75720">
          <w:rPr>
            <w:noProof/>
          </w:rPr>
          <w:fldChar w:fldCharType="begin"/>
        </w:r>
        <w:r w:rsidR="00F75720">
          <w:rPr>
            <w:noProof/>
          </w:rPr>
          <w:instrText xml:space="preserve"> PAGEREF _Toc122619750 \h </w:instrText>
        </w:r>
        <w:r w:rsidR="00F75720">
          <w:rPr>
            <w:noProof/>
          </w:rPr>
        </w:r>
        <w:r w:rsidR="00F75720">
          <w:rPr>
            <w:noProof/>
          </w:rPr>
          <w:fldChar w:fldCharType="separate"/>
        </w:r>
        <w:r w:rsidR="00F75720">
          <w:rPr>
            <w:noProof/>
          </w:rPr>
          <w:t>11</w:t>
        </w:r>
        <w:r w:rsidR="00F75720">
          <w:rPr>
            <w:noProof/>
          </w:rPr>
          <w:fldChar w:fldCharType="end"/>
        </w:r>
      </w:hyperlink>
    </w:p>
    <w:p w14:paraId="4E2443FB" w14:textId="510410AD" w:rsidR="00F75720" w:rsidRDefault="00000000">
      <w:pPr>
        <w:pStyle w:val="Innehll1"/>
        <w:tabs>
          <w:tab w:val="right" w:leader="dot" w:pos="8296"/>
        </w:tabs>
        <w:rPr>
          <w:rFonts w:asciiTheme="minorHAnsi" w:hAnsiTheme="minorHAnsi"/>
          <w:noProof/>
          <w:sz w:val="22"/>
          <w:szCs w:val="22"/>
          <w:lang w:val="sv-SE" w:eastAsia="sv-SE"/>
        </w:rPr>
      </w:pPr>
      <w:hyperlink w:anchor="_Toc122619751" w:history="1">
        <w:r w:rsidR="00F75720" w:rsidRPr="0036352C">
          <w:rPr>
            <w:rStyle w:val="Hyperlnk"/>
            <w:noProof/>
          </w:rPr>
          <w:t>5 Conclusion</w:t>
        </w:r>
        <w:r w:rsidR="00F75720">
          <w:rPr>
            <w:noProof/>
          </w:rPr>
          <w:tab/>
        </w:r>
        <w:r w:rsidR="00F75720">
          <w:rPr>
            <w:noProof/>
          </w:rPr>
          <w:fldChar w:fldCharType="begin"/>
        </w:r>
        <w:r w:rsidR="00F75720">
          <w:rPr>
            <w:noProof/>
          </w:rPr>
          <w:instrText xml:space="preserve"> PAGEREF _Toc122619751 \h </w:instrText>
        </w:r>
        <w:r w:rsidR="00F75720">
          <w:rPr>
            <w:noProof/>
          </w:rPr>
        </w:r>
        <w:r w:rsidR="00F75720">
          <w:rPr>
            <w:noProof/>
          </w:rPr>
          <w:fldChar w:fldCharType="separate"/>
        </w:r>
        <w:r w:rsidR="00F75720">
          <w:rPr>
            <w:noProof/>
          </w:rPr>
          <w:t>12</w:t>
        </w:r>
        <w:r w:rsidR="00F75720">
          <w:rPr>
            <w:noProof/>
          </w:rPr>
          <w:fldChar w:fldCharType="end"/>
        </w:r>
      </w:hyperlink>
    </w:p>
    <w:p w14:paraId="6050DB22" w14:textId="357BD2DD" w:rsidR="00F75720" w:rsidRDefault="00000000">
      <w:pPr>
        <w:pStyle w:val="Innehll1"/>
        <w:tabs>
          <w:tab w:val="right" w:leader="dot" w:pos="8296"/>
        </w:tabs>
        <w:rPr>
          <w:rFonts w:asciiTheme="minorHAnsi" w:hAnsiTheme="minorHAnsi"/>
          <w:noProof/>
          <w:sz w:val="22"/>
          <w:szCs w:val="22"/>
          <w:lang w:val="sv-SE" w:eastAsia="sv-SE"/>
        </w:rPr>
      </w:pPr>
      <w:hyperlink w:anchor="_Toc122619752" w:history="1">
        <w:r w:rsidR="00F75720" w:rsidRPr="0036352C">
          <w:rPr>
            <w:rStyle w:val="Hyperlnk"/>
            <w:noProof/>
          </w:rPr>
          <w:t>References</w:t>
        </w:r>
        <w:r w:rsidR="00F75720">
          <w:rPr>
            <w:noProof/>
          </w:rPr>
          <w:tab/>
        </w:r>
        <w:r w:rsidR="00F75720">
          <w:rPr>
            <w:noProof/>
          </w:rPr>
          <w:fldChar w:fldCharType="begin"/>
        </w:r>
        <w:r w:rsidR="00F75720">
          <w:rPr>
            <w:noProof/>
          </w:rPr>
          <w:instrText xml:space="preserve"> PAGEREF _Toc122619752 \h </w:instrText>
        </w:r>
        <w:r w:rsidR="00F75720">
          <w:rPr>
            <w:noProof/>
          </w:rPr>
        </w:r>
        <w:r w:rsidR="00F75720">
          <w:rPr>
            <w:noProof/>
          </w:rPr>
          <w:fldChar w:fldCharType="separate"/>
        </w:r>
        <w:r w:rsidR="00F75720">
          <w:rPr>
            <w:noProof/>
          </w:rPr>
          <w:t>13</w:t>
        </w:r>
        <w:r w:rsidR="00F75720">
          <w:rPr>
            <w:noProof/>
          </w:rPr>
          <w:fldChar w:fldCharType="end"/>
        </w:r>
      </w:hyperlink>
    </w:p>
    <w:p w14:paraId="3A736600" w14:textId="18F39739" w:rsidR="004243BB" w:rsidRDefault="00000000">
      <w:r>
        <w:fldChar w:fldCharType="end"/>
      </w:r>
    </w:p>
    <w:p w14:paraId="3A84F73C" w14:textId="1A0D8813" w:rsidR="0053543A" w:rsidRDefault="0053543A" w:rsidP="0053543A"/>
    <w:p w14:paraId="1429FB20" w14:textId="3989A4FC" w:rsidR="0053543A" w:rsidRDefault="0053543A" w:rsidP="0053543A">
      <w:pPr>
        <w:tabs>
          <w:tab w:val="left" w:pos="3525"/>
        </w:tabs>
      </w:pPr>
      <w:r>
        <w:tab/>
      </w:r>
    </w:p>
    <w:p w14:paraId="708B20D3" w14:textId="24773138" w:rsidR="00EA327C" w:rsidRPr="00EA327C" w:rsidRDefault="00EA327C" w:rsidP="00EA327C"/>
    <w:p w14:paraId="0BA800D9" w14:textId="47352D98" w:rsidR="00EA327C" w:rsidRPr="00EA327C" w:rsidRDefault="00EA327C" w:rsidP="00EA327C"/>
    <w:p w14:paraId="5E22F2DD" w14:textId="7DCBEF88" w:rsidR="00EA327C" w:rsidRPr="00EA327C" w:rsidRDefault="00EA327C" w:rsidP="00EA327C"/>
    <w:p w14:paraId="13B14027" w14:textId="11F6C281" w:rsidR="00EA327C" w:rsidRDefault="00EA327C" w:rsidP="00EA327C"/>
    <w:p w14:paraId="42909A64" w14:textId="2D395064" w:rsidR="00EA327C" w:rsidRPr="00EA327C" w:rsidRDefault="00EA327C" w:rsidP="00EA327C">
      <w:pPr>
        <w:tabs>
          <w:tab w:val="left" w:pos="2998"/>
        </w:tabs>
      </w:pPr>
      <w:r>
        <w:tab/>
      </w:r>
    </w:p>
    <w:p w14:paraId="781CD627" w14:textId="4A180F32" w:rsidR="004243BB" w:rsidRDefault="0053543A">
      <w:pPr>
        <w:pStyle w:val="Rubrik1"/>
      </w:pPr>
      <w:bookmarkStart w:id="4" w:name="_Toc122619745"/>
      <w:r>
        <w:lastRenderedPageBreak/>
        <w:t>1</w:t>
      </w:r>
      <w:r>
        <w:tab/>
        <w:t>Introduction</w:t>
      </w:r>
      <w:bookmarkEnd w:id="4"/>
    </w:p>
    <w:p w14:paraId="5563A8A2" w14:textId="01F35281" w:rsidR="0020352A" w:rsidRDefault="00266888">
      <w:pPr>
        <w:pStyle w:val="Paragraph"/>
        <w:spacing w:before="240"/>
      </w:pPr>
      <w:r>
        <w:t xml:space="preserve">The purpose of this </w:t>
      </w:r>
      <w:r w:rsidR="00167046">
        <w:t>project</w:t>
      </w:r>
      <w:r>
        <w:t xml:space="preserve"> is to </w:t>
      </w:r>
      <w:r w:rsidR="00A01A43">
        <w:t xml:space="preserve">examine the viability of artificial players in stochastic board games. Mainly the board game Crypt [1] created by Andrew Nerger and Jeff Chin. </w:t>
      </w:r>
      <w:r w:rsidR="00167046">
        <w:t>This thesis will document the implementation of the game as well as the agents that will learn to play it.</w:t>
      </w:r>
    </w:p>
    <w:p w14:paraId="63BE8AB0" w14:textId="3B92B0B6" w:rsidR="004243BB" w:rsidRDefault="007E1810" w:rsidP="007E1810">
      <w:pPr>
        <w:pStyle w:val="Rubrik2"/>
      </w:pPr>
      <w:bookmarkStart w:id="5" w:name="_Toc122619746"/>
      <w:r>
        <w:t>1.1 Problem Formulation</w:t>
      </w:r>
      <w:bookmarkEnd w:id="5"/>
    </w:p>
    <w:p w14:paraId="4EAF934F" w14:textId="1B70FE16" w:rsidR="00D57960" w:rsidRDefault="005B69B4">
      <w:pPr>
        <w:pStyle w:val="Paragraph"/>
        <w:spacing w:before="240"/>
      </w:pPr>
      <w:r>
        <w:t>The idea for this project comes from a company called Piktiv AB. They specialize in game development and software development.</w:t>
      </w:r>
      <w:r w:rsidR="007A4D91">
        <w:t xml:space="preserve"> They see a potential for </w:t>
      </w:r>
      <w:r w:rsidR="004B4771">
        <w:t xml:space="preserve">creating tougher adversaries in </w:t>
      </w:r>
      <w:r w:rsidR="008965C8">
        <w:t xml:space="preserve">video </w:t>
      </w:r>
      <w:r w:rsidR="004B4771">
        <w:t xml:space="preserve">games and board games through machine learning </w:t>
      </w:r>
      <w:r w:rsidR="00B65B0E">
        <w:t>methods.</w:t>
      </w:r>
      <w:r w:rsidR="00D57960">
        <w:t xml:space="preserve"> </w:t>
      </w:r>
      <w:r w:rsidR="001B27A1">
        <w:t>They would like to see artificial players be able to play a videogame on a near human-level</w:t>
      </w:r>
      <w:r w:rsidR="00E34DA3">
        <w:t xml:space="preserve"> in the future</w:t>
      </w:r>
      <w:r w:rsidR="00C45236">
        <w:t>.</w:t>
      </w:r>
    </w:p>
    <w:p w14:paraId="16F81C64" w14:textId="224B29E9" w:rsidR="005B69B4" w:rsidRDefault="00D57960">
      <w:pPr>
        <w:pStyle w:val="Paragraph"/>
        <w:spacing w:before="240"/>
      </w:pPr>
      <w:r>
        <w:t>The goals of this project are as follows:</w:t>
      </w:r>
    </w:p>
    <w:p w14:paraId="389398A0" w14:textId="3F8D3FC8" w:rsidR="00D57960" w:rsidRDefault="00D57960" w:rsidP="00D57960">
      <w:pPr>
        <w:pStyle w:val="Paragraph"/>
        <w:numPr>
          <w:ilvl w:val="0"/>
          <w:numId w:val="6"/>
        </w:numPr>
        <w:spacing w:before="240"/>
      </w:pPr>
      <w:r>
        <w:t xml:space="preserve">Build </w:t>
      </w:r>
      <w:r w:rsidR="00FF710C">
        <w:t>the chosen</w:t>
      </w:r>
      <w:r>
        <w:t xml:space="preserve"> board game</w:t>
      </w:r>
      <w:r w:rsidR="00FF710C">
        <w:t xml:space="preserve"> as a video game.</w:t>
      </w:r>
      <w:r w:rsidR="003417A2">
        <w:t xml:space="preserve"> However due to time limitations, the goal is not to create a</w:t>
      </w:r>
      <w:r w:rsidR="006167D6">
        <w:t xml:space="preserve"> </w:t>
      </w:r>
      <w:r w:rsidR="003417A2">
        <w:t>fun or good-looking game. The focus will instead be on implementing the game logic</w:t>
      </w:r>
      <w:r w:rsidR="006167D6">
        <w:t xml:space="preserve"> so an artificial player can play it.</w:t>
      </w:r>
    </w:p>
    <w:p w14:paraId="1A60E042" w14:textId="478758FD" w:rsidR="00D57960" w:rsidRDefault="00D57960" w:rsidP="00D57960">
      <w:pPr>
        <w:pStyle w:val="Paragraph"/>
        <w:numPr>
          <w:ilvl w:val="0"/>
          <w:numId w:val="6"/>
        </w:numPr>
        <w:spacing w:before="240"/>
      </w:pPr>
      <w:r>
        <w:t xml:space="preserve">Build a Reinforcement Learning </w:t>
      </w:r>
      <w:r w:rsidR="000617B5">
        <w:t>A</w:t>
      </w:r>
      <w:r>
        <w:t>gent that will learn to play the game through self-play.</w:t>
      </w:r>
    </w:p>
    <w:p w14:paraId="40FB7F76" w14:textId="77142043" w:rsidR="00D57960" w:rsidRDefault="00D57960" w:rsidP="00D57960">
      <w:pPr>
        <w:pStyle w:val="Paragraph"/>
        <w:numPr>
          <w:ilvl w:val="0"/>
          <w:numId w:val="6"/>
        </w:numPr>
        <w:spacing w:before="240"/>
      </w:pPr>
      <w:r>
        <w:t>Evaluate the agent</w:t>
      </w:r>
      <w:r w:rsidR="00011399">
        <w:t xml:space="preserve"> by playing games against random</w:t>
      </w:r>
      <w:r w:rsidR="005920CC">
        <w:t xml:space="preserve"> agent</w:t>
      </w:r>
      <w:r w:rsidR="00011399">
        <w:t xml:space="preserve">, another </w:t>
      </w:r>
      <w:r w:rsidR="005920CC">
        <w:t xml:space="preserve">RL </w:t>
      </w:r>
      <w:r w:rsidR="00011399">
        <w:t>agent and human opposition.</w:t>
      </w:r>
    </w:p>
    <w:p w14:paraId="599A19AA" w14:textId="1BA5DBF6" w:rsidR="009614D6" w:rsidRDefault="009D02B6" w:rsidP="00C1127F">
      <w:pPr>
        <w:pStyle w:val="Paragraph"/>
        <w:numPr>
          <w:ilvl w:val="0"/>
          <w:numId w:val="6"/>
        </w:numPr>
        <w:spacing w:before="240"/>
      </w:pPr>
      <w:r>
        <w:t xml:space="preserve">Document the development and </w:t>
      </w:r>
      <w:r w:rsidR="00C1127F">
        <w:t xml:space="preserve">results </w:t>
      </w:r>
      <w:r>
        <w:t>in the form of a bachelor thesis.</w:t>
      </w:r>
    </w:p>
    <w:p w14:paraId="44F4216B" w14:textId="0C1D2F15" w:rsidR="009614D6" w:rsidRDefault="009614D6" w:rsidP="009614D6">
      <w:pPr>
        <w:pStyle w:val="Paragraph"/>
        <w:spacing w:before="240"/>
      </w:pPr>
    </w:p>
    <w:p w14:paraId="56A3E0CA" w14:textId="0413A184" w:rsidR="009614D6" w:rsidRDefault="009614D6" w:rsidP="009614D6">
      <w:pPr>
        <w:pStyle w:val="Paragraph"/>
        <w:spacing w:before="240"/>
      </w:pPr>
    </w:p>
    <w:p w14:paraId="0027E507" w14:textId="257FEF9A" w:rsidR="009614D6" w:rsidRDefault="009614D6" w:rsidP="009614D6">
      <w:pPr>
        <w:pStyle w:val="Paragraph"/>
        <w:spacing w:before="240"/>
      </w:pPr>
    </w:p>
    <w:p w14:paraId="3817AD27" w14:textId="6ED1F279" w:rsidR="009614D6" w:rsidRDefault="009614D6" w:rsidP="009614D6">
      <w:pPr>
        <w:pStyle w:val="Paragraph"/>
        <w:spacing w:before="240"/>
      </w:pPr>
    </w:p>
    <w:p w14:paraId="075006FE" w14:textId="4ACCD0FE" w:rsidR="009614D6" w:rsidRDefault="009614D6" w:rsidP="009614D6">
      <w:pPr>
        <w:pStyle w:val="Paragraph"/>
        <w:spacing w:before="240"/>
      </w:pPr>
    </w:p>
    <w:p w14:paraId="2E7A844E" w14:textId="2D326A9F" w:rsidR="00226A54" w:rsidRDefault="00226A54" w:rsidP="009614D6">
      <w:pPr>
        <w:pStyle w:val="Paragraph"/>
        <w:spacing w:before="240"/>
      </w:pPr>
    </w:p>
    <w:p w14:paraId="023117C7" w14:textId="2975F022" w:rsidR="00226A54" w:rsidRDefault="00226A54" w:rsidP="009614D6">
      <w:pPr>
        <w:pStyle w:val="Paragraph"/>
        <w:spacing w:before="240"/>
      </w:pPr>
    </w:p>
    <w:p w14:paraId="2C8A1262" w14:textId="621313C6" w:rsidR="00226A54" w:rsidRDefault="00226A54" w:rsidP="009614D6">
      <w:pPr>
        <w:pStyle w:val="Paragraph"/>
        <w:spacing w:before="240"/>
      </w:pPr>
    </w:p>
    <w:p w14:paraId="10EA6CD9" w14:textId="77777777" w:rsidR="00226A54" w:rsidRDefault="00226A54" w:rsidP="009614D6">
      <w:pPr>
        <w:pStyle w:val="Paragraph"/>
        <w:spacing w:before="240"/>
      </w:pPr>
    </w:p>
    <w:p w14:paraId="0C5C5167" w14:textId="740099A3" w:rsidR="004243BB" w:rsidRDefault="00393F35">
      <w:pPr>
        <w:pStyle w:val="Rubrik2"/>
      </w:pPr>
      <w:bookmarkStart w:id="6" w:name="_Toc122619747"/>
      <w:r>
        <w:t>1.</w:t>
      </w:r>
      <w:r w:rsidR="00210813">
        <w:t>2</w:t>
      </w:r>
      <w:r>
        <w:t xml:space="preserve"> Outline</w:t>
      </w:r>
      <w:bookmarkEnd w:id="6"/>
    </w:p>
    <w:p w14:paraId="4CAB901E" w14:textId="620ED9F2" w:rsidR="004243BB" w:rsidRDefault="00000000">
      <w:pPr>
        <w:pStyle w:val="Paragraph"/>
        <w:spacing w:before="240"/>
      </w:pPr>
      <w:r>
        <w:t xml:space="preserve">The rest of this thesis is </w:t>
      </w:r>
      <w:r w:rsidR="003417A2">
        <w:t>organized</w:t>
      </w:r>
      <w:r>
        <w:t xml:space="preserve"> as follows:</w:t>
      </w:r>
    </w:p>
    <w:p w14:paraId="6CC4B579" w14:textId="77777777" w:rsidR="004243BB" w:rsidRDefault="004243BB"/>
    <w:p w14:paraId="5172D659" w14:textId="74F37613" w:rsidR="004243BB" w:rsidRDefault="00000000">
      <w:pPr>
        <w:pStyle w:val="Paragraph"/>
        <w:numPr>
          <w:ilvl w:val="0"/>
          <w:numId w:val="2"/>
        </w:numPr>
        <w:spacing w:before="240"/>
      </w:pPr>
      <w:r>
        <w:t xml:space="preserve">Chapter </w:t>
      </w:r>
      <w:r w:rsidR="003417A2">
        <w:t xml:space="preserve">2 will give an overview of the background work that led up to this project and introduce </w:t>
      </w:r>
      <w:r w:rsidR="00877D07">
        <w:t xml:space="preserve">the reader to </w:t>
      </w:r>
      <w:r w:rsidR="005750F1">
        <w:t>r</w:t>
      </w:r>
      <w:r w:rsidR="003417A2">
        <w:t xml:space="preserve">einforcement </w:t>
      </w:r>
      <w:r w:rsidR="005750F1">
        <w:t>l</w:t>
      </w:r>
      <w:r w:rsidR="003417A2">
        <w:t xml:space="preserve">earning concepts. This chapter will also </w:t>
      </w:r>
      <w:r w:rsidR="006C5BCB">
        <w:t>provide the rules and details of the board game Crypt.</w:t>
      </w:r>
    </w:p>
    <w:p w14:paraId="66B5270D" w14:textId="77777777" w:rsidR="00450C39" w:rsidRDefault="00450C39" w:rsidP="00450C39">
      <w:pPr>
        <w:pStyle w:val="Paragraph"/>
        <w:tabs>
          <w:tab w:val="left" w:pos="420"/>
        </w:tabs>
        <w:spacing w:before="240"/>
        <w:ind w:left="420"/>
      </w:pPr>
    </w:p>
    <w:p w14:paraId="3D95E3AE" w14:textId="44169D65" w:rsidR="004243BB" w:rsidRDefault="00000000">
      <w:pPr>
        <w:pStyle w:val="Paragraph"/>
        <w:numPr>
          <w:ilvl w:val="0"/>
          <w:numId w:val="2"/>
        </w:numPr>
        <w:spacing w:before="240"/>
      </w:pPr>
      <w:r>
        <w:t xml:space="preserve">Chapter 3 contains </w:t>
      </w:r>
      <w:r w:rsidR="003417A2">
        <w:t xml:space="preserve">the </w:t>
      </w:r>
      <w:r w:rsidR="0016021D">
        <w:t xml:space="preserve">development and </w:t>
      </w:r>
      <w:r w:rsidR="003417A2">
        <w:t xml:space="preserve">implementation of the game </w:t>
      </w:r>
      <w:r w:rsidR="0016021D">
        <w:t xml:space="preserve">as well as the </w:t>
      </w:r>
      <w:r w:rsidR="005750F1">
        <w:t>r</w:t>
      </w:r>
      <w:r w:rsidR="0016021D">
        <w:t xml:space="preserve">einforcement </w:t>
      </w:r>
      <w:r w:rsidR="005750F1">
        <w:t>l</w:t>
      </w:r>
      <w:r w:rsidR="0016021D">
        <w:t xml:space="preserve">earning </w:t>
      </w:r>
      <w:r w:rsidR="00E956B5">
        <w:t>a</w:t>
      </w:r>
      <w:r w:rsidR="0016021D">
        <w:t xml:space="preserve">gent. At the end of this section the reader will understand the game and the </w:t>
      </w:r>
      <w:r w:rsidR="00DA1500">
        <w:t xml:space="preserve">chosen </w:t>
      </w:r>
      <w:r w:rsidR="0016021D">
        <w:t>algorithm Q-Learning.</w:t>
      </w:r>
    </w:p>
    <w:p w14:paraId="1DDAC0AD" w14:textId="77777777" w:rsidR="00450C39" w:rsidRDefault="00450C39" w:rsidP="00450C39">
      <w:pPr>
        <w:pStyle w:val="Paragraph"/>
        <w:tabs>
          <w:tab w:val="left" w:pos="420"/>
        </w:tabs>
        <w:spacing w:before="240"/>
      </w:pPr>
    </w:p>
    <w:p w14:paraId="2FC6C94B" w14:textId="2C85F570" w:rsidR="009E43C3" w:rsidRDefault="009E43C3">
      <w:pPr>
        <w:pStyle w:val="Paragraph"/>
        <w:numPr>
          <w:ilvl w:val="0"/>
          <w:numId w:val="2"/>
        </w:numPr>
        <w:spacing w:before="240"/>
      </w:pPr>
      <w:r>
        <w:t>Chapter 4 will present the results of the training and testing of multiple agents</w:t>
      </w:r>
      <w:r w:rsidR="00450C39">
        <w:t xml:space="preserve"> in the game environment.</w:t>
      </w:r>
    </w:p>
    <w:p w14:paraId="7302A3AE" w14:textId="77777777" w:rsidR="00450C39" w:rsidRDefault="00450C39" w:rsidP="00450C39">
      <w:pPr>
        <w:pStyle w:val="Paragraph"/>
        <w:tabs>
          <w:tab w:val="left" w:pos="420"/>
        </w:tabs>
        <w:spacing w:before="240"/>
        <w:ind w:left="420"/>
      </w:pPr>
    </w:p>
    <w:p w14:paraId="5D3046BC" w14:textId="54173264" w:rsidR="009E43C3" w:rsidRDefault="009E43C3">
      <w:pPr>
        <w:pStyle w:val="Paragraph"/>
        <w:numPr>
          <w:ilvl w:val="0"/>
          <w:numId w:val="2"/>
        </w:numPr>
        <w:spacing w:before="240"/>
      </w:pPr>
      <w:r>
        <w:t xml:space="preserve">Chapter 5 contains the </w:t>
      </w:r>
      <w:r w:rsidR="001F54D7">
        <w:t xml:space="preserve">conclusions drawn from the results and a discussion </w:t>
      </w:r>
      <w:r w:rsidR="009614D6">
        <w:t xml:space="preserve">on the future viability of </w:t>
      </w:r>
      <w:r w:rsidR="00C93CEA">
        <w:t>r</w:t>
      </w:r>
      <w:r w:rsidR="009614D6">
        <w:t xml:space="preserve">einforcement </w:t>
      </w:r>
      <w:r w:rsidR="00C93CEA">
        <w:t>l</w:t>
      </w:r>
      <w:r w:rsidR="009614D6">
        <w:t>earning methods in board game AI.</w:t>
      </w:r>
    </w:p>
    <w:p w14:paraId="3A4C71C3" w14:textId="77777777" w:rsidR="004243BB" w:rsidRDefault="004243BB"/>
    <w:p w14:paraId="38C3344E" w14:textId="0F4766DF" w:rsidR="00007ECD" w:rsidRDefault="009614D6" w:rsidP="00007ECD">
      <w:pPr>
        <w:pStyle w:val="Rubrik1"/>
      </w:pPr>
      <w:bookmarkStart w:id="7" w:name="_Toc122619748"/>
      <w:r>
        <w:lastRenderedPageBreak/>
        <w:t>2 Background</w:t>
      </w:r>
      <w:bookmarkEnd w:id="7"/>
    </w:p>
    <w:p w14:paraId="414236FA" w14:textId="72E4EB47" w:rsidR="00007ECD" w:rsidRPr="00007ECD" w:rsidRDefault="00393F35" w:rsidP="00007ECD">
      <w:pPr>
        <w:rPr>
          <w:rFonts w:asciiTheme="minorHAnsi" w:hAnsiTheme="minorHAnsi" w:cstheme="minorHAnsi"/>
          <w:b/>
          <w:bCs/>
          <w:sz w:val="32"/>
          <w:szCs w:val="24"/>
        </w:rPr>
      </w:pPr>
      <w:r>
        <w:rPr>
          <w:rFonts w:asciiTheme="minorHAnsi" w:hAnsiTheme="minorHAnsi" w:cstheme="minorHAnsi"/>
          <w:b/>
          <w:bCs/>
          <w:sz w:val="32"/>
          <w:szCs w:val="24"/>
        </w:rPr>
        <w:t xml:space="preserve">2.1 </w:t>
      </w:r>
      <w:r w:rsidR="00007ECD" w:rsidRPr="00007ECD">
        <w:rPr>
          <w:rFonts w:asciiTheme="minorHAnsi" w:hAnsiTheme="minorHAnsi" w:cstheme="minorHAnsi"/>
          <w:b/>
          <w:bCs/>
          <w:sz w:val="32"/>
          <w:szCs w:val="24"/>
        </w:rPr>
        <w:t>Reinforcement Learning</w:t>
      </w:r>
    </w:p>
    <w:p w14:paraId="44627279" w14:textId="77777777" w:rsidR="00007ECD" w:rsidRPr="00007ECD" w:rsidRDefault="00007ECD" w:rsidP="00007ECD">
      <w:pPr>
        <w:rPr>
          <w:b/>
          <w:bCs/>
          <w:sz w:val="32"/>
          <w:szCs w:val="24"/>
        </w:rPr>
      </w:pPr>
    </w:p>
    <w:p w14:paraId="55D8EE96" w14:textId="2FBB17BA" w:rsidR="00EB2E4F" w:rsidRDefault="00733F03" w:rsidP="002D1F8C">
      <w:pPr>
        <w:jc w:val="both"/>
      </w:pPr>
      <w:r>
        <w:t xml:space="preserve">Reinforcement learning </w:t>
      </w:r>
      <w:r w:rsidR="0037547F">
        <w:t>is the practice of learning by trial and error</w:t>
      </w:r>
      <w:r w:rsidR="000F792F">
        <w:t xml:space="preserve"> [2]</w:t>
      </w:r>
      <w:r w:rsidR="0037547F">
        <w:t xml:space="preserve">. An agent can learn to navigate environments without any </w:t>
      </w:r>
      <w:r w:rsidR="00565FC2">
        <w:t xml:space="preserve">previous </w:t>
      </w:r>
      <w:r w:rsidR="0037547F">
        <w:t>knowledge</w:t>
      </w:r>
      <w:r w:rsidR="00C01DAC">
        <w:t xml:space="preserve"> of the domain.</w:t>
      </w:r>
      <w:r w:rsidR="00C425C2">
        <w:t xml:space="preserve"> It</w:t>
      </w:r>
      <w:r w:rsidR="00056D64">
        <w:t xml:space="preserve"> will map </w:t>
      </w:r>
      <w:r w:rsidR="00A62B88">
        <w:t>specific</w:t>
      </w:r>
      <w:r w:rsidR="00056D64">
        <w:t xml:space="preserve"> situations to maximize a certain reward signal. </w:t>
      </w:r>
      <w:r w:rsidR="00EB2E4F">
        <w:t>However,</w:t>
      </w:r>
      <w:r w:rsidR="00056D64">
        <w:t xml:space="preserve"> the agent must discover </w:t>
      </w:r>
      <w:r w:rsidR="004109CB">
        <w:t xml:space="preserve">for itself </w:t>
      </w:r>
      <w:r w:rsidR="00056D64">
        <w:t>which actions return the highest reward by trying them.</w:t>
      </w:r>
      <w:r w:rsidR="004109CB">
        <w:t xml:space="preserve"> </w:t>
      </w:r>
      <w:r w:rsidR="000972F7">
        <w:t>Reinforcement learning is well suited to stochastic problems or simply problems with an immense search space</w:t>
      </w:r>
      <w:r w:rsidR="00642D26">
        <w:t xml:space="preserve"> far too big to be solved with dynamic programming</w:t>
      </w:r>
      <w:r w:rsidR="00993548">
        <w:t xml:space="preserve"> [3]</w:t>
      </w:r>
      <w:r w:rsidR="00642D26">
        <w:t>.</w:t>
      </w:r>
    </w:p>
    <w:p w14:paraId="12152FDC" w14:textId="77777777" w:rsidR="00C50F88" w:rsidRDefault="00C50F88" w:rsidP="002D1F8C">
      <w:pPr>
        <w:jc w:val="both"/>
      </w:pPr>
    </w:p>
    <w:p w14:paraId="34152135" w14:textId="77777777" w:rsidR="00DD6AA3" w:rsidRDefault="0096664B" w:rsidP="002D1F8C">
      <w:pPr>
        <w:jc w:val="both"/>
      </w:pPr>
      <w:r>
        <w:t>In 2017 the Google DeepMind team made a breakthrough in reinforcement learning and its use in board games with challenging domains. They created an agent known as AlphaGo [</w:t>
      </w:r>
      <w:r w:rsidR="008E584F">
        <w:t>4</w:t>
      </w:r>
      <w:r>
        <w:t xml:space="preserve">]. </w:t>
      </w:r>
      <w:r w:rsidR="00CF72C1">
        <w:t>Which</w:t>
      </w:r>
      <w:r>
        <w:t xml:space="preserve"> became famous for defeating the world champion in the Chinese board game of Go. It achieved a level of superhuman performance previously unheard of. The game of Go is notorious for having one of the biggest board game domains in the world. Since then, there has been a growing popularity in creating reinforcement learning agents for more complex video games and board games. In 2019 the team at OpenAI created an agent capable of reaching superhuman performance in competitive esports games [</w:t>
      </w:r>
      <w:r w:rsidR="008E584F">
        <w:t>5</w:t>
      </w:r>
      <w:r>
        <w:t>]. The game they chose was Dota 2, which is a multiplayer real-time strategy game. Their agent was able to defeat the current Dota 2 world champions in a best-of-three match.</w:t>
      </w:r>
    </w:p>
    <w:p w14:paraId="21A91571" w14:textId="77777777" w:rsidR="00DD6AA3" w:rsidRDefault="00DD6AA3" w:rsidP="002D1F8C">
      <w:pPr>
        <w:jc w:val="both"/>
      </w:pPr>
    </w:p>
    <w:p w14:paraId="6E8C555E" w14:textId="3D16F2B2" w:rsidR="00DD6AA3" w:rsidRDefault="0096664B" w:rsidP="002D1F8C">
      <w:pPr>
        <w:jc w:val="both"/>
      </w:pPr>
      <w:r>
        <w:t>The OpenAI team explains</w:t>
      </w:r>
      <w:r w:rsidR="00C91515">
        <w:t xml:space="preserve"> </w:t>
      </w:r>
      <w:r>
        <w:t xml:space="preserve">in the introduction </w:t>
      </w:r>
      <w:r w:rsidR="00482A57">
        <w:t xml:space="preserve">of </w:t>
      </w:r>
      <w:r>
        <w:t>[</w:t>
      </w:r>
      <w:r w:rsidR="008E584F">
        <w:t>5</w:t>
      </w:r>
      <w:r>
        <w:t xml:space="preserve">], that the </w:t>
      </w:r>
      <w:r w:rsidR="00CC601A">
        <w:t>long-term</w:t>
      </w:r>
      <w:r>
        <w:t xml:space="preserve"> goal of artificial intelligence is to solve advanced real-world challenges</w:t>
      </w:r>
      <w:r w:rsidR="00E720B6">
        <w:t xml:space="preserve"> and </w:t>
      </w:r>
      <w:r>
        <w:t>that games have served as steppingstones to this for decades</w:t>
      </w:r>
      <w:r w:rsidR="00E720B6">
        <w:t>.</w:t>
      </w:r>
      <w:r>
        <w:t xml:space="preserve"> I believe it will continue to do so for many years to come.</w:t>
      </w:r>
    </w:p>
    <w:p w14:paraId="4790129F" w14:textId="77777777" w:rsidR="00DD6AA3" w:rsidRDefault="00DD6AA3" w:rsidP="002D1F8C">
      <w:pPr>
        <w:jc w:val="both"/>
      </w:pPr>
    </w:p>
    <w:p w14:paraId="6390C215" w14:textId="66056FAC" w:rsidR="00C37E8B" w:rsidRDefault="0096664B" w:rsidP="002D1F8C">
      <w:pPr>
        <w:jc w:val="both"/>
      </w:pPr>
      <w:r>
        <w:t xml:space="preserve">These are some of the most successful AI agents out today and they have </w:t>
      </w:r>
      <w:r w:rsidR="00DD6AA3">
        <w:t>helped</w:t>
      </w:r>
      <w:r>
        <w:t xml:space="preserve"> inspire more students and researchers to go into the field of artificial intelligence and reinforcement learning.</w:t>
      </w:r>
    </w:p>
    <w:p w14:paraId="3F57C49A" w14:textId="1B1646FF" w:rsidR="00B90482" w:rsidRDefault="00B90482" w:rsidP="009614D6"/>
    <w:p w14:paraId="42EE55CF" w14:textId="6CBE261F" w:rsidR="00915EE1" w:rsidRDefault="00E64D32" w:rsidP="002D1F8C">
      <w:pPr>
        <w:jc w:val="both"/>
      </w:pPr>
      <w:r>
        <w:t>The agent created for this project will be using an iteration of the Q-learning algorithm first introduced in 1989 by Watkins [</w:t>
      </w:r>
      <w:r w:rsidR="008E584F">
        <w:t>6</w:t>
      </w:r>
      <w:r>
        <w:t>].</w:t>
      </w:r>
      <w:r w:rsidR="00775F39">
        <w:t xml:space="preserve"> The algorithm works by building a map between rewards and actions</w:t>
      </w:r>
      <w:r w:rsidR="00573970">
        <w:t xml:space="preserve"> in an iterative manner</w:t>
      </w:r>
      <w:r w:rsidR="00775F39">
        <w:t xml:space="preserve">. The action values </w:t>
      </w:r>
      <w:r w:rsidR="00DF432F">
        <w:t>will be</w:t>
      </w:r>
      <w:r w:rsidR="00775F39">
        <w:t xml:space="preserve"> called Q-values</w:t>
      </w:r>
      <w:r w:rsidR="00D6044A">
        <w:t>, and they will be</w:t>
      </w:r>
      <w:r w:rsidR="00D57373">
        <w:t xml:space="preserve"> stored </w:t>
      </w:r>
      <w:r w:rsidR="00C51077">
        <w:t xml:space="preserve">in a </w:t>
      </w:r>
      <w:r w:rsidR="004310D4">
        <w:t>Q-table</w:t>
      </w:r>
      <w:r w:rsidR="00D57373">
        <w:t>.</w:t>
      </w:r>
      <w:r w:rsidR="00E73E5A">
        <w:t xml:space="preserve"> </w:t>
      </w:r>
      <w:r w:rsidR="008979D2">
        <w:t xml:space="preserve">Good actions will obtain high Q-values and vice versa for bad actions. </w:t>
      </w:r>
      <w:r w:rsidR="00DF432F">
        <w:t xml:space="preserve">The Q-table will be saved and updated </w:t>
      </w:r>
      <w:r w:rsidR="00E45A50">
        <w:t>throughout the training of the agent</w:t>
      </w:r>
      <w:r w:rsidR="005F41E6">
        <w:t>,</w:t>
      </w:r>
      <w:r w:rsidR="00E45A50">
        <w:t xml:space="preserve"> </w:t>
      </w:r>
      <w:r w:rsidR="005F41E6">
        <w:t>f</w:t>
      </w:r>
      <w:r w:rsidR="00E45A50">
        <w:t>urther improving the predictions for each iteration.</w:t>
      </w:r>
    </w:p>
    <w:p w14:paraId="38C8D484" w14:textId="0B8DACEA" w:rsidR="00BC6F0E" w:rsidRDefault="00BC6F0E" w:rsidP="002A13A3"/>
    <w:p w14:paraId="552F4222" w14:textId="0A795CCC" w:rsidR="00BC6F0E" w:rsidRDefault="00BC6F0E" w:rsidP="002A13A3"/>
    <w:p w14:paraId="6CE9B687" w14:textId="5D0C50A1" w:rsidR="00AA2961" w:rsidRDefault="00AA2961" w:rsidP="002A13A3"/>
    <w:p w14:paraId="3C7E066E" w14:textId="0FCFAF44" w:rsidR="00AA2961" w:rsidRDefault="00AA2961" w:rsidP="002D1F8C">
      <w:pPr>
        <w:jc w:val="both"/>
      </w:pPr>
      <w:r>
        <w:t xml:space="preserve">The algorithm </w:t>
      </w:r>
      <w:r w:rsidR="00F84686">
        <w:t xml:space="preserve">works by adding the current Q-value with the chosen learning rate </w:t>
      </w:r>
      <w:r w:rsidR="00DF3147">
        <w:rPr>
          <w:rFonts w:cs="Times New Roman"/>
          <w:i/>
          <w:iCs/>
        </w:rPr>
        <w:t>α</w:t>
      </w:r>
      <w:r w:rsidR="00F84686">
        <w:t xml:space="preserve">, multiplied by the reward </w:t>
      </w:r>
      <w:r w:rsidR="00F84686" w:rsidRPr="00F84686">
        <w:rPr>
          <w:i/>
          <w:iCs/>
        </w:rPr>
        <w:t>r</w:t>
      </w:r>
      <w:r w:rsidR="00F84686">
        <w:t xml:space="preserve"> from the last action</w:t>
      </w:r>
      <w:r w:rsidR="00FA372E">
        <w:t xml:space="preserve">, added with a discount factor </w:t>
      </w:r>
      <w:r w:rsidR="00DF3147">
        <w:rPr>
          <w:rStyle w:val="Stark"/>
          <w:rFonts w:ascii="Palatino Linotype" w:hAnsi="Palatino Linotype"/>
          <w:color w:val="202122"/>
          <w:sz w:val="21"/>
          <w:szCs w:val="21"/>
          <w:shd w:val="clear" w:color="auto" w:fill="FFFFFF"/>
          <w:lang w:val="sq-AL"/>
        </w:rPr>
        <w:t>γ,</w:t>
      </w:r>
      <w:r w:rsidR="00573970">
        <w:t xml:space="preserve"> </w:t>
      </w:r>
      <w:r w:rsidR="00C86435">
        <w:t>that’s</w:t>
      </w:r>
      <w:r w:rsidR="00573970">
        <w:t xml:space="preserve"> multiplied </w:t>
      </w:r>
      <w:r w:rsidR="00426070">
        <w:t xml:space="preserve">with an estimate of the optimal future value </w:t>
      </w:r>
      <w:r w:rsidR="00426070" w:rsidRPr="001E09F6">
        <w:t>max</w:t>
      </w:r>
      <w:r w:rsidR="00426070" w:rsidRPr="00426070">
        <w:rPr>
          <w:i/>
          <w:iCs/>
        </w:rPr>
        <w:t>Q</w:t>
      </w:r>
      <w:r w:rsidR="00426070">
        <w:rPr>
          <w:i/>
          <w:iCs/>
        </w:rPr>
        <w:t xml:space="preserve"> </w:t>
      </w:r>
      <w:r w:rsidR="00426070" w:rsidRPr="00426070">
        <w:rPr>
          <w:i/>
          <w:iCs/>
        </w:rPr>
        <w:t>(s, a)</w:t>
      </w:r>
      <w:r w:rsidR="00DF3147">
        <w:rPr>
          <w:i/>
          <w:iCs/>
        </w:rPr>
        <w:t>,</w:t>
      </w:r>
      <w:r w:rsidR="001E09F6">
        <w:t xml:space="preserve"> </w:t>
      </w:r>
      <w:r w:rsidR="00377633">
        <w:t xml:space="preserve">subtracted by the current Q-value. </w:t>
      </w:r>
      <w:r w:rsidR="005A788A">
        <w:t>The equation can be seen below in figure 2.1.</w:t>
      </w:r>
    </w:p>
    <w:p w14:paraId="67D465FE" w14:textId="77777777" w:rsidR="002D1F8C" w:rsidRPr="005F0D71" w:rsidRDefault="002D1F8C" w:rsidP="002D1F8C">
      <w:pPr>
        <w:jc w:val="both"/>
      </w:pPr>
    </w:p>
    <w:p w14:paraId="0D520A33" w14:textId="77777777" w:rsidR="00AA2961" w:rsidRDefault="00AA2961" w:rsidP="002A13A3"/>
    <w:p w14:paraId="1D1AD3D5" w14:textId="128F4399" w:rsidR="00BC6F0E" w:rsidRPr="00915EE1" w:rsidRDefault="00775F39" w:rsidP="002A13A3">
      <w:r>
        <w:rPr>
          <w:noProof/>
        </w:rPr>
        <w:drawing>
          <wp:inline distT="0" distB="0" distL="0" distR="0" wp14:anchorId="0004DDD8" wp14:editId="577A86B9">
            <wp:extent cx="5266690" cy="89725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897255"/>
                    </a:xfrm>
                    <a:prstGeom prst="rect">
                      <a:avLst/>
                    </a:prstGeom>
                    <a:noFill/>
                    <a:ln>
                      <a:noFill/>
                    </a:ln>
                  </pic:spPr>
                </pic:pic>
              </a:graphicData>
            </a:graphic>
          </wp:inline>
        </w:drawing>
      </w:r>
    </w:p>
    <w:p w14:paraId="4D8FFD0E" w14:textId="09F53AF3" w:rsidR="00E64D32" w:rsidRPr="002D1F8C" w:rsidRDefault="002D1F8C" w:rsidP="009C5009">
      <w:pPr>
        <w:jc w:val="center"/>
        <w:rPr>
          <w:i/>
          <w:iCs/>
          <w:sz w:val="18"/>
          <w:szCs w:val="14"/>
        </w:rPr>
      </w:pPr>
      <w:r>
        <w:rPr>
          <w:i/>
          <w:iCs/>
          <w:sz w:val="18"/>
          <w:szCs w:val="14"/>
        </w:rPr>
        <w:t>Figure 2.1 Q-learning algorithm</w:t>
      </w:r>
    </w:p>
    <w:p w14:paraId="1CD9F65C" w14:textId="24EEC3C1" w:rsidR="00E64D32" w:rsidRDefault="00E64D32" w:rsidP="00E64D32"/>
    <w:p w14:paraId="016613A8" w14:textId="77777777" w:rsidR="00E64D32" w:rsidRDefault="00E64D32" w:rsidP="00E64D32"/>
    <w:p w14:paraId="39FB1024" w14:textId="6609FF3B" w:rsidR="00E64D32" w:rsidRDefault="001F4BED" w:rsidP="00816CD8">
      <w:pPr>
        <w:jc w:val="both"/>
      </w:pPr>
      <w:r>
        <w:t>In 2010 Hasselt published a paper called Double Q-Learning [7].</w:t>
      </w:r>
      <w:r w:rsidR="002B4CDC">
        <w:t xml:space="preserve"> </w:t>
      </w:r>
      <w:r w:rsidR="00EB661B">
        <w:t xml:space="preserve">He explains that the original Q-learning algorithm has poor performance when training agents in stochastic environments. </w:t>
      </w:r>
      <w:r w:rsidR="00E55F8D">
        <w:t xml:space="preserve">Instead, he suggests the use of two Q-value functions, which </w:t>
      </w:r>
      <w:r w:rsidR="008C1094">
        <w:t xml:space="preserve">was proven to </w:t>
      </w:r>
      <w:r w:rsidR="00E55F8D">
        <w:t>increase the performance, especially in stochastic environments.</w:t>
      </w:r>
    </w:p>
    <w:p w14:paraId="673E8544" w14:textId="1FF6DD38" w:rsidR="00B53150" w:rsidRDefault="009036B8" w:rsidP="00B53150">
      <w:pPr>
        <w:jc w:val="both"/>
      </w:pPr>
      <w:r>
        <w:br/>
        <w:t>Hasselt later reiterated on his algorithm in [8]. He added Artificial Neural Networks to combine with the Q-learning algorithm</w:t>
      </w:r>
      <w:r w:rsidR="008C1094">
        <w:t>, which in turn improved the estimation of actions and the convergence rate.</w:t>
      </w:r>
      <w:r w:rsidR="00D4535E">
        <w:t xml:space="preserve"> It works by implementing two neural networks that work together. One network estimates the Q-value of all actions while the other network evaluates which action to take based on the first networks predictions.</w:t>
      </w:r>
      <w:r w:rsidR="00064E9D">
        <w:t xml:space="preserve"> </w:t>
      </w:r>
      <w:r w:rsidR="005D6712">
        <w:t>Since this paper was published, the Double Deep Q-Network</w:t>
      </w:r>
      <w:r w:rsidR="00EB3371">
        <w:t xml:space="preserve"> (DQN)</w:t>
      </w:r>
      <w:r w:rsidR="005D6712">
        <w:t xml:space="preserve"> algorithm has been the go-to for implementing reinforcement learning agents with Q-learning.</w:t>
      </w:r>
      <w:r w:rsidR="00173FAF">
        <w:t xml:space="preserve"> This is also the algorithm used for the agent in this project</w:t>
      </w:r>
      <w:r w:rsidR="001A1CA4">
        <w:t>.</w:t>
      </w:r>
    </w:p>
    <w:p w14:paraId="3EC72DB1" w14:textId="7A30C1D4" w:rsidR="00B53150" w:rsidRDefault="00B53150" w:rsidP="00B53150">
      <w:pPr>
        <w:jc w:val="both"/>
      </w:pPr>
    </w:p>
    <w:p w14:paraId="3B88DCC0" w14:textId="0C89799C" w:rsidR="00B53150" w:rsidRDefault="00B53150" w:rsidP="00B53150">
      <w:pPr>
        <w:jc w:val="both"/>
      </w:pPr>
    </w:p>
    <w:p w14:paraId="110B1092" w14:textId="70875BAC" w:rsidR="00B53150" w:rsidRDefault="00B53150" w:rsidP="00B53150">
      <w:pPr>
        <w:jc w:val="both"/>
      </w:pPr>
    </w:p>
    <w:p w14:paraId="13D4BCE3" w14:textId="635F1D6A" w:rsidR="00B53150" w:rsidRDefault="00B53150" w:rsidP="00B53150">
      <w:pPr>
        <w:jc w:val="both"/>
      </w:pPr>
    </w:p>
    <w:p w14:paraId="52F85A40" w14:textId="1CAB34ED" w:rsidR="00B53150" w:rsidRDefault="00B53150" w:rsidP="00B53150">
      <w:pPr>
        <w:jc w:val="both"/>
      </w:pPr>
    </w:p>
    <w:p w14:paraId="6F1A1C3F" w14:textId="57BA86E9" w:rsidR="00B53150" w:rsidRDefault="00B53150" w:rsidP="00B53150">
      <w:pPr>
        <w:jc w:val="both"/>
      </w:pPr>
    </w:p>
    <w:p w14:paraId="29D67362" w14:textId="23154F2B" w:rsidR="00B53150" w:rsidRDefault="00B53150" w:rsidP="00B53150">
      <w:pPr>
        <w:jc w:val="both"/>
      </w:pPr>
    </w:p>
    <w:p w14:paraId="038AF2ED" w14:textId="04961A76" w:rsidR="00B53150" w:rsidRDefault="00B53150" w:rsidP="00B53150">
      <w:pPr>
        <w:jc w:val="both"/>
      </w:pPr>
    </w:p>
    <w:p w14:paraId="0D81C25D" w14:textId="460A24AE" w:rsidR="00B53150" w:rsidRDefault="00B53150" w:rsidP="00B53150">
      <w:pPr>
        <w:jc w:val="both"/>
      </w:pPr>
    </w:p>
    <w:p w14:paraId="0E2DF836" w14:textId="1497F0A8" w:rsidR="00B53150" w:rsidRDefault="00B53150" w:rsidP="00B53150">
      <w:pPr>
        <w:jc w:val="both"/>
      </w:pPr>
    </w:p>
    <w:p w14:paraId="23F829FC" w14:textId="026F70EF" w:rsidR="00B53150" w:rsidRDefault="00B53150" w:rsidP="00B53150">
      <w:pPr>
        <w:jc w:val="both"/>
      </w:pPr>
    </w:p>
    <w:p w14:paraId="084C1FC6" w14:textId="6B6BA314" w:rsidR="00B53150" w:rsidRDefault="00B53150" w:rsidP="00B53150">
      <w:pPr>
        <w:jc w:val="both"/>
      </w:pPr>
    </w:p>
    <w:p w14:paraId="1B5C3749" w14:textId="3BC1ADFB" w:rsidR="00B53150" w:rsidRDefault="00B53150" w:rsidP="00B53150">
      <w:pPr>
        <w:jc w:val="both"/>
      </w:pPr>
    </w:p>
    <w:p w14:paraId="103C5472" w14:textId="75806038" w:rsidR="00B53150" w:rsidRDefault="00B53150" w:rsidP="00B53150">
      <w:pPr>
        <w:jc w:val="both"/>
      </w:pPr>
    </w:p>
    <w:p w14:paraId="58F83722" w14:textId="4567F7AE" w:rsidR="00B53150" w:rsidRDefault="00B53150" w:rsidP="00B53150">
      <w:pPr>
        <w:jc w:val="both"/>
      </w:pPr>
    </w:p>
    <w:p w14:paraId="4095B05E" w14:textId="499BDE0A" w:rsidR="00B53150" w:rsidRDefault="00B53150" w:rsidP="00B53150">
      <w:pPr>
        <w:jc w:val="both"/>
      </w:pPr>
    </w:p>
    <w:p w14:paraId="7BA201F1" w14:textId="1131725D" w:rsidR="00B53150" w:rsidRDefault="00B53150" w:rsidP="00B53150">
      <w:pPr>
        <w:jc w:val="both"/>
      </w:pPr>
    </w:p>
    <w:p w14:paraId="30FD1E59" w14:textId="7981F786" w:rsidR="00B53150" w:rsidRDefault="00B53150" w:rsidP="00B53150">
      <w:pPr>
        <w:jc w:val="both"/>
      </w:pPr>
    </w:p>
    <w:p w14:paraId="0A01BC8E" w14:textId="7FAB4436" w:rsidR="00B53150" w:rsidRDefault="00B53150" w:rsidP="00B53150">
      <w:pPr>
        <w:jc w:val="both"/>
      </w:pPr>
    </w:p>
    <w:p w14:paraId="6864C766" w14:textId="7D427096" w:rsidR="00B53150" w:rsidRDefault="00B53150" w:rsidP="00B53150">
      <w:pPr>
        <w:jc w:val="both"/>
      </w:pPr>
    </w:p>
    <w:p w14:paraId="78E63734" w14:textId="32E0CAE4" w:rsidR="00B53150" w:rsidRDefault="00B53150" w:rsidP="00B53150">
      <w:pPr>
        <w:jc w:val="both"/>
      </w:pPr>
    </w:p>
    <w:p w14:paraId="74D45030" w14:textId="77777777" w:rsidR="00B53150" w:rsidRPr="00B53150" w:rsidRDefault="00B53150" w:rsidP="00B53150">
      <w:pPr>
        <w:jc w:val="both"/>
      </w:pPr>
    </w:p>
    <w:p w14:paraId="66C793A2" w14:textId="7BBA9E7F" w:rsidR="00DA42D5" w:rsidRDefault="00D62C9B" w:rsidP="009614D6">
      <w:pPr>
        <w:rPr>
          <w:rFonts w:asciiTheme="minorHAnsi" w:hAnsiTheme="minorHAnsi" w:cstheme="minorHAnsi"/>
          <w:b/>
          <w:bCs/>
          <w:sz w:val="32"/>
          <w:szCs w:val="24"/>
        </w:rPr>
      </w:pPr>
      <w:r>
        <w:rPr>
          <w:rFonts w:asciiTheme="minorHAnsi" w:hAnsiTheme="minorHAnsi" w:cstheme="minorHAnsi"/>
          <w:b/>
          <w:bCs/>
          <w:sz w:val="32"/>
          <w:szCs w:val="24"/>
        </w:rPr>
        <w:lastRenderedPageBreak/>
        <w:t xml:space="preserve">2.2 </w:t>
      </w:r>
      <w:r w:rsidR="008B1E98">
        <w:rPr>
          <w:rFonts w:asciiTheme="minorHAnsi" w:hAnsiTheme="minorHAnsi" w:cstheme="minorHAnsi"/>
          <w:b/>
          <w:bCs/>
          <w:sz w:val="32"/>
          <w:szCs w:val="24"/>
        </w:rPr>
        <w:t>Crypt</w:t>
      </w:r>
    </w:p>
    <w:p w14:paraId="34624E69" w14:textId="18A866CE" w:rsidR="008B1E98" w:rsidRDefault="008B1E98" w:rsidP="009614D6">
      <w:pPr>
        <w:rPr>
          <w:rFonts w:cs="Times New Roman"/>
        </w:rPr>
      </w:pPr>
    </w:p>
    <w:p w14:paraId="2BFC20D0" w14:textId="2DF9A4D1" w:rsidR="000304BB" w:rsidRDefault="000304BB" w:rsidP="009614D6">
      <w:pPr>
        <w:rPr>
          <w:rFonts w:cs="Times New Roman"/>
        </w:rPr>
      </w:pPr>
      <w:r>
        <w:rPr>
          <w:rFonts w:cs="Times New Roman"/>
        </w:rPr>
        <w:t>The original game can be played by 2-8 people</w:t>
      </w:r>
      <w:r w:rsidR="003F686B">
        <w:rPr>
          <w:rFonts w:cs="Times New Roman"/>
        </w:rPr>
        <w:t>.</w:t>
      </w:r>
      <w:r w:rsidR="00347E1D">
        <w:rPr>
          <w:rFonts w:cs="Times New Roman"/>
        </w:rPr>
        <w:t xml:space="preserve"> </w:t>
      </w:r>
      <w:r w:rsidR="00E10AE2">
        <w:rPr>
          <w:rFonts w:cs="Times New Roman"/>
        </w:rPr>
        <w:t>However,</w:t>
      </w:r>
      <w:r w:rsidR="00347E1D">
        <w:rPr>
          <w:rFonts w:cs="Times New Roman"/>
        </w:rPr>
        <w:t xml:space="preserve"> the scope of the game has </w:t>
      </w:r>
      <w:r w:rsidR="00CA2BDD">
        <w:rPr>
          <w:rFonts w:cs="Times New Roman"/>
        </w:rPr>
        <w:t xml:space="preserve">in this project </w:t>
      </w:r>
      <w:r w:rsidR="00347E1D">
        <w:rPr>
          <w:rFonts w:cs="Times New Roman"/>
        </w:rPr>
        <w:t>been scaled down to</w:t>
      </w:r>
      <w:r w:rsidR="00CA2BDD">
        <w:rPr>
          <w:rFonts w:cs="Times New Roman"/>
        </w:rPr>
        <w:t xml:space="preserve"> a 2</w:t>
      </w:r>
      <w:r w:rsidR="00006CC8">
        <w:rPr>
          <w:rFonts w:cs="Times New Roman"/>
        </w:rPr>
        <w:t>-</w:t>
      </w:r>
      <w:r w:rsidR="00CA2BDD">
        <w:rPr>
          <w:rFonts w:cs="Times New Roman"/>
        </w:rPr>
        <w:t>player game</w:t>
      </w:r>
      <w:r w:rsidR="00006CC8">
        <w:rPr>
          <w:rFonts w:cs="Times New Roman"/>
        </w:rPr>
        <w:t xml:space="preserve">. </w:t>
      </w:r>
      <w:r w:rsidR="009E71B8">
        <w:rPr>
          <w:rFonts w:cs="Times New Roman"/>
        </w:rPr>
        <w:t xml:space="preserve">This decision was made to ensure this project and thesis would be finished </w:t>
      </w:r>
      <w:r w:rsidR="002E3A1D">
        <w:rPr>
          <w:rFonts w:cs="Times New Roman"/>
        </w:rPr>
        <w:t>on</w:t>
      </w:r>
      <w:r w:rsidR="009E71B8">
        <w:rPr>
          <w:rFonts w:cs="Times New Roman"/>
        </w:rPr>
        <w:t xml:space="preserve"> time.</w:t>
      </w:r>
    </w:p>
    <w:p w14:paraId="238EFCFF" w14:textId="77777777" w:rsidR="006B3761" w:rsidRDefault="006B3761" w:rsidP="009614D6">
      <w:pPr>
        <w:rPr>
          <w:rFonts w:cs="Times New Roman"/>
        </w:rPr>
      </w:pPr>
    </w:p>
    <w:p w14:paraId="0F7CA9FB" w14:textId="70760BEA" w:rsidR="008A55C1" w:rsidRDefault="002D7038" w:rsidP="00E74314">
      <w:pPr>
        <w:jc w:val="both"/>
        <w:rPr>
          <w:rFonts w:cs="Times New Roman"/>
        </w:rPr>
      </w:pPr>
      <w:r>
        <w:rPr>
          <w:rFonts w:cs="Times New Roman"/>
        </w:rPr>
        <w:t>The board game Crypt contains the following content</w:t>
      </w:r>
      <w:r w:rsidR="009923C3">
        <w:rPr>
          <w:rFonts w:cs="Times New Roman"/>
        </w:rPr>
        <w:t xml:space="preserve"> in a 2-player game</w:t>
      </w:r>
      <w:r>
        <w:rPr>
          <w:rFonts w:cs="Times New Roman"/>
        </w:rPr>
        <w:t>:</w:t>
      </w:r>
    </w:p>
    <w:p w14:paraId="77ABDFCD" w14:textId="17B5ADE4" w:rsidR="002D7038" w:rsidRDefault="002D7038" w:rsidP="00E74314">
      <w:pPr>
        <w:jc w:val="both"/>
        <w:rPr>
          <w:rFonts w:cs="Times New Roman"/>
        </w:rPr>
      </w:pPr>
    </w:p>
    <w:p w14:paraId="303B5F74" w14:textId="4CB266D8" w:rsidR="00A74001" w:rsidRDefault="002D7038" w:rsidP="00E74314">
      <w:pPr>
        <w:pStyle w:val="Liststycke"/>
        <w:numPr>
          <w:ilvl w:val="0"/>
          <w:numId w:val="8"/>
        </w:numPr>
        <w:jc w:val="both"/>
        <w:rPr>
          <w:rFonts w:cs="Times New Roman"/>
        </w:rPr>
      </w:pPr>
      <w:r>
        <w:rPr>
          <w:rFonts w:cs="Times New Roman"/>
        </w:rPr>
        <w:t xml:space="preserve">24 unique </w:t>
      </w:r>
      <w:r w:rsidRPr="002D7038">
        <w:rPr>
          <w:rFonts w:cs="Times New Roman"/>
          <w:u w:val="single"/>
        </w:rPr>
        <w:t xml:space="preserve">Treasure </w:t>
      </w:r>
      <w:r>
        <w:rPr>
          <w:rFonts w:cs="Times New Roman"/>
          <w:u w:val="single"/>
        </w:rPr>
        <w:t>c</w:t>
      </w:r>
      <w:r w:rsidRPr="002D7038">
        <w:rPr>
          <w:rFonts w:cs="Times New Roman"/>
          <w:u w:val="single"/>
        </w:rPr>
        <w:t>ards</w:t>
      </w:r>
      <w:r>
        <w:rPr>
          <w:rFonts w:cs="Times New Roman"/>
        </w:rPr>
        <w:t xml:space="preserve">, </w:t>
      </w:r>
      <w:r w:rsidR="00FB1AAD">
        <w:rPr>
          <w:rFonts w:cs="Times New Roman"/>
        </w:rPr>
        <w:t xml:space="preserve">where </w:t>
      </w:r>
      <w:r>
        <w:rPr>
          <w:rFonts w:cs="Times New Roman"/>
        </w:rPr>
        <w:t xml:space="preserve">each card has a coin value between 1-4 and one of the 6 </w:t>
      </w:r>
      <w:r w:rsidR="00DA3090">
        <w:rPr>
          <w:rFonts w:cs="Times New Roman"/>
        </w:rPr>
        <w:t xml:space="preserve">card </w:t>
      </w:r>
      <w:r>
        <w:rPr>
          <w:rFonts w:cs="Times New Roman"/>
        </w:rPr>
        <w:t>types.</w:t>
      </w:r>
      <w:r w:rsidR="00A63160">
        <w:rPr>
          <w:rFonts w:cs="Times New Roman"/>
        </w:rPr>
        <w:t xml:space="preserve"> A card facing up will reveal both the type and the coin value</w:t>
      </w:r>
      <w:r w:rsidR="00A261B9">
        <w:rPr>
          <w:rFonts w:cs="Times New Roman"/>
        </w:rPr>
        <w:t xml:space="preserve"> and</w:t>
      </w:r>
      <w:r w:rsidR="00A63160">
        <w:rPr>
          <w:rFonts w:cs="Times New Roman"/>
        </w:rPr>
        <w:t xml:space="preserve"> </w:t>
      </w:r>
      <w:r w:rsidR="00A261B9">
        <w:rPr>
          <w:rFonts w:cs="Times New Roman"/>
        </w:rPr>
        <w:t>i</w:t>
      </w:r>
      <w:r w:rsidR="00A63160">
        <w:rPr>
          <w:rFonts w:cs="Times New Roman"/>
        </w:rPr>
        <w:t>f a card is facing down, only the type will be visible.</w:t>
      </w:r>
      <w:r w:rsidR="00A74001">
        <w:rPr>
          <w:rFonts w:cs="Times New Roman"/>
        </w:rPr>
        <w:br/>
      </w:r>
    </w:p>
    <w:p w14:paraId="7103378C" w14:textId="6B424F4C" w:rsidR="002D7038" w:rsidRPr="00D24205" w:rsidRDefault="00F63EE5" w:rsidP="00E74314">
      <w:pPr>
        <w:pStyle w:val="Liststycke"/>
        <w:numPr>
          <w:ilvl w:val="0"/>
          <w:numId w:val="8"/>
        </w:numPr>
        <w:jc w:val="both"/>
        <w:rPr>
          <w:rFonts w:cs="Times New Roman"/>
        </w:rPr>
      </w:pPr>
      <w:r>
        <w:rPr>
          <w:rFonts w:cs="Times New Roman"/>
        </w:rPr>
        <w:t xml:space="preserve">6 </w:t>
      </w:r>
      <w:r w:rsidRPr="00F63EE5">
        <w:rPr>
          <w:rFonts w:cs="Times New Roman"/>
          <w:u w:val="single"/>
        </w:rPr>
        <w:t>Servant dice</w:t>
      </w:r>
      <w:r>
        <w:rPr>
          <w:rFonts w:cs="Times New Roman"/>
        </w:rPr>
        <w:t xml:space="preserve">, </w:t>
      </w:r>
      <w:r w:rsidR="009534DD">
        <w:rPr>
          <w:rFonts w:cs="Times New Roman"/>
        </w:rPr>
        <w:t>each player starts with 3 servant</w:t>
      </w:r>
      <w:r w:rsidR="00D24205">
        <w:rPr>
          <w:rFonts w:cs="Times New Roman"/>
        </w:rPr>
        <w:t xml:space="preserve"> dice</w:t>
      </w:r>
      <w:r w:rsidR="009534DD" w:rsidRPr="00D24205">
        <w:rPr>
          <w:rFonts w:cs="Times New Roman"/>
        </w:rPr>
        <w:t xml:space="preserve">. These are later used for claiming Treasure cards </w:t>
      </w:r>
      <w:r w:rsidR="000F4488">
        <w:rPr>
          <w:rFonts w:cs="Times New Roman"/>
        </w:rPr>
        <w:t>on the board</w:t>
      </w:r>
      <w:r w:rsidR="009534DD" w:rsidRPr="00D24205">
        <w:rPr>
          <w:rFonts w:cs="Times New Roman"/>
        </w:rPr>
        <w:t>.</w:t>
      </w:r>
      <w:r w:rsidR="002E3A1D" w:rsidRPr="00D24205">
        <w:rPr>
          <w:rFonts w:cs="Times New Roman"/>
        </w:rPr>
        <w:t xml:space="preserve"> The dice are also rolled </w:t>
      </w:r>
      <w:r w:rsidR="003632A9">
        <w:rPr>
          <w:rFonts w:cs="Times New Roman"/>
        </w:rPr>
        <w:t>when collecting the cards</w:t>
      </w:r>
      <w:r w:rsidR="00835602" w:rsidRPr="00D24205">
        <w:rPr>
          <w:rFonts w:cs="Times New Roman"/>
        </w:rPr>
        <w:t xml:space="preserve"> to de</w:t>
      </w:r>
      <w:r w:rsidR="00E537F2">
        <w:rPr>
          <w:rFonts w:cs="Times New Roman"/>
        </w:rPr>
        <w:t>termine</w:t>
      </w:r>
      <w:r w:rsidR="00835602" w:rsidRPr="00D24205">
        <w:rPr>
          <w:rFonts w:cs="Times New Roman"/>
        </w:rPr>
        <w:t xml:space="preserve"> if the servants will become exhausted or not.</w:t>
      </w:r>
      <w:r w:rsidR="002D7038" w:rsidRPr="00D24205">
        <w:rPr>
          <w:rFonts w:cs="Times New Roman"/>
        </w:rPr>
        <w:br/>
      </w:r>
    </w:p>
    <w:p w14:paraId="39873783" w14:textId="49006C3E" w:rsidR="00FD2D70" w:rsidRDefault="002D7038" w:rsidP="00E74314">
      <w:pPr>
        <w:pStyle w:val="Liststycke"/>
        <w:numPr>
          <w:ilvl w:val="0"/>
          <w:numId w:val="8"/>
        </w:numPr>
        <w:jc w:val="both"/>
        <w:rPr>
          <w:rFonts w:cs="Times New Roman"/>
        </w:rPr>
      </w:pPr>
      <w:r>
        <w:rPr>
          <w:rFonts w:cs="Times New Roman"/>
        </w:rPr>
        <w:t xml:space="preserve">6 </w:t>
      </w:r>
      <w:r w:rsidRPr="002D7038">
        <w:rPr>
          <w:rFonts w:cs="Times New Roman"/>
          <w:u w:val="single"/>
        </w:rPr>
        <w:t>Collector cards</w:t>
      </w:r>
      <w:r>
        <w:rPr>
          <w:rFonts w:cs="Times New Roman"/>
        </w:rPr>
        <w:t xml:space="preserve">, </w:t>
      </w:r>
      <w:r w:rsidR="00FB1AAD">
        <w:rPr>
          <w:rFonts w:cs="Times New Roman"/>
        </w:rPr>
        <w:t xml:space="preserve">where </w:t>
      </w:r>
      <w:r>
        <w:rPr>
          <w:rFonts w:cs="Times New Roman"/>
        </w:rPr>
        <w:t xml:space="preserve">each card is a representative of the 6 </w:t>
      </w:r>
      <w:r w:rsidR="00671AEC">
        <w:rPr>
          <w:rFonts w:cs="Times New Roman"/>
        </w:rPr>
        <w:t xml:space="preserve">card </w:t>
      </w:r>
      <w:r>
        <w:rPr>
          <w:rFonts w:cs="Times New Roman"/>
        </w:rPr>
        <w:t>types</w:t>
      </w:r>
      <w:r w:rsidR="00671AEC">
        <w:rPr>
          <w:rFonts w:cs="Times New Roman"/>
        </w:rPr>
        <w:t xml:space="preserve"> available</w:t>
      </w:r>
      <w:r w:rsidR="00AD356B">
        <w:rPr>
          <w:rFonts w:cs="Times New Roman"/>
        </w:rPr>
        <w:t xml:space="preserve"> in the game</w:t>
      </w:r>
      <w:r w:rsidR="00671AEC">
        <w:rPr>
          <w:rFonts w:cs="Times New Roman"/>
        </w:rPr>
        <w:t>. Each card also has a bonus that can be received by a player</w:t>
      </w:r>
      <w:r w:rsidR="001F2DD1">
        <w:rPr>
          <w:rFonts w:cs="Times New Roman"/>
        </w:rPr>
        <w:t>,</w:t>
      </w:r>
      <w:r w:rsidR="00671AEC">
        <w:rPr>
          <w:rFonts w:cs="Times New Roman"/>
        </w:rPr>
        <w:t xml:space="preserve"> should the player own enough treasure cards of the corresponding type to fulfill the requirement.</w:t>
      </w:r>
      <w:r w:rsidR="00625D99">
        <w:rPr>
          <w:rFonts w:cs="Times New Roman"/>
        </w:rPr>
        <w:t xml:space="preserve"> Each card also has an A side</w:t>
      </w:r>
      <w:r w:rsidR="000A5860">
        <w:rPr>
          <w:rFonts w:cs="Times New Roman"/>
        </w:rPr>
        <w:t>,</w:t>
      </w:r>
      <w:r w:rsidR="00625D99">
        <w:rPr>
          <w:rFonts w:cs="Times New Roman"/>
        </w:rPr>
        <w:t xml:space="preserve"> and a B side with different requirements and bonuses. This project is only using the A side.</w:t>
      </w:r>
      <w:r w:rsidR="00FD2D70">
        <w:rPr>
          <w:rFonts w:cs="Times New Roman"/>
        </w:rPr>
        <w:br/>
      </w:r>
    </w:p>
    <w:p w14:paraId="13696F17" w14:textId="15802F78" w:rsidR="00FD2D70" w:rsidRDefault="00FD2D70" w:rsidP="00E74314">
      <w:pPr>
        <w:pStyle w:val="Liststycke"/>
        <w:numPr>
          <w:ilvl w:val="0"/>
          <w:numId w:val="8"/>
        </w:numPr>
        <w:jc w:val="both"/>
        <w:rPr>
          <w:rFonts w:cs="Times New Roman"/>
        </w:rPr>
      </w:pPr>
      <w:r>
        <w:rPr>
          <w:rFonts w:cs="Times New Roman"/>
        </w:rPr>
        <w:t xml:space="preserve">1 </w:t>
      </w:r>
      <w:r w:rsidRPr="00354681">
        <w:rPr>
          <w:rFonts w:cs="Times New Roman"/>
          <w:u w:val="single"/>
        </w:rPr>
        <w:t>Torch card</w:t>
      </w:r>
      <w:r>
        <w:rPr>
          <w:rFonts w:cs="Times New Roman"/>
        </w:rPr>
        <w:t xml:space="preserve">, to indicate which player plays first. This is passed between the players </w:t>
      </w:r>
      <w:r w:rsidR="00B342ED">
        <w:rPr>
          <w:rFonts w:cs="Times New Roman"/>
        </w:rPr>
        <w:t>throughout the course of a game.</w:t>
      </w:r>
    </w:p>
    <w:p w14:paraId="0FC08CFB" w14:textId="29486178" w:rsidR="006B3761" w:rsidRDefault="006B3761" w:rsidP="00E74314">
      <w:pPr>
        <w:pStyle w:val="Liststycke"/>
        <w:jc w:val="both"/>
        <w:rPr>
          <w:rFonts w:cs="Times New Roman"/>
        </w:rPr>
      </w:pPr>
    </w:p>
    <w:p w14:paraId="11EF8190" w14:textId="06006ACC" w:rsidR="00A74001" w:rsidRDefault="00A74001" w:rsidP="00E74314">
      <w:pPr>
        <w:pStyle w:val="Liststycke"/>
        <w:numPr>
          <w:ilvl w:val="0"/>
          <w:numId w:val="8"/>
        </w:numPr>
        <w:jc w:val="both"/>
        <w:rPr>
          <w:rFonts w:cs="Times New Roman"/>
        </w:rPr>
      </w:pPr>
      <w:r w:rsidRPr="00A74001">
        <w:rPr>
          <w:rFonts w:cs="Times New Roman"/>
        </w:rPr>
        <w:t>The card types and their respective</w:t>
      </w:r>
      <w:r w:rsidR="00526E86">
        <w:rPr>
          <w:rFonts w:cs="Times New Roman"/>
        </w:rPr>
        <w:t xml:space="preserve"> </w:t>
      </w:r>
      <w:r w:rsidR="00A71456">
        <w:rPr>
          <w:rFonts w:cs="Times New Roman"/>
        </w:rPr>
        <w:t xml:space="preserve">collector’s </w:t>
      </w:r>
      <w:r w:rsidR="00526E86">
        <w:rPr>
          <w:rFonts w:cs="Times New Roman"/>
        </w:rPr>
        <w:t>requirement and</w:t>
      </w:r>
      <w:r w:rsidRPr="00A74001">
        <w:rPr>
          <w:rFonts w:cs="Times New Roman"/>
        </w:rPr>
        <w:t xml:space="preserve"> bonus</w:t>
      </w:r>
      <w:r>
        <w:rPr>
          <w:rFonts w:cs="Times New Roman"/>
        </w:rPr>
        <w:t>:</w:t>
      </w:r>
    </w:p>
    <w:p w14:paraId="7D1D3482" w14:textId="1D9B6583" w:rsidR="002D7038" w:rsidRPr="00AD356B" w:rsidRDefault="00A74001" w:rsidP="00E74314">
      <w:pPr>
        <w:pStyle w:val="Liststycke"/>
        <w:numPr>
          <w:ilvl w:val="1"/>
          <w:numId w:val="8"/>
        </w:numPr>
        <w:jc w:val="both"/>
        <w:rPr>
          <w:rFonts w:cs="Times New Roman"/>
          <w:u w:val="single"/>
        </w:rPr>
      </w:pPr>
      <w:r w:rsidRPr="00A74001">
        <w:rPr>
          <w:rFonts w:cs="Times New Roman"/>
        </w:rPr>
        <w:t xml:space="preserve"> </w:t>
      </w:r>
      <w:r w:rsidRPr="00AD356B">
        <w:rPr>
          <w:rFonts w:cs="Times New Roman"/>
          <w:u w:val="single"/>
        </w:rPr>
        <w:t>Remains</w:t>
      </w:r>
    </w:p>
    <w:p w14:paraId="01900865" w14:textId="54E650D5" w:rsidR="008F5DFE" w:rsidRDefault="00E342D8" w:rsidP="00E74314">
      <w:pPr>
        <w:pStyle w:val="Liststycke"/>
        <w:numPr>
          <w:ilvl w:val="2"/>
          <w:numId w:val="8"/>
        </w:numPr>
        <w:jc w:val="both"/>
        <w:rPr>
          <w:rFonts w:cs="Times New Roman"/>
        </w:rPr>
      </w:pPr>
      <w:r>
        <w:rPr>
          <w:rFonts w:cs="Times New Roman"/>
        </w:rPr>
        <w:t>At any time, flip 2 Remains cards face-up to recover 1 exhausted servant die.</w:t>
      </w:r>
    </w:p>
    <w:p w14:paraId="1A196A22" w14:textId="5E006DFE" w:rsidR="008F5DFE" w:rsidRPr="00AD356B" w:rsidRDefault="008F5DFE" w:rsidP="00E74314">
      <w:pPr>
        <w:pStyle w:val="Liststycke"/>
        <w:numPr>
          <w:ilvl w:val="1"/>
          <w:numId w:val="8"/>
        </w:numPr>
        <w:jc w:val="both"/>
        <w:rPr>
          <w:rFonts w:cs="Times New Roman"/>
          <w:u w:val="single"/>
        </w:rPr>
      </w:pPr>
      <w:r>
        <w:rPr>
          <w:rFonts w:cs="Times New Roman"/>
        </w:rPr>
        <w:t xml:space="preserve"> </w:t>
      </w:r>
      <w:r w:rsidRPr="00AD356B">
        <w:rPr>
          <w:rFonts w:cs="Times New Roman"/>
          <w:u w:val="single"/>
        </w:rPr>
        <w:t>Idol</w:t>
      </w:r>
    </w:p>
    <w:p w14:paraId="57931C66" w14:textId="799FB3B3" w:rsidR="008F5DFE" w:rsidRDefault="00485FC2" w:rsidP="00E74314">
      <w:pPr>
        <w:pStyle w:val="Liststycke"/>
        <w:numPr>
          <w:ilvl w:val="2"/>
          <w:numId w:val="8"/>
        </w:numPr>
        <w:jc w:val="both"/>
        <w:rPr>
          <w:rFonts w:cs="Times New Roman"/>
        </w:rPr>
      </w:pPr>
      <w:r>
        <w:rPr>
          <w:rFonts w:cs="Times New Roman"/>
        </w:rPr>
        <w:t>During the Collect phase, flip an Idol card face-up to re-roll one of your dice.</w:t>
      </w:r>
    </w:p>
    <w:p w14:paraId="148EEA8F" w14:textId="16C3B2E6" w:rsidR="008F5DFE" w:rsidRPr="00AD356B" w:rsidRDefault="00485FC2" w:rsidP="00E74314">
      <w:pPr>
        <w:pStyle w:val="Liststycke"/>
        <w:numPr>
          <w:ilvl w:val="1"/>
          <w:numId w:val="8"/>
        </w:numPr>
        <w:jc w:val="both"/>
        <w:rPr>
          <w:rFonts w:cs="Times New Roman"/>
          <w:u w:val="single"/>
        </w:rPr>
      </w:pPr>
      <w:r>
        <w:rPr>
          <w:rFonts w:cs="Times New Roman"/>
        </w:rPr>
        <w:t xml:space="preserve"> </w:t>
      </w:r>
      <w:r w:rsidR="008F5DFE" w:rsidRPr="00AD356B">
        <w:rPr>
          <w:rFonts w:cs="Times New Roman"/>
          <w:u w:val="single"/>
        </w:rPr>
        <w:t>Jewelry</w:t>
      </w:r>
    </w:p>
    <w:p w14:paraId="52016B59" w14:textId="7FEF8254" w:rsidR="008F5DFE" w:rsidRDefault="00526E86" w:rsidP="00E74314">
      <w:pPr>
        <w:pStyle w:val="Liststycke"/>
        <w:numPr>
          <w:ilvl w:val="2"/>
          <w:numId w:val="8"/>
        </w:numPr>
        <w:jc w:val="both"/>
        <w:rPr>
          <w:rFonts w:cs="Times New Roman"/>
        </w:rPr>
      </w:pPr>
      <w:r>
        <w:rPr>
          <w:rFonts w:cs="Times New Roman"/>
        </w:rPr>
        <w:t xml:space="preserve">At game end, each player with 2 or more Jewelry cards </w:t>
      </w:r>
      <w:r w:rsidR="004E2238">
        <w:rPr>
          <w:rFonts w:cs="Times New Roman"/>
        </w:rPr>
        <w:t>scores</w:t>
      </w:r>
      <w:r>
        <w:rPr>
          <w:rFonts w:cs="Times New Roman"/>
        </w:rPr>
        <w:t xml:space="preserve"> their highest valued Jewelry card twice.</w:t>
      </w:r>
    </w:p>
    <w:p w14:paraId="2818D453" w14:textId="1F444B08" w:rsidR="008F5DFE" w:rsidRPr="00AD356B" w:rsidRDefault="00485FC2" w:rsidP="00E74314">
      <w:pPr>
        <w:pStyle w:val="Liststycke"/>
        <w:numPr>
          <w:ilvl w:val="1"/>
          <w:numId w:val="8"/>
        </w:numPr>
        <w:jc w:val="both"/>
        <w:rPr>
          <w:rFonts w:cs="Times New Roman"/>
          <w:u w:val="single"/>
        </w:rPr>
      </w:pPr>
      <w:r>
        <w:rPr>
          <w:rFonts w:cs="Times New Roman"/>
        </w:rPr>
        <w:t xml:space="preserve"> </w:t>
      </w:r>
      <w:r w:rsidRPr="00AD356B">
        <w:rPr>
          <w:rFonts w:cs="Times New Roman"/>
          <w:u w:val="single"/>
        </w:rPr>
        <w:t>Manuscript</w:t>
      </w:r>
    </w:p>
    <w:p w14:paraId="0A32A784" w14:textId="7F1FFAB0" w:rsidR="00485FC2" w:rsidRDefault="004E2238" w:rsidP="00E74314">
      <w:pPr>
        <w:pStyle w:val="Liststycke"/>
        <w:numPr>
          <w:ilvl w:val="2"/>
          <w:numId w:val="8"/>
        </w:numPr>
        <w:jc w:val="both"/>
        <w:rPr>
          <w:rFonts w:cs="Times New Roman"/>
        </w:rPr>
      </w:pPr>
      <w:r>
        <w:rPr>
          <w:rFonts w:cs="Times New Roman"/>
        </w:rPr>
        <w:t>At game end, players with 2 or more Manuscript cards score each of their Manuscript cards as 4 instead of the value on the card.</w:t>
      </w:r>
    </w:p>
    <w:p w14:paraId="1CEB2AB8" w14:textId="49DD7A5F" w:rsidR="00485FC2" w:rsidRPr="00AD356B" w:rsidRDefault="00485FC2" w:rsidP="00E74314">
      <w:pPr>
        <w:pStyle w:val="Liststycke"/>
        <w:numPr>
          <w:ilvl w:val="1"/>
          <w:numId w:val="8"/>
        </w:numPr>
        <w:jc w:val="both"/>
        <w:rPr>
          <w:rFonts w:cs="Times New Roman"/>
          <w:u w:val="single"/>
        </w:rPr>
      </w:pPr>
      <w:r>
        <w:rPr>
          <w:rFonts w:cs="Times New Roman"/>
        </w:rPr>
        <w:t xml:space="preserve"> </w:t>
      </w:r>
      <w:r w:rsidRPr="00AD356B">
        <w:rPr>
          <w:rFonts w:cs="Times New Roman"/>
          <w:u w:val="single"/>
        </w:rPr>
        <w:t>Pottery</w:t>
      </w:r>
    </w:p>
    <w:p w14:paraId="2FA8A5BB" w14:textId="57540BE5" w:rsidR="00485FC2" w:rsidRDefault="004E2238" w:rsidP="00E74314">
      <w:pPr>
        <w:pStyle w:val="Liststycke"/>
        <w:numPr>
          <w:ilvl w:val="2"/>
          <w:numId w:val="8"/>
        </w:numPr>
        <w:jc w:val="both"/>
        <w:rPr>
          <w:rFonts w:cs="Times New Roman"/>
        </w:rPr>
      </w:pPr>
      <w:r>
        <w:rPr>
          <w:rFonts w:cs="Times New Roman"/>
        </w:rPr>
        <w:t xml:space="preserve">At game end, players with 2 Pottery cards score 2 bonus coins, 3 </w:t>
      </w:r>
      <w:r w:rsidR="001C4FF4">
        <w:rPr>
          <w:rFonts w:cs="Times New Roman"/>
        </w:rPr>
        <w:t xml:space="preserve">Pottery </w:t>
      </w:r>
      <w:r>
        <w:rPr>
          <w:rFonts w:cs="Times New Roman"/>
        </w:rPr>
        <w:t xml:space="preserve">cards score 4 bonus </w:t>
      </w:r>
      <w:r w:rsidR="001C4FF4">
        <w:rPr>
          <w:rFonts w:cs="Times New Roman"/>
        </w:rPr>
        <w:t>coins,</w:t>
      </w:r>
      <w:r>
        <w:rPr>
          <w:rFonts w:cs="Times New Roman"/>
        </w:rPr>
        <w:t xml:space="preserve"> and 4 or more </w:t>
      </w:r>
      <w:r w:rsidR="001C4FF4">
        <w:rPr>
          <w:rFonts w:cs="Times New Roman"/>
        </w:rPr>
        <w:t xml:space="preserve">Pottery </w:t>
      </w:r>
      <w:r>
        <w:rPr>
          <w:rFonts w:cs="Times New Roman"/>
        </w:rPr>
        <w:t>cards score 8 bonus coins</w:t>
      </w:r>
      <w:r w:rsidR="001C4FF4">
        <w:rPr>
          <w:rFonts w:cs="Times New Roman"/>
        </w:rPr>
        <w:t>.</w:t>
      </w:r>
    </w:p>
    <w:p w14:paraId="74DCE2F0" w14:textId="74A6AA30" w:rsidR="00485FC2" w:rsidRPr="00AD356B" w:rsidRDefault="00485FC2" w:rsidP="00E74314">
      <w:pPr>
        <w:pStyle w:val="Liststycke"/>
        <w:numPr>
          <w:ilvl w:val="1"/>
          <w:numId w:val="8"/>
        </w:numPr>
        <w:jc w:val="both"/>
        <w:rPr>
          <w:rFonts w:cs="Times New Roman"/>
          <w:u w:val="single"/>
        </w:rPr>
      </w:pPr>
      <w:r w:rsidRPr="00AD356B">
        <w:rPr>
          <w:rFonts w:cs="Times New Roman"/>
          <w:u w:val="single"/>
        </w:rPr>
        <w:t>Tapestry</w:t>
      </w:r>
    </w:p>
    <w:p w14:paraId="7621D316" w14:textId="4B66A4EB" w:rsidR="00485FC2" w:rsidRDefault="001C4FF4" w:rsidP="00E74314">
      <w:pPr>
        <w:pStyle w:val="Liststycke"/>
        <w:numPr>
          <w:ilvl w:val="2"/>
          <w:numId w:val="8"/>
        </w:numPr>
        <w:jc w:val="both"/>
        <w:rPr>
          <w:rFonts w:cs="Times New Roman"/>
        </w:rPr>
      </w:pPr>
      <w:r>
        <w:rPr>
          <w:rFonts w:cs="Times New Roman"/>
        </w:rPr>
        <w:t>At game end, the players whose combined Tapestries are worth the most score 5 bonus coins. Tied players each score the full bonus.</w:t>
      </w:r>
      <w:r w:rsidR="00354681">
        <w:rPr>
          <w:rFonts w:cs="Times New Roman"/>
        </w:rPr>
        <w:br/>
      </w:r>
    </w:p>
    <w:p w14:paraId="0AA6C60D" w14:textId="593F3D55" w:rsidR="002E70FB" w:rsidRDefault="002E70FB" w:rsidP="002E70FB">
      <w:pPr>
        <w:rPr>
          <w:rFonts w:cs="Times New Roman"/>
        </w:rPr>
      </w:pPr>
    </w:p>
    <w:p w14:paraId="26C00BE8" w14:textId="6A860E6D" w:rsidR="000B5010" w:rsidRDefault="00A63160" w:rsidP="002E70FB">
      <w:pPr>
        <w:rPr>
          <w:rFonts w:asciiTheme="minorHAnsi" w:hAnsiTheme="minorHAnsi" w:cstheme="minorHAnsi"/>
          <w:b/>
          <w:bCs/>
          <w:sz w:val="28"/>
          <w:szCs w:val="22"/>
        </w:rPr>
      </w:pPr>
      <w:r w:rsidRPr="00A63160">
        <w:rPr>
          <w:rFonts w:asciiTheme="minorHAnsi" w:hAnsiTheme="minorHAnsi" w:cstheme="minorHAnsi"/>
          <w:b/>
          <w:bCs/>
          <w:sz w:val="28"/>
          <w:szCs w:val="22"/>
        </w:rPr>
        <w:lastRenderedPageBreak/>
        <w:t>How to play</w:t>
      </w:r>
    </w:p>
    <w:p w14:paraId="33E464E8" w14:textId="4DDB608A" w:rsidR="00A63160" w:rsidRDefault="00A63160" w:rsidP="002E70FB">
      <w:pPr>
        <w:rPr>
          <w:rFonts w:cs="Times New Roman"/>
        </w:rPr>
      </w:pPr>
    </w:p>
    <w:p w14:paraId="285F6B63" w14:textId="4900A309" w:rsidR="00C7547B" w:rsidRDefault="00A63160" w:rsidP="00E74314">
      <w:pPr>
        <w:jc w:val="both"/>
        <w:rPr>
          <w:rFonts w:cs="Times New Roman"/>
        </w:rPr>
      </w:pPr>
      <w:r>
        <w:rPr>
          <w:rFonts w:cs="Times New Roman"/>
        </w:rPr>
        <w:t>At the start of a new game, the</w:t>
      </w:r>
      <w:r w:rsidR="00AE14D1">
        <w:rPr>
          <w:rFonts w:cs="Times New Roman"/>
        </w:rPr>
        <w:t xml:space="preserve"> 24</w:t>
      </w:r>
      <w:r>
        <w:rPr>
          <w:rFonts w:cs="Times New Roman"/>
        </w:rPr>
        <w:t xml:space="preserve"> treasure cards will be shuffled and turned</w:t>
      </w:r>
      <w:r w:rsidR="00AE14D1">
        <w:rPr>
          <w:rFonts w:cs="Times New Roman"/>
        </w:rPr>
        <w:t xml:space="preserve"> facing down in a deck. Each player will have 3 servants placed</w:t>
      </w:r>
      <w:r w:rsidR="007D2B44">
        <w:rPr>
          <w:rFonts w:cs="Times New Roman"/>
        </w:rPr>
        <w:t xml:space="preserve"> in front of them along with a collection </w:t>
      </w:r>
      <w:r w:rsidR="00E604EA">
        <w:rPr>
          <w:rFonts w:cs="Times New Roman"/>
        </w:rPr>
        <w:t>that will hold all treasure cards collected by a player</w:t>
      </w:r>
      <w:r w:rsidR="007D2B44">
        <w:rPr>
          <w:rFonts w:cs="Times New Roman"/>
        </w:rPr>
        <w:t xml:space="preserve">. </w:t>
      </w:r>
      <w:r w:rsidR="006E564C">
        <w:rPr>
          <w:rFonts w:cs="Times New Roman"/>
        </w:rPr>
        <w:t xml:space="preserve">The </w:t>
      </w:r>
      <w:r w:rsidR="00C91515">
        <w:rPr>
          <w:rFonts w:cs="Times New Roman"/>
        </w:rPr>
        <w:t xml:space="preserve">game board </w:t>
      </w:r>
      <w:r w:rsidR="00C5311A">
        <w:rPr>
          <w:rFonts w:cs="Times New Roman"/>
        </w:rPr>
        <w:t>will hold 3 treasure cards at a time and pile for exhausted servants.</w:t>
      </w:r>
      <w:r w:rsidR="003B6286">
        <w:rPr>
          <w:rFonts w:cs="Times New Roman"/>
        </w:rPr>
        <w:t xml:space="preserve"> </w:t>
      </w:r>
      <w:r w:rsidR="00C7547B">
        <w:rPr>
          <w:rFonts w:cs="Times New Roman"/>
        </w:rPr>
        <w:t>The game itself is divided into four phases.</w:t>
      </w:r>
    </w:p>
    <w:p w14:paraId="72FE659D" w14:textId="248D32EB" w:rsidR="0038632F" w:rsidRDefault="0038632F" w:rsidP="00E74314">
      <w:pPr>
        <w:jc w:val="both"/>
        <w:rPr>
          <w:rFonts w:cs="Times New Roman"/>
        </w:rPr>
      </w:pPr>
    </w:p>
    <w:p w14:paraId="57E73703" w14:textId="30F3A8AD" w:rsidR="0038632F" w:rsidRDefault="00071C78" w:rsidP="00E74314">
      <w:pPr>
        <w:jc w:val="both"/>
        <w:rPr>
          <w:rFonts w:cs="Times New Roman"/>
        </w:rPr>
      </w:pPr>
      <w:r>
        <w:rPr>
          <w:rFonts w:cs="Times New Roman"/>
          <w:b/>
          <w:bCs/>
        </w:rPr>
        <w:t xml:space="preserve">I: </w:t>
      </w:r>
      <w:r w:rsidR="000D1394">
        <w:rPr>
          <w:rFonts w:cs="Times New Roman"/>
          <w:b/>
          <w:bCs/>
        </w:rPr>
        <w:t>Reveal phase</w:t>
      </w:r>
    </w:p>
    <w:p w14:paraId="202824C2" w14:textId="3224A82B" w:rsidR="000D1394" w:rsidRDefault="000D1394" w:rsidP="00E74314">
      <w:pPr>
        <w:jc w:val="both"/>
        <w:rPr>
          <w:rFonts w:cs="Times New Roman"/>
        </w:rPr>
      </w:pPr>
      <w:r>
        <w:rPr>
          <w:rFonts w:cs="Times New Roman"/>
        </w:rPr>
        <w:t xml:space="preserve">Draw 3 treasure cards from the deck and place them </w:t>
      </w:r>
      <w:r w:rsidR="00674050">
        <w:rPr>
          <w:rFonts w:cs="Times New Roman"/>
        </w:rPr>
        <w:t xml:space="preserve">in a row </w:t>
      </w:r>
      <w:r>
        <w:rPr>
          <w:rFonts w:cs="Times New Roman"/>
        </w:rPr>
        <w:t xml:space="preserve">on the board. Place </w:t>
      </w:r>
      <w:r w:rsidR="00684DDE">
        <w:rPr>
          <w:rFonts w:cs="Times New Roman"/>
        </w:rPr>
        <w:t>two</w:t>
      </w:r>
      <w:r>
        <w:rPr>
          <w:rFonts w:cs="Times New Roman"/>
        </w:rPr>
        <w:t xml:space="preserve"> cards facing up and one facing down.</w:t>
      </w:r>
    </w:p>
    <w:p w14:paraId="116A0ED2" w14:textId="2CC748BC" w:rsidR="00625D99" w:rsidRDefault="00625D99" w:rsidP="00E74314">
      <w:pPr>
        <w:jc w:val="both"/>
        <w:rPr>
          <w:rFonts w:cs="Times New Roman"/>
        </w:rPr>
      </w:pPr>
    </w:p>
    <w:p w14:paraId="743E21D8" w14:textId="0E9AD2F6" w:rsidR="00625D99" w:rsidRDefault="00071C78" w:rsidP="00E74314">
      <w:pPr>
        <w:jc w:val="both"/>
        <w:rPr>
          <w:rFonts w:cs="Times New Roman"/>
        </w:rPr>
      </w:pPr>
      <w:r>
        <w:rPr>
          <w:rFonts w:cs="Times New Roman"/>
          <w:b/>
          <w:bCs/>
        </w:rPr>
        <w:t xml:space="preserve">II: </w:t>
      </w:r>
      <w:r w:rsidR="00625D99">
        <w:rPr>
          <w:rFonts w:cs="Times New Roman"/>
          <w:b/>
          <w:bCs/>
        </w:rPr>
        <w:t>Claim phase</w:t>
      </w:r>
    </w:p>
    <w:p w14:paraId="72A42D86" w14:textId="477642CF" w:rsidR="00625D99" w:rsidRDefault="00625D99" w:rsidP="00E74314">
      <w:pPr>
        <w:jc w:val="both"/>
        <w:rPr>
          <w:rFonts w:cs="Times New Roman"/>
        </w:rPr>
      </w:pPr>
      <w:r>
        <w:rPr>
          <w:rFonts w:cs="Times New Roman"/>
        </w:rPr>
        <w:t xml:space="preserve">The player with the torch card plays first and can perform one of the following actions: </w:t>
      </w:r>
      <w:r w:rsidR="00995C9C">
        <w:rPr>
          <w:rFonts w:cs="Times New Roman"/>
        </w:rPr>
        <w:br/>
      </w:r>
      <w:r w:rsidR="00547626">
        <w:rPr>
          <w:rFonts w:cs="Times New Roman"/>
        </w:rPr>
        <w:br/>
      </w:r>
      <w:r>
        <w:rPr>
          <w:rFonts w:cs="Times New Roman"/>
        </w:rPr>
        <w:t>1. Claim a card</w:t>
      </w:r>
    </w:p>
    <w:p w14:paraId="7FD64A7B" w14:textId="6C29B5A2" w:rsidR="006B045E" w:rsidRDefault="00625D99" w:rsidP="00E74314">
      <w:pPr>
        <w:ind w:left="420"/>
        <w:jc w:val="both"/>
        <w:rPr>
          <w:rFonts w:cs="Times New Roman"/>
        </w:rPr>
      </w:pPr>
      <w:r>
        <w:rPr>
          <w:rFonts w:cs="Times New Roman"/>
        </w:rPr>
        <w:t xml:space="preserve">Place </w:t>
      </w:r>
      <w:r w:rsidR="00DD6B1D">
        <w:rPr>
          <w:rFonts w:cs="Times New Roman"/>
        </w:rPr>
        <w:t xml:space="preserve">any number of </w:t>
      </w:r>
      <w:r>
        <w:rPr>
          <w:rFonts w:cs="Times New Roman"/>
        </w:rPr>
        <w:t>servant</w:t>
      </w:r>
      <w:r w:rsidR="00DD6B1D">
        <w:rPr>
          <w:rFonts w:cs="Times New Roman"/>
        </w:rPr>
        <w:t>s</w:t>
      </w:r>
      <w:r>
        <w:rPr>
          <w:rFonts w:cs="Times New Roman"/>
        </w:rPr>
        <w:t xml:space="preserve"> on</w:t>
      </w:r>
      <w:r w:rsidR="00DD6B1D">
        <w:rPr>
          <w:rFonts w:cs="Times New Roman"/>
        </w:rPr>
        <w:t xml:space="preserve"> the desired treasure card, choosing a value of the dice and placing that value facing up. This will assign the servants effort value. The higher the value, the more likely the servant will be exhausted.</w:t>
      </w:r>
      <w:r w:rsidR="003A30FF">
        <w:rPr>
          <w:rFonts w:cs="Times New Roman"/>
        </w:rPr>
        <w:t xml:space="preserve"> Multiple servants can be placed on the same card </w:t>
      </w:r>
      <w:r w:rsidR="0094666E">
        <w:rPr>
          <w:rFonts w:cs="Times New Roman"/>
        </w:rPr>
        <w:t>if</w:t>
      </w:r>
      <w:r w:rsidR="001021F4">
        <w:rPr>
          <w:rFonts w:cs="Times New Roman"/>
        </w:rPr>
        <w:t xml:space="preserve"> </w:t>
      </w:r>
      <w:r w:rsidR="003A30FF">
        <w:rPr>
          <w:rFonts w:cs="Times New Roman"/>
        </w:rPr>
        <w:t>they have the same effort value.</w:t>
      </w:r>
      <w:r w:rsidR="001021F4">
        <w:rPr>
          <w:rFonts w:cs="Times New Roman"/>
        </w:rPr>
        <w:t xml:space="preserve"> Subsequent players may choose to claim unoccupied treasure or push an opponent’s servants off a card by placing a higher total </w:t>
      </w:r>
      <w:r w:rsidR="00232101">
        <w:rPr>
          <w:rFonts w:cs="Times New Roman"/>
        </w:rPr>
        <w:t xml:space="preserve">effort </w:t>
      </w:r>
      <w:r w:rsidR="001021F4">
        <w:rPr>
          <w:rFonts w:cs="Times New Roman"/>
        </w:rPr>
        <w:t>value on the card. Servants pushed off a card will be returned to their owner.</w:t>
      </w:r>
    </w:p>
    <w:p w14:paraId="6A515765" w14:textId="0CC944FA" w:rsidR="006B045E" w:rsidRDefault="006B045E" w:rsidP="00E74314">
      <w:pPr>
        <w:jc w:val="both"/>
        <w:rPr>
          <w:rFonts w:cs="Times New Roman"/>
        </w:rPr>
      </w:pPr>
      <w:r>
        <w:rPr>
          <w:rFonts w:cs="Times New Roman"/>
        </w:rPr>
        <w:t>2. Recover</w:t>
      </w:r>
    </w:p>
    <w:p w14:paraId="305C7B32" w14:textId="57C6DB12" w:rsidR="00B34F74" w:rsidRDefault="006B045E" w:rsidP="00E74314">
      <w:pPr>
        <w:jc w:val="both"/>
        <w:rPr>
          <w:rFonts w:cs="Times New Roman"/>
        </w:rPr>
      </w:pPr>
      <w:r>
        <w:rPr>
          <w:rFonts w:cs="Times New Roman"/>
        </w:rPr>
        <w:tab/>
        <w:t>Skip a turn and take back all your exhausted servants from the exhausted pile.</w:t>
      </w:r>
    </w:p>
    <w:p w14:paraId="79B8F0DF" w14:textId="3A1A3483" w:rsidR="00B34F74" w:rsidRDefault="00B34F74" w:rsidP="00E74314">
      <w:pPr>
        <w:jc w:val="both"/>
        <w:rPr>
          <w:rFonts w:cs="Times New Roman"/>
        </w:rPr>
      </w:pPr>
      <w:r>
        <w:rPr>
          <w:rFonts w:cs="Times New Roman"/>
        </w:rPr>
        <w:t>3. Use a collector bonus</w:t>
      </w:r>
    </w:p>
    <w:p w14:paraId="1A5D6A25" w14:textId="295820D2" w:rsidR="00B34F74" w:rsidRDefault="00B34F74" w:rsidP="00E74314">
      <w:pPr>
        <w:ind w:left="420"/>
        <w:jc w:val="both"/>
        <w:rPr>
          <w:rFonts w:cs="Times New Roman"/>
        </w:rPr>
      </w:pPr>
      <w:r>
        <w:rPr>
          <w:rFonts w:cs="Times New Roman"/>
        </w:rPr>
        <w:t xml:space="preserve">If a player </w:t>
      </w:r>
      <w:r w:rsidR="0051179B">
        <w:rPr>
          <w:rFonts w:cs="Times New Roman"/>
        </w:rPr>
        <w:t>owns</w:t>
      </w:r>
      <w:r>
        <w:rPr>
          <w:rFonts w:cs="Times New Roman"/>
        </w:rPr>
        <w:t xml:space="preserve"> enough cards to fulfill a collector’s </w:t>
      </w:r>
      <w:r w:rsidR="009D02E4">
        <w:rPr>
          <w:rFonts w:cs="Times New Roman"/>
        </w:rPr>
        <w:t>requirement,</w:t>
      </w:r>
      <w:r>
        <w:rPr>
          <w:rFonts w:cs="Times New Roman"/>
        </w:rPr>
        <w:t xml:space="preserve"> they can choose to use that collector’s bonus, assuming the collector has a “usable” bonus. In this </w:t>
      </w:r>
      <w:r w:rsidR="009D02E4">
        <w:rPr>
          <w:rFonts w:cs="Times New Roman"/>
        </w:rPr>
        <w:t>case</w:t>
      </w:r>
      <w:r>
        <w:rPr>
          <w:rFonts w:cs="Times New Roman"/>
        </w:rPr>
        <w:t xml:space="preserve"> only the Remains and Idol collectors will have bonuses that can be called upon.</w:t>
      </w:r>
    </w:p>
    <w:p w14:paraId="34EFE11F" w14:textId="719C2B04" w:rsidR="00CF2203" w:rsidRDefault="00CF2203" w:rsidP="00E74314">
      <w:pPr>
        <w:jc w:val="both"/>
        <w:rPr>
          <w:rFonts w:cs="Times New Roman"/>
        </w:rPr>
      </w:pPr>
    </w:p>
    <w:p w14:paraId="0F2B209B" w14:textId="3E932867" w:rsidR="00CF2203" w:rsidRDefault="00CF2203" w:rsidP="00E74314">
      <w:pPr>
        <w:jc w:val="both"/>
        <w:rPr>
          <w:rFonts w:cs="Times New Roman"/>
        </w:rPr>
      </w:pPr>
      <w:r>
        <w:rPr>
          <w:rFonts w:cs="Times New Roman"/>
        </w:rPr>
        <w:t xml:space="preserve">The player with the torch will also take the last turn. </w:t>
      </w:r>
      <w:r w:rsidR="00094B99">
        <w:rPr>
          <w:rFonts w:cs="Times New Roman"/>
        </w:rPr>
        <w:t>When claiming a card on the last turn, the player can only place servants on one card. They can still recover or use a collector bonus.</w:t>
      </w:r>
    </w:p>
    <w:p w14:paraId="730548DC" w14:textId="4700705E" w:rsidR="00055062" w:rsidRDefault="00055062" w:rsidP="00E74314">
      <w:pPr>
        <w:jc w:val="both"/>
        <w:rPr>
          <w:rFonts w:cs="Times New Roman"/>
        </w:rPr>
      </w:pPr>
      <w:r>
        <w:rPr>
          <w:rFonts w:cs="Times New Roman"/>
        </w:rPr>
        <w:br/>
      </w:r>
      <w:r w:rsidR="003B219B">
        <w:rPr>
          <w:rFonts w:cs="Times New Roman"/>
          <w:b/>
          <w:bCs/>
        </w:rPr>
        <w:t xml:space="preserve">III: </w:t>
      </w:r>
      <w:r>
        <w:rPr>
          <w:rFonts w:cs="Times New Roman"/>
          <w:b/>
          <w:bCs/>
        </w:rPr>
        <w:t>Collect phase</w:t>
      </w:r>
    </w:p>
    <w:p w14:paraId="48494309" w14:textId="38C297F2" w:rsidR="00055062" w:rsidRDefault="002628B8" w:rsidP="00E74314">
      <w:pPr>
        <w:jc w:val="both"/>
        <w:rPr>
          <w:rFonts w:cs="Times New Roman"/>
        </w:rPr>
      </w:pPr>
      <w:r>
        <w:rPr>
          <w:rFonts w:cs="Times New Roman"/>
        </w:rPr>
        <w:t>Discard any unclaimed treasure cards.</w:t>
      </w:r>
      <w:r w:rsidR="00E74314">
        <w:rPr>
          <w:rFonts w:cs="Times New Roman"/>
        </w:rPr>
        <w:t xml:space="preserve"> </w:t>
      </w:r>
      <w:r w:rsidR="004B28FB">
        <w:rPr>
          <w:rFonts w:cs="Times New Roman"/>
        </w:rPr>
        <w:t xml:space="preserve">Add claimed cards to respective player’s collection. </w:t>
      </w:r>
      <w:r>
        <w:rPr>
          <w:rFonts w:cs="Times New Roman"/>
        </w:rPr>
        <w:t>Roll your servant dice placed on the treasure cards. The dice needs to be rolled equal or above their effort value to be retrieved, otherwise the dice becomes exhausted and added to the exhausted pile until an action to retrieve the servant has been taken.</w:t>
      </w:r>
      <w:r w:rsidR="007B02D8">
        <w:rPr>
          <w:rFonts w:cs="Times New Roman"/>
        </w:rPr>
        <w:t xml:space="preserve"> </w:t>
      </w:r>
      <w:r w:rsidR="00FF3A88">
        <w:rPr>
          <w:rFonts w:cs="Times New Roman"/>
        </w:rPr>
        <w:t>If a player had all their servants pushed off, they will recover their exhausted servants from the exhausted pile</w:t>
      </w:r>
      <w:r w:rsidR="00A86254">
        <w:rPr>
          <w:rFonts w:cs="Times New Roman"/>
        </w:rPr>
        <w:t>.</w:t>
      </w:r>
    </w:p>
    <w:p w14:paraId="6B714542" w14:textId="737AD5DB" w:rsidR="00071C78" w:rsidRDefault="00071C78" w:rsidP="00E74314">
      <w:pPr>
        <w:jc w:val="both"/>
        <w:rPr>
          <w:rFonts w:cs="Times New Roman"/>
        </w:rPr>
      </w:pPr>
    </w:p>
    <w:p w14:paraId="4A6B2D84" w14:textId="1B7C662D" w:rsidR="00071C78" w:rsidRDefault="00D35CD7" w:rsidP="00E74314">
      <w:pPr>
        <w:jc w:val="both"/>
        <w:rPr>
          <w:rFonts w:cs="Times New Roman"/>
        </w:rPr>
      </w:pPr>
      <w:r>
        <w:rPr>
          <w:rFonts w:cs="Times New Roman"/>
          <w:b/>
          <w:bCs/>
        </w:rPr>
        <w:t xml:space="preserve">IV: </w:t>
      </w:r>
      <w:r w:rsidR="00071C78">
        <w:rPr>
          <w:rFonts w:cs="Times New Roman"/>
          <w:b/>
          <w:bCs/>
        </w:rPr>
        <w:t>Pass the torch phase</w:t>
      </w:r>
    </w:p>
    <w:p w14:paraId="1708F05E" w14:textId="54E014F9" w:rsidR="00071C78" w:rsidRDefault="00071C78" w:rsidP="00E74314">
      <w:pPr>
        <w:jc w:val="both"/>
        <w:rPr>
          <w:rFonts w:cs="Times New Roman"/>
        </w:rPr>
      </w:pPr>
      <w:r>
        <w:rPr>
          <w:rFonts w:cs="Times New Roman"/>
        </w:rPr>
        <w:t>Pass the torch card to the other player and repeat</w:t>
      </w:r>
      <w:r w:rsidR="005D31A1">
        <w:rPr>
          <w:rFonts w:cs="Times New Roman"/>
        </w:rPr>
        <w:t xml:space="preserve"> phases I-IV until the deck is empty</w:t>
      </w:r>
      <w:r w:rsidR="002B09B9">
        <w:rPr>
          <w:rFonts w:cs="Times New Roman"/>
        </w:rPr>
        <w:t>.</w:t>
      </w:r>
    </w:p>
    <w:p w14:paraId="7C4EE0E7" w14:textId="7917093E" w:rsidR="0087006D" w:rsidRDefault="0087006D" w:rsidP="00E74314">
      <w:pPr>
        <w:jc w:val="both"/>
        <w:rPr>
          <w:rFonts w:cs="Times New Roman"/>
        </w:rPr>
      </w:pPr>
    </w:p>
    <w:p w14:paraId="5A16F100" w14:textId="77777777" w:rsidR="007B1147" w:rsidRDefault="0087006D" w:rsidP="00E74314">
      <w:pPr>
        <w:jc w:val="both"/>
        <w:rPr>
          <w:rFonts w:cs="Times New Roman"/>
        </w:rPr>
      </w:pPr>
      <w:r>
        <w:rPr>
          <w:rFonts w:cs="Times New Roman"/>
        </w:rPr>
        <w:t>Player’s final score is determined by adding the following:</w:t>
      </w:r>
    </w:p>
    <w:p w14:paraId="01011D60" w14:textId="20C4AE19" w:rsidR="007B1147" w:rsidRDefault="007B1147" w:rsidP="00E74314">
      <w:pPr>
        <w:pStyle w:val="Liststycke"/>
        <w:numPr>
          <w:ilvl w:val="0"/>
          <w:numId w:val="9"/>
        </w:numPr>
        <w:jc w:val="both"/>
        <w:rPr>
          <w:rFonts w:cs="Times New Roman"/>
        </w:rPr>
      </w:pPr>
      <w:r w:rsidRPr="001758E0">
        <w:rPr>
          <w:rFonts w:cs="Times New Roman"/>
        </w:rPr>
        <w:t>Coins from the collected treasure cards</w:t>
      </w:r>
    </w:p>
    <w:p w14:paraId="3457B66C" w14:textId="4DE65E03" w:rsidR="001758E0" w:rsidRDefault="001758E0" w:rsidP="00E74314">
      <w:pPr>
        <w:pStyle w:val="Liststycke"/>
        <w:numPr>
          <w:ilvl w:val="0"/>
          <w:numId w:val="9"/>
        </w:numPr>
        <w:jc w:val="both"/>
        <w:rPr>
          <w:rFonts w:cs="Times New Roman"/>
        </w:rPr>
      </w:pPr>
      <w:r>
        <w:rPr>
          <w:rFonts w:cs="Times New Roman"/>
        </w:rPr>
        <w:t>Bonus coins from collectors</w:t>
      </w:r>
    </w:p>
    <w:p w14:paraId="19B189A3" w14:textId="36D585DA" w:rsidR="001758E0" w:rsidRDefault="001758E0" w:rsidP="00E74314">
      <w:pPr>
        <w:pStyle w:val="Liststycke"/>
        <w:numPr>
          <w:ilvl w:val="0"/>
          <w:numId w:val="9"/>
        </w:numPr>
        <w:jc w:val="both"/>
        <w:rPr>
          <w:rFonts w:cs="Times New Roman"/>
        </w:rPr>
      </w:pPr>
      <w:r>
        <w:rPr>
          <w:rFonts w:cs="Times New Roman"/>
        </w:rPr>
        <w:t>1 coin for each unexhausted servant.</w:t>
      </w:r>
    </w:p>
    <w:p w14:paraId="387CBD4F" w14:textId="77777777" w:rsidR="00EE7CCE" w:rsidRPr="00EE7CCE" w:rsidRDefault="00EE7CCE" w:rsidP="00EE7CCE">
      <w:pPr>
        <w:jc w:val="both"/>
        <w:rPr>
          <w:rFonts w:cs="Times New Roman"/>
        </w:rPr>
      </w:pPr>
    </w:p>
    <w:p w14:paraId="502B7DDA" w14:textId="4330FB17" w:rsidR="00B90482" w:rsidRDefault="00B90482" w:rsidP="00B90482">
      <w:pPr>
        <w:pStyle w:val="Rubrik1"/>
      </w:pPr>
      <w:bookmarkStart w:id="8" w:name="_Toc122619749"/>
      <w:r>
        <w:lastRenderedPageBreak/>
        <w:t>3 Implementation</w:t>
      </w:r>
      <w:bookmarkEnd w:id="8"/>
    </w:p>
    <w:p w14:paraId="5EC297CE" w14:textId="7CFE3358" w:rsidR="003A7ADD" w:rsidRDefault="00D62C9B" w:rsidP="003A7ADD">
      <w:pPr>
        <w:rPr>
          <w:rFonts w:asciiTheme="minorHAnsi" w:hAnsiTheme="minorHAnsi" w:cstheme="minorHAnsi"/>
          <w:b/>
          <w:bCs/>
          <w:sz w:val="32"/>
          <w:szCs w:val="24"/>
        </w:rPr>
      </w:pPr>
      <w:r>
        <w:rPr>
          <w:rFonts w:asciiTheme="minorHAnsi" w:hAnsiTheme="minorHAnsi" w:cstheme="minorHAnsi"/>
          <w:b/>
          <w:bCs/>
          <w:sz w:val="32"/>
          <w:szCs w:val="24"/>
        </w:rPr>
        <w:t xml:space="preserve">3.1 </w:t>
      </w:r>
      <w:r w:rsidR="003A7ADD">
        <w:rPr>
          <w:rFonts w:asciiTheme="minorHAnsi" w:hAnsiTheme="minorHAnsi" w:cstheme="minorHAnsi"/>
          <w:b/>
          <w:bCs/>
          <w:sz w:val="32"/>
          <w:szCs w:val="24"/>
        </w:rPr>
        <w:t>Crypt implementation</w:t>
      </w:r>
    </w:p>
    <w:p w14:paraId="6AAC5261" w14:textId="2B8E1581" w:rsidR="003A7ADD" w:rsidRDefault="003A7ADD" w:rsidP="003A7ADD">
      <w:pPr>
        <w:rPr>
          <w:rFonts w:cs="Times New Roman"/>
        </w:rPr>
      </w:pPr>
    </w:p>
    <w:p w14:paraId="04DBAF56" w14:textId="6C93302F" w:rsidR="003A7ADD" w:rsidRDefault="003A7ADD" w:rsidP="003A7ADD">
      <w:pPr>
        <w:rPr>
          <w:rFonts w:cs="Times New Roman"/>
        </w:rPr>
      </w:pPr>
      <w:r>
        <w:rPr>
          <w:rFonts w:cs="Times New Roman"/>
        </w:rPr>
        <w:t xml:space="preserve">Environment architecture and </w:t>
      </w:r>
      <w:r w:rsidR="00672F23">
        <w:rPr>
          <w:rFonts w:cs="Times New Roman"/>
        </w:rPr>
        <w:t>design choices</w:t>
      </w:r>
      <w:r w:rsidR="00735238">
        <w:rPr>
          <w:rFonts w:cs="Times New Roman"/>
        </w:rPr>
        <w:t>.</w:t>
      </w:r>
    </w:p>
    <w:p w14:paraId="533BD46F" w14:textId="77777777" w:rsidR="003A7ADD" w:rsidRDefault="003A7ADD" w:rsidP="003A7ADD">
      <w:pPr>
        <w:rPr>
          <w:rFonts w:asciiTheme="minorHAnsi" w:hAnsiTheme="minorHAnsi" w:cstheme="minorHAnsi"/>
          <w:b/>
          <w:bCs/>
          <w:sz w:val="32"/>
          <w:szCs w:val="24"/>
        </w:rPr>
      </w:pPr>
    </w:p>
    <w:p w14:paraId="2F374B29" w14:textId="72026276" w:rsidR="003A7ADD" w:rsidRDefault="00D62C9B" w:rsidP="003A7ADD">
      <w:pPr>
        <w:rPr>
          <w:rFonts w:asciiTheme="minorHAnsi" w:hAnsiTheme="minorHAnsi" w:cstheme="minorHAnsi"/>
          <w:b/>
          <w:bCs/>
          <w:sz w:val="32"/>
          <w:szCs w:val="24"/>
        </w:rPr>
      </w:pPr>
      <w:r>
        <w:rPr>
          <w:rFonts w:asciiTheme="minorHAnsi" w:hAnsiTheme="minorHAnsi" w:cstheme="minorHAnsi"/>
          <w:b/>
          <w:bCs/>
          <w:sz w:val="32"/>
          <w:szCs w:val="24"/>
        </w:rPr>
        <w:t xml:space="preserve">3.2 </w:t>
      </w:r>
      <w:r w:rsidR="003A7ADD">
        <w:rPr>
          <w:rFonts w:asciiTheme="minorHAnsi" w:hAnsiTheme="minorHAnsi" w:cstheme="minorHAnsi"/>
          <w:b/>
          <w:bCs/>
          <w:sz w:val="32"/>
          <w:szCs w:val="24"/>
        </w:rPr>
        <w:t>Agent implementation</w:t>
      </w:r>
    </w:p>
    <w:p w14:paraId="491D6910" w14:textId="47A3BCB6" w:rsidR="00B90482" w:rsidRDefault="00B90482" w:rsidP="00B90482"/>
    <w:p w14:paraId="6F8B6104" w14:textId="3528DCF1" w:rsidR="003A7ADD" w:rsidRDefault="003A7ADD" w:rsidP="00B90482">
      <w:r>
        <w:t>Encoded environment (inputs)</w:t>
      </w:r>
      <w:r w:rsidR="00672F23">
        <w:t>.</w:t>
      </w:r>
    </w:p>
    <w:p w14:paraId="09F1F484" w14:textId="46117854" w:rsidR="003A7ADD" w:rsidRDefault="003A7ADD" w:rsidP="00B90482"/>
    <w:p w14:paraId="274208CE" w14:textId="39D82C50" w:rsidR="003A7ADD" w:rsidRDefault="003A7ADD" w:rsidP="00B90482">
      <w:r>
        <w:t>Action space (outputs)</w:t>
      </w:r>
      <w:r w:rsidR="00672F23">
        <w:t>.</w:t>
      </w:r>
    </w:p>
    <w:p w14:paraId="1543A666" w14:textId="5F535385" w:rsidR="003A7ADD" w:rsidRDefault="003A7ADD" w:rsidP="00B90482"/>
    <w:p w14:paraId="1AB80590" w14:textId="16F115A6" w:rsidR="003A7ADD" w:rsidRDefault="003A7ADD" w:rsidP="00B90482">
      <w:r>
        <w:t>DQN agent architecture (input, hidden, output)</w:t>
      </w:r>
      <w:r w:rsidR="00672F23">
        <w:t>.</w:t>
      </w:r>
    </w:p>
    <w:p w14:paraId="5F24C137" w14:textId="20153B91" w:rsidR="003A7ADD" w:rsidRDefault="003A7ADD" w:rsidP="00B90482"/>
    <w:p w14:paraId="699AE252" w14:textId="66744E6A" w:rsidR="003A7ADD" w:rsidRDefault="00274CEB" w:rsidP="00B90482">
      <w:r>
        <w:t>Rewards system</w:t>
      </w:r>
      <w:r w:rsidR="00672F23">
        <w:t>.</w:t>
      </w:r>
    </w:p>
    <w:p w14:paraId="226EE28D" w14:textId="6037A9FD" w:rsidR="00274CEB" w:rsidRDefault="00274CEB" w:rsidP="00B90482"/>
    <w:p w14:paraId="528131D1" w14:textId="1BE97683" w:rsidR="00274CEB" w:rsidRPr="00B90482" w:rsidRDefault="00274CEB" w:rsidP="00B90482">
      <w:r>
        <w:t>Training the agent</w:t>
      </w:r>
      <w:r w:rsidR="00672F23">
        <w:t>.</w:t>
      </w:r>
    </w:p>
    <w:p w14:paraId="074B260A" w14:textId="4CEC7981" w:rsidR="00011399" w:rsidRDefault="00011399" w:rsidP="00011399">
      <w:pPr>
        <w:pStyle w:val="Rubrik1"/>
      </w:pPr>
      <w:bookmarkStart w:id="9" w:name="_Toc122619750"/>
      <w:r>
        <w:lastRenderedPageBreak/>
        <w:t>4 Results</w:t>
      </w:r>
      <w:bookmarkEnd w:id="9"/>
    </w:p>
    <w:p w14:paraId="4E0C5A67" w14:textId="0554A924" w:rsidR="008379E9" w:rsidRPr="008379E9" w:rsidRDefault="008379E9" w:rsidP="008379E9">
      <w:r>
        <w:t>Results from games (charts and tables)</w:t>
      </w:r>
      <w:r w:rsidR="00672F23">
        <w:t>.</w:t>
      </w:r>
    </w:p>
    <w:p w14:paraId="55E209B1" w14:textId="58565562" w:rsidR="003D3133" w:rsidRDefault="00011399" w:rsidP="003D3133">
      <w:pPr>
        <w:pStyle w:val="Rubrik1"/>
      </w:pPr>
      <w:bookmarkStart w:id="10" w:name="_Toc122619751"/>
      <w:r>
        <w:lastRenderedPageBreak/>
        <w:t>5 Conclusion</w:t>
      </w:r>
      <w:bookmarkEnd w:id="10"/>
    </w:p>
    <w:p w14:paraId="0316869E" w14:textId="19EF1DBD" w:rsidR="003D3133" w:rsidRDefault="003D3133" w:rsidP="003D3133">
      <w:r>
        <w:t>Conclusion from results</w:t>
      </w:r>
      <w:r w:rsidR="00672F23">
        <w:t>.</w:t>
      </w:r>
    </w:p>
    <w:p w14:paraId="768ED76A" w14:textId="60EB06B3" w:rsidR="003D3133" w:rsidRDefault="003D3133" w:rsidP="003D3133"/>
    <w:p w14:paraId="336CF159" w14:textId="505BF6F7" w:rsidR="003D3133" w:rsidRPr="003D3133" w:rsidRDefault="003D3133" w:rsidP="003D3133">
      <w:r>
        <w:t>Discussion regarding future RL</w:t>
      </w:r>
      <w:r w:rsidR="00BF0715">
        <w:t xml:space="preserve"> methods</w:t>
      </w:r>
      <w:r>
        <w:t xml:space="preserve"> for stochastic board games.</w:t>
      </w:r>
    </w:p>
    <w:p w14:paraId="21B520BB" w14:textId="3CA2C356" w:rsidR="004243BB" w:rsidRDefault="00000000">
      <w:pPr>
        <w:pStyle w:val="Rubrik1"/>
      </w:pPr>
      <w:bookmarkStart w:id="11" w:name="_Toc122619752"/>
      <w:r>
        <w:lastRenderedPageBreak/>
        <w:t>References</w:t>
      </w:r>
      <w:bookmarkEnd w:id="11"/>
    </w:p>
    <w:p w14:paraId="1619ACF7" w14:textId="73147BDE" w:rsidR="004243BB" w:rsidRDefault="00B07A51" w:rsidP="00B07A51">
      <w:pPr>
        <w:pStyle w:val="references"/>
      </w:pPr>
      <w:r>
        <w:t xml:space="preserve">Andrew Nerger and Jeffrey Chin. R2i Games. Crypt. 2018 </w:t>
      </w:r>
      <w:hyperlink r:id="rId13" w:history="1">
        <w:r w:rsidRPr="000565B0">
          <w:rPr>
            <w:rStyle w:val="Hyperlnk"/>
          </w:rPr>
          <w:t>https://www.kickstarter.com/projects/roadtoinfamy/crypt-1</w:t>
        </w:r>
      </w:hyperlink>
      <w:r>
        <w:br/>
        <w:t xml:space="preserve">Rules: </w:t>
      </w:r>
      <w:hyperlink r:id="rId14" w:history="1">
        <w:r w:rsidRPr="000565B0">
          <w:rPr>
            <w:rStyle w:val="Hyperlnk"/>
          </w:rPr>
          <w:t>https://roadtoinfamy.com/rules/Crypt_booklet_printerFriendly.pdf</w:t>
        </w:r>
      </w:hyperlink>
      <w:r w:rsidR="00B96199">
        <w:br/>
      </w:r>
    </w:p>
    <w:p w14:paraId="158CAA16" w14:textId="3F7127E6" w:rsidR="00B07A51" w:rsidRDefault="00B07A51" w:rsidP="00B07A51">
      <w:pPr>
        <w:pStyle w:val="references"/>
      </w:pPr>
      <w:r>
        <w:t xml:space="preserve">Richard S. Sutton and Andrew G. </w:t>
      </w:r>
      <w:proofErr w:type="spellStart"/>
      <w:r>
        <w:t>Barto</w:t>
      </w:r>
      <w:proofErr w:type="spellEnd"/>
      <w:r>
        <w:t xml:space="preserve">. Reinforcement Learning, An Introduction. MIT Press, 1998 </w:t>
      </w:r>
      <w:hyperlink r:id="rId15" w:history="1">
        <w:r w:rsidR="00B96199" w:rsidRPr="000565B0">
          <w:rPr>
            <w:rStyle w:val="Hyperlnk"/>
          </w:rPr>
          <w:t>https://redirect.cs.umbc.edu/courses/graduate/678/spring17/RL-3.pdf</w:t>
        </w:r>
      </w:hyperlink>
      <w:r w:rsidR="00B96199">
        <w:t xml:space="preserve"> </w:t>
      </w:r>
      <w:r w:rsidR="00B96199">
        <w:br/>
      </w:r>
    </w:p>
    <w:p w14:paraId="6A0EDDFF" w14:textId="4C189631" w:rsidR="00B96199" w:rsidRDefault="00B96199" w:rsidP="00B96199">
      <w:pPr>
        <w:pStyle w:val="references"/>
      </w:pPr>
      <w:r w:rsidRPr="00B96199">
        <w:t xml:space="preserve">Ronald A Howard. Dynamic programming and </w:t>
      </w:r>
      <w:proofErr w:type="spellStart"/>
      <w:r w:rsidRPr="00B96199">
        <w:t>markov</w:t>
      </w:r>
      <w:proofErr w:type="spellEnd"/>
      <w:r w:rsidRPr="00B96199">
        <w:t xml:space="preserve"> processes. 1960.</w:t>
      </w:r>
      <w:r>
        <w:br/>
      </w:r>
    </w:p>
    <w:p w14:paraId="6646A692" w14:textId="21A92C69" w:rsidR="00B96199" w:rsidRDefault="00B96199" w:rsidP="00B96199">
      <w:pPr>
        <w:pStyle w:val="references"/>
      </w:pPr>
      <w:r>
        <w:t>David Silver et al. Mastering the game of Go without human knowledge. 2017 Nature, 550:354–359</w:t>
      </w:r>
      <w:r>
        <w:br/>
      </w:r>
    </w:p>
    <w:p w14:paraId="1FED6CDB" w14:textId="1E7EDC1C" w:rsidR="00B96199" w:rsidRDefault="00B96199" w:rsidP="00B96199">
      <w:pPr>
        <w:pStyle w:val="references"/>
      </w:pPr>
      <w:r>
        <w:t xml:space="preserve">OpenAI, Christopher Berner et al. Dota 2 with Large Scale Deep Reinforcement Learning. 2019 </w:t>
      </w:r>
      <w:hyperlink r:id="rId16" w:history="1">
        <w:r w:rsidRPr="000565B0">
          <w:rPr>
            <w:rStyle w:val="Hyperlnk"/>
          </w:rPr>
          <w:t>https://doi.org/10.48550/arXiv.1912.06680</w:t>
        </w:r>
      </w:hyperlink>
      <w:r>
        <w:t xml:space="preserve"> </w:t>
      </w:r>
      <w:r>
        <w:br/>
      </w:r>
    </w:p>
    <w:p w14:paraId="03CEDBFE" w14:textId="71BE04C5" w:rsidR="00B96199" w:rsidRDefault="00B96199" w:rsidP="00B96199">
      <w:pPr>
        <w:pStyle w:val="references"/>
      </w:pPr>
      <w:r w:rsidRPr="00B96199">
        <w:t xml:space="preserve">Christopher John Cornish </w:t>
      </w:r>
      <w:proofErr w:type="spellStart"/>
      <w:r w:rsidRPr="00B96199">
        <w:t>Hellaby</w:t>
      </w:r>
      <w:proofErr w:type="spellEnd"/>
      <w:r w:rsidRPr="00B96199">
        <w:t xml:space="preserve"> Watkins. Learning from delayed rewards. 1989</w:t>
      </w:r>
      <w:r>
        <w:br/>
      </w:r>
    </w:p>
    <w:p w14:paraId="21C9F6C6" w14:textId="6D4658CC" w:rsidR="00B96199" w:rsidRDefault="00B96199" w:rsidP="00B96199">
      <w:pPr>
        <w:pStyle w:val="references"/>
      </w:pPr>
      <w:proofErr w:type="spellStart"/>
      <w:r>
        <w:t>Hado</w:t>
      </w:r>
      <w:proofErr w:type="spellEnd"/>
      <w:r>
        <w:t xml:space="preserve"> van Hasselt. Double Q-learning. 2010 </w:t>
      </w:r>
      <w:hyperlink r:id="rId17" w:history="1">
        <w:r w:rsidRPr="000565B0">
          <w:rPr>
            <w:rStyle w:val="Hyperlnk"/>
          </w:rPr>
          <w:t>https://papers.nips.cc/paper/2010/hash/091d584fced301b442654dd8c23b3fc9-Abstract.html</w:t>
        </w:r>
      </w:hyperlink>
      <w:r>
        <w:br/>
      </w:r>
    </w:p>
    <w:p w14:paraId="3EC96CF1" w14:textId="7679DEC1" w:rsidR="00B96199" w:rsidRDefault="00B96199" w:rsidP="00B96199">
      <w:pPr>
        <w:pStyle w:val="references"/>
      </w:pPr>
      <w:proofErr w:type="spellStart"/>
      <w:r>
        <w:t>Hado</w:t>
      </w:r>
      <w:proofErr w:type="spellEnd"/>
      <w:r>
        <w:t xml:space="preserve"> van Hasselt, Arthur </w:t>
      </w:r>
      <w:proofErr w:type="spellStart"/>
      <w:r>
        <w:t>Guez</w:t>
      </w:r>
      <w:proofErr w:type="spellEnd"/>
      <w:r>
        <w:t xml:space="preserve">, and David Silver. Deep Reinforcement Learning with Double Q-learning, 2015 </w:t>
      </w:r>
      <w:hyperlink r:id="rId18" w:history="1">
        <w:r w:rsidRPr="000565B0">
          <w:rPr>
            <w:rStyle w:val="Hyperlnk"/>
          </w:rPr>
          <w:t>https://arxiv.org/abs/1509.06461</w:t>
        </w:r>
      </w:hyperlink>
      <w:r>
        <w:t xml:space="preserve"> </w:t>
      </w:r>
      <w:r>
        <w:br/>
      </w:r>
    </w:p>
    <w:p w14:paraId="3C638CEC" w14:textId="77777777" w:rsidR="00B96199" w:rsidRDefault="00B96199" w:rsidP="00B96199">
      <w:pPr>
        <w:pStyle w:val="references"/>
      </w:pPr>
    </w:p>
    <w:sectPr w:rsidR="00B96199">
      <w:footerReference w:type="default" r:id="rId19"/>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2E039" w14:textId="77777777" w:rsidR="00CA23BF" w:rsidRDefault="00CA23BF">
      <w:r>
        <w:separator/>
      </w:r>
    </w:p>
  </w:endnote>
  <w:endnote w:type="continuationSeparator" w:id="0">
    <w:p w14:paraId="2B9923C4" w14:textId="77777777" w:rsidR="00CA23BF" w:rsidRDefault="00CA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FA96" w14:textId="77777777" w:rsidR="004243BB" w:rsidRDefault="00000000">
    <w:pPr>
      <w:pStyle w:val="Sidfot"/>
    </w:pPr>
    <w:r>
      <w:rPr>
        <w:noProof/>
      </w:rPr>
      <mc:AlternateContent>
        <mc:Choice Requires="wps">
          <w:drawing>
            <wp:anchor distT="0" distB="0" distL="114300" distR="114300" simplePos="0" relativeHeight="251659264" behindDoc="0" locked="0" layoutInCell="1" allowOverlap="1" wp14:anchorId="1A735AE5" wp14:editId="5672C042">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B467F3E" w14:textId="77777777" w:rsidR="004243BB" w:rsidRDefault="00000000">
                          <w:pPr>
                            <w:pStyle w:val="Sidfot"/>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A735AE5" id="_x0000_t202" coordsize="21600,21600" o:spt="202" path="m,l,21600r21600,l21600,xe">
              <v:stroke joinstyle="miter"/>
              <v:path gradientshapeok="t" o:connecttype="rect"/>
            </v:shapetype>
            <v:shape id="Text Box 9"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0B467F3E" w14:textId="77777777" w:rsidR="004243BB" w:rsidRDefault="00000000">
                    <w:pPr>
                      <w:pStyle w:val="Sidfot"/>
                    </w:pPr>
                    <w:r>
                      <w:fldChar w:fldCharType="begin"/>
                    </w:r>
                    <w:r>
                      <w:instrText xml:space="preserve"> PAGE  \* MERGEFORMAT </w:instrText>
                    </w:r>
                    <w:r>
                      <w:fldChar w:fldCharType="separate"/>
                    </w:r>
                    <w:r>
                      <w:t>3</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69BAD" w14:textId="77777777" w:rsidR="00CA23BF" w:rsidRDefault="00CA23BF">
      <w:r>
        <w:separator/>
      </w:r>
    </w:p>
  </w:footnote>
  <w:footnote w:type="continuationSeparator" w:id="0">
    <w:p w14:paraId="7DA9562C" w14:textId="77777777" w:rsidR="00CA23BF" w:rsidRDefault="00CA23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FE75F1"/>
    <w:multiLevelType w:val="singleLevel"/>
    <w:tmpl w:val="EFFE75F1"/>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24"/>
        <w:szCs w:val="24"/>
      </w:rPr>
    </w:lvl>
  </w:abstractNum>
  <w:abstractNum w:abstractNumId="1" w15:restartNumberingAfterBreak="0">
    <w:nsid w:val="08902663"/>
    <w:multiLevelType w:val="hybridMultilevel"/>
    <w:tmpl w:val="F2926FE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02E67DD"/>
    <w:multiLevelType w:val="hybridMultilevel"/>
    <w:tmpl w:val="3C469A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14E0003"/>
    <w:multiLevelType w:val="hybridMultilevel"/>
    <w:tmpl w:val="4404DF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40A2A2C"/>
    <w:multiLevelType w:val="hybridMultilevel"/>
    <w:tmpl w:val="D794063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EFF75BF"/>
    <w:multiLevelType w:val="singleLevel"/>
    <w:tmpl w:val="3EFF75BF"/>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4730491C"/>
    <w:multiLevelType w:val="hybridMultilevel"/>
    <w:tmpl w:val="C30A12F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6FE459A8"/>
    <w:multiLevelType w:val="hybridMultilevel"/>
    <w:tmpl w:val="AB22B8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F1F13F9"/>
    <w:multiLevelType w:val="hybridMultilevel"/>
    <w:tmpl w:val="227AFA2C"/>
    <w:lvl w:ilvl="0" w:tplc="D02E1E3A">
      <w:start w:val="2"/>
      <w:numFmt w:val="bullet"/>
      <w:lvlText w:val="-"/>
      <w:lvlJc w:val="left"/>
      <w:pPr>
        <w:ind w:left="720" w:hanging="360"/>
      </w:pPr>
      <w:rPr>
        <w:rFonts w:ascii="Times New Roman" w:eastAsiaTheme="minorEastAsia" w:hAnsi="Times New Roman"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973949255">
    <w:abstractNumId w:val="0"/>
  </w:num>
  <w:num w:numId="2" w16cid:durableId="350452283">
    <w:abstractNumId w:val="5"/>
  </w:num>
  <w:num w:numId="3" w16cid:durableId="1392659499">
    <w:abstractNumId w:val="7"/>
  </w:num>
  <w:num w:numId="4" w16cid:durableId="2105878132">
    <w:abstractNumId w:val="6"/>
  </w:num>
  <w:num w:numId="5" w16cid:durableId="151676667">
    <w:abstractNumId w:val="4"/>
  </w:num>
  <w:num w:numId="6" w16cid:durableId="1167207643">
    <w:abstractNumId w:val="1"/>
  </w:num>
  <w:num w:numId="7" w16cid:durableId="452793011">
    <w:abstractNumId w:val="2"/>
  </w:num>
  <w:num w:numId="8" w16cid:durableId="563301103">
    <w:abstractNumId w:val="8"/>
  </w:num>
  <w:num w:numId="9" w16cid:durableId="1145313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420"/>
  <w:hyphenationZone w:val="42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B796009"/>
    <w:rsid w:val="FB796009"/>
    <w:rsid w:val="33D66BD7"/>
    <w:rsid w:val="383FE636"/>
    <w:rsid w:val="3FFDD05C"/>
    <w:rsid w:val="4796767F"/>
    <w:rsid w:val="5FFF7B29"/>
    <w:rsid w:val="6B7FA1EA"/>
    <w:rsid w:val="6ED303EA"/>
    <w:rsid w:val="7BB798CD"/>
    <w:rsid w:val="7FEFED0A"/>
    <w:rsid w:val="B39D3EA6"/>
    <w:rsid w:val="B9F4CD6B"/>
    <w:rsid w:val="BDF8CABE"/>
    <w:rsid w:val="BF6FF6CA"/>
    <w:rsid w:val="BFBFFA55"/>
    <w:rsid w:val="BFC78FCA"/>
    <w:rsid w:val="D5FFCE48"/>
    <w:rsid w:val="DCFF86FC"/>
    <w:rsid w:val="EFAD3E8C"/>
    <w:rsid w:val="EFD644C5"/>
    <w:rsid w:val="F5B77E3C"/>
    <w:rsid w:val="FAECEFEE"/>
    <w:rsid w:val="FB796009"/>
    <w:rsid w:val="FEF7CFD1"/>
    <w:rsid w:val="0000352F"/>
    <w:rsid w:val="00006681"/>
    <w:rsid w:val="00006CC8"/>
    <w:rsid w:val="00007ECD"/>
    <w:rsid w:val="00011399"/>
    <w:rsid w:val="00012D69"/>
    <w:rsid w:val="000304BB"/>
    <w:rsid w:val="00054168"/>
    <w:rsid w:val="00054CE9"/>
    <w:rsid w:val="00055062"/>
    <w:rsid w:val="00056D64"/>
    <w:rsid w:val="000617B5"/>
    <w:rsid w:val="00064E9D"/>
    <w:rsid w:val="00071C78"/>
    <w:rsid w:val="000852B6"/>
    <w:rsid w:val="00094B99"/>
    <w:rsid w:val="000952FF"/>
    <w:rsid w:val="000972F7"/>
    <w:rsid w:val="0009750F"/>
    <w:rsid w:val="000A5860"/>
    <w:rsid w:val="000B5010"/>
    <w:rsid w:val="000C0B79"/>
    <w:rsid w:val="000C174F"/>
    <w:rsid w:val="000D0E21"/>
    <w:rsid w:val="000D1394"/>
    <w:rsid w:val="000F4488"/>
    <w:rsid w:val="000F6A1B"/>
    <w:rsid w:val="000F792F"/>
    <w:rsid w:val="000F7A2F"/>
    <w:rsid w:val="001021F4"/>
    <w:rsid w:val="00120813"/>
    <w:rsid w:val="00135242"/>
    <w:rsid w:val="001407F5"/>
    <w:rsid w:val="00152CC9"/>
    <w:rsid w:val="0016021D"/>
    <w:rsid w:val="00167046"/>
    <w:rsid w:val="00173FAF"/>
    <w:rsid w:val="001758E0"/>
    <w:rsid w:val="00177F08"/>
    <w:rsid w:val="00190206"/>
    <w:rsid w:val="00190622"/>
    <w:rsid w:val="00192172"/>
    <w:rsid w:val="001A1CA4"/>
    <w:rsid w:val="001B27A1"/>
    <w:rsid w:val="001C4FF4"/>
    <w:rsid w:val="001E09F6"/>
    <w:rsid w:val="001E1419"/>
    <w:rsid w:val="001E5AA8"/>
    <w:rsid w:val="001E6373"/>
    <w:rsid w:val="001F2DD1"/>
    <w:rsid w:val="001F4BED"/>
    <w:rsid w:val="001F54D7"/>
    <w:rsid w:val="0020352A"/>
    <w:rsid w:val="002036F8"/>
    <w:rsid w:val="00210813"/>
    <w:rsid w:val="0021205A"/>
    <w:rsid w:val="00226A54"/>
    <w:rsid w:val="00232101"/>
    <w:rsid w:val="002622ED"/>
    <w:rsid w:val="002628B8"/>
    <w:rsid w:val="00262A90"/>
    <w:rsid w:val="00266888"/>
    <w:rsid w:val="00274CEB"/>
    <w:rsid w:val="00283475"/>
    <w:rsid w:val="00285004"/>
    <w:rsid w:val="002A13A3"/>
    <w:rsid w:val="002B09B9"/>
    <w:rsid w:val="002B4CDC"/>
    <w:rsid w:val="002D1F8C"/>
    <w:rsid w:val="002D7038"/>
    <w:rsid w:val="002E3A1D"/>
    <w:rsid w:val="002E70FB"/>
    <w:rsid w:val="002F4209"/>
    <w:rsid w:val="00314B80"/>
    <w:rsid w:val="003417A2"/>
    <w:rsid w:val="003425A5"/>
    <w:rsid w:val="00347E1D"/>
    <w:rsid w:val="00354681"/>
    <w:rsid w:val="00360CB3"/>
    <w:rsid w:val="003632A9"/>
    <w:rsid w:val="0037547F"/>
    <w:rsid w:val="00377633"/>
    <w:rsid w:val="0038449E"/>
    <w:rsid w:val="0038632F"/>
    <w:rsid w:val="00393F35"/>
    <w:rsid w:val="003A30FF"/>
    <w:rsid w:val="003A6B85"/>
    <w:rsid w:val="003A7ADD"/>
    <w:rsid w:val="003B219B"/>
    <w:rsid w:val="003B6286"/>
    <w:rsid w:val="003D0267"/>
    <w:rsid w:val="003D3133"/>
    <w:rsid w:val="003E7A14"/>
    <w:rsid w:val="003F034F"/>
    <w:rsid w:val="003F686B"/>
    <w:rsid w:val="004109CB"/>
    <w:rsid w:val="004243BB"/>
    <w:rsid w:val="00426070"/>
    <w:rsid w:val="00426A66"/>
    <w:rsid w:val="004310D4"/>
    <w:rsid w:val="00450C39"/>
    <w:rsid w:val="00482A57"/>
    <w:rsid w:val="00485FC2"/>
    <w:rsid w:val="004923BA"/>
    <w:rsid w:val="004B1F46"/>
    <w:rsid w:val="004B28FB"/>
    <w:rsid w:val="004B4771"/>
    <w:rsid w:val="004D4A51"/>
    <w:rsid w:val="004E2238"/>
    <w:rsid w:val="004E4D0D"/>
    <w:rsid w:val="004F2689"/>
    <w:rsid w:val="004F4D03"/>
    <w:rsid w:val="0051179B"/>
    <w:rsid w:val="00526E86"/>
    <w:rsid w:val="0053543A"/>
    <w:rsid w:val="00543BA9"/>
    <w:rsid w:val="00546ECB"/>
    <w:rsid w:val="00547626"/>
    <w:rsid w:val="00565FC2"/>
    <w:rsid w:val="00573970"/>
    <w:rsid w:val="005750F1"/>
    <w:rsid w:val="005772F8"/>
    <w:rsid w:val="005920CC"/>
    <w:rsid w:val="005A788A"/>
    <w:rsid w:val="005B69B4"/>
    <w:rsid w:val="005D31A1"/>
    <w:rsid w:val="005D3B5E"/>
    <w:rsid w:val="005D6712"/>
    <w:rsid w:val="005F0D71"/>
    <w:rsid w:val="005F41E6"/>
    <w:rsid w:val="006167D6"/>
    <w:rsid w:val="006224DC"/>
    <w:rsid w:val="00625D99"/>
    <w:rsid w:val="00634D6D"/>
    <w:rsid w:val="00642D26"/>
    <w:rsid w:val="00644F8E"/>
    <w:rsid w:val="006455DD"/>
    <w:rsid w:val="0066167B"/>
    <w:rsid w:val="00671AEC"/>
    <w:rsid w:val="00672F23"/>
    <w:rsid w:val="00674050"/>
    <w:rsid w:val="00684C04"/>
    <w:rsid w:val="00684DDE"/>
    <w:rsid w:val="006A40C8"/>
    <w:rsid w:val="006B045E"/>
    <w:rsid w:val="006B2A8E"/>
    <w:rsid w:val="006B3761"/>
    <w:rsid w:val="006C5BCB"/>
    <w:rsid w:val="006D2758"/>
    <w:rsid w:val="006D4BC3"/>
    <w:rsid w:val="006E2B26"/>
    <w:rsid w:val="006E564C"/>
    <w:rsid w:val="006F5E6B"/>
    <w:rsid w:val="00733F03"/>
    <w:rsid w:val="00735238"/>
    <w:rsid w:val="00745EAE"/>
    <w:rsid w:val="00755B71"/>
    <w:rsid w:val="007730D1"/>
    <w:rsid w:val="00773F73"/>
    <w:rsid w:val="00775F39"/>
    <w:rsid w:val="00782C65"/>
    <w:rsid w:val="00794470"/>
    <w:rsid w:val="007A3323"/>
    <w:rsid w:val="007A4D91"/>
    <w:rsid w:val="007B02D8"/>
    <w:rsid w:val="007B1147"/>
    <w:rsid w:val="007B3376"/>
    <w:rsid w:val="007D2B44"/>
    <w:rsid w:val="007E1810"/>
    <w:rsid w:val="00800C0A"/>
    <w:rsid w:val="00810FF5"/>
    <w:rsid w:val="00816CD8"/>
    <w:rsid w:val="00820ED8"/>
    <w:rsid w:val="00832424"/>
    <w:rsid w:val="008338D8"/>
    <w:rsid w:val="00835602"/>
    <w:rsid w:val="008379E9"/>
    <w:rsid w:val="00845020"/>
    <w:rsid w:val="00862734"/>
    <w:rsid w:val="0087006D"/>
    <w:rsid w:val="00877D07"/>
    <w:rsid w:val="00893CC9"/>
    <w:rsid w:val="008965C8"/>
    <w:rsid w:val="008979D2"/>
    <w:rsid w:val="008A55C1"/>
    <w:rsid w:val="008A5823"/>
    <w:rsid w:val="008B1E98"/>
    <w:rsid w:val="008B2743"/>
    <w:rsid w:val="008C1094"/>
    <w:rsid w:val="008E584F"/>
    <w:rsid w:val="008F5DFE"/>
    <w:rsid w:val="008F6663"/>
    <w:rsid w:val="009036B8"/>
    <w:rsid w:val="00915EE1"/>
    <w:rsid w:val="00924824"/>
    <w:rsid w:val="0094666E"/>
    <w:rsid w:val="009534DD"/>
    <w:rsid w:val="00957F68"/>
    <w:rsid w:val="009614D6"/>
    <w:rsid w:val="00962971"/>
    <w:rsid w:val="0096664B"/>
    <w:rsid w:val="009723B3"/>
    <w:rsid w:val="00981CA3"/>
    <w:rsid w:val="00982902"/>
    <w:rsid w:val="00990B34"/>
    <w:rsid w:val="009923C3"/>
    <w:rsid w:val="00993548"/>
    <w:rsid w:val="00995C9C"/>
    <w:rsid w:val="009A3145"/>
    <w:rsid w:val="009B6641"/>
    <w:rsid w:val="009C3BA1"/>
    <w:rsid w:val="009C5009"/>
    <w:rsid w:val="009D02B6"/>
    <w:rsid w:val="009D02E4"/>
    <w:rsid w:val="009D34B1"/>
    <w:rsid w:val="009E43C3"/>
    <w:rsid w:val="009E71B8"/>
    <w:rsid w:val="00A01A43"/>
    <w:rsid w:val="00A261B9"/>
    <w:rsid w:val="00A322F1"/>
    <w:rsid w:val="00A4017F"/>
    <w:rsid w:val="00A44575"/>
    <w:rsid w:val="00A62B88"/>
    <w:rsid w:val="00A63160"/>
    <w:rsid w:val="00A6477F"/>
    <w:rsid w:val="00A71456"/>
    <w:rsid w:val="00A74001"/>
    <w:rsid w:val="00A77496"/>
    <w:rsid w:val="00A86254"/>
    <w:rsid w:val="00A915DD"/>
    <w:rsid w:val="00AA2961"/>
    <w:rsid w:val="00AC06C2"/>
    <w:rsid w:val="00AD356B"/>
    <w:rsid w:val="00AE14D1"/>
    <w:rsid w:val="00AE7763"/>
    <w:rsid w:val="00AF564F"/>
    <w:rsid w:val="00B07A51"/>
    <w:rsid w:val="00B13F40"/>
    <w:rsid w:val="00B342ED"/>
    <w:rsid w:val="00B34F74"/>
    <w:rsid w:val="00B45E4C"/>
    <w:rsid w:val="00B53150"/>
    <w:rsid w:val="00B576BE"/>
    <w:rsid w:val="00B63DEA"/>
    <w:rsid w:val="00B65B0E"/>
    <w:rsid w:val="00B84A04"/>
    <w:rsid w:val="00B85A3B"/>
    <w:rsid w:val="00B90482"/>
    <w:rsid w:val="00B96199"/>
    <w:rsid w:val="00BA09DD"/>
    <w:rsid w:val="00BC6F0E"/>
    <w:rsid w:val="00BE6F1C"/>
    <w:rsid w:val="00BE7DDD"/>
    <w:rsid w:val="00BF0715"/>
    <w:rsid w:val="00BF6117"/>
    <w:rsid w:val="00C00F4F"/>
    <w:rsid w:val="00C01DAC"/>
    <w:rsid w:val="00C0256F"/>
    <w:rsid w:val="00C031EB"/>
    <w:rsid w:val="00C1127F"/>
    <w:rsid w:val="00C3341A"/>
    <w:rsid w:val="00C37E8B"/>
    <w:rsid w:val="00C425C2"/>
    <w:rsid w:val="00C4442E"/>
    <w:rsid w:val="00C45236"/>
    <w:rsid w:val="00C50F88"/>
    <w:rsid w:val="00C51077"/>
    <w:rsid w:val="00C5311A"/>
    <w:rsid w:val="00C7505E"/>
    <w:rsid w:val="00C7547B"/>
    <w:rsid w:val="00C81451"/>
    <w:rsid w:val="00C83E39"/>
    <w:rsid w:val="00C86435"/>
    <w:rsid w:val="00C91515"/>
    <w:rsid w:val="00C93CEA"/>
    <w:rsid w:val="00CA23BF"/>
    <w:rsid w:val="00CA2BDD"/>
    <w:rsid w:val="00CC3750"/>
    <w:rsid w:val="00CC601A"/>
    <w:rsid w:val="00CC74DF"/>
    <w:rsid w:val="00CF2203"/>
    <w:rsid w:val="00CF67D0"/>
    <w:rsid w:val="00CF72C1"/>
    <w:rsid w:val="00D00E0E"/>
    <w:rsid w:val="00D06458"/>
    <w:rsid w:val="00D200A1"/>
    <w:rsid w:val="00D20B16"/>
    <w:rsid w:val="00D24205"/>
    <w:rsid w:val="00D35CD7"/>
    <w:rsid w:val="00D4535E"/>
    <w:rsid w:val="00D51292"/>
    <w:rsid w:val="00D57373"/>
    <w:rsid w:val="00D57960"/>
    <w:rsid w:val="00D6044A"/>
    <w:rsid w:val="00D62C9B"/>
    <w:rsid w:val="00D647C1"/>
    <w:rsid w:val="00D70AD8"/>
    <w:rsid w:val="00D73CEF"/>
    <w:rsid w:val="00D7572E"/>
    <w:rsid w:val="00D90187"/>
    <w:rsid w:val="00DA1500"/>
    <w:rsid w:val="00DA3090"/>
    <w:rsid w:val="00DA42D5"/>
    <w:rsid w:val="00DC24F0"/>
    <w:rsid w:val="00DD5BC9"/>
    <w:rsid w:val="00DD6AA3"/>
    <w:rsid w:val="00DD6B1D"/>
    <w:rsid w:val="00DF10D0"/>
    <w:rsid w:val="00DF2D9B"/>
    <w:rsid w:val="00DF3147"/>
    <w:rsid w:val="00DF432F"/>
    <w:rsid w:val="00E015B1"/>
    <w:rsid w:val="00E10AE2"/>
    <w:rsid w:val="00E22DDF"/>
    <w:rsid w:val="00E23950"/>
    <w:rsid w:val="00E342D8"/>
    <w:rsid w:val="00E34DA3"/>
    <w:rsid w:val="00E45A50"/>
    <w:rsid w:val="00E537F2"/>
    <w:rsid w:val="00E55F8D"/>
    <w:rsid w:val="00E604EA"/>
    <w:rsid w:val="00E64D32"/>
    <w:rsid w:val="00E720B6"/>
    <w:rsid w:val="00E73E5A"/>
    <w:rsid w:val="00E74314"/>
    <w:rsid w:val="00E81104"/>
    <w:rsid w:val="00E956B5"/>
    <w:rsid w:val="00EA327C"/>
    <w:rsid w:val="00EB10A8"/>
    <w:rsid w:val="00EB2E4F"/>
    <w:rsid w:val="00EB3371"/>
    <w:rsid w:val="00EB661B"/>
    <w:rsid w:val="00EC4C51"/>
    <w:rsid w:val="00EE7CCE"/>
    <w:rsid w:val="00F02E9F"/>
    <w:rsid w:val="00F03F5C"/>
    <w:rsid w:val="00F1556F"/>
    <w:rsid w:val="00F230B1"/>
    <w:rsid w:val="00F2408D"/>
    <w:rsid w:val="00F351DE"/>
    <w:rsid w:val="00F42147"/>
    <w:rsid w:val="00F462EB"/>
    <w:rsid w:val="00F57DE5"/>
    <w:rsid w:val="00F63EE5"/>
    <w:rsid w:val="00F71EB2"/>
    <w:rsid w:val="00F75720"/>
    <w:rsid w:val="00F77FF6"/>
    <w:rsid w:val="00F80FC9"/>
    <w:rsid w:val="00F84686"/>
    <w:rsid w:val="00FA372E"/>
    <w:rsid w:val="00FA6E6C"/>
    <w:rsid w:val="00FB1AAD"/>
    <w:rsid w:val="00FB4EE2"/>
    <w:rsid w:val="00FD2ACB"/>
    <w:rsid w:val="00FD2D70"/>
    <w:rsid w:val="00FF24F4"/>
    <w:rsid w:val="00FF3434"/>
    <w:rsid w:val="00FF3A88"/>
    <w:rsid w:val="00FF3FE6"/>
    <w:rsid w:val="00FF7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101956"/>
  <w15:docId w15:val="{0AB7BEC6-5B08-4F82-AA79-43FD6571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cstheme="minorBidi"/>
      <w:sz w:val="24"/>
      <w:lang w:val="en-US" w:eastAsia="zh-CN"/>
    </w:rPr>
  </w:style>
  <w:style w:type="paragraph" w:styleId="Rubrik1">
    <w:name w:val="heading 1"/>
    <w:basedOn w:val="Normal"/>
    <w:next w:val="Normal"/>
    <w:qFormat/>
    <w:pPr>
      <w:keepNext/>
      <w:keepLines/>
      <w:pageBreakBefore/>
      <w:spacing w:before="1180" w:after="330" w:line="579" w:lineRule="auto"/>
      <w:outlineLvl w:val="0"/>
    </w:pPr>
    <w:rPr>
      <w:rFonts w:ascii="Calibri" w:hAnsi="Calibri"/>
      <w:b/>
      <w:bCs/>
      <w:kern w:val="44"/>
      <w:sz w:val="44"/>
      <w:szCs w:val="44"/>
    </w:rPr>
  </w:style>
  <w:style w:type="paragraph" w:styleId="Rubrik2">
    <w:name w:val="heading 2"/>
    <w:basedOn w:val="Rubrik1"/>
    <w:next w:val="Normal"/>
    <w:unhideWhenUsed/>
    <w:qFormat/>
    <w:pPr>
      <w:pageBreakBefore w:val="0"/>
      <w:spacing w:before="260" w:after="260" w:line="416" w:lineRule="auto"/>
      <w:outlineLvl w:val="1"/>
    </w:pPr>
    <w:rPr>
      <w:bCs w:val="0"/>
      <w:sz w:val="32"/>
      <w:szCs w:val="32"/>
    </w:rPr>
  </w:style>
  <w:style w:type="paragraph" w:styleId="Rubrik3">
    <w:name w:val="heading 3"/>
    <w:basedOn w:val="Rubrik2"/>
    <w:next w:val="Normal"/>
    <w:unhideWhenUsed/>
    <w:qFormat/>
    <w:pPr>
      <w:outlineLvl w:val="2"/>
    </w:pPr>
    <w:rPr>
      <w:bCs/>
      <w:sz w:val="28"/>
    </w:rPr>
  </w:style>
  <w:style w:type="paragraph" w:styleId="Rubrik4">
    <w:name w:val="heading 4"/>
    <w:basedOn w:val="Rubrik3"/>
    <w:next w:val="Normal"/>
    <w:semiHidden/>
    <w:unhideWhenUsed/>
    <w:qFormat/>
    <w:pPr>
      <w:spacing w:before="280" w:after="290" w:line="376" w:lineRule="auto"/>
      <w:outlineLvl w:val="3"/>
    </w:pPr>
    <w:rPr>
      <w:b w:val="0"/>
      <w:bCs w:val="0"/>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fot">
    <w:name w:val="footer"/>
    <w:basedOn w:val="Normal"/>
    <w:pPr>
      <w:tabs>
        <w:tab w:val="center" w:pos="4153"/>
        <w:tab w:val="right" w:pos="8306"/>
      </w:tabs>
      <w:snapToGrid w:val="0"/>
    </w:pPr>
    <w:rPr>
      <w:sz w:val="18"/>
      <w:szCs w:val="18"/>
    </w:rPr>
  </w:style>
  <w:style w:type="paragraph" w:styleId="Sidhuvud">
    <w:name w:val="header"/>
    <w:basedOn w:val="Normal"/>
    <w:pPr>
      <w:tabs>
        <w:tab w:val="center" w:pos="4153"/>
        <w:tab w:val="right" w:pos="8306"/>
      </w:tabs>
      <w:snapToGrid w:val="0"/>
    </w:pPr>
    <w:rPr>
      <w:sz w:val="18"/>
      <w:szCs w:val="18"/>
    </w:rPr>
  </w:style>
  <w:style w:type="paragraph" w:styleId="Innehll1">
    <w:name w:val="toc 1"/>
    <w:basedOn w:val="Normal"/>
    <w:next w:val="Normal"/>
    <w:uiPriority w:val="39"/>
  </w:style>
  <w:style w:type="paragraph" w:styleId="Innehll2">
    <w:name w:val="toc 2"/>
    <w:basedOn w:val="Normal"/>
    <w:next w:val="Normal"/>
    <w:uiPriority w:val="39"/>
    <w:pPr>
      <w:ind w:leftChars="200" w:left="420"/>
    </w:pPr>
  </w:style>
  <w:style w:type="paragraph" w:customStyle="1" w:styleId="Paragraph">
    <w:name w:val="Paragraph"/>
    <w:basedOn w:val="Normal"/>
    <w:pPr>
      <w:spacing w:beforeLines="100" w:before="100"/>
      <w:jc w:val="both"/>
    </w:pPr>
  </w:style>
  <w:style w:type="paragraph" w:customStyle="1" w:styleId="references">
    <w:name w:val="references"/>
    <w:basedOn w:val="Normal"/>
    <w:pPr>
      <w:numPr>
        <w:numId w:val="1"/>
      </w:numPr>
    </w:pPr>
    <w:rPr>
      <w:rFonts w:eastAsia="SimSun"/>
    </w:rPr>
  </w:style>
  <w:style w:type="character" w:styleId="Hyperlnk">
    <w:name w:val="Hyperlink"/>
    <w:basedOn w:val="Standardstycketeckensnitt"/>
    <w:uiPriority w:val="99"/>
    <w:unhideWhenUsed/>
    <w:rsid w:val="00BE6F1C"/>
    <w:rPr>
      <w:color w:val="0563C1" w:themeColor="hyperlink"/>
      <w:u w:val="single"/>
    </w:rPr>
  </w:style>
  <w:style w:type="character" w:styleId="Stark">
    <w:name w:val="Strong"/>
    <w:basedOn w:val="Standardstycketeckensnitt"/>
    <w:uiPriority w:val="22"/>
    <w:qFormat/>
    <w:rsid w:val="00DF3147"/>
    <w:rPr>
      <w:b/>
      <w:bCs/>
    </w:rPr>
  </w:style>
  <w:style w:type="character" w:styleId="Olstomnmnande">
    <w:name w:val="Unresolved Mention"/>
    <w:basedOn w:val="Standardstycketeckensnitt"/>
    <w:uiPriority w:val="99"/>
    <w:semiHidden/>
    <w:unhideWhenUsed/>
    <w:rsid w:val="00B07A51"/>
    <w:rPr>
      <w:color w:val="605E5C"/>
      <w:shd w:val="clear" w:color="auto" w:fill="E1DFDD"/>
    </w:rPr>
  </w:style>
  <w:style w:type="paragraph" w:styleId="Liststycke">
    <w:name w:val="List Paragraph"/>
    <w:basedOn w:val="Normal"/>
    <w:uiPriority w:val="99"/>
    <w:rsid w:val="002D7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ickstarter.com/projects/roadtoinfamy/crypt-1" TargetMode="External"/><Relationship Id="rId18" Type="http://schemas.openxmlformats.org/officeDocument/2006/relationships/hyperlink" Target="https://arxiv.org/abs/1509.0646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apers.nips.cc/paper/2010/hash/091d584fced301b442654dd8c23b3fc9-Abstract.html" TargetMode="External"/><Relationship Id="rId2" Type="http://schemas.openxmlformats.org/officeDocument/2006/relationships/numbering" Target="numbering.xml"/><Relationship Id="rId16" Type="http://schemas.openxmlformats.org/officeDocument/2006/relationships/hyperlink" Target="https://doi.org/10.48550/arXiv.1912.0668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hyperlink" Target="https://redirect.cs.umbc.edu/courses/graduate/678/spring17/RL-3.pdf"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roadtoinfamy.com/rules/Crypt_booklet_printerFriendly.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16</Pages>
  <Words>2218</Words>
  <Characters>11759</Characters>
  <Application>Microsoft Office Word</Application>
  <DocSecurity>0</DocSecurity>
  <Lines>97</Lines>
  <Paragraphs>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akv</dc:creator>
  <cp:lastModifiedBy>Pontus Wallquist</cp:lastModifiedBy>
  <cp:revision>336</cp:revision>
  <dcterms:created xsi:type="dcterms:W3CDTF">2022-12-14T12:07:00Z</dcterms:created>
  <dcterms:modified xsi:type="dcterms:W3CDTF">2022-12-22T16:03:00Z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