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067E" w14:textId="66EBF1B5" w:rsidR="00507C5F" w:rsidRDefault="00277AC0" w:rsidP="00507C5F">
      <w:pPr>
        <w:spacing w:after="200" w:line="276" w:lineRule="auto"/>
        <w:rPr>
          <w:color w:val="E7E6E6" w:themeColor="background2"/>
        </w:rPr>
      </w:pPr>
      <w:r>
        <w:rPr>
          <w:color w:val="E7E6E6" w:themeColor="background2"/>
        </w:rPr>
        <w:t xml:space="preserve"> </w:t>
      </w:r>
    </w:p>
    <w:p w14:paraId="37DFFF58" w14:textId="0F88E3E9" w:rsidR="00507C5F" w:rsidRDefault="00507C5F" w:rsidP="00507C5F">
      <w:pPr>
        <w:spacing w:after="200" w:line="276" w:lineRule="auto"/>
        <w:rPr>
          <w:color w:val="E7E6E6" w:themeColor="background2"/>
        </w:rPr>
      </w:pPr>
      <w:r>
        <w:rPr>
          <w:noProof/>
          <w:color w:val="E7E6E6" w:themeColor="background2"/>
          <w:lang w:eastAsia="es-ES"/>
        </w:rPr>
        <w:drawing>
          <wp:inline distT="0" distB="0" distL="0" distR="0" wp14:anchorId="110BC0A6" wp14:editId="0B3F1EAF">
            <wp:extent cx="5397500" cy="4653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4653915"/>
                    </a:xfrm>
                    <a:prstGeom prst="rect">
                      <a:avLst/>
                    </a:prstGeom>
                    <a:noFill/>
                    <a:ln>
                      <a:noFill/>
                    </a:ln>
                  </pic:spPr>
                </pic:pic>
              </a:graphicData>
            </a:graphic>
          </wp:inline>
        </w:drawing>
      </w:r>
    </w:p>
    <w:p w14:paraId="0DBA121C" w14:textId="4CC27BCC" w:rsidR="00507C5F" w:rsidRDefault="00507C5F" w:rsidP="00507C5F">
      <w:pPr>
        <w:spacing w:after="200" w:line="276" w:lineRule="auto"/>
        <w:rPr>
          <w:color w:val="E7E6E6" w:themeColor="background2"/>
        </w:rPr>
      </w:pPr>
      <w:r>
        <w:rPr>
          <w:noProof/>
          <w:color w:val="E7E6E6" w:themeColor="background2"/>
          <w:lang w:eastAsia="es-ES"/>
        </w:rPr>
        <mc:AlternateContent>
          <mc:Choice Requires="wps">
            <w:drawing>
              <wp:anchor distT="0" distB="0" distL="114300" distR="114300" simplePos="0" relativeHeight="251659264" behindDoc="0" locked="0" layoutInCell="1" allowOverlap="1" wp14:anchorId="2BFE9344" wp14:editId="7F01BA50">
                <wp:simplePos x="0" y="0"/>
                <wp:positionH relativeFrom="column">
                  <wp:posOffset>-111125</wp:posOffset>
                </wp:positionH>
                <wp:positionV relativeFrom="paragraph">
                  <wp:posOffset>260985</wp:posOffset>
                </wp:positionV>
                <wp:extent cx="6584950" cy="723265"/>
                <wp:effectExtent l="0" t="0" r="6350" b="635"/>
                <wp:wrapTopAndBottom/>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723265"/>
                        </a:xfrm>
                        <a:prstGeom prst="rect">
                          <a:avLst/>
                        </a:prstGeom>
                        <a:solidFill>
                          <a:srgbClr val="6B849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04B5DA" w14:textId="4C1C20C6" w:rsidR="00277AC0" w:rsidRDefault="00277AC0" w:rsidP="0009462A">
                            <w:pPr>
                              <w:rPr>
                                <w:rFonts w:ascii="Calibri" w:hAnsi="Calibri" w:cs="Arial"/>
                                <w:color w:val="FFFFFF" w:themeColor="background1"/>
                                <w:sz w:val="44"/>
                                <w:szCs w:val="40"/>
                              </w:rPr>
                            </w:pPr>
                            <w:r>
                              <w:rPr>
                                <w:rFonts w:ascii="Calibri" w:hAnsi="Calibri" w:cs="Arial"/>
                                <w:b/>
                                <w:color w:val="FFFFFF" w:themeColor="background1"/>
                                <w:sz w:val="44"/>
                                <w:szCs w:val="40"/>
                                <w:u w:val="single"/>
                              </w:rPr>
                              <w:t>Trabajo 3</w:t>
                            </w:r>
                            <w:r w:rsidRPr="00055905">
                              <w:rPr>
                                <w:rFonts w:ascii="Calibri" w:hAnsi="Calibri" w:cs="Arial"/>
                                <w:color w:val="FFFFFF" w:themeColor="background1"/>
                                <w:sz w:val="44"/>
                                <w:szCs w:val="40"/>
                              </w:rPr>
                              <w:t xml:space="preserve">. </w:t>
                            </w:r>
                            <w:r w:rsidR="00E52FF7">
                              <w:rPr>
                                <w:rFonts w:ascii="Calibri" w:hAnsi="Calibri" w:cs="Arial"/>
                                <w:color w:val="FFFFFF" w:themeColor="background1"/>
                                <w:sz w:val="44"/>
                                <w:szCs w:val="40"/>
                              </w:rPr>
                              <w:t>Mantenibilidad</w:t>
                            </w:r>
                            <w:r>
                              <w:rPr>
                                <w:rFonts w:ascii="Calibri" w:hAnsi="Calibri" w:cs="Arial"/>
                                <w:color w:val="FFFFFF" w:themeColor="background1"/>
                                <w:sz w:val="44"/>
                                <w:szCs w:val="40"/>
                              </w:rPr>
                              <w:t xml:space="preserve"> y refactorización</w:t>
                            </w:r>
                          </w:p>
                          <w:p w14:paraId="05CF90EB" w14:textId="63D75667" w:rsidR="00277AC0" w:rsidRPr="00D748F7" w:rsidRDefault="00277AC0" w:rsidP="0009462A">
                            <w:pPr>
                              <w:rPr>
                                <w:rFonts w:ascii="Calibri" w:hAnsi="Calibri" w:cs="Arial"/>
                                <w:b/>
                                <w:color w:val="FFFFFF" w:themeColor="background1"/>
                                <w:sz w:val="44"/>
                                <w:szCs w:val="40"/>
                              </w:rPr>
                            </w:pPr>
                            <w:proofErr w:type="spellStart"/>
                            <w:r>
                              <w:rPr>
                                <w:rFonts w:ascii="Calibri" w:hAnsi="Calibri" w:cs="Arial"/>
                                <w:color w:val="FFFFFF" w:themeColor="background1"/>
                                <w:sz w:val="44"/>
                                <w:szCs w:val="40"/>
                              </w:rPr>
                              <w:t>nes</w:t>
                            </w:r>
                            <w:proofErr w:type="spellEnd"/>
                          </w:p>
                          <w:p w14:paraId="06F72F29" w14:textId="77777777" w:rsidR="00277AC0" w:rsidRPr="00055905" w:rsidRDefault="00277AC0" w:rsidP="00507C5F">
                            <w:pPr>
                              <w:rPr>
                                <w:rFonts w:ascii="Calibri" w:hAnsi="Calibri" w:cs="Arial"/>
                                <w:color w:val="FFFFFF" w:themeColor="background1"/>
                                <w:sz w:val="40"/>
                                <w:szCs w:val="40"/>
                              </w:rPr>
                            </w:pPr>
                          </w:p>
                          <w:p w14:paraId="53D8FCAE" w14:textId="77777777" w:rsidR="00277AC0" w:rsidRPr="00055905" w:rsidRDefault="00277AC0" w:rsidP="00507C5F">
                            <w:pPr>
                              <w:rPr>
                                <w:rFonts w:ascii="Calibri" w:hAnsi="Calibri" w:cs="Arial"/>
                                <w:color w:val="FFFFFF" w:themeColor="background1"/>
                                <w:sz w:val="40"/>
                                <w:szCs w:val="4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E9344" id="_x0000_t202" coordsize="21600,21600" o:spt="202" path="m,l,21600r21600,l21600,xe">
                <v:stroke joinstyle="miter"/>
                <v:path gradientshapeok="t" o:connecttype="rect"/>
              </v:shapetype>
              <v:shape id="Cuadro de texto 1" o:spid="_x0000_s1026" type="#_x0000_t202" style="position:absolute;margin-left:-8.75pt;margin-top:20.55pt;width:518.5pt;height:5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" fillcolor="#6b849c" stroked="f">
                <v:textbox inset=",7.2pt,,7.2pt">
                  <w:txbxContent>
                    <w:p w14:paraId="1804B5DA" w14:textId="4C1C20C6" w:rsidR="00277AC0" w:rsidRDefault="00277AC0" w:rsidP="0009462A">
                      <w:pPr>
                        <w:rPr>
                          <w:rFonts w:ascii="Calibri" w:hAnsi="Calibri" w:cs="Arial"/>
                          <w:color w:val="FFFFFF" w:themeColor="background1"/>
                          <w:sz w:val="44"/>
                          <w:szCs w:val="40"/>
                        </w:rPr>
                      </w:pPr>
                      <w:r>
                        <w:rPr>
                          <w:rFonts w:ascii="Calibri" w:hAnsi="Calibri" w:cs="Arial"/>
                          <w:b/>
                          <w:color w:val="FFFFFF" w:themeColor="background1"/>
                          <w:sz w:val="44"/>
                          <w:szCs w:val="40"/>
                          <w:u w:val="single"/>
                        </w:rPr>
                        <w:t>Trabajo 3</w:t>
                      </w:r>
                      <w:r w:rsidRPr="00055905">
                        <w:rPr>
                          <w:rFonts w:ascii="Calibri" w:hAnsi="Calibri" w:cs="Arial"/>
                          <w:color w:val="FFFFFF" w:themeColor="background1"/>
                          <w:sz w:val="44"/>
                          <w:szCs w:val="40"/>
                        </w:rPr>
                        <w:t xml:space="preserve">. </w:t>
                      </w:r>
                      <w:r w:rsidR="00E52FF7">
                        <w:rPr>
                          <w:rFonts w:ascii="Calibri" w:hAnsi="Calibri" w:cs="Arial"/>
                          <w:color w:val="FFFFFF" w:themeColor="background1"/>
                          <w:sz w:val="44"/>
                          <w:szCs w:val="40"/>
                        </w:rPr>
                        <w:t>Mantenibilidad</w:t>
                      </w:r>
                      <w:r>
                        <w:rPr>
                          <w:rFonts w:ascii="Calibri" w:hAnsi="Calibri" w:cs="Arial"/>
                          <w:color w:val="FFFFFF" w:themeColor="background1"/>
                          <w:sz w:val="44"/>
                          <w:szCs w:val="40"/>
                        </w:rPr>
                        <w:t xml:space="preserve"> y refactorización</w:t>
                      </w:r>
                    </w:p>
                    <w:p w14:paraId="05CF90EB" w14:textId="63D75667" w:rsidR="00277AC0" w:rsidRPr="00D748F7" w:rsidRDefault="00277AC0" w:rsidP="0009462A">
                      <w:pPr>
                        <w:rPr>
                          <w:rFonts w:ascii="Calibri" w:hAnsi="Calibri" w:cs="Arial"/>
                          <w:b/>
                          <w:color w:val="FFFFFF" w:themeColor="background1"/>
                          <w:sz w:val="44"/>
                          <w:szCs w:val="40"/>
                        </w:rPr>
                      </w:pPr>
                      <w:proofErr w:type="spellStart"/>
                      <w:r>
                        <w:rPr>
                          <w:rFonts w:ascii="Calibri" w:hAnsi="Calibri" w:cs="Arial"/>
                          <w:color w:val="FFFFFF" w:themeColor="background1"/>
                          <w:sz w:val="44"/>
                          <w:szCs w:val="40"/>
                        </w:rPr>
                        <w:t>nes</w:t>
                      </w:r>
                      <w:proofErr w:type="spellEnd"/>
                    </w:p>
                    <w:p w14:paraId="06F72F29" w14:textId="77777777" w:rsidR="00277AC0" w:rsidRPr="00055905" w:rsidRDefault="00277AC0" w:rsidP="00507C5F">
                      <w:pPr>
                        <w:rPr>
                          <w:rFonts w:ascii="Calibri" w:hAnsi="Calibri" w:cs="Arial"/>
                          <w:color w:val="FFFFFF" w:themeColor="background1"/>
                          <w:sz w:val="40"/>
                          <w:szCs w:val="40"/>
                        </w:rPr>
                      </w:pPr>
                    </w:p>
                    <w:p w14:paraId="53D8FCAE" w14:textId="77777777" w:rsidR="00277AC0" w:rsidRPr="00055905" w:rsidRDefault="00277AC0" w:rsidP="00507C5F">
                      <w:pPr>
                        <w:rPr>
                          <w:rFonts w:ascii="Calibri" w:hAnsi="Calibri" w:cs="Arial"/>
                          <w:color w:val="FFFFFF" w:themeColor="background1"/>
                          <w:sz w:val="40"/>
                          <w:szCs w:val="40"/>
                        </w:rPr>
                      </w:pPr>
                    </w:p>
                  </w:txbxContent>
                </v:textbox>
                <w10:wrap type="topAndBottom"/>
              </v:shape>
            </w:pict>
          </mc:Fallback>
        </mc:AlternateContent>
      </w:r>
    </w:p>
    <w:p w14:paraId="347C97CD" w14:textId="77777777" w:rsidR="0009462A" w:rsidRDefault="0009462A" w:rsidP="00507C5F">
      <w:pPr>
        <w:spacing w:after="200" w:line="240" w:lineRule="auto"/>
        <w:rPr>
          <w:rFonts w:ascii="Calibri" w:hAnsi="Calibri"/>
          <w:color w:val="6B88A8"/>
          <w:sz w:val="52"/>
        </w:rPr>
      </w:pPr>
    </w:p>
    <w:p w14:paraId="2AD86F43" w14:textId="77777777" w:rsidR="0009462A" w:rsidRDefault="0009462A" w:rsidP="00507C5F">
      <w:pPr>
        <w:spacing w:after="200" w:line="240" w:lineRule="auto"/>
        <w:rPr>
          <w:rFonts w:ascii="Calibri" w:hAnsi="Calibri"/>
          <w:color w:val="6B88A8"/>
          <w:sz w:val="52"/>
        </w:rPr>
      </w:pPr>
    </w:p>
    <w:p w14:paraId="7D470776" w14:textId="77777777" w:rsidR="00816783" w:rsidRDefault="00816783" w:rsidP="00507C5F">
      <w:pPr>
        <w:spacing w:after="200" w:line="240" w:lineRule="auto"/>
        <w:rPr>
          <w:rFonts w:ascii="Calibri" w:hAnsi="Calibri"/>
          <w:color w:val="6B88A8"/>
          <w:sz w:val="52"/>
        </w:rPr>
      </w:pPr>
    </w:p>
    <w:p w14:paraId="060AF9BA" w14:textId="77777777" w:rsidR="00816783" w:rsidRDefault="00816783" w:rsidP="00507C5F">
      <w:pPr>
        <w:spacing w:after="200" w:line="240" w:lineRule="auto"/>
        <w:rPr>
          <w:rFonts w:ascii="Calibri" w:hAnsi="Calibri"/>
          <w:color w:val="6B88A8"/>
          <w:sz w:val="52"/>
        </w:rPr>
      </w:pPr>
    </w:p>
    <w:p w14:paraId="36557711" w14:textId="43EC9623" w:rsidR="00507C5F" w:rsidRPr="00055905" w:rsidRDefault="0009462A" w:rsidP="00507C5F">
      <w:pPr>
        <w:spacing w:after="200" w:line="240" w:lineRule="auto"/>
        <w:rPr>
          <w:rFonts w:ascii="Calibri" w:hAnsi="Calibri"/>
          <w:color w:val="6B88A8"/>
          <w:sz w:val="40"/>
        </w:rPr>
      </w:pPr>
      <w:r>
        <w:rPr>
          <w:rFonts w:ascii="Calibri" w:hAnsi="Calibri"/>
          <w:color w:val="6B88A8"/>
          <w:sz w:val="52"/>
        </w:rPr>
        <w:t>EVOLUCIÓN Y MANTENIMIENTO DEL SOFTWARE</w:t>
      </w:r>
      <w:r w:rsidR="00507C5F" w:rsidRPr="00055905">
        <w:rPr>
          <w:rFonts w:ascii="Calibri" w:hAnsi="Calibri"/>
          <w:color w:val="6B88A8"/>
          <w:sz w:val="52"/>
        </w:rPr>
        <w:t xml:space="preserve"> </w:t>
      </w:r>
      <w:r w:rsidR="0020544B">
        <w:rPr>
          <w:rFonts w:ascii="Calibri" w:hAnsi="Calibri"/>
          <w:color w:val="6B88A8"/>
          <w:sz w:val="28"/>
        </w:rPr>
        <w:t>©20</w:t>
      </w:r>
      <w:r w:rsidR="00286116">
        <w:rPr>
          <w:rFonts w:ascii="Calibri" w:hAnsi="Calibri"/>
          <w:color w:val="6B88A8"/>
          <w:sz w:val="28"/>
        </w:rPr>
        <w:t>2</w:t>
      </w:r>
      <w:r w:rsidR="00E47848">
        <w:rPr>
          <w:rFonts w:ascii="Calibri" w:hAnsi="Calibri"/>
          <w:color w:val="6B88A8"/>
          <w:sz w:val="28"/>
        </w:rPr>
        <w:t>2</w:t>
      </w:r>
    </w:p>
    <w:p w14:paraId="07C5982D" w14:textId="26B3A97E" w:rsidR="00507C5F" w:rsidRPr="00055905" w:rsidRDefault="00507C5F" w:rsidP="00507C5F">
      <w:pPr>
        <w:spacing w:after="200" w:line="276" w:lineRule="auto"/>
        <w:rPr>
          <w:rFonts w:ascii="Calibri" w:hAnsi="Calibri"/>
          <w:i/>
          <w:color w:val="767171" w:themeColor="background2" w:themeShade="80"/>
          <w:sz w:val="28"/>
        </w:rPr>
      </w:pPr>
      <w:r w:rsidRPr="00055905">
        <w:rPr>
          <w:rFonts w:ascii="Calibri" w:hAnsi="Calibri"/>
          <w:i/>
          <w:color w:val="767171" w:themeColor="background2" w:themeShade="80"/>
          <w:sz w:val="28"/>
        </w:rPr>
        <w:t xml:space="preserve">Jessica Díaz Fernández </w:t>
      </w:r>
      <w:r w:rsidR="0009462A">
        <w:rPr>
          <w:rFonts w:ascii="Calibri" w:hAnsi="Calibri"/>
          <w:i/>
          <w:color w:val="767171" w:themeColor="background2" w:themeShade="80"/>
          <w:sz w:val="28"/>
        </w:rPr>
        <w:t xml:space="preserve">&amp; </w:t>
      </w:r>
      <w:r w:rsidR="00E52FF7">
        <w:rPr>
          <w:rFonts w:ascii="Calibri" w:hAnsi="Calibri"/>
          <w:i/>
          <w:color w:val="767171" w:themeColor="background2" w:themeShade="80"/>
          <w:sz w:val="28"/>
        </w:rPr>
        <w:t xml:space="preserve">Juan Manuel </w:t>
      </w:r>
      <w:proofErr w:type="spellStart"/>
      <w:r w:rsidR="00E52FF7">
        <w:rPr>
          <w:rFonts w:ascii="Calibri" w:hAnsi="Calibri"/>
          <w:i/>
          <w:color w:val="767171" w:themeColor="background2" w:themeShade="80"/>
          <w:sz w:val="28"/>
        </w:rPr>
        <w:t>Garitagoitia</w:t>
      </w:r>
      <w:proofErr w:type="spellEnd"/>
      <w:r w:rsidR="00430228">
        <w:rPr>
          <w:rFonts w:ascii="Calibri" w:hAnsi="Calibri"/>
          <w:i/>
          <w:color w:val="767171" w:themeColor="background2" w:themeShade="80"/>
          <w:sz w:val="28"/>
        </w:rPr>
        <w:t xml:space="preserve"> &amp; Ángel Panizo</w:t>
      </w:r>
    </w:p>
    <w:p w14:paraId="060B894B" w14:textId="70DB67EA" w:rsidR="0009462A" w:rsidRPr="006F71A8" w:rsidRDefault="00AC5CB8" w:rsidP="00A2398D">
      <w:pPr>
        <w:pStyle w:val="Ttulo1"/>
      </w:pPr>
      <w:r>
        <w:lastRenderedPageBreak/>
        <w:t>Objetivos del trabajo</w:t>
      </w:r>
    </w:p>
    <w:p w14:paraId="168B7A45" w14:textId="36793319" w:rsidR="0009462A" w:rsidRDefault="00D52DF9" w:rsidP="0009462A">
      <w:pPr>
        <w:jc w:val="both"/>
      </w:pPr>
      <w:r>
        <w:rPr>
          <w:noProof/>
        </w:rPr>
        <w:t>E</w:t>
      </w:r>
      <w:r w:rsidR="0009462A">
        <w:rPr>
          <w:noProof/>
        </w:rPr>
        <w:t xml:space="preserve">l alumno aplicará conceptos sobre </w:t>
      </w:r>
      <w:r w:rsidR="00C30D92">
        <w:rPr>
          <w:noProof/>
        </w:rPr>
        <w:t xml:space="preserve">principios de diseño de software mantenible, identificación de code smells (deterioro del código) y técnicas de refactorización del código fuente. </w:t>
      </w:r>
      <w:r w:rsidR="003555CC">
        <w:rPr>
          <w:noProof/>
        </w:rPr>
        <w:t xml:space="preserve">También usará los conocimiento de control de versiones aprendidos durante la asignatura. </w:t>
      </w:r>
    </w:p>
    <w:p w14:paraId="67CD0487" w14:textId="2F493D89" w:rsidR="00AC5CB8" w:rsidRDefault="00AC5CB8" w:rsidP="00A2398D">
      <w:pPr>
        <w:pStyle w:val="Ttulo1"/>
      </w:pPr>
      <w:r>
        <w:t>Condiciones para la realización del trabajo</w:t>
      </w:r>
    </w:p>
    <w:p w14:paraId="5EAAB6E2" w14:textId="77AC65FD" w:rsidR="00D52DF9" w:rsidRDefault="003555CC" w:rsidP="00D46B4A">
      <w:pPr>
        <w:jc w:val="both"/>
      </w:pPr>
      <w:r>
        <w:t>El</w:t>
      </w:r>
      <w:r w:rsidR="00AC5CB8">
        <w:t xml:space="preserve"> trabajo se realiza en equipo. </w:t>
      </w:r>
      <w:r w:rsidR="00D52DF9">
        <w:t xml:space="preserve">Los equipos trabajarán refactorizando el código </w:t>
      </w:r>
      <w:r w:rsidR="0055137A">
        <w:t>contenido</w:t>
      </w:r>
      <w:r w:rsidR="00D52DF9">
        <w:t xml:space="preserve"> en </w:t>
      </w:r>
      <w:r>
        <w:t>el</w:t>
      </w:r>
      <w:r w:rsidR="00D52DF9">
        <w:t xml:space="preserve"> repositorio</w:t>
      </w:r>
      <w:r w:rsidR="0055137A">
        <w:t xml:space="preserve"> GitHub</w:t>
      </w:r>
      <w:r w:rsidR="00D52DF9">
        <w:t xml:space="preserve"> </w:t>
      </w:r>
      <w:r>
        <w:t xml:space="preserve">que se crea con la aceptación de las siguientes tareas de GitHub </w:t>
      </w:r>
      <w:proofErr w:type="spellStart"/>
      <w:r>
        <w:t>Classroom</w:t>
      </w:r>
      <w:proofErr w:type="spellEnd"/>
      <w:r w:rsidR="0055137A">
        <w:t>,</w:t>
      </w:r>
      <w:r>
        <w:t xml:space="preserve"> según </w:t>
      </w:r>
      <w:r w:rsidR="0055137A">
        <w:t>el</w:t>
      </w:r>
      <w:r>
        <w:t xml:space="preserve"> grupo de clase:</w:t>
      </w:r>
    </w:p>
    <w:p w14:paraId="2BD18D54" w14:textId="2CA40A4C" w:rsidR="000E657A" w:rsidRPr="00004D00" w:rsidRDefault="000E657A" w:rsidP="000E657A">
      <w:pPr>
        <w:pStyle w:val="Prrafodelista"/>
        <w:numPr>
          <w:ilvl w:val="0"/>
          <w:numId w:val="29"/>
        </w:numPr>
        <w:jc w:val="both"/>
        <w:rPr>
          <w:sz w:val="24"/>
          <w:szCs w:val="24"/>
          <w:lang w:val="en-US"/>
        </w:rPr>
      </w:pPr>
      <w:r w:rsidRPr="00004D00">
        <w:rPr>
          <w:sz w:val="24"/>
          <w:szCs w:val="24"/>
          <w:lang w:val="en-US"/>
        </w:rPr>
        <w:t xml:space="preserve">GIWM31: </w:t>
      </w:r>
      <w:r w:rsidR="00004D00" w:rsidRPr="00004D00">
        <w:rPr>
          <w:sz w:val="24"/>
          <w:szCs w:val="24"/>
          <w:lang w:val="en-US"/>
        </w:rPr>
        <w:t>https://classroom.github.com/a/5ufKRxNn</w:t>
      </w:r>
    </w:p>
    <w:p w14:paraId="41F4BAAA" w14:textId="424034DD" w:rsidR="000E657A" w:rsidRPr="00004D00" w:rsidRDefault="000E657A" w:rsidP="000E657A">
      <w:pPr>
        <w:pStyle w:val="Prrafodelista"/>
        <w:numPr>
          <w:ilvl w:val="0"/>
          <w:numId w:val="29"/>
        </w:numPr>
        <w:jc w:val="both"/>
        <w:rPr>
          <w:sz w:val="24"/>
          <w:szCs w:val="24"/>
          <w:lang w:val="en-US"/>
        </w:rPr>
      </w:pPr>
      <w:r w:rsidRPr="00004D00">
        <w:rPr>
          <w:sz w:val="24"/>
          <w:szCs w:val="24"/>
          <w:lang w:val="en-US"/>
        </w:rPr>
        <w:t xml:space="preserve">GIWM32: </w:t>
      </w:r>
      <w:r w:rsidR="00004D00" w:rsidRPr="00004D00">
        <w:rPr>
          <w:sz w:val="24"/>
          <w:szCs w:val="24"/>
          <w:lang w:val="en-US"/>
        </w:rPr>
        <w:t>https://classroom.github.com/a/sbJ3dAFJ</w:t>
      </w:r>
    </w:p>
    <w:p w14:paraId="02821F1D" w14:textId="382367DC" w:rsidR="000E657A" w:rsidRPr="00004D00" w:rsidRDefault="000E657A" w:rsidP="000E657A">
      <w:pPr>
        <w:pStyle w:val="Prrafodelista"/>
        <w:numPr>
          <w:ilvl w:val="0"/>
          <w:numId w:val="29"/>
        </w:numPr>
        <w:jc w:val="both"/>
        <w:rPr>
          <w:sz w:val="24"/>
          <w:szCs w:val="24"/>
          <w:lang w:val="en-US"/>
        </w:rPr>
      </w:pPr>
      <w:r w:rsidRPr="00004D00">
        <w:rPr>
          <w:sz w:val="24"/>
          <w:szCs w:val="24"/>
          <w:lang w:val="en-US"/>
        </w:rPr>
        <w:t xml:space="preserve">GIWT31: </w:t>
      </w:r>
      <w:r w:rsidR="00004D00" w:rsidRPr="00004D00">
        <w:rPr>
          <w:sz w:val="24"/>
          <w:szCs w:val="24"/>
          <w:lang w:val="en-US"/>
        </w:rPr>
        <w:t>https://classroom.github.com/a/GWaOqKCs</w:t>
      </w:r>
    </w:p>
    <w:p w14:paraId="114DBB0E" w14:textId="3B044D0B" w:rsidR="000E657A" w:rsidRPr="00004D00" w:rsidRDefault="000E657A" w:rsidP="000E657A">
      <w:pPr>
        <w:pStyle w:val="Prrafodelista"/>
        <w:numPr>
          <w:ilvl w:val="0"/>
          <w:numId w:val="29"/>
        </w:numPr>
        <w:jc w:val="both"/>
        <w:rPr>
          <w:rStyle w:val="Hipervnculo"/>
          <w:color w:val="auto"/>
          <w:sz w:val="24"/>
          <w:szCs w:val="24"/>
          <w:u w:val="none"/>
          <w:lang w:val="en-US"/>
        </w:rPr>
      </w:pPr>
      <w:r w:rsidRPr="00004D00">
        <w:rPr>
          <w:sz w:val="24"/>
          <w:szCs w:val="24"/>
          <w:lang w:val="en-US"/>
        </w:rPr>
        <w:t xml:space="preserve">GIWT32: </w:t>
      </w:r>
      <w:r w:rsidR="00004D00" w:rsidRPr="00004D00">
        <w:rPr>
          <w:sz w:val="24"/>
          <w:szCs w:val="24"/>
          <w:lang w:val="en-US"/>
        </w:rPr>
        <w:t>https://classroom.github.com/a/dlDiCOGs</w:t>
      </w:r>
    </w:p>
    <w:p w14:paraId="01EF92E3" w14:textId="1A3C5F49" w:rsidR="00261B19" w:rsidRPr="00004D00" w:rsidRDefault="00261B19" w:rsidP="000E657A">
      <w:pPr>
        <w:pStyle w:val="Prrafodelista"/>
        <w:numPr>
          <w:ilvl w:val="0"/>
          <w:numId w:val="29"/>
        </w:numPr>
        <w:jc w:val="both"/>
        <w:rPr>
          <w:sz w:val="24"/>
          <w:szCs w:val="24"/>
        </w:rPr>
      </w:pPr>
      <w:r w:rsidRPr="00004D00">
        <w:rPr>
          <w:sz w:val="24"/>
          <w:szCs w:val="24"/>
        </w:rPr>
        <w:t>Grupo EF</w:t>
      </w:r>
      <w:r w:rsidR="00792A95" w:rsidRPr="00004D00">
        <w:rPr>
          <w:sz w:val="24"/>
          <w:szCs w:val="24"/>
        </w:rPr>
        <w:t xml:space="preserve">: </w:t>
      </w:r>
      <w:r w:rsidR="00004D00" w:rsidRPr="00004D00">
        <w:rPr>
          <w:sz w:val="24"/>
          <w:szCs w:val="24"/>
        </w:rPr>
        <w:t>https://classroom.github.com/a/H6ZFfvPH</w:t>
      </w:r>
    </w:p>
    <w:p w14:paraId="69C16AF7" w14:textId="77777777" w:rsidR="003473FA" w:rsidRDefault="003473FA" w:rsidP="003473FA">
      <w:pPr>
        <w:jc w:val="both"/>
      </w:pPr>
      <w:r>
        <w:t xml:space="preserve">El alumno debe entregar, además del repositorio de código (el alumno NO debe realizar ninguna acción especial ya que los profesores tienen acceso a todos los repositorios del curso ETSISI-EMS) un documento </w:t>
      </w:r>
      <w:r w:rsidRPr="003555CC">
        <w:rPr>
          <w:b/>
        </w:rPr>
        <w:t>PDF</w:t>
      </w:r>
      <w:r>
        <w:t xml:space="preserve"> con la descripción de cada uno de los apartados descritos en el enunciado. </w:t>
      </w:r>
    </w:p>
    <w:p w14:paraId="1979C131" w14:textId="1AF4BA8E" w:rsidR="00730BAF" w:rsidRDefault="0055137A" w:rsidP="00D46B4A">
      <w:pPr>
        <w:jc w:val="both"/>
      </w:pPr>
      <w:r>
        <w:t xml:space="preserve">El alumno utilizará la herramienta </w:t>
      </w:r>
      <w:proofErr w:type="spellStart"/>
      <w:r w:rsidRPr="00730BAF">
        <w:rPr>
          <w:b/>
          <w:bCs/>
        </w:rPr>
        <w:t>BetterCodeHub</w:t>
      </w:r>
      <w:proofErr w:type="spellEnd"/>
      <w:r w:rsidRPr="00730BAF">
        <w:rPr>
          <w:b/>
          <w:bCs/>
        </w:rPr>
        <w:t xml:space="preserve"> (BCH)</w:t>
      </w:r>
      <w:r>
        <w:t xml:space="preserve"> para el análisis de la calidad y mantenibilidad del código de acuerdo a los principios estudiados en el Tema 4. La </w:t>
      </w:r>
      <w:r w:rsidR="00F52DB7">
        <w:t>información básica</w:t>
      </w:r>
      <w:r>
        <w:t xml:space="preserve"> de la herramienta está disponible en </w:t>
      </w:r>
      <w:hyperlink r:id="rId9" w:history="1">
        <w:r>
          <w:rPr>
            <w:rStyle w:val="Hipervnculo"/>
          </w:rPr>
          <w:t>https://bettercodehub.com/</w:t>
        </w:r>
      </w:hyperlink>
      <w:r>
        <w:t xml:space="preserve">  </w:t>
      </w:r>
      <w:hyperlink r:id="rId10" w:history="1">
        <w:r>
          <w:rPr>
            <w:rStyle w:val="Hipervnculo"/>
          </w:rPr>
          <w:t>https://bettercodehub.com/docs/configuration-manual</w:t>
        </w:r>
      </w:hyperlink>
      <w:r>
        <w:t xml:space="preserve">. </w:t>
      </w:r>
      <w:r w:rsidR="00730BAF">
        <w:t xml:space="preserve">BCH dispone de un plan gratuito para el análisis de repositorios </w:t>
      </w:r>
      <w:r w:rsidR="00730BAF" w:rsidRPr="00730BAF">
        <w:rPr>
          <w:b/>
          <w:bCs/>
        </w:rPr>
        <w:t>públicos</w:t>
      </w:r>
      <w:r w:rsidR="00730BAF">
        <w:t xml:space="preserve">. La asignatura de EMS tiene una licencia para poder usar esta herramienta con repositorios </w:t>
      </w:r>
      <w:r w:rsidR="00730BAF" w:rsidRPr="00730BAF">
        <w:rPr>
          <w:b/>
          <w:bCs/>
        </w:rPr>
        <w:t>privados</w:t>
      </w:r>
      <w:r w:rsidR="00730BAF">
        <w:t xml:space="preserve"> alojados en la organización </w:t>
      </w:r>
      <w:hyperlink r:id="rId11" w:history="1">
        <w:r w:rsidR="00730BAF">
          <w:rPr>
            <w:rStyle w:val="Hipervnculo"/>
          </w:rPr>
          <w:t>https://github.com/ETSISI-EMS</w:t>
        </w:r>
      </w:hyperlink>
      <w:r w:rsidR="00730BAF">
        <w:t>.</w:t>
      </w:r>
    </w:p>
    <w:p w14:paraId="4D928C6F" w14:textId="4E2FC3DD" w:rsidR="0055137A" w:rsidRDefault="00286116" w:rsidP="00D46B4A">
      <w:pPr>
        <w:jc w:val="both"/>
      </w:pPr>
      <w:r>
        <w:t>BCH debe complementarse con el a</w:t>
      </w:r>
      <w:r w:rsidR="0055137A">
        <w:t>nálisis</w:t>
      </w:r>
      <w:r>
        <w:t xml:space="preserve"> proporcionado por </w:t>
      </w:r>
      <w:r w:rsidR="0055137A">
        <w:t xml:space="preserve">el plugin de </w:t>
      </w:r>
      <w:r w:rsidR="0055137A" w:rsidRPr="00730BAF">
        <w:rPr>
          <w:b/>
          <w:bCs/>
        </w:rPr>
        <w:t>Eclipse PMD</w:t>
      </w:r>
      <w:r w:rsidR="0055137A">
        <w:t xml:space="preserve"> o herramientas similares de otros </w:t>
      </w:r>
      <w:proofErr w:type="spellStart"/>
      <w:r w:rsidR="0055137A">
        <w:t>IDEs</w:t>
      </w:r>
      <w:proofErr w:type="spellEnd"/>
      <w:r w:rsidR="0055137A">
        <w:t xml:space="preserve">. SonarQube </w:t>
      </w:r>
      <w:r>
        <w:t xml:space="preserve">sería equivalente a BCH </w:t>
      </w:r>
      <w:r w:rsidR="0055137A">
        <w:t xml:space="preserve">aunque en esta ocasión no se dispone de este servidor para utilizar esta herramienta. </w:t>
      </w:r>
    </w:p>
    <w:p w14:paraId="05B28F2B" w14:textId="12D8B424" w:rsidR="003473FA" w:rsidRDefault="003473FA" w:rsidP="003473FA">
      <w:pPr>
        <w:spacing w:after="0" w:line="240" w:lineRule="auto"/>
        <w:jc w:val="both"/>
      </w:pPr>
      <w:r>
        <w:t xml:space="preserve">El repositorio de código proporcionado contiene un fichero </w:t>
      </w:r>
      <w:r w:rsidRPr="00730BAF">
        <w:rPr>
          <w:b/>
          <w:bCs/>
        </w:rPr>
        <w:t>Readme.md</w:t>
      </w:r>
      <w:r>
        <w:t xml:space="preserve"> </w:t>
      </w:r>
      <w:r w:rsidR="00CF5CEC">
        <w:t xml:space="preserve">y </w:t>
      </w:r>
      <w:r w:rsidRPr="00730BAF">
        <w:rPr>
          <w:b/>
          <w:bCs/>
        </w:rPr>
        <w:t>BetterCodeHub.md</w:t>
      </w:r>
      <w:r>
        <w:t xml:space="preserve"> que el alumno debe leer ya que proporcionan indicaciones básicas para la realización del trabajo. En particular son importantes los pasos aquí destacados</w:t>
      </w:r>
      <w:r w:rsidR="00D75D3A">
        <w:t xml:space="preserve"> (</w:t>
      </w:r>
      <w:r w:rsidR="00730BAF">
        <w:t xml:space="preserve">ver </w:t>
      </w:r>
      <w:r w:rsidR="00D75D3A">
        <w:t>BetterCodeHub.md)</w:t>
      </w:r>
      <w:r>
        <w:t>:</w:t>
      </w:r>
    </w:p>
    <w:p w14:paraId="2E2B05F7" w14:textId="77777777" w:rsidR="003473FA" w:rsidRDefault="003473FA" w:rsidP="003473FA">
      <w:pPr>
        <w:pStyle w:val="Prrafodelista"/>
        <w:spacing w:after="0" w:line="240" w:lineRule="auto"/>
        <w:jc w:val="both"/>
      </w:pPr>
    </w:p>
    <w:p w14:paraId="4390A80D" w14:textId="77777777" w:rsidR="003473FA" w:rsidRDefault="003473FA" w:rsidP="002B6018">
      <w:pPr>
        <w:spacing w:after="0" w:line="240" w:lineRule="auto"/>
        <w:jc w:val="both"/>
      </w:pPr>
      <w:r>
        <w:rPr>
          <w:noProof/>
        </w:rPr>
        <w:drawing>
          <wp:inline distT="0" distB="0" distL="0" distR="0" wp14:anchorId="537DC49A" wp14:editId="410AB839">
            <wp:extent cx="5289833" cy="1889760"/>
            <wp:effectExtent l="76200" t="76200" r="139700" b="129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406" cy="189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61E930" w14:textId="133BB826" w:rsidR="002B6018" w:rsidRDefault="002B6018" w:rsidP="002B6018">
      <w:pPr>
        <w:spacing w:after="0" w:line="240" w:lineRule="auto"/>
        <w:jc w:val="both"/>
      </w:pPr>
    </w:p>
    <w:p w14:paraId="091CC292" w14:textId="2918BEEC" w:rsidR="00816783" w:rsidRDefault="00730BAF" w:rsidP="002B6018">
      <w:pPr>
        <w:jc w:val="both"/>
      </w:pPr>
      <w:r>
        <w:t xml:space="preserve">Por tanto, el primer paso es acceder a </w:t>
      </w:r>
      <w:hyperlink r:id="rId13" w:history="1">
        <w:r>
          <w:rPr>
            <w:rStyle w:val="Hipervnculo"/>
          </w:rPr>
          <w:t>https://bettercodehub.com/</w:t>
        </w:r>
      </w:hyperlink>
      <w:r>
        <w:t xml:space="preserve"> y logarse con la cuenta de GitHub. </w:t>
      </w:r>
      <w:r w:rsidR="002B6018">
        <w:t>Una vez se hayan aceptado las condiciones de BCH se podrán analizar los repositorios privados de la organización ETSISI-EMS</w:t>
      </w:r>
      <w:r>
        <w:t xml:space="preserve">. </w:t>
      </w:r>
      <w:r w:rsidR="00816783">
        <w:t>P</w:t>
      </w:r>
      <w:r>
        <w:t>odéis analizar</w:t>
      </w:r>
      <w:r w:rsidR="00816783">
        <w:t xml:space="preserve"> </w:t>
      </w:r>
      <w:r w:rsidR="00816783" w:rsidRPr="00816783">
        <w:rPr>
          <w:u w:val="single"/>
        </w:rPr>
        <w:t>únic</w:t>
      </w:r>
      <w:r w:rsidR="00816783">
        <w:rPr>
          <w:u w:val="single"/>
        </w:rPr>
        <w:t>a</w:t>
      </w:r>
      <w:r w:rsidR="00816783" w:rsidRPr="00816783">
        <w:rPr>
          <w:u w:val="single"/>
        </w:rPr>
        <w:t>m</w:t>
      </w:r>
      <w:r w:rsidR="00816783">
        <w:rPr>
          <w:u w:val="single"/>
        </w:rPr>
        <w:t>e</w:t>
      </w:r>
      <w:r w:rsidR="00816783" w:rsidRPr="00816783">
        <w:rPr>
          <w:u w:val="single"/>
        </w:rPr>
        <w:t>nte</w:t>
      </w:r>
      <w:r w:rsidRPr="00816783">
        <w:rPr>
          <w:u w:val="single"/>
        </w:rPr>
        <w:t xml:space="preserve"> repositorios públicos de vuestra cuenta personal</w:t>
      </w:r>
      <w:r w:rsidR="00816783">
        <w:t xml:space="preserve"> (ej. código de terceros, proyectos open-</w:t>
      </w:r>
      <w:proofErr w:type="spellStart"/>
      <w:r w:rsidR="00816783">
        <w:t>source</w:t>
      </w:r>
      <w:proofErr w:type="spellEnd"/>
      <w:r w:rsidR="00816783">
        <w:t xml:space="preserve"> como los de la siguiente figura)</w:t>
      </w:r>
      <w:r>
        <w:t xml:space="preserve">, </w:t>
      </w:r>
      <w:r w:rsidR="00816783">
        <w:t>así como</w:t>
      </w:r>
      <w:r>
        <w:t xml:space="preserve"> </w:t>
      </w:r>
      <w:r w:rsidRPr="00816783">
        <w:rPr>
          <w:u w:val="single"/>
        </w:rPr>
        <w:t>públicos y privados de</w:t>
      </w:r>
      <w:r w:rsidR="00816783" w:rsidRPr="00816783">
        <w:rPr>
          <w:u w:val="single"/>
        </w:rPr>
        <w:t>ntro</w:t>
      </w:r>
      <w:r w:rsidRPr="00816783">
        <w:rPr>
          <w:u w:val="single"/>
        </w:rPr>
        <w:t xml:space="preserve"> la organización</w:t>
      </w:r>
      <w:r>
        <w:t xml:space="preserve">. </w:t>
      </w:r>
    </w:p>
    <w:p w14:paraId="754A5925" w14:textId="7EB98522" w:rsidR="00816783" w:rsidRDefault="00816783" w:rsidP="002B6018">
      <w:pPr>
        <w:jc w:val="both"/>
      </w:pPr>
      <w:r w:rsidRPr="00816783">
        <w:rPr>
          <w:noProof/>
        </w:rPr>
        <w:lastRenderedPageBreak/>
        <w:drawing>
          <wp:inline distT="0" distB="0" distL="0" distR="0" wp14:anchorId="2E356ECD" wp14:editId="736ED1A8">
            <wp:extent cx="6390640" cy="15513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0640" cy="1551305"/>
                    </a:xfrm>
                    <a:prstGeom prst="rect">
                      <a:avLst/>
                    </a:prstGeom>
                  </pic:spPr>
                </pic:pic>
              </a:graphicData>
            </a:graphic>
          </wp:inline>
        </w:drawing>
      </w:r>
    </w:p>
    <w:p w14:paraId="49D5C776" w14:textId="38D72A97" w:rsidR="002B6018" w:rsidRDefault="00816783" w:rsidP="002B6018">
      <w:pPr>
        <w:jc w:val="both"/>
      </w:pPr>
      <w:r>
        <w:t>Observad en la opción “</w:t>
      </w:r>
      <w:proofErr w:type="spellStart"/>
      <w:r w:rsidRPr="00730BAF">
        <w:rPr>
          <w:b/>
          <w:bCs/>
        </w:rPr>
        <w:t>Your</w:t>
      </w:r>
      <w:proofErr w:type="spellEnd"/>
      <w:r w:rsidRPr="00730BAF">
        <w:rPr>
          <w:b/>
          <w:bCs/>
        </w:rPr>
        <w:t xml:space="preserve"> </w:t>
      </w:r>
      <w:proofErr w:type="spellStart"/>
      <w:r w:rsidRPr="00730BAF">
        <w:rPr>
          <w:b/>
          <w:bCs/>
        </w:rPr>
        <w:t>repositories</w:t>
      </w:r>
      <w:proofErr w:type="spellEnd"/>
      <w:r>
        <w:t>” que est</w:t>
      </w:r>
      <w:r w:rsidR="00CF5CEC">
        <w:t>é</w:t>
      </w:r>
      <w:r>
        <w:t xml:space="preserve"> seleccionado el icono de la organización.  </w:t>
      </w:r>
      <w:r w:rsidR="00730BAF">
        <w:t xml:space="preserve">El repositorio creado para esta tarea a través de GitHub </w:t>
      </w:r>
      <w:proofErr w:type="spellStart"/>
      <w:r w:rsidR="00AF0CA6">
        <w:t>C</w:t>
      </w:r>
      <w:r w:rsidR="00730BAF">
        <w:t>lassroom</w:t>
      </w:r>
      <w:proofErr w:type="spellEnd"/>
      <w:r w:rsidR="00730BAF">
        <w:t xml:space="preserve"> es un repositorio privado. </w:t>
      </w:r>
      <w:r w:rsidR="00AF0CA6">
        <w:t>La figura os muestra el análisis realizado sobre</w:t>
      </w:r>
      <w:r w:rsidR="00CF5CEC">
        <w:t xml:space="preserve"> un repositorio de ejemplo</w:t>
      </w:r>
      <w:r w:rsidR="00AF0CA6">
        <w:t>.</w:t>
      </w:r>
    </w:p>
    <w:p w14:paraId="7DC8D872" w14:textId="26AC5339" w:rsidR="002B6018" w:rsidRDefault="00803DEE" w:rsidP="002B6018">
      <w:pPr>
        <w:spacing w:after="0" w:line="240" w:lineRule="auto"/>
        <w:jc w:val="both"/>
      </w:pPr>
      <w:r>
        <w:rPr>
          <w:noProof/>
        </w:rPr>
        <mc:AlternateContent>
          <mc:Choice Requires="wps">
            <w:drawing>
              <wp:anchor distT="0" distB="0" distL="114300" distR="114300" simplePos="0" relativeHeight="251671552" behindDoc="0" locked="0" layoutInCell="1" allowOverlap="1" wp14:anchorId="7CA7508D" wp14:editId="1D03A8B4">
                <wp:simplePos x="0" y="0"/>
                <wp:positionH relativeFrom="margin">
                  <wp:posOffset>4265295</wp:posOffset>
                </wp:positionH>
                <wp:positionV relativeFrom="paragraph">
                  <wp:posOffset>1576705</wp:posOffset>
                </wp:positionV>
                <wp:extent cx="1362710" cy="448310"/>
                <wp:effectExtent l="323850" t="19050" r="27940" b="504190"/>
                <wp:wrapNone/>
                <wp:docPr id="25" name="Globo: línea 25"/>
                <wp:cNvGraphicFramePr/>
                <a:graphic xmlns:a="http://schemas.openxmlformats.org/drawingml/2006/main">
                  <a:graphicData uri="http://schemas.microsoft.com/office/word/2010/wordprocessingShape">
                    <wps:wsp>
                      <wps:cNvSpPr/>
                      <wps:spPr>
                        <a:xfrm>
                          <a:off x="0" y="0"/>
                          <a:ext cx="1362710" cy="448310"/>
                        </a:xfrm>
                        <a:prstGeom prst="borderCallout1">
                          <a:avLst>
                            <a:gd name="adj1" fmla="val 112234"/>
                            <a:gd name="adj2" fmla="val -2944"/>
                            <a:gd name="adj3" fmla="val 201853"/>
                            <a:gd name="adj4" fmla="val -21975"/>
                          </a:avLst>
                        </a:prstGeom>
                        <a:ln w="38100"/>
                      </wps:spPr>
                      <wps:style>
                        <a:lnRef idx="2">
                          <a:schemeClr val="accent6"/>
                        </a:lnRef>
                        <a:fillRef idx="1">
                          <a:schemeClr val="lt1"/>
                        </a:fillRef>
                        <a:effectRef idx="0">
                          <a:schemeClr val="accent6"/>
                        </a:effectRef>
                        <a:fontRef idx="minor">
                          <a:schemeClr val="dk1"/>
                        </a:fontRef>
                      </wps:style>
                      <wps:txbx>
                        <w:txbxContent>
                          <w:p w14:paraId="313F2B2C" w14:textId="24BF17AE" w:rsidR="00816783" w:rsidRDefault="007B266A" w:rsidP="00816783">
                            <w:pPr>
                              <w:jc w:val="center"/>
                            </w:pPr>
                            <w:r>
                              <w:t>Arrancar un análisis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7508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25" o:spid="_x0000_s1027" type="#_x0000_t47" style="position:absolute;left:0;text-align:left;margin-left:335.85pt;margin-top:124.15pt;width:107.3pt;height:35.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" adj="-4747,43600,-636,24243" fillcolor="white [3201]" strokecolor="#70ad47 [3209]" strokeweight="3pt">
                <v:textbox>
                  <w:txbxContent>
                    <w:p w14:paraId="313F2B2C" w14:textId="24BF17AE" w:rsidR="00816783" w:rsidRDefault="007B266A" w:rsidP="00816783">
                      <w:pPr>
                        <w:jc w:val="center"/>
                      </w:pPr>
                      <w:r>
                        <w:t>Arrancar un análisis manual</w:t>
                      </w:r>
                    </w:p>
                  </w:txbxContent>
                </v:textbox>
                <o:callout v:ext="edit" minusy="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2A33F0D1" wp14:editId="3C01681B">
                <wp:simplePos x="0" y="0"/>
                <wp:positionH relativeFrom="page">
                  <wp:posOffset>4846320</wp:posOffset>
                </wp:positionH>
                <wp:positionV relativeFrom="paragraph">
                  <wp:posOffset>2262505</wp:posOffset>
                </wp:positionV>
                <wp:extent cx="1362710" cy="528320"/>
                <wp:effectExtent l="857250" t="19050" r="27940" b="24130"/>
                <wp:wrapNone/>
                <wp:docPr id="24" name="Globo: línea 24"/>
                <wp:cNvGraphicFramePr/>
                <a:graphic xmlns:a="http://schemas.openxmlformats.org/drawingml/2006/main">
                  <a:graphicData uri="http://schemas.microsoft.com/office/word/2010/wordprocessingShape">
                    <wps:wsp>
                      <wps:cNvSpPr/>
                      <wps:spPr>
                        <a:xfrm>
                          <a:off x="0" y="0"/>
                          <a:ext cx="1362710" cy="528320"/>
                        </a:xfrm>
                        <a:prstGeom prst="borderCallout1">
                          <a:avLst>
                            <a:gd name="adj1" fmla="val 99540"/>
                            <a:gd name="adj2" fmla="val -7776"/>
                            <a:gd name="adj3" fmla="val 87249"/>
                            <a:gd name="adj4" fmla="val -60264"/>
                          </a:avLst>
                        </a:prstGeom>
                        <a:ln w="38100"/>
                      </wps:spPr>
                      <wps:style>
                        <a:lnRef idx="2">
                          <a:schemeClr val="accent6"/>
                        </a:lnRef>
                        <a:fillRef idx="1">
                          <a:schemeClr val="lt1"/>
                        </a:fillRef>
                        <a:effectRef idx="0">
                          <a:schemeClr val="accent6"/>
                        </a:effectRef>
                        <a:fontRef idx="minor">
                          <a:schemeClr val="dk1"/>
                        </a:fontRef>
                      </wps:style>
                      <wps:txbx>
                        <w:txbxContent>
                          <w:p w14:paraId="176A2A1A" w14:textId="1A2A3841" w:rsidR="00816783" w:rsidRDefault="00816783" w:rsidP="00816783">
                            <w:pPr>
                              <w:jc w:val="center"/>
                            </w:pPr>
                            <w:r>
                              <w:t>Ver los resultados del último 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3F0D1" id="Globo: línea 24" o:spid="_x0000_s1028" type="#_x0000_t47" style="position:absolute;left:0;text-align:left;margin-left:381.6pt;margin-top:178.15pt;width:107.3pt;height:41.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" adj="-13017,18846,-1680,21501" fillcolor="white [3201]" strokecolor="#70ad47 [3209]" strokeweight="3pt">
                <v:textbox>
                  <w:txbxContent>
                    <w:p w14:paraId="176A2A1A" w14:textId="1A2A3841" w:rsidR="00816783" w:rsidRDefault="00816783" w:rsidP="00816783">
                      <w:pPr>
                        <w:jc w:val="center"/>
                      </w:pPr>
                      <w:r>
                        <w:t>Ver los resultados del último análisis</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372D4E9E" wp14:editId="62AE571A">
                <wp:simplePos x="0" y="0"/>
                <wp:positionH relativeFrom="column">
                  <wp:posOffset>4166235</wp:posOffset>
                </wp:positionH>
                <wp:positionV relativeFrom="paragraph">
                  <wp:posOffset>37465</wp:posOffset>
                </wp:positionV>
                <wp:extent cx="1949450" cy="706755"/>
                <wp:effectExtent l="1028700" t="19050" r="12700" b="626745"/>
                <wp:wrapNone/>
                <wp:docPr id="16" name="Globo: línea 16"/>
                <wp:cNvGraphicFramePr/>
                <a:graphic xmlns:a="http://schemas.openxmlformats.org/drawingml/2006/main">
                  <a:graphicData uri="http://schemas.microsoft.com/office/word/2010/wordprocessingShape">
                    <wps:wsp>
                      <wps:cNvSpPr/>
                      <wps:spPr>
                        <a:xfrm>
                          <a:off x="0" y="0"/>
                          <a:ext cx="1949450" cy="706755"/>
                        </a:xfrm>
                        <a:prstGeom prst="borderCallout1">
                          <a:avLst>
                            <a:gd name="adj1" fmla="val 18750"/>
                            <a:gd name="adj2" fmla="val -8333"/>
                            <a:gd name="adj3" fmla="val 186257"/>
                            <a:gd name="adj4" fmla="val -51406"/>
                          </a:avLst>
                        </a:prstGeom>
                        <a:ln w="38100"/>
                      </wps:spPr>
                      <wps:style>
                        <a:lnRef idx="2">
                          <a:schemeClr val="accent6"/>
                        </a:lnRef>
                        <a:fillRef idx="1">
                          <a:schemeClr val="lt1"/>
                        </a:fillRef>
                        <a:effectRef idx="0">
                          <a:schemeClr val="accent6"/>
                        </a:effectRef>
                        <a:fontRef idx="minor">
                          <a:schemeClr val="dk1"/>
                        </a:fontRef>
                      </wps:style>
                      <wps:txbx>
                        <w:txbxContent>
                          <w:p w14:paraId="32EF109C" w14:textId="191E3F14" w:rsidR="00AF0CA6" w:rsidRDefault="00AF0CA6" w:rsidP="00AF0CA6">
                            <w:pPr>
                              <w:jc w:val="center"/>
                            </w:pPr>
                            <w:r>
                              <w:t xml:space="preserve">Iconos que representan cada uno de los 10 principios de mantenibilidad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D4E9E" id="Globo: línea 16" o:spid="_x0000_s1029" type="#_x0000_t47" style="position:absolute;left:0;text-align:left;margin-left:328.05pt;margin-top:2.95pt;width:153.5pt;height:5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" adj="-11104,40232" fillcolor="white [3201]" strokecolor="#70ad47 [3209]" strokeweight="3pt">
                <v:textbox>
                  <w:txbxContent>
                    <w:p w14:paraId="32EF109C" w14:textId="191E3F14" w:rsidR="00AF0CA6" w:rsidRDefault="00AF0CA6" w:rsidP="00AF0CA6">
                      <w:pPr>
                        <w:jc w:val="center"/>
                      </w:pPr>
                      <w:r>
                        <w:t xml:space="preserve">Iconos que representan cada uno de los 10 principios de mantenibilidad </w:t>
                      </w:r>
                    </w:p>
                  </w:txbxContent>
                </v:textbox>
                <o:callout v:ext="edit" minusy="t"/>
              </v:shape>
            </w:pict>
          </mc:Fallback>
        </mc:AlternateContent>
      </w:r>
      <w:r>
        <w:rPr>
          <w:noProof/>
        </w:rPr>
        <mc:AlternateContent>
          <mc:Choice Requires="wps">
            <w:drawing>
              <wp:anchor distT="0" distB="0" distL="114300" distR="114300" simplePos="0" relativeHeight="251662336" behindDoc="0" locked="0" layoutInCell="1" allowOverlap="1" wp14:anchorId="0E962CDC" wp14:editId="4084BC40">
                <wp:simplePos x="0" y="0"/>
                <wp:positionH relativeFrom="column">
                  <wp:posOffset>4135755</wp:posOffset>
                </wp:positionH>
                <wp:positionV relativeFrom="paragraph">
                  <wp:posOffset>974725</wp:posOffset>
                </wp:positionV>
                <wp:extent cx="2144395" cy="335915"/>
                <wp:effectExtent l="419100" t="19050" r="27305" b="578485"/>
                <wp:wrapNone/>
                <wp:docPr id="17" name="Globo: línea 17"/>
                <wp:cNvGraphicFramePr/>
                <a:graphic xmlns:a="http://schemas.openxmlformats.org/drawingml/2006/main">
                  <a:graphicData uri="http://schemas.microsoft.com/office/word/2010/wordprocessingShape">
                    <wps:wsp>
                      <wps:cNvSpPr/>
                      <wps:spPr>
                        <a:xfrm>
                          <a:off x="0" y="0"/>
                          <a:ext cx="2144395" cy="335915"/>
                        </a:xfrm>
                        <a:prstGeom prst="borderCallout1">
                          <a:avLst>
                            <a:gd name="adj1" fmla="val 18750"/>
                            <a:gd name="adj2" fmla="val -8333"/>
                            <a:gd name="adj3" fmla="val 259776"/>
                            <a:gd name="adj4" fmla="val -18358"/>
                          </a:avLst>
                        </a:prstGeom>
                        <a:ln w="38100"/>
                      </wps:spPr>
                      <wps:style>
                        <a:lnRef idx="2">
                          <a:schemeClr val="accent6"/>
                        </a:lnRef>
                        <a:fillRef idx="1">
                          <a:schemeClr val="lt1"/>
                        </a:fillRef>
                        <a:effectRef idx="0">
                          <a:schemeClr val="accent6"/>
                        </a:effectRef>
                        <a:fontRef idx="minor">
                          <a:schemeClr val="dk1"/>
                        </a:fontRef>
                      </wps:style>
                      <wps:txbx>
                        <w:txbxContent>
                          <w:p w14:paraId="11CAA43B" w14:textId="0A2931A0" w:rsidR="00AF0CA6" w:rsidRDefault="00AF0CA6" w:rsidP="00AF0CA6">
                            <w:pPr>
                              <w:jc w:val="center"/>
                            </w:pPr>
                            <w:r>
                              <w:t xml:space="preserve">Resultado del análisis (sobre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62CDC" id="Globo: línea 17" o:spid="_x0000_s1030" type="#_x0000_t47" style="position:absolute;left:0;text-align:left;margin-left:325.65pt;margin-top:76.75pt;width:168.85pt;height: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" adj="-3965,56112" fillcolor="white [3201]" strokecolor="#70ad47 [3209]" strokeweight="3pt">
                <v:textbox>
                  <w:txbxContent>
                    <w:p w14:paraId="11CAA43B" w14:textId="0A2931A0" w:rsidR="00AF0CA6" w:rsidRDefault="00AF0CA6" w:rsidP="00AF0CA6">
                      <w:pPr>
                        <w:jc w:val="center"/>
                      </w:pPr>
                      <w:r>
                        <w:t xml:space="preserve">Resultado del análisis (sobre 10) </w:t>
                      </w:r>
                    </w:p>
                  </w:txbxContent>
                </v:textbox>
                <o:callout v:ext="edit" minusy="t"/>
              </v:shape>
            </w:pict>
          </mc:Fallback>
        </mc:AlternateContent>
      </w:r>
      <w:r w:rsidRPr="00803DEE">
        <w:rPr>
          <w:noProof/>
        </w:rPr>
        <w:drawing>
          <wp:inline distT="0" distB="0" distL="0" distR="0" wp14:anchorId="29D2DEFE" wp14:editId="0EAE0BC1">
            <wp:extent cx="4289565" cy="2857500"/>
            <wp:effectExtent l="0" t="0" r="0" b="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15"/>
                    <a:stretch>
                      <a:fillRect/>
                    </a:stretch>
                  </pic:blipFill>
                  <pic:spPr>
                    <a:xfrm>
                      <a:off x="0" y="0"/>
                      <a:ext cx="4296763" cy="2862295"/>
                    </a:xfrm>
                    <a:prstGeom prst="rect">
                      <a:avLst/>
                    </a:prstGeom>
                  </pic:spPr>
                </pic:pic>
              </a:graphicData>
            </a:graphic>
          </wp:inline>
        </w:drawing>
      </w:r>
    </w:p>
    <w:p w14:paraId="4DFF95C9" w14:textId="7927E5E0" w:rsidR="002B6018" w:rsidRDefault="00803DEE" w:rsidP="002B6018">
      <w:pPr>
        <w:spacing w:after="0" w:line="240" w:lineRule="auto"/>
        <w:jc w:val="both"/>
      </w:pPr>
      <w:r>
        <w:rPr>
          <w:noProof/>
        </w:rPr>
        <mc:AlternateContent>
          <mc:Choice Requires="wps">
            <w:drawing>
              <wp:anchor distT="0" distB="0" distL="114300" distR="114300" simplePos="0" relativeHeight="251664384" behindDoc="0" locked="0" layoutInCell="1" allowOverlap="1" wp14:anchorId="353B52E9" wp14:editId="5CA2840E">
                <wp:simplePos x="0" y="0"/>
                <wp:positionH relativeFrom="margin">
                  <wp:posOffset>523875</wp:posOffset>
                </wp:positionH>
                <wp:positionV relativeFrom="paragraph">
                  <wp:posOffset>125095</wp:posOffset>
                </wp:positionV>
                <wp:extent cx="2312035" cy="448310"/>
                <wp:effectExtent l="19050" t="285750" r="12065" b="27940"/>
                <wp:wrapNone/>
                <wp:docPr id="18" name="Globo: línea 18"/>
                <wp:cNvGraphicFramePr/>
                <a:graphic xmlns:a="http://schemas.openxmlformats.org/drawingml/2006/main">
                  <a:graphicData uri="http://schemas.microsoft.com/office/word/2010/wordprocessingShape">
                    <wps:wsp>
                      <wps:cNvSpPr/>
                      <wps:spPr>
                        <a:xfrm>
                          <a:off x="0" y="0"/>
                          <a:ext cx="2312035" cy="448310"/>
                        </a:xfrm>
                        <a:prstGeom prst="borderCallout1">
                          <a:avLst>
                            <a:gd name="adj1" fmla="val -13159"/>
                            <a:gd name="adj2" fmla="val 22753"/>
                            <a:gd name="adj3" fmla="val -55059"/>
                            <a:gd name="adj4" fmla="val 22579"/>
                          </a:avLst>
                        </a:prstGeom>
                        <a:ln w="38100"/>
                      </wps:spPr>
                      <wps:style>
                        <a:lnRef idx="2">
                          <a:schemeClr val="accent6"/>
                        </a:lnRef>
                        <a:fillRef idx="1">
                          <a:schemeClr val="lt1"/>
                        </a:fillRef>
                        <a:effectRef idx="0">
                          <a:schemeClr val="accent6"/>
                        </a:effectRef>
                        <a:fontRef idx="minor">
                          <a:schemeClr val="dk1"/>
                        </a:fontRef>
                      </wps:style>
                      <wps:txbx>
                        <w:txbxContent>
                          <w:p w14:paraId="01D2D3E2" w14:textId="1191107A" w:rsidR="00AF0CA6" w:rsidRDefault="00AF0CA6" w:rsidP="00AF0CA6">
                            <w:pPr>
                              <w:jc w:val="center"/>
                            </w:pPr>
                            <w:r>
                              <w:t xml:space="preserve">Activado, lanzará el análisis cada vez que haya un cambio en el repositorio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52E9" id="Globo: línea 18" o:spid="_x0000_s1031" type="#_x0000_t47" style="position:absolute;left:0;text-align:left;margin-left:41.25pt;margin-top:9.85pt;width:182.05pt;height:35.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" adj="4877,-11893,4915,-2842" fillcolor="white [3201]" strokecolor="#70ad47 [3209]" strokeweight="3pt">
                <v:textbox>
                  <w:txbxContent>
                    <w:p w14:paraId="01D2D3E2" w14:textId="1191107A" w:rsidR="00AF0CA6" w:rsidRDefault="00AF0CA6" w:rsidP="00AF0CA6">
                      <w:pPr>
                        <w:jc w:val="center"/>
                      </w:pPr>
                      <w:r>
                        <w:t xml:space="preserve">Activado, lanzará el análisis cada vez que haya un cambio en el repositorio </w:t>
                      </w:r>
                    </w:p>
                  </w:txbxContent>
                </v:textbox>
                <w10:wrap anchorx="margin"/>
              </v:shape>
            </w:pict>
          </mc:Fallback>
        </mc:AlternateContent>
      </w:r>
      <w:r w:rsidR="00E47848">
        <w:rPr>
          <w:noProof/>
        </w:rPr>
        <mc:AlternateContent>
          <mc:Choice Requires="wps">
            <w:drawing>
              <wp:anchor distT="0" distB="0" distL="114300" distR="114300" simplePos="0" relativeHeight="251666432" behindDoc="0" locked="0" layoutInCell="1" allowOverlap="1" wp14:anchorId="69F29A96" wp14:editId="5581135D">
                <wp:simplePos x="0" y="0"/>
                <wp:positionH relativeFrom="page">
                  <wp:posOffset>3779520</wp:posOffset>
                </wp:positionH>
                <wp:positionV relativeFrom="paragraph">
                  <wp:posOffset>147955</wp:posOffset>
                </wp:positionV>
                <wp:extent cx="2553970" cy="502920"/>
                <wp:effectExtent l="476250" t="285750" r="17780" b="11430"/>
                <wp:wrapNone/>
                <wp:docPr id="19" name="Globo: línea 19"/>
                <wp:cNvGraphicFramePr/>
                <a:graphic xmlns:a="http://schemas.openxmlformats.org/drawingml/2006/main">
                  <a:graphicData uri="http://schemas.microsoft.com/office/word/2010/wordprocessingShape">
                    <wps:wsp>
                      <wps:cNvSpPr/>
                      <wps:spPr>
                        <a:xfrm>
                          <a:off x="0" y="0"/>
                          <a:ext cx="2553970" cy="502920"/>
                        </a:xfrm>
                        <a:prstGeom prst="borderCallout1">
                          <a:avLst>
                            <a:gd name="adj1" fmla="val -12037"/>
                            <a:gd name="adj2" fmla="val 47857"/>
                            <a:gd name="adj3" fmla="val -51976"/>
                            <a:gd name="adj4" fmla="val -17746"/>
                          </a:avLst>
                        </a:prstGeom>
                        <a:ln w="38100"/>
                      </wps:spPr>
                      <wps:style>
                        <a:lnRef idx="2">
                          <a:schemeClr val="accent6"/>
                        </a:lnRef>
                        <a:fillRef idx="1">
                          <a:schemeClr val="lt1"/>
                        </a:fillRef>
                        <a:effectRef idx="0">
                          <a:schemeClr val="accent6"/>
                        </a:effectRef>
                        <a:fontRef idx="minor">
                          <a:schemeClr val="dk1"/>
                        </a:fontRef>
                      </wps:style>
                      <wps:txbx>
                        <w:txbxContent>
                          <w:p w14:paraId="5C4F9F86" w14:textId="09FB7104" w:rsidR="00AF0CA6" w:rsidRDefault="00AF0CA6" w:rsidP="00AF0CA6">
                            <w:pPr>
                              <w:jc w:val="center"/>
                            </w:pPr>
                            <w:r>
                              <w:t xml:space="preserve">Configuraciones. Lugar además donde recuperar el </w:t>
                            </w:r>
                            <w:r w:rsidR="00816783">
                              <w:t>“</w:t>
                            </w:r>
                            <w:proofErr w:type="spellStart"/>
                            <w:r w:rsidR="00816783">
                              <w:t>compliance</w:t>
                            </w:r>
                            <w:proofErr w:type="spellEnd"/>
                            <w:r w:rsidR="00816783">
                              <w:t xml:space="preserve"> </w:t>
                            </w:r>
                            <w:proofErr w:type="spellStart"/>
                            <w:r w:rsidR="00816783">
                              <w:t>badge</w:t>
                            </w:r>
                            <w:proofErr w:type="spellEnd"/>
                            <w:r w:rsidR="0081678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29A96" id="Globo: línea 19" o:spid="_x0000_s1032" type="#_x0000_t47" style="position:absolute;left:0;text-align:left;margin-left:297.6pt;margin-top:11.65pt;width:201.1pt;height:39.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" adj="-3833,-11227,10337,-2600" fillcolor="white [3201]" strokecolor="#70ad47 [3209]" strokeweight="3pt">
                <v:textbox>
                  <w:txbxContent>
                    <w:p w14:paraId="5C4F9F86" w14:textId="09FB7104" w:rsidR="00AF0CA6" w:rsidRDefault="00AF0CA6" w:rsidP="00AF0CA6">
                      <w:pPr>
                        <w:jc w:val="center"/>
                      </w:pPr>
                      <w:r>
                        <w:t xml:space="preserve">Configuraciones. Lugar además donde recuperar el </w:t>
                      </w:r>
                      <w:r w:rsidR="00816783">
                        <w:t>“</w:t>
                      </w:r>
                      <w:proofErr w:type="spellStart"/>
                      <w:r w:rsidR="00816783">
                        <w:t>compliance</w:t>
                      </w:r>
                      <w:proofErr w:type="spellEnd"/>
                      <w:r w:rsidR="00816783">
                        <w:t xml:space="preserve"> </w:t>
                      </w:r>
                      <w:proofErr w:type="spellStart"/>
                      <w:r w:rsidR="00816783">
                        <w:t>badge</w:t>
                      </w:r>
                      <w:proofErr w:type="spellEnd"/>
                      <w:r w:rsidR="00816783">
                        <w:t>”</w:t>
                      </w:r>
                    </w:p>
                  </w:txbxContent>
                </v:textbox>
                <w10:wrap anchorx="page"/>
              </v:shape>
            </w:pict>
          </mc:Fallback>
        </mc:AlternateContent>
      </w:r>
    </w:p>
    <w:p w14:paraId="22B57867" w14:textId="472F3598" w:rsidR="00AF0CA6" w:rsidRDefault="00AF0CA6" w:rsidP="002B6018">
      <w:pPr>
        <w:spacing w:after="0" w:line="240" w:lineRule="auto"/>
        <w:jc w:val="both"/>
      </w:pPr>
    </w:p>
    <w:p w14:paraId="667AB2D9" w14:textId="77777777" w:rsidR="00AF0CA6" w:rsidRDefault="00AF0CA6" w:rsidP="002B6018">
      <w:pPr>
        <w:spacing w:after="0" w:line="240" w:lineRule="auto"/>
        <w:jc w:val="both"/>
      </w:pPr>
    </w:p>
    <w:p w14:paraId="198BC8E9" w14:textId="77777777" w:rsidR="00803DEE" w:rsidRDefault="00803DEE" w:rsidP="002B6018">
      <w:pPr>
        <w:spacing w:after="0" w:line="240" w:lineRule="auto"/>
        <w:jc w:val="both"/>
      </w:pPr>
    </w:p>
    <w:p w14:paraId="0313D63E" w14:textId="5117CFCD" w:rsidR="00816783" w:rsidRDefault="00816783" w:rsidP="002B6018">
      <w:pPr>
        <w:spacing w:after="0" w:line="240" w:lineRule="auto"/>
        <w:jc w:val="both"/>
      </w:pPr>
      <w:r>
        <w:rPr>
          <w:noProof/>
        </w:rPr>
        <mc:AlternateContent>
          <mc:Choice Requires="wps">
            <w:drawing>
              <wp:anchor distT="0" distB="0" distL="114300" distR="114300" simplePos="0" relativeHeight="251667456" behindDoc="0" locked="0" layoutInCell="1" allowOverlap="1" wp14:anchorId="1C92A68C" wp14:editId="113E547A">
                <wp:simplePos x="0" y="0"/>
                <wp:positionH relativeFrom="column">
                  <wp:posOffset>4192270</wp:posOffset>
                </wp:positionH>
                <wp:positionV relativeFrom="paragraph">
                  <wp:posOffset>9525</wp:posOffset>
                </wp:positionV>
                <wp:extent cx="379563" cy="1043797"/>
                <wp:effectExtent l="19050" t="0" r="20955" b="42545"/>
                <wp:wrapNone/>
                <wp:docPr id="23" name="Flecha: hacia abajo 23"/>
                <wp:cNvGraphicFramePr/>
                <a:graphic xmlns:a="http://schemas.openxmlformats.org/drawingml/2006/main">
                  <a:graphicData uri="http://schemas.microsoft.com/office/word/2010/wordprocessingShape">
                    <wps:wsp>
                      <wps:cNvSpPr/>
                      <wps:spPr>
                        <a:xfrm>
                          <a:off x="0" y="0"/>
                          <a:ext cx="379563" cy="1043797"/>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776A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3" o:spid="_x0000_s1026" type="#_x0000_t67" style="position:absolute;margin-left:330.1pt;margin-top:.75pt;width:29.9pt;height:82.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" adj="17673" fillcolor="#70ad47 [3209]" strokecolor="#375623 [1609]" strokeweight="1pt"/>
            </w:pict>
          </mc:Fallback>
        </mc:AlternateContent>
      </w:r>
    </w:p>
    <w:p w14:paraId="4503327A" w14:textId="60426164" w:rsidR="00816783" w:rsidRDefault="00803DEE" w:rsidP="002B6018">
      <w:pPr>
        <w:spacing w:after="0" w:line="240" w:lineRule="auto"/>
        <w:jc w:val="both"/>
      </w:pPr>
      <w:r w:rsidRPr="00803DEE">
        <w:rPr>
          <w:noProof/>
        </w:rPr>
        <w:drawing>
          <wp:inline distT="0" distB="0" distL="0" distR="0" wp14:anchorId="6D9F3389" wp14:editId="2EC184FE">
            <wp:extent cx="6390640" cy="1434465"/>
            <wp:effectExtent l="0" t="0" r="0" b="0"/>
            <wp:docPr id="27" name="Imagen 27"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10;&#10;Descripción generada automáticamente con confianza media"/>
                    <pic:cNvPicPr/>
                  </pic:nvPicPr>
                  <pic:blipFill>
                    <a:blip r:embed="rId16"/>
                    <a:stretch>
                      <a:fillRect/>
                    </a:stretch>
                  </pic:blipFill>
                  <pic:spPr>
                    <a:xfrm>
                      <a:off x="0" y="0"/>
                      <a:ext cx="6390640" cy="1434465"/>
                    </a:xfrm>
                    <a:prstGeom prst="rect">
                      <a:avLst/>
                    </a:prstGeom>
                  </pic:spPr>
                </pic:pic>
              </a:graphicData>
            </a:graphic>
          </wp:inline>
        </w:drawing>
      </w:r>
    </w:p>
    <w:p w14:paraId="6CCB3AA4" w14:textId="77777777" w:rsidR="00816783" w:rsidRDefault="00816783" w:rsidP="002B6018">
      <w:pPr>
        <w:spacing w:after="0" w:line="240" w:lineRule="auto"/>
        <w:jc w:val="both"/>
      </w:pPr>
    </w:p>
    <w:p w14:paraId="42996220" w14:textId="71150055" w:rsidR="00730BAF" w:rsidRDefault="00AF0CA6" w:rsidP="002B6018">
      <w:pPr>
        <w:spacing w:after="0" w:line="240" w:lineRule="auto"/>
        <w:jc w:val="both"/>
      </w:pPr>
      <w:r>
        <w:t xml:space="preserve">La interfaz y funcionalidad es muy sencilla. Lo primero que veis es el resultado de análisis según los principios de mantenibilidad que contempla esta herramienta (que son los estudiados en clase), en este caso un </w:t>
      </w:r>
      <w:r w:rsidRPr="002B6018">
        <w:rPr>
          <w:u w:val="single"/>
        </w:rPr>
        <w:t>nivel de conformidad</w:t>
      </w:r>
      <w:r>
        <w:rPr>
          <w:u w:val="single"/>
        </w:rPr>
        <w:t xml:space="preserve"> de </w:t>
      </w:r>
      <w:r w:rsidR="00F52DB7">
        <w:rPr>
          <w:u w:val="single"/>
        </w:rPr>
        <w:t>2</w:t>
      </w:r>
      <w:r>
        <w:rPr>
          <w:u w:val="single"/>
        </w:rPr>
        <w:t xml:space="preserve"> sobre 10</w:t>
      </w:r>
      <w:r>
        <w:t>. Los iconos repre</w:t>
      </w:r>
      <w:r w:rsidR="00816783">
        <w:t>sentan cada uno de los principios de mantenibilidad (en rojo los que no se cumplen y en verde los que se cumplen).</w:t>
      </w:r>
    </w:p>
    <w:p w14:paraId="50B94DB4" w14:textId="6FE6D54B" w:rsidR="007B266A" w:rsidRDefault="007B266A" w:rsidP="002B6018">
      <w:pPr>
        <w:spacing w:after="0" w:line="240" w:lineRule="auto"/>
        <w:jc w:val="both"/>
      </w:pPr>
    </w:p>
    <w:p w14:paraId="05919576" w14:textId="63B28790" w:rsidR="007B266A" w:rsidRDefault="007B266A" w:rsidP="002B6018">
      <w:pPr>
        <w:spacing w:after="0" w:line="240" w:lineRule="auto"/>
        <w:jc w:val="both"/>
      </w:pPr>
      <w:r>
        <w:t>El primer paso sobre vuestro repositorio será realizar un análisis manual. Es muy recomendable que activéis que se lance un análisis cada vez que realicéis un cambio en el repositorio (remoto).</w:t>
      </w:r>
      <w:r w:rsidR="00CD07DF">
        <w:t xml:space="preserve"> Además</w:t>
      </w:r>
      <w:r w:rsidR="00B70D3B">
        <w:t>,</w:t>
      </w:r>
      <w:r>
        <w:t xml:space="preserve"> </w:t>
      </w:r>
      <w:r w:rsidR="00CD07DF">
        <w:t xml:space="preserve">los profesores han configurado un pipeline de CI usando GitHub </w:t>
      </w:r>
      <w:proofErr w:type="spellStart"/>
      <w:r w:rsidR="00CD07DF">
        <w:t>Actions</w:t>
      </w:r>
      <w:proofErr w:type="spellEnd"/>
      <w:r w:rsidR="00CD07DF">
        <w:t xml:space="preserve"> que se ejecuta cada vez que se hace un </w:t>
      </w:r>
      <w:proofErr w:type="spellStart"/>
      <w:r w:rsidR="00CD07DF">
        <w:t>push</w:t>
      </w:r>
      <w:proofErr w:type="spellEnd"/>
      <w:r w:rsidR="00CD07DF">
        <w:t xml:space="preserve"> al repositorio. El pipeline ejecuta un comando </w:t>
      </w:r>
      <w:proofErr w:type="spellStart"/>
      <w:r w:rsidR="00CD07DF">
        <w:t>mvn</w:t>
      </w:r>
      <w:proofErr w:type="spellEnd"/>
      <w:r w:rsidR="00CD07DF">
        <w:t xml:space="preserve"> (</w:t>
      </w:r>
      <w:proofErr w:type="spellStart"/>
      <w:r w:rsidR="00CD07DF">
        <w:t>mvn</w:t>
      </w:r>
      <w:proofErr w:type="spellEnd"/>
      <w:r w:rsidR="00CD07DF">
        <w:t xml:space="preserve"> </w:t>
      </w:r>
      <w:proofErr w:type="spellStart"/>
      <w:r w:rsidR="00CD07DF">
        <w:t>package</w:t>
      </w:r>
      <w:proofErr w:type="spellEnd"/>
      <w:r w:rsidR="00CD07DF">
        <w:t>) estudiado en los laboratorios del Trabajo 1, que</w:t>
      </w:r>
      <w:r w:rsidR="00B70D3B">
        <w:t>,</w:t>
      </w:r>
      <w:r w:rsidR="00CD07DF">
        <w:t xml:space="preserve"> entre otras tareas, compila y ejecuta los test que los profesores han programado.</w:t>
      </w:r>
      <w:r w:rsidR="00B70D3B">
        <w:t xml:space="preserve"> </w:t>
      </w:r>
      <w:r w:rsidR="00B70D3B" w:rsidRPr="00B70D3B">
        <w:rPr>
          <w:b/>
          <w:bCs/>
        </w:rPr>
        <w:t>Investigad</w:t>
      </w:r>
      <w:r w:rsidR="00B70D3B">
        <w:t xml:space="preserve"> el menú GitHub </w:t>
      </w:r>
      <w:proofErr w:type="spellStart"/>
      <w:r w:rsidR="00B70D3B">
        <w:t>Actions</w:t>
      </w:r>
      <w:proofErr w:type="spellEnd"/>
      <w:r w:rsidR="00B70D3B">
        <w:t xml:space="preserve">, el </w:t>
      </w:r>
      <w:r w:rsidR="00B70D3B">
        <w:lastRenderedPageBreak/>
        <w:t xml:space="preserve">fichero </w:t>
      </w:r>
      <w:proofErr w:type="spellStart"/>
      <w:r w:rsidR="00B70D3B">
        <w:t>yml</w:t>
      </w:r>
      <w:proofErr w:type="spellEnd"/>
      <w:r w:rsidR="00B70D3B">
        <w:t xml:space="preserve"> que especifica el pipeline de CI, y comprobad que este pipeline se ejecuta con cada cambio en el repositorio remoto.</w:t>
      </w:r>
    </w:p>
    <w:p w14:paraId="65BD1B5A" w14:textId="22CF478E" w:rsidR="00B70D3B" w:rsidRDefault="00B70D3B" w:rsidP="002B6018">
      <w:pPr>
        <w:spacing w:after="0" w:line="240" w:lineRule="auto"/>
        <w:jc w:val="both"/>
      </w:pPr>
    </w:p>
    <w:p w14:paraId="04F8CFBB" w14:textId="07FCA07C" w:rsidR="00B70D3B" w:rsidRDefault="00B70D3B" w:rsidP="002B6018">
      <w:pPr>
        <w:spacing w:after="0" w:line="240" w:lineRule="auto"/>
        <w:jc w:val="both"/>
      </w:pPr>
      <w:r w:rsidRPr="00B70D3B">
        <w:rPr>
          <w:noProof/>
        </w:rPr>
        <w:drawing>
          <wp:inline distT="0" distB="0" distL="0" distR="0" wp14:anchorId="01A573C4" wp14:editId="347E2B31">
            <wp:extent cx="5292969" cy="2300948"/>
            <wp:effectExtent l="76200" t="76200" r="136525" b="137795"/>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7"/>
                    <a:stretch>
                      <a:fillRect/>
                    </a:stretch>
                  </pic:blipFill>
                  <pic:spPr>
                    <a:xfrm>
                      <a:off x="0" y="0"/>
                      <a:ext cx="5295412" cy="2302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83ED22" w14:textId="12F2D878" w:rsidR="00CD07DF" w:rsidRPr="00B70D3B" w:rsidRDefault="00B70D3B" w:rsidP="002B6018">
      <w:pPr>
        <w:spacing w:after="0" w:line="240" w:lineRule="auto"/>
        <w:jc w:val="both"/>
        <w:rPr>
          <w:lang w:val="en-US"/>
        </w:rPr>
      </w:pPr>
      <w:r w:rsidRPr="00B70D3B">
        <w:rPr>
          <w:noProof/>
        </w:rPr>
        <w:drawing>
          <wp:inline distT="0" distB="0" distL="0" distR="0" wp14:anchorId="5A2F6910" wp14:editId="797978BE">
            <wp:extent cx="4325816" cy="28319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4523" cy="2837680"/>
                    </a:xfrm>
                    <a:prstGeom prst="rect">
                      <a:avLst/>
                    </a:prstGeom>
                    <a:noFill/>
                    <a:ln>
                      <a:noFill/>
                    </a:ln>
                  </pic:spPr>
                </pic:pic>
              </a:graphicData>
            </a:graphic>
          </wp:inline>
        </w:drawing>
      </w:r>
    </w:p>
    <w:p w14:paraId="587C0E56" w14:textId="18E1AC75" w:rsidR="00FB291C" w:rsidRDefault="007B266A" w:rsidP="002B6018">
      <w:pPr>
        <w:spacing w:after="0" w:line="240" w:lineRule="auto"/>
        <w:jc w:val="both"/>
      </w:pPr>
      <w:r>
        <w:t xml:space="preserve">Por </w:t>
      </w:r>
      <w:r w:rsidR="00F52DB7">
        <w:t>último,</w:t>
      </w:r>
      <w:r>
        <w:t xml:space="preserve"> debéis realizar (antes de empezar a refactorizar)</w:t>
      </w:r>
      <w:r w:rsidR="00F52DB7">
        <w:t xml:space="preserve"> algunos pasos para actualizar los </w:t>
      </w:r>
      <w:proofErr w:type="spellStart"/>
      <w:r w:rsidR="00F52DB7" w:rsidRPr="00F52DB7">
        <w:rPr>
          <w:i/>
          <w:iCs/>
        </w:rPr>
        <w:t>badge</w:t>
      </w:r>
      <w:r w:rsidR="00AF28A4">
        <w:rPr>
          <w:i/>
          <w:iCs/>
        </w:rPr>
        <w:t>s</w:t>
      </w:r>
      <w:proofErr w:type="spellEnd"/>
      <w:r w:rsidR="00F52DB7">
        <w:t xml:space="preserve"> </w:t>
      </w:r>
      <w:r w:rsidR="00FB291C">
        <w:t xml:space="preserve">de </w:t>
      </w:r>
      <w:r w:rsidR="00F52DB7">
        <w:t>vuestro proyecto</w:t>
      </w:r>
      <w:r w:rsidR="00FB291C">
        <w:t xml:space="preserve">, en particular, el </w:t>
      </w:r>
      <w:proofErr w:type="spellStart"/>
      <w:r w:rsidR="00AF28A4">
        <w:t>badge</w:t>
      </w:r>
      <w:proofErr w:type="spellEnd"/>
      <w:r w:rsidR="00AF28A4">
        <w:t xml:space="preserve"> </w:t>
      </w:r>
      <w:r w:rsidR="00FB291C">
        <w:t>de CI y el “</w:t>
      </w:r>
      <w:proofErr w:type="spellStart"/>
      <w:r w:rsidR="00FB291C">
        <w:t>compliance</w:t>
      </w:r>
      <w:proofErr w:type="spellEnd"/>
      <w:r w:rsidR="00FB291C">
        <w:t xml:space="preserve"> </w:t>
      </w:r>
      <w:proofErr w:type="spellStart"/>
      <w:r w:rsidR="00FB291C">
        <w:t>badge</w:t>
      </w:r>
      <w:proofErr w:type="spellEnd"/>
      <w:r w:rsidR="00FB291C">
        <w:t>” de BCH</w:t>
      </w:r>
      <w:r w:rsidR="00F52DB7">
        <w:t xml:space="preserve">. </w:t>
      </w:r>
      <w:r w:rsidR="00AF28A4">
        <w:t>La</w:t>
      </w:r>
      <w:r w:rsidR="00CD07DF">
        <w:t>s</w:t>
      </w:r>
      <w:r w:rsidR="00AF28A4">
        <w:t xml:space="preserve"> siguientes capturas muestra</w:t>
      </w:r>
      <w:r w:rsidR="00CD07DF">
        <w:t>n</w:t>
      </w:r>
      <w:r w:rsidR="00AF28A4">
        <w:t xml:space="preserve"> el estado inicial y el estado esperado</w:t>
      </w:r>
      <w:r w:rsidR="00B70D3B">
        <w:t xml:space="preserve"> (investigad dónde se obtienen los </w:t>
      </w:r>
      <w:proofErr w:type="spellStart"/>
      <w:r w:rsidR="00B70D3B">
        <w:t>badges</w:t>
      </w:r>
      <w:proofErr w:type="spellEnd"/>
      <w:r w:rsidR="00B70D3B">
        <w:t>)</w:t>
      </w:r>
      <w:r w:rsidR="00AF28A4">
        <w:t>:</w:t>
      </w:r>
    </w:p>
    <w:p w14:paraId="79E9B6AA" w14:textId="77777777" w:rsidR="00AF28A4" w:rsidRDefault="00AF28A4" w:rsidP="002B6018">
      <w:pPr>
        <w:spacing w:after="0" w:line="240" w:lineRule="auto"/>
        <w:jc w:val="both"/>
      </w:pPr>
    </w:p>
    <w:p w14:paraId="627A0C2E" w14:textId="11122D69" w:rsidR="00FB291C" w:rsidRDefault="00FB291C" w:rsidP="002B6018">
      <w:pPr>
        <w:spacing w:after="0" w:line="240" w:lineRule="auto"/>
        <w:jc w:val="both"/>
      </w:pPr>
      <w:r w:rsidRPr="00FB291C">
        <w:rPr>
          <w:noProof/>
        </w:rPr>
        <w:drawing>
          <wp:inline distT="0" distB="0" distL="0" distR="0" wp14:anchorId="03A6296A" wp14:editId="4FBD3340">
            <wp:extent cx="5140569" cy="2668905"/>
            <wp:effectExtent l="76200" t="76200" r="136525" b="131445"/>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rotWithShape="1">
                    <a:blip r:embed="rId19"/>
                    <a:srcRect t="9003"/>
                    <a:stretch/>
                  </pic:blipFill>
                  <pic:spPr bwMode="auto">
                    <a:xfrm>
                      <a:off x="0" y="0"/>
                      <a:ext cx="5145209" cy="2671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64C6D3" w14:textId="122C508A" w:rsidR="00AF28A4" w:rsidRDefault="00AF28A4" w:rsidP="002B6018">
      <w:pPr>
        <w:spacing w:after="0" w:line="240" w:lineRule="auto"/>
        <w:jc w:val="both"/>
      </w:pPr>
    </w:p>
    <w:p w14:paraId="491A8757" w14:textId="17A4F97E" w:rsidR="00AF28A4" w:rsidRDefault="00CD07DF" w:rsidP="002B6018">
      <w:pPr>
        <w:spacing w:after="0" w:line="240" w:lineRule="auto"/>
        <w:jc w:val="both"/>
      </w:pPr>
      <w:r w:rsidRPr="00CD07DF">
        <w:rPr>
          <w:noProof/>
        </w:rPr>
        <w:drawing>
          <wp:inline distT="0" distB="0" distL="0" distR="0" wp14:anchorId="2F041ACF" wp14:editId="3AF834FB">
            <wp:extent cx="5275385" cy="3345341"/>
            <wp:effectExtent l="76200" t="76200" r="135255" b="14097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0"/>
                    <a:stretch>
                      <a:fillRect/>
                    </a:stretch>
                  </pic:blipFill>
                  <pic:spPr>
                    <a:xfrm>
                      <a:off x="0" y="0"/>
                      <a:ext cx="5279330" cy="3347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7661CA" w14:textId="674BB763" w:rsidR="00FB291C" w:rsidRDefault="00FB291C" w:rsidP="002B6018">
      <w:pPr>
        <w:spacing w:after="0" w:line="240" w:lineRule="auto"/>
        <w:jc w:val="both"/>
      </w:pPr>
    </w:p>
    <w:p w14:paraId="1F8BD3F7" w14:textId="2BA9869C" w:rsidR="003473FA" w:rsidRDefault="00B70D3B" w:rsidP="002B6018">
      <w:pPr>
        <w:spacing w:after="0" w:line="240" w:lineRule="auto"/>
        <w:jc w:val="both"/>
      </w:pPr>
      <w:r>
        <w:t xml:space="preserve">Finalmente, realizad </w:t>
      </w:r>
      <w:r w:rsidR="007B266A">
        <w:t xml:space="preserve">una </w:t>
      </w:r>
      <w:proofErr w:type="spellStart"/>
      <w:r w:rsidR="007B266A">
        <w:t>Pull</w:t>
      </w:r>
      <w:proofErr w:type="spellEnd"/>
      <w:r w:rsidR="007B266A">
        <w:t xml:space="preserve"> </w:t>
      </w:r>
      <w:proofErr w:type="spellStart"/>
      <w:r w:rsidR="007B266A">
        <w:t>Request</w:t>
      </w:r>
      <w:proofErr w:type="spellEnd"/>
      <w:r w:rsidR="007B266A">
        <w:t xml:space="preserve"> con el “</w:t>
      </w:r>
      <w:proofErr w:type="spellStart"/>
      <w:r w:rsidR="007B266A">
        <w:t>compliance</w:t>
      </w:r>
      <w:proofErr w:type="spellEnd"/>
      <w:r w:rsidR="007B266A">
        <w:t xml:space="preserve"> </w:t>
      </w:r>
      <w:proofErr w:type="spellStart"/>
      <w:r w:rsidR="007B266A">
        <w:t>badge</w:t>
      </w:r>
      <w:proofErr w:type="spellEnd"/>
      <w:r w:rsidR="007B266A">
        <w:t xml:space="preserve">” </w:t>
      </w:r>
      <w:r w:rsidR="00E47848">
        <w:t>al repositorio</w:t>
      </w:r>
      <w:hyperlink r:id="rId21" w:history="1"/>
      <w:r w:rsidR="00E47848">
        <w:t xml:space="preserve"> </w:t>
      </w:r>
      <w:hyperlink r:id="rId22" w:history="1">
        <w:r w:rsidR="00E47848" w:rsidRPr="00FB156F">
          <w:rPr>
            <w:rStyle w:val="Hipervnculo"/>
          </w:rPr>
          <w:t>https://github.com/ETSISI-EMS/LAB3_COMPETITION</w:t>
        </w:r>
      </w:hyperlink>
      <w:r w:rsidR="003473FA">
        <w:t xml:space="preserve">, en particular sobre el fichero </w:t>
      </w:r>
      <w:r w:rsidR="00E47848">
        <w:t>README</w:t>
      </w:r>
      <w:r w:rsidR="003473FA">
        <w:t xml:space="preserve">.md (en notación </w:t>
      </w:r>
      <w:proofErr w:type="spellStart"/>
      <w:r w:rsidR="003473FA" w:rsidRPr="002B6018">
        <w:rPr>
          <w:i/>
        </w:rPr>
        <w:t>markdown</w:t>
      </w:r>
      <w:proofErr w:type="spellEnd"/>
      <w:r w:rsidR="00F52DB7">
        <w:rPr>
          <w:iCs/>
        </w:rPr>
        <w:t xml:space="preserve"> que debisteis utilizar en el </w:t>
      </w:r>
      <w:proofErr w:type="spellStart"/>
      <w:r w:rsidR="00F52DB7">
        <w:rPr>
          <w:iCs/>
        </w:rPr>
        <w:t>lab</w:t>
      </w:r>
      <w:proofErr w:type="spellEnd"/>
      <w:r w:rsidR="00F52DB7">
        <w:rPr>
          <w:iCs/>
        </w:rPr>
        <w:t xml:space="preserve"> 0 del Trabajo 1</w:t>
      </w:r>
      <w:r w:rsidR="003473FA">
        <w:t xml:space="preserve">). Cada equipo debe proponer un cambio en este fichero que consiste en añadir una fila con el </w:t>
      </w:r>
      <w:proofErr w:type="spellStart"/>
      <w:r w:rsidR="003473FA" w:rsidRPr="002B6018">
        <w:rPr>
          <w:i/>
        </w:rPr>
        <w:t>badge</w:t>
      </w:r>
      <w:proofErr w:type="spellEnd"/>
      <w:r w:rsidR="003473FA">
        <w:t xml:space="preserve"> resultado del análisis realizado por BCH sobre su repositorio y el ID de su equipo. Así se obtendrá un listado por equipos, y el nivel de conformidad alcanzado por cada uno de ellos en la realización del trabajo</w:t>
      </w:r>
      <w:r w:rsidR="007B266A">
        <w:t>, como muestra la siguiente figura:</w:t>
      </w:r>
    </w:p>
    <w:p w14:paraId="219DD149" w14:textId="77777777" w:rsidR="00B4434D" w:rsidRDefault="00B4434D" w:rsidP="002B6018">
      <w:pPr>
        <w:spacing w:after="0" w:line="240" w:lineRule="auto"/>
        <w:jc w:val="both"/>
      </w:pPr>
    </w:p>
    <w:p w14:paraId="0A4660CB" w14:textId="602A916D" w:rsidR="003473FA" w:rsidRDefault="00E47848" w:rsidP="002B6018">
      <w:pPr>
        <w:pStyle w:val="Prrafodelista"/>
        <w:spacing w:after="0" w:line="240" w:lineRule="auto"/>
        <w:ind w:left="0"/>
        <w:jc w:val="both"/>
      </w:pPr>
      <w:r w:rsidRPr="00E47848">
        <w:rPr>
          <w:noProof/>
        </w:rPr>
        <w:drawing>
          <wp:inline distT="0" distB="0" distL="0" distR="0" wp14:anchorId="5C19EA12" wp14:editId="08B8702A">
            <wp:extent cx="6390640" cy="3006090"/>
            <wp:effectExtent l="76200" t="76200" r="124460" b="13716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3"/>
                    <a:stretch>
                      <a:fillRect/>
                    </a:stretch>
                  </pic:blipFill>
                  <pic:spPr>
                    <a:xfrm>
                      <a:off x="0" y="0"/>
                      <a:ext cx="6390640" cy="3006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976712" w14:textId="7748E5F0" w:rsidR="003473FA" w:rsidRDefault="003473FA" w:rsidP="002B6018">
      <w:pPr>
        <w:pStyle w:val="Prrafodelista"/>
        <w:spacing w:after="0" w:line="240" w:lineRule="auto"/>
        <w:ind w:left="0"/>
        <w:jc w:val="both"/>
      </w:pPr>
    </w:p>
    <w:p w14:paraId="42AA0D31" w14:textId="17C63DD2" w:rsidR="00857A6A" w:rsidRDefault="00857A6A" w:rsidP="002B6018">
      <w:pPr>
        <w:pStyle w:val="Prrafodelista"/>
        <w:spacing w:after="0" w:line="240" w:lineRule="auto"/>
        <w:ind w:left="0"/>
        <w:jc w:val="both"/>
      </w:pPr>
      <w:r>
        <w:t xml:space="preserve">En cuanto al plugin PMD de Eclipse, se disponen de opciones para detectar código duplicado o sospechoso de </w:t>
      </w:r>
      <w:proofErr w:type="spellStart"/>
      <w:r>
        <w:t>copy</w:t>
      </w:r>
      <w:proofErr w:type="spellEnd"/>
      <w:r w:rsidR="00AA7DAC">
        <w:t>/paste (es posible configurar además el número mínimo de líneas para realizar este análisis) y la opción de “</w:t>
      </w:r>
      <w:proofErr w:type="spellStart"/>
      <w:r w:rsidR="00AA7DAC">
        <w:t>Check</w:t>
      </w:r>
      <w:proofErr w:type="spellEnd"/>
      <w:r w:rsidR="00AA7DAC">
        <w:t xml:space="preserve"> </w:t>
      </w:r>
      <w:proofErr w:type="spellStart"/>
      <w:r w:rsidR="00AA7DAC">
        <w:t>Code</w:t>
      </w:r>
      <w:proofErr w:type="spellEnd"/>
      <w:r w:rsidR="00AA7DAC">
        <w:t>” que analiza violaciones de código categorizadas desde “</w:t>
      </w:r>
      <w:proofErr w:type="spellStart"/>
      <w:r w:rsidR="00AA7DAC">
        <w:t>blocker</w:t>
      </w:r>
      <w:proofErr w:type="spellEnd"/>
      <w:r w:rsidR="00AA7DAC">
        <w:t xml:space="preserve"> </w:t>
      </w:r>
      <w:proofErr w:type="spellStart"/>
      <w:r w:rsidR="00AA7DAC">
        <w:t>violations</w:t>
      </w:r>
      <w:proofErr w:type="spellEnd"/>
      <w:r w:rsidR="00AA7DAC">
        <w:t>” en color rojo hasta “</w:t>
      </w:r>
      <w:proofErr w:type="spellStart"/>
      <w:r w:rsidR="00AA7DAC">
        <w:t>warning</w:t>
      </w:r>
      <w:proofErr w:type="spellEnd"/>
      <w:r w:rsidR="00AA7DAC">
        <w:t xml:space="preserve"> </w:t>
      </w:r>
      <w:proofErr w:type="spellStart"/>
      <w:r w:rsidR="00AA7DAC">
        <w:t>violations</w:t>
      </w:r>
      <w:proofErr w:type="spellEnd"/>
      <w:r w:rsidR="00AA7DAC">
        <w:t xml:space="preserve">” en color azul fuerte. </w:t>
      </w:r>
    </w:p>
    <w:p w14:paraId="6F40E138" w14:textId="77777777" w:rsidR="00857A6A" w:rsidRDefault="00857A6A" w:rsidP="002B6018">
      <w:pPr>
        <w:pStyle w:val="Prrafodelista"/>
        <w:spacing w:after="0" w:line="240" w:lineRule="auto"/>
        <w:ind w:left="0"/>
        <w:jc w:val="both"/>
      </w:pPr>
    </w:p>
    <w:p w14:paraId="3A427852" w14:textId="4309137E" w:rsidR="00857A6A" w:rsidRDefault="00857A6A" w:rsidP="002B6018">
      <w:pPr>
        <w:pStyle w:val="Prrafodelista"/>
        <w:spacing w:after="0" w:line="240" w:lineRule="auto"/>
        <w:ind w:left="0"/>
        <w:jc w:val="both"/>
      </w:pPr>
      <w:r>
        <w:rPr>
          <w:noProof/>
        </w:rPr>
        <w:lastRenderedPageBreak/>
        <w:drawing>
          <wp:inline distT="0" distB="0" distL="0" distR="0" wp14:anchorId="4E3D944D" wp14:editId="2B6F2B69">
            <wp:extent cx="5792008" cy="137179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2008" cy="1371791"/>
                    </a:xfrm>
                    <a:prstGeom prst="rect">
                      <a:avLst/>
                    </a:prstGeom>
                  </pic:spPr>
                </pic:pic>
              </a:graphicData>
            </a:graphic>
          </wp:inline>
        </w:drawing>
      </w:r>
    </w:p>
    <w:p w14:paraId="0F802B48" w14:textId="77777777" w:rsidR="00857A6A" w:rsidRDefault="00857A6A" w:rsidP="002B6018">
      <w:pPr>
        <w:pStyle w:val="Prrafodelista"/>
        <w:spacing w:after="0" w:line="240" w:lineRule="auto"/>
        <w:ind w:left="0"/>
        <w:jc w:val="both"/>
      </w:pPr>
    </w:p>
    <w:p w14:paraId="240978CC" w14:textId="1A6BF57D" w:rsidR="00857A6A" w:rsidRDefault="00857A6A" w:rsidP="002B6018">
      <w:pPr>
        <w:pStyle w:val="Prrafodelista"/>
        <w:spacing w:after="0" w:line="240" w:lineRule="auto"/>
        <w:ind w:left="0"/>
        <w:jc w:val="both"/>
      </w:pPr>
      <w:r w:rsidRPr="00970FA5">
        <w:rPr>
          <w:noProof/>
        </w:rPr>
        <w:drawing>
          <wp:inline distT="0" distB="0" distL="0" distR="0" wp14:anchorId="3AB58BE9" wp14:editId="1DC00945">
            <wp:extent cx="6390640" cy="1134216"/>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0640" cy="1134216"/>
                    </a:xfrm>
                    <a:prstGeom prst="rect">
                      <a:avLst/>
                    </a:prstGeom>
                  </pic:spPr>
                </pic:pic>
              </a:graphicData>
            </a:graphic>
          </wp:inline>
        </w:drawing>
      </w:r>
    </w:p>
    <w:p w14:paraId="0603F115" w14:textId="77777777" w:rsidR="00857A6A" w:rsidRDefault="00857A6A" w:rsidP="002B6018">
      <w:pPr>
        <w:pStyle w:val="Prrafodelista"/>
        <w:spacing w:after="0" w:line="240" w:lineRule="auto"/>
        <w:ind w:left="0"/>
        <w:jc w:val="both"/>
      </w:pPr>
    </w:p>
    <w:p w14:paraId="15518652" w14:textId="77777777" w:rsidR="00AA7DAC" w:rsidRDefault="00AA7DAC">
      <w:pPr>
        <w:rPr>
          <w:rFonts w:asciiTheme="majorHAnsi" w:eastAsiaTheme="majorEastAsia" w:hAnsiTheme="majorHAnsi" w:cstheme="majorBidi"/>
          <w:noProof/>
          <w:color w:val="2E74B5" w:themeColor="accent1" w:themeShade="BF"/>
          <w:sz w:val="32"/>
          <w:szCs w:val="32"/>
        </w:rPr>
      </w:pPr>
      <w:r>
        <w:br w:type="page"/>
      </w:r>
    </w:p>
    <w:p w14:paraId="3AF12AAB" w14:textId="2B3E6FBE" w:rsidR="0009462A" w:rsidRPr="006F71A8" w:rsidRDefault="0009462A" w:rsidP="00A2398D">
      <w:pPr>
        <w:pStyle w:val="Ttulo1"/>
      </w:pPr>
      <w:r w:rsidRPr="00A2398D">
        <w:lastRenderedPageBreak/>
        <w:t>Enunciado</w:t>
      </w:r>
    </w:p>
    <w:p w14:paraId="5A62B0C1" w14:textId="16C06981" w:rsidR="0097257D" w:rsidRDefault="0097257D" w:rsidP="0097257D">
      <w:pPr>
        <w:jc w:val="both"/>
      </w:pPr>
      <w:r>
        <w:t xml:space="preserve">Este trabajo consiste en mejorar fundamentalmente </w:t>
      </w:r>
      <w:r w:rsidR="000459ED">
        <w:t>la mantenibilidad</w:t>
      </w:r>
      <w:r>
        <w:t xml:space="preserve"> y calidad del código Java de una aplicación, </w:t>
      </w:r>
      <w:r w:rsidR="00D46B4A">
        <w:rPr>
          <w:noProof/>
        </w:rPr>
        <w:t>identificando</w:t>
      </w:r>
      <w:r w:rsidR="000459ED">
        <w:rPr>
          <w:noProof/>
        </w:rPr>
        <w:t xml:space="preserve"> code smells</w:t>
      </w:r>
      <w:r>
        <w:t xml:space="preserve"> y </w:t>
      </w:r>
      <w:r w:rsidR="00D46B4A">
        <w:t>refactorizando el</w:t>
      </w:r>
      <w:r>
        <w:t xml:space="preserve"> código fuente</w:t>
      </w:r>
      <w:r w:rsidR="00D46B4A">
        <w:t xml:space="preserve"> aplicando principios de mantenibilidad</w:t>
      </w:r>
      <w:r>
        <w:t xml:space="preserve">. </w:t>
      </w:r>
    </w:p>
    <w:p w14:paraId="72D84971" w14:textId="2228D5A4" w:rsidR="00F34154" w:rsidRDefault="00483575" w:rsidP="0097257D">
      <w:pPr>
        <w:jc w:val="both"/>
      </w:pPr>
      <w:r>
        <w:t xml:space="preserve">Las clases proporcionadas permiten </w:t>
      </w:r>
      <w:r w:rsidR="00CB2A57">
        <w:t>gestionar una geolocalización de personas y la posibilidad de estar en contacto, todo ello por la nueva pandemia COVID que sufrimos desde hace dos años.</w:t>
      </w:r>
      <w:r w:rsidR="00AA7DAC">
        <w:t xml:space="preserve"> </w:t>
      </w:r>
      <w:r w:rsidR="00E47848">
        <w:t>Además,</w:t>
      </w:r>
      <w:r w:rsidR="00B4434D">
        <w:t xml:space="preserve"> como ya se ha mencionado,</w:t>
      </w:r>
      <w:r w:rsidR="00CB2A57">
        <w:t xml:space="preserve"> s</w:t>
      </w:r>
      <w:r>
        <w:t>e proporciona</w:t>
      </w:r>
      <w:r w:rsidR="00BF4C4E">
        <w:t xml:space="preserve"> una batería de</w:t>
      </w:r>
      <w:r>
        <w:t xml:space="preserve"> </w:t>
      </w:r>
      <w:proofErr w:type="spellStart"/>
      <w:r w:rsidR="007B266A">
        <w:t>test</w:t>
      </w:r>
      <w:r w:rsidR="00BF4C4E">
        <w:t>s</w:t>
      </w:r>
      <w:proofErr w:type="spellEnd"/>
      <w:r>
        <w:t xml:space="preserve"> </w:t>
      </w:r>
      <w:r w:rsidR="00BF4C4E">
        <w:t>en</w:t>
      </w:r>
      <w:r>
        <w:t xml:space="preserve"> </w:t>
      </w:r>
      <w:r w:rsidR="0020544B">
        <w:t>J</w:t>
      </w:r>
      <w:r w:rsidR="00CB2A57">
        <w:t>u</w:t>
      </w:r>
      <w:r w:rsidR="0020544B">
        <w:t>nit</w:t>
      </w:r>
      <w:r w:rsidR="00CB2A57">
        <w:t>5</w:t>
      </w:r>
      <w:r w:rsidR="00BF4C4E">
        <w:t xml:space="preserve"> y </w:t>
      </w:r>
      <w:r w:rsidR="00CB2A57">
        <w:t>ficheros de</w:t>
      </w:r>
      <w:r w:rsidR="00BF4C4E">
        <w:t xml:space="preserve"> texto con </w:t>
      </w:r>
      <w:r w:rsidR="00CB2A57">
        <w:t>datos</w:t>
      </w:r>
      <w:r w:rsidR="00BF4C4E">
        <w:t xml:space="preserve"> de prueba</w:t>
      </w:r>
      <w:r w:rsidR="00CB2A57">
        <w:t xml:space="preserve"> que </w:t>
      </w:r>
      <w:r w:rsidR="00CB2A57" w:rsidRPr="004B43AC">
        <w:rPr>
          <w:b/>
          <w:bCs/>
        </w:rPr>
        <w:t>no se deben tocar</w:t>
      </w:r>
      <w:r w:rsidR="00CB2A57">
        <w:t>.</w:t>
      </w:r>
      <w:r w:rsidR="00BF4C4E">
        <w:t xml:space="preserve"> Los profesores han configurado un pipeline de CI usando GitHub </w:t>
      </w:r>
      <w:proofErr w:type="spellStart"/>
      <w:r w:rsidR="00BF4C4E">
        <w:t>Actions</w:t>
      </w:r>
      <w:proofErr w:type="spellEnd"/>
      <w:r w:rsidR="00BF4C4E">
        <w:t xml:space="preserve"> que se ejecuta cada vez que se hace un </w:t>
      </w:r>
      <w:proofErr w:type="spellStart"/>
      <w:r w:rsidR="00BF4C4E">
        <w:t>push</w:t>
      </w:r>
      <w:proofErr w:type="spellEnd"/>
      <w:r w:rsidR="00BF4C4E">
        <w:t xml:space="preserve"> al repositorio. </w:t>
      </w:r>
    </w:p>
    <w:p w14:paraId="1DBF8FC6" w14:textId="4C63BAA6" w:rsidR="0097257D" w:rsidRDefault="004A2D46" w:rsidP="00227D85">
      <w:pPr>
        <w:pStyle w:val="Ttulo2"/>
        <w:numPr>
          <w:ilvl w:val="0"/>
          <w:numId w:val="0"/>
        </w:numPr>
        <w:spacing w:before="0"/>
        <w:jc w:val="both"/>
        <w:rPr>
          <w:b/>
          <w:bCs w:val="0"/>
          <w:noProof/>
        </w:rPr>
      </w:pPr>
      <w:r>
        <w:rPr>
          <w:noProof/>
        </w:rPr>
        <w:t>Tareas</w:t>
      </w:r>
      <w:r w:rsidR="00227D85">
        <w:rPr>
          <w:noProof/>
        </w:rPr>
        <w:t xml:space="preserve">. </w:t>
      </w:r>
      <w:r w:rsidR="007C3CD4" w:rsidRPr="00AA7DAC">
        <w:rPr>
          <w:b/>
          <w:bCs w:val="0"/>
          <w:noProof/>
        </w:rPr>
        <w:t xml:space="preserve">Documentar cada tarea en </w:t>
      </w:r>
      <w:r w:rsidRPr="00AA7DAC">
        <w:rPr>
          <w:b/>
          <w:bCs w:val="0"/>
          <w:noProof/>
        </w:rPr>
        <w:t>el documento</w:t>
      </w:r>
      <w:r w:rsidR="00AA7DAC">
        <w:rPr>
          <w:b/>
          <w:bCs w:val="0"/>
          <w:noProof/>
        </w:rPr>
        <w:t xml:space="preserve"> PDF</w:t>
      </w:r>
      <w:r w:rsidRPr="00AA7DAC">
        <w:rPr>
          <w:b/>
          <w:bCs w:val="0"/>
          <w:noProof/>
        </w:rPr>
        <w:t xml:space="preserve"> a entregar</w:t>
      </w:r>
    </w:p>
    <w:p w14:paraId="00383EA6" w14:textId="28EA9DD7" w:rsidR="00F409E3" w:rsidRDefault="0097257D" w:rsidP="00857A6A">
      <w:pPr>
        <w:pStyle w:val="Prrafodelista"/>
        <w:numPr>
          <w:ilvl w:val="0"/>
          <w:numId w:val="11"/>
        </w:numPr>
        <w:spacing w:line="240" w:lineRule="auto"/>
        <w:ind w:left="0" w:firstLine="0"/>
        <w:jc w:val="both"/>
      </w:pPr>
      <w:r>
        <w:t>Identificar</w:t>
      </w:r>
      <w:r w:rsidR="009A22DA">
        <w:t xml:space="preserve"> y </w:t>
      </w:r>
      <w:r w:rsidR="009A22DA" w:rsidRPr="002B6018">
        <w:rPr>
          <w:b/>
        </w:rPr>
        <w:t>documentar</w:t>
      </w:r>
      <w:r w:rsidRPr="006B5039">
        <w:t xml:space="preserve"> </w:t>
      </w:r>
      <w:r w:rsidR="0020544B">
        <w:t xml:space="preserve">el máximo número posible de </w:t>
      </w:r>
      <w:r w:rsidRPr="006B5039">
        <w:t>“</w:t>
      </w:r>
      <w:proofErr w:type="spellStart"/>
      <w:r w:rsidRPr="002B6018">
        <w:rPr>
          <w:b/>
          <w:i/>
        </w:rPr>
        <w:t>bad</w:t>
      </w:r>
      <w:proofErr w:type="spellEnd"/>
      <w:r w:rsidRPr="002B6018">
        <w:rPr>
          <w:b/>
          <w:i/>
        </w:rPr>
        <w:t xml:space="preserve"> </w:t>
      </w:r>
      <w:proofErr w:type="spellStart"/>
      <w:r w:rsidRPr="002B6018">
        <w:rPr>
          <w:b/>
          <w:i/>
        </w:rPr>
        <w:t>smells</w:t>
      </w:r>
      <w:proofErr w:type="spellEnd"/>
      <w:r w:rsidRPr="006B5039">
        <w:t xml:space="preserve">” </w:t>
      </w:r>
      <w:r>
        <w:t>o indicadores de det</w:t>
      </w:r>
      <w:r w:rsidR="00902E93">
        <w:t xml:space="preserve">erioro del código </w:t>
      </w:r>
      <w:r w:rsidR="0074747E">
        <w:t xml:space="preserve">según los </w:t>
      </w:r>
      <w:r w:rsidR="0074747E" w:rsidRPr="002B6018">
        <w:rPr>
          <w:b/>
        </w:rPr>
        <w:t>p</w:t>
      </w:r>
      <w:r w:rsidR="00E06A63" w:rsidRPr="002B6018">
        <w:rPr>
          <w:b/>
        </w:rPr>
        <w:t>rincipio</w:t>
      </w:r>
      <w:r w:rsidR="0074747E" w:rsidRPr="002B6018">
        <w:rPr>
          <w:b/>
        </w:rPr>
        <w:t>s</w:t>
      </w:r>
      <w:r w:rsidR="00CA4195" w:rsidRPr="002B6018">
        <w:rPr>
          <w:b/>
        </w:rPr>
        <w:t xml:space="preserve"> de mantenib</w:t>
      </w:r>
      <w:r w:rsidR="00E06A63" w:rsidRPr="002B6018">
        <w:rPr>
          <w:b/>
        </w:rPr>
        <w:t>i</w:t>
      </w:r>
      <w:r w:rsidR="00CA4195" w:rsidRPr="002B6018">
        <w:rPr>
          <w:b/>
        </w:rPr>
        <w:t>li</w:t>
      </w:r>
      <w:r w:rsidR="0074747E" w:rsidRPr="002B6018">
        <w:rPr>
          <w:b/>
        </w:rPr>
        <w:t>dad</w:t>
      </w:r>
      <w:r w:rsidR="009A22DA">
        <w:t xml:space="preserve"> con la ayuda de la herramienta </w:t>
      </w:r>
      <w:r w:rsidR="009A22DA" w:rsidRPr="00857A6A">
        <w:rPr>
          <w:b/>
          <w:bCs/>
        </w:rPr>
        <w:t>BCH</w:t>
      </w:r>
      <w:r w:rsidR="00857A6A">
        <w:t xml:space="preserve"> (también </w:t>
      </w:r>
      <w:r w:rsidR="00857A6A" w:rsidRPr="00857A6A">
        <w:rPr>
          <w:b/>
          <w:bCs/>
        </w:rPr>
        <w:t>PMD</w:t>
      </w:r>
      <w:r w:rsidR="00857A6A">
        <w:t xml:space="preserve"> o similares)</w:t>
      </w:r>
      <w:r w:rsidR="000E657A">
        <w:t xml:space="preserve"> y</w:t>
      </w:r>
      <w:r w:rsidR="009A22DA">
        <w:t xml:space="preserve"> </w:t>
      </w:r>
      <w:r w:rsidR="009A22DA" w:rsidRPr="00857A6A">
        <w:rPr>
          <w:b/>
          <w:bCs/>
        </w:rPr>
        <w:t>los apuntes de clase</w:t>
      </w:r>
      <w:r w:rsidR="00857A6A">
        <w:rPr>
          <w:b/>
          <w:bCs/>
        </w:rPr>
        <w:t xml:space="preserve"> </w:t>
      </w:r>
      <w:r w:rsidR="00857A6A">
        <w:t xml:space="preserve">(si </w:t>
      </w:r>
      <w:r w:rsidR="000E657A">
        <w:t xml:space="preserve"> se da el caso de que </w:t>
      </w:r>
      <w:r w:rsidR="00857A6A">
        <w:t xml:space="preserve">hay </w:t>
      </w:r>
      <w:proofErr w:type="spellStart"/>
      <w:r w:rsidR="00857A6A">
        <w:t>bad</w:t>
      </w:r>
      <w:proofErr w:type="spellEnd"/>
      <w:r w:rsidR="00857A6A">
        <w:t xml:space="preserve"> </w:t>
      </w:r>
      <w:proofErr w:type="spellStart"/>
      <w:r w:rsidR="00857A6A">
        <w:t>smells</w:t>
      </w:r>
      <w:proofErr w:type="spellEnd"/>
      <w:r w:rsidR="00857A6A">
        <w:t xml:space="preserve"> que BCH u otras herramientas no han detectado y el alumno sí)</w:t>
      </w:r>
      <w:r w:rsidR="009A22DA">
        <w:t>.</w:t>
      </w:r>
    </w:p>
    <w:p w14:paraId="78FB1DAF" w14:textId="77777777" w:rsidR="002B6018" w:rsidRPr="002B6018" w:rsidRDefault="002B6018" w:rsidP="00857A6A">
      <w:pPr>
        <w:pStyle w:val="Prrafodelista"/>
        <w:spacing w:line="240" w:lineRule="auto"/>
        <w:ind w:left="0"/>
        <w:jc w:val="both"/>
        <w:rPr>
          <w:sz w:val="16"/>
        </w:rPr>
      </w:pPr>
    </w:p>
    <w:p w14:paraId="025AE1B8" w14:textId="385D05C0" w:rsidR="009A22DA" w:rsidRPr="00E97C8C" w:rsidRDefault="00227D85" w:rsidP="00857A6A">
      <w:pPr>
        <w:pStyle w:val="Prrafodelista"/>
        <w:spacing w:after="0" w:line="240" w:lineRule="auto"/>
        <w:ind w:left="0"/>
        <w:jc w:val="both"/>
      </w:pPr>
      <w:r>
        <w:t>O</w:t>
      </w:r>
      <w:r w:rsidR="009A22DA">
        <w:t xml:space="preserve">btener el </w:t>
      </w:r>
      <w:r w:rsidR="009A22DA" w:rsidRPr="002B6018">
        <w:rPr>
          <w:b/>
        </w:rPr>
        <w:t>diagrama de clases</w:t>
      </w:r>
      <w:r w:rsidR="009A22DA">
        <w:t xml:space="preserve"> de la aplicación a partir del código fuente</w:t>
      </w:r>
      <w:r w:rsidR="00857A6A">
        <w:t xml:space="preserve"> (con UML </w:t>
      </w:r>
      <w:proofErr w:type="spellStart"/>
      <w:r w:rsidR="00857A6A">
        <w:t>Lab</w:t>
      </w:r>
      <w:proofErr w:type="spellEnd"/>
      <w:r w:rsidR="00857A6A">
        <w:t xml:space="preserve"> o </w:t>
      </w:r>
      <w:proofErr w:type="spellStart"/>
      <w:r w:rsidR="00857A6A">
        <w:t>Star</w:t>
      </w:r>
      <w:proofErr w:type="spellEnd"/>
      <w:r w:rsidR="00857A6A">
        <w:t xml:space="preserve"> UML)</w:t>
      </w:r>
      <w:r w:rsidR="00201A0F">
        <w:t xml:space="preserve">. </w:t>
      </w:r>
      <w:r w:rsidR="004A2D46">
        <w:t>Adjuntar dicho diagrama en el documento y realizar las aclaraciones que considere el alumno</w:t>
      </w:r>
      <w:r>
        <w:t xml:space="preserve">, y si es necesario relacionar con los </w:t>
      </w:r>
      <w:proofErr w:type="spellStart"/>
      <w:r>
        <w:t>bad</w:t>
      </w:r>
      <w:proofErr w:type="spellEnd"/>
      <w:r>
        <w:t xml:space="preserve"> </w:t>
      </w:r>
      <w:proofErr w:type="spellStart"/>
      <w:r>
        <w:t>smells</w:t>
      </w:r>
      <w:proofErr w:type="spellEnd"/>
      <w:r>
        <w:t xml:space="preserve"> y principios de mantenibilidad</w:t>
      </w:r>
      <w:r w:rsidR="002B6018">
        <w:t xml:space="preserve"> identificados</w:t>
      </w:r>
      <w:r>
        <w:t>.</w:t>
      </w:r>
    </w:p>
    <w:p w14:paraId="20C3A6F2" w14:textId="77777777" w:rsidR="00E06A63" w:rsidRDefault="00E06A63" w:rsidP="00857A6A">
      <w:pPr>
        <w:spacing w:after="0" w:line="240" w:lineRule="auto"/>
        <w:jc w:val="both"/>
      </w:pPr>
    </w:p>
    <w:p w14:paraId="5683AA5A" w14:textId="1FD407DA" w:rsidR="007C3CD4" w:rsidRDefault="009A22DA" w:rsidP="00857A6A">
      <w:pPr>
        <w:pStyle w:val="Prrafodelista"/>
        <w:numPr>
          <w:ilvl w:val="0"/>
          <w:numId w:val="11"/>
        </w:numPr>
        <w:spacing w:after="0" w:line="240" w:lineRule="auto"/>
        <w:ind w:left="0" w:firstLine="0"/>
        <w:jc w:val="both"/>
      </w:pPr>
      <w:r w:rsidRPr="002B6018">
        <w:rPr>
          <w:b/>
        </w:rPr>
        <w:t>Refactorizar</w:t>
      </w:r>
      <w:r>
        <w:t xml:space="preserve"> el código hasta obtener un </w:t>
      </w:r>
      <w:r w:rsidRPr="002B6018">
        <w:rPr>
          <w:u w:val="single"/>
        </w:rPr>
        <w:t>nivel de conformidad</w:t>
      </w:r>
      <w:r w:rsidR="00AA7DAC">
        <w:rPr>
          <w:u w:val="single"/>
        </w:rPr>
        <w:t xml:space="preserve"> aceptable</w:t>
      </w:r>
      <w:r>
        <w:t xml:space="preserve"> al menos de</w:t>
      </w:r>
      <w:r w:rsidRPr="002B6018">
        <w:rPr>
          <w:b/>
        </w:rPr>
        <w:t xml:space="preserve"> </w:t>
      </w:r>
      <w:r w:rsidR="00AA7DAC">
        <w:rPr>
          <w:b/>
        </w:rPr>
        <w:t>8</w:t>
      </w:r>
      <w:r w:rsidRPr="002B6018">
        <w:rPr>
          <w:b/>
        </w:rPr>
        <w:t xml:space="preserve"> sobre 10</w:t>
      </w:r>
      <w:r w:rsidR="002B6018">
        <w:rPr>
          <w:b/>
        </w:rPr>
        <w:t xml:space="preserve"> según BCH</w:t>
      </w:r>
      <w:r w:rsidR="00D821B1" w:rsidRPr="00CE786B">
        <w:t>.</w:t>
      </w:r>
      <w:r w:rsidR="00AA7DAC">
        <w:t xml:space="preserve"> La máxima nota se obtendrá con un nivel de conformidad de 9 sobre 10.</w:t>
      </w:r>
      <w:r w:rsidR="00D821B1">
        <w:t xml:space="preserve"> Se recuerda que una refactorización es cualquier cambio que suponga un aumento de calidad del código sin variar el comportamiento del mismo. </w:t>
      </w:r>
    </w:p>
    <w:p w14:paraId="634C7E04" w14:textId="77777777" w:rsidR="007C3CD4" w:rsidRPr="002B6018" w:rsidRDefault="007C3CD4" w:rsidP="00857A6A">
      <w:pPr>
        <w:pStyle w:val="Prrafodelista"/>
        <w:spacing w:after="0" w:line="240" w:lineRule="auto"/>
        <w:ind w:left="0"/>
        <w:jc w:val="both"/>
        <w:rPr>
          <w:sz w:val="16"/>
        </w:rPr>
      </w:pPr>
    </w:p>
    <w:p w14:paraId="60335BD1" w14:textId="1D215E5B" w:rsidR="007C3CD4" w:rsidRDefault="007C3CD4" w:rsidP="00857A6A">
      <w:pPr>
        <w:pStyle w:val="Prrafodelista"/>
        <w:spacing w:after="0" w:line="240" w:lineRule="auto"/>
        <w:ind w:left="0"/>
        <w:jc w:val="both"/>
      </w:pPr>
      <w:r>
        <w:t>E</w:t>
      </w:r>
      <w:r w:rsidRPr="00CE786B">
        <w:t xml:space="preserve">specificar </w:t>
      </w:r>
      <w:r>
        <w:t>un</w:t>
      </w:r>
      <w:r w:rsidRPr="00CE786B">
        <w:t xml:space="preserve"> </w:t>
      </w:r>
      <w:r w:rsidRPr="002B6018">
        <w:rPr>
          <w:b/>
        </w:rPr>
        <w:t>diagrama de clases</w:t>
      </w:r>
      <w:r w:rsidRPr="00CE786B">
        <w:t xml:space="preserve"> </w:t>
      </w:r>
      <w:r>
        <w:t>que recoja los cambios/mejoras anteriores</w:t>
      </w:r>
      <w:r w:rsidR="00AA7DAC">
        <w:t xml:space="preserve"> en el caso de haya habido una refactorización de clases</w:t>
      </w:r>
      <w:r>
        <w:t xml:space="preserve">. Esta tarea es recomendable que se realice antes de implementar las refactorizaciones, para que el equipo tenga claro, a nivel de diseño, el objetivo de los cambios a implementar. </w:t>
      </w:r>
    </w:p>
    <w:p w14:paraId="5556060F" w14:textId="77777777" w:rsidR="007C3CD4" w:rsidRPr="002B6018" w:rsidRDefault="007C3CD4" w:rsidP="00857A6A">
      <w:pPr>
        <w:pStyle w:val="Prrafodelista"/>
        <w:spacing w:after="0" w:line="240" w:lineRule="auto"/>
        <w:ind w:left="0"/>
        <w:jc w:val="both"/>
        <w:rPr>
          <w:sz w:val="16"/>
        </w:rPr>
      </w:pPr>
    </w:p>
    <w:p w14:paraId="5F8D6B32" w14:textId="54EF938A" w:rsidR="009A22DA" w:rsidRDefault="009A22DA" w:rsidP="00857A6A">
      <w:pPr>
        <w:pStyle w:val="Prrafodelista"/>
        <w:spacing w:line="240" w:lineRule="auto"/>
        <w:ind w:left="0"/>
        <w:jc w:val="both"/>
      </w:pPr>
      <w:r>
        <w:t xml:space="preserve">Cada refactorización quedará guardada en un </w:t>
      </w:r>
      <w:proofErr w:type="spellStart"/>
      <w:r w:rsidRPr="009A22DA">
        <w:rPr>
          <w:b/>
        </w:rPr>
        <w:t>issue</w:t>
      </w:r>
      <w:proofErr w:type="spellEnd"/>
      <w:r>
        <w:t xml:space="preserve"> de GitHub</w:t>
      </w:r>
      <w:r w:rsidR="00735CD7">
        <w:rPr>
          <w:rStyle w:val="Refdenotaalpie"/>
        </w:rPr>
        <w:footnoteReference w:id="1"/>
      </w:r>
      <w:r>
        <w:t xml:space="preserve">. Un </w:t>
      </w:r>
      <w:proofErr w:type="spellStart"/>
      <w:r>
        <w:t>issue</w:t>
      </w:r>
      <w:proofErr w:type="spellEnd"/>
      <w:r>
        <w:t xml:space="preserve"> es la descripción de un cambio a realizar, por ej. en la siguiente figura se muestra que Jessica ha dado de alta un </w:t>
      </w:r>
      <w:proofErr w:type="spellStart"/>
      <w:r>
        <w:t>issue</w:t>
      </w:r>
      <w:proofErr w:type="spellEnd"/>
      <w:r>
        <w:t xml:space="preserve"> para refactorizar </w:t>
      </w:r>
      <w:proofErr w:type="spellStart"/>
      <w:r>
        <w:t>xxxx</w:t>
      </w:r>
      <w:proofErr w:type="spellEnd"/>
      <w:r>
        <w:t xml:space="preserve"> y se lo comenta al usuario @etamu (en el menú </w:t>
      </w:r>
      <w:proofErr w:type="spellStart"/>
      <w:r w:rsidRPr="004A2D46">
        <w:rPr>
          <w:i/>
        </w:rPr>
        <w:t>Assignees</w:t>
      </w:r>
      <w:proofErr w:type="spellEnd"/>
      <w:r>
        <w:t xml:space="preserve"> se puede especificar </w:t>
      </w:r>
      <w:r w:rsidR="004A2D46">
        <w:t xml:space="preserve">a qué miembro del equipo se le asigna ese </w:t>
      </w:r>
      <w:proofErr w:type="spellStart"/>
      <w:r w:rsidR="004A2D46">
        <w:t>issue</w:t>
      </w:r>
      <w:proofErr w:type="spellEnd"/>
      <w:r w:rsidR="004A2D46">
        <w:t>).</w:t>
      </w:r>
    </w:p>
    <w:p w14:paraId="06E07173" w14:textId="2CA57A26" w:rsidR="009A22DA" w:rsidRDefault="009A22DA" w:rsidP="00857A6A">
      <w:r>
        <w:rPr>
          <w:noProof/>
        </w:rPr>
        <w:drawing>
          <wp:inline distT="0" distB="0" distL="0" distR="0" wp14:anchorId="51F8DA0C" wp14:editId="09FE3525">
            <wp:extent cx="4831080" cy="2241134"/>
            <wp:effectExtent l="76200" t="76200" r="140970" b="140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4397" cy="2247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4BCD28" w14:textId="263570B9" w:rsidR="002B6018" w:rsidRDefault="002B6018" w:rsidP="00857A6A">
      <w:r>
        <w:t xml:space="preserve">Una vez dado de alta el </w:t>
      </w:r>
      <w:proofErr w:type="spellStart"/>
      <w:r>
        <w:t>issue</w:t>
      </w:r>
      <w:proofErr w:type="spellEnd"/>
      <w:r>
        <w:t>, GitHub asigna un ID (en este caso #1)</w:t>
      </w:r>
      <w:r w:rsidR="004001A5">
        <w:t xml:space="preserve"> como se ve en la figura:</w:t>
      </w:r>
    </w:p>
    <w:p w14:paraId="0EA94DCD" w14:textId="3A4ABD9C" w:rsidR="004A2D46" w:rsidRDefault="004A2D46" w:rsidP="00857A6A">
      <w:pPr>
        <w:spacing w:after="0" w:line="240" w:lineRule="auto"/>
        <w:jc w:val="both"/>
      </w:pPr>
      <w:r>
        <w:rPr>
          <w:noProof/>
        </w:rPr>
        <w:lastRenderedPageBreak/>
        <w:drawing>
          <wp:inline distT="0" distB="0" distL="0" distR="0" wp14:anchorId="6058EBFA" wp14:editId="6F4734FE">
            <wp:extent cx="4884420" cy="1350912"/>
            <wp:effectExtent l="76200" t="76200" r="125730" b="135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39444"/>
                    <a:stretch/>
                  </pic:blipFill>
                  <pic:spPr bwMode="auto">
                    <a:xfrm>
                      <a:off x="0" y="0"/>
                      <a:ext cx="4910291" cy="13580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F41C38" w14:textId="04DE6567" w:rsidR="009A22DA" w:rsidRDefault="004A2D46" w:rsidP="00857A6A">
      <w:pPr>
        <w:spacing w:after="0" w:line="240" w:lineRule="auto"/>
        <w:jc w:val="both"/>
      </w:pPr>
      <w:r>
        <w:t xml:space="preserve">Es </w:t>
      </w:r>
      <w:r w:rsidRPr="004A2D46">
        <w:rPr>
          <w:b/>
        </w:rPr>
        <w:t>obligatorio</w:t>
      </w:r>
      <w:r>
        <w:t xml:space="preserve"> el uso de control de versiones a la hora de refactorizar. Cada refactorización/</w:t>
      </w:r>
      <w:proofErr w:type="spellStart"/>
      <w:r>
        <w:t>issue</w:t>
      </w:r>
      <w:proofErr w:type="spellEnd"/>
      <w:r>
        <w:t xml:space="preserve"> tendrá </w:t>
      </w:r>
      <w:r w:rsidR="002B6018">
        <w:t xml:space="preserve">asociado </w:t>
      </w:r>
      <w:r>
        <w:t xml:space="preserve">un </w:t>
      </w:r>
      <w:proofErr w:type="spellStart"/>
      <w:r>
        <w:t>commit</w:t>
      </w:r>
      <w:proofErr w:type="spellEnd"/>
      <w:r w:rsidR="002B6018">
        <w:t xml:space="preserve"> en el que se haya implementado el cambio</w:t>
      </w:r>
      <w:r>
        <w:t>. El alumno podrá utilizar la consola de Git o un IDE, según sus preferencias. A continuación, se muestra el uso</w:t>
      </w:r>
      <w:r w:rsidR="002B6018">
        <w:t xml:space="preserve"> de Git</w:t>
      </w:r>
      <w:r>
        <w:t xml:space="preserve"> desde el IDE Eclipse</w:t>
      </w:r>
      <w:r w:rsidR="002B6018">
        <w:t xml:space="preserve"> (</w:t>
      </w:r>
      <w:proofErr w:type="spellStart"/>
      <w:r w:rsidR="002B6018">
        <w:t>add</w:t>
      </w:r>
      <w:proofErr w:type="spellEnd"/>
      <w:r w:rsidR="002B6018">
        <w:t xml:space="preserve">, </w:t>
      </w:r>
      <w:proofErr w:type="spellStart"/>
      <w:r w:rsidR="002B6018">
        <w:t>commit</w:t>
      </w:r>
      <w:proofErr w:type="spellEnd"/>
      <w:r w:rsidR="002B6018">
        <w:t xml:space="preserve"> y </w:t>
      </w:r>
      <w:proofErr w:type="spellStart"/>
      <w:r w:rsidR="002B6018">
        <w:t>push</w:t>
      </w:r>
      <w:proofErr w:type="spellEnd"/>
      <w:r w:rsidR="002B6018">
        <w:t>)</w:t>
      </w:r>
      <w:r>
        <w:t xml:space="preserve">. Es </w:t>
      </w:r>
      <w:r w:rsidRPr="004A2D46">
        <w:rPr>
          <w:b/>
        </w:rPr>
        <w:t>obligatorio</w:t>
      </w:r>
      <w:r>
        <w:t xml:space="preserve"> relacionar los </w:t>
      </w:r>
      <w:proofErr w:type="spellStart"/>
      <w:r>
        <w:t>commits</w:t>
      </w:r>
      <w:proofErr w:type="spellEnd"/>
      <w:r>
        <w:t xml:space="preserve"> con los </w:t>
      </w:r>
      <w:proofErr w:type="spellStart"/>
      <w:r>
        <w:t>issue</w:t>
      </w:r>
      <w:proofErr w:type="spellEnd"/>
      <w:r w:rsidR="00227D85">
        <w:t xml:space="preserve"> de la siguiente forma:</w:t>
      </w:r>
      <w:r w:rsidR="002B6018">
        <w:t xml:space="preserve"> en el mensaje del </w:t>
      </w:r>
      <w:proofErr w:type="spellStart"/>
      <w:r w:rsidR="002B6018">
        <w:t>commit</w:t>
      </w:r>
      <w:proofErr w:type="spellEnd"/>
      <w:r w:rsidR="002B6018">
        <w:t xml:space="preserve"> añadir a la descripción el</w:t>
      </w:r>
      <w:r w:rsidR="00227D85">
        <w:t xml:space="preserve"> </w:t>
      </w:r>
      <w:r>
        <w:t xml:space="preserve"> #ID del </w:t>
      </w:r>
      <w:proofErr w:type="spellStart"/>
      <w:r>
        <w:t>issue</w:t>
      </w:r>
      <w:proofErr w:type="spellEnd"/>
      <w:r w:rsidR="002B6018">
        <w:t>:</w:t>
      </w:r>
    </w:p>
    <w:p w14:paraId="7B762286" w14:textId="6BA7F6E9" w:rsidR="004A2D46" w:rsidRDefault="004A2D46" w:rsidP="00857A6A">
      <w:pPr>
        <w:spacing w:after="0" w:line="240" w:lineRule="auto"/>
        <w:jc w:val="both"/>
      </w:pPr>
    </w:p>
    <w:p w14:paraId="25B82AA7" w14:textId="254912A0" w:rsidR="004A2D46" w:rsidRDefault="004A2D46" w:rsidP="00857A6A">
      <w:pPr>
        <w:spacing w:after="0" w:line="240" w:lineRule="auto"/>
        <w:jc w:val="both"/>
      </w:pPr>
      <w:r>
        <w:rPr>
          <w:noProof/>
        </w:rPr>
        <w:drawing>
          <wp:inline distT="0" distB="0" distL="0" distR="0" wp14:anchorId="7F5C4250" wp14:editId="11BB78C0">
            <wp:extent cx="5006340" cy="1436438"/>
            <wp:effectExtent l="76200" t="76200" r="137160" b="1257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7818" cy="1436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564ADC" w14:textId="5F3027D5" w:rsidR="009A22DA" w:rsidRDefault="004A2D46" w:rsidP="00857A6A">
      <w:pPr>
        <w:pStyle w:val="Prrafodelista"/>
        <w:ind w:left="0"/>
      </w:pPr>
      <w:r>
        <w:rPr>
          <w:noProof/>
        </w:rPr>
        <w:drawing>
          <wp:inline distT="0" distB="0" distL="0" distR="0" wp14:anchorId="096355D4" wp14:editId="7C86D402">
            <wp:extent cx="4960620" cy="1417487"/>
            <wp:effectExtent l="76200" t="76200" r="125730"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6346" cy="1419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F9F328" w14:textId="52C67B3F" w:rsidR="00227D85" w:rsidRDefault="00227D85" w:rsidP="00857A6A">
      <w:pPr>
        <w:pStyle w:val="Prrafodelista"/>
        <w:ind w:left="0"/>
      </w:pPr>
      <w:r>
        <w:t xml:space="preserve">Desde GitHub se puede hacer el seguimiento de </w:t>
      </w:r>
      <w:proofErr w:type="spellStart"/>
      <w:r>
        <w:t>issues</w:t>
      </w:r>
      <w:proofErr w:type="spellEnd"/>
      <w:r>
        <w:t xml:space="preserve"> y sus </w:t>
      </w:r>
      <w:proofErr w:type="spellStart"/>
      <w:r>
        <w:t>commits</w:t>
      </w:r>
      <w:proofErr w:type="spellEnd"/>
      <w:r>
        <w:t>:</w:t>
      </w:r>
    </w:p>
    <w:p w14:paraId="5F0F4D2F" w14:textId="3219580B" w:rsidR="00227D85" w:rsidRDefault="00227D85" w:rsidP="00857A6A">
      <w:pPr>
        <w:pStyle w:val="Prrafodelista"/>
        <w:ind w:left="0"/>
      </w:pPr>
      <w:r>
        <w:rPr>
          <w:noProof/>
        </w:rPr>
        <w:drawing>
          <wp:inline distT="0" distB="0" distL="0" distR="0" wp14:anchorId="47BF2470" wp14:editId="03E2AA5B">
            <wp:extent cx="4831080" cy="2206481"/>
            <wp:effectExtent l="76200" t="76200" r="140970" b="137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9912" cy="2210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535B84" w14:textId="3988BF14" w:rsidR="00227D85" w:rsidRDefault="00227D85" w:rsidP="00857A6A">
      <w:pPr>
        <w:pStyle w:val="Prrafodelista"/>
        <w:ind w:left="0"/>
        <w:jc w:val="both"/>
      </w:pPr>
      <w:r>
        <w:t xml:space="preserve">Cerrar los </w:t>
      </w:r>
      <w:proofErr w:type="spellStart"/>
      <w:r>
        <w:t>issues</w:t>
      </w:r>
      <w:proofErr w:type="spellEnd"/>
      <w:r>
        <w:t xml:space="preserve"> cuando se hayan arreglado. </w:t>
      </w:r>
      <w:r w:rsidR="002B6018">
        <w:t>Se recomienda</w:t>
      </w:r>
      <w:r>
        <w:t xml:space="preserve"> añadir información del nivel de conformidad alcanzado con la refactorización realizada.</w:t>
      </w:r>
    </w:p>
    <w:p w14:paraId="671D7D23" w14:textId="045D1387" w:rsidR="00227D85" w:rsidRDefault="00227D85" w:rsidP="00857A6A">
      <w:pPr>
        <w:pStyle w:val="Prrafodelista"/>
        <w:ind w:left="0"/>
        <w:jc w:val="both"/>
      </w:pPr>
      <w:r>
        <w:rPr>
          <w:noProof/>
        </w:rPr>
        <w:lastRenderedPageBreak/>
        <w:drawing>
          <wp:inline distT="0" distB="0" distL="0" distR="0" wp14:anchorId="01C2E482" wp14:editId="2F6F01E4">
            <wp:extent cx="4787900" cy="1555054"/>
            <wp:effectExtent l="76200" t="76200" r="127000" b="1409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7094" cy="1558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3142BA" w14:textId="49E65CB8" w:rsidR="00227D85" w:rsidRDefault="00227D85" w:rsidP="00857A6A">
      <w:pPr>
        <w:pStyle w:val="Prrafodelista"/>
        <w:ind w:left="0"/>
        <w:jc w:val="both"/>
      </w:pPr>
      <w:r>
        <w:rPr>
          <w:noProof/>
        </w:rPr>
        <w:drawing>
          <wp:inline distT="0" distB="0" distL="0" distR="0" wp14:anchorId="257FD337" wp14:editId="7A2BB946">
            <wp:extent cx="4788011" cy="3400704"/>
            <wp:effectExtent l="76200" t="76200" r="127000"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181" cy="3402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10A610" w14:textId="0A29C817" w:rsidR="00227D85" w:rsidRDefault="00227D85" w:rsidP="00857A6A">
      <w:pPr>
        <w:pStyle w:val="Prrafodelista"/>
        <w:ind w:left="0"/>
        <w:jc w:val="both"/>
        <w:rPr>
          <w:b/>
        </w:rPr>
      </w:pPr>
      <w:r>
        <w:t>En el documento</w:t>
      </w:r>
      <w:r w:rsidRPr="00735CD7">
        <w:rPr>
          <w:b/>
          <w:bCs/>
        </w:rPr>
        <w:t xml:space="preserve"> adjuntar una captura de los </w:t>
      </w:r>
      <w:proofErr w:type="spellStart"/>
      <w:r w:rsidRPr="00735CD7">
        <w:rPr>
          <w:b/>
          <w:bCs/>
        </w:rPr>
        <w:t>issues</w:t>
      </w:r>
      <w:proofErr w:type="spellEnd"/>
      <w:r w:rsidRPr="00735CD7">
        <w:rPr>
          <w:b/>
          <w:bCs/>
        </w:rPr>
        <w:t xml:space="preserve"> implementados</w:t>
      </w:r>
      <w:r>
        <w:t xml:space="preserve"> y realizar las aclaraciones que considere el alumno.</w:t>
      </w:r>
      <w:r w:rsidR="002B6018">
        <w:t xml:space="preserve"> </w:t>
      </w:r>
      <w:r w:rsidR="004001A5">
        <w:t>Por último, analizar el grado de conformidad (</w:t>
      </w:r>
      <w:proofErr w:type="spellStart"/>
      <w:r w:rsidR="004001A5" w:rsidRPr="002B6018">
        <w:rPr>
          <w:i/>
        </w:rPr>
        <w:t>compliance</w:t>
      </w:r>
      <w:proofErr w:type="spellEnd"/>
      <w:r w:rsidR="004001A5" w:rsidRPr="002B6018">
        <w:rPr>
          <w:i/>
        </w:rPr>
        <w:t xml:space="preserve"> </w:t>
      </w:r>
      <w:proofErr w:type="spellStart"/>
      <w:r w:rsidR="004001A5" w:rsidRPr="002B6018">
        <w:rPr>
          <w:i/>
        </w:rPr>
        <w:t>level</w:t>
      </w:r>
      <w:proofErr w:type="spellEnd"/>
      <w:r w:rsidR="004001A5">
        <w:t xml:space="preserve">) del código proporcionado con la herramienta </w:t>
      </w:r>
      <w:proofErr w:type="spellStart"/>
      <w:r w:rsidR="004001A5">
        <w:t>Better</w:t>
      </w:r>
      <w:proofErr w:type="spellEnd"/>
      <w:r w:rsidR="004001A5">
        <w:t xml:space="preserve"> </w:t>
      </w:r>
      <w:proofErr w:type="spellStart"/>
      <w:r w:rsidR="004001A5">
        <w:t>Code</w:t>
      </w:r>
      <w:proofErr w:type="spellEnd"/>
      <w:r w:rsidR="004001A5">
        <w:t xml:space="preserve"> Hub (BCH) y adjuntar en el documento una </w:t>
      </w:r>
      <w:r w:rsidR="004001A5" w:rsidRPr="002B6018">
        <w:t>captura</w:t>
      </w:r>
      <w:r w:rsidR="004001A5" w:rsidRPr="004001A5">
        <w:t xml:space="preserve"> </w:t>
      </w:r>
      <w:r w:rsidRPr="004001A5">
        <w:t xml:space="preserve">del </w:t>
      </w:r>
      <w:r w:rsidR="004001A5" w:rsidRPr="004001A5">
        <w:rPr>
          <w:b/>
        </w:rPr>
        <w:t>análisis final de calidad y mantenibilidad del código</w:t>
      </w:r>
      <w:r w:rsidRPr="00227D85">
        <w:rPr>
          <w:b/>
        </w:rPr>
        <w:t>.</w:t>
      </w:r>
    </w:p>
    <w:p w14:paraId="7FEDDAB7" w14:textId="62EC9FCE" w:rsidR="00735CD7" w:rsidRDefault="00735CD7" w:rsidP="00857A6A">
      <w:pPr>
        <w:pStyle w:val="Prrafodelista"/>
        <w:ind w:left="0"/>
        <w:jc w:val="both"/>
        <w:rPr>
          <w:b/>
        </w:rPr>
      </w:pPr>
    </w:p>
    <w:p w14:paraId="2ABB8F75" w14:textId="787B4B60" w:rsidR="00735CD7" w:rsidRDefault="00735CD7">
      <w:pPr>
        <w:rPr>
          <w:b/>
        </w:rPr>
      </w:pPr>
      <w:r>
        <w:rPr>
          <w:b/>
        </w:rPr>
        <w:br w:type="page"/>
      </w:r>
    </w:p>
    <w:p w14:paraId="2D0793D8" w14:textId="33968E98" w:rsidR="00735CD7" w:rsidRDefault="00735CD7" w:rsidP="00735CD7">
      <w:pPr>
        <w:pStyle w:val="Ttulo1"/>
        <w:numPr>
          <w:ilvl w:val="0"/>
          <w:numId w:val="0"/>
        </w:numPr>
        <w:ind w:left="432" w:hanging="432"/>
      </w:pPr>
      <w:r w:rsidRPr="00735CD7">
        <w:lastRenderedPageBreak/>
        <w:t>Anexo</w:t>
      </w:r>
      <w:r>
        <w:t xml:space="preserve"> (Fuente: </w:t>
      </w:r>
      <w:r w:rsidR="007D61D2" w:rsidRPr="007D61D2">
        <w:t>Fernando López Ostenero y Ana García Serrano</w:t>
      </w:r>
      <w:r>
        <w:t>)</w:t>
      </w:r>
    </w:p>
    <w:p w14:paraId="5F421A7A" w14:textId="5CC8DCF5" w:rsidR="00735CD7" w:rsidRDefault="00735CD7" w:rsidP="007D61D2">
      <w:pPr>
        <w:pStyle w:val="Default"/>
        <w:rPr>
          <w:sz w:val="28"/>
          <w:szCs w:val="28"/>
        </w:rPr>
      </w:pPr>
      <w:r>
        <w:rPr>
          <w:b/>
          <w:bCs/>
          <w:sz w:val="28"/>
          <w:szCs w:val="28"/>
        </w:rPr>
        <w:t xml:space="preserve">1. Introducción: </w:t>
      </w:r>
      <w:r w:rsidR="00DC1938">
        <w:rPr>
          <w:b/>
          <w:bCs/>
          <w:sz w:val="28"/>
          <w:szCs w:val="28"/>
        </w:rPr>
        <w:t>Geolocalización y población</w:t>
      </w:r>
      <w:r>
        <w:rPr>
          <w:b/>
          <w:bCs/>
          <w:sz w:val="28"/>
          <w:szCs w:val="28"/>
        </w:rPr>
        <w:t>.</w:t>
      </w:r>
    </w:p>
    <w:p w14:paraId="35B075ED" w14:textId="77777777" w:rsidR="004B282F" w:rsidRDefault="004B282F" w:rsidP="004B282F">
      <w:pPr>
        <w:pStyle w:val="Default"/>
        <w:spacing w:before="240"/>
        <w:jc w:val="both"/>
        <w:rPr>
          <w:rFonts w:ascii="Times New Roman" w:hAnsi="Times New Roman" w:cs="Times New Roman"/>
          <w:sz w:val="23"/>
          <w:szCs w:val="23"/>
        </w:rPr>
      </w:pPr>
      <w:r>
        <w:rPr>
          <w:rFonts w:ascii="Times New Roman" w:hAnsi="Times New Roman" w:cs="Times New Roman"/>
          <w:sz w:val="23"/>
          <w:szCs w:val="23"/>
        </w:rPr>
        <w:t xml:space="preserve">Dada la situación del </w:t>
      </w:r>
      <w:proofErr w:type="spellStart"/>
      <w:r>
        <w:rPr>
          <w:rFonts w:ascii="Times New Roman" w:hAnsi="Times New Roman" w:cs="Times New Roman"/>
          <w:sz w:val="23"/>
          <w:szCs w:val="23"/>
        </w:rPr>
        <w:t>Covid</w:t>
      </w:r>
      <w:proofErr w:type="spellEnd"/>
      <w:r>
        <w:rPr>
          <w:rFonts w:ascii="Times New Roman" w:hAnsi="Times New Roman" w:cs="Times New Roman"/>
          <w:sz w:val="23"/>
          <w:szCs w:val="23"/>
        </w:rPr>
        <w:t xml:space="preserve"> se ha hecho necesario el poder tener localizada a la población que así lo desee y saber qué personas han estado en contacto entre ellos. Para tal propósito se han creado una serie de clases con las que intentamos modelar este problema. Estas clases son las siguientes: </w:t>
      </w:r>
    </w:p>
    <w:p w14:paraId="639CE1ED" w14:textId="17F613BC" w:rsidR="004B282F" w:rsidRDefault="004B282F" w:rsidP="004B282F">
      <w:pPr>
        <w:pStyle w:val="Default"/>
        <w:spacing w:before="240"/>
        <w:ind w:firstLine="708"/>
        <w:jc w:val="both"/>
        <w:rPr>
          <w:rFonts w:ascii="Times New Roman" w:hAnsi="Times New Roman" w:cs="Times New Roman"/>
          <w:sz w:val="23"/>
          <w:szCs w:val="23"/>
        </w:rPr>
      </w:pPr>
      <w:r>
        <w:rPr>
          <w:rFonts w:ascii="Times New Roman" w:hAnsi="Times New Roman" w:cs="Times New Roman"/>
          <w:sz w:val="23"/>
          <w:szCs w:val="23"/>
        </w:rPr>
        <w:t xml:space="preserve">Persona </w:t>
      </w:r>
      <w:r w:rsidRPr="004B282F">
        <w:rPr>
          <w:rFonts w:ascii="Times New Roman" w:hAnsi="Times New Roman" w:cs="Times New Roman"/>
          <w:sz w:val="23"/>
          <w:szCs w:val="23"/>
        </w:rPr>
        <w:sym w:font="Wingdings" w:char="F0E0"/>
      </w:r>
      <w:r>
        <w:rPr>
          <w:rFonts w:ascii="Times New Roman" w:hAnsi="Times New Roman" w:cs="Times New Roman"/>
          <w:sz w:val="23"/>
          <w:szCs w:val="23"/>
        </w:rPr>
        <w:t xml:space="preserve"> Contiene los datos de una persona </w:t>
      </w:r>
    </w:p>
    <w:p w14:paraId="12446A91" w14:textId="7BD36AB7" w:rsidR="004B282F" w:rsidRDefault="004B282F" w:rsidP="004B282F">
      <w:pPr>
        <w:pStyle w:val="Default"/>
        <w:spacing w:before="240"/>
        <w:ind w:left="708"/>
        <w:jc w:val="both"/>
        <w:rPr>
          <w:rFonts w:ascii="Times New Roman" w:hAnsi="Times New Roman" w:cs="Times New Roman"/>
          <w:sz w:val="23"/>
          <w:szCs w:val="23"/>
        </w:rPr>
      </w:pPr>
      <w:r>
        <w:rPr>
          <w:rFonts w:ascii="Times New Roman" w:hAnsi="Times New Roman" w:cs="Times New Roman"/>
          <w:sz w:val="23"/>
          <w:szCs w:val="23"/>
        </w:rPr>
        <w:t>Coordenada</w:t>
      </w:r>
      <w:r w:rsidRPr="004B282F">
        <w:rPr>
          <w:rFonts w:ascii="Times New Roman" w:hAnsi="Times New Roman" w:cs="Times New Roman"/>
          <w:sz w:val="23"/>
          <w:szCs w:val="23"/>
        </w:rPr>
        <w:sym w:font="Wingdings" w:char="F0E0"/>
      </w:r>
      <w:r>
        <w:rPr>
          <w:rFonts w:ascii="Times New Roman" w:hAnsi="Times New Roman" w:cs="Times New Roman"/>
          <w:sz w:val="23"/>
          <w:szCs w:val="23"/>
        </w:rPr>
        <w:t xml:space="preserve"> Representa una posición </w:t>
      </w:r>
    </w:p>
    <w:p w14:paraId="057CBBD7" w14:textId="2CFE8361" w:rsidR="004B282F" w:rsidRDefault="004B282F" w:rsidP="004B282F">
      <w:pPr>
        <w:pStyle w:val="Default"/>
        <w:spacing w:before="240"/>
        <w:ind w:left="708"/>
        <w:jc w:val="both"/>
        <w:rPr>
          <w:rFonts w:ascii="Times New Roman" w:hAnsi="Times New Roman" w:cs="Times New Roman"/>
          <w:sz w:val="23"/>
          <w:szCs w:val="23"/>
        </w:rPr>
      </w:pPr>
      <w:proofErr w:type="spellStart"/>
      <w:r>
        <w:rPr>
          <w:rFonts w:ascii="Times New Roman" w:hAnsi="Times New Roman" w:cs="Times New Roman"/>
          <w:sz w:val="23"/>
          <w:szCs w:val="23"/>
        </w:rPr>
        <w:t>FechaHora</w:t>
      </w:r>
      <w:proofErr w:type="spellEnd"/>
      <w:r w:rsidRPr="004B282F">
        <w:rPr>
          <w:rFonts w:ascii="Times New Roman" w:hAnsi="Times New Roman" w:cs="Times New Roman"/>
          <w:sz w:val="23"/>
          <w:szCs w:val="23"/>
        </w:rPr>
        <w:sym w:font="Wingdings" w:char="F0E0"/>
      </w:r>
      <w:r>
        <w:rPr>
          <w:rFonts w:ascii="Times New Roman" w:hAnsi="Times New Roman" w:cs="Times New Roman"/>
          <w:sz w:val="23"/>
          <w:szCs w:val="23"/>
        </w:rPr>
        <w:t xml:space="preserve"> Clase que representa la fecha y la hora </w:t>
      </w:r>
    </w:p>
    <w:p w14:paraId="39F82FC5" w14:textId="7E87A002" w:rsidR="004B282F" w:rsidRDefault="004B282F" w:rsidP="004B282F">
      <w:pPr>
        <w:pStyle w:val="Default"/>
        <w:spacing w:before="240"/>
        <w:ind w:left="708"/>
        <w:jc w:val="both"/>
        <w:rPr>
          <w:rFonts w:ascii="Times New Roman" w:hAnsi="Times New Roman" w:cs="Times New Roman"/>
          <w:sz w:val="23"/>
          <w:szCs w:val="23"/>
        </w:rPr>
      </w:pPr>
      <w:proofErr w:type="spellStart"/>
      <w:r>
        <w:rPr>
          <w:rFonts w:ascii="Times New Roman" w:hAnsi="Times New Roman" w:cs="Times New Roman"/>
          <w:sz w:val="23"/>
          <w:szCs w:val="23"/>
        </w:rPr>
        <w:t>PosicionPersona</w:t>
      </w:r>
      <w:proofErr w:type="spellEnd"/>
      <w:r>
        <w:rPr>
          <w:rFonts w:ascii="Times New Roman" w:hAnsi="Times New Roman" w:cs="Times New Roman"/>
          <w:sz w:val="23"/>
          <w:szCs w:val="23"/>
        </w:rPr>
        <w:t xml:space="preserve"> </w:t>
      </w:r>
      <w:r w:rsidRPr="004B282F">
        <w:rPr>
          <w:rFonts w:ascii="Times New Roman" w:hAnsi="Times New Roman" w:cs="Times New Roman"/>
          <w:sz w:val="23"/>
          <w:szCs w:val="23"/>
        </w:rPr>
        <w:sym w:font="Wingdings" w:char="F0E0"/>
      </w:r>
      <w:r>
        <w:rPr>
          <w:rFonts w:ascii="Times New Roman" w:hAnsi="Times New Roman" w:cs="Times New Roman"/>
          <w:sz w:val="23"/>
          <w:szCs w:val="23"/>
        </w:rPr>
        <w:t xml:space="preserve"> Clase que relaciona una persona mediante su documento en una coordenada </w:t>
      </w:r>
    </w:p>
    <w:p w14:paraId="20CCA5B2" w14:textId="25D113F4" w:rsidR="004B282F" w:rsidRDefault="00B4434D" w:rsidP="004B282F">
      <w:pPr>
        <w:pStyle w:val="Default"/>
        <w:spacing w:before="240"/>
        <w:jc w:val="both"/>
        <w:rPr>
          <w:rFonts w:ascii="Times New Roman" w:hAnsi="Times New Roman" w:cs="Times New Roman"/>
          <w:sz w:val="23"/>
          <w:szCs w:val="23"/>
        </w:rPr>
      </w:pPr>
      <w:r>
        <w:rPr>
          <w:rFonts w:ascii="Times New Roman" w:hAnsi="Times New Roman" w:cs="Times New Roman"/>
          <w:sz w:val="23"/>
          <w:szCs w:val="23"/>
        </w:rPr>
        <w:t>Además,</w:t>
      </w:r>
      <w:r w:rsidR="004B282F">
        <w:rPr>
          <w:rFonts w:ascii="Times New Roman" w:hAnsi="Times New Roman" w:cs="Times New Roman"/>
          <w:sz w:val="23"/>
          <w:szCs w:val="23"/>
        </w:rPr>
        <w:t xml:space="preserve"> hemos creado Localización y Población. La clase Población es una lista enlazada de personas y Localización es también una lista enlazada, pero de personas en distintas coorde</w:t>
      </w:r>
      <w:r>
        <w:rPr>
          <w:rFonts w:ascii="Times New Roman" w:hAnsi="Times New Roman" w:cs="Times New Roman"/>
          <w:sz w:val="23"/>
          <w:szCs w:val="23"/>
        </w:rPr>
        <w:t>na</w:t>
      </w:r>
      <w:r w:rsidR="004B282F">
        <w:rPr>
          <w:rFonts w:ascii="Times New Roman" w:hAnsi="Times New Roman" w:cs="Times New Roman"/>
          <w:sz w:val="23"/>
          <w:szCs w:val="23"/>
        </w:rPr>
        <w:t>das.</w:t>
      </w:r>
    </w:p>
    <w:p w14:paraId="61D5128C" w14:textId="71B8C7E2" w:rsidR="004B282F" w:rsidRDefault="004B282F" w:rsidP="004B282F">
      <w:pPr>
        <w:pStyle w:val="Default"/>
        <w:spacing w:before="240"/>
        <w:jc w:val="both"/>
        <w:rPr>
          <w:rFonts w:ascii="Times New Roman" w:hAnsi="Times New Roman" w:cs="Times New Roman"/>
          <w:sz w:val="23"/>
          <w:szCs w:val="23"/>
        </w:rPr>
      </w:pPr>
      <w:r>
        <w:rPr>
          <w:rFonts w:ascii="Times New Roman" w:hAnsi="Times New Roman" w:cs="Times New Roman"/>
          <w:sz w:val="23"/>
          <w:szCs w:val="23"/>
        </w:rPr>
        <w:t>Con todo esto generamos una lista de contactos. Esta lista es una secuencia de nodos temporales, donde iremos guardando instantes (</w:t>
      </w:r>
      <w:proofErr w:type="spellStart"/>
      <w:r>
        <w:rPr>
          <w:rFonts w:ascii="Times New Roman" w:hAnsi="Times New Roman" w:cs="Times New Roman"/>
          <w:sz w:val="23"/>
          <w:szCs w:val="23"/>
        </w:rPr>
        <w:t>FechaHora</w:t>
      </w:r>
      <w:proofErr w:type="spellEnd"/>
      <w:r>
        <w:rPr>
          <w:rFonts w:ascii="Times New Roman" w:hAnsi="Times New Roman" w:cs="Times New Roman"/>
          <w:sz w:val="23"/>
          <w:szCs w:val="23"/>
        </w:rPr>
        <w:t xml:space="preserve">). </w:t>
      </w:r>
      <w:r w:rsidR="003305A0">
        <w:rPr>
          <w:rFonts w:ascii="Times New Roman" w:hAnsi="Times New Roman" w:cs="Times New Roman"/>
          <w:sz w:val="23"/>
          <w:szCs w:val="23"/>
        </w:rPr>
        <w:t>C</w:t>
      </w:r>
      <w:r>
        <w:rPr>
          <w:rFonts w:ascii="Times New Roman" w:hAnsi="Times New Roman" w:cs="Times New Roman"/>
          <w:sz w:val="23"/>
          <w:szCs w:val="23"/>
        </w:rPr>
        <w:t xml:space="preserve">ada uno de esos instantes </w:t>
      </w:r>
      <w:r w:rsidR="003305A0">
        <w:rPr>
          <w:rFonts w:ascii="Times New Roman" w:hAnsi="Times New Roman" w:cs="Times New Roman"/>
          <w:sz w:val="23"/>
          <w:szCs w:val="23"/>
        </w:rPr>
        <w:t>guardan una lista de coorde</w:t>
      </w:r>
      <w:r w:rsidR="00B4434D">
        <w:rPr>
          <w:rFonts w:ascii="Times New Roman" w:hAnsi="Times New Roman" w:cs="Times New Roman"/>
          <w:sz w:val="23"/>
          <w:szCs w:val="23"/>
        </w:rPr>
        <w:t>na</w:t>
      </w:r>
      <w:r w:rsidR="003305A0">
        <w:rPr>
          <w:rFonts w:ascii="Times New Roman" w:hAnsi="Times New Roman" w:cs="Times New Roman"/>
          <w:sz w:val="23"/>
          <w:szCs w:val="23"/>
        </w:rPr>
        <w:t>das en el que se guardan las personas (sólo número) que han estado en esa coordenada. Esta lista de contactos tendrá esta apariencia:</w:t>
      </w:r>
    </w:p>
    <w:p w14:paraId="0FC079F2" w14:textId="430A3A71" w:rsidR="003305A0" w:rsidRDefault="003305A0" w:rsidP="004B282F">
      <w:pPr>
        <w:pStyle w:val="Default"/>
        <w:spacing w:before="240"/>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7A70D56B" wp14:editId="401724DC">
            <wp:extent cx="6292215" cy="295920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32"/>
                    <a:stretch>
                      <a:fillRect/>
                    </a:stretch>
                  </pic:blipFill>
                  <pic:spPr>
                    <a:xfrm>
                      <a:off x="0" y="0"/>
                      <a:ext cx="6309237" cy="2967205"/>
                    </a:xfrm>
                    <a:prstGeom prst="rect">
                      <a:avLst/>
                    </a:prstGeom>
                  </pic:spPr>
                </pic:pic>
              </a:graphicData>
            </a:graphic>
          </wp:inline>
        </w:drawing>
      </w:r>
    </w:p>
    <w:p w14:paraId="3E21AB09" w14:textId="77777777" w:rsidR="00272BF5" w:rsidRDefault="003305A0" w:rsidP="004B282F">
      <w:pPr>
        <w:pStyle w:val="Default"/>
        <w:spacing w:before="240"/>
        <w:jc w:val="both"/>
        <w:rPr>
          <w:rFonts w:ascii="Times New Roman" w:hAnsi="Times New Roman" w:cs="Times New Roman"/>
          <w:sz w:val="23"/>
          <w:szCs w:val="23"/>
        </w:rPr>
      </w:pPr>
      <w:r>
        <w:rPr>
          <w:rFonts w:ascii="Times New Roman" w:hAnsi="Times New Roman" w:cs="Times New Roman"/>
          <w:sz w:val="23"/>
          <w:szCs w:val="23"/>
        </w:rPr>
        <w:t xml:space="preserve">Por último, gestionaremos los contactos mediante la clase </w:t>
      </w:r>
      <w:proofErr w:type="spellStart"/>
      <w:r>
        <w:rPr>
          <w:rFonts w:ascii="Times New Roman" w:hAnsi="Times New Roman" w:cs="Times New Roman"/>
          <w:sz w:val="23"/>
          <w:szCs w:val="23"/>
        </w:rPr>
        <w:t>ContactosCovid</w:t>
      </w:r>
      <w:proofErr w:type="spellEnd"/>
      <w:r>
        <w:rPr>
          <w:rFonts w:ascii="Times New Roman" w:hAnsi="Times New Roman" w:cs="Times New Roman"/>
          <w:sz w:val="23"/>
          <w:szCs w:val="23"/>
        </w:rPr>
        <w:t xml:space="preserve">, que aglutina los datos de las personas, las localizaciones y la lista de contactos. </w:t>
      </w:r>
      <w:r w:rsidR="00DC5A77">
        <w:rPr>
          <w:rFonts w:ascii="Times New Roman" w:hAnsi="Times New Roman" w:cs="Times New Roman"/>
          <w:sz w:val="23"/>
          <w:szCs w:val="23"/>
        </w:rPr>
        <w:t xml:space="preserve">Esta clase lo que se encarga, hasta que se lleve a cabo un interface gráfico, es la de cargar los datos que nos proporcionan, procesarlos y meterlos en las clases correspondientes. </w:t>
      </w:r>
    </w:p>
    <w:p w14:paraId="093B768B" w14:textId="229DE76D" w:rsidR="003305A0" w:rsidRDefault="00272BF5" w:rsidP="004B282F">
      <w:pPr>
        <w:pStyle w:val="Default"/>
        <w:spacing w:before="240"/>
        <w:jc w:val="both"/>
        <w:rPr>
          <w:rFonts w:ascii="Times New Roman" w:hAnsi="Times New Roman" w:cs="Times New Roman"/>
          <w:sz w:val="23"/>
          <w:szCs w:val="23"/>
        </w:rPr>
      </w:pPr>
      <w:r>
        <w:rPr>
          <w:rFonts w:ascii="Times New Roman" w:hAnsi="Times New Roman" w:cs="Times New Roman"/>
          <w:sz w:val="23"/>
          <w:szCs w:val="23"/>
        </w:rPr>
        <w:t>Los datos se proporcionan en formato texto, separados por punto y coma. Pueden ser de dos tipo, persona y localización. El primero lleva los datos correspondientes a una persona, el segundo lleva los datos de una persona que ha estado en una fecha y hora en una localización (longitud y latitud).</w:t>
      </w:r>
    </w:p>
    <w:p w14:paraId="5D062BA0" w14:textId="77777777" w:rsidR="00B4434D" w:rsidRDefault="003E580A" w:rsidP="004B282F">
      <w:pPr>
        <w:pStyle w:val="Default"/>
        <w:spacing w:before="240"/>
        <w:jc w:val="both"/>
        <w:rPr>
          <w:rFonts w:ascii="Times New Roman" w:hAnsi="Times New Roman" w:cs="Times New Roman"/>
          <w:sz w:val="23"/>
          <w:szCs w:val="23"/>
        </w:rPr>
      </w:pPr>
      <w:r>
        <w:rPr>
          <w:rFonts w:ascii="Times New Roman" w:hAnsi="Times New Roman" w:cs="Times New Roman"/>
          <w:sz w:val="23"/>
          <w:szCs w:val="23"/>
        </w:rPr>
        <w:t xml:space="preserve">Vuestra labor será la de refactorizar la aplicación para que siga haciendo lo que hace, pero cumpliendo los estándares vistos en clase. </w:t>
      </w:r>
    </w:p>
    <w:p w14:paraId="073E93EE" w14:textId="1B7E1F47" w:rsidR="003E580A" w:rsidRPr="003E580A" w:rsidRDefault="003E580A" w:rsidP="004B282F">
      <w:pPr>
        <w:pStyle w:val="Default"/>
        <w:spacing w:before="240"/>
        <w:jc w:val="both"/>
        <w:rPr>
          <w:rFonts w:ascii="Times New Roman" w:hAnsi="Times New Roman" w:cs="Times New Roman"/>
          <w:b/>
          <w:bCs/>
          <w:sz w:val="23"/>
          <w:szCs w:val="23"/>
        </w:rPr>
      </w:pPr>
      <w:r w:rsidRPr="003E580A">
        <w:rPr>
          <w:rFonts w:ascii="Times New Roman" w:hAnsi="Times New Roman" w:cs="Times New Roman"/>
          <w:b/>
          <w:bCs/>
          <w:sz w:val="23"/>
          <w:szCs w:val="23"/>
        </w:rPr>
        <w:t xml:space="preserve">La aplicación deberá seguir ejecutando los test tal y como hacía </w:t>
      </w:r>
      <w:r w:rsidR="00B4434D" w:rsidRPr="003E580A">
        <w:rPr>
          <w:rFonts w:ascii="Times New Roman" w:hAnsi="Times New Roman" w:cs="Times New Roman"/>
          <w:b/>
          <w:bCs/>
          <w:sz w:val="23"/>
          <w:szCs w:val="23"/>
        </w:rPr>
        <w:t>antes, de</w:t>
      </w:r>
      <w:r w:rsidRPr="003E580A">
        <w:rPr>
          <w:rFonts w:ascii="Times New Roman" w:hAnsi="Times New Roman" w:cs="Times New Roman"/>
          <w:b/>
          <w:bCs/>
          <w:sz w:val="23"/>
          <w:szCs w:val="23"/>
        </w:rPr>
        <w:t xml:space="preserve"> no ser así, la práctica se dará por inválida.</w:t>
      </w:r>
    </w:p>
    <w:sectPr w:rsidR="003E580A" w:rsidRPr="003E580A" w:rsidSect="00816783">
      <w:pgSz w:w="11906" w:h="16838"/>
      <w:pgMar w:top="709" w:right="849" w:bottom="127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F3C7" w14:textId="77777777" w:rsidR="00F41F6E" w:rsidRDefault="00F41F6E" w:rsidP="00172733">
      <w:pPr>
        <w:spacing w:after="0" w:line="240" w:lineRule="auto"/>
      </w:pPr>
      <w:r>
        <w:separator/>
      </w:r>
    </w:p>
  </w:endnote>
  <w:endnote w:type="continuationSeparator" w:id="0">
    <w:p w14:paraId="5A963A47" w14:textId="77777777" w:rsidR="00F41F6E" w:rsidRDefault="00F41F6E" w:rsidP="0017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0E93" w14:textId="77777777" w:rsidR="00F41F6E" w:rsidRDefault="00F41F6E" w:rsidP="00172733">
      <w:pPr>
        <w:spacing w:after="0" w:line="240" w:lineRule="auto"/>
      </w:pPr>
      <w:r>
        <w:separator/>
      </w:r>
    </w:p>
  </w:footnote>
  <w:footnote w:type="continuationSeparator" w:id="0">
    <w:p w14:paraId="4783F770" w14:textId="77777777" w:rsidR="00F41F6E" w:rsidRDefault="00F41F6E" w:rsidP="00172733">
      <w:pPr>
        <w:spacing w:after="0" w:line="240" w:lineRule="auto"/>
      </w:pPr>
      <w:r>
        <w:continuationSeparator/>
      </w:r>
    </w:p>
  </w:footnote>
  <w:footnote w:id="1">
    <w:p w14:paraId="05FC03F5" w14:textId="7570F9BD" w:rsidR="00735CD7" w:rsidRDefault="00735CD7">
      <w:pPr>
        <w:pStyle w:val="Textonotapie"/>
      </w:pPr>
      <w:r>
        <w:rPr>
          <w:rStyle w:val="Refdenotaalpie"/>
        </w:rPr>
        <w:footnoteRef/>
      </w:r>
      <w:r>
        <w:t xml:space="preserve"> No es requisito crear un proyecto en GitHub ni trabajar con ramas como se hizo en el Trabajo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95E"/>
    <w:multiLevelType w:val="hybridMultilevel"/>
    <w:tmpl w:val="552AADE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ED2949"/>
    <w:multiLevelType w:val="hybridMultilevel"/>
    <w:tmpl w:val="B63E1C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6B86582"/>
    <w:multiLevelType w:val="hybridMultilevel"/>
    <w:tmpl w:val="DA2AF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6E5023"/>
    <w:multiLevelType w:val="hybridMultilevel"/>
    <w:tmpl w:val="1BFC0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F116F4"/>
    <w:multiLevelType w:val="hybridMultilevel"/>
    <w:tmpl w:val="1924E29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12705F5"/>
    <w:multiLevelType w:val="hybridMultilevel"/>
    <w:tmpl w:val="6D8E4B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D65881"/>
    <w:multiLevelType w:val="hybridMultilevel"/>
    <w:tmpl w:val="2DB87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F3039C"/>
    <w:multiLevelType w:val="hybridMultilevel"/>
    <w:tmpl w:val="C0448138"/>
    <w:lvl w:ilvl="0" w:tplc="BFF0009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DA15D6"/>
    <w:multiLevelType w:val="multilevel"/>
    <w:tmpl w:val="1ED29F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A8B135F"/>
    <w:multiLevelType w:val="hybridMultilevel"/>
    <w:tmpl w:val="BAB2F2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6B3926"/>
    <w:multiLevelType w:val="hybridMultilevel"/>
    <w:tmpl w:val="A1023C94"/>
    <w:lvl w:ilvl="0" w:tplc="85D833B2">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1" w15:restartNumberingAfterBreak="0">
    <w:nsid w:val="3B892CA2"/>
    <w:multiLevelType w:val="hybridMultilevel"/>
    <w:tmpl w:val="ED72BBE8"/>
    <w:lvl w:ilvl="0" w:tplc="0C0A000F">
      <w:start w:val="1"/>
      <w:numFmt w:val="decimal"/>
      <w:lvlText w:val="%1."/>
      <w:lvlJc w:val="left"/>
      <w:pPr>
        <w:tabs>
          <w:tab w:val="num" w:pos="720"/>
        </w:tabs>
        <w:ind w:left="720" w:hanging="360"/>
      </w:pPr>
      <w:rPr>
        <w:rFonts w:hint="default"/>
      </w:rPr>
    </w:lvl>
    <w:lvl w:ilvl="1" w:tplc="CDF6FF86" w:tentative="1">
      <w:start w:val="1"/>
      <w:numFmt w:val="bullet"/>
      <w:lvlText w:val=""/>
      <w:lvlJc w:val="left"/>
      <w:pPr>
        <w:tabs>
          <w:tab w:val="num" w:pos="1440"/>
        </w:tabs>
        <w:ind w:left="1440" w:hanging="360"/>
      </w:pPr>
      <w:rPr>
        <w:rFonts w:ascii="Wingdings" w:hAnsi="Wingdings" w:hint="default"/>
      </w:rPr>
    </w:lvl>
    <w:lvl w:ilvl="2" w:tplc="7098F534" w:tentative="1">
      <w:start w:val="1"/>
      <w:numFmt w:val="bullet"/>
      <w:lvlText w:val=""/>
      <w:lvlJc w:val="left"/>
      <w:pPr>
        <w:tabs>
          <w:tab w:val="num" w:pos="2160"/>
        </w:tabs>
        <w:ind w:left="2160" w:hanging="360"/>
      </w:pPr>
      <w:rPr>
        <w:rFonts w:ascii="Wingdings" w:hAnsi="Wingdings" w:hint="default"/>
      </w:rPr>
    </w:lvl>
    <w:lvl w:ilvl="3" w:tplc="795884E2" w:tentative="1">
      <w:start w:val="1"/>
      <w:numFmt w:val="bullet"/>
      <w:lvlText w:val=""/>
      <w:lvlJc w:val="left"/>
      <w:pPr>
        <w:tabs>
          <w:tab w:val="num" w:pos="2880"/>
        </w:tabs>
        <w:ind w:left="2880" w:hanging="360"/>
      </w:pPr>
      <w:rPr>
        <w:rFonts w:ascii="Wingdings" w:hAnsi="Wingdings" w:hint="default"/>
      </w:rPr>
    </w:lvl>
    <w:lvl w:ilvl="4" w:tplc="43127A12" w:tentative="1">
      <w:start w:val="1"/>
      <w:numFmt w:val="bullet"/>
      <w:lvlText w:val=""/>
      <w:lvlJc w:val="left"/>
      <w:pPr>
        <w:tabs>
          <w:tab w:val="num" w:pos="3600"/>
        </w:tabs>
        <w:ind w:left="3600" w:hanging="360"/>
      </w:pPr>
      <w:rPr>
        <w:rFonts w:ascii="Wingdings" w:hAnsi="Wingdings" w:hint="default"/>
      </w:rPr>
    </w:lvl>
    <w:lvl w:ilvl="5" w:tplc="64BCEBDC" w:tentative="1">
      <w:start w:val="1"/>
      <w:numFmt w:val="bullet"/>
      <w:lvlText w:val=""/>
      <w:lvlJc w:val="left"/>
      <w:pPr>
        <w:tabs>
          <w:tab w:val="num" w:pos="4320"/>
        </w:tabs>
        <w:ind w:left="4320" w:hanging="360"/>
      </w:pPr>
      <w:rPr>
        <w:rFonts w:ascii="Wingdings" w:hAnsi="Wingdings" w:hint="default"/>
      </w:rPr>
    </w:lvl>
    <w:lvl w:ilvl="6" w:tplc="E320D402" w:tentative="1">
      <w:start w:val="1"/>
      <w:numFmt w:val="bullet"/>
      <w:lvlText w:val=""/>
      <w:lvlJc w:val="left"/>
      <w:pPr>
        <w:tabs>
          <w:tab w:val="num" w:pos="5040"/>
        </w:tabs>
        <w:ind w:left="5040" w:hanging="360"/>
      </w:pPr>
      <w:rPr>
        <w:rFonts w:ascii="Wingdings" w:hAnsi="Wingdings" w:hint="default"/>
      </w:rPr>
    </w:lvl>
    <w:lvl w:ilvl="7" w:tplc="F92CB70C" w:tentative="1">
      <w:start w:val="1"/>
      <w:numFmt w:val="bullet"/>
      <w:lvlText w:val=""/>
      <w:lvlJc w:val="left"/>
      <w:pPr>
        <w:tabs>
          <w:tab w:val="num" w:pos="5760"/>
        </w:tabs>
        <w:ind w:left="5760" w:hanging="360"/>
      </w:pPr>
      <w:rPr>
        <w:rFonts w:ascii="Wingdings" w:hAnsi="Wingdings" w:hint="default"/>
      </w:rPr>
    </w:lvl>
    <w:lvl w:ilvl="8" w:tplc="BDA626A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3A59E5"/>
    <w:multiLevelType w:val="hybridMultilevel"/>
    <w:tmpl w:val="DF08C70C"/>
    <w:lvl w:ilvl="0" w:tplc="A4F4B9AE">
      <w:start w:val="57"/>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6875F26"/>
    <w:multiLevelType w:val="hybridMultilevel"/>
    <w:tmpl w:val="6602BC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8F007A"/>
    <w:multiLevelType w:val="multilevel"/>
    <w:tmpl w:val="C7243C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D771CC3"/>
    <w:multiLevelType w:val="hybridMultilevel"/>
    <w:tmpl w:val="EFE4C7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0FE565D"/>
    <w:multiLevelType w:val="hybridMultilevel"/>
    <w:tmpl w:val="0944C8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993EF9"/>
    <w:multiLevelType w:val="hybridMultilevel"/>
    <w:tmpl w:val="12746C54"/>
    <w:lvl w:ilvl="0" w:tplc="E632B8E0">
      <w:start w:val="1"/>
      <w:numFmt w:val="bullet"/>
      <w:lvlText w:val=""/>
      <w:lvlJc w:val="left"/>
      <w:pPr>
        <w:ind w:left="720" w:hanging="360"/>
      </w:pPr>
      <w:rPr>
        <w:rFonts w:ascii="Wingdings" w:eastAsiaTheme="minorHAnsi"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61877CA"/>
    <w:multiLevelType w:val="hybridMultilevel"/>
    <w:tmpl w:val="95E852E4"/>
    <w:lvl w:ilvl="0" w:tplc="B90A275E">
      <w:start w:val="57"/>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AAC08CF"/>
    <w:multiLevelType w:val="hybridMultilevel"/>
    <w:tmpl w:val="75FA64E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6B1F5D6F"/>
    <w:multiLevelType w:val="hybridMultilevel"/>
    <w:tmpl w:val="87740126"/>
    <w:lvl w:ilvl="0" w:tplc="4648A744">
      <w:start w:val="1"/>
      <w:numFmt w:val="bullet"/>
      <w:lvlText w:val=""/>
      <w:lvlJc w:val="left"/>
      <w:pPr>
        <w:tabs>
          <w:tab w:val="num" w:pos="720"/>
        </w:tabs>
        <w:ind w:left="720" w:hanging="360"/>
      </w:pPr>
      <w:rPr>
        <w:rFonts w:ascii="Wingdings" w:hAnsi="Wingdings" w:hint="default"/>
      </w:rPr>
    </w:lvl>
    <w:lvl w:ilvl="1" w:tplc="75EEBD0C" w:tentative="1">
      <w:start w:val="1"/>
      <w:numFmt w:val="bullet"/>
      <w:lvlText w:val=""/>
      <w:lvlJc w:val="left"/>
      <w:pPr>
        <w:tabs>
          <w:tab w:val="num" w:pos="1440"/>
        </w:tabs>
        <w:ind w:left="1440" w:hanging="360"/>
      </w:pPr>
      <w:rPr>
        <w:rFonts w:ascii="Wingdings" w:hAnsi="Wingdings" w:hint="default"/>
      </w:rPr>
    </w:lvl>
    <w:lvl w:ilvl="2" w:tplc="F90E1796" w:tentative="1">
      <w:start w:val="1"/>
      <w:numFmt w:val="bullet"/>
      <w:lvlText w:val=""/>
      <w:lvlJc w:val="left"/>
      <w:pPr>
        <w:tabs>
          <w:tab w:val="num" w:pos="2160"/>
        </w:tabs>
        <w:ind w:left="2160" w:hanging="360"/>
      </w:pPr>
      <w:rPr>
        <w:rFonts w:ascii="Wingdings" w:hAnsi="Wingdings" w:hint="default"/>
      </w:rPr>
    </w:lvl>
    <w:lvl w:ilvl="3" w:tplc="50BC9392" w:tentative="1">
      <w:start w:val="1"/>
      <w:numFmt w:val="bullet"/>
      <w:lvlText w:val=""/>
      <w:lvlJc w:val="left"/>
      <w:pPr>
        <w:tabs>
          <w:tab w:val="num" w:pos="2880"/>
        </w:tabs>
        <w:ind w:left="2880" w:hanging="360"/>
      </w:pPr>
      <w:rPr>
        <w:rFonts w:ascii="Wingdings" w:hAnsi="Wingdings" w:hint="default"/>
      </w:rPr>
    </w:lvl>
    <w:lvl w:ilvl="4" w:tplc="E27C2A88" w:tentative="1">
      <w:start w:val="1"/>
      <w:numFmt w:val="bullet"/>
      <w:lvlText w:val=""/>
      <w:lvlJc w:val="left"/>
      <w:pPr>
        <w:tabs>
          <w:tab w:val="num" w:pos="3600"/>
        </w:tabs>
        <w:ind w:left="3600" w:hanging="360"/>
      </w:pPr>
      <w:rPr>
        <w:rFonts w:ascii="Wingdings" w:hAnsi="Wingdings" w:hint="default"/>
      </w:rPr>
    </w:lvl>
    <w:lvl w:ilvl="5" w:tplc="08EE0A48" w:tentative="1">
      <w:start w:val="1"/>
      <w:numFmt w:val="bullet"/>
      <w:lvlText w:val=""/>
      <w:lvlJc w:val="left"/>
      <w:pPr>
        <w:tabs>
          <w:tab w:val="num" w:pos="4320"/>
        </w:tabs>
        <w:ind w:left="4320" w:hanging="360"/>
      </w:pPr>
      <w:rPr>
        <w:rFonts w:ascii="Wingdings" w:hAnsi="Wingdings" w:hint="default"/>
      </w:rPr>
    </w:lvl>
    <w:lvl w:ilvl="6" w:tplc="BC8E4268" w:tentative="1">
      <w:start w:val="1"/>
      <w:numFmt w:val="bullet"/>
      <w:lvlText w:val=""/>
      <w:lvlJc w:val="left"/>
      <w:pPr>
        <w:tabs>
          <w:tab w:val="num" w:pos="5040"/>
        </w:tabs>
        <w:ind w:left="5040" w:hanging="360"/>
      </w:pPr>
      <w:rPr>
        <w:rFonts w:ascii="Wingdings" w:hAnsi="Wingdings" w:hint="default"/>
      </w:rPr>
    </w:lvl>
    <w:lvl w:ilvl="7" w:tplc="0E88C284" w:tentative="1">
      <w:start w:val="1"/>
      <w:numFmt w:val="bullet"/>
      <w:lvlText w:val=""/>
      <w:lvlJc w:val="left"/>
      <w:pPr>
        <w:tabs>
          <w:tab w:val="num" w:pos="5760"/>
        </w:tabs>
        <w:ind w:left="5760" w:hanging="360"/>
      </w:pPr>
      <w:rPr>
        <w:rFonts w:ascii="Wingdings" w:hAnsi="Wingdings" w:hint="default"/>
      </w:rPr>
    </w:lvl>
    <w:lvl w:ilvl="8" w:tplc="F38AB22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2A7A63"/>
    <w:multiLevelType w:val="hybridMultilevel"/>
    <w:tmpl w:val="1B587C68"/>
    <w:lvl w:ilvl="0" w:tplc="142C4746">
      <w:start w:val="1"/>
      <w:numFmt w:val="bullet"/>
      <w:lvlText w:val=""/>
      <w:lvlJc w:val="left"/>
      <w:pPr>
        <w:tabs>
          <w:tab w:val="num" w:pos="720"/>
        </w:tabs>
        <w:ind w:left="720" w:hanging="360"/>
      </w:pPr>
      <w:rPr>
        <w:rFonts w:ascii="Wingdings" w:hAnsi="Wingdings" w:hint="default"/>
      </w:rPr>
    </w:lvl>
    <w:lvl w:ilvl="1" w:tplc="CDF6FF86" w:tentative="1">
      <w:start w:val="1"/>
      <w:numFmt w:val="bullet"/>
      <w:lvlText w:val=""/>
      <w:lvlJc w:val="left"/>
      <w:pPr>
        <w:tabs>
          <w:tab w:val="num" w:pos="1440"/>
        </w:tabs>
        <w:ind w:left="1440" w:hanging="360"/>
      </w:pPr>
      <w:rPr>
        <w:rFonts w:ascii="Wingdings" w:hAnsi="Wingdings" w:hint="default"/>
      </w:rPr>
    </w:lvl>
    <w:lvl w:ilvl="2" w:tplc="7098F534" w:tentative="1">
      <w:start w:val="1"/>
      <w:numFmt w:val="bullet"/>
      <w:lvlText w:val=""/>
      <w:lvlJc w:val="left"/>
      <w:pPr>
        <w:tabs>
          <w:tab w:val="num" w:pos="2160"/>
        </w:tabs>
        <w:ind w:left="2160" w:hanging="360"/>
      </w:pPr>
      <w:rPr>
        <w:rFonts w:ascii="Wingdings" w:hAnsi="Wingdings" w:hint="default"/>
      </w:rPr>
    </w:lvl>
    <w:lvl w:ilvl="3" w:tplc="795884E2" w:tentative="1">
      <w:start w:val="1"/>
      <w:numFmt w:val="bullet"/>
      <w:lvlText w:val=""/>
      <w:lvlJc w:val="left"/>
      <w:pPr>
        <w:tabs>
          <w:tab w:val="num" w:pos="2880"/>
        </w:tabs>
        <w:ind w:left="2880" w:hanging="360"/>
      </w:pPr>
      <w:rPr>
        <w:rFonts w:ascii="Wingdings" w:hAnsi="Wingdings" w:hint="default"/>
      </w:rPr>
    </w:lvl>
    <w:lvl w:ilvl="4" w:tplc="43127A12" w:tentative="1">
      <w:start w:val="1"/>
      <w:numFmt w:val="bullet"/>
      <w:lvlText w:val=""/>
      <w:lvlJc w:val="left"/>
      <w:pPr>
        <w:tabs>
          <w:tab w:val="num" w:pos="3600"/>
        </w:tabs>
        <w:ind w:left="3600" w:hanging="360"/>
      </w:pPr>
      <w:rPr>
        <w:rFonts w:ascii="Wingdings" w:hAnsi="Wingdings" w:hint="default"/>
      </w:rPr>
    </w:lvl>
    <w:lvl w:ilvl="5" w:tplc="64BCEBDC" w:tentative="1">
      <w:start w:val="1"/>
      <w:numFmt w:val="bullet"/>
      <w:lvlText w:val=""/>
      <w:lvlJc w:val="left"/>
      <w:pPr>
        <w:tabs>
          <w:tab w:val="num" w:pos="4320"/>
        </w:tabs>
        <w:ind w:left="4320" w:hanging="360"/>
      </w:pPr>
      <w:rPr>
        <w:rFonts w:ascii="Wingdings" w:hAnsi="Wingdings" w:hint="default"/>
      </w:rPr>
    </w:lvl>
    <w:lvl w:ilvl="6" w:tplc="E320D402" w:tentative="1">
      <w:start w:val="1"/>
      <w:numFmt w:val="bullet"/>
      <w:lvlText w:val=""/>
      <w:lvlJc w:val="left"/>
      <w:pPr>
        <w:tabs>
          <w:tab w:val="num" w:pos="5040"/>
        </w:tabs>
        <w:ind w:left="5040" w:hanging="360"/>
      </w:pPr>
      <w:rPr>
        <w:rFonts w:ascii="Wingdings" w:hAnsi="Wingdings" w:hint="default"/>
      </w:rPr>
    </w:lvl>
    <w:lvl w:ilvl="7" w:tplc="F92CB70C" w:tentative="1">
      <w:start w:val="1"/>
      <w:numFmt w:val="bullet"/>
      <w:lvlText w:val=""/>
      <w:lvlJc w:val="left"/>
      <w:pPr>
        <w:tabs>
          <w:tab w:val="num" w:pos="5760"/>
        </w:tabs>
        <w:ind w:left="5760" w:hanging="360"/>
      </w:pPr>
      <w:rPr>
        <w:rFonts w:ascii="Wingdings" w:hAnsi="Wingdings" w:hint="default"/>
      </w:rPr>
    </w:lvl>
    <w:lvl w:ilvl="8" w:tplc="BDA626A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4C50F5"/>
    <w:multiLevelType w:val="hybridMultilevel"/>
    <w:tmpl w:val="6602BC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68820B8"/>
    <w:multiLevelType w:val="hybridMultilevel"/>
    <w:tmpl w:val="F4BC7A2C"/>
    <w:lvl w:ilvl="0" w:tplc="A4F4B9AE">
      <w:start w:val="57"/>
      <w:numFmt w:val="bullet"/>
      <w:lvlText w:val=""/>
      <w:lvlJc w:val="left"/>
      <w:pPr>
        <w:ind w:left="720" w:hanging="360"/>
      </w:pPr>
      <w:rPr>
        <w:rFonts w:ascii="Symbol" w:eastAsiaTheme="minorHAnsi" w:hAnsi="Symbol"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73E55ED"/>
    <w:multiLevelType w:val="hybridMultilevel"/>
    <w:tmpl w:val="42D20448"/>
    <w:lvl w:ilvl="0" w:tplc="A6FECD9A">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7BD0401C"/>
    <w:multiLevelType w:val="hybridMultilevel"/>
    <w:tmpl w:val="4D229568"/>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7D272099"/>
    <w:multiLevelType w:val="hybridMultilevel"/>
    <w:tmpl w:val="AA8C5A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D784A81"/>
    <w:multiLevelType w:val="hybridMultilevel"/>
    <w:tmpl w:val="EAE6FAB8"/>
    <w:lvl w:ilvl="0" w:tplc="8D08DE3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00391740">
    <w:abstractNumId w:val="21"/>
  </w:num>
  <w:num w:numId="2" w16cid:durableId="108404130">
    <w:abstractNumId w:val="20"/>
  </w:num>
  <w:num w:numId="3" w16cid:durableId="1223758268">
    <w:abstractNumId w:val="14"/>
  </w:num>
  <w:num w:numId="4" w16cid:durableId="15808759">
    <w:abstractNumId w:val="27"/>
  </w:num>
  <w:num w:numId="5" w16cid:durableId="1574895941">
    <w:abstractNumId w:val="16"/>
  </w:num>
  <w:num w:numId="6" w16cid:durableId="1043407384">
    <w:abstractNumId w:val="11"/>
  </w:num>
  <w:num w:numId="7" w16cid:durableId="833030658">
    <w:abstractNumId w:val="2"/>
  </w:num>
  <w:num w:numId="8" w16cid:durableId="840705232">
    <w:abstractNumId w:val="9"/>
  </w:num>
  <w:num w:numId="9" w16cid:durableId="1718550812">
    <w:abstractNumId w:val="6"/>
  </w:num>
  <w:num w:numId="10" w16cid:durableId="348146714">
    <w:abstractNumId w:val="3"/>
  </w:num>
  <w:num w:numId="11" w16cid:durableId="400442216">
    <w:abstractNumId w:val="22"/>
  </w:num>
  <w:num w:numId="12" w16cid:durableId="962998419">
    <w:abstractNumId w:val="7"/>
  </w:num>
  <w:num w:numId="13" w16cid:durableId="1114062485">
    <w:abstractNumId w:val="18"/>
  </w:num>
  <w:num w:numId="14" w16cid:durableId="1383406511">
    <w:abstractNumId w:val="12"/>
  </w:num>
  <w:num w:numId="15" w16cid:durableId="329673445">
    <w:abstractNumId w:val="23"/>
  </w:num>
  <w:num w:numId="16" w16cid:durableId="375667095">
    <w:abstractNumId w:val="10"/>
  </w:num>
  <w:num w:numId="17" w16cid:durableId="1725830592">
    <w:abstractNumId w:val="8"/>
  </w:num>
  <w:num w:numId="18" w16cid:durableId="681130047">
    <w:abstractNumId w:val="13"/>
  </w:num>
  <w:num w:numId="19" w16cid:durableId="435831187">
    <w:abstractNumId w:val="1"/>
  </w:num>
  <w:num w:numId="20" w16cid:durableId="830604722">
    <w:abstractNumId w:val="0"/>
  </w:num>
  <w:num w:numId="21" w16cid:durableId="743840936">
    <w:abstractNumId w:val="4"/>
  </w:num>
  <w:num w:numId="22" w16cid:durableId="1293056056">
    <w:abstractNumId w:val="15"/>
  </w:num>
  <w:num w:numId="23" w16cid:durableId="2094279085">
    <w:abstractNumId w:val="24"/>
  </w:num>
  <w:num w:numId="24" w16cid:durableId="1681850691">
    <w:abstractNumId w:val="26"/>
  </w:num>
  <w:num w:numId="25" w16cid:durableId="101535481">
    <w:abstractNumId w:val="19"/>
  </w:num>
  <w:num w:numId="26" w16cid:durableId="623384520">
    <w:abstractNumId w:val="17"/>
  </w:num>
  <w:num w:numId="27" w16cid:durableId="173040209">
    <w:abstractNumId w:val="25"/>
  </w:num>
  <w:num w:numId="28" w16cid:durableId="220143690">
    <w:abstractNumId w:val="8"/>
  </w:num>
  <w:num w:numId="29" w16cid:durableId="13652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E9F"/>
    <w:rsid w:val="000043FA"/>
    <w:rsid w:val="00004D00"/>
    <w:rsid w:val="0000633B"/>
    <w:rsid w:val="00010955"/>
    <w:rsid w:val="00010F6D"/>
    <w:rsid w:val="000115D5"/>
    <w:rsid w:val="000142CA"/>
    <w:rsid w:val="00016C8F"/>
    <w:rsid w:val="0002021C"/>
    <w:rsid w:val="000234A4"/>
    <w:rsid w:val="00024FFD"/>
    <w:rsid w:val="00036873"/>
    <w:rsid w:val="000379FB"/>
    <w:rsid w:val="000405F8"/>
    <w:rsid w:val="00040C88"/>
    <w:rsid w:val="0004227D"/>
    <w:rsid w:val="00042EC2"/>
    <w:rsid w:val="000439D5"/>
    <w:rsid w:val="00044A71"/>
    <w:rsid w:val="000459ED"/>
    <w:rsid w:val="00050496"/>
    <w:rsid w:val="000504EB"/>
    <w:rsid w:val="000513CD"/>
    <w:rsid w:val="0005640A"/>
    <w:rsid w:val="000578EB"/>
    <w:rsid w:val="00057B6A"/>
    <w:rsid w:val="00062340"/>
    <w:rsid w:val="00066207"/>
    <w:rsid w:val="000665B1"/>
    <w:rsid w:val="00076D8C"/>
    <w:rsid w:val="000809B8"/>
    <w:rsid w:val="00083A1A"/>
    <w:rsid w:val="00083DAD"/>
    <w:rsid w:val="00084857"/>
    <w:rsid w:val="000942CD"/>
    <w:rsid w:val="0009462A"/>
    <w:rsid w:val="000A0B30"/>
    <w:rsid w:val="000A26D4"/>
    <w:rsid w:val="000A4686"/>
    <w:rsid w:val="000A663F"/>
    <w:rsid w:val="000A715B"/>
    <w:rsid w:val="000B02ED"/>
    <w:rsid w:val="000B7DDF"/>
    <w:rsid w:val="000C01CB"/>
    <w:rsid w:val="000C25A6"/>
    <w:rsid w:val="000C5B53"/>
    <w:rsid w:val="000C5EE4"/>
    <w:rsid w:val="000C74BC"/>
    <w:rsid w:val="000C7859"/>
    <w:rsid w:val="000D3077"/>
    <w:rsid w:val="000D4166"/>
    <w:rsid w:val="000E1D74"/>
    <w:rsid w:val="000E3259"/>
    <w:rsid w:val="000E35E5"/>
    <w:rsid w:val="000E62A5"/>
    <w:rsid w:val="000E657A"/>
    <w:rsid w:val="000E6601"/>
    <w:rsid w:val="000F0A5A"/>
    <w:rsid w:val="000F16BB"/>
    <w:rsid w:val="000F43A5"/>
    <w:rsid w:val="000F52EB"/>
    <w:rsid w:val="000F65AE"/>
    <w:rsid w:val="000F68B8"/>
    <w:rsid w:val="00101051"/>
    <w:rsid w:val="001027C9"/>
    <w:rsid w:val="00103DFA"/>
    <w:rsid w:val="00107A1C"/>
    <w:rsid w:val="001100E1"/>
    <w:rsid w:val="001143F4"/>
    <w:rsid w:val="001144EE"/>
    <w:rsid w:val="001158AB"/>
    <w:rsid w:val="00117989"/>
    <w:rsid w:val="00120749"/>
    <w:rsid w:val="001217C2"/>
    <w:rsid w:val="00122C03"/>
    <w:rsid w:val="00125F21"/>
    <w:rsid w:val="00132982"/>
    <w:rsid w:val="00132B97"/>
    <w:rsid w:val="00132DB5"/>
    <w:rsid w:val="00134E6F"/>
    <w:rsid w:val="00135B2A"/>
    <w:rsid w:val="0013625B"/>
    <w:rsid w:val="0013679E"/>
    <w:rsid w:val="00136CD4"/>
    <w:rsid w:val="00137B70"/>
    <w:rsid w:val="001430C6"/>
    <w:rsid w:val="001441B7"/>
    <w:rsid w:val="00144B65"/>
    <w:rsid w:val="001463F9"/>
    <w:rsid w:val="00147256"/>
    <w:rsid w:val="001476C2"/>
    <w:rsid w:val="001479EF"/>
    <w:rsid w:val="00151673"/>
    <w:rsid w:val="00151DE3"/>
    <w:rsid w:val="001528A5"/>
    <w:rsid w:val="00155423"/>
    <w:rsid w:val="00156833"/>
    <w:rsid w:val="00160141"/>
    <w:rsid w:val="001610C0"/>
    <w:rsid w:val="00161DF0"/>
    <w:rsid w:val="00163185"/>
    <w:rsid w:val="0016492E"/>
    <w:rsid w:val="00167A73"/>
    <w:rsid w:val="001704B1"/>
    <w:rsid w:val="00172733"/>
    <w:rsid w:val="00172D88"/>
    <w:rsid w:val="001736D0"/>
    <w:rsid w:val="00175356"/>
    <w:rsid w:val="0017537F"/>
    <w:rsid w:val="00175B86"/>
    <w:rsid w:val="00176692"/>
    <w:rsid w:val="00176730"/>
    <w:rsid w:val="00176751"/>
    <w:rsid w:val="00184272"/>
    <w:rsid w:val="00185BC8"/>
    <w:rsid w:val="00186C3B"/>
    <w:rsid w:val="00187F2A"/>
    <w:rsid w:val="0019253D"/>
    <w:rsid w:val="00195062"/>
    <w:rsid w:val="0019579A"/>
    <w:rsid w:val="001A1679"/>
    <w:rsid w:val="001A21A5"/>
    <w:rsid w:val="001A2BF9"/>
    <w:rsid w:val="001A5426"/>
    <w:rsid w:val="001A6337"/>
    <w:rsid w:val="001A7227"/>
    <w:rsid w:val="001B2843"/>
    <w:rsid w:val="001B3F52"/>
    <w:rsid w:val="001B4D22"/>
    <w:rsid w:val="001B73FB"/>
    <w:rsid w:val="001C329E"/>
    <w:rsid w:val="001D15AA"/>
    <w:rsid w:val="001D6C98"/>
    <w:rsid w:val="001E1060"/>
    <w:rsid w:val="001E4ADC"/>
    <w:rsid w:val="001F5335"/>
    <w:rsid w:val="002001EA"/>
    <w:rsid w:val="00200B6F"/>
    <w:rsid w:val="00200F3C"/>
    <w:rsid w:val="00201A0F"/>
    <w:rsid w:val="00202AB8"/>
    <w:rsid w:val="00203031"/>
    <w:rsid w:val="002045E5"/>
    <w:rsid w:val="0020544B"/>
    <w:rsid w:val="00206436"/>
    <w:rsid w:val="00210C23"/>
    <w:rsid w:val="00211E9F"/>
    <w:rsid w:val="00212C1E"/>
    <w:rsid w:val="002200F8"/>
    <w:rsid w:val="00220B50"/>
    <w:rsid w:val="00221621"/>
    <w:rsid w:val="00221FEA"/>
    <w:rsid w:val="00227D85"/>
    <w:rsid w:val="002311FA"/>
    <w:rsid w:val="0023184D"/>
    <w:rsid w:val="00234537"/>
    <w:rsid w:val="00235406"/>
    <w:rsid w:val="00236909"/>
    <w:rsid w:val="002445C8"/>
    <w:rsid w:val="00245643"/>
    <w:rsid w:val="00245766"/>
    <w:rsid w:val="002473DE"/>
    <w:rsid w:val="0024765F"/>
    <w:rsid w:val="00252462"/>
    <w:rsid w:val="00253125"/>
    <w:rsid w:val="00255176"/>
    <w:rsid w:val="00257270"/>
    <w:rsid w:val="00261B19"/>
    <w:rsid w:val="002637A5"/>
    <w:rsid w:val="00263C26"/>
    <w:rsid w:val="00264F30"/>
    <w:rsid w:val="00272BF5"/>
    <w:rsid w:val="00273111"/>
    <w:rsid w:val="0027346D"/>
    <w:rsid w:val="00277AC0"/>
    <w:rsid w:val="00281632"/>
    <w:rsid w:val="00282759"/>
    <w:rsid w:val="0028444D"/>
    <w:rsid w:val="002859FD"/>
    <w:rsid w:val="00285A98"/>
    <w:rsid w:val="00286116"/>
    <w:rsid w:val="00290BA7"/>
    <w:rsid w:val="00291B41"/>
    <w:rsid w:val="00296EEF"/>
    <w:rsid w:val="002A6CC9"/>
    <w:rsid w:val="002A7035"/>
    <w:rsid w:val="002B1A41"/>
    <w:rsid w:val="002B1C9B"/>
    <w:rsid w:val="002B5675"/>
    <w:rsid w:val="002B593C"/>
    <w:rsid w:val="002B6018"/>
    <w:rsid w:val="002B7693"/>
    <w:rsid w:val="002B7A73"/>
    <w:rsid w:val="002C0BE9"/>
    <w:rsid w:val="002C21F4"/>
    <w:rsid w:val="002C6CE3"/>
    <w:rsid w:val="002C7DBD"/>
    <w:rsid w:val="002D04C0"/>
    <w:rsid w:val="002D1AD5"/>
    <w:rsid w:val="002E11D4"/>
    <w:rsid w:val="002E2CAA"/>
    <w:rsid w:val="002E2EF1"/>
    <w:rsid w:val="002E6D2B"/>
    <w:rsid w:val="002F0523"/>
    <w:rsid w:val="002F0AF0"/>
    <w:rsid w:val="002F22BB"/>
    <w:rsid w:val="002F25BD"/>
    <w:rsid w:val="002F25F8"/>
    <w:rsid w:val="002F44A0"/>
    <w:rsid w:val="003043CE"/>
    <w:rsid w:val="00305AC6"/>
    <w:rsid w:val="00306622"/>
    <w:rsid w:val="0031033D"/>
    <w:rsid w:val="0031173C"/>
    <w:rsid w:val="00312C54"/>
    <w:rsid w:val="00314366"/>
    <w:rsid w:val="00314FCE"/>
    <w:rsid w:val="00315C04"/>
    <w:rsid w:val="00316A88"/>
    <w:rsid w:val="0031764B"/>
    <w:rsid w:val="00321E7E"/>
    <w:rsid w:val="003220F5"/>
    <w:rsid w:val="003248BE"/>
    <w:rsid w:val="00327AFD"/>
    <w:rsid w:val="003305A0"/>
    <w:rsid w:val="00331AD5"/>
    <w:rsid w:val="00335A82"/>
    <w:rsid w:val="003369A7"/>
    <w:rsid w:val="00342553"/>
    <w:rsid w:val="00342D86"/>
    <w:rsid w:val="00345425"/>
    <w:rsid w:val="003464ED"/>
    <w:rsid w:val="003473FA"/>
    <w:rsid w:val="003524D9"/>
    <w:rsid w:val="003555CC"/>
    <w:rsid w:val="003621CE"/>
    <w:rsid w:val="00373968"/>
    <w:rsid w:val="003754FA"/>
    <w:rsid w:val="00375C9F"/>
    <w:rsid w:val="00377049"/>
    <w:rsid w:val="00377B5C"/>
    <w:rsid w:val="00380992"/>
    <w:rsid w:val="003811E1"/>
    <w:rsid w:val="003835D3"/>
    <w:rsid w:val="00385E47"/>
    <w:rsid w:val="00386159"/>
    <w:rsid w:val="003911DA"/>
    <w:rsid w:val="003948E2"/>
    <w:rsid w:val="00397639"/>
    <w:rsid w:val="003A0381"/>
    <w:rsid w:val="003A1E7B"/>
    <w:rsid w:val="003A259D"/>
    <w:rsid w:val="003A2D38"/>
    <w:rsid w:val="003A3602"/>
    <w:rsid w:val="003A3ECE"/>
    <w:rsid w:val="003B0A8E"/>
    <w:rsid w:val="003B1603"/>
    <w:rsid w:val="003B1720"/>
    <w:rsid w:val="003B24EC"/>
    <w:rsid w:val="003B63CD"/>
    <w:rsid w:val="003C5BF3"/>
    <w:rsid w:val="003C60D7"/>
    <w:rsid w:val="003C74D1"/>
    <w:rsid w:val="003D0BEE"/>
    <w:rsid w:val="003D2767"/>
    <w:rsid w:val="003D36C1"/>
    <w:rsid w:val="003D3F1F"/>
    <w:rsid w:val="003D7046"/>
    <w:rsid w:val="003E2905"/>
    <w:rsid w:val="003E33C0"/>
    <w:rsid w:val="003E580A"/>
    <w:rsid w:val="003E7559"/>
    <w:rsid w:val="003E7974"/>
    <w:rsid w:val="003E79BB"/>
    <w:rsid w:val="003E7B04"/>
    <w:rsid w:val="003F359A"/>
    <w:rsid w:val="003F35AC"/>
    <w:rsid w:val="004001A5"/>
    <w:rsid w:val="004003CD"/>
    <w:rsid w:val="004008C4"/>
    <w:rsid w:val="004011CE"/>
    <w:rsid w:val="00405304"/>
    <w:rsid w:val="00405FD7"/>
    <w:rsid w:val="00407C9E"/>
    <w:rsid w:val="004127E7"/>
    <w:rsid w:val="0041379E"/>
    <w:rsid w:val="0041427C"/>
    <w:rsid w:val="00414CDB"/>
    <w:rsid w:val="00416721"/>
    <w:rsid w:val="00416D0D"/>
    <w:rsid w:val="004174E4"/>
    <w:rsid w:val="00420946"/>
    <w:rsid w:val="00425E1F"/>
    <w:rsid w:val="00426636"/>
    <w:rsid w:val="004278D6"/>
    <w:rsid w:val="00430228"/>
    <w:rsid w:val="0043384D"/>
    <w:rsid w:val="004340AA"/>
    <w:rsid w:val="004354DD"/>
    <w:rsid w:val="0043653B"/>
    <w:rsid w:val="0043689F"/>
    <w:rsid w:val="00437F64"/>
    <w:rsid w:val="00440EF6"/>
    <w:rsid w:val="00440FE5"/>
    <w:rsid w:val="004412FE"/>
    <w:rsid w:val="0044135B"/>
    <w:rsid w:val="004435FE"/>
    <w:rsid w:val="00444978"/>
    <w:rsid w:val="00446738"/>
    <w:rsid w:val="0044778A"/>
    <w:rsid w:val="0045054A"/>
    <w:rsid w:val="0045099E"/>
    <w:rsid w:val="00456DD3"/>
    <w:rsid w:val="00456F00"/>
    <w:rsid w:val="00457D4C"/>
    <w:rsid w:val="0046184E"/>
    <w:rsid w:val="00464A38"/>
    <w:rsid w:val="00465931"/>
    <w:rsid w:val="00467F00"/>
    <w:rsid w:val="004726BF"/>
    <w:rsid w:val="00472D5F"/>
    <w:rsid w:val="00474275"/>
    <w:rsid w:val="0047713B"/>
    <w:rsid w:val="00480332"/>
    <w:rsid w:val="00481AE7"/>
    <w:rsid w:val="00483575"/>
    <w:rsid w:val="00484D20"/>
    <w:rsid w:val="00494940"/>
    <w:rsid w:val="004A1D08"/>
    <w:rsid w:val="004A2D46"/>
    <w:rsid w:val="004A57F7"/>
    <w:rsid w:val="004A5BAA"/>
    <w:rsid w:val="004A60A0"/>
    <w:rsid w:val="004A76B7"/>
    <w:rsid w:val="004B057A"/>
    <w:rsid w:val="004B282F"/>
    <w:rsid w:val="004B43AC"/>
    <w:rsid w:val="004B5011"/>
    <w:rsid w:val="004B7F4E"/>
    <w:rsid w:val="004C196F"/>
    <w:rsid w:val="004C3C1A"/>
    <w:rsid w:val="004C42A3"/>
    <w:rsid w:val="004C4CFA"/>
    <w:rsid w:val="004C4E79"/>
    <w:rsid w:val="004C66AA"/>
    <w:rsid w:val="004C68A3"/>
    <w:rsid w:val="004D2D8E"/>
    <w:rsid w:val="004D31DB"/>
    <w:rsid w:val="004D4708"/>
    <w:rsid w:val="004D6188"/>
    <w:rsid w:val="004E4E98"/>
    <w:rsid w:val="004F1FB8"/>
    <w:rsid w:val="004F205C"/>
    <w:rsid w:val="004F423F"/>
    <w:rsid w:val="004F50C3"/>
    <w:rsid w:val="004F5F1B"/>
    <w:rsid w:val="005007FD"/>
    <w:rsid w:val="005038C8"/>
    <w:rsid w:val="00505978"/>
    <w:rsid w:val="00507C5F"/>
    <w:rsid w:val="00507EDF"/>
    <w:rsid w:val="0051042B"/>
    <w:rsid w:val="005142AE"/>
    <w:rsid w:val="005151B3"/>
    <w:rsid w:val="00516255"/>
    <w:rsid w:val="00516927"/>
    <w:rsid w:val="00522880"/>
    <w:rsid w:val="0052297F"/>
    <w:rsid w:val="00522BD9"/>
    <w:rsid w:val="005240B4"/>
    <w:rsid w:val="0052421F"/>
    <w:rsid w:val="005246D4"/>
    <w:rsid w:val="00525A90"/>
    <w:rsid w:val="00526C1D"/>
    <w:rsid w:val="0053642C"/>
    <w:rsid w:val="00540287"/>
    <w:rsid w:val="00541A23"/>
    <w:rsid w:val="0054612D"/>
    <w:rsid w:val="00546DED"/>
    <w:rsid w:val="0054730C"/>
    <w:rsid w:val="005502DB"/>
    <w:rsid w:val="0055137A"/>
    <w:rsid w:val="00556E67"/>
    <w:rsid w:val="005576C7"/>
    <w:rsid w:val="00560119"/>
    <w:rsid w:val="00560636"/>
    <w:rsid w:val="005678FC"/>
    <w:rsid w:val="005723A4"/>
    <w:rsid w:val="0057467C"/>
    <w:rsid w:val="005810CE"/>
    <w:rsid w:val="0058188B"/>
    <w:rsid w:val="00581B81"/>
    <w:rsid w:val="00582C5D"/>
    <w:rsid w:val="00585DAF"/>
    <w:rsid w:val="00587796"/>
    <w:rsid w:val="00587F1D"/>
    <w:rsid w:val="005902FD"/>
    <w:rsid w:val="005936BE"/>
    <w:rsid w:val="00594510"/>
    <w:rsid w:val="005A7487"/>
    <w:rsid w:val="005B0400"/>
    <w:rsid w:val="005B23EB"/>
    <w:rsid w:val="005B35F9"/>
    <w:rsid w:val="005B5F14"/>
    <w:rsid w:val="005B7EBA"/>
    <w:rsid w:val="005C08A6"/>
    <w:rsid w:val="005C09FD"/>
    <w:rsid w:val="005C0D2C"/>
    <w:rsid w:val="005C582B"/>
    <w:rsid w:val="005D081F"/>
    <w:rsid w:val="005D537E"/>
    <w:rsid w:val="005D658E"/>
    <w:rsid w:val="005D6FAC"/>
    <w:rsid w:val="005E1941"/>
    <w:rsid w:val="005E2BCC"/>
    <w:rsid w:val="005E2D2C"/>
    <w:rsid w:val="005E7B44"/>
    <w:rsid w:val="005F19AE"/>
    <w:rsid w:val="005F2A35"/>
    <w:rsid w:val="005F3866"/>
    <w:rsid w:val="005F5F9A"/>
    <w:rsid w:val="00600062"/>
    <w:rsid w:val="0060065D"/>
    <w:rsid w:val="00601493"/>
    <w:rsid w:val="00603214"/>
    <w:rsid w:val="00606D6D"/>
    <w:rsid w:val="006101C3"/>
    <w:rsid w:val="006116FE"/>
    <w:rsid w:val="00613881"/>
    <w:rsid w:val="00620D64"/>
    <w:rsid w:val="00623E30"/>
    <w:rsid w:val="006273ED"/>
    <w:rsid w:val="0062784C"/>
    <w:rsid w:val="00631303"/>
    <w:rsid w:val="00632F2F"/>
    <w:rsid w:val="00633572"/>
    <w:rsid w:val="0063594D"/>
    <w:rsid w:val="00637FD4"/>
    <w:rsid w:val="00641682"/>
    <w:rsid w:val="006463B4"/>
    <w:rsid w:val="00647B02"/>
    <w:rsid w:val="0065151F"/>
    <w:rsid w:val="006530CF"/>
    <w:rsid w:val="0065611F"/>
    <w:rsid w:val="006570BE"/>
    <w:rsid w:val="00662B3A"/>
    <w:rsid w:val="00666255"/>
    <w:rsid w:val="0067226E"/>
    <w:rsid w:val="00675010"/>
    <w:rsid w:val="00683A54"/>
    <w:rsid w:val="00685295"/>
    <w:rsid w:val="006865D9"/>
    <w:rsid w:val="00696FA2"/>
    <w:rsid w:val="00697CD2"/>
    <w:rsid w:val="006A1F62"/>
    <w:rsid w:val="006A240A"/>
    <w:rsid w:val="006A4ED1"/>
    <w:rsid w:val="006A5AE5"/>
    <w:rsid w:val="006A6FAC"/>
    <w:rsid w:val="006B0206"/>
    <w:rsid w:val="006B0F65"/>
    <w:rsid w:val="006B154A"/>
    <w:rsid w:val="006B27BA"/>
    <w:rsid w:val="006B5E2B"/>
    <w:rsid w:val="006B7F4C"/>
    <w:rsid w:val="006C2312"/>
    <w:rsid w:val="006C4A1C"/>
    <w:rsid w:val="006C6225"/>
    <w:rsid w:val="006D0A55"/>
    <w:rsid w:val="006D0ADA"/>
    <w:rsid w:val="006D0DFD"/>
    <w:rsid w:val="006D1DC6"/>
    <w:rsid w:val="006D6AFC"/>
    <w:rsid w:val="006D6EA1"/>
    <w:rsid w:val="006E1E05"/>
    <w:rsid w:val="006E3E1F"/>
    <w:rsid w:val="006F230C"/>
    <w:rsid w:val="006F2313"/>
    <w:rsid w:val="006F3EDD"/>
    <w:rsid w:val="006F4BDE"/>
    <w:rsid w:val="006F52D1"/>
    <w:rsid w:val="006F53B8"/>
    <w:rsid w:val="006F6E98"/>
    <w:rsid w:val="00701653"/>
    <w:rsid w:val="00703EB4"/>
    <w:rsid w:val="007044B6"/>
    <w:rsid w:val="00706433"/>
    <w:rsid w:val="00707F37"/>
    <w:rsid w:val="007107BA"/>
    <w:rsid w:val="00712DE8"/>
    <w:rsid w:val="00713A51"/>
    <w:rsid w:val="00713A8B"/>
    <w:rsid w:val="00714FEE"/>
    <w:rsid w:val="00716B2D"/>
    <w:rsid w:val="00722BAC"/>
    <w:rsid w:val="007244D6"/>
    <w:rsid w:val="007249DD"/>
    <w:rsid w:val="00730110"/>
    <w:rsid w:val="00730BAF"/>
    <w:rsid w:val="0073239B"/>
    <w:rsid w:val="00734C27"/>
    <w:rsid w:val="00735CD7"/>
    <w:rsid w:val="00736DFB"/>
    <w:rsid w:val="0073731D"/>
    <w:rsid w:val="00737C17"/>
    <w:rsid w:val="00743643"/>
    <w:rsid w:val="00744EAE"/>
    <w:rsid w:val="00745733"/>
    <w:rsid w:val="0074747E"/>
    <w:rsid w:val="0075042E"/>
    <w:rsid w:val="00753E6C"/>
    <w:rsid w:val="0075587C"/>
    <w:rsid w:val="0075611E"/>
    <w:rsid w:val="00756317"/>
    <w:rsid w:val="0076200C"/>
    <w:rsid w:val="00762AFF"/>
    <w:rsid w:val="007634ED"/>
    <w:rsid w:val="007651FB"/>
    <w:rsid w:val="007655BE"/>
    <w:rsid w:val="00766C5C"/>
    <w:rsid w:val="007671CF"/>
    <w:rsid w:val="007773D9"/>
    <w:rsid w:val="0078258F"/>
    <w:rsid w:val="00782F63"/>
    <w:rsid w:val="00784E13"/>
    <w:rsid w:val="00786F82"/>
    <w:rsid w:val="0079180E"/>
    <w:rsid w:val="00792352"/>
    <w:rsid w:val="00792A95"/>
    <w:rsid w:val="007A0E09"/>
    <w:rsid w:val="007A3E1F"/>
    <w:rsid w:val="007A4BD3"/>
    <w:rsid w:val="007A4C41"/>
    <w:rsid w:val="007B166B"/>
    <w:rsid w:val="007B266A"/>
    <w:rsid w:val="007B3D73"/>
    <w:rsid w:val="007C0716"/>
    <w:rsid w:val="007C11E5"/>
    <w:rsid w:val="007C3CD4"/>
    <w:rsid w:val="007C5209"/>
    <w:rsid w:val="007C5FAC"/>
    <w:rsid w:val="007C6CB9"/>
    <w:rsid w:val="007C74C9"/>
    <w:rsid w:val="007D13A0"/>
    <w:rsid w:val="007D61D2"/>
    <w:rsid w:val="007E65F3"/>
    <w:rsid w:val="007F304D"/>
    <w:rsid w:val="007F790D"/>
    <w:rsid w:val="00801B13"/>
    <w:rsid w:val="00802C5A"/>
    <w:rsid w:val="00803DEE"/>
    <w:rsid w:val="00805ADD"/>
    <w:rsid w:val="00810618"/>
    <w:rsid w:val="0081069F"/>
    <w:rsid w:val="00810BED"/>
    <w:rsid w:val="0081461B"/>
    <w:rsid w:val="00816783"/>
    <w:rsid w:val="00816CD7"/>
    <w:rsid w:val="008208BD"/>
    <w:rsid w:val="0082109B"/>
    <w:rsid w:val="00821C30"/>
    <w:rsid w:val="008232A4"/>
    <w:rsid w:val="00823ABD"/>
    <w:rsid w:val="00825C57"/>
    <w:rsid w:val="00830C93"/>
    <w:rsid w:val="00831000"/>
    <w:rsid w:val="008316E9"/>
    <w:rsid w:val="00831B4B"/>
    <w:rsid w:val="00831F9B"/>
    <w:rsid w:val="0083292A"/>
    <w:rsid w:val="008334D0"/>
    <w:rsid w:val="00835AFB"/>
    <w:rsid w:val="00837D00"/>
    <w:rsid w:val="00840351"/>
    <w:rsid w:val="00841BB5"/>
    <w:rsid w:val="00841F92"/>
    <w:rsid w:val="00841FA6"/>
    <w:rsid w:val="00842C78"/>
    <w:rsid w:val="00845653"/>
    <w:rsid w:val="00857178"/>
    <w:rsid w:val="00857186"/>
    <w:rsid w:val="008572E2"/>
    <w:rsid w:val="0085733D"/>
    <w:rsid w:val="0085758E"/>
    <w:rsid w:val="00857A6A"/>
    <w:rsid w:val="00860D7A"/>
    <w:rsid w:val="00861F4C"/>
    <w:rsid w:val="008739C2"/>
    <w:rsid w:val="008743D5"/>
    <w:rsid w:val="00880ED2"/>
    <w:rsid w:val="008813C1"/>
    <w:rsid w:val="008835D6"/>
    <w:rsid w:val="00886F33"/>
    <w:rsid w:val="0089103F"/>
    <w:rsid w:val="00892A9A"/>
    <w:rsid w:val="008932CD"/>
    <w:rsid w:val="00897452"/>
    <w:rsid w:val="008A2FDB"/>
    <w:rsid w:val="008A6D47"/>
    <w:rsid w:val="008B1A37"/>
    <w:rsid w:val="008B3905"/>
    <w:rsid w:val="008B67F1"/>
    <w:rsid w:val="008B6A7F"/>
    <w:rsid w:val="008B7D51"/>
    <w:rsid w:val="008B7F5A"/>
    <w:rsid w:val="008C1C25"/>
    <w:rsid w:val="008C3823"/>
    <w:rsid w:val="008C3CC8"/>
    <w:rsid w:val="008C4593"/>
    <w:rsid w:val="008D3EC0"/>
    <w:rsid w:val="008D4C7B"/>
    <w:rsid w:val="008D5FB5"/>
    <w:rsid w:val="008E08F7"/>
    <w:rsid w:val="008E16E3"/>
    <w:rsid w:val="008E1DF4"/>
    <w:rsid w:val="008E2B07"/>
    <w:rsid w:val="008E3168"/>
    <w:rsid w:val="008E6C0F"/>
    <w:rsid w:val="008E7CB1"/>
    <w:rsid w:val="008E7E3E"/>
    <w:rsid w:val="008F0B15"/>
    <w:rsid w:val="008F7477"/>
    <w:rsid w:val="008F7ADF"/>
    <w:rsid w:val="008F7FA0"/>
    <w:rsid w:val="00902E93"/>
    <w:rsid w:val="00905D0A"/>
    <w:rsid w:val="00905E6C"/>
    <w:rsid w:val="0090680A"/>
    <w:rsid w:val="0091369B"/>
    <w:rsid w:val="00921DC0"/>
    <w:rsid w:val="009222DF"/>
    <w:rsid w:val="00924853"/>
    <w:rsid w:val="00926FE9"/>
    <w:rsid w:val="00927945"/>
    <w:rsid w:val="009316EC"/>
    <w:rsid w:val="0093555D"/>
    <w:rsid w:val="0093587F"/>
    <w:rsid w:val="009420AD"/>
    <w:rsid w:val="00944188"/>
    <w:rsid w:val="00945CC8"/>
    <w:rsid w:val="009478C0"/>
    <w:rsid w:val="009525EB"/>
    <w:rsid w:val="009536ED"/>
    <w:rsid w:val="009545B7"/>
    <w:rsid w:val="009548C0"/>
    <w:rsid w:val="00954919"/>
    <w:rsid w:val="00954B52"/>
    <w:rsid w:val="009609D0"/>
    <w:rsid w:val="00961135"/>
    <w:rsid w:val="0096124B"/>
    <w:rsid w:val="00961320"/>
    <w:rsid w:val="00961823"/>
    <w:rsid w:val="009623E4"/>
    <w:rsid w:val="00962C2F"/>
    <w:rsid w:val="009672B1"/>
    <w:rsid w:val="00970503"/>
    <w:rsid w:val="009718DC"/>
    <w:rsid w:val="0097257D"/>
    <w:rsid w:val="009730A6"/>
    <w:rsid w:val="00973F69"/>
    <w:rsid w:val="00974B51"/>
    <w:rsid w:val="009824CF"/>
    <w:rsid w:val="00982950"/>
    <w:rsid w:val="00982A21"/>
    <w:rsid w:val="0098474A"/>
    <w:rsid w:val="009865BA"/>
    <w:rsid w:val="00991711"/>
    <w:rsid w:val="009933AF"/>
    <w:rsid w:val="00994067"/>
    <w:rsid w:val="009975CE"/>
    <w:rsid w:val="009979BD"/>
    <w:rsid w:val="009A22DA"/>
    <w:rsid w:val="009A26A9"/>
    <w:rsid w:val="009A2758"/>
    <w:rsid w:val="009A2C46"/>
    <w:rsid w:val="009A3B5D"/>
    <w:rsid w:val="009A4F49"/>
    <w:rsid w:val="009A6B6D"/>
    <w:rsid w:val="009A73E0"/>
    <w:rsid w:val="009B0E91"/>
    <w:rsid w:val="009B2731"/>
    <w:rsid w:val="009B30FD"/>
    <w:rsid w:val="009B64E0"/>
    <w:rsid w:val="009B7038"/>
    <w:rsid w:val="009B79E3"/>
    <w:rsid w:val="009C2527"/>
    <w:rsid w:val="009C4311"/>
    <w:rsid w:val="009C5885"/>
    <w:rsid w:val="009C7680"/>
    <w:rsid w:val="009E2389"/>
    <w:rsid w:val="009E3E24"/>
    <w:rsid w:val="009E6F62"/>
    <w:rsid w:val="009F195B"/>
    <w:rsid w:val="009F1BE7"/>
    <w:rsid w:val="009F513D"/>
    <w:rsid w:val="009F656B"/>
    <w:rsid w:val="00A00309"/>
    <w:rsid w:val="00A03A49"/>
    <w:rsid w:val="00A06D26"/>
    <w:rsid w:val="00A077A0"/>
    <w:rsid w:val="00A10B4D"/>
    <w:rsid w:val="00A119FE"/>
    <w:rsid w:val="00A13159"/>
    <w:rsid w:val="00A1390C"/>
    <w:rsid w:val="00A13A14"/>
    <w:rsid w:val="00A21FEC"/>
    <w:rsid w:val="00A22CD5"/>
    <w:rsid w:val="00A2398D"/>
    <w:rsid w:val="00A23FC3"/>
    <w:rsid w:val="00A24EF9"/>
    <w:rsid w:val="00A25C90"/>
    <w:rsid w:val="00A401C4"/>
    <w:rsid w:val="00A455B4"/>
    <w:rsid w:val="00A46C5A"/>
    <w:rsid w:val="00A472E9"/>
    <w:rsid w:val="00A523E7"/>
    <w:rsid w:val="00A524B5"/>
    <w:rsid w:val="00A52D29"/>
    <w:rsid w:val="00A56474"/>
    <w:rsid w:val="00A607BA"/>
    <w:rsid w:val="00A60D9D"/>
    <w:rsid w:val="00A66311"/>
    <w:rsid w:val="00A67701"/>
    <w:rsid w:val="00A7087B"/>
    <w:rsid w:val="00A7459B"/>
    <w:rsid w:val="00A75BEE"/>
    <w:rsid w:val="00A762FD"/>
    <w:rsid w:val="00A76C95"/>
    <w:rsid w:val="00A77CEB"/>
    <w:rsid w:val="00A80059"/>
    <w:rsid w:val="00A80AC4"/>
    <w:rsid w:val="00A87644"/>
    <w:rsid w:val="00A91D88"/>
    <w:rsid w:val="00A9228E"/>
    <w:rsid w:val="00A94684"/>
    <w:rsid w:val="00A95F5E"/>
    <w:rsid w:val="00A969F7"/>
    <w:rsid w:val="00AA3312"/>
    <w:rsid w:val="00AA7911"/>
    <w:rsid w:val="00AA7DAC"/>
    <w:rsid w:val="00AB4891"/>
    <w:rsid w:val="00AB6390"/>
    <w:rsid w:val="00AB7294"/>
    <w:rsid w:val="00AC05E8"/>
    <w:rsid w:val="00AC4CDE"/>
    <w:rsid w:val="00AC4EB4"/>
    <w:rsid w:val="00AC5682"/>
    <w:rsid w:val="00AC5CB8"/>
    <w:rsid w:val="00AC67DA"/>
    <w:rsid w:val="00AC7E11"/>
    <w:rsid w:val="00AD0004"/>
    <w:rsid w:val="00AD00C3"/>
    <w:rsid w:val="00AD649E"/>
    <w:rsid w:val="00AE016F"/>
    <w:rsid w:val="00AE3942"/>
    <w:rsid w:val="00AE6ABE"/>
    <w:rsid w:val="00AF005C"/>
    <w:rsid w:val="00AF0CA6"/>
    <w:rsid w:val="00AF2332"/>
    <w:rsid w:val="00AF28A4"/>
    <w:rsid w:val="00AF28DF"/>
    <w:rsid w:val="00AF3503"/>
    <w:rsid w:val="00AF3C26"/>
    <w:rsid w:val="00AF53F1"/>
    <w:rsid w:val="00B0129F"/>
    <w:rsid w:val="00B04E27"/>
    <w:rsid w:val="00B119C5"/>
    <w:rsid w:val="00B13AF7"/>
    <w:rsid w:val="00B20F2E"/>
    <w:rsid w:val="00B239A8"/>
    <w:rsid w:val="00B25DBD"/>
    <w:rsid w:val="00B30679"/>
    <w:rsid w:val="00B3150D"/>
    <w:rsid w:val="00B32973"/>
    <w:rsid w:val="00B3309C"/>
    <w:rsid w:val="00B41FAE"/>
    <w:rsid w:val="00B4388E"/>
    <w:rsid w:val="00B43A7F"/>
    <w:rsid w:val="00B4434D"/>
    <w:rsid w:val="00B45FFF"/>
    <w:rsid w:val="00B464EC"/>
    <w:rsid w:val="00B473D1"/>
    <w:rsid w:val="00B47749"/>
    <w:rsid w:val="00B51C60"/>
    <w:rsid w:val="00B5346C"/>
    <w:rsid w:val="00B5382A"/>
    <w:rsid w:val="00B61512"/>
    <w:rsid w:val="00B6328B"/>
    <w:rsid w:val="00B65527"/>
    <w:rsid w:val="00B655EC"/>
    <w:rsid w:val="00B65D3A"/>
    <w:rsid w:val="00B669DC"/>
    <w:rsid w:val="00B7022F"/>
    <w:rsid w:val="00B70735"/>
    <w:rsid w:val="00B70D3B"/>
    <w:rsid w:val="00B71D6C"/>
    <w:rsid w:val="00B7289C"/>
    <w:rsid w:val="00B73609"/>
    <w:rsid w:val="00B7532D"/>
    <w:rsid w:val="00B75C70"/>
    <w:rsid w:val="00B77310"/>
    <w:rsid w:val="00B80D0B"/>
    <w:rsid w:val="00B83302"/>
    <w:rsid w:val="00B836E1"/>
    <w:rsid w:val="00B83AB6"/>
    <w:rsid w:val="00B8775A"/>
    <w:rsid w:val="00B908A9"/>
    <w:rsid w:val="00B90D7A"/>
    <w:rsid w:val="00B93E43"/>
    <w:rsid w:val="00B94FE8"/>
    <w:rsid w:val="00B97047"/>
    <w:rsid w:val="00B977B1"/>
    <w:rsid w:val="00B979C4"/>
    <w:rsid w:val="00BA00E8"/>
    <w:rsid w:val="00BA15E8"/>
    <w:rsid w:val="00BA1A7B"/>
    <w:rsid w:val="00BA5B8C"/>
    <w:rsid w:val="00BB0C57"/>
    <w:rsid w:val="00BB38DE"/>
    <w:rsid w:val="00BB7AA6"/>
    <w:rsid w:val="00BC1F6C"/>
    <w:rsid w:val="00BD1071"/>
    <w:rsid w:val="00BD4DB7"/>
    <w:rsid w:val="00BD5C28"/>
    <w:rsid w:val="00BE13A7"/>
    <w:rsid w:val="00BE13AA"/>
    <w:rsid w:val="00BE4813"/>
    <w:rsid w:val="00BE4C9C"/>
    <w:rsid w:val="00BE7A96"/>
    <w:rsid w:val="00BF1B7E"/>
    <w:rsid w:val="00BF4516"/>
    <w:rsid w:val="00BF4C4E"/>
    <w:rsid w:val="00BF54E2"/>
    <w:rsid w:val="00BF7288"/>
    <w:rsid w:val="00C00B03"/>
    <w:rsid w:val="00C01743"/>
    <w:rsid w:val="00C03033"/>
    <w:rsid w:val="00C04FC1"/>
    <w:rsid w:val="00C12AC2"/>
    <w:rsid w:val="00C16BEC"/>
    <w:rsid w:val="00C22F6A"/>
    <w:rsid w:val="00C2307A"/>
    <w:rsid w:val="00C2594A"/>
    <w:rsid w:val="00C30B96"/>
    <w:rsid w:val="00C30D92"/>
    <w:rsid w:val="00C31C46"/>
    <w:rsid w:val="00C31F35"/>
    <w:rsid w:val="00C36A98"/>
    <w:rsid w:val="00C37928"/>
    <w:rsid w:val="00C52CEF"/>
    <w:rsid w:val="00C53354"/>
    <w:rsid w:val="00C54AAA"/>
    <w:rsid w:val="00C62034"/>
    <w:rsid w:val="00C63BF5"/>
    <w:rsid w:val="00C70F2C"/>
    <w:rsid w:val="00C72064"/>
    <w:rsid w:val="00C81098"/>
    <w:rsid w:val="00C84616"/>
    <w:rsid w:val="00C9401D"/>
    <w:rsid w:val="00C96099"/>
    <w:rsid w:val="00CA184D"/>
    <w:rsid w:val="00CA1E87"/>
    <w:rsid w:val="00CA20EE"/>
    <w:rsid w:val="00CA4195"/>
    <w:rsid w:val="00CA43ED"/>
    <w:rsid w:val="00CA5EED"/>
    <w:rsid w:val="00CB18D3"/>
    <w:rsid w:val="00CB2124"/>
    <w:rsid w:val="00CB2A57"/>
    <w:rsid w:val="00CB2BC2"/>
    <w:rsid w:val="00CB3CFB"/>
    <w:rsid w:val="00CB5A15"/>
    <w:rsid w:val="00CB6F55"/>
    <w:rsid w:val="00CB7CF7"/>
    <w:rsid w:val="00CC4A88"/>
    <w:rsid w:val="00CC6E74"/>
    <w:rsid w:val="00CD07CA"/>
    <w:rsid w:val="00CD07DF"/>
    <w:rsid w:val="00CD1DE9"/>
    <w:rsid w:val="00CD3DE6"/>
    <w:rsid w:val="00CD3F3D"/>
    <w:rsid w:val="00CD4CAC"/>
    <w:rsid w:val="00CE388D"/>
    <w:rsid w:val="00CE3AD0"/>
    <w:rsid w:val="00CF191F"/>
    <w:rsid w:val="00CF2512"/>
    <w:rsid w:val="00CF2941"/>
    <w:rsid w:val="00CF30E7"/>
    <w:rsid w:val="00CF5890"/>
    <w:rsid w:val="00CF5CEC"/>
    <w:rsid w:val="00CF7662"/>
    <w:rsid w:val="00D02B54"/>
    <w:rsid w:val="00D1224D"/>
    <w:rsid w:val="00D12985"/>
    <w:rsid w:val="00D13B9D"/>
    <w:rsid w:val="00D149A9"/>
    <w:rsid w:val="00D15678"/>
    <w:rsid w:val="00D15A0F"/>
    <w:rsid w:val="00D16259"/>
    <w:rsid w:val="00D16363"/>
    <w:rsid w:val="00D221BB"/>
    <w:rsid w:val="00D224F3"/>
    <w:rsid w:val="00D25B6C"/>
    <w:rsid w:val="00D25CD8"/>
    <w:rsid w:val="00D31EC1"/>
    <w:rsid w:val="00D3667E"/>
    <w:rsid w:val="00D37C88"/>
    <w:rsid w:val="00D42B8E"/>
    <w:rsid w:val="00D452A5"/>
    <w:rsid w:val="00D46B4A"/>
    <w:rsid w:val="00D504BD"/>
    <w:rsid w:val="00D52DF9"/>
    <w:rsid w:val="00D560EC"/>
    <w:rsid w:val="00D57EB7"/>
    <w:rsid w:val="00D60715"/>
    <w:rsid w:val="00D63C03"/>
    <w:rsid w:val="00D63D66"/>
    <w:rsid w:val="00D743D5"/>
    <w:rsid w:val="00D75D3A"/>
    <w:rsid w:val="00D76BFB"/>
    <w:rsid w:val="00D80437"/>
    <w:rsid w:val="00D816AD"/>
    <w:rsid w:val="00D821B1"/>
    <w:rsid w:val="00D82FD6"/>
    <w:rsid w:val="00D85559"/>
    <w:rsid w:val="00D85563"/>
    <w:rsid w:val="00D85BB6"/>
    <w:rsid w:val="00D872D0"/>
    <w:rsid w:val="00D935BD"/>
    <w:rsid w:val="00D970C0"/>
    <w:rsid w:val="00DA3DD5"/>
    <w:rsid w:val="00DA678A"/>
    <w:rsid w:val="00DA685B"/>
    <w:rsid w:val="00DB06EC"/>
    <w:rsid w:val="00DB15B9"/>
    <w:rsid w:val="00DB3665"/>
    <w:rsid w:val="00DB5201"/>
    <w:rsid w:val="00DB72E5"/>
    <w:rsid w:val="00DC0595"/>
    <w:rsid w:val="00DC0E25"/>
    <w:rsid w:val="00DC1938"/>
    <w:rsid w:val="00DC3433"/>
    <w:rsid w:val="00DC5A77"/>
    <w:rsid w:val="00DC7CE9"/>
    <w:rsid w:val="00DD04C7"/>
    <w:rsid w:val="00DD114E"/>
    <w:rsid w:val="00DD1816"/>
    <w:rsid w:val="00DD3B28"/>
    <w:rsid w:val="00DE04EC"/>
    <w:rsid w:val="00DE1808"/>
    <w:rsid w:val="00DE1851"/>
    <w:rsid w:val="00DE268A"/>
    <w:rsid w:val="00DE4125"/>
    <w:rsid w:val="00DE4AD7"/>
    <w:rsid w:val="00DE5BA4"/>
    <w:rsid w:val="00DE5CE9"/>
    <w:rsid w:val="00DF44D5"/>
    <w:rsid w:val="00DF5B54"/>
    <w:rsid w:val="00E03DB8"/>
    <w:rsid w:val="00E03ED5"/>
    <w:rsid w:val="00E05815"/>
    <w:rsid w:val="00E06A63"/>
    <w:rsid w:val="00E074FA"/>
    <w:rsid w:val="00E0770A"/>
    <w:rsid w:val="00E07CE3"/>
    <w:rsid w:val="00E10B96"/>
    <w:rsid w:val="00E1392F"/>
    <w:rsid w:val="00E17D49"/>
    <w:rsid w:val="00E20090"/>
    <w:rsid w:val="00E207AA"/>
    <w:rsid w:val="00E23506"/>
    <w:rsid w:val="00E239D5"/>
    <w:rsid w:val="00E27DEF"/>
    <w:rsid w:val="00E30FF7"/>
    <w:rsid w:val="00E31873"/>
    <w:rsid w:val="00E31BBF"/>
    <w:rsid w:val="00E32C96"/>
    <w:rsid w:val="00E3425A"/>
    <w:rsid w:val="00E344EF"/>
    <w:rsid w:val="00E36ED9"/>
    <w:rsid w:val="00E41268"/>
    <w:rsid w:val="00E417D7"/>
    <w:rsid w:val="00E42E82"/>
    <w:rsid w:val="00E44BEE"/>
    <w:rsid w:val="00E4581B"/>
    <w:rsid w:val="00E45B5B"/>
    <w:rsid w:val="00E473CA"/>
    <w:rsid w:val="00E47848"/>
    <w:rsid w:val="00E50D63"/>
    <w:rsid w:val="00E52FF7"/>
    <w:rsid w:val="00E544E1"/>
    <w:rsid w:val="00E546A5"/>
    <w:rsid w:val="00E55D87"/>
    <w:rsid w:val="00E648A1"/>
    <w:rsid w:val="00E65A63"/>
    <w:rsid w:val="00E73CC0"/>
    <w:rsid w:val="00E809E4"/>
    <w:rsid w:val="00E81E1C"/>
    <w:rsid w:val="00E81E88"/>
    <w:rsid w:val="00E81E8D"/>
    <w:rsid w:val="00E8733F"/>
    <w:rsid w:val="00E9029C"/>
    <w:rsid w:val="00E921CA"/>
    <w:rsid w:val="00E930FF"/>
    <w:rsid w:val="00E934FB"/>
    <w:rsid w:val="00E9716B"/>
    <w:rsid w:val="00E97C8C"/>
    <w:rsid w:val="00EA2E4F"/>
    <w:rsid w:val="00EA5F06"/>
    <w:rsid w:val="00EB1FA5"/>
    <w:rsid w:val="00EB618F"/>
    <w:rsid w:val="00EC006D"/>
    <w:rsid w:val="00EC26BC"/>
    <w:rsid w:val="00EC3715"/>
    <w:rsid w:val="00EC4EC6"/>
    <w:rsid w:val="00EC56A0"/>
    <w:rsid w:val="00ED07D8"/>
    <w:rsid w:val="00ED1940"/>
    <w:rsid w:val="00ED2855"/>
    <w:rsid w:val="00ED3AF8"/>
    <w:rsid w:val="00ED583E"/>
    <w:rsid w:val="00ED6E01"/>
    <w:rsid w:val="00EE2D9F"/>
    <w:rsid w:val="00EE3EFA"/>
    <w:rsid w:val="00EE3F9B"/>
    <w:rsid w:val="00EE64CD"/>
    <w:rsid w:val="00EE7576"/>
    <w:rsid w:val="00EF17FB"/>
    <w:rsid w:val="00EF35D5"/>
    <w:rsid w:val="00EF3C23"/>
    <w:rsid w:val="00F00B40"/>
    <w:rsid w:val="00F00CD9"/>
    <w:rsid w:val="00F021D9"/>
    <w:rsid w:val="00F033D3"/>
    <w:rsid w:val="00F05098"/>
    <w:rsid w:val="00F05165"/>
    <w:rsid w:val="00F05DD2"/>
    <w:rsid w:val="00F125C9"/>
    <w:rsid w:val="00F15A75"/>
    <w:rsid w:val="00F171A4"/>
    <w:rsid w:val="00F21A41"/>
    <w:rsid w:val="00F259C0"/>
    <w:rsid w:val="00F30342"/>
    <w:rsid w:val="00F30E98"/>
    <w:rsid w:val="00F34154"/>
    <w:rsid w:val="00F34664"/>
    <w:rsid w:val="00F35A4C"/>
    <w:rsid w:val="00F409E3"/>
    <w:rsid w:val="00F41F6E"/>
    <w:rsid w:val="00F4439E"/>
    <w:rsid w:val="00F454E8"/>
    <w:rsid w:val="00F455BC"/>
    <w:rsid w:val="00F52144"/>
    <w:rsid w:val="00F52DB7"/>
    <w:rsid w:val="00F56D4D"/>
    <w:rsid w:val="00F57181"/>
    <w:rsid w:val="00F6068A"/>
    <w:rsid w:val="00F61C56"/>
    <w:rsid w:val="00F66F99"/>
    <w:rsid w:val="00F70904"/>
    <w:rsid w:val="00F70D33"/>
    <w:rsid w:val="00F70DF0"/>
    <w:rsid w:val="00F7207E"/>
    <w:rsid w:val="00F72250"/>
    <w:rsid w:val="00F76AC5"/>
    <w:rsid w:val="00F76C7F"/>
    <w:rsid w:val="00F77609"/>
    <w:rsid w:val="00F77945"/>
    <w:rsid w:val="00F77D35"/>
    <w:rsid w:val="00F81D21"/>
    <w:rsid w:val="00F82F7E"/>
    <w:rsid w:val="00F83B5C"/>
    <w:rsid w:val="00F84E31"/>
    <w:rsid w:val="00F927D9"/>
    <w:rsid w:val="00F92844"/>
    <w:rsid w:val="00F9321B"/>
    <w:rsid w:val="00F93D11"/>
    <w:rsid w:val="00F93D5A"/>
    <w:rsid w:val="00F94212"/>
    <w:rsid w:val="00F954F9"/>
    <w:rsid w:val="00FA185F"/>
    <w:rsid w:val="00FA1B31"/>
    <w:rsid w:val="00FA6DB0"/>
    <w:rsid w:val="00FB163C"/>
    <w:rsid w:val="00FB291C"/>
    <w:rsid w:val="00FB3AC9"/>
    <w:rsid w:val="00FB6EDF"/>
    <w:rsid w:val="00FB73CB"/>
    <w:rsid w:val="00FC0B88"/>
    <w:rsid w:val="00FC36A0"/>
    <w:rsid w:val="00FC4753"/>
    <w:rsid w:val="00FC5B58"/>
    <w:rsid w:val="00FC7522"/>
    <w:rsid w:val="00FD0583"/>
    <w:rsid w:val="00FD2D46"/>
    <w:rsid w:val="00FD3D46"/>
    <w:rsid w:val="00FD414A"/>
    <w:rsid w:val="00FD671D"/>
    <w:rsid w:val="00FD7539"/>
    <w:rsid w:val="00FD7671"/>
    <w:rsid w:val="00FD7A4B"/>
    <w:rsid w:val="00FE2309"/>
    <w:rsid w:val="00FE2A76"/>
    <w:rsid w:val="00FE4BA6"/>
    <w:rsid w:val="00FF16EE"/>
    <w:rsid w:val="00FF3E6E"/>
    <w:rsid w:val="00FF4A24"/>
    <w:rsid w:val="00FF4DDF"/>
    <w:rsid w:val="00FF59F2"/>
    <w:rsid w:val="00FF731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76C3C"/>
  <w15:docId w15:val="{E0E748F9-2EF8-4349-AC0F-5F1E350D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398D"/>
    <w:pPr>
      <w:keepNext/>
      <w:keepLines/>
      <w:numPr>
        <w:numId w:val="17"/>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tulo2">
    <w:name w:val="heading 2"/>
    <w:basedOn w:val="Normal"/>
    <w:next w:val="Normal"/>
    <w:link w:val="Ttulo2Car"/>
    <w:uiPriority w:val="9"/>
    <w:unhideWhenUsed/>
    <w:qFormat/>
    <w:rsid w:val="00A2398D"/>
    <w:pPr>
      <w:numPr>
        <w:ilvl w:val="1"/>
        <w:numId w:val="17"/>
      </w:numPr>
      <w:spacing w:before="240" w:after="80" w:line="264" w:lineRule="auto"/>
      <w:outlineLvl w:val="1"/>
    </w:pPr>
    <w:rPr>
      <w:rFonts w:eastAsiaTheme="minorEastAsia"/>
      <w:bCs/>
      <w:color w:val="5B9BD5" w:themeColor="accent1"/>
      <w:spacing w:val="20"/>
      <w:sz w:val="28"/>
      <w:szCs w:val="28"/>
    </w:rPr>
  </w:style>
  <w:style w:type="paragraph" w:styleId="Ttulo3">
    <w:name w:val="heading 3"/>
    <w:basedOn w:val="Normal"/>
    <w:next w:val="Normal"/>
    <w:link w:val="Ttulo3Car"/>
    <w:uiPriority w:val="9"/>
    <w:semiHidden/>
    <w:unhideWhenUsed/>
    <w:qFormat/>
    <w:rsid w:val="00A2398D"/>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2398D"/>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2398D"/>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2398D"/>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398D"/>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398D"/>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398D"/>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B4891"/>
    <w:rPr>
      <w:sz w:val="16"/>
      <w:szCs w:val="16"/>
    </w:rPr>
  </w:style>
  <w:style w:type="paragraph" w:styleId="Textocomentario">
    <w:name w:val="annotation text"/>
    <w:basedOn w:val="Normal"/>
    <w:link w:val="TextocomentarioCar"/>
    <w:uiPriority w:val="99"/>
    <w:semiHidden/>
    <w:unhideWhenUsed/>
    <w:rsid w:val="00AB48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4891"/>
    <w:rPr>
      <w:sz w:val="20"/>
      <w:szCs w:val="20"/>
    </w:rPr>
  </w:style>
  <w:style w:type="paragraph" w:styleId="Asuntodelcomentario">
    <w:name w:val="annotation subject"/>
    <w:basedOn w:val="Textocomentario"/>
    <w:next w:val="Textocomentario"/>
    <w:link w:val="AsuntodelcomentarioCar"/>
    <w:uiPriority w:val="99"/>
    <w:semiHidden/>
    <w:unhideWhenUsed/>
    <w:rsid w:val="00AB4891"/>
    <w:rPr>
      <w:b/>
      <w:bCs/>
    </w:rPr>
  </w:style>
  <w:style w:type="character" w:customStyle="1" w:styleId="AsuntodelcomentarioCar">
    <w:name w:val="Asunto del comentario Car"/>
    <w:basedOn w:val="TextocomentarioCar"/>
    <w:link w:val="Asuntodelcomentario"/>
    <w:uiPriority w:val="99"/>
    <w:semiHidden/>
    <w:rsid w:val="00AB4891"/>
    <w:rPr>
      <w:b/>
      <w:bCs/>
      <w:sz w:val="20"/>
      <w:szCs w:val="20"/>
    </w:rPr>
  </w:style>
  <w:style w:type="paragraph" w:styleId="Textodeglobo">
    <w:name w:val="Balloon Text"/>
    <w:basedOn w:val="Normal"/>
    <w:link w:val="TextodegloboCar"/>
    <w:uiPriority w:val="99"/>
    <w:semiHidden/>
    <w:unhideWhenUsed/>
    <w:rsid w:val="00AB48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4891"/>
    <w:rPr>
      <w:rFonts w:ascii="Segoe UI" w:hAnsi="Segoe UI" w:cs="Segoe UI"/>
      <w:sz w:val="18"/>
      <w:szCs w:val="18"/>
    </w:rPr>
  </w:style>
  <w:style w:type="character" w:customStyle="1" w:styleId="Ttulo2Car">
    <w:name w:val="Título 2 Car"/>
    <w:basedOn w:val="Fuentedeprrafopredeter"/>
    <w:link w:val="Ttulo2"/>
    <w:uiPriority w:val="9"/>
    <w:rsid w:val="00A2398D"/>
    <w:rPr>
      <w:rFonts w:eastAsiaTheme="minorEastAsia"/>
      <w:bCs/>
      <w:color w:val="5B9BD5" w:themeColor="accent1"/>
      <w:spacing w:val="20"/>
      <w:sz w:val="28"/>
      <w:szCs w:val="28"/>
    </w:rPr>
  </w:style>
  <w:style w:type="character" w:customStyle="1" w:styleId="Ttulo1Car">
    <w:name w:val="Título 1 Car"/>
    <w:basedOn w:val="Fuentedeprrafopredeter"/>
    <w:link w:val="Ttulo1"/>
    <w:uiPriority w:val="9"/>
    <w:rsid w:val="00A2398D"/>
    <w:rPr>
      <w:rFonts w:asciiTheme="majorHAnsi" w:eastAsiaTheme="majorEastAsia" w:hAnsiTheme="majorHAnsi" w:cstheme="majorBidi"/>
      <w:noProof/>
      <w:color w:val="2E74B5" w:themeColor="accent1" w:themeShade="BF"/>
      <w:sz w:val="32"/>
      <w:szCs w:val="32"/>
    </w:rPr>
  </w:style>
  <w:style w:type="character" w:styleId="Hipervnculo">
    <w:name w:val="Hyperlink"/>
    <w:basedOn w:val="Fuentedeprrafopredeter"/>
    <w:uiPriority w:val="99"/>
    <w:unhideWhenUsed/>
    <w:rsid w:val="0052297F"/>
    <w:rPr>
      <w:color w:val="0563C1" w:themeColor="hyperlink"/>
      <w:u w:val="single"/>
    </w:rPr>
  </w:style>
  <w:style w:type="paragraph" w:styleId="Prrafodelista">
    <w:name w:val="List Paragraph"/>
    <w:basedOn w:val="Normal"/>
    <w:uiPriority w:val="34"/>
    <w:qFormat/>
    <w:rsid w:val="006B0206"/>
    <w:pPr>
      <w:ind w:left="720"/>
      <w:contextualSpacing/>
    </w:pPr>
  </w:style>
  <w:style w:type="paragraph" w:styleId="NormalWeb">
    <w:name w:val="Normal (Web)"/>
    <w:basedOn w:val="Normal"/>
    <w:uiPriority w:val="99"/>
    <w:semiHidden/>
    <w:unhideWhenUsed/>
    <w:rsid w:val="00AA331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63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727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72733"/>
    <w:rPr>
      <w:sz w:val="20"/>
      <w:szCs w:val="20"/>
    </w:rPr>
  </w:style>
  <w:style w:type="character" w:styleId="Refdenotaalpie">
    <w:name w:val="footnote reference"/>
    <w:basedOn w:val="Fuentedeprrafopredeter"/>
    <w:uiPriority w:val="99"/>
    <w:semiHidden/>
    <w:unhideWhenUsed/>
    <w:rsid w:val="00172733"/>
    <w:rPr>
      <w:vertAlign w:val="superscript"/>
    </w:rPr>
  </w:style>
  <w:style w:type="paragraph" w:styleId="Textosinformato">
    <w:name w:val="Plain Text"/>
    <w:basedOn w:val="Normal"/>
    <w:link w:val="TextosinformatoCar"/>
    <w:uiPriority w:val="99"/>
    <w:unhideWhenUsed/>
    <w:rsid w:val="00386159"/>
    <w:pPr>
      <w:spacing w:after="0" w:line="240" w:lineRule="auto"/>
    </w:pPr>
    <w:rPr>
      <w:rFonts w:ascii="Courier" w:hAnsi="Courier"/>
      <w:sz w:val="21"/>
      <w:szCs w:val="21"/>
      <w:lang w:val="es-ES_tradnl"/>
    </w:rPr>
  </w:style>
  <w:style w:type="character" w:customStyle="1" w:styleId="TextosinformatoCar">
    <w:name w:val="Texto sin formato Car"/>
    <w:basedOn w:val="Fuentedeprrafopredeter"/>
    <w:link w:val="Textosinformato"/>
    <w:uiPriority w:val="99"/>
    <w:rsid w:val="00386159"/>
    <w:rPr>
      <w:rFonts w:ascii="Courier" w:hAnsi="Courier"/>
      <w:sz w:val="21"/>
      <w:szCs w:val="21"/>
      <w:lang w:val="es-ES_tradnl"/>
    </w:rPr>
  </w:style>
  <w:style w:type="paragraph" w:customStyle="1" w:styleId="p1">
    <w:name w:val="p1"/>
    <w:basedOn w:val="Normal"/>
    <w:rsid w:val="00ED2855"/>
    <w:pPr>
      <w:spacing w:after="0" w:line="240" w:lineRule="auto"/>
    </w:pPr>
    <w:rPr>
      <w:rFonts w:ascii="Monaco" w:hAnsi="Monaco" w:cs="Times New Roman"/>
      <w:sz w:val="17"/>
      <w:szCs w:val="17"/>
      <w:lang w:val="es-ES_tradnl" w:eastAsia="es-ES_tradnl"/>
    </w:rPr>
  </w:style>
  <w:style w:type="character" w:customStyle="1" w:styleId="s1">
    <w:name w:val="s1"/>
    <w:basedOn w:val="Fuentedeprrafopredeter"/>
    <w:rsid w:val="00ED2855"/>
    <w:rPr>
      <w:color w:val="931A68"/>
    </w:rPr>
  </w:style>
  <w:style w:type="character" w:customStyle="1" w:styleId="s2">
    <w:name w:val="s2"/>
    <w:basedOn w:val="Fuentedeprrafopredeter"/>
    <w:rsid w:val="00ED2855"/>
    <w:rPr>
      <w:color w:val="7E504F"/>
    </w:rPr>
  </w:style>
  <w:style w:type="character" w:customStyle="1" w:styleId="Ttulo3Car">
    <w:name w:val="Título 3 Car"/>
    <w:basedOn w:val="Fuentedeprrafopredeter"/>
    <w:link w:val="Ttulo3"/>
    <w:uiPriority w:val="9"/>
    <w:semiHidden/>
    <w:rsid w:val="00A239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2398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2398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2398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2398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2398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398D"/>
    <w:rPr>
      <w:rFonts w:asciiTheme="majorHAnsi" w:eastAsiaTheme="majorEastAsia" w:hAnsiTheme="majorHAnsi" w:cstheme="majorBidi"/>
      <w:i/>
      <w:iCs/>
      <w:color w:val="272727" w:themeColor="text1" w:themeTint="D8"/>
      <w:sz w:val="21"/>
      <w:szCs w:val="21"/>
    </w:rPr>
  </w:style>
  <w:style w:type="paragraph" w:customStyle="1" w:styleId="p2">
    <w:name w:val="p2"/>
    <w:basedOn w:val="Normal"/>
    <w:rsid w:val="00314366"/>
    <w:pPr>
      <w:spacing w:after="0" w:line="240" w:lineRule="auto"/>
    </w:pPr>
    <w:rPr>
      <w:rFonts w:ascii="Monaco" w:hAnsi="Monaco" w:cs="Times New Roman"/>
      <w:sz w:val="17"/>
      <w:szCs w:val="17"/>
      <w:lang w:val="es-ES_tradnl" w:eastAsia="es-ES_tradnl"/>
    </w:rPr>
  </w:style>
  <w:style w:type="character" w:customStyle="1" w:styleId="apple-converted-space">
    <w:name w:val="apple-converted-space"/>
    <w:basedOn w:val="Fuentedeprrafopredeter"/>
    <w:rsid w:val="00314366"/>
  </w:style>
  <w:style w:type="character" w:styleId="Mencinsinresolver">
    <w:name w:val="Unresolved Mention"/>
    <w:basedOn w:val="Fuentedeprrafopredeter"/>
    <w:uiPriority w:val="99"/>
    <w:semiHidden/>
    <w:unhideWhenUsed/>
    <w:rsid w:val="00631303"/>
    <w:rPr>
      <w:color w:val="605E5C"/>
      <w:shd w:val="clear" w:color="auto" w:fill="E1DFDD"/>
    </w:rPr>
  </w:style>
  <w:style w:type="paragraph" w:customStyle="1" w:styleId="Default">
    <w:name w:val="Default"/>
    <w:rsid w:val="00735CD7"/>
    <w:pPr>
      <w:autoSpaceDE w:val="0"/>
      <w:autoSpaceDN w:val="0"/>
      <w:adjustRightInd w:val="0"/>
      <w:spacing w:after="0" w:line="240" w:lineRule="auto"/>
    </w:pPr>
    <w:rPr>
      <w:rFonts w:ascii="Arial" w:hAnsi="Arial" w:cs="Arial"/>
      <w:color w:val="000000"/>
      <w:sz w:val="24"/>
      <w:szCs w:val="24"/>
    </w:rPr>
  </w:style>
  <w:style w:type="character" w:styleId="Hipervnculovisitado">
    <w:name w:val="FollowedHyperlink"/>
    <w:basedOn w:val="Fuentedeprrafopredeter"/>
    <w:uiPriority w:val="99"/>
    <w:semiHidden/>
    <w:unhideWhenUsed/>
    <w:rsid w:val="00F52DB7"/>
    <w:rPr>
      <w:color w:val="954F72" w:themeColor="followedHyperlink"/>
      <w:u w:val="single"/>
    </w:rPr>
  </w:style>
  <w:style w:type="character" w:customStyle="1" w:styleId="pl-ent">
    <w:name w:val="pl-ent"/>
    <w:basedOn w:val="Fuentedeprrafopredeter"/>
    <w:rsid w:val="00CD07DF"/>
  </w:style>
  <w:style w:type="character" w:customStyle="1" w:styleId="pl-s">
    <w:name w:val="pl-s"/>
    <w:basedOn w:val="Fuentedeprrafopredeter"/>
    <w:rsid w:val="00CD07DF"/>
  </w:style>
  <w:style w:type="character" w:customStyle="1" w:styleId="pl-c1">
    <w:name w:val="pl-c1"/>
    <w:basedOn w:val="Fuentedeprrafopredeter"/>
    <w:rsid w:val="00CD0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8792">
      <w:bodyDiv w:val="1"/>
      <w:marLeft w:val="0"/>
      <w:marRight w:val="0"/>
      <w:marTop w:val="0"/>
      <w:marBottom w:val="0"/>
      <w:divBdr>
        <w:top w:val="none" w:sz="0" w:space="0" w:color="auto"/>
        <w:left w:val="none" w:sz="0" w:space="0" w:color="auto"/>
        <w:bottom w:val="none" w:sz="0" w:space="0" w:color="auto"/>
        <w:right w:val="none" w:sz="0" w:space="0" w:color="auto"/>
      </w:divBdr>
    </w:div>
    <w:div w:id="33384850">
      <w:bodyDiv w:val="1"/>
      <w:marLeft w:val="0"/>
      <w:marRight w:val="0"/>
      <w:marTop w:val="0"/>
      <w:marBottom w:val="0"/>
      <w:divBdr>
        <w:top w:val="none" w:sz="0" w:space="0" w:color="auto"/>
        <w:left w:val="none" w:sz="0" w:space="0" w:color="auto"/>
        <w:bottom w:val="none" w:sz="0" w:space="0" w:color="auto"/>
        <w:right w:val="none" w:sz="0" w:space="0" w:color="auto"/>
      </w:divBdr>
    </w:div>
    <w:div w:id="161161098">
      <w:bodyDiv w:val="1"/>
      <w:marLeft w:val="0"/>
      <w:marRight w:val="0"/>
      <w:marTop w:val="0"/>
      <w:marBottom w:val="0"/>
      <w:divBdr>
        <w:top w:val="none" w:sz="0" w:space="0" w:color="auto"/>
        <w:left w:val="none" w:sz="0" w:space="0" w:color="auto"/>
        <w:bottom w:val="none" w:sz="0" w:space="0" w:color="auto"/>
        <w:right w:val="none" w:sz="0" w:space="0" w:color="auto"/>
      </w:divBdr>
    </w:div>
    <w:div w:id="469321621">
      <w:bodyDiv w:val="1"/>
      <w:marLeft w:val="0"/>
      <w:marRight w:val="0"/>
      <w:marTop w:val="0"/>
      <w:marBottom w:val="0"/>
      <w:divBdr>
        <w:top w:val="none" w:sz="0" w:space="0" w:color="auto"/>
        <w:left w:val="none" w:sz="0" w:space="0" w:color="auto"/>
        <w:bottom w:val="none" w:sz="0" w:space="0" w:color="auto"/>
        <w:right w:val="none" w:sz="0" w:space="0" w:color="auto"/>
      </w:divBdr>
    </w:div>
    <w:div w:id="539784143">
      <w:bodyDiv w:val="1"/>
      <w:marLeft w:val="0"/>
      <w:marRight w:val="0"/>
      <w:marTop w:val="0"/>
      <w:marBottom w:val="0"/>
      <w:divBdr>
        <w:top w:val="none" w:sz="0" w:space="0" w:color="auto"/>
        <w:left w:val="none" w:sz="0" w:space="0" w:color="auto"/>
        <w:bottom w:val="none" w:sz="0" w:space="0" w:color="auto"/>
        <w:right w:val="none" w:sz="0" w:space="0" w:color="auto"/>
      </w:divBdr>
    </w:div>
    <w:div w:id="548154297">
      <w:bodyDiv w:val="1"/>
      <w:marLeft w:val="0"/>
      <w:marRight w:val="0"/>
      <w:marTop w:val="0"/>
      <w:marBottom w:val="0"/>
      <w:divBdr>
        <w:top w:val="none" w:sz="0" w:space="0" w:color="auto"/>
        <w:left w:val="none" w:sz="0" w:space="0" w:color="auto"/>
        <w:bottom w:val="none" w:sz="0" w:space="0" w:color="auto"/>
        <w:right w:val="none" w:sz="0" w:space="0" w:color="auto"/>
      </w:divBdr>
    </w:div>
    <w:div w:id="589855685">
      <w:bodyDiv w:val="1"/>
      <w:marLeft w:val="0"/>
      <w:marRight w:val="0"/>
      <w:marTop w:val="0"/>
      <w:marBottom w:val="0"/>
      <w:divBdr>
        <w:top w:val="none" w:sz="0" w:space="0" w:color="auto"/>
        <w:left w:val="none" w:sz="0" w:space="0" w:color="auto"/>
        <w:bottom w:val="none" w:sz="0" w:space="0" w:color="auto"/>
        <w:right w:val="none" w:sz="0" w:space="0" w:color="auto"/>
      </w:divBdr>
      <w:divsChild>
        <w:div w:id="348608147">
          <w:marLeft w:val="547"/>
          <w:marRight w:val="0"/>
          <w:marTop w:val="86"/>
          <w:marBottom w:val="0"/>
          <w:divBdr>
            <w:top w:val="none" w:sz="0" w:space="0" w:color="auto"/>
            <w:left w:val="none" w:sz="0" w:space="0" w:color="auto"/>
            <w:bottom w:val="none" w:sz="0" w:space="0" w:color="auto"/>
            <w:right w:val="none" w:sz="0" w:space="0" w:color="auto"/>
          </w:divBdr>
        </w:div>
        <w:div w:id="401758879">
          <w:marLeft w:val="547"/>
          <w:marRight w:val="0"/>
          <w:marTop w:val="86"/>
          <w:marBottom w:val="0"/>
          <w:divBdr>
            <w:top w:val="none" w:sz="0" w:space="0" w:color="auto"/>
            <w:left w:val="none" w:sz="0" w:space="0" w:color="auto"/>
            <w:bottom w:val="none" w:sz="0" w:space="0" w:color="auto"/>
            <w:right w:val="none" w:sz="0" w:space="0" w:color="auto"/>
          </w:divBdr>
        </w:div>
        <w:div w:id="949898256">
          <w:marLeft w:val="547"/>
          <w:marRight w:val="0"/>
          <w:marTop w:val="86"/>
          <w:marBottom w:val="0"/>
          <w:divBdr>
            <w:top w:val="none" w:sz="0" w:space="0" w:color="auto"/>
            <w:left w:val="none" w:sz="0" w:space="0" w:color="auto"/>
            <w:bottom w:val="none" w:sz="0" w:space="0" w:color="auto"/>
            <w:right w:val="none" w:sz="0" w:space="0" w:color="auto"/>
          </w:divBdr>
        </w:div>
        <w:div w:id="1078094569">
          <w:marLeft w:val="547"/>
          <w:marRight w:val="0"/>
          <w:marTop w:val="86"/>
          <w:marBottom w:val="0"/>
          <w:divBdr>
            <w:top w:val="none" w:sz="0" w:space="0" w:color="auto"/>
            <w:left w:val="none" w:sz="0" w:space="0" w:color="auto"/>
            <w:bottom w:val="none" w:sz="0" w:space="0" w:color="auto"/>
            <w:right w:val="none" w:sz="0" w:space="0" w:color="auto"/>
          </w:divBdr>
        </w:div>
        <w:div w:id="1135174480">
          <w:marLeft w:val="547"/>
          <w:marRight w:val="0"/>
          <w:marTop w:val="86"/>
          <w:marBottom w:val="0"/>
          <w:divBdr>
            <w:top w:val="none" w:sz="0" w:space="0" w:color="auto"/>
            <w:left w:val="none" w:sz="0" w:space="0" w:color="auto"/>
            <w:bottom w:val="none" w:sz="0" w:space="0" w:color="auto"/>
            <w:right w:val="none" w:sz="0" w:space="0" w:color="auto"/>
          </w:divBdr>
        </w:div>
        <w:div w:id="1217083230">
          <w:marLeft w:val="547"/>
          <w:marRight w:val="0"/>
          <w:marTop w:val="86"/>
          <w:marBottom w:val="0"/>
          <w:divBdr>
            <w:top w:val="none" w:sz="0" w:space="0" w:color="auto"/>
            <w:left w:val="none" w:sz="0" w:space="0" w:color="auto"/>
            <w:bottom w:val="none" w:sz="0" w:space="0" w:color="auto"/>
            <w:right w:val="none" w:sz="0" w:space="0" w:color="auto"/>
          </w:divBdr>
        </w:div>
        <w:div w:id="1766996115">
          <w:marLeft w:val="547"/>
          <w:marRight w:val="0"/>
          <w:marTop w:val="86"/>
          <w:marBottom w:val="0"/>
          <w:divBdr>
            <w:top w:val="none" w:sz="0" w:space="0" w:color="auto"/>
            <w:left w:val="none" w:sz="0" w:space="0" w:color="auto"/>
            <w:bottom w:val="none" w:sz="0" w:space="0" w:color="auto"/>
            <w:right w:val="none" w:sz="0" w:space="0" w:color="auto"/>
          </w:divBdr>
        </w:div>
      </w:divsChild>
    </w:div>
    <w:div w:id="626276920">
      <w:bodyDiv w:val="1"/>
      <w:marLeft w:val="0"/>
      <w:marRight w:val="0"/>
      <w:marTop w:val="0"/>
      <w:marBottom w:val="0"/>
      <w:divBdr>
        <w:top w:val="none" w:sz="0" w:space="0" w:color="auto"/>
        <w:left w:val="none" w:sz="0" w:space="0" w:color="auto"/>
        <w:bottom w:val="none" w:sz="0" w:space="0" w:color="auto"/>
        <w:right w:val="none" w:sz="0" w:space="0" w:color="auto"/>
      </w:divBdr>
    </w:div>
    <w:div w:id="919024776">
      <w:bodyDiv w:val="1"/>
      <w:marLeft w:val="0"/>
      <w:marRight w:val="0"/>
      <w:marTop w:val="0"/>
      <w:marBottom w:val="0"/>
      <w:divBdr>
        <w:top w:val="none" w:sz="0" w:space="0" w:color="auto"/>
        <w:left w:val="none" w:sz="0" w:space="0" w:color="auto"/>
        <w:bottom w:val="none" w:sz="0" w:space="0" w:color="auto"/>
        <w:right w:val="none" w:sz="0" w:space="0" w:color="auto"/>
      </w:divBdr>
    </w:div>
    <w:div w:id="923955360">
      <w:bodyDiv w:val="1"/>
      <w:marLeft w:val="0"/>
      <w:marRight w:val="0"/>
      <w:marTop w:val="0"/>
      <w:marBottom w:val="0"/>
      <w:divBdr>
        <w:top w:val="none" w:sz="0" w:space="0" w:color="auto"/>
        <w:left w:val="none" w:sz="0" w:space="0" w:color="auto"/>
        <w:bottom w:val="none" w:sz="0" w:space="0" w:color="auto"/>
        <w:right w:val="none" w:sz="0" w:space="0" w:color="auto"/>
      </w:divBdr>
    </w:div>
    <w:div w:id="1094713890">
      <w:bodyDiv w:val="1"/>
      <w:marLeft w:val="0"/>
      <w:marRight w:val="0"/>
      <w:marTop w:val="0"/>
      <w:marBottom w:val="0"/>
      <w:divBdr>
        <w:top w:val="none" w:sz="0" w:space="0" w:color="auto"/>
        <w:left w:val="none" w:sz="0" w:space="0" w:color="auto"/>
        <w:bottom w:val="none" w:sz="0" w:space="0" w:color="auto"/>
        <w:right w:val="none" w:sz="0" w:space="0" w:color="auto"/>
      </w:divBdr>
    </w:div>
    <w:div w:id="1555508434">
      <w:bodyDiv w:val="1"/>
      <w:marLeft w:val="0"/>
      <w:marRight w:val="0"/>
      <w:marTop w:val="0"/>
      <w:marBottom w:val="0"/>
      <w:divBdr>
        <w:top w:val="none" w:sz="0" w:space="0" w:color="auto"/>
        <w:left w:val="none" w:sz="0" w:space="0" w:color="auto"/>
        <w:bottom w:val="none" w:sz="0" w:space="0" w:color="auto"/>
        <w:right w:val="none" w:sz="0" w:space="0" w:color="auto"/>
      </w:divBdr>
    </w:div>
    <w:div w:id="1577520981">
      <w:bodyDiv w:val="1"/>
      <w:marLeft w:val="0"/>
      <w:marRight w:val="0"/>
      <w:marTop w:val="0"/>
      <w:marBottom w:val="0"/>
      <w:divBdr>
        <w:top w:val="none" w:sz="0" w:space="0" w:color="auto"/>
        <w:left w:val="none" w:sz="0" w:space="0" w:color="auto"/>
        <w:bottom w:val="none" w:sz="0" w:space="0" w:color="auto"/>
        <w:right w:val="none" w:sz="0" w:space="0" w:color="auto"/>
      </w:divBdr>
    </w:div>
    <w:div w:id="1646930187">
      <w:bodyDiv w:val="1"/>
      <w:marLeft w:val="0"/>
      <w:marRight w:val="0"/>
      <w:marTop w:val="0"/>
      <w:marBottom w:val="0"/>
      <w:divBdr>
        <w:top w:val="none" w:sz="0" w:space="0" w:color="auto"/>
        <w:left w:val="none" w:sz="0" w:space="0" w:color="auto"/>
        <w:bottom w:val="none" w:sz="0" w:space="0" w:color="auto"/>
        <w:right w:val="none" w:sz="0" w:space="0" w:color="auto"/>
      </w:divBdr>
    </w:div>
    <w:div w:id="1696733378">
      <w:bodyDiv w:val="1"/>
      <w:marLeft w:val="0"/>
      <w:marRight w:val="0"/>
      <w:marTop w:val="0"/>
      <w:marBottom w:val="0"/>
      <w:divBdr>
        <w:top w:val="none" w:sz="0" w:space="0" w:color="auto"/>
        <w:left w:val="none" w:sz="0" w:space="0" w:color="auto"/>
        <w:bottom w:val="none" w:sz="0" w:space="0" w:color="auto"/>
        <w:right w:val="none" w:sz="0" w:space="0" w:color="auto"/>
      </w:divBdr>
    </w:div>
    <w:div w:id="1793816903">
      <w:bodyDiv w:val="1"/>
      <w:marLeft w:val="0"/>
      <w:marRight w:val="0"/>
      <w:marTop w:val="0"/>
      <w:marBottom w:val="0"/>
      <w:divBdr>
        <w:top w:val="none" w:sz="0" w:space="0" w:color="auto"/>
        <w:left w:val="none" w:sz="0" w:space="0" w:color="auto"/>
        <w:bottom w:val="none" w:sz="0" w:space="0" w:color="auto"/>
        <w:right w:val="none" w:sz="0" w:space="0" w:color="auto"/>
      </w:divBdr>
    </w:div>
    <w:div w:id="2115250434">
      <w:bodyDiv w:val="1"/>
      <w:marLeft w:val="0"/>
      <w:marRight w:val="0"/>
      <w:marTop w:val="0"/>
      <w:marBottom w:val="0"/>
      <w:divBdr>
        <w:top w:val="none" w:sz="0" w:space="0" w:color="auto"/>
        <w:left w:val="none" w:sz="0" w:space="0" w:color="auto"/>
        <w:bottom w:val="none" w:sz="0" w:space="0" w:color="auto"/>
        <w:right w:val="none" w:sz="0" w:space="0" w:color="auto"/>
      </w:divBdr>
    </w:div>
    <w:div w:id="212835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ttercodehub.com/" TargetMode="External"/><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ETSISI-EMS/trabajo3-codigo-inicia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TSISI-EMS" TargetMode="External"/><Relationship Id="rId24" Type="http://schemas.openxmlformats.org/officeDocument/2006/relationships/image" Target="media/image11.png"/><Relationship Id="rId32"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bettercodehub.com/docs/configuration-manual" TargetMode="Externa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bettercodehub.com/" TargetMode="External"/><Relationship Id="rId14" Type="http://schemas.openxmlformats.org/officeDocument/2006/relationships/image" Target="media/image3.png"/><Relationship Id="rId22" Type="http://schemas.openxmlformats.org/officeDocument/2006/relationships/hyperlink" Target="https://github.com/ETSISI-EMS/LAB3_COMPETITION" TargetMode="Externa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6DCEB-CE77-4A1E-954C-64FAD207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10</Pages>
  <Words>1721</Words>
  <Characters>9471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Diaz</dc:creator>
  <cp:keywords/>
  <dc:description/>
  <cp:lastModifiedBy>ANGEL PANIZO LLEDOT</cp:lastModifiedBy>
  <cp:revision>20</cp:revision>
  <cp:lastPrinted>2017-01-25T18:15:00Z</cp:lastPrinted>
  <dcterms:created xsi:type="dcterms:W3CDTF">2019-04-19T11:09:00Z</dcterms:created>
  <dcterms:modified xsi:type="dcterms:W3CDTF">2022-04-22T09:26:00Z</dcterms:modified>
</cp:coreProperties>
</file>