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tbl>
      <w:tblPr>
        <w:tblStyle w:val="4"/>
        <w:tblpPr w:leftFromText="180" w:rightFromText="180" w:vertAnchor="text" w:horzAnchor="page" w:tblpX="2233" w:tblpY="158"/>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1485"/>
        <w:gridCol w:w="1575"/>
        <w:gridCol w:w="1620"/>
        <w:gridCol w:w="648"/>
        <w:gridCol w:w="867"/>
        <w:gridCol w:w="213"/>
        <w:gridCol w:w="1302"/>
        <w:gridCol w:w="157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87" w:hRule="atLeast"/>
        </w:trPr>
        <w:tc>
          <w:tcPr>
            <w:tcW w:w="9288" w:type="dxa"/>
            <w:gridSpan w:val="8"/>
            <w:tcBorders>
              <w:bottom w:val="single" w:color="auto" w:sz="4" w:space="0"/>
            </w:tcBorders>
            <w:vAlign w:val="center"/>
          </w:tcPr>
          <w:p>
            <w:pPr>
              <w:adjustRightInd w:val="0"/>
              <w:snapToGrid w:val="0"/>
              <w:spacing w:line="180" w:lineRule="atLeast"/>
              <w:jc w:val="center"/>
              <w:rPr>
                <w:rFonts w:ascii="宋体" w:hAnsi="宋体"/>
                <w:szCs w:val="21"/>
              </w:rPr>
            </w:pPr>
            <w:r>
              <w:rPr>
                <w:rFonts w:hint="eastAsia" w:ascii="华文行楷" w:eastAsia="华文行楷"/>
                <w:b/>
                <w:sz w:val="24"/>
              </w:rPr>
              <w:t>四川省大学生工程训练综合能力竞赛项目</w:t>
            </w:r>
            <w:r>
              <w:rPr>
                <w:rFonts w:hint="eastAsia" w:ascii="宋体" w:hAnsi="宋体"/>
                <w:szCs w:val="21"/>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925" w:hRule="atLeast"/>
        </w:trPr>
        <w:tc>
          <w:tcPr>
            <w:tcW w:w="5328" w:type="dxa"/>
            <w:gridSpan w:val="4"/>
            <w:tcBorders>
              <w:top w:val="single" w:color="auto" w:sz="4" w:space="0"/>
            </w:tcBorders>
            <w:vAlign w:val="center"/>
          </w:tcPr>
          <w:p>
            <w:pPr>
              <w:spacing w:line="480" w:lineRule="exact"/>
              <w:jc w:val="center"/>
              <w:rPr>
                <w:rFonts w:ascii="华文行楷" w:eastAsia="华文行楷"/>
                <w:b/>
                <w:sz w:val="28"/>
                <w:szCs w:val="28"/>
              </w:rPr>
            </w:pPr>
            <w:r>
              <w:rPr>
                <w:rFonts w:hint="eastAsia" w:ascii="黑体" w:eastAsia="黑体"/>
                <w:b/>
                <w:sz w:val="44"/>
                <w:szCs w:val="44"/>
              </w:rPr>
              <w:t>结构设计方案</w:t>
            </w:r>
          </w:p>
        </w:tc>
        <w:tc>
          <w:tcPr>
            <w:tcW w:w="1080" w:type="dxa"/>
            <w:gridSpan w:val="2"/>
            <w:tcBorders>
              <w:top w:val="single" w:color="auto" w:sz="4" w:space="0"/>
              <w:right w:val="single" w:color="auto" w:sz="4" w:space="0"/>
            </w:tcBorders>
            <w:shd w:val="clear" w:color="auto" w:fill="E6E6E6"/>
            <w:vAlign w:val="center"/>
          </w:tcPr>
          <w:p>
            <w:pPr>
              <w:jc w:val="center"/>
              <w:rPr>
                <w:rFonts w:ascii="宋体" w:hAnsi="宋体"/>
                <w:szCs w:val="21"/>
              </w:rPr>
            </w:pPr>
            <w:r>
              <w:rPr>
                <w:rFonts w:hint="eastAsia" w:ascii="宋体" w:hAnsi="宋体"/>
                <w:szCs w:val="21"/>
              </w:rPr>
              <w:t>编  号</w:t>
            </w:r>
          </w:p>
        </w:tc>
        <w:tc>
          <w:tcPr>
            <w:tcW w:w="2880" w:type="dxa"/>
            <w:gridSpan w:val="2"/>
            <w:tcBorders>
              <w:top w:val="single" w:color="auto" w:sz="4" w:space="0"/>
              <w:left w:val="single" w:color="auto" w:sz="4" w:space="0"/>
            </w:tcBorders>
            <w:shd w:val="clear" w:color="auto" w:fill="E6E6E6"/>
          </w:tcPr>
          <w:p>
            <w:pPr>
              <w:rPr>
                <w:rFonts w:ascii="宋体"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535" w:hRule="atLeast"/>
        </w:trPr>
        <w:tc>
          <w:tcPr>
            <w:tcW w:w="9288" w:type="dxa"/>
            <w:gridSpan w:val="8"/>
            <w:tcBorders>
              <w:top w:val="single" w:color="auto" w:sz="12" w:space="0"/>
              <w:bottom w:val="single" w:color="auto" w:sz="4" w:space="0"/>
            </w:tcBorders>
            <w:vAlign w:val="center"/>
          </w:tcPr>
          <w:p>
            <w:pPr>
              <w:spacing w:line="400" w:lineRule="exact"/>
              <w:jc w:val="center"/>
              <w:rPr>
                <w:rFonts w:ascii="宋体" w:hAnsi="宋体"/>
              </w:rPr>
            </w:pPr>
            <w:bookmarkStart w:id="0" w:name="_GoBack"/>
            <w:bookmarkEnd w:id="0"/>
            <w:r>
              <w:pict>
                <v:shape id="_x0000_s2107" o:spid="_x0000_s2107" o:spt="75" type="#_x0000_t75" style="position:absolute;left:0pt;margin-left:115.45pt;margin-top:6.1pt;height:258.25pt;width:193.6pt;z-index:251673600;mso-width-relative:page;mso-height-relative:page;" filled="f" o:preferrelative="t" stroked="f" coordsize="21600,21600">
                  <v:path/>
                  <v:fill on="f" focussize="0,0"/>
                  <v:stroke on="f" joinstyle="miter"/>
                  <v:imagedata r:id="rId8" o:title="QQ图片20231025223823"/>
                  <o:lock v:ext="edit" aspectratio="t"/>
                </v:shape>
              </w:pi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940" w:hRule="atLeast"/>
        </w:trPr>
        <w:tc>
          <w:tcPr>
            <w:tcW w:w="9288" w:type="dxa"/>
            <w:gridSpan w:val="8"/>
            <w:tcBorders>
              <w:top w:val="single" w:color="auto" w:sz="4" w:space="0"/>
              <w:bottom w:val="single" w:color="auto" w:sz="4" w:space="0"/>
            </w:tcBorders>
            <w:vAlign w:val="center"/>
          </w:tcPr>
          <w:p>
            <w:pPr>
              <w:spacing w:line="400" w:lineRule="exact"/>
              <w:rPr>
                <w:rFonts w:hint="eastAsia" w:ascii="宋体" w:hAnsi="宋体"/>
                <w:color w:val="0000FF"/>
                <w:szCs w:val="21"/>
              </w:rPr>
            </w:pPr>
            <w:r>
              <w:pict>
                <v:shape id="_x0000_s2108" o:spid="_x0000_s2108" o:spt="75" type="#_x0000_t75" style="position:absolute;left:0pt;margin-left:114.75pt;margin-top:1.15pt;height:281.55pt;width:195.1pt;z-index:251674624;mso-width-relative:page;mso-height-relative:page;" filled="f" o:preferrelative="t" stroked="f" coordsize="21600,21600">
                  <v:path/>
                  <v:fill on="f" focussize="0,0"/>
                  <v:stroke on="f" joinstyle="miter"/>
                  <v:imagedata r:id="rId9" cropleft="8848f" cropright="25637f" cropbottom="5791f" o:title=""/>
                  <o:lock v:ext="edit" aspectratio="t"/>
                </v:shape>
              </w:pic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98" w:hRule="atLeast"/>
        </w:trPr>
        <w:tc>
          <w:tcPr>
            <w:tcW w:w="1485" w:type="dxa"/>
            <w:tcBorders>
              <w:top w:val="single" w:color="auto" w:sz="4" w:space="0"/>
              <w:right w:val="single" w:color="auto" w:sz="4"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 xml:space="preserve">产品名称 </w:t>
            </w:r>
          </w:p>
        </w:tc>
        <w:tc>
          <w:tcPr>
            <w:tcW w:w="1575" w:type="dxa"/>
            <w:tcBorders>
              <w:top w:val="single" w:color="auto" w:sz="4" w:space="0"/>
              <w:left w:val="single" w:color="auto" w:sz="4" w:space="0"/>
              <w:right w:val="single" w:color="auto" w:sz="4" w:space="0"/>
            </w:tcBorders>
            <w:vAlign w:val="center"/>
          </w:tcPr>
          <w:p>
            <w:pPr>
              <w:snapToGrid w:val="0"/>
              <w:spacing w:line="400" w:lineRule="exact"/>
              <w:jc w:val="center"/>
              <w:rPr>
                <w:rFonts w:hint="default" w:ascii="仿宋_GB2312" w:hAnsi="宋体" w:eastAsia="仿宋_GB2312"/>
                <w:b/>
                <w:sz w:val="28"/>
                <w:szCs w:val="28"/>
                <w:lang w:val="en-US" w:eastAsia="zh-CN"/>
              </w:rPr>
            </w:pPr>
            <w:r>
              <w:rPr>
                <w:rFonts w:hint="eastAsia" w:ascii="仿宋_GB2312" w:hAnsi="宋体" w:eastAsia="仿宋_GB2312"/>
                <w:szCs w:val="21"/>
                <w:lang w:val="en-US" w:eastAsia="zh-CN"/>
              </w:rPr>
              <w:t>垃圾桶</w:t>
            </w:r>
          </w:p>
        </w:tc>
        <w:tc>
          <w:tcPr>
            <w:tcW w:w="1620" w:type="dxa"/>
            <w:tcBorders>
              <w:top w:val="single" w:color="auto" w:sz="4" w:space="0"/>
              <w:left w:val="single" w:color="auto" w:sz="4" w:space="0"/>
              <w:right w:val="single" w:color="auto" w:sz="4"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共 5 页</w:t>
            </w:r>
          </w:p>
        </w:tc>
        <w:tc>
          <w:tcPr>
            <w:tcW w:w="1515" w:type="dxa"/>
            <w:gridSpan w:val="2"/>
            <w:tcBorders>
              <w:top w:val="single" w:color="auto" w:sz="4" w:space="0"/>
              <w:left w:val="single" w:color="auto" w:sz="4" w:space="0"/>
              <w:right w:val="single" w:color="auto" w:sz="4"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第 1 页</w:t>
            </w:r>
          </w:p>
        </w:tc>
        <w:tc>
          <w:tcPr>
            <w:tcW w:w="1515" w:type="dxa"/>
            <w:gridSpan w:val="2"/>
            <w:tcBorders>
              <w:top w:val="single" w:color="auto" w:sz="4" w:space="0"/>
              <w:left w:val="single" w:color="auto" w:sz="4" w:space="0"/>
              <w:right w:val="single" w:color="auto" w:sz="4" w:space="0"/>
            </w:tcBorders>
            <w:shd w:val="clear" w:color="auto" w:fill="D9D9D9"/>
            <w:vAlign w:val="center"/>
          </w:tcPr>
          <w:p>
            <w:pPr>
              <w:snapToGrid w:val="0"/>
              <w:spacing w:line="400" w:lineRule="exact"/>
              <w:jc w:val="center"/>
              <w:rPr>
                <w:rFonts w:ascii="仿宋_GB2312" w:hAnsi="宋体" w:eastAsia="仿宋_GB2312"/>
                <w:szCs w:val="21"/>
              </w:rPr>
            </w:pPr>
            <w:r>
              <w:rPr>
                <w:rFonts w:hint="eastAsia" w:ascii="仿宋_GB2312" w:hAnsi="宋体" w:eastAsia="仿宋_GB2312"/>
                <w:szCs w:val="21"/>
              </w:rPr>
              <w:t>编  号</w:t>
            </w:r>
          </w:p>
        </w:tc>
        <w:tc>
          <w:tcPr>
            <w:tcW w:w="1578" w:type="dxa"/>
            <w:tcBorders>
              <w:top w:val="single" w:color="auto" w:sz="4" w:space="0"/>
              <w:left w:val="single" w:color="auto" w:sz="4" w:space="0"/>
            </w:tcBorders>
            <w:shd w:val="clear" w:color="auto" w:fill="D9D9D9"/>
            <w:vAlign w:val="center"/>
          </w:tcPr>
          <w:p>
            <w:pPr>
              <w:snapToGrid w:val="0"/>
              <w:spacing w:line="400" w:lineRule="exact"/>
              <w:jc w:val="center"/>
              <w:rPr>
                <w:rFonts w:ascii="仿宋_GB2312" w:hAnsi="宋体" w:eastAsia="仿宋_GB2312"/>
                <w:szCs w:val="21"/>
              </w:rPr>
            </w:pPr>
          </w:p>
        </w:tc>
      </w:tr>
    </w:tbl>
    <w:p>
      <w:r>
        <w:pict>
          <v:line id="_x0000_s2101" o:spid="_x0000_s2101" o:spt="20" style="position:absolute;left:0pt;flip:x;margin-left:81pt;margin-top:7.25pt;height:686.95pt;width:2.4pt;z-index:251668480;mso-width-relative:page;mso-height-relative:page;" coordsize="21600,21600">
            <v:path arrowok="t"/>
            <v:fill focussize="0,0"/>
            <v:stroke dashstyle="dash"/>
            <v:imagedata o:title=""/>
            <o:lock v:ext="edit"/>
          </v:line>
        </w:pict>
      </w:r>
    </w:p>
    <w:p/>
    <w:p/>
    <w:p/>
    <w:p>
      <w:r>
        <w:pict>
          <v:shape id="_x0000_s2102" o:spid="_x0000_s2102" o:spt="202" type="#_x0000_t202" style="position:absolute;left:0pt;margin-left:27pt;margin-top:7.65pt;height:564.8pt;width:27pt;z-index:251669504;mso-width-relative:page;mso-height-relative:page;" coordsize="21600,21600">
            <v:path/>
            <v:fill focussize="0,0"/>
            <v:stroke dashstyle="dash"/>
            <v:imagedata o:title=""/>
            <o:lock v:ext="edit"/>
            <v:textbox style="layout-flow:vertical;mso-layout-flow-alt:bottom-to-top;">
              <w:txbxContent>
                <w:p>
                  <w:pPr>
                    <w:rPr>
                      <w:rFonts w:hint="eastAsia" w:eastAsia="宋体"/>
                      <w:lang w:val="en-US" w:eastAsia="zh-CN"/>
                    </w:rPr>
                  </w:pPr>
                  <w:r>
                    <w:rPr>
                      <w:rFonts w:hint="eastAsia"/>
                    </w:rPr>
                    <w:t>学校名称：</w:t>
                  </w:r>
                  <w:r>
                    <w:rPr>
                      <w:rFonts w:hint="eastAsia"/>
                      <w:lang w:val="en-US" w:eastAsia="zh-CN"/>
                    </w:rPr>
                    <w:t>西南石油大学</w:t>
                  </w:r>
                  <w:r>
                    <w:rPr>
                      <w:rFonts w:hint="eastAsia"/>
                    </w:rPr>
                    <w:t xml:space="preserve">        </w:t>
                  </w:r>
                  <w:r>
                    <w:rPr>
                      <w:rFonts w:hint="eastAsia"/>
                      <w:lang w:val="en-US" w:eastAsia="zh-CN"/>
                    </w:rPr>
                    <w:t xml:space="preserve">         </w:t>
                  </w:r>
                  <w:r>
                    <w:rPr>
                      <w:rFonts w:hint="eastAsia"/>
                    </w:rPr>
                    <w:t xml:space="preserve">   队号 ：</w:t>
                  </w:r>
                  <w:r>
                    <w:rPr>
                      <w:rFonts w:hint="eastAsia"/>
                      <w:lang w:val="en-US" w:eastAsia="zh-CN"/>
                    </w:rPr>
                    <w:t xml:space="preserve">Z2-29                          </w:t>
                  </w:r>
                  <w:r>
                    <w:rPr>
                      <w:rFonts w:hint="eastAsia"/>
                    </w:rPr>
                    <w:t>参赛项目：</w:t>
                  </w:r>
                  <w:r>
                    <w:rPr>
                      <w:rFonts w:hint="eastAsia"/>
                      <w:lang w:val="en-US" w:eastAsia="zh-CN"/>
                    </w:rPr>
                    <w:t>生活垃圾智能分类</w:t>
                  </w:r>
                </w:p>
              </w:txbxContent>
            </v:textbox>
          </v:shape>
        </w:pict>
      </w:r>
    </w:p>
    <w:p/>
    <w:p/>
    <w:p/>
    <w:p/>
    <w:p/>
    <w:p/>
    <w:p/>
    <w:p/>
    <w:p/>
    <w:p>
      <w:r>
        <w:pict>
          <v:shape id="_x0000_s2100" o:spid="_x0000_s2100" o:spt="202" type="#_x0000_t202" style="position:absolute;left:0pt;margin-left:54pt;margin-top:23.4pt;height:319.8pt;width:27pt;z-index:251667456;mso-width-relative:page;mso-height-relative:page;" stroked="f" coordsize="21600,21600">
            <v:path/>
            <v:fill focussize="0,0"/>
            <v:stroke on="f" joinstyle="miter"/>
            <v:imagedata o:title=""/>
            <o:lock v:ext="edit"/>
            <v:textbox>
              <w:txbxContent>
                <w:p>
                  <w:pPr>
                    <w:jc w:val="right"/>
                  </w:pPr>
                  <w:r>
                    <w:rPr>
                      <w:rFonts w:hint="eastAsia"/>
                    </w:rPr>
                    <w:t>装</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订</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线</w:t>
                  </w:r>
                </w:p>
              </w:txbxContent>
            </v:textbox>
          </v:shape>
        </w:pict>
      </w:r>
    </w:p>
    <w:p/>
    <w:p/>
    <w:p/>
    <w:p/>
    <w:p/>
    <w:p/>
    <w:p/>
    <w:p/>
    <w:p/>
    <w:p/>
    <w:p/>
    <w:p/>
    <w:p/>
    <w:p/>
    <w:p/>
    <w:p/>
    <w:p/>
    <w:p/>
    <w:p/>
    <w:p/>
    <w:p/>
    <w:p/>
    <w:p/>
    <w:p/>
    <w:p/>
    <w:p/>
    <w:p/>
    <w:p/>
    <w:p/>
    <w:p/>
    <w:p/>
    <w:p/>
    <w:p/>
    <w:tbl>
      <w:tblPr>
        <w:tblStyle w:val="4"/>
        <w:tblpPr w:leftFromText="180" w:rightFromText="180" w:vertAnchor="text" w:horzAnchor="page" w:tblpX="2233" w:tblpY="158"/>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2160"/>
        <w:gridCol w:w="1728"/>
        <w:gridCol w:w="1620"/>
        <w:gridCol w:w="1260"/>
        <w:gridCol w:w="180"/>
        <w:gridCol w:w="1260"/>
        <w:gridCol w:w="10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87" w:hRule="atLeast"/>
        </w:trPr>
        <w:tc>
          <w:tcPr>
            <w:tcW w:w="9288" w:type="dxa"/>
            <w:gridSpan w:val="7"/>
            <w:tcBorders>
              <w:bottom w:val="single" w:color="auto" w:sz="4" w:space="0"/>
            </w:tcBorders>
            <w:vAlign w:val="center"/>
          </w:tcPr>
          <w:p>
            <w:pPr>
              <w:adjustRightInd w:val="0"/>
              <w:snapToGrid w:val="0"/>
              <w:spacing w:line="180" w:lineRule="atLeast"/>
              <w:jc w:val="center"/>
              <w:rPr>
                <w:rFonts w:ascii="宋体" w:hAnsi="宋体"/>
                <w:szCs w:val="21"/>
              </w:rPr>
            </w:pPr>
            <w:r>
              <w:rPr>
                <w:rFonts w:hint="eastAsia" w:ascii="华文行楷" w:eastAsia="华文行楷"/>
                <w:b/>
                <w:sz w:val="24"/>
              </w:rPr>
              <w:t>四川省大学生工程训练综合能力竞赛项目</w:t>
            </w:r>
            <w:r>
              <w:rPr>
                <w:rFonts w:hint="eastAsia" w:ascii="宋体" w:hAnsi="宋体"/>
                <w:szCs w:val="21"/>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62" w:hRule="atLeast"/>
        </w:trPr>
        <w:tc>
          <w:tcPr>
            <w:tcW w:w="6768" w:type="dxa"/>
            <w:gridSpan w:val="4"/>
            <w:vMerge w:val="restart"/>
            <w:tcBorders>
              <w:top w:val="single" w:color="auto" w:sz="4" w:space="0"/>
            </w:tcBorders>
            <w:vAlign w:val="center"/>
          </w:tcPr>
          <w:p>
            <w:pPr>
              <w:spacing w:line="480" w:lineRule="exact"/>
              <w:jc w:val="center"/>
              <w:rPr>
                <w:rFonts w:ascii="黑体" w:eastAsia="黑体"/>
                <w:b/>
                <w:sz w:val="44"/>
                <w:szCs w:val="44"/>
              </w:rPr>
            </w:pPr>
            <w:r>
              <w:rPr>
                <w:rFonts w:hint="eastAsia" w:ascii="黑体" w:eastAsia="黑体"/>
                <w:b/>
                <w:sz w:val="44"/>
                <w:szCs w:val="44"/>
              </w:rPr>
              <w:t>结构设计方案</w:t>
            </w:r>
          </w:p>
          <w:p>
            <w:pPr>
              <w:snapToGrid w:val="0"/>
              <w:spacing w:line="320" w:lineRule="exact"/>
              <w:jc w:val="center"/>
              <w:rPr>
                <w:rFonts w:ascii="华文行楷" w:eastAsia="华文行楷"/>
                <w:b/>
                <w:sz w:val="28"/>
                <w:szCs w:val="28"/>
              </w:rPr>
            </w:pPr>
            <w:r>
              <w:rPr>
                <w:rFonts w:ascii="宋体" w:hAnsi="宋体"/>
                <w:sz w:val="28"/>
                <w:szCs w:val="28"/>
              </w:rPr>
              <w:t xml:space="preserve">Structure </w:t>
            </w:r>
            <w:r>
              <w:rPr>
                <w:rFonts w:hint="eastAsia" w:ascii="宋体" w:hAnsi="宋体"/>
                <w:sz w:val="28"/>
                <w:szCs w:val="28"/>
              </w:rPr>
              <w:t>D</w:t>
            </w:r>
            <w:r>
              <w:rPr>
                <w:rFonts w:ascii="宋体" w:hAnsi="宋体"/>
                <w:sz w:val="28"/>
                <w:szCs w:val="28"/>
              </w:rPr>
              <w:t xml:space="preserve">esign </w:t>
            </w:r>
            <w:r>
              <w:rPr>
                <w:rFonts w:hint="eastAsia" w:ascii="宋体" w:hAnsi="宋体"/>
                <w:sz w:val="28"/>
                <w:szCs w:val="28"/>
              </w:rPr>
              <w:t>S</w:t>
            </w:r>
            <w:r>
              <w:rPr>
                <w:rFonts w:ascii="宋体" w:hAnsi="宋体"/>
                <w:sz w:val="28"/>
                <w:szCs w:val="28"/>
              </w:rPr>
              <w:t>cheme</w:t>
            </w:r>
          </w:p>
        </w:tc>
        <w:tc>
          <w:tcPr>
            <w:tcW w:w="2520" w:type="dxa"/>
            <w:gridSpan w:val="3"/>
            <w:tcBorders>
              <w:top w:val="single" w:color="auto" w:sz="4" w:space="0"/>
              <w:bottom w:val="single" w:color="auto" w:sz="4" w:space="0"/>
            </w:tcBorders>
            <w:vAlign w:val="center"/>
          </w:tcPr>
          <w:p>
            <w:pPr>
              <w:jc w:val="center"/>
              <w:rPr>
                <w:rFonts w:ascii="黑体" w:eastAsia="黑体"/>
                <w:b/>
                <w:sz w:val="24"/>
              </w:rPr>
            </w:pPr>
            <w:r>
              <w:rPr>
                <w:rFonts w:hint="eastAsia"/>
                <w:sz w:val="24"/>
              </w:rPr>
              <w:t>参赛项目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48" w:hRule="atLeast"/>
        </w:trPr>
        <w:tc>
          <w:tcPr>
            <w:tcW w:w="6768" w:type="dxa"/>
            <w:gridSpan w:val="4"/>
            <w:vMerge w:val="continue"/>
            <w:tcBorders>
              <w:bottom w:val="single" w:color="auto" w:sz="12" w:space="0"/>
            </w:tcBorders>
            <w:vAlign w:val="center"/>
          </w:tcPr>
          <w:p>
            <w:pPr>
              <w:jc w:val="center"/>
              <w:rPr>
                <w:rFonts w:ascii="黑体" w:eastAsia="黑体"/>
                <w:b/>
                <w:sz w:val="52"/>
                <w:szCs w:val="52"/>
              </w:rPr>
            </w:pPr>
          </w:p>
        </w:tc>
        <w:tc>
          <w:tcPr>
            <w:tcW w:w="2520" w:type="dxa"/>
            <w:gridSpan w:val="3"/>
            <w:tcBorders>
              <w:top w:val="single" w:color="auto" w:sz="4" w:space="0"/>
              <w:bottom w:val="single" w:color="auto" w:sz="12" w:space="0"/>
            </w:tcBorders>
            <w:vAlign w:val="center"/>
          </w:tcPr>
          <w:p>
            <w:pPr>
              <w:jc w:val="center"/>
              <w:rPr>
                <w:rFonts w:ascii="黑体" w:eastAsia="黑体"/>
                <w:b/>
                <w:sz w:val="24"/>
              </w:rPr>
            </w:pPr>
            <w:r>
              <w:rPr>
                <w:rFonts w:hint="eastAsia" w:ascii="黑体" w:eastAsia="黑体"/>
                <w:b/>
                <w:sz w:val="24"/>
              </w:rPr>
              <w:t>生活垃圾智能分类</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857" w:hRule="atLeast"/>
        </w:trPr>
        <w:tc>
          <w:tcPr>
            <w:tcW w:w="9288" w:type="dxa"/>
            <w:gridSpan w:val="7"/>
            <w:tcBorders>
              <w:top w:val="single" w:color="auto" w:sz="12" w:space="0"/>
              <w:bottom w:val="single" w:color="auto" w:sz="6" w:space="0"/>
            </w:tcBorders>
          </w:tcPr>
          <w:p>
            <w:pPr>
              <w:spacing w:line="400" w:lineRule="exact"/>
              <w:rPr>
                <w:rFonts w:ascii="宋体" w:hAnsi="宋体"/>
                <w:b/>
                <w:sz w:val="28"/>
                <w:szCs w:val="28"/>
              </w:rPr>
            </w:pPr>
            <w:r>
              <w:rPr>
                <w:rFonts w:hint="eastAsia" w:ascii="宋体" w:hAnsi="宋体"/>
                <w:b/>
                <w:sz w:val="28"/>
                <w:szCs w:val="28"/>
              </w:rPr>
              <w:t>1、设计思路</w:t>
            </w:r>
          </w:p>
          <w:p>
            <w:pPr>
              <w:spacing w:line="400" w:lineRule="exact"/>
              <w:ind w:firstLine="420" w:firstLineChars="200"/>
              <w:rPr>
                <w:rFonts w:ascii="宋体" w:hAnsi="宋体"/>
              </w:rPr>
            </w:pPr>
            <w:r>
              <w:rPr>
                <w:rFonts w:hint="eastAsia" w:ascii="宋体" w:hAnsi="宋体"/>
              </w:rPr>
              <w:t>外壳采用3mm亚克力与黑磨砂纸的组合以提供利于视觉识别的环境；框架采用铝型材及圆头螺丝装配来保证整体框架的稳定性及应有的韧性、刚性等等；线路板部分采用5mm亚克力切割安装，保证了良好的可加工性与安装稳定性；内部异性结构件采用复合材料3</w:t>
            </w:r>
            <w:r>
              <w:rPr>
                <w:rFonts w:ascii="宋体" w:hAnsi="宋体"/>
              </w:rPr>
              <w:t>D</w:t>
            </w:r>
            <w:r>
              <w:rPr>
                <w:rFonts w:hint="eastAsia" w:ascii="宋体" w:hAnsi="宋体"/>
              </w:rPr>
              <w:t>打印，使得材料的强度有保障；对于部分非标承重件采用了金属烧结，以</w:t>
            </w:r>
            <w:r>
              <w:rPr>
                <w:rFonts w:hint="eastAsia" w:ascii="宋体" w:hAnsi="宋体"/>
                <w:lang w:val="en-US" w:eastAsia="zh-CN"/>
              </w:rPr>
              <w:t>获</w:t>
            </w:r>
            <w:r>
              <w:rPr>
                <w:rFonts w:hint="eastAsia" w:ascii="宋体" w:hAnsi="宋体"/>
              </w:rPr>
              <w:t>得优异的结构性能。</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050" w:hRule="atLeast"/>
        </w:trPr>
        <w:tc>
          <w:tcPr>
            <w:tcW w:w="9288" w:type="dxa"/>
            <w:gridSpan w:val="7"/>
          </w:tcPr>
          <w:p>
            <w:pPr>
              <w:snapToGrid w:val="0"/>
              <w:spacing w:line="400" w:lineRule="exact"/>
              <w:rPr>
                <w:rFonts w:ascii="宋体" w:hAnsi="宋体"/>
                <w:b/>
                <w:sz w:val="28"/>
                <w:szCs w:val="28"/>
              </w:rPr>
            </w:pPr>
            <w:r>
              <w:rPr>
                <w:rFonts w:hint="eastAsia" w:ascii="宋体" w:hAnsi="宋体"/>
                <w:b/>
                <w:sz w:val="28"/>
                <w:szCs w:val="28"/>
              </w:rPr>
              <w:t>2、总体结构方案</w:t>
            </w:r>
          </w:p>
          <w:p>
            <w:pPr>
              <w:snapToGrid w:val="0"/>
              <w:spacing w:line="400" w:lineRule="exact"/>
              <w:ind w:firstLine="420" w:firstLineChars="200"/>
              <w:rPr>
                <w:rFonts w:ascii="宋体" w:hAnsi="宋体"/>
                <w:szCs w:val="21"/>
              </w:rPr>
            </w:pPr>
            <w:r>
              <w:rPr>
                <w:rFonts w:hint="eastAsia" w:ascii="宋体" w:hAnsi="宋体"/>
                <w:szCs w:val="21"/>
              </w:rPr>
              <w:t>先准备好各项材料，用铝型材组装出整体框架，安装底板，安装脚轮，安装云台，安装压缩装置，安装开合装置，安装线路板，安装传送带，安装滑道，安装四周板，安装顶板。</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3374" w:hRule="atLeast"/>
        </w:trPr>
        <w:tc>
          <w:tcPr>
            <w:tcW w:w="9288" w:type="dxa"/>
            <w:gridSpan w:val="7"/>
            <w:tcBorders>
              <w:bottom w:val="single" w:color="auto" w:sz="8" w:space="0"/>
            </w:tcBorders>
          </w:tcPr>
          <w:p>
            <w:pPr>
              <w:snapToGrid w:val="0"/>
              <w:spacing w:line="400" w:lineRule="exact"/>
              <w:rPr>
                <w:rFonts w:ascii="宋体" w:hAnsi="宋体"/>
                <w:b/>
                <w:sz w:val="28"/>
                <w:szCs w:val="28"/>
              </w:rPr>
            </w:pPr>
            <w:r>
              <w:rPr>
                <w:rFonts w:hint="eastAsia" w:ascii="宋体" w:hAnsi="宋体"/>
                <w:b/>
                <w:sz w:val="28"/>
                <w:szCs w:val="28"/>
              </w:rPr>
              <w:t>3、总结和体会</w:t>
            </w:r>
          </w:p>
          <w:p>
            <w:pPr>
              <w:numPr>
                <w:ilvl w:val="0"/>
                <w:numId w:val="0"/>
              </w:numPr>
              <w:snapToGrid w:val="0"/>
              <w:spacing w:line="400" w:lineRule="exact"/>
              <w:ind w:leftChars="0"/>
              <w:rPr>
                <w:rFonts w:ascii="宋体" w:hAnsi="宋体"/>
                <w:szCs w:val="21"/>
              </w:rPr>
            </w:pPr>
            <w:r>
              <w:rPr>
                <w:rFonts w:hint="eastAsia" w:ascii="宋体" w:hAnsi="宋体"/>
                <w:szCs w:val="21"/>
                <w:lang w:val="en-US" w:eastAsia="zh-CN"/>
              </w:rPr>
              <w:t>1、</w:t>
            </w:r>
            <w:r>
              <w:rPr>
                <w:rFonts w:hint="eastAsia" w:ascii="宋体" w:hAnsi="宋体"/>
                <w:szCs w:val="21"/>
              </w:rPr>
              <w:t>再一次考验并验证了我的制造加工装配能力</w:t>
            </w:r>
            <w:r>
              <w:rPr>
                <w:rFonts w:hint="eastAsia" w:ascii="宋体" w:hAnsi="宋体"/>
                <w:szCs w:val="21"/>
                <w:lang w:eastAsia="zh-CN"/>
              </w:rPr>
              <w:t>；</w:t>
            </w:r>
          </w:p>
          <w:p>
            <w:pPr>
              <w:numPr>
                <w:ilvl w:val="0"/>
                <w:numId w:val="0"/>
              </w:numPr>
              <w:snapToGrid w:val="0"/>
              <w:spacing w:line="400" w:lineRule="exact"/>
              <w:ind w:leftChars="0"/>
              <w:rPr>
                <w:rFonts w:ascii="宋体" w:hAnsi="宋体"/>
                <w:szCs w:val="21"/>
              </w:rPr>
            </w:pPr>
            <w:r>
              <w:rPr>
                <w:rFonts w:hint="eastAsia" w:ascii="宋体" w:hAnsi="宋体"/>
                <w:szCs w:val="21"/>
                <w:lang w:val="en-US" w:eastAsia="zh-CN"/>
              </w:rPr>
              <w:t>2、</w:t>
            </w:r>
            <w:r>
              <w:rPr>
                <w:rFonts w:hint="eastAsia" w:ascii="宋体" w:hAnsi="宋体"/>
                <w:szCs w:val="21"/>
              </w:rPr>
              <w:t>为结构工业化提出并实践了部分参考</w:t>
            </w:r>
            <w:r>
              <w:rPr>
                <w:rFonts w:hint="eastAsia" w:ascii="宋体" w:hAnsi="宋体"/>
                <w:szCs w:val="21"/>
                <w:lang w:eastAsia="zh-CN"/>
              </w:rPr>
              <w:t>；</w:t>
            </w:r>
          </w:p>
          <w:p>
            <w:pPr>
              <w:numPr>
                <w:ilvl w:val="0"/>
                <w:numId w:val="0"/>
              </w:numPr>
              <w:snapToGrid w:val="0"/>
              <w:spacing w:line="400" w:lineRule="exact"/>
              <w:ind w:leftChars="0"/>
              <w:rPr>
                <w:rFonts w:ascii="宋体" w:hAnsi="宋体"/>
                <w:szCs w:val="21"/>
              </w:rPr>
            </w:pPr>
            <w:r>
              <w:rPr>
                <w:rFonts w:hint="eastAsia" w:ascii="宋体" w:hAnsi="宋体"/>
                <w:szCs w:val="21"/>
                <w:lang w:val="en-US" w:eastAsia="zh-CN"/>
              </w:rPr>
              <w:t>3、</w:t>
            </w:r>
            <w:r>
              <w:rPr>
                <w:rFonts w:hint="eastAsia" w:ascii="宋体" w:hAnsi="宋体"/>
                <w:szCs w:val="21"/>
              </w:rPr>
              <w:t>对身体素质进行了一些简单的测试</w:t>
            </w:r>
            <w:r>
              <w:rPr>
                <w:rFonts w:hint="eastAsia" w:ascii="宋体" w:hAnsi="宋体"/>
                <w:szCs w:val="21"/>
                <w:lang w:eastAsia="zh-CN"/>
              </w:rPr>
              <w:t>；</w:t>
            </w:r>
          </w:p>
          <w:p>
            <w:pPr>
              <w:numPr>
                <w:ilvl w:val="0"/>
                <w:numId w:val="0"/>
              </w:numPr>
              <w:snapToGrid w:val="0"/>
              <w:spacing w:line="400" w:lineRule="exact"/>
              <w:ind w:leftChars="0"/>
              <w:rPr>
                <w:rFonts w:ascii="宋体" w:hAnsi="宋体"/>
                <w:sz w:val="24"/>
              </w:rPr>
            </w:pPr>
            <w:r>
              <w:rPr>
                <w:rFonts w:hint="eastAsia" w:ascii="宋体" w:hAnsi="宋体"/>
                <w:szCs w:val="21"/>
                <w:lang w:val="en-US" w:eastAsia="zh-CN"/>
              </w:rPr>
              <w:t>4、</w:t>
            </w:r>
            <w:r>
              <w:rPr>
                <w:rFonts w:hint="eastAsia" w:ascii="宋体" w:hAnsi="宋体"/>
                <w:szCs w:val="21"/>
              </w:rPr>
              <w:t>再次验证了我的个人效率及积极性</w:t>
            </w:r>
            <w:r>
              <w:rPr>
                <w:rFonts w:hint="eastAsia" w:ascii="宋体" w:hAnsi="宋体"/>
                <w:szCs w:val="21"/>
                <w:lang w:eastAsia="zh-CN"/>
              </w:rPr>
              <w:t>。</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52" w:hRule="atLeast"/>
        </w:trPr>
        <w:tc>
          <w:tcPr>
            <w:tcW w:w="2160" w:type="dxa"/>
            <w:tcBorders>
              <w:top w:val="single" w:color="auto" w:sz="8" w:space="0"/>
              <w:bottom w:val="single" w:color="auto" w:sz="12" w:space="0"/>
              <w:right w:val="single" w:color="auto" w:sz="4"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 xml:space="preserve">产品名称 </w:t>
            </w:r>
          </w:p>
        </w:tc>
        <w:tc>
          <w:tcPr>
            <w:tcW w:w="1728" w:type="dxa"/>
            <w:tcBorders>
              <w:top w:val="single" w:color="auto" w:sz="8" w:space="0"/>
              <w:left w:val="single" w:color="auto" w:sz="4" w:space="0"/>
              <w:bottom w:val="single" w:color="auto" w:sz="12" w:space="0"/>
              <w:right w:val="single" w:color="auto" w:sz="8" w:space="0"/>
            </w:tcBorders>
            <w:vAlign w:val="center"/>
          </w:tcPr>
          <w:p>
            <w:pPr>
              <w:snapToGrid w:val="0"/>
              <w:spacing w:line="400" w:lineRule="exact"/>
              <w:jc w:val="center"/>
              <w:rPr>
                <w:rFonts w:ascii="仿宋_GB2312" w:hAnsi="宋体" w:eastAsia="仿宋_GB2312"/>
                <w:b/>
                <w:sz w:val="28"/>
                <w:szCs w:val="28"/>
              </w:rPr>
            </w:pPr>
            <w:r>
              <w:rPr>
                <w:rFonts w:hint="eastAsia" w:ascii="仿宋_GB2312" w:hAnsi="宋体" w:eastAsia="仿宋_GB2312"/>
                <w:szCs w:val="21"/>
                <w:lang w:val="en-US" w:eastAsia="zh-CN"/>
              </w:rPr>
              <w:t>垃圾桶</w:t>
            </w:r>
          </w:p>
        </w:tc>
        <w:tc>
          <w:tcPr>
            <w:tcW w:w="1620" w:type="dxa"/>
            <w:tcBorders>
              <w:top w:val="single" w:color="auto" w:sz="8" w:space="0"/>
              <w:left w:val="single" w:color="auto" w:sz="8" w:space="0"/>
              <w:bottom w:val="single" w:color="auto" w:sz="12"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共 5 页</w:t>
            </w:r>
          </w:p>
        </w:tc>
        <w:tc>
          <w:tcPr>
            <w:tcW w:w="1440" w:type="dxa"/>
            <w:gridSpan w:val="2"/>
            <w:tcBorders>
              <w:top w:val="single" w:color="auto" w:sz="8" w:space="0"/>
              <w:left w:val="single" w:color="auto" w:sz="8" w:space="0"/>
              <w:bottom w:val="single" w:color="auto" w:sz="12"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第 2 页</w:t>
            </w:r>
          </w:p>
        </w:tc>
        <w:tc>
          <w:tcPr>
            <w:tcW w:w="1260" w:type="dxa"/>
            <w:tcBorders>
              <w:top w:val="single" w:color="auto" w:sz="8" w:space="0"/>
              <w:left w:val="single" w:color="auto" w:sz="8" w:space="0"/>
              <w:bottom w:val="single" w:color="auto" w:sz="12" w:space="0"/>
            </w:tcBorders>
            <w:shd w:val="clear" w:color="auto" w:fill="E6E6E6"/>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编  号</w:t>
            </w:r>
          </w:p>
        </w:tc>
        <w:tc>
          <w:tcPr>
            <w:tcW w:w="1080" w:type="dxa"/>
            <w:tcBorders>
              <w:top w:val="single" w:color="auto" w:sz="8" w:space="0"/>
              <w:left w:val="single" w:color="auto" w:sz="8" w:space="0"/>
              <w:bottom w:val="single" w:color="auto" w:sz="12" w:space="0"/>
            </w:tcBorders>
            <w:shd w:val="clear" w:color="auto" w:fill="E6E6E6"/>
            <w:vAlign w:val="center"/>
          </w:tcPr>
          <w:p>
            <w:pPr>
              <w:snapToGrid w:val="0"/>
              <w:spacing w:line="400" w:lineRule="exact"/>
              <w:jc w:val="center"/>
              <w:rPr>
                <w:rFonts w:ascii="宋体" w:hAnsi="宋体"/>
                <w:b/>
                <w:sz w:val="24"/>
              </w:rPr>
            </w:pPr>
          </w:p>
        </w:tc>
      </w:tr>
    </w:tbl>
    <w:p>
      <w:r>
        <w:pict>
          <v:shape id="_x0000_s2105" o:spid="_x0000_s2105" o:spt="202" type="#_x0000_t202" style="position:absolute;left:0pt;margin-left:27pt;margin-top:14pt;height:622.9pt;width:27pt;z-index:251672576;mso-width-relative:page;mso-height-relative:page;" coordsize="21600,21600">
            <v:path/>
            <v:fill focussize="0,0"/>
            <v:stroke dashstyle="dash"/>
            <v:imagedata o:title=""/>
            <o:lock v:ext="edit"/>
            <v:textbox style="layout-flow:vertical;mso-layout-flow-alt:bottom-to-top;">
              <w:txbxContent>
                <w:p>
                  <w:pPr>
                    <w:rPr>
                      <w:rFonts w:hint="eastAsia" w:eastAsia="宋体"/>
                      <w:lang w:val="en-US" w:eastAsia="zh-CN"/>
                    </w:rPr>
                  </w:pPr>
                  <w:r>
                    <w:rPr>
                      <w:rFonts w:hint="eastAsia"/>
                    </w:rPr>
                    <w:t>学校名称：</w:t>
                  </w:r>
                  <w:r>
                    <w:rPr>
                      <w:rFonts w:hint="eastAsia"/>
                      <w:lang w:val="en-US" w:eastAsia="zh-CN"/>
                    </w:rPr>
                    <w:t>西南石油大学</w:t>
                  </w:r>
                  <w:r>
                    <w:rPr>
                      <w:rFonts w:hint="eastAsia"/>
                    </w:rPr>
                    <w:t xml:space="preserve">        </w:t>
                  </w:r>
                  <w:r>
                    <w:rPr>
                      <w:rFonts w:hint="eastAsia"/>
                      <w:lang w:val="en-US" w:eastAsia="zh-CN"/>
                    </w:rPr>
                    <w:t xml:space="preserve">         </w:t>
                  </w:r>
                  <w:r>
                    <w:rPr>
                      <w:rFonts w:hint="eastAsia"/>
                    </w:rPr>
                    <w:t xml:space="preserve">   队号 ：</w:t>
                  </w:r>
                  <w:r>
                    <w:rPr>
                      <w:rFonts w:hint="eastAsia"/>
                      <w:lang w:val="en-US" w:eastAsia="zh-CN"/>
                    </w:rPr>
                    <w:t xml:space="preserve">Z2-29                          </w:t>
                  </w:r>
                  <w:r>
                    <w:rPr>
                      <w:rFonts w:hint="eastAsia"/>
                    </w:rPr>
                    <w:t>参赛项目：</w:t>
                  </w:r>
                  <w:r>
                    <w:rPr>
                      <w:rFonts w:hint="eastAsia"/>
                      <w:lang w:val="en-US" w:eastAsia="zh-CN"/>
                    </w:rPr>
                    <w:t>生活垃圾智能分类</w:t>
                  </w:r>
                </w:p>
                <w:p/>
              </w:txbxContent>
            </v:textbox>
          </v:shape>
        </w:pict>
      </w:r>
      <w:r>
        <w:pict>
          <v:line id="_x0000_s2104" o:spid="_x0000_s2104" o:spt="20" style="position:absolute;left:0pt;flip:x;margin-left:81pt;margin-top:7.25pt;height:686.95pt;width:2.4pt;z-index:251671552;mso-width-relative:page;mso-height-relative:page;" coordsize="21600,21600">
            <v:path arrowok="t"/>
            <v:fill focussize="0,0"/>
            <v:stroke dashstyle="dash"/>
            <v:imagedata o:title=""/>
            <o:lock v:ext="edit"/>
          </v:line>
        </w:pict>
      </w:r>
    </w:p>
    <w:p/>
    <w:p/>
    <w:p/>
    <w:p/>
    <w:p/>
    <w:p/>
    <w:p/>
    <w:p/>
    <w:p/>
    <w:p/>
    <w:p/>
    <w:p/>
    <w:p/>
    <w:p>
      <w:r>
        <w:pict>
          <v:shape id="_x0000_s2103" o:spid="_x0000_s2103" o:spt="202" type="#_x0000_t202" style="position:absolute;left:0pt;margin-left:54pt;margin-top:23.4pt;height:319.8pt;width:27pt;z-index:251670528;mso-width-relative:page;mso-height-relative:page;" stroked="f" coordsize="21600,21600">
            <v:path/>
            <v:fill focussize="0,0"/>
            <v:stroke on="f" joinstyle="miter"/>
            <v:imagedata o:title=""/>
            <o:lock v:ext="edit"/>
            <v:textbox>
              <w:txbxContent>
                <w:p>
                  <w:pPr>
                    <w:jc w:val="right"/>
                  </w:pPr>
                  <w:r>
                    <w:rPr>
                      <w:rFonts w:hint="eastAsia"/>
                    </w:rPr>
                    <w:t>装</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订</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线</w:t>
                  </w:r>
                </w:p>
              </w:txbxContent>
            </v:textbox>
          </v:shape>
        </w:pict>
      </w:r>
    </w:p>
    <w:p/>
    <w:p/>
    <w:p/>
    <w:p/>
    <w:p/>
    <w:p/>
    <w:p/>
    <w:p/>
    <w:p/>
    <w:p/>
    <w:p/>
    <w:p/>
    <w:p/>
    <w:p/>
    <w:p/>
    <w:p/>
    <w:p/>
    <w:p/>
    <w:p/>
    <w:p/>
    <w:p/>
    <w:p/>
    <w:p/>
    <w:p/>
    <w:p>
      <w:pPr>
        <w:sectPr>
          <w:footerReference r:id="rId3" w:type="default"/>
          <w:footerReference r:id="rId4" w:type="even"/>
          <w:pgSz w:w="11906" w:h="16838"/>
          <w:pgMar w:top="851" w:right="851" w:bottom="851" w:left="340" w:header="851" w:footer="851" w:gutter="0"/>
          <w:pgNumType w:fmt="numberInDash"/>
          <w:cols w:space="425" w:num="1"/>
          <w:docGrid w:type="lines" w:linePitch="312" w:charSpace="0"/>
        </w:sectPr>
      </w:pPr>
    </w:p>
    <w:p/>
    <w:p/>
    <w:tbl>
      <w:tblPr>
        <w:tblStyle w:val="4"/>
        <w:tblpPr w:leftFromText="180" w:rightFromText="180" w:vertAnchor="text" w:horzAnchor="page" w:tblpX="2233" w:tblpY="158"/>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autofit"/>
        <w:tblCellMar>
          <w:top w:w="0" w:type="dxa"/>
          <w:left w:w="108" w:type="dxa"/>
          <w:bottom w:w="0" w:type="dxa"/>
          <w:right w:w="108" w:type="dxa"/>
        </w:tblCellMar>
      </w:tblPr>
      <w:tblGrid>
        <w:gridCol w:w="2160"/>
        <w:gridCol w:w="1728"/>
        <w:gridCol w:w="1620"/>
        <w:gridCol w:w="1260"/>
        <w:gridCol w:w="180"/>
        <w:gridCol w:w="1260"/>
        <w:gridCol w:w="108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587" w:hRule="atLeast"/>
        </w:trPr>
        <w:tc>
          <w:tcPr>
            <w:tcW w:w="9288" w:type="dxa"/>
            <w:gridSpan w:val="7"/>
            <w:tcBorders>
              <w:bottom w:val="single" w:color="auto" w:sz="4" w:space="0"/>
            </w:tcBorders>
            <w:vAlign w:val="center"/>
          </w:tcPr>
          <w:p>
            <w:pPr>
              <w:adjustRightInd w:val="0"/>
              <w:snapToGrid w:val="0"/>
              <w:spacing w:line="180" w:lineRule="atLeast"/>
              <w:jc w:val="center"/>
              <w:rPr>
                <w:rFonts w:ascii="宋体" w:hAnsi="宋体"/>
                <w:szCs w:val="21"/>
              </w:rPr>
            </w:pPr>
            <w:r>
              <w:rPr>
                <w:rFonts w:hint="eastAsia" w:ascii="华文行楷" w:eastAsia="华文行楷"/>
                <w:b/>
                <w:sz w:val="24"/>
              </w:rPr>
              <w:t>四川省大学生工程训练综合能力竞赛项目</w:t>
            </w:r>
            <w:r>
              <w:rPr>
                <w:rFonts w:hint="eastAsia" w:ascii="宋体" w:hAnsi="宋体"/>
                <w:szCs w:val="21"/>
              </w:rPr>
              <w:t xml:space="preserve">  </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62" w:hRule="atLeast"/>
        </w:trPr>
        <w:tc>
          <w:tcPr>
            <w:tcW w:w="6768" w:type="dxa"/>
            <w:gridSpan w:val="4"/>
            <w:vMerge w:val="restart"/>
            <w:tcBorders>
              <w:top w:val="single" w:color="auto" w:sz="4" w:space="0"/>
            </w:tcBorders>
            <w:vAlign w:val="center"/>
          </w:tcPr>
          <w:p>
            <w:pPr>
              <w:spacing w:line="480" w:lineRule="exact"/>
              <w:jc w:val="center"/>
              <w:rPr>
                <w:rFonts w:ascii="黑体" w:eastAsia="黑体"/>
                <w:b/>
                <w:sz w:val="44"/>
                <w:szCs w:val="44"/>
              </w:rPr>
            </w:pPr>
            <w:r>
              <w:rPr>
                <w:rFonts w:hint="eastAsia" w:ascii="黑体" w:eastAsia="黑体"/>
                <w:b/>
                <w:sz w:val="44"/>
                <w:szCs w:val="44"/>
              </w:rPr>
              <w:t>结构设计方案</w:t>
            </w:r>
          </w:p>
          <w:p>
            <w:pPr>
              <w:snapToGrid w:val="0"/>
              <w:spacing w:line="320" w:lineRule="exact"/>
              <w:jc w:val="center"/>
              <w:rPr>
                <w:rFonts w:ascii="华文行楷" w:eastAsia="华文行楷"/>
                <w:b/>
                <w:sz w:val="28"/>
                <w:szCs w:val="28"/>
              </w:rPr>
            </w:pPr>
            <w:r>
              <w:rPr>
                <w:rFonts w:ascii="宋体" w:hAnsi="宋体"/>
                <w:sz w:val="28"/>
                <w:szCs w:val="28"/>
              </w:rPr>
              <w:t xml:space="preserve">Structure </w:t>
            </w:r>
            <w:r>
              <w:rPr>
                <w:rFonts w:hint="eastAsia" w:ascii="宋体" w:hAnsi="宋体"/>
                <w:sz w:val="28"/>
                <w:szCs w:val="28"/>
              </w:rPr>
              <w:t>D</w:t>
            </w:r>
            <w:r>
              <w:rPr>
                <w:rFonts w:ascii="宋体" w:hAnsi="宋体"/>
                <w:sz w:val="28"/>
                <w:szCs w:val="28"/>
              </w:rPr>
              <w:t xml:space="preserve">esign </w:t>
            </w:r>
            <w:r>
              <w:rPr>
                <w:rFonts w:hint="eastAsia" w:ascii="宋体" w:hAnsi="宋体"/>
                <w:sz w:val="28"/>
                <w:szCs w:val="28"/>
              </w:rPr>
              <w:t>S</w:t>
            </w:r>
            <w:r>
              <w:rPr>
                <w:rFonts w:ascii="宋体" w:hAnsi="宋体"/>
                <w:sz w:val="28"/>
                <w:szCs w:val="28"/>
              </w:rPr>
              <w:t>cheme</w:t>
            </w:r>
          </w:p>
        </w:tc>
        <w:tc>
          <w:tcPr>
            <w:tcW w:w="2520" w:type="dxa"/>
            <w:gridSpan w:val="3"/>
            <w:tcBorders>
              <w:top w:val="single" w:color="auto" w:sz="4" w:space="0"/>
              <w:bottom w:val="single" w:color="auto" w:sz="4" w:space="0"/>
            </w:tcBorders>
            <w:vAlign w:val="center"/>
          </w:tcPr>
          <w:p>
            <w:pPr>
              <w:jc w:val="center"/>
              <w:rPr>
                <w:rFonts w:ascii="黑体" w:eastAsia="黑体"/>
                <w:b/>
                <w:sz w:val="24"/>
              </w:rPr>
            </w:pPr>
            <w:r>
              <w:rPr>
                <w:rFonts w:hint="eastAsia"/>
                <w:sz w:val="24"/>
              </w:rPr>
              <w:t>参赛项目</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48" w:hRule="atLeast"/>
        </w:trPr>
        <w:tc>
          <w:tcPr>
            <w:tcW w:w="6768" w:type="dxa"/>
            <w:gridSpan w:val="4"/>
            <w:vMerge w:val="continue"/>
            <w:tcBorders>
              <w:bottom w:val="single" w:color="auto" w:sz="12" w:space="0"/>
            </w:tcBorders>
            <w:vAlign w:val="center"/>
          </w:tcPr>
          <w:p>
            <w:pPr>
              <w:jc w:val="center"/>
              <w:rPr>
                <w:rFonts w:ascii="黑体" w:eastAsia="黑体"/>
                <w:b/>
                <w:sz w:val="52"/>
                <w:szCs w:val="52"/>
              </w:rPr>
            </w:pPr>
          </w:p>
        </w:tc>
        <w:tc>
          <w:tcPr>
            <w:tcW w:w="2520" w:type="dxa"/>
            <w:gridSpan w:val="3"/>
            <w:tcBorders>
              <w:top w:val="single" w:color="auto" w:sz="4" w:space="0"/>
              <w:bottom w:val="single" w:color="auto" w:sz="12" w:space="0"/>
            </w:tcBorders>
            <w:vAlign w:val="center"/>
          </w:tcPr>
          <w:p>
            <w:pPr>
              <w:jc w:val="center"/>
              <w:rPr>
                <w:rFonts w:ascii="黑体" w:eastAsia="黑体"/>
                <w:b/>
                <w:sz w:val="24"/>
              </w:rPr>
            </w:pPr>
            <w:r>
              <w:rPr>
                <w:rFonts w:hint="eastAsia" w:ascii="黑体" w:eastAsia="黑体"/>
                <w:b/>
                <w:sz w:val="24"/>
              </w:rPr>
              <w:t>生活垃圾智能分类</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10920" w:hRule="atLeast"/>
        </w:trPr>
        <w:tc>
          <w:tcPr>
            <w:tcW w:w="9288" w:type="dxa"/>
            <w:gridSpan w:val="7"/>
            <w:tcBorders>
              <w:top w:val="single" w:color="auto" w:sz="12" w:space="0"/>
              <w:bottom w:val="single" w:color="auto" w:sz="8" w:space="0"/>
            </w:tcBorders>
          </w:tcPr>
          <w:p>
            <w:pPr>
              <w:numPr>
                <w:ilvl w:val="0"/>
                <w:numId w:val="1"/>
              </w:numPr>
              <w:spacing w:line="400" w:lineRule="exact"/>
              <w:rPr>
                <w:rFonts w:hint="eastAsia" w:ascii="宋体" w:hAnsi="宋体"/>
                <w:b/>
                <w:sz w:val="28"/>
                <w:szCs w:val="28"/>
              </w:rPr>
            </w:pPr>
            <w:r>
              <w:rPr>
                <w:rFonts w:hint="eastAsia" w:ascii="宋体" w:hAnsi="宋体"/>
                <w:b/>
                <w:sz w:val="28"/>
                <w:szCs w:val="28"/>
              </w:rPr>
              <w:t>结构设计创新特色说明</w:t>
            </w:r>
          </w:p>
          <w:p>
            <w:pPr>
              <w:numPr>
                <w:ilvl w:val="0"/>
                <w:numId w:val="0"/>
              </w:numPr>
              <w:spacing w:line="400" w:lineRule="exact"/>
              <w:rPr>
                <w:rFonts w:hint="eastAsia" w:ascii="宋体" w:hAnsi="宋体" w:eastAsia="宋体"/>
                <w:bCs/>
                <w:szCs w:val="21"/>
                <w:lang w:eastAsia="zh-CN"/>
              </w:rPr>
            </w:pPr>
            <w:r>
              <w:rPr>
                <w:rFonts w:hint="eastAsia" w:ascii="宋体" w:hAnsi="宋体"/>
                <w:bCs/>
                <w:szCs w:val="21"/>
                <w:lang w:val="en-US" w:eastAsia="zh-CN"/>
              </w:rPr>
              <w:t>1、</w:t>
            </w:r>
            <w:r>
              <w:rPr>
                <w:rFonts w:hint="eastAsia" w:ascii="宋体" w:hAnsi="宋体"/>
                <w:bCs/>
                <w:szCs w:val="21"/>
              </w:rPr>
              <w:t>对部分结构件采用了一体化成型</w:t>
            </w:r>
            <w:r>
              <w:rPr>
                <w:rFonts w:hint="eastAsia" w:ascii="宋体" w:hAnsi="宋体"/>
                <w:bCs/>
                <w:szCs w:val="21"/>
                <w:lang w:eastAsia="zh-CN"/>
              </w:rPr>
              <w:t>；</w:t>
            </w:r>
          </w:p>
          <w:p>
            <w:pPr>
              <w:spacing w:line="400" w:lineRule="exact"/>
              <w:rPr>
                <w:rFonts w:hint="eastAsia" w:ascii="宋体" w:hAnsi="宋体" w:eastAsia="宋体"/>
                <w:bCs/>
                <w:szCs w:val="21"/>
                <w:lang w:eastAsia="zh-CN"/>
              </w:rPr>
            </w:pPr>
            <w:r>
              <w:rPr>
                <w:rFonts w:hint="eastAsia" w:ascii="宋体" w:hAnsi="宋体"/>
                <w:bCs/>
                <w:szCs w:val="21"/>
                <w:lang w:val="en-US" w:eastAsia="zh-CN"/>
              </w:rPr>
              <w:t>2、</w:t>
            </w:r>
            <w:r>
              <w:rPr>
                <w:rFonts w:hint="eastAsia" w:ascii="宋体" w:hAnsi="宋体"/>
                <w:bCs/>
                <w:szCs w:val="21"/>
              </w:rPr>
              <w:t>采用了工业级的激光对射开关并修改至能被单片机使用</w:t>
            </w:r>
            <w:r>
              <w:rPr>
                <w:rFonts w:hint="eastAsia" w:ascii="宋体" w:hAnsi="宋体"/>
                <w:bCs/>
                <w:szCs w:val="21"/>
                <w:lang w:eastAsia="zh-CN"/>
              </w:rPr>
              <w:t>；</w:t>
            </w:r>
          </w:p>
          <w:p>
            <w:pPr>
              <w:spacing w:line="400" w:lineRule="exact"/>
              <w:rPr>
                <w:rFonts w:hint="eastAsia" w:ascii="宋体" w:hAnsi="宋体" w:eastAsia="宋体"/>
                <w:bCs/>
                <w:szCs w:val="21"/>
                <w:lang w:eastAsia="zh-CN"/>
              </w:rPr>
            </w:pPr>
            <w:r>
              <w:rPr>
                <w:rFonts w:hint="eastAsia" w:ascii="宋体" w:hAnsi="宋体"/>
                <w:bCs/>
                <w:szCs w:val="21"/>
                <w:lang w:val="en-US" w:eastAsia="zh-CN"/>
              </w:rPr>
              <w:t>3、</w:t>
            </w:r>
            <w:r>
              <w:rPr>
                <w:rFonts w:hint="eastAsia" w:ascii="宋体" w:hAnsi="宋体"/>
                <w:bCs/>
                <w:szCs w:val="21"/>
              </w:rPr>
              <w:t>对铝型材采用了空间利用率更高的连接方式</w:t>
            </w:r>
            <w:r>
              <w:rPr>
                <w:rFonts w:hint="eastAsia" w:ascii="宋体" w:hAnsi="宋体"/>
                <w:bCs/>
                <w:szCs w:val="21"/>
                <w:lang w:eastAsia="zh-CN"/>
              </w:rPr>
              <w:t>；</w:t>
            </w:r>
          </w:p>
          <w:p>
            <w:pPr>
              <w:spacing w:line="400" w:lineRule="exact"/>
              <w:rPr>
                <w:rFonts w:ascii="宋体" w:hAnsi="宋体"/>
                <w:bCs/>
                <w:szCs w:val="21"/>
              </w:rPr>
            </w:pPr>
            <w:r>
              <w:rPr>
                <w:rFonts w:hint="eastAsia" w:ascii="宋体" w:hAnsi="宋体"/>
                <w:bCs/>
                <w:szCs w:val="21"/>
                <w:lang w:val="en-US" w:eastAsia="zh-CN"/>
              </w:rPr>
              <w:t>4、</w:t>
            </w:r>
            <w:r>
              <w:rPr>
                <w:rFonts w:hint="eastAsia" w:ascii="宋体" w:hAnsi="宋体"/>
                <w:bCs/>
                <w:szCs w:val="21"/>
              </w:rPr>
              <w:t>充分使用铝型材专用配件使得垃圾箱整体更符合日常使用习惯并获得更大的灵活性。</w:t>
            </w:r>
          </w:p>
          <w:p>
            <w:pPr>
              <w:snapToGrid w:val="0"/>
              <w:spacing w:line="400" w:lineRule="exact"/>
              <w:rPr>
                <w:rFonts w:ascii="宋体" w:hAnsi="宋体"/>
                <w:b/>
                <w:sz w:val="28"/>
                <w:szCs w:val="28"/>
              </w:rPr>
            </w:pPr>
          </w:p>
          <w:p>
            <w:pPr>
              <w:spacing w:line="400" w:lineRule="exact"/>
              <w:rPr>
                <w:rFonts w:ascii="宋体" w:hAnsi="宋体"/>
                <w:b/>
                <w:sz w:val="28"/>
                <w:szCs w:val="28"/>
              </w:rPr>
            </w:pPr>
          </w:p>
          <w:p>
            <w:pPr>
              <w:snapToGrid w:val="0"/>
              <w:spacing w:line="400" w:lineRule="exact"/>
              <w:rPr>
                <w:rFonts w:ascii="宋体" w:hAnsi="宋体"/>
                <w:b/>
                <w:sz w:val="28"/>
                <w:szCs w:val="28"/>
              </w:rPr>
            </w:pPr>
          </w:p>
          <w:p>
            <w:pPr>
              <w:snapToGrid w:val="0"/>
              <w:spacing w:line="400" w:lineRule="exact"/>
              <w:rPr>
                <w:rFonts w:ascii="宋体" w:hAnsi="宋体"/>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trHeight w:val="470" w:hRule="atLeast"/>
        </w:trPr>
        <w:tc>
          <w:tcPr>
            <w:tcW w:w="2160" w:type="dxa"/>
            <w:tcBorders>
              <w:top w:val="single" w:color="auto" w:sz="8" w:space="0"/>
              <w:bottom w:val="single" w:color="auto" w:sz="12" w:space="0"/>
              <w:right w:val="single" w:color="auto" w:sz="4"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 xml:space="preserve">产品名称 </w:t>
            </w:r>
          </w:p>
        </w:tc>
        <w:tc>
          <w:tcPr>
            <w:tcW w:w="1728" w:type="dxa"/>
            <w:tcBorders>
              <w:top w:val="single" w:color="auto" w:sz="8" w:space="0"/>
              <w:left w:val="single" w:color="auto" w:sz="4" w:space="0"/>
              <w:bottom w:val="single" w:color="auto" w:sz="12" w:space="0"/>
              <w:right w:val="single" w:color="auto" w:sz="8" w:space="0"/>
            </w:tcBorders>
            <w:vAlign w:val="center"/>
          </w:tcPr>
          <w:p>
            <w:pPr>
              <w:snapToGrid w:val="0"/>
              <w:spacing w:line="400" w:lineRule="exact"/>
              <w:jc w:val="center"/>
              <w:rPr>
                <w:rFonts w:ascii="仿宋_GB2312" w:hAnsi="宋体" w:eastAsia="仿宋_GB2312"/>
                <w:b/>
                <w:sz w:val="28"/>
                <w:szCs w:val="28"/>
              </w:rPr>
            </w:pPr>
            <w:r>
              <w:rPr>
                <w:rFonts w:hint="eastAsia" w:ascii="仿宋_GB2312" w:hAnsi="宋体" w:eastAsia="仿宋_GB2312"/>
                <w:szCs w:val="21"/>
                <w:lang w:val="en-US" w:eastAsia="zh-CN"/>
              </w:rPr>
              <w:t>垃圾桶</w:t>
            </w:r>
          </w:p>
        </w:tc>
        <w:tc>
          <w:tcPr>
            <w:tcW w:w="1620" w:type="dxa"/>
            <w:tcBorders>
              <w:top w:val="single" w:color="auto" w:sz="8" w:space="0"/>
              <w:left w:val="single" w:color="auto" w:sz="8" w:space="0"/>
              <w:bottom w:val="single" w:color="auto" w:sz="12"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共 5 页</w:t>
            </w:r>
          </w:p>
        </w:tc>
        <w:tc>
          <w:tcPr>
            <w:tcW w:w="1440" w:type="dxa"/>
            <w:gridSpan w:val="2"/>
            <w:tcBorders>
              <w:top w:val="single" w:color="auto" w:sz="8" w:space="0"/>
              <w:left w:val="single" w:color="auto" w:sz="8" w:space="0"/>
              <w:bottom w:val="single" w:color="auto" w:sz="12" w:space="0"/>
            </w:tcBorders>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第 3 页</w:t>
            </w:r>
          </w:p>
        </w:tc>
        <w:tc>
          <w:tcPr>
            <w:tcW w:w="1260" w:type="dxa"/>
            <w:tcBorders>
              <w:top w:val="single" w:color="auto" w:sz="8" w:space="0"/>
              <w:left w:val="single" w:color="auto" w:sz="8" w:space="0"/>
              <w:bottom w:val="single" w:color="auto" w:sz="12" w:space="0"/>
            </w:tcBorders>
            <w:shd w:val="clear" w:color="auto" w:fill="E6E6E6"/>
            <w:vAlign w:val="center"/>
          </w:tcPr>
          <w:p>
            <w:pPr>
              <w:snapToGrid w:val="0"/>
              <w:spacing w:line="400" w:lineRule="exact"/>
              <w:jc w:val="center"/>
              <w:rPr>
                <w:rFonts w:ascii="仿宋_GB2312" w:hAnsi="宋体" w:eastAsia="仿宋_GB2312"/>
                <w:b/>
                <w:szCs w:val="21"/>
              </w:rPr>
            </w:pPr>
            <w:r>
              <w:rPr>
                <w:rFonts w:hint="eastAsia" w:ascii="仿宋_GB2312" w:hAnsi="宋体" w:eastAsia="仿宋_GB2312"/>
                <w:szCs w:val="21"/>
              </w:rPr>
              <w:t>编  号</w:t>
            </w:r>
          </w:p>
        </w:tc>
        <w:tc>
          <w:tcPr>
            <w:tcW w:w="1080" w:type="dxa"/>
            <w:tcBorders>
              <w:top w:val="single" w:color="auto" w:sz="8" w:space="0"/>
              <w:left w:val="single" w:color="auto" w:sz="8" w:space="0"/>
              <w:bottom w:val="single" w:color="auto" w:sz="12" w:space="0"/>
            </w:tcBorders>
            <w:shd w:val="clear" w:color="auto" w:fill="E6E6E6"/>
            <w:vAlign w:val="center"/>
          </w:tcPr>
          <w:p>
            <w:pPr>
              <w:snapToGrid w:val="0"/>
              <w:spacing w:line="400" w:lineRule="exact"/>
              <w:jc w:val="center"/>
              <w:rPr>
                <w:rFonts w:ascii="宋体" w:hAnsi="宋体"/>
                <w:b/>
                <w:sz w:val="24"/>
              </w:rPr>
            </w:pPr>
          </w:p>
        </w:tc>
      </w:tr>
    </w:tbl>
    <w:p>
      <w:r>
        <w:pict>
          <v:shape id="_x0000_s2070" o:spid="_x0000_s2070" o:spt="202" type="#_x0000_t202" style="position:absolute;left:0pt;margin-left:27pt;margin-top:7.25pt;height:620.25pt;width:27pt;z-index:251661312;mso-width-relative:page;mso-height-relative:page;" coordsize="21600,21600">
            <v:path/>
            <v:fill focussize="0,0"/>
            <v:stroke dashstyle="dash"/>
            <v:imagedata o:title=""/>
            <o:lock v:ext="edit"/>
            <v:textbox style="layout-flow:vertical;mso-layout-flow-alt:bottom-to-top;">
              <w:txbxContent>
                <w:p>
                  <w:pPr>
                    <w:rPr>
                      <w:rFonts w:hint="eastAsia" w:eastAsia="宋体"/>
                      <w:lang w:val="en-US" w:eastAsia="zh-CN"/>
                    </w:rPr>
                  </w:pPr>
                  <w:r>
                    <w:rPr>
                      <w:rFonts w:hint="eastAsia"/>
                    </w:rPr>
                    <w:t>学校名称：</w:t>
                  </w:r>
                  <w:r>
                    <w:rPr>
                      <w:rFonts w:hint="eastAsia"/>
                      <w:lang w:val="en-US" w:eastAsia="zh-CN"/>
                    </w:rPr>
                    <w:t>西南石油大学</w:t>
                  </w:r>
                  <w:r>
                    <w:rPr>
                      <w:rFonts w:hint="eastAsia"/>
                    </w:rPr>
                    <w:t xml:space="preserve">        </w:t>
                  </w:r>
                  <w:r>
                    <w:rPr>
                      <w:rFonts w:hint="eastAsia"/>
                      <w:lang w:val="en-US" w:eastAsia="zh-CN"/>
                    </w:rPr>
                    <w:t xml:space="preserve">         </w:t>
                  </w:r>
                  <w:r>
                    <w:rPr>
                      <w:rFonts w:hint="eastAsia"/>
                    </w:rPr>
                    <w:t xml:space="preserve">   队号 ：</w:t>
                  </w:r>
                  <w:r>
                    <w:rPr>
                      <w:rFonts w:hint="eastAsia"/>
                      <w:lang w:val="en-US" w:eastAsia="zh-CN"/>
                    </w:rPr>
                    <w:t xml:space="preserve">Z2-29                          </w:t>
                  </w:r>
                  <w:r>
                    <w:rPr>
                      <w:rFonts w:hint="eastAsia"/>
                    </w:rPr>
                    <w:t>参赛项目：</w:t>
                  </w:r>
                  <w:r>
                    <w:rPr>
                      <w:rFonts w:hint="eastAsia"/>
                      <w:lang w:val="en-US" w:eastAsia="zh-CN"/>
                    </w:rPr>
                    <w:t>生活垃圾智能分类</w:t>
                  </w:r>
                </w:p>
                <w:p/>
              </w:txbxContent>
            </v:textbox>
          </v:shape>
        </w:pict>
      </w:r>
      <w:r>
        <w:pict>
          <v:line id="_x0000_s2059" o:spid="_x0000_s2059" o:spt="20" style="position:absolute;left:0pt;flip:x;margin-left:81pt;margin-top:7.25pt;height:686.95pt;width:2.4pt;z-index:251660288;mso-width-relative:page;mso-height-relative:page;" coordsize="21600,21600">
            <v:path arrowok="t"/>
            <v:fill focussize="0,0"/>
            <v:stroke dashstyle="dash"/>
            <v:imagedata o:title=""/>
            <o:lock v:ext="edit"/>
          </v:line>
        </w:pict>
      </w:r>
    </w:p>
    <w:p/>
    <w:p/>
    <w:p/>
    <w:p/>
    <w:p/>
    <w:p/>
    <w:p/>
    <w:p/>
    <w:p/>
    <w:p/>
    <w:p/>
    <w:p/>
    <w:p/>
    <w:p>
      <w:r>
        <w:pict>
          <v:shape id="_x0000_s2058" o:spid="_x0000_s2058" o:spt="202" type="#_x0000_t202" style="position:absolute;left:0pt;margin-left:54pt;margin-top:23.4pt;height:319.8pt;width:27pt;z-index:251659264;mso-width-relative:page;mso-height-relative:page;" stroked="f" coordsize="21600,21600">
            <v:path/>
            <v:fill focussize="0,0"/>
            <v:stroke on="f" joinstyle="miter"/>
            <v:imagedata o:title=""/>
            <o:lock v:ext="edit"/>
            <v:textbox>
              <w:txbxContent>
                <w:p>
                  <w:pPr>
                    <w:jc w:val="right"/>
                  </w:pPr>
                  <w:r>
                    <w:rPr>
                      <w:rFonts w:hint="eastAsia"/>
                    </w:rPr>
                    <w:t>装</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订</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线</w:t>
                  </w:r>
                </w:p>
              </w:txbxContent>
            </v:textbox>
          </v:shape>
        </w:pict>
      </w:r>
    </w:p>
    <w:p/>
    <w:p/>
    <w:p/>
    <w:p/>
    <w:p/>
    <w:p/>
    <w:p/>
    <w:p/>
    <w:p/>
    <w:p/>
    <w:p/>
    <w:p/>
    <w:p/>
    <w:p/>
    <w:p/>
    <w:p/>
    <w:p/>
    <w:p/>
    <w:p/>
    <w:p/>
    <w:p/>
    <w:p/>
    <w:p/>
    <w:p/>
    <w:p>
      <w:pPr>
        <w:sectPr>
          <w:footerReference r:id="rId5" w:type="default"/>
          <w:footerReference r:id="rId6" w:type="even"/>
          <w:pgSz w:w="11906" w:h="16838"/>
          <w:pgMar w:top="851" w:right="851" w:bottom="851" w:left="340" w:header="851" w:footer="851" w:gutter="0"/>
          <w:pgNumType w:fmt="numberInDash"/>
          <w:cols w:space="425" w:num="1"/>
          <w:docGrid w:type="lines" w:linePitch="312" w:charSpace="0"/>
        </w:sectPr>
      </w:pPr>
    </w:p>
    <w:p/>
    <w:tbl>
      <w:tblPr>
        <w:tblStyle w:val="4"/>
        <w:tblpPr w:leftFromText="180" w:rightFromText="180" w:vertAnchor="text" w:horzAnchor="page" w:tblpX="2233" w:tblpY="158"/>
        <w:tblW w:w="0" w:type="auto"/>
        <w:tblInd w:w="0"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autofit"/>
        <w:tblCellMar>
          <w:top w:w="0" w:type="dxa"/>
          <w:left w:w="108" w:type="dxa"/>
          <w:bottom w:w="0" w:type="dxa"/>
          <w:right w:w="108" w:type="dxa"/>
        </w:tblCellMar>
      </w:tblPr>
      <w:tblGrid>
        <w:gridCol w:w="12888"/>
        <w:gridCol w:w="4474"/>
        <w:gridCol w:w="1250"/>
        <w:gridCol w:w="1757"/>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12827" w:hRule="atLeast"/>
        </w:trPr>
        <w:tc>
          <w:tcPr>
            <w:tcW w:w="20369" w:type="dxa"/>
            <w:gridSpan w:val="4"/>
            <w:tcBorders>
              <w:top w:val="single" w:color="auto" w:sz="12" w:space="0"/>
              <w:left w:val="single" w:color="auto" w:sz="12" w:space="0"/>
              <w:bottom w:val="nil"/>
              <w:right w:val="single" w:color="auto" w:sz="12" w:space="0"/>
            </w:tcBorders>
            <w:vAlign w:val="center"/>
          </w:tcPr>
          <w:p>
            <w:pPr>
              <w:rPr>
                <w:rFonts w:ascii="宋体" w:hAnsi="宋体"/>
              </w:rPr>
            </w:pPr>
            <w:r>
              <w:pict>
                <v:shape id="_x0000_s2111" o:spid="_x0000_s2111" o:spt="75" type="#_x0000_t75" style="position:absolute;left:0pt;margin-left:11.95pt;margin-top:20.65pt;height:669.6pt;width:600.2pt;z-index:251675648;mso-width-relative:page;mso-height-relative:page;" filled="f" o:preferrelative="t" stroked="f" coordsize="21600,21600">
                  <v:path/>
                  <v:fill on="f" focussize="0,0"/>
                  <v:stroke on="f" joinstyle="miter"/>
                  <v:imagedata r:id="rId10" o:title=""/>
                  <o:lock v:ext="edit" aspectratio="t"/>
                </v:shape>
              </w:pic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504" w:hRule="atLeast"/>
        </w:trPr>
        <w:tc>
          <w:tcPr>
            <w:tcW w:w="12888" w:type="dxa"/>
            <w:vMerge w:val="restart"/>
            <w:tcBorders>
              <w:top w:val="nil"/>
              <w:left w:val="single" w:color="auto" w:sz="12" w:space="0"/>
              <w:bottom w:val="single" w:color="auto" w:sz="12" w:space="0"/>
              <w:right w:val="single" w:color="auto" w:sz="12" w:space="0"/>
            </w:tcBorders>
            <w:vAlign w:val="center"/>
          </w:tcPr>
          <w:p>
            <w:pPr>
              <w:rPr>
                <w:rFonts w:ascii="宋体" w:hAnsi="宋体"/>
              </w:rPr>
            </w:pPr>
          </w:p>
        </w:tc>
        <w:tc>
          <w:tcPr>
            <w:tcW w:w="4474" w:type="dxa"/>
            <w:tcBorders>
              <w:top w:val="single" w:color="auto" w:sz="12" w:space="0"/>
              <w:left w:val="single" w:color="auto" w:sz="12" w:space="0"/>
              <w:bottom w:val="single" w:color="auto" w:sz="6" w:space="0"/>
              <w:right w:val="single" w:color="auto" w:sz="8" w:space="0"/>
            </w:tcBorders>
            <w:vAlign w:val="center"/>
          </w:tcPr>
          <w:p>
            <w:pPr>
              <w:jc w:val="center"/>
              <w:rPr>
                <w:rFonts w:ascii="仿宋_GB2312" w:hAnsi="宋体" w:eastAsia="仿宋_GB2312"/>
                <w:color w:val="0000FF"/>
                <w:sz w:val="28"/>
                <w:szCs w:val="28"/>
              </w:rPr>
            </w:pPr>
            <w:r>
              <w:rPr>
                <w:rFonts w:hint="eastAsia" w:ascii="仿宋_GB2312" w:hAnsi="宋体" w:eastAsia="仿宋_GB2312"/>
                <w:sz w:val="28"/>
                <w:szCs w:val="28"/>
              </w:rPr>
              <w:t>装配图</w:t>
            </w:r>
          </w:p>
        </w:tc>
        <w:tc>
          <w:tcPr>
            <w:tcW w:w="1250" w:type="dxa"/>
            <w:tcBorders>
              <w:top w:val="single" w:color="auto" w:sz="12" w:space="0"/>
              <w:left w:val="single" w:color="auto" w:sz="8" w:space="0"/>
              <w:bottom w:val="single" w:color="auto" w:sz="6" w:space="0"/>
              <w:right w:val="single" w:color="auto" w:sz="8" w:space="0"/>
            </w:tcBorders>
            <w:vAlign w:val="center"/>
          </w:tcPr>
          <w:p>
            <w:pPr>
              <w:jc w:val="center"/>
              <w:rPr>
                <w:rFonts w:ascii="仿宋_GB2312" w:hAnsi="宋体" w:eastAsia="仿宋_GB2312"/>
              </w:rPr>
            </w:pPr>
            <w:r>
              <w:rPr>
                <w:rFonts w:hint="eastAsia" w:ascii="仿宋_GB2312" w:hAnsi="宋体" w:eastAsia="仿宋_GB2312"/>
              </w:rPr>
              <w:t>比例</w:t>
            </w:r>
          </w:p>
        </w:tc>
        <w:tc>
          <w:tcPr>
            <w:tcW w:w="1757" w:type="dxa"/>
            <w:tcBorders>
              <w:top w:val="single" w:color="auto" w:sz="12" w:space="0"/>
              <w:left w:val="single" w:color="auto" w:sz="8" w:space="0"/>
              <w:bottom w:val="single" w:color="auto" w:sz="6" w:space="0"/>
              <w:right w:val="single" w:color="auto" w:sz="12" w:space="0"/>
            </w:tcBorders>
            <w:vAlign w:val="center"/>
          </w:tcPr>
          <w:p>
            <w:pPr>
              <w:jc w:val="center"/>
              <w:rPr>
                <w:rFonts w:ascii="仿宋_GB2312" w:hAnsi="宋体" w:eastAsia="仿宋_GB2312"/>
              </w:rPr>
            </w:pPr>
            <w:r>
              <w:rPr>
                <w:rFonts w:hint="eastAsia" w:ascii="仿宋_GB2312" w:hAnsi="宋体" w:eastAsia="仿宋_GB2312"/>
              </w:rPr>
              <w:t>第 4 页</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440" w:hRule="atLeast"/>
        </w:trPr>
        <w:tc>
          <w:tcPr>
            <w:tcW w:w="12888" w:type="dxa"/>
            <w:vMerge w:val="continue"/>
            <w:tcBorders>
              <w:top w:val="single" w:color="auto" w:sz="6" w:space="0"/>
              <w:left w:val="single" w:color="auto" w:sz="12" w:space="0"/>
              <w:bottom w:val="single" w:color="auto" w:sz="12" w:space="0"/>
              <w:right w:val="single" w:color="auto" w:sz="12" w:space="0"/>
            </w:tcBorders>
            <w:vAlign w:val="center"/>
          </w:tcPr>
          <w:p>
            <w:pPr>
              <w:rPr>
                <w:rFonts w:ascii="宋体" w:hAnsi="宋体"/>
              </w:rPr>
            </w:pPr>
          </w:p>
        </w:tc>
        <w:tc>
          <w:tcPr>
            <w:tcW w:w="4474" w:type="dxa"/>
            <w:tcBorders>
              <w:top w:val="single" w:color="auto" w:sz="6" w:space="0"/>
              <w:left w:val="single" w:color="auto" w:sz="12" w:space="0"/>
              <w:bottom w:val="single" w:color="auto" w:sz="12" w:space="0"/>
              <w:right w:val="single" w:color="auto" w:sz="8" w:space="0"/>
            </w:tcBorders>
            <w:vAlign w:val="center"/>
          </w:tcPr>
          <w:p>
            <w:pPr>
              <w:jc w:val="center"/>
              <w:rPr>
                <w:rFonts w:ascii="华文行楷" w:hAnsi="宋体" w:eastAsia="华文行楷"/>
                <w:szCs w:val="21"/>
              </w:rPr>
            </w:pPr>
            <w:r>
              <w:rPr>
                <w:rFonts w:hint="eastAsia" w:ascii="华文行楷" w:eastAsia="华文行楷"/>
                <w:szCs w:val="21"/>
              </w:rPr>
              <w:t>四川省大学生工程训练综合能力竞赛项目</w:t>
            </w:r>
          </w:p>
        </w:tc>
        <w:tc>
          <w:tcPr>
            <w:tcW w:w="1250" w:type="dxa"/>
            <w:tcBorders>
              <w:top w:val="single" w:color="auto" w:sz="6" w:space="0"/>
              <w:left w:val="single" w:color="auto" w:sz="8" w:space="0"/>
              <w:bottom w:val="single" w:color="auto" w:sz="12" w:space="0"/>
              <w:right w:val="single" w:color="auto" w:sz="8" w:space="0"/>
            </w:tcBorders>
            <w:vAlign w:val="center"/>
          </w:tcPr>
          <w:p>
            <w:pPr>
              <w:jc w:val="center"/>
              <w:rPr>
                <w:rFonts w:hint="default" w:ascii="宋体" w:hAnsi="宋体" w:eastAsia="宋体"/>
                <w:lang w:val="en-US" w:eastAsia="zh-CN"/>
              </w:rPr>
            </w:pPr>
            <w:r>
              <w:rPr>
                <w:rFonts w:hint="eastAsia" w:ascii="宋体" w:hAnsi="宋体"/>
                <w:lang w:val="en-US" w:eastAsia="zh-CN"/>
              </w:rPr>
              <w:t>1：20</w:t>
            </w:r>
          </w:p>
        </w:tc>
        <w:tc>
          <w:tcPr>
            <w:tcW w:w="1757" w:type="dxa"/>
            <w:tcBorders>
              <w:top w:val="single" w:color="auto" w:sz="6" w:space="0"/>
              <w:left w:val="single" w:color="auto" w:sz="8" w:space="0"/>
              <w:bottom w:val="single" w:color="auto" w:sz="12" w:space="0"/>
              <w:right w:val="single" w:color="auto" w:sz="12" w:space="0"/>
            </w:tcBorders>
            <w:vAlign w:val="center"/>
          </w:tcPr>
          <w:p>
            <w:pPr>
              <w:jc w:val="center"/>
              <w:rPr>
                <w:rFonts w:ascii="仿宋_GB2312" w:hAnsi="宋体" w:eastAsia="仿宋_GB2312"/>
              </w:rPr>
            </w:pPr>
            <w:r>
              <w:rPr>
                <w:rFonts w:hint="eastAsia" w:ascii="仿宋_GB2312" w:hAnsi="宋体" w:eastAsia="仿宋_GB2312"/>
              </w:rPr>
              <w:t>共 5 页</w:t>
            </w:r>
          </w:p>
        </w:tc>
      </w:tr>
    </w:tbl>
    <w:p>
      <w:r>
        <w:pict>
          <v:line id="_x0000_s2082" o:spid="_x0000_s2082" o:spt="20" style="position:absolute;left:0pt;flip:x;margin-left:81pt;margin-top:7.8pt;height:702pt;width:0pt;z-index:251663360;mso-width-relative:page;mso-height-relative:page;" coordsize="21600,21600">
            <v:path arrowok="t"/>
            <v:fill focussize="0,0"/>
            <v:stroke dashstyle="dash"/>
            <v:imagedata o:title=""/>
            <o:lock v:ext="edit"/>
          </v:line>
        </w:pict>
      </w:r>
    </w:p>
    <w:p/>
    <w:p/>
    <w:p/>
    <w:p/>
    <w:p>
      <w:r>
        <w:pict>
          <v:shape id="_x0000_s2081" o:spid="_x0000_s2081" o:spt="202" type="#_x0000_t202" style="position:absolute;left:0pt;margin-left:54pt;margin-top:23.4pt;height:319.8pt;width:27pt;z-index:251662336;mso-width-relative:page;mso-height-relative:page;" stroked="f" coordsize="21600,21600">
            <v:path/>
            <v:fill focussize="0,0"/>
            <v:stroke on="f" joinstyle="miter"/>
            <v:imagedata o:title=""/>
            <o:lock v:ext="edit"/>
            <v:textbox>
              <w:txbxContent>
                <w:p>
                  <w:pPr>
                    <w:jc w:val="right"/>
                  </w:pPr>
                  <w:r>
                    <w:rPr>
                      <w:rFonts w:hint="eastAsia"/>
                    </w:rPr>
                    <w:t>装</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订</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线</w:t>
                  </w:r>
                </w:p>
              </w:txbxContent>
            </v:textbox>
          </v:shape>
        </w:pict>
      </w:r>
    </w:p>
    <w:p/>
    <w:p>
      <w:r>
        <w:pict>
          <v:shape id="_x0000_s2097" o:spid="_x0000_s2097" o:spt="202" type="#_x0000_t202" style="position:absolute;left:0pt;margin-left:24.1pt;margin-top:7.95pt;height:582.6pt;width:27pt;z-index:251666432;mso-width-relative:page;mso-height-relative:page;" coordsize="21600,21600">
            <v:path/>
            <v:fill focussize="0,0"/>
            <v:stroke dashstyle="dash"/>
            <v:imagedata o:title=""/>
            <o:lock v:ext="edit"/>
            <v:textbox style="layout-flow:vertical;mso-layout-flow-alt:bottom-to-top;">
              <w:txbxContent>
                <w:p>
                  <w:pPr>
                    <w:rPr>
                      <w:rFonts w:hint="eastAsia" w:eastAsia="宋体"/>
                      <w:lang w:val="en-US" w:eastAsia="zh-CN"/>
                    </w:rPr>
                  </w:pPr>
                  <w:r>
                    <w:rPr>
                      <w:rFonts w:hint="eastAsia"/>
                    </w:rPr>
                    <w:t>学校名称：</w:t>
                  </w:r>
                  <w:r>
                    <w:rPr>
                      <w:rFonts w:hint="eastAsia"/>
                      <w:lang w:val="en-US" w:eastAsia="zh-CN"/>
                    </w:rPr>
                    <w:t>西南石油大学</w:t>
                  </w:r>
                  <w:r>
                    <w:rPr>
                      <w:rFonts w:hint="eastAsia"/>
                    </w:rPr>
                    <w:t xml:space="preserve">        </w:t>
                  </w:r>
                  <w:r>
                    <w:rPr>
                      <w:rFonts w:hint="eastAsia"/>
                      <w:lang w:val="en-US" w:eastAsia="zh-CN"/>
                    </w:rPr>
                    <w:t xml:space="preserve">         </w:t>
                  </w:r>
                  <w:r>
                    <w:rPr>
                      <w:rFonts w:hint="eastAsia"/>
                    </w:rPr>
                    <w:t xml:space="preserve">   队号 ：</w:t>
                  </w:r>
                  <w:r>
                    <w:rPr>
                      <w:rFonts w:hint="eastAsia"/>
                      <w:lang w:val="en-US" w:eastAsia="zh-CN"/>
                    </w:rPr>
                    <w:t xml:space="preserve">Z2-29                          </w:t>
                  </w:r>
                  <w:r>
                    <w:rPr>
                      <w:rFonts w:hint="eastAsia"/>
                    </w:rPr>
                    <w:t>参赛项目：</w:t>
                  </w:r>
                  <w:r>
                    <w:rPr>
                      <w:rFonts w:hint="eastAsia"/>
                      <w:lang w:val="en-US" w:eastAsia="zh-CN"/>
                    </w:rPr>
                    <w:t>生活垃圾智能分类</w:t>
                  </w:r>
                </w:p>
                <w:p/>
              </w:txbxContent>
            </v:textbox>
          </v:shape>
        </w:pict>
      </w:r>
    </w:p>
    <w:p/>
    <w:p>
      <w:r>
        <w:br w:type="page"/>
      </w:r>
    </w:p>
    <w:tbl>
      <w:tblPr>
        <w:tblStyle w:val="4"/>
        <w:tblpPr w:leftFromText="180" w:rightFromText="180" w:vertAnchor="text" w:horzAnchor="page" w:tblpX="2233" w:tblpY="158"/>
        <w:tblW w:w="0" w:type="auto"/>
        <w:tblInd w:w="0" w:type="dxa"/>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Layout w:type="autofit"/>
        <w:tblCellMar>
          <w:top w:w="0" w:type="dxa"/>
          <w:left w:w="108" w:type="dxa"/>
          <w:bottom w:w="0" w:type="dxa"/>
          <w:right w:w="108" w:type="dxa"/>
        </w:tblCellMar>
      </w:tblPr>
      <w:tblGrid>
        <w:gridCol w:w="12888"/>
        <w:gridCol w:w="4474"/>
        <w:gridCol w:w="1250"/>
        <w:gridCol w:w="1757"/>
      </w:tblGrid>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12827" w:hRule="atLeast"/>
        </w:trPr>
        <w:tc>
          <w:tcPr>
            <w:tcW w:w="20369" w:type="dxa"/>
            <w:gridSpan w:val="4"/>
            <w:tcBorders>
              <w:top w:val="single" w:color="auto" w:sz="12" w:space="0"/>
              <w:left w:val="single" w:color="auto" w:sz="12" w:space="0"/>
              <w:bottom w:val="nil"/>
              <w:right w:val="single" w:color="auto" w:sz="12" w:space="0"/>
            </w:tcBorders>
            <w:vAlign w:val="center"/>
          </w:tcPr>
          <w:p>
            <w:pPr>
              <w:rPr>
                <w:rFonts w:ascii="宋体" w:hAnsi="宋体"/>
              </w:rPr>
            </w:pPr>
            <w:r>
              <w:pict>
                <v:shape id="_x0000_s2112" o:spid="_x0000_s2112" o:spt="75" type="#_x0000_t75" style="position:absolute;left:0pt;margin-top:5.35pt;height:624.9pt;width:882.45pt;mso-position-horizontal:inside;z-index:251676672;mso-width-relative:page;mso-height-relative:page;" filled="f" o:preferrelative="t" stroked="f" coordsize="21600,21600">
                  <v:path/>
                  <v:fill on="f" focussize="0,0"/>
                  <v:stroke on="f" joinstyle="miter"/>
                  <v:imagedata r:id="rId11" o:title=""/>
                  <o:lock v:ext="edit" aspectratio="t"/>
                </v:shape>
              </w:pic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504" w:hRule="atLeast"/>
        </w:trPr>
        <w:tc>
          <w:tcPr>
            <w:tcW w:w="12888" w:type="dxa"/>
            <w:vMerge w:val="restart"/>
            <w:tcBorders>
              <w:top w:val="nil"/>
              <w:left w:val="single" w:color="auto" w:sz="12" w:space="0"/>
              <w:bottom w:val="single" w:color="auto" w:sz="12" w:space="0"/>
              <w:right w:val="single" w:color="auto" w:sz="12" w:space="0"/>
            </w:tcBorders>
            <w:vAlign w:val="center"/>
          </w:tcPr>
          <w:p>
            <w:pPr>
              <w:rPr>
                <w:rFonts w:ascii="宋体" w:hAnsi="宋体"/>
              </w:rPr>
            </w:pPr>
          </w:p>
        </w:tc>
        <w:tc>
          <w:tcPr>
            <w:tcW w:w="4474" w:type="dxa"/>
            <w:tcBorders>
              <w:top w:val="single" w:color="auto" w:sz="12" w:space="0"/>
              <w:left w:val="single" w:color="auto" w:sz="12" w:space="0"/>
              <w:bottom w:val="single" w:color="auto" w:sz="6" w:space="0"/>
              <w:right w:val="single" w:color="auto" w:sz="8" w:space="0"/>
            </w:tcBorders>
            <w:vAlign w:val="center"/>
          </w:tcPr>
          <w:p>
            <w:pPr>
              <w:jc w:val="center"/>
              <w:rPr>
                <w:rFonts w:ascii="仿宋_GB2312" w:hAnsi="宋体" w:eastAsia="仿宋_GB2312"/>
                <w:color w:val="0000FF"/>
                <w:sz w:val="28"/>
                <w:szCs w:val="28"/>
              </w:rPr>
            </w:pPr>
            <w:r>
              <w:rPr>
                <w:rFonts w:hint="eastAsia" w:ascii="仿宋_GB2312" w:hAnsi="宋体" w:eastAsia="仿宋_GB2312"/>
                <w:sz w:val="28"/>
                <w:szCs w:val="28"/>
              </w:rPr>
              <w:t>爆炸图</w:t>
            </w:r>
          </w:p>
        </w:tc>
        <w:tc>
          <w:tcPr>
            <w:tcW w:w="1250" w:type="dxa"/>
            <w:tcBorders>
              <w:top w:val="single" w:color="auto" w:sz="12" w:space="0"/>
              <w:left w:val="single" w:color="auto" w:sz="8" w:space="0"/>
              <w:bottom w:val="single" w:color="auto" w:sz="6" w:space="0"/>
              <w:right w:val="single" w:color="auto" w:sz="8" w:space="0"/>
            </w:tcBorders>
            <w:vAlign w:val="center"/>
          </w:tcPr>
          <w:p>
            <w:pPr>
              <w:jc w:val="center"/>
              <w:rPr>
                <w:rFonts w:ascii="仿宋_GB2312" w:hAnsi="宋体" w:eastAsia="仿宋_GB2312"/>
              </w:rPr>
            </w:pPr>
            <w:r>
              <w:rPr>
                <w:rFonts w:hint="eastAsia" w:ascii="仿宋_GB2312" w:hAnsi="宋体" w:eastAsia="仿宋_GB2312"/>
              </w:rPr>
              <w:t>比   例</w:t>
            </w:r>
          </w:p>
        </w:tc>
        <w:tc>
          <w:tcPr>
            <w:tcW w:w="1757" w:type="dxa"/>
            <w:tcBorders>
              <w:top w:val="single" w:color="auto" w:sz="12" w:space="0"/>
              <w:left w:val="single" w:color="auto" w:sz="8" w:space="0"/>
              <w:bottom w:val="single" w:color="auto" w:sz="6" w:space="0"/>
              <w:right w:val="single" w:color="auto" w:sz="12" w:space="0"/>
            </w:tcBorders>
            <w:vAlign w:val="center"/>
          </w:tcPr>
          <w:p>
            <w:pPr>
              <w:jc w:val="center"/>
              <w:rPr>
                <w:rFonts w:ascii="仿宋_GB2312" w:hAnsi="宋体" w:eastAsia="仿宋_GB2312"/>
              </w:rPr>
            </w:pPr>
            <w:r>
              <w:rPr>
                <w:rFonts w:hint="eastAsia" w:ascii="仿宋_GB2312" w:hAnsi="宋体" w:eastAsia="仿宋_GB2312"/>
              </w:rPr>
              <w:t>第 5 页</w:t>
            </w:r>
          </w:p>
        </w:tc>
      </w:tr>
      <w:tr>
        <w:tblPrEx>
          <w:tblBorders>
            <w:top w:val="single" w:color="auto" w:sz="18" w:space="0"/>
            <w:left w:val="single" w:color="auto" w:sz="18" w:space="0"/>
            <w:bottom w:val="single" w:color="auto" w:sz="18" w:space="0"/>
            <w:right w:val="single" w:color="auto" w:sz="18" w:space="0"/>
            <w:insideH w:val="single" w:color="auto" w:sz="6" w:space="0"/>
            <w:insideV w:val="single" w:color="auto" w:sz="6" w:space="0"/>
          </w:tblBorders>
          <w:tblCellMar>
            <w:top w:w="0" w:type="dxa"/>
            <w:left w:w="108" w:type="dxa"/>
            <w:bottom w:w="0" w:type="dxa"/>
            <w:right w:w="108" w:type="dxa"/>
          </w:tblCellMar>
        </w:tblPrEx>
        <w:trPr>
          <w:trHeight w:val="440" w:hRule="atLeast"/>
        </w:trPr>
        <w:tc>
          <w:tcPr>
            <w:tcW w:w="12888" w:type="dxa"/>
            <w:vMerge w:val="continue"/>
            <w:tcBorders>
              <w:top w:val="single" w:color="auto" w:sz="6" w:space="0"/>
              <w:left w:val="single" w:color="auto" w:sz="12" w:space="0"/>
              <w:bottom w:val="single" w:color="auto" w:sz="12" w:space="0"/>
              <w:right w:val="single" w:color="auto" w:sz="12" w:space="0"/>
            </w:tcBorders>
            <w:vAlign w:val="center"/>
          </w:tcPr>
          <w:p>
            <w:pPr>
              <w:rPr>
                <w:rFonts w:ascii="宋体" w:hAnsi="宋体"/>
              </w:rPr>
            </w:pPr>
          </w:p>
        </w:tc>
        <w:tc>
          <w:tcPr>
            <w:tcW w:w="4474" w:type="dxa"/>
            <w:tcBorders>
              <w:top w:val="single" w:color="auto" w:sz="6" w:space="0"/>
              <w:left w:val="single" w:color="auto" w:sz="12" w:space="0"/>
              <w:bottom w:val="single" w:color="auto" w:sz="12" w:space="0"/>
              <w:right w:val="single" w:color="auto" w:sz="8" w:space="0"/>
            </w:tcBorders>
            <w:vAlign w:val="center"/>
          </w:tcPr>
          <w:p>
            <w:pPr>
              <w:jc w:val="center"/>
              <w:rPr>
                <w:rFonts w:ascii="华文行楷" w:hAnsi="宋体" w:eastAsia="华文行楷"/>
                <w:szCs w:val="21"/>
              </w:rPr>
            </w:pPr>
            <w:r>
              <w:rPr>
                <w:rFonts w:hint="eastAsia" w:ascii="华文行楷" w:eastAsia="华文行楷"/>
                <w:szCs w:val="21"/>
              </w:rPr>
              <w:t>四川省大学生工程训练综合能力竞赛项目</w:t>
            </w:r>
          </w:p>
        </w:tc>
        <w:tc>
          <w:tcPr>
            <w:tcW w:w="1250" w:type="dxa"/>
            <w:tcBorders>
              <w:top w:val="single" w:color="auto" w:sz="6" w:space="0"/>
              <w:left w:val="single" w:color="auto" w:sz="8" w:space="0"/>
              <w:bottom w:val="single" w:color="auto" w:sz="12" w:space="0"/>
              <w:right w:val="single" w:color="auto" w:sz="8" w:space="0"/>
            </w:tcBorders>
            <w:vAlign w:val="center"/>
          </w:tcPr>
          <w:p>
            <w:pPr>
              <w:jc w:val="center"/>
              <w:rPr>
                <w:rFonts w:hint="default" w:ascii="仿宋_GB2312" w:hAnsi="宋体" w:eastAsia="仿宋_GB2312"/>
                <w:lang w:val="en-US" w:eastAsia="zh-CN"/>
              </w:rPr>
            </w:pPr>
            <w:r>
              <w:rPr>
                <w:rFonts w:hint="eastAsia" w:ascii="仿宋_GB2312" w:hAnsi="宋体" w:eastAsia="仿宋_GB2312"/>
                <w:lang w:val="en-US" w:eastAsia="zh-CN"/>
              </w:rPr>
              <w:t>1：20</w:t>
            </w:r>
          </w:p>
        </w:tc>
        <w:tc>
          <w:tcPr>
            <w:tcW w:w="1757" w:type="dxa"/>
            <w:tcBorders>
              <w:top w:val="single" w:color="auto" w:sz="6" w:space="0"/>
              <w:left w:val="single" w:color="auto" w:sz="8" w:space="0"/>
              <w:bottom w:val="single" w:color="auto" w:sz="12" w:space="0"/>
              <w:right w:val="single" w:color="auto" w:sz="12" w:space="0"/>
            </w:tcBorders>
            <w:vAlign w:val="center"/>
          </w:tcPr>
          <w:p>
            <w:pPr>
              <w:jc w:val="center"/>
              <w:rPr>
                <w:rFonts w:ascii="仿宋_GB2312" w:hAnsi="宋体" w:eastAsia="仿宋_GB2312"/>
              </w:rPr>
            </w:pPr>
            <w:r>
              <w:rPr>
                <w:rFonts w:hint="eastAsia" w:ascii="仿宋_GB2312" w:hAnsi="宋体" w:eastAsia="仿宋_GB2312"/>
              </w:rPr>
              <w:t>共 5 页</w:t>
            </w:r>
          </w:p>
        </w:tc>
      </w:tr>
    </w:tbl>
    <w:p>
      <w:r>
        <w:pict>
          <v:line id="_x0000_s2091" o:spid="_x0000_s2091" o:spt="20" style="position:absolute;left:0pt;flip:x;margin-left:81pt;margin-top:7.8pt;height:702pt;width:0pt;z-index:251665408;mso-width-relative:page;mso-height-relative:page;" coordsize="21600,21600">
            <v:path arrowok="t"/>
            <v:fill focussize="0,0"/>
            <v:stroke dashstyle="dash"/>
            <v:imagedata o:title=""/>
            <o:lock v:ext="edit"/>
          </v:line>
        </w:pict>
      </w:r>
    </w:p>
    <w:p/>
    <w:p/>
    <w:p>
      <w:r>
        <w:pict>
          <v:shape id="_x0000_s2098" o:spid="_x0000_s2098" o:spt="202" type="#_x0000_t202" style="position:absolute;left:0pt;margin-left:24.1pt;margin-top:5.25pt;height:603.75pt;width:27pt;z-index:251666432;mso-width-relative:page;mso-height-relative:page;" coordsize="21600,21600">
            <v:path/>
            <v:fill focussize="0,0"/>
            <v:stroke dashstyle="dash"/>
            <v:imagedata o:title=""/>
            <o:lock v:ext="edit"/>
            <v:textbox style="layout-flow:vertical;mso-layout-flow-alt:bottom-to-top;">
              <w:txbxContent>
                <w:p>
                  <w:pPr>
                    <w:rPr>
                      <w:rFonts w:hint="eastAsia" w:eastAsia="宋体"/>
                      <w:lang w:val="en-US" w:eastAsia="zh-CN"/>
                    </w:rPr>
                  </w:pPr>
                  <w:r>
                    <w:rPr>
                      <w:rFonts w:hint="eastAsia"/>
                    </w:rPr>
                    <w:t>学校名称：</w:t>
                  </w:r>
                  <w:r>
                    <w:rPr>
                      <w:rFonts w:hint="eastAsia"/>
                      <w:lang w:val="en-US" w:eastAsia="zh-CN"/>
                    </w:rPr>
                    <w:t>西南石油大学</w:t>
                  </w:r>
                  <w:r>
                    <w:rPr>
                      <w:rFonts w:hint="eastAsia"/>
                    </w:rPr>
                    <w:t xml:space="preserve">        </w:t>
                  </w:r>
                  <w:r>
                    <w:rPr>
                      <w:rFonts w:hint="eastAsia"/>
                      <w:lang w:val="en-US" w:eastAsia="zh-CN"/>
                    </w:rPr>
                    <w:t xml:space="preserve">         </w:t>
                  </w:r>
                  <w:r>
                    <w:rPr>
                      <w:rFonts w:hint="eastAsia"/>
                    </w:rPr>
                    <w:t xml:space="preserve">   队号 ：</w:t>
                  </w:r>
                  <w:r>
                    <w:rPr>
                      <w:rFonts w:hint="eastAsia"/>
                      <w:lang w:val="en-US" w:eastAsia="zh-CN"/>
                    </w:rPr>
                    <w:t xml:space="preserve">Z2-29                          </w:t>
                  </w:r>
                  <w:r>
                    <w:rPr>
                      <w:rFonts w:hint="eastAsia"/>
                    </w:rPr>
                    <w:t>参赛项目：</w:t>
                  </w:r>
                  <w:r>
                    <w:rPr>
                      <w:rFonts w:hint="eastAsia"/>
                      <w:lang w:val="en-US" w:eastAsia="zh-CN"/>
                    </w:rPr>
                    <w:t>生活垃圾智能分类</w:t>
                  </w:r>
                </w:p>
                <w:p/>
              </w:txbxContent>
            </v:textbox>
          </v:shape>
        </w:pict>
      </w:r>
    </w:p>
    <w:p/>
    <w:p>
      <w:r>
        <w:pict>
          <v:shape id="_x0000_s2090" o:spid="_x0000_s2090" o:spt="202" type="#_x0000_t202" style="position:absolute;left:0pt;margin-left:54pt;margin-top:23.4pt;height:319.8pt;width:27pt;z-index:251664384;mso-width-relative:page;mso-height-relative:page;" stroked="f" coordsize="21600,21600">
            <v:path/>
            <v:fill focussize="0,0"/>
            <v:stroke on="f" joinstyle="miter"/>
            <v:imagedata o:title=""/>
            <o:lock v:ext="edit"/>
            <v:textbox>
              <w:txbxContent>
                <w:p>
                  <w:pPr>
                    <w:jc w:val="right"/>
                  </w:pPr>
                  <w:r>
                    <w:rPr>
                      <w:rFonts w:hint="eastAsia"/>
                    </w:rPr>
                    <w:t>装</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订</w:t>
                  </w:r>
                </w:p>
                <w:p>
                  <w:pPr>
                    <w:jc w:val="right"/>
                  </w:pPr>
                </w:p>
                <w:p>
                  <w:pPr>
                    <w:jc w:val="right"/>
                  </w:pPr>
                </w:p>
                <w:p>
                  <w:pPr>
                    <w:jc w:val="right"/>
                  </w:pPr>
                </w:p>
                <w:p>
                  <w:pPr>
                    <w:jc w:val="right"/>
                  </w:pPr>
                </w:p>
                <w:p>
                  <w:pPr>
                    <w:jc w:val="right"/>
                  </w:pPr>
                </w:p>
                <w:p>
                  <w:pPr>
                    <w:jc w:val="right"/>
                  </w:pPr>
                </w:p>
                <w:p>
                  <w:pPr>
                    <w:jc w:val="right"/>
                  </w:pPr>
                </w:p>
                <w:p>
                  <w:pPr>
                    <w:jc w:val="right"/>
                  </w:pPr>
                </w:p>
                <w:p>
                  <w:pPr>
                    <w:jc w:val="right"/>
                  </w:pPr>
                  <w:r>
                    <w:rPr>
                      <w:rFonts w:hint="eastAsia"/>
                    </w:rPr>
                    <w:t>线</w:t>
                  </w:r>
                </w:p>
              </w:txbxContent>
            </v:textbox>
          </v:shape>
        </w:pict>
      </w:r>
    </w:p>
    <w:p/>
    <w:p/>
    <w:p/>
    <w:p/>
    <w:sectPr>
      <w:pgSz w:w="23814" w:h="16840" w:orient="landscape"/>
      <w:pgMar w:top="777" w:right="567" w:bottom="936" w:left="340" w:header="851" w:footer="851"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ind w:firstLine="2250" w:firstLineChars="1250"/>
      <w:rPr>
        <w:rStyle w:val="6"/>
      </w:rPr>
    </w:pPr>
    <w:r>
      <w:rPr>
        <w:rStyle w:val="6"/>
      </w:rPr>
      <w:fldChar w:fldCharType="begin"/>
    </w:r>
    <w:r>
      <w:rPr>
        <w:rStyle w:val="6"/>
      </w:rPr>
      <w:instrText xml:space="preserve">PAGE  </w:instrText>
    </w:r>
    <w:r>
      <w:rPr>
        <w:rStyle w:val="6"/>
      </w:rPr>
      <w:fldChar w:fldCharType="separate"/>
    </w:r>
    <w:r>
      <w:rPr>
        <w:rStyle w:val="6"/>
      </w:rPr>
      <w:t>- 1 -</w:t>
    </w:r>
    <w:r>
      <w:rPr>
        <w:rStyle w:val="6"/>
      </w:rPr>
      <w:fldChar w:fldCharType="end"/>
    </w:r>
  </w:p>
  <w:p>
    <w:pPr>
      <w:pStyle w:val="2"/>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rPr>
        <w:rStyle w:val="6"/>
      </w:rPr>
      <w:fldChar w:fldCharType="begin"/>
    </w:r>
    <w:r>
      <w:rPr>
        <w:rStyle w:val="6"/>
      </w:rPr>
      <w:instrText xml:space="preserve">PAGE  </w:instrText>
    </w:r>
    <w:r>
      <w:rPr>
        <w:rStyle w:val="6"/>
      </w:rPr>
      <w:fldChar w:fldCharType="end"/>
    </w:r>
  </w:p>
  <w:p>
    <w:pPr>
      <w:pStyle w:val="2"/>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ind w:firstLine="2250" w:firstLineChars="1250"/>
      <w:rPr>
        <w:rStyle w:val="6"/>
      </w:rPr>
    </w:pPr>
    <w:r>
      <w:rPr>
        <w:rStyle w:val="6"/>
      </w:rPr>
      <w:fldChar w:fldCharType="begin"/>
    </w:r>
    <w:r>
      <w:rPr>
        <w:rStyle w:val="6"/>
      </w:rPr>
      <w:instrText xml:space="preserve">PAGE  </w:instrText>
    </w:r>
    <w:r>
      <w:rPr>
        <w:rStyle w:val="6"/>
      </w:rPr>
      <w:fldChar w:fldCharType="separate"/>
    </w:r>
    <w:r>
      <w:rPr>
        <w:rStyle w:val="6"/>
      </w:rPr>
      <w:t>- 5 -</w:t>
    </w:r>
    <w:r>
      <w:rPr>
        <w:rStyle w:val="6"/>
      </w:rPr>
      <w:fldChar w:fldCharType="end"/>
    </w:r>
  </w:p>
  <w:p>
    <w:pPr>
      <w:pStyle w:val="2"/>
      <w:ind w:right="360"/>
    </w:pPr>
    <w:r>
      <w:rPr>
        <w:rFonts w:hint="eastAsia"/>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framePr w:wrap="around" w:vAnchor="text" w:hAnchor="margin" w:xAlign="center" w:y="1"/>
      <w:rPr>
        <w:rStyle w:val="6"/>
      </w:rPr>
    </w:pPr>
    <w:r>
      <w:rPr>
        <w:rStyle w:val="6"/>
      </w:rPr>
      <w:fldChar w:fldCharType="begin"/>
    </w:r>
    <w:r>
      <w:rPr>
        <w:rStyle w:val="6"/>
      </w:rPr>
      <w:instrText xml:space="preserve">PAGE  </w:instrText>
    </w:r>
    <w:r>
      <w:rPr>
        <w:rStyle w:val="6"/>
      </w:rPr>
      <w:fldChar w:fldCharType="end"/>
    </w:r>
  </w:p>
  <w:p>
    <w:pPr>
      <w:pStyle w:val="2"/>
      <w:ind w:right="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27775D"/>
    <w:multiLevelType w:val="singleLevel"/>
    <w:tmpl w:val="2F27775D"/>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NTI5YmYwNmJjZDJkMTEwOGVjNjM3MTVkNTdlZGFlOWYifQ=="/>
  </w:docVars>
  <w:rsids>
    <w:rsidRoot w:val="00C60754"/>
    <w:rsid w:val="00054AF9"/>
    <w:rsid w:val="00085F24"/>
    <w:rsid w:val="000A79B4"/>
    <w:rsid w:val="00101532"/>
    <w:rsid w:val="001A4D6C"/>
    <w:rsid w:val="001E2655"/>
    <w:rsid w:val="0023192A"/>
    <w:rsid w:val="002644A6"/>
    <w:rsid w:val="00271045"/>
    <w:rsid w:val="002B1372"/>
    <w:rsid w:val="002B6ECA"/>
    <w:rsid w:val="002D1084"/>
    <w:rsid w:val="002E61F8"/>
    <w:rsid w:val="00304169"/>
    <w:rsid w:val="00346650"/>
    <w:rsid w:val="003A2907"/>
    <w:rsid w:val="003D406F"/>
    <w:rsid w:val="004026C5"/>
    <w:rsid w:val="00454B7F"/>
    <w:rsid w:val="00461386"/>
    <w:rsid w:val="004D553C"/>
    <w:rsid w:val="005551A2"/>
    <w:rsid w:val="00597AAE"/>
    <w:rsid w:val="005B0CAF"/>
    <w:rsid w:val="005C3F7C"/>
    <w:rsid w:val="00614E6D"/>
    <w:rsid w:val="00636A11"/>
    <w:rsid w:val="00680E97"/>
    <w:rsid w:val="00681D29"/>
    <w:rsid w:val="006A4656"/>
    <w:rsid w:val="006B64F0"/>
    <w:rsid w:val="00777940"/>
    <w:rsid w:val="00781EE9"/>
    <w:rsid w:val="007F2A7C"/>
    <w:rsid w:val="00800041"/>
    <w:rsid w:val="00821B2B"/>
    <w:rsid w:val="00840E50"/>
    <w:rsid w:val="008428C5"/>
    <w:rsid w:val="0089244E"/>
    <w:rsid w:val="008B71CC"/>
    <w:rsid w:val="008C0AF5"/>
    <w:rsid w:val="009118B8"/>
    <w:rsid w:val="0096089A"/>
    <w:rsid w:val="00967FCE"/>
    <w:rsid w:val="009924A6"/>
    <w:rsid w:val="0099346B"/>
    <w:rsid w:val="009A5E53"/>
    <w:rsid w:val="009B2BB0"/>
    <w:rsid w:val="009C60C5"/>
    <w:rsid w:val="00A268BE"/>
    <w:rsid w:val="00AF66BC"/>
    <w:rsid w:val="00B52BC7"/>
    <w:rsid w:val="00B70136"/>
    <w:rsid w:val="00B77469"/>
    <w:rsid w:val="00B8681D"/>
    <w:rsid w:val="00B93863"/>
    <w:rsid w:val="00BB2D7A"/>
    <w:rsid w:val="00C50AAB"/>
    <w:rsid w:val="00C60754"/>
    <w:rsid w:val="00C9417E"/>
    <w:rsid w:val="00CE44DE"/>
    <w:rsid w:val="00D23CF2"/>
    <w:rsid w:val="00D63846"/>
    <w:rsid w:val="00D80860"/>
    <w:rsid w:val="00DF3387"/>
    <w:rsid w:val="00E87F69"/>
    <w:rsid w:val="00E955E6"/>
    <w:rsid w:val="00E96AE0"/>
    <w:rsid w:val="00FA2F3D"/>
    <w:rsid w:val="00FB327C"/>
    <w:rsid w:val="00FF1BF5"/>
    <w:rsid w:val="22E17948"/>
    <w:rsid w:val="27BC53A9"/>
    <w:rsid w:val="42537262"/>
    <w:rsid w:val="51DB01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character" w:styleId="6">
    <w:name w:val="page number"/>
    <w:basedOn w:val="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107"/>
    <customShpInfo spid="_x0000_s2108"/>
    <customShpInfo spid="_x0000_s2101"/>
    <customShpInfo spid="_x0000_s2102"/>
    <customShpInfo spid="_x0000_s2100"/>
    <customShpInfo spid="_x0000_s2105"/>
    <customShpInfo spid="_x0000_s2104"/>
    <customShpInfo spid="_x0000_s2103"/>
    <customShpInfo spid="_x0000_s2070"/>
    <customShpInfo spid="_x0000_s2059"/>
    <customShpInfo spid="_x0000_s2058"/>
    <customShpInfo spid="_x0000_s2111"/>
    <customShpInfo spid="_x0000_s2082"/>
    <customShpInfo spid="_x0000_s2081"/>
    <customShpInfo spid="_x0000_s2097"/>
    <customShpInfo spid="_x0000_s2112"/>
    <customShpInfo spid="_x0000_s2091"/>
    <customShpInfo spid="_x0000_s2098"/>
    <customShpInfo spid="_x0000_s209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160</Words>
  <Characters>915</Characters>
  <Lines>7</Lines>
  <Paragraphs>2</Paragraphs>
  <TotalTime>6</TotalTime>
  <ScaleCrop>false</ScaleCrop>
  <LinksUpToDate>false</LinksUpToDate>
  <CharactersWithSpaces>1073</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2023-10-24T15:07:00Z</dcterms:created>
  <dc:creator>唐</dc:creator>
  <cp:lastModifiedBy>天山雪莲</cp:lastModifiedBy>
  <cp:lastPrinted>2009-09-22T07:02:00Z</cp:lastPrinted>
  <dcterms:modified xsi:type="dcterms:W3CDTF">2023-10-26T02:33:52Z</dcterms:modified>
  <dc:title>全国大学生工程训练综合能力竞赛</dc:title>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2023-10-24T15:15:49Z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32bdd04a-ba0a-479f-bd0d-1b368de9d118</vt:lpwstr>
  </property>
  <property fmtid="{D5CDD505-2E9C-101B-9397-08002B2CF9AE}" pid="7" name="MSIP_Label_defa4170-0d19-0005-0004-bc88714345d2_ActionId">
    <vt:lpwstr>50994e1a-dca8-41f8-89ca-ae41674e0c85</vt:lpwstr>
  </property>
  <property fmtid="{D5CDD505-2E9C-101B-9397-08002B2CF9AE}" pid="8" name="MSIP_Label_defa4170-0d19-0005-0004-bc88714345d2_ContentBits">
    <vt:lpwstr>0</vt:lpwstr>
  </property>
  <property fmtid="{D5CDD505-2E9C-101B-9397-08002B2CF9AE}" pid="9" name="KSOProductBuildVer">
    <vt:lpwstr>2052-12.1.0.15712</vt:lpwstr>
  </property>
  <property fmtid="{D5CDD505-2E9C-101B-9397-08002B2CF9AE}" pid="10" name="ICV">
    <vt:lpwstr>B71A0EDA511F43BC812E267EC13DAB0D_12</vt:lpwstr>
  </property>
</Properties>
</file>