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2B4D231" w14:textId="77777777" w:rsidR="001E766B" w:rsidRPr="008B6BDB" w:rsidRDefault="001E766B">
      <w:pPr>
        <w:spacing w:line="520" w:lineRule="atLeast"/>
        <w:ind w:left="-1"/>
        <w:rPr>
          <w:rFonts w:ascii="黑体" w:eastAsia="黑体" w:hint="eastAsia"/>
          <w:sz w:val="13"/>
          <w:lang w:val="en-GB"/>
        </w:rPr>
      </w:pPr>
    </w:p>
    <w:p w14:paraId="5DF074AC" w14:textId="77777777" w:rsidR="001E766B" w:rsidRDefault="001E766B">
      <w:pPr>
        <w:spacing w:beforeLines="100" w:before="312"/>
        <w:jc w:val="center"/>
        <w:rPr>
          <w:b/>
          <w:sz w:val="48"/>
        </w:rPr>
      </w:pPr>
    </w:p>
    <w:p w14:paraId="6CB8C046" w14:textId="77777777" w:rsidR="001E766B" w:rsidRDefault="001E766B">
      <w:pPr>
        <w:jc w:val="center"/>
        <w:rPr>
          <w:b/>
          <w:sz w:val="18"/>
        </w:rPr>
      </w:pPr>
    </w:p>
    <w:p w14:paraId="06B53CD0" w14:textId="77777777" w:rsidR="001E766B" w:rsidRDefault="00581377">
      <w:pPr>
        <w:spacing w:line="520" w:lineRule="atLeast"/>
        <w:jc w:val="center"/>
        <w:rPr>
          <w:rFonts w:ascii="楷体_GB2312" w:eastAsia="楷体_GB2312"/>
          <w:b/>
          <w:sz w:val="52"/>
          <w:szCs w:val="52"/>
        </w:rPr>
      </w:pPr>
      <w:r>
        <w:rPr>
          <w:rFonts w:ascii="楷体_GB2312" w:eastAsia="楷体_GB2312" w:hint="eastAsia"/>
          <w:b/>
          <w:sz w:val="52"/>
          <w:szCs w:val="52"/>
        </w:rPr>
        <w:t>塔里木大学研究生中期考核登记表</w:t>
      </w:r>
    </w:p>
    <w:p w14:paraId="71EAA2F1" w14:textId="77777777" w:rsidR="001E766B" w:rsidRDefault="00581377">
      <w:pPr>
        <w:spacing w:line="520" w:lineRule="atLeast"/>
        <w:jc w:val="center"/>
        <w:rPr>
          <w:rFonts w:ascii="楷体_GB2312" w:eastAsia="楷体_GB2312"/>
          <w:b/>
          <w:sz w:val="52"/>
          <w:szCs w:val="52"/>
        </w:rPr>
      </w:pPr>
      <w:r>
        <w:rPr>
          <w:rFonts w:ascii="楷体_GB2312" w:eastAsia="楷体_GB2312" w:hint="eastAsia"/>
          <w:b/>
          <w:sz w:val="52"/>
          <w:szCs w:val="52"/>
        </w:rPr>
        <w:t>（专业型）</w:t>
      </w:r>
    </w:p>
    <w:p w14:paraId="5179FE45" w14:textId="77777777" w:rsidR="001E766B" w:rsidRDefault="001E766B">
      <w:pPr>
        <w:pStyle w:val="a3"/>
        <w:ind w:firstLineChars="150" w:firstLine="663"/>
        <w:rPr>
          <w:rFonts w:ascii="楷体_GB2312" w:eastAsia="楷体_GB2312" w:hint="default"/>
          <w:b/>
          <w:sz w:val="44"/>
        </w:rPr>
      </w:pPr>
    </w:p>
    <w:p w14:paraId="501C8DAF" w14:textId="77777777" w:rsidR="001E766B" w:rsidRDefault="001E766B">
      <w:pPr>
        <w:jc w:val="center"/>
        <w:rPr>
          <w:b/>
          <w:sz w:val="48"/>
        </w:rPr>
      </w:pPr>
    </w:p>
    <w:p w14:paraId="72744CA3" w14:textId="77777777" w:rsidR="001E766B" w:rsidRDefault="001E766B">
      <w:pPr>
        <w:jc w:val="center"/>
        <w:rPr>
          <w:b/>
          <w:sz w:val="24"/>
        </w:rPr>
      </w:pPr>
    </w:p>
    <w:p w14:paraId="72ACEFCA" w14:textId="77777777" w:rsidR="001E766B" w:rsidRDefault="001E766B">
      <w:pPr>
        <w:jc w:val="center"/>
        <w:rPr>
          <w:b/>
          <w:sz w:val="24"/>
        </w:rPr>
      </w:pPr>
    </w:p>
    <w:p w14:paraId="6F780BD8" w14:textId="77777777" w:rsidR="001E766B" w:rsidRDefault="001E766B">
      <w:pPr>
        <w:jc w:val="center"/>
        <w:rPr>
          <w:b/>
          <w:sz w:val="24"/>
        </w:rPr>
      </w:pPr>
    </w:p>
    <w:p w14:paraId="6B6B5A39" w14:textId="77777777" w:rsidR="001E766B" w:rsidRDefault="001E766B">
      <w:pPr>
        <w:rPr>
          <w:b/>
          <w:sz w:val="24"/>
        </w:rPr>
      </w:pPr>
    </w:p>
    <w:p w14:paraId="1071272F" w14:textId="77777777" w:rsidR="001E766B" w:rsidRDefault="001E766B">
      <w:pPr>
        <w:jc w:val="center"/>
        <w:rPr>
          <w:b/>
          <w:sz w:val="24"/>
        </w:rPr>
      </w:pPr>
    </w:p>
    <w:p w14:paraId="5FF8EDE5" w14:textId="77777777" w:rsidR="001E766B" w:rsidRDefault="001E766B">
      <w:pPr>
        <w:jc w:val="center"/>
        <w:rPr>
          <w:b/>
          <w:sz w:val="24"/>
        </w:rPr>
      </w:pPr>
    </w:p>
    <w:p w14:paraId="6BCB5064" w14:textId="7D47EE2A" w:rsidR="001E766B" w:rsidRDefault="00581377">
      <w:pPr>
        <w:spacing w:beforeLines="50" w:before="156" w:line="360" w:lineRule="auto"/>
        <w:ind w:leftChars="500" w:left="1050"/>
        <w:rPr>
          <w:rFonts w:ascii="楷体_GB2312" w:eastAsia="楷体_GB2312"/>
          <w:b/>
          <w:spacing w:val="34"/>
          <w:sz w:val="36"/>
        </w:rPr>
      </w:pPr>
      <w:r>
        <w:rPr>
          <w:rFonts w:ascii="楷体_GB2312" w:eastAsia="楷体_GB2312" w:hint="eastAsia"/>
          <w:b/>
          <w:bCs/>
          <w:spacing w:val="34"/>
          <w:sz w:val="36"/>
        </w:rPr>
        <w:t xml:space="preserve">研 究 生 </w:t>
      </w:r>
      <w:r>
        <w:rPr>
          <w:rFonts w:eastAsia="楷体_GB2312" w:hint="eastAsia"/>
          <w:b/>
          <w:spacing w:val="34"/>
          <w:kern w:val="0"/>
          <w:sz w:val="36"/>
        </w:rPr>
        <w:t>姓</w:t>
      </w:r>
      <w:r>
        <w:rPr>
          <w:rFonts w:eastAsia="楷体_GB2312" w:hint="eastAsia"/>
          <w:b/>
          <w:spacing w:val="34"/>
          <w:kern w:val="0"/>
          <w:sz w:val="36"/>
        </w:rPr>
        <w:t xml:space="preserve"> </w:t>
      </w:r>
      <w:r>
        <w:rPr>
          <w:rFonts w:eastAsia="楷体_GB2312" w:hint="eastAsia"/>
          <w:b/>
          <w:spacing w:val="34"/>
          <w:kern w:val="0"/>
          <w:sz w:val="36"/>
        </w:rPr>
        <w:t>名</w:t>
      </w:r>
      <w:r>
        <w:rPr>
          <w:rFonts w:eastAsia="楷体_GB2312" w:hint="eastAsia"/>
          <w:b/>
          <w:kern w:val="0"/>
          <w:sz w:val="36"/>
        </w:rPr>
        <w:t xml:space="preserve"> </w:t>
      </w:r>
      <w:r>
        <w:rPr>
          <w:rFonts w:eastAsia="楷体_GB2312"/>
          <w:b/>
          <w:kern w:val="0"/>
          <w:sz w:val="36"/>
        </w:rPr>
        <w:t xml:space="preserve"> </w:t>
      </w:r>
      <w:r>
        <w:rPr>
          <w:rFonts w:hint="eastAsia"/>
          <w:bCs/>
          <w:spacing w:val="34"/>
          <w:sz w:val="36"/>
          <w:u w:val="single"/>
        </w:rPr>
        <w:t xml:space="preserve"> </w:t>
      </w:r>
      <w:r w:rsidR="00494D52">
        <w:rPr>
          <w:rFonts w:hint="eastAsia"/>
          <w:bCs/>
          <w:spacing w:val="34"/>
          <w:sz w:val="36"/>
          <w:u w:val="single"/>
        </w:rPr>
        <w:t xml:space="preserve"> </w:t>
      </w:r>
      <w:r w:rsidR="00A87EC5">
        <w:rPr>
          <w:rFonts w:hint="eastAsia"/>
          <w:bCs/>
          <w:spacing w:val="34"/>
          <w:sz w:val="36"/>
          <w:u w:val="single"/>
        </w:rPr>
        <w:t>柏小康</w:t>
      </w:r>
      <w:r>
        <w:rPr>
          <w:rFonts w:hint="eastAsia"/>
          <w:bCs/>
          <w:spacing w:val="34"/>
          <w:sz w:val="36"/>
          <w:u w:val="single"/>
        </w:rPr>
        <w:t xml:space="preserve">           </w:t>
      </w:r>
    </w:p>
    <w:p w14:paraId="71D8033D" w14:textId="4B88B9AB" w:rsidR="001E766B" w:rsidRDefault="00581377">
      <w:pPr>
        <w:spacing w:beforeLines="50" w:before="156" w:line="360" w:lineRule="auto"/>
        <w:ind w:leftChars="500" w:left="1050"/>
        <w:rPr>
          <w:bCs/>
          <w:sz w:val="36"/>
          <w:u w:val="single"/>
        </w:rPr>
      </w:pPr>
      <w:r>
        <w:rPr>
          <w:rFonts w:ascii="楷体_GB2312" w:eastAsia="楷体_GB2312" w:hint="eastAsia"/>
          <w:b/>
          <w:bCs/>
          <w:spacing w:val="34"/>
          <w:sz w:val="36"/>
        </w:rPr>
        <w:t>研 究 生 学 号</w:t>
      </w:r>
      <w:r>
        <w:rPr>
          <w:rFonts w:hint="eastAsia"/>
          <w:bCs/>
          <w:sz w:val="36"/>
        </w:rPr>
        <w:t xml:space="preserve"> </w:t>
      </w:r>
      <w:r>
        <w:rPr>
          <w:bCs/>
          <w:sz w:val="36"/>
        </w:rPr>
        <w:t xml:space="preserve"> </w:t>
      </w:r>
      <w:r>
        <w:rPr>
          <w:rFonts w:hint="eastAsia"/>
          <w:bCs/>
          <w:sz w:val="36"/>
          <w:u w:val="single"/>
        </w:rPr>
        <w:t xml:space="preserve">  </w:t>
      </w:r>
      <w:r w:rsidR="00494D52">
        <w:rPr>
          <w:rFonts w:hint="eastAsia"/>
          <w:bCs/>
          <w:sz w:val="36"/>
          <w:u w:val="single"/>
        </w:rPr>
        <w:t xml:space="preserve"> </w:t>
      </w:r>
      <w:r w:rsidR="005973D5" w:rsidRPr="005973D5">
        <w:rPr>
          <w:bCs/>
          <w:sz w:val="36"/>
          <w:u w:val="single"/>
        </w:rPr>
        <w:t>10757232282</w:t>
      </w:r>
      <w:r>
        <w:rPr>
          <w:rFonts w:hint="eastAsia"/>
          <w:bCs/>
          <w:sz w:val="36"/>
          <w:u w:val="single"/>
        </w:rPr>
        <w:t xml:space="preserve">           </w:t>
      </w:r>
    </w:p>
    <w:p w14:paraId="07011F31" w14:textId="3BC849B1" w:rsidR="001E766B" w:rsidRDefault="00581377">
      <w:pPr>
        <w:spacing w:beforeLines="50" w:before="156" w:line="360" w:lineRule="auto"/>
        <w:ind w:leftChars="500" w:left="1050"/>
        <w:rPr>
          <w:rFonts w:eastAsia="楷体_GB2312"/>
          <w:bCs/>
          <w:sz w:val="36"/>
          <w:u w:val="single"/>
        </w:rPr>
      </w:pPr>
      <w:r>
        <w:rPr>
          <w:rFonts w:eastAsia="楷体_GB2312" w:hint="eastAsia"/>
          <w:b/>
          <w:kern w:val="0"/>
          <w:sz w:val="36"/>
        </w:rPr>
        <w:t>专</w:t>
      </w:r>
      <w:r>
        <w:rPr>
          <w:rFonts w:eastAsia="楷体_GB2312" w:hint="eastAsia"/>
          <w:b/>
          <w:kern w:val="0"/>
          <w:sz w:val="36"/>
        </w:rPr>
        <w:t xml:space="preserve">          </w:t>
      </w:r>
      <w:r>
        <w:rPr>
          <w:rFonts w:eastAsia="楷体_GB2312"/>
          <w:b/>
          <w:kern w:val="0"/>
          <w:sz w:val="36"/>
        </w:rPr>
        <w:t xml:space="preserve">   </w:t>
      </w:r>
      <w:r>
        <w:rPr>
          <w:rFonts w:eastAsia="楷体_GB2312" w:hint="eastAsia"/>
          <w:b/>
          <w:kern w:val="0"/>
          <w:sz w:val="36"/>
        </w:rPr>
        <w:t>业</w:t>
      </w:r>
      <w:r>
        <w:rPr>
          <w:rFonts w:eastAsia="楷体_GB2312" w:hint="eastAsia"/>
          <w:bCs/>
          <w:kern w:val="0"/>
          <w:sz w:val="36"/>
        </w:rPr>
        <w:t xml:space="preserve">  </w:t>
      </w:r>
      <w:r>
        <w:rPr>
          <w:rFonts w:eastAsia="楷体_GB2312" w:hint="eastAsia"/>
          <w:bCs/>
          <w:kern w:val="0"/>
          <w:sz w:val="36"/>
          <w:u w:val="single"/>
        </w:rPr>
        <w:t xml:space="preserve">   </w:t>
      </w:r>
      <w:r w:rsidR="00001A6A" w:rsidRPr="00001A6A">
        <w:rPr>
          <w:rFonts w:eastAsia="楷体_GB2312" w:hint="eastAsia"/>
          <w:bCs/>
          <w:kern w:val="0"/>
          <w:sz w:val="36"/>
          <w:u w:val="single"/>
        </w:rPr>
        <w:t>农业工程与信息技术</w:t>
      </w:r>
      <w:r>
        <w:rPr>
          <w:rFonts w:eastAsia="楷体_GB2312" w:hint="eastAsia"/>
          <w:bCs/>
          <w:kern w:val="0"/>
          <w:sz w:val="36"/>
          <w:u w:val="single"/>
        </w:rPr>
        <w:t xml:space="preserve">    </w:t>
      </w:r>
    </w:p>
    <w:p w14:paraId="51166128" w14:textId="6722C40E" w:rsidR="001E766B" w:rsidRDefault="00581377">
      <w:pPr>
        <w:tabs>
          <w:tab w:val="left" w:pos="3960"/>
          <w:tab w:val="left" w:pos="4140"/>
        </w:tabs>
        <w:spacing w:beforeLines="50" w:before="156" w:line="360" w:lineRule="auto"/>
        <w:ind w:leftChars="500" w:left="1050"/>
        <w:rPr>
          <w:b/>
          <w:sz w:val="36"/>
        </w:rPr>
      </w:pPr>
      <w:r>
        <w:rPr>
          <w:rFonts w:eastAsia="楷体_GB2312" w:hint="eastAsia"/>
          <w:b/>
          <w:kern w:val="0"/>
          <w:sz w:val="36"/>
        </w:rPr>
        <w:t>层</w:t>
      </w:r>
      <w:r>
        <w:rPr>
          <w:rFonts w:eastAsia="楷体_GB2312" w:hint="eastAsia"/>
          <w:b/>
          <w:kern w:val="0"/>
          <w:sz w:val="36"/>
        </w:rPr>
        <w:t xml:space="preserve">    </w:t>
      </w:r>
      <w:r>
        <w:rPr>
          <w:rFonts w:eastAsia="楷体_GB2312" w:hint="eastAsia"/>
          <w:b/>
          <w:kern w:val="0"/>
          <w:sz w:val="36"/>
        </w:rPr>
        <w:t>次</w:t>
      </w:r>
      <w:r>
        <w:rPr>
          <w:rFonts w:eastAsia="楷体_GB2312" w:hint="eastAsia"/>
          <w:kern w:val="0"/>
          <w:sz w:val="24"/>
        </w:rPr>
        <w:t>（博士、硕士）</w:t>
      </w:r>
      <w:r>
        <w:rPr>
          <w:rFonts w:eastAsia="楷体_GB2312" w:hint="eastAsia"/>
          <w:kern w:val="0"/>
          <w:sz w:val="24"/>
        </w:rPr>
        <w:t xml:space="preserve"> </w:t>
      </w:r>
      <w:r>
        <w:rPr>
          <w:rFonts w:eastAsia="楷体_GB2312"/>
          <w:kern w:val="0"/>
          <w:sz w:val="24"/>
        </w:rPr>
        <w:t xml:space="preserve">  </w:t>
      </w:r>
      <w:r>
        <w:rPr>
          <w:rFonts w:hint="eastAsia"/>
          <w:bCs/>
          <w:kern w:val="0"/>
          <w:sz w:val="36"/>
          <w:u w:val="single"/>
        </w:rPr>
        <w:t xml:space="preserve">   </w:t>
      </w:r>
      <w:r w:rsidR="008A5B3F" w:rsidRPr="008A5B3F">
        <w:rPr>
          <w:rFonts w:hint="eastAsia"/>
          <w:bCs/>
          <w:kern w:val="0"/>
          <w:sz w:val="36"/>
          <w:u w:val="single"/>
        </w:rPr>
        <w:t>硕士</w:t>
      </w:r>
      <w:r>
        <w:rPr>
          <w:rFonts w:hint="eastAsia"/>
          <w:bCs/>
          <w:kern w:val="0"/>
          <w:sz w:val="36"/>
          <w:u w:val="single"/>
        </w:rPr>
        <w:t xml:space="preserve">                  </w:t>
      </w:r>
    </w:p>
    <w:p w14:paraId="629A2ADF" w14:textId="376825A1" w:rsidR="001E766B" w:rsidRDefault="00581377">
      <w:pPr>
        <w:spacing w:beforeLines="50" w:before="156" w:line="360" w:lineRule="auto"/>
        <w:ind w:leftChars="500" w:left="1050"/>
        <w:rPr>
          <w:rFonts w:eastAsia="楷体_GB2312"/>
          <w:bCs/>
          <w:spacing w:val="38"/>
          <w:kern w:val="0"/>
          <w:sz w:val="36"/>
          <w:u w:val="single"/>
        </w:rPr>
      </w:pPr>
      <w:r>
        <w:rPr>
          <w:rFonts w:eastAsia="楷体_GB2312" w:hint="eastAsia"/>
          <w:b/>
          <w:spacing w:val="38"/>
          <w:kern w:val="0"/>
          <w:sz w:val="36"/>
        </w:rPr>
        <w:t>导师姓名及职称</w:t>
      </w:r>
      <w:r>
        <w:rPr>
          <w:rFonts w:eastAsia="楷体_GB2312" w:hint="eastAsia"/>
          <w:bCs/>
          <w:spacing w:val="12"/>
          <w:kern w:val="0"/>
          <w:sz w:val="36"/>
        </w:rPr>
        <w:t xml:space="preserve">  </w:t>
      </w:r>
      <w:r>
        <w:rPr>
          <w:rFonts w:hint="eastAsia"/>
          <w:bCs/>
          <w:kern w:val="0"/>
          <w:sz w:val="36"/>
          <w:u w:val="single"/>
        </w:rPr>
        <w:t xml:space="preserve">   </w:t>
      </w:r>
      <w:r w:rsidR="00D7679C" w:rsidRPr="00D7679C">
        <w:rPr>
          <w:rFonts w:hint="eastAsia"/>
          <w:bCs/>
          <w:kern w:val="0"/>
          <w:sz w:val="36"/>
          <w:u w:val="single"/>
        </w:rPr>
        <w:t>张楠楠</w:t>
      </w:r>
      <w:r w:rsidR="008B6BDB" w:rsidRPr="008B6BDB">
        <w:rPr>
          <w:rFonts w:hint="eastAsia"/>
          <w:bCs/>
          <w:kern w:val="0"/>
          <w:sz w:val="36"/>
          <w:u w:val="single"/>
        </w:rPr>
        <w:t>教授</w:t>
      </w:r>
      <w:r w:rsidR="00062ED6">
        <w:rPr>
          <w:rFonts w:hint="eastAsia"/>
          <w:bCs/>
          <w:kern w:val="0"/>
          <w:sz w:val="36"/>
          <w:u w:val="single"/>
        </w:rPr>
        <w:t xml:space="preserve"> </w:t>
      </w:r>
      <w:r>
        <w:rPr>
          <w:rFonts w:hint="eastAsia"/>
          <w:bCs/>
          <w:kern w:val="0"/>
          <w:sz w:val="36"/>
          <w:u w:val="single"/>
        </w:rPr>
        <w:t xml:space="preserve">           </w:t>
      </w:r>
    </w:p>
    <w:p w14:paraId="4F6BAA11" w14:textId="31785AFF" w:rsidR="001E766B" w:rsidRDefault="00581377">
      <w:pPr>
        <w:spacing w:beforeLines="50" w:before="156" w:line="360" w:lineRule="auto"/>
        <w:ind w:leftChars="500" w:left="1050"/>
        <w:rPr>
          <w:rFonts w:eastAsia="楷体_GB2312"/>
          <w:bCs/>
          <w:kern w:val="0"/>
          <w:sz w:val="36"/>
          <w:u w:val="single"/>
        </w:rPr>
      </w:pPr>
      <w:r>
        <w:rPr>
          <w:rFonts w:eastAsia="楷体_GB2312" w:hint="eastAsia"/>
          <w:b/>
          <w:kern w:val="0"/>
          <w:sz w:val="36"/>
        </w:rPr>
        <w:t>校外导师姓名及职称</w:t>
      </w:r>
      <w:r>
        <w:rPr>
          <w:rFonts w:eastAsia="楷体_GB2312" w:hint="eastAsia"/>
          <w:b/>
          <w:kern w:val="0"/>
          <w:sz w:val="36"/>
        </w:rPr>
        <w:t xml:space="preserve"> </w:t>
      </w:r>
      <w:r>
        <w:rPr>
          <w:rFonts w:eastAsia="楷体_GB2312" w:hint="eastAsia"/>
          <w:bCs/>
          <w:kern w:val="0"/>
          <w:sz w:val="36"/>
          <w:u w:val="single"/>
        </w:rPr>
        <w:t xml:space="preserve">  </w:t>
      </w:r>
      <w:r>
        <w:rPr>
          <w:rFonts w:eastAsia="楷体_GB2312"/>
          <w:bCs/>
          <w:kern w:val="0"/>
          <w:sz w:val="36"/>
          <w:u w:val="single"/>
        </w:rPr>
        <w:t xml:space="preserve"> </w:t>
      </w:r>
      <w:r w:rsidR="002B070C">
        <w:rPr>
          <w:rFonts w:eastAsia="楷体_GB2312" w:hint="eastAsia"/>
          <w:bCs/>
          <w:kern w:val="0"/>
          <w:sz w:val="36"/>
          <w:u w:val="single"/>
        </w:rPr>
        <w:t xml:space="preserve"> </w:t>
      </w:r>
      <w:r w:rsidR="002B070C">
        <w:rPr>
          <w:rFonts w:eastAsia="楷体_GB2312"/>
          <w:bCs/>
          <w:kern w:val="0"/>
          <w:sz w:val="36"/>
          <w:u w:val="single"/>
        </w:rPr>
        <w:t xml:space="preserve">  </w:t>
      </w:r>
      <w:r>
        <w:rPr>
          <w:rFonts w:eastAsia="楷体_GB2312"/>
          <w:bCs/>
          <w:kern w:val="0"/>
          <w:sz w:val="36"/>
          <w:u w:val="single"/>
        </w:rPr>
        <w:t xml:space="preserve">                </w:t>
      </w:r>
      <w:r>
        <w:rPr>
          <w:rFonts w:eastAsia="楷体_GB2312" w:hint="eastAsia"/>
          <w:bCs/>
          <w:kern w:val="0"/>
          <w:sz w:val="36"/>
          <w:u w:val="single"/>
        </w:rPr>
        <w:t xml:space="preserve">  </w:t>
      </w:r>
      <w:r w:rsidR="00494D52">
        <w:rPr>
          <w:rFonts w:eastAsia="楷体_GB2312" w:hint="eastAsia"/>
          <w:bCs/>
          <w:kern w:val="0"/>
          <w:sz w:val="36"/>
          <w:u w:val="single"/>
        </w:rPr>
        <w:t xml:space="preserve"> </w:t>
      </w:r>
    </w:p>
    <w:p w14:paraId="70682E15" w14:textId="77777777" w:rsidR="001E766B" w:rsidRDefault="001E766B">
      <w:pPr>
        <w:spacing w:beforeLines="50" w:before="156" w:line="360" w:lineRule="auto"/>
        <w:ind w:firstLineChars="294" w:firstLine="1058"/>
        <w:rPr>
          <w:rFonts w:eastAsia="楷体_GB2312"/>
          <w:bCs/>
          <w:kern w:val="0"/>
          <w:sz w:val="36"/>
          <w:u w:val="single"/>
        </w:rPr>
      </w:pPr>
    </w:p>
    <w:p w14:paraId="67BCC8A6" w14:textId="77777777" w:rsidR="001E766B" w:rsidRDefault="001E766B">
      <w:pPr>
        <w:spacing w:beforeLines="50" w:before="156" w:line="360" w:lineRule="auto"/>
        <w:ind w:firstLineChars="294" w:firstLine="1058"/>
        <w:rPr>
          <w:rFonts w:eastAsia="楷体_GB2312"/>
          <w:bCs/>
          <w:kern w:val="0"/>
          <w:sz w:val="36"/>
          <w:u w:val="single"/>
        </w:rPr>
      </w:pPr>
    </w:p>
    <w:p w14:paraId="506A6D3B" w14:textId="77777777" w:rsidR="001E766B" w:rsidRDefault="00581377">
      <w:pPr>
        <w:jc w:val="center"/>
        <w:rPr>
          <w:rFonts w:ascii="楷体_GB2312" w:eastAsia="楷体_GB2312"/>
          <w:b/>
          <w:sz w:val="32"/>
        </w:rPr>
      </w:pPr>
      <w:r>
        <w:rPr>
          <w:rFonts w:ascii="楷体_GB2312" w:eastAsia="楷体_GB2312" w:hint="eastAsia"/>
          <w:b/>
          <w:sz w:val="32"/>
        </w:rPr>
        <w:t xml:space="preserve">填表日期   </w:t>
      </w:r>
      <w:r w:rsidR="004F2E47">
        <w:rPr>
          <w:rFonts w:ascii="楷体_GB2312" w:eastAsia="楷体_GB2312" w:hint="eastAsia"/>
          <w:b/>
          <w:sz w:val="32"/>
        </w:rPr>
        <w:t>2025</w:t>
      </w:r>
      <w:r>
        <w:rPr>
          <w:rFonts w:ascii="楷体_GB2312" w:eastAsia="楷体_GB2312" w:hint="eastAsia"/>
          <w:b/>
          <w:sz w:val="32"/>
        </w:rPr>
        <w:t xml:space="preserve">年   </w:t>
      </w:r>
      <w:r w:rsidR="004F2E47">
        <w:rPr>
          <w:rFonts w:ascii="楷体_GB2312" w:eastAsia="楷体_GB2312" w:hint="eastAsia"/>
          <w:b/>
          <w:sz w:val="32"/>
        </w:rPr>
        <w:t>11</w:t>
      </w:r>
      <w:r>
        <w:rPr>
          <w:rFonts w:ascii="楷体_GB2312" w:eastAsia="楷体_GB2312" w:hint="eastAsia"/>
          <w:b/>
          <w:sz w:val="32"/>
        </w:rPr>
        <w:t xml:space="preserve">月    </w:t>
      </w:r>
      <w:r w:rsidR="004F2E47">
        <w:rPr>
          <w:rFonts w:ascii="楷体_GB2312" w:eastAsia="楷体_GB2312" w:hint="eastAsia"/>
          <w:b/>
          <w:sz w:val="32"/>
        </w:rPr>
        <w:t>7</w:t>
      </w:r>
      <w:r>
        <w:rPr>
          <w:rFonts w:ascii="楷体_GB2312" w:eastAsia="楷体_GB2312" w:hint="eastAsia"/>
          <w:b/>
          <w:sz w:val="32"/>
        </w:rPr>
        <w:t>日</w:t>
      </w:r>
    </w:p>
    <w:p w14:paraId="1DED63FA" w14:textId="77777777" w:rsidR="001E766B" w:rsidRDefault="001E766B">
      <w:pPr>
        <w:jc w:val="center"/>
        <w:rPr>
          <w:rFonts w:ascii="楷体_GB2312" w:eastAsia="楷体_GB2312"/>
          <w:b/>
          <w:sz w:val="44"/>
        </w:rPr>
        <w:sectPr w:rsidR="001E766B">
          <w:headerReference w:type="even" r:id="rId7"/>
          <w:headerReference w:type="default" r:id="rId8"/>
          <w:footerReference w:type="even" r:id="rId9"/>
          <w:headerReference w:type="first" r:id="rId10"/>
          <w:footerReference w:type="first" r:id="rId11"/>
          <w:pgSz w:w="11906" w:h="16838"/>
          <w:pgMar w:top="1440" w:right="1066" w:bottom="1440" w:left="1180" w:header="851" w:footer="992" w:gutter="0"/>
          <w:cols w:space="425"/>
          <w:docGrid w:type="lines" w:linePitch="312"/>
        </w:sectPr>
      </w:pPr>
    </w:p>
    <w:p w14:paraId="372124BE" w14:textId="77777777" w:rsidR="001E766B" w:rsidRDefault="001E766B">
      <w:pPr>
        <w:jc w:val="center"/>
        <w:rPr>
          <w:rFonts w:ascii="楷体_GB2312" w:eastAsia="楷体_GB2312"/>
          <w:b/>
          <w:sz w:val="44"/>
        </w:rPr>
      </w:pPr>
    </w:p>
    <w:p w14:paraId="0D8B6C56" w14:textId="77777777" w:rsidR="001E766B" w:rsidRDefault="00581377">
      <w:pPr>
        <w:jc w:val="center"/>
        <w:rPr>
          <w:rFonts w:ascii="楷体_GB2312" w:eastAsia="楷体_GB2312"/>
          <w:b/>
          <w:sz w:val="44"/>
        </w:rPr>
      </w:pPr>
      <w:r>
        <w:rPr>
          <w:rFonts w:ascii="楷体_GB2312" w:eastAsia="楷体_GB2312" w:hint="eastAsia"/>
          <w:b/>
          <w:sz w:val="44"/>
        </w:rPr>
        <w:t>填  写  说  明</w:t>
      </w:r>
    </w:p>
    <w:p w14:paraId="38C7D484" w14:textId="77777777" w:rsidR="001E766B" w:rsidRDefault="001E766B">
      <w:pPr>
        <w:jc w:val="center"/>
        <w:rPr>
          <w:b/>
          <w:szCs w:val="21"/>
        </w:rPr>
      </w:pPr>
    </w:p>
    <w:p w14:paraId="6530AB69" w14:textId="77777777" w:rsidR="001E766B" w:rsidRDefault="001E766B">
      <w:pPr>
        <w:jc w:val="center"/>
        <w:rPr>
          <w:b/>
          <w:szCs w:val="21"/>
        </w:rPr>
      </w:pPr>
    </w:p>
    <w:p w14:paraId="172CC4B9" w14:textId="77777777" w:rsidR="001E766B" w:rsidRDefault="00581377">
      <w:pPr>
        <w:ind w:firstLineChars="200" w:firstLine="560"/>
        <w:rPr>
          <w:rFonts w:ascii="楷体_GB2312" w:eastAsia="楷体_GB2312"/>
          <w:bCs/>
          <w:sz w:val="28"/>
        </w:rPr>
      </w:pPr>
      <w:r>
        <w:rPr>
          <w:rFonts w:ascii="楷体_GB2312" w:eastAsia="楷体_GB2312" w:hint="eastAsia"/>
          <w:bCs/>
          <w:sz w:val="28"/>
        </w:rPr>
        <w:t>1.本表为个人档案材料，双面打印，一式3份，</w:t>
      </w:r>
      <w:r>
        <w:rPr>
          <w:rFonts w:ascii="楷体_GB2312" w:eastAsia="楷体_GB2312" w:hint="eastAsia"/>
          <w:sz w:val="28"/>
        </w:rPr>
        <w:t>由研究生培养学院存入研究生本人档案，</w:t>
      </w:r>
      <w:r>
        <w:rPr>
          <w:rFonts w:ascii="楷体_GB2312" w:eastAsia="楷体_GB2312" w:hint="eastAsia"/>
          <w:bCs/>
          <w:sz w:val="28"/>
        </w:rPr>
        <w:t>请务必认真填写。</w:t>
      </w:r>
    </w:p>
    <w:p w14:paraId="2B839E10" w14:textId="77777777" w:rsidR="001E766B" w:rsidRDefault="00581377">
      <w:pPr>
        <w:ind w:firstLineChars="200" w:firstLine="560"/>
        <w:rPr>
          <w:rFonts w:ascii="楷体_GB2312" w:eastAsia="楷体_GB2312"/>
          <w:bCs/>
          <w:sz w:val="28"/>
        </w:rPr>
      </w:pPr>
      <w:r>
        <w:rPr>
          <w:rFonts w:ascii="楷体_GB2312" w:eastAsia="楷体_GB2312" w:hint="eastAsia"/>
          <w:bCs/>
          <w:sz w:val="28"/>
        </w:rPr>
        <w:t>2.本表</w:t>
      </w:r>
      <w:r>
        <w:rPr>
          <w:rFonts w:ascii="楷体_GB2312" w:eastAsia="楷体_GB2312" w:hint="eastAsia"/>
          <w:bCs/>
          <w:sz w:val="28"/>
          <w:szCs w:val="28"/>
        </w:rPr>
        <w:t>可电脑输入（宋体、小四号、行距22），也可手工填写（字迹清晰、工整）</w:t>
      </w:r>
      <w:r>
        <w:rPr>
          <w:rFonts w:ascii="楷体_GB2312" w:eastAsia="楷体_GB2312" w:hint="eastAsia"/>
          <w:bCs/>
          <w:sz w:val="28"/>
        </w:rPr>
        <w:t>。签字部分必须用黑色水笔</w:t>
      </w:r>
      <w:r>
        <w:rPr>
          <w:rFonts w:ascii="楷体_GB2312" w:eastAsia="楷体_GB2312" w:hint="eastAsia"/>
          <w:bCs/>
          <w:sz w:val="28"/>
          <w:szCs w:val="28"/>
        </w:rPr>
        <w:t>手工</w:t>
      </w:r>
      <w:r>
        <w:rPr>
          <w:rFonts w:ascii="楷体_GB2312" w:eastAsia="楷体_GB2312" w:hint="eastAsia"/>
          <w:bCs/>
          <w:sz w:val="28"/>
        </w:rPr>
        <w:t>填写。</w:t>
      </w:r>
    </w:p>
    <w:p w14:paraId="73538FC5" w14:textId="77777777" w:rsidR="001E766B" w:rsidRDefault="00581377">
      <w:pPr>
        <w:ind w:firstLineChars="200" w:firstLine="560"/>
        <w:rPr>
          <w:rFonts w:ascii="楷体_GB2312" w:eastAsia="楷体_GB2312"/>
          <w:bCs/>
          <w:sz w:val="28"/>
        </w:rPr>
      </w:pPr>
      <w:r>
        <w:rPr>
          <w:rFonts w:ascii="楷体_GB2312" w:eastAsia="楷体_GB2312" w:hint="eastAsia"/>
          <w:bCs/>
          <w:sz w:val="28"/>
        </w:rPr>
        <w:t>3.中期考核一般应在开题后半年内完成。</w:t>
      </w:r>
    </w:p>
    <w:p w14:paraId="67BF6F1A" w14:textId="77777777" w:rsidR="001E766B" w:rsidRDefault="00581377">
      <w:pPr>
        <w:ind w:firstLineChars="200" w:firstLine="560"/>
        <w:rPr>
          <w:rFonts w:ascii="楷体_GB2312" w:eastAsia="楷体_GB2312"/>
          <w:bCs/>
          <w:sz w:val="28"/>
        </w:rPr>
      </w:pPr>
      <w:r>
        <w:rPr>
          <w:rFonts w:ascii="楷体_GB2312" w:eastAsia="楷体_GB2312" w:hint="eastAsia"/>
          <w:bCs/>
          <w:sz w:val="28"/>
        </w:rPr>
        <w:t>4.表内所列项目，要全部填写，不留空白。如有情况不明无法填写时，应写“不清”、“不详”及其原因，如无该项情况，应写“无”。</w:t>
      </w:r>
    </w:p>
    <w:p w14:paraId="36162012" w14:textId="77777777" w:rsidR="001E766B" w:rsidRDefault="001E766B">
      <w:pPr>
        <w:ind w:firstLineChars="200" w:firstLine="560"/>
        <w:rPr>
          <w:rFonts w:ascii="楷体_GB2312" w:eastAsia="楷体_GB2312"/>
          <w:bCs/>
          <w:sz w:val="28"/>
        </w:rPr>
      </w:pPr>
    </w:p>
    <w:p w14:paraId="09D93466" w14:textId="77777777" w:rsidR="001E766B" w:rsidRDefault="001E766B">
      <w:pPr>
        <w:spacing w:line="400" w:lineRule="exact"/>
        <w:jc w:val="left"/>
        <w:rPr>
          <w:rFonts w:ascii="楷体_GB2312" w:eastAsia="楷体_GB2312"/>
          <w:b/>
          <w:sz w:val="28"/>
        </w:rPr>
        <w:sectPr w:rsidR="001E766B">
          <w:footerReference w:type="default" r:id="rId12"/>
          <w:pgSz w:w="11906" w:h="16838"/>
          <w:pgMar w:top="1440" w:right="1066" w:bottom="1440" w:left="1180" w:header="851" w:footer="992" w:gutter="0"/>
          <w:pgNumType w:start="1"/>
          <w:cols w:space="425"/>
          <w:docGrid w:type="lines" w:linePitch="312"/>
        </w:sectPr>
      </w:pPr>
    </w:p>
    <w:p w14:paraId="6CBBE912" w14:textId="77777777" w:rsidR="001E766B" w:rsidRDefault="00581377">
      <w:pPr>
        <w:spacing w:line="400" w:lineRule="exact"/>
        <w:jc w:val="left"/>
        <w:rPr>
          <w:rFonts w:ascii="楷体_GB2312" w:eastAsia="楷体_GB2312"/>
          <w:b/>
          <w:sz w:val="28"/>
        </w:rPr>
      </w:pPr>
      <w:r>
        <w:rPr>
          <w:rFonts w:ascii="楷体_GB2312" w:eastAsia="楷体_GB2312" w:hint="eastAsia"/>
          <w:b/>
          <w:sz w:val="28"/>
        </w:rPr>
        <w:lastRenderedPageBreak/>
        <w:t>一、课程学习情况</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20"/>
        <w:gridCol w:w="3615"/>
        <w:gridCol w:w="687"/>
        <w:gridCol w:w="915"/>
        <w:gridCol w:w="825"/>
        <w:gridCol w:w="855"/>
        <w:gridCol w:w="1616"/>
      </w:tblGrid>
      <w:tr w:rsidR="001E766B" w14:paraId="49CC5756" w14:textId="77777777" w:rsidTr="00494D52">
        <w:trPr>
          <w:cantSplit/>
          <w:trHeight w:val="585"/>
          <w:jc w:val="center"/>
        </w:trPr>
        <w:tc>
          <w:tcPr>
            <w:tcW w:w="5422" w:type="dxa"/>
            <w:gridSpan w:val="3"/>
            <w:vAlign w:val="center"/>
          </w:tcPr>
          <w:p w14:paraId="7FE94455" w14:textId="77777777" w:rsidR="001E766B" w:rsidRDefault="00581377" w:rsidP="00494D52">
            <w:pPr>
              <w:spacing w:line="400" w:lineRule="exact"/>
              <w:jc w:val="center"/>
              <w:rPr>
                <w:rFonts w:ascii="楷体_GB2312" w:eastAsia="楷体_GB2312"/>
                <w:sz w:val="28"/>
                <w:szCs w:val="28"/>
              </w:rPr>
            </w:pPr>
            <w:r>
              <w:rPr>
                <w:rFonts w:ascii="楷体_GB2312" w:eastAsia="楷体_GB2312" w:hint="eastAsia"/>
                <w:sz w:val="28"/>
                <w:szCs w:val="28"/>
              </w:rPr>
              <w:t>课  程  名  称</w:t>
            </w:r>
          </w:p>
        </w:tc>
        <w:tc>
          <w:tcPr>
            <w:tcW w:w="915" w:type="dxa"/>
            <w:vAlign w:val="center"/>
          </w:tcPr>
          <w:p w14:paraId="32EF6731" w14:textId="77777777" w:rsidR="001E766B" w:rsidRDefault="00581377" w:rsidP="00494D52">
            <w:pPr>
              <w:spacing w:line="400" w:lineRule="exact"/>
              <w:jc w:val="center"/>
              <w:rPr>
                <w:rFonts w:ascii="楷体_GB2312" w:eastAsia="楷体_GB2312"/>
                <w:sz w:val="28"/>
                <w:szCs w:val="28"/>
              </w:rPr>
            </w:pPr>
            <w:r>
              <w:rPr>
                <w:rFonts w:ascii="楷体_GB2312" w:eastAsia="楷体_GB2312" w:hint="eastAsia"/>
                <w:sz w:val="28"/>
                <w:szCs w:val="28"/>
              </w:rPr>
              <w:t>学时</w:t>
            </w:r>
          </w:p>
        </w:tc>
        <w:tc>
          <w:tcPr>
            <w:tcW w:w="825" w:type="dxa"/>
            <w:vAlign w:val="center"/>
          </w:tcPr>
          <w:p w14:paraId="25569573" w14:textId="77777777" w:rsidR="001E766B" w:rsidRDefault="00581377" w:rsidP="00494D52">
            <w:pPr>
              <w:spacing w:line="400" w:lineRule="exact"/>
              <w:jc w:val="center"/>
              <w:rPr>
                <w:rFonts w:ascii="楷体_GB2312" w:eastAsia="楷体_GB2312"/>
                <w:sz w:val="28"/>
                <w:szCs w:val="28"/>
              </w:rPr>
            </w:pPr>
            <w:r>
              <w:rPr>
                <w:rFonts w:ascii="楷体_GB2312" w:eastAsia="楷体_GB2312" w:hint="eastAsia"/>
                <w:sz w:val="28"/>
                <w:szCs w:val="28"/>
              </w:rPr>
              <w:t>学分</w:t>
            </w:r>
          </w:p>
        </w:tc>
        <w:tc>
          <w:tcPr>
            <w:tcW w:w="855" w:type="dxa"/>
            <w:vAlign w:val="center"/>
          </w:tcPr>
          <w:p w14:paraId="05B01DAB" w14:textId="77777777" w:rsidR="001E766B" w:rsidRDefault="00581377" w:rsidP="00494D52">
            <w:pPr>
              <w:spacing w:line="400" w:lineRule="exact"/>
              <w:jc w:val="center"/>
              <w:rPr>
                <w:rFonts w:ascii="楷体_GB2312" w:eastAsia="楷体_GB2312"/>
                <w:sz w:val="28"/>
                <w:szCs w:val="28"/>
              </w:rPr>
            </w:pPr>
            <w:r>
              <w:rPr>
                <w:rFonts w:ascii="楷体_GB2312" w:eastAsia="楷体_GB2312" w:hint="eastAsia"/>
                <w:sz w:val="28"/>
                <w:szCs w:val="28"/>
              </w:rPr>
              <w:t>成绩</w:t>
            </w:r>
          </w:p>
        </w:tc>
        <w:tc>
          <w:tcPr>
            <w:tcW w:w="1616" w:type="dxa"/>
            <w:vAlign w:val="center"/>
          </w:tcPr>
          <w:p w14:paraId="506EE823" w14:textId="77777777" w:rsidR="001E766B" w:rsidRDefault="00581377" w:rsidP="00494D52">
            <w:pPr>
              <w:spacing w:line="400" w:lineRule="exact"/>
              <w:jc w:val="center"/>
              <w:rPr>
                <w:rFonts w:ascii="楷体_GB2312" w:eastAsia="楷体_GB2312"/>
                <w:sz w:val="28"/>
                <w:szCs w:val="28"/>
              </w:rPr>
            </w:pPr>
            <w:r>
              <w:rPr>
                <w:rFonts w:ascii="楷体_GB2312" w:eastAsia="楷体_GB2312" w:hint="eastAsia"/>
                <w:sz w:val="28"/>
                <w:szCs w:val="28"/>
              </w:rPr>
              <w:t>备 注</w:t>
            </w:r>
          </w:p>
        </w:tc>
      </w:tr>
      <w:tr w:rsidR="001E766B" w14:paraId="5E67BBF7" w14:textId="77777777" w:rsidTr="00494D52">
        <w:trPr>
          <w:cantSplit/>
          <w:trHeight w:val="398"/>
          <w:jc w:val="center"/>
        </w:trPr>
        <w:tc>
          <w:tcPr>
            <w:tcW w:w="1120" w:type="dxa"/>
            <w:vMerge w:val="restart"/>
            <w:vAlign w:val="center"/>
          </w:tcPr>
          <w:p w14:paraId="3F3F692A" w14:textId="77777777" w:rsidR="001E766B" w:rsidRDefault="00581377" w:rsidP="00494D52">
            <w:pPr>
              <w:spacing w:line="400" w:lineRule="exact"/>
              <w:jc w:val="center"/>
              <w:rPr>
                <w:rFonts w:ascii="楷体_GB2312" w:eastAsia="楷体_GB2312"/>
                <w:sz w:val="28"/>
                <w:szCs w:val="28"/>
              </w:rPr>
            </w:pPr>
            <w:r>
              <w:rPr>
                <w:rFonts w:ascii="楷体_GB2312" w:eastAsia="楷体_GB2312" w:hint="eastAsia"/>
                <w:sz w:val="28"/>
                <w:szCs w:val="28"/>
              </w:rPr>
              <w:t>必修</w:t>
            </w:r>
          </w:p>
          <w:p w14:paraId="7EB251D0" w14:textId="77777777" w:rsidR="001E766B" w:rsidRDefault="00581377" w:rsidP="00494D52">
            <w:pPr>
              <w:spacing w:line="400" w:lineRule="exact"/>
              <w:jc w:val="center"/>
              <w:rPr>
                <w:rFonts w:ascii="楷体_GB2312" w:eastAsia="楷体_GB2312"/>
                <w:sz w:val="28"/>
                <w:szCs w:val="28"/>
              </w:rPr>
            </w:pPr>
            <w:r>
              <w:rPr>
                <w:rFonts w:ascii="楷体_GB2312" w:eastAsia="楷体_GB2312" w:hint="eastAsia"/>
                <w:sz w:val="28"/>
                <w:szCs w:val="28"/>
              </w:rPr>
              <w:t>课程</w:t>
            </w:r>
          </w:p>
        </w:tc>
        <w:tc>
          <w:tcPr>
            <w:tcW w:w="4302" w:type="dxa"/>
            <w:gridSpan w:val="2"/>
            <w:vAlign w:val="center"/>
          </w:tcPr>
          <w:p w14:paraId="19F98570" w14:textId="77777777" w:rsidR="001E766B" w:rsidRPr="00494D52" w:rsidRDefault="0045106E" w:rsidP="00494D52">
            <w:pPr>
              <w:spacing w:line="400" w:lineRule="exact"/>
              <w:jc w:val="center"/>
              <w:rPr>
                <w:rFonts w:ascii="Open Sans" w:hAnsi="Open Sans" w:cs="Open Sans"/>
                <w:color w:val="333333"/>
                <w:shd w:val="clear" w:color="auto" w:fill="FFFFFF"/>
              </w:rPr>
            </w:pPr>
            <w:r w:rsidRPr="00494D52">
              <w:rPr>
                <w:rFonts w:ascii="Open Sans" w:hAnsi="Open Sans" w:cs="Open Sans" w:hint="eastAsia"/>
                <w:color w:val="333333"/>
                <w:shd w:val="clear" w:color="auto" w:fill="FFFFFF"/>
              </w:rPr>
              <w:t>现代农业创新与乡村振兴战略</w:t>
            </w:r>
          </w:p>
        </w:tc>
        <w:tc>
          <w:tcPr>
            <w:tcW w:w="915" w:type="dxa"/>
            <w:vAlign w:val="center"/>
          </w:tcPr>
          <w:p w14:paraId="1480CA52" w14:textId="1CBBF8C4" w:rsidR="001E766B" w:rsidRPr="00405F31" w:rsidRDefault="00034012" w:rsidP="00405F31">
            <w:pPr>
              <w:jc w:val="center"/>
            </w:pPr>
            <w:r w:rsidRPr="00405F31">
              <w:rPr>
                <w:rFonts w:hint="eastAsia"/>
              </w:rPr>
              <w:t>32</w:t>
            </w:r>
          </w:p>
        </w:tc>
        <w:tc>
          <w:tcPr>
            <w:tcW w:w="825" w:type="dxa"/>
            <w:vAlign w:val="center"/>
          </w:tcPr>
          <w:p w14:paraId="2BDE5AD8" w14:textId="77777777" w:rsidR="001E766B" w:rsidRPr="00494D52" w:rsidRDefault="002D0FF1" w:rsidP="00494D52">
            <w:pPr>
              <w:jc w:val="center"/>
            </w:pPr>
            <w:r w:rsidRPr="00494D52">
              <w:t>2.0</w:t>
            </w:r>
          </w:p>
        </w:tc>
        <w:tc>
          <w:tcPr>
            <w:tcW w:w="855" w:type="dxa"/>
            <w:vAlign w:val="center"/>
          </w:tcPr>
          <w:p w14:paraId="0C4FED02" w14:textId="77777777" w:rsidR="001E766B" w:rsidRPr="00494D52" w:rsidRDefault="002D0FF1" w:rsidP="00494D52">
            <w:pPr>
              <w:jc w:val="center"/>
            </w:pPr>
            <w:r w:rsidRPr="00494D52">
              <w:t>74.0</w:t>
            </w:r>
          </w:p>
        </w:tc>
        <w:tc>
          <w:tcPr>
            <w:tcW w:w="1616" w:type="dxa"/>
            <w:vAlign w:val="center"/>
          </w:tcPr>
          <w:p w14:paraId="714425B6" w14:textId="77777777" w:rsidR="001E766B" w:rsidRDefault="001E766B" w:rsidP="00494D52">
            <w:pPr>
              <w:spacing w:line="400" w:lineRule="exact"/>
              <w:jc w:val="center"/>
              <w:rPr>
                <w:rFonts w:ascii="楷体_GB2312" w:eastAsia="楷体_GB2312"/>
                <w:sz w:val="28"/>
                <w:szCs w:val="28"/>
              </w:rPr>
            </w:pPr>
          </w:p>
        </w:tc>
      </w:tr>
      <w:tr w:rsidR="001E766B" w14:paraId="0DE52686" w14:textId="77777777" w:rsidTr="00494D52">
        <w:trPr>
          <w:cantSplit/>
          <w:trHeight w:val="459"/>
          <w:jc w:val="center"/>
        </w:trPr>
        <w:tc>
          <w:tcPr>
            <w:tcW w:w="1120" w:type="dxa"/>
            <w:vMerge/>
            <w:vAlign w:val="center"/>
          </w:tcPr>
          <w:p w14:paraId="4CA2CE84" w14:textId="77777777" w:rsidR="001E766B" w:rsidRDefault="001E766B" w:rsidP="00494D52">
            <w:pPr>
              <w:spacing w:line="400" w:lineRule="exact"/>
              <w:jc w:val="center"/>
              <w:rPr>
                <w:rFonts w:ascii="楷体_GB2312" w:eastAsia="楷体_GB2312"/>
                <w:sz w:val="28"/>
                <w:szCs w:val="28"/>
              </w:rPr>
            </w:pPr>
          </w:p>
        </w:tc>
        <w:tc>
          <w:tcPr>
            <w:tcW w:w="4302" w:type="dxa"/>
            <w:gridSpan w:val="2"/>
            <w:vAlign w:val="center"/>
          </w:tcPr>
          <w:p w14:paraId="1CD98B5A" w14:textId="77777777" w:rsidR="001E766B" w:rsidRDefault="002D0FF1" w:rsidP="00494D52">
            <w:pPr>
              <w:spacing w:line="400" w:lineRule="exact"/>
              <w:jc w:val="center"/>
              <w:rPr>
                <w:rFonts w:ascii="楷体_GB2312" w:eastAsia="楷体_GB2312"/>
                <w:sz w:val="28"/>
                <w:szCs w:val="28"/>
              </w:rPr>
            </w:pPr>
            <w:r>
              <w:rPr>
                <w:rFonts w:ascii="Open Sans" w:hAnsi="Open Sans" w:cs="Open Sans"/>
                <w:color w:val="333333"/>
                <w:shd w:val="clear" w:color="auto" w:fill="FFFFFF"/>
              </w:rPr>
              <w:t>新时代中国特色社会主义理论与实践研究</w:t>
            </w:r>
          </w:p>
        </w:tc>
        <w:tc>
          <w:tcPr>
            <w:tcW w:w="915" w:type="dxa"/>
            <w:vAlign w:val="center"/>
          </w:tcPr>
          <w:p w14:paraId="60C3B6AA" w14:textId="0FDE2962" w:rsidR="001E766B" w:rsidRPr="00405F31" w:rsidRDefault="009E1079" w:rsidP="00405F31">
            <w:pPr>
              <w:jc w:val="center"/>
            </w:pPr>
            <w:r w:rsidRPr="00405F31">
              <w:rPr>
                <w:rFonts w:hint="eastAsia"/>
              </w:rPr>
              <w:t>36</w:t>
            </w:r>
          </w:p>
        </w:tc>
        <w:tc>
          <w:tcPr>
            <w:tcW w:w="825" w:type="dxa"/>
            <w:vAlign w:val="center"/>
          </w:tcPr>
          <w:p w14:paraId="4F436FB9" w14:textId="77777777" w:rsidR="001E766B" w:rsidRPr="00494D52" w:rsidRDefault="002D0FF1" w:rsidP="00494D52">
            <w:pPr>
              <w:jc w:val="center"/>
            </w:pPr>
            <w:r w:rsidRPr="00494D52">
              <w:t>2.0</w:t>
            </w:r>
          </w:p>
        </w:tc>
        <w:tc>
          <w:tcPr>
            <w:tcW w:w="855" w:type="dxa"/>
            <w:vAlign w:val="center"/>
          </w:tcPr>
          <w:p w14:paraId="6921EF7C" w14:textId="77777777" w:rsidR="001E766B" w:rsidRPr="00494D52" w:rsidRDefault="002D0FF1" w:rsidP="00494D52">
            <w:pPr>
              <w:jc w:val="center"/>
            </w:pPr>
            <w:r w:rsidRPr="00494D52">
              <w:t>75.0</w:t>
            </w:r>
          </w:p>
        </w:tc>
        <w:tc>
          <w:tcPr>
            <w:tcW w:w="1616" w:type="dxa"/>
            <w:vAlign w:val="center"/>
          </w:tcPr>
          <w:p w14:paraId="55ED5BBC" w14:textId="77777777" w:rsidR="001E766B" w:rsidRDefault="001E766B" w:rsidP="00494D52">
            <w:pPr>
              <w:spacing w:line="400" w:lineRule="exact"/>
              <w:jc w:val="center"/>
              <w:rPr>
                <w:rFonts w:ascii="楷体_GB2312" w:eastAsia="楷体_GB2312"/>
                <w:sz w:val="28"/>
                <w:szCs w:val="28"/>
              </w:rPr>
            </w:pPr>
          </w:p>
        </w:tc>
      </w:tr>
      <w:tr w:rsidR="0091065F" w14:paraId="61F56C6F" w14:textId="77777777" w:rsidTr="00494D52">
        <w:trPr>
          <w:cantSplit/>
          <w:trHeight w:val="330"/>
          <w:jc w:val="center"/>
        </w:trPr>
        <w:tc>
          <w:tcPr>
            <w:tcW w:w="1120" w:type="dxa"/>
            <w:vMerge/>
            <w:vAlign w:val="center"/>
          </w:tcPr>
          <w:p w14:paraId="2B039362" w14:textId="77777777" w:rsidR="0091065F" w:rsidRDefault="0091065F" w:rsidP="00494D52">
            <w:pPr>
              <w:spacing w:line="400" w:lineRule="exact"/>
              <w:jc w:val="center"/>
              <w:rPr>
                <w:rFonts w:ascii="楷体_GB2312" w:eastAsia="楷体_GB2312"/>
                <w:sz w:val="28"/>
                <w:szCs w:val="28"/>
              </w:rPr>
            </w:pPr>
          </w:p>
        </w:tc>
        <w:tc>
          <w:tcPr>
            <w:tcW w:w="4302" w:type="dxa"/>
            <w:gridSpan w:val="2"/>
            <w:vAlign w:val="center"/>
          </w:tcPr>
          <w:p w14:paraId="4339F2FD" w14:textId="0F2F0499" w:rsidR="0091065F" w:rsidRPr="00E611BB" w:rsidRDefault="0091065F" w:rsidP="00494D52">
            <w:pPr>
              <w:jc w:val="center"/>
            </w:pPr>
            <w:r w:rsidRPr="00E611BB">
              <w:rPr>
                <w:rFonts w:hint="eastAsia"/>
              </w:rPr>
              <w:t>自然辩证法概论</w:t>
            </w:r>
          </w:p>
        </w:tc>
        <w:tc>
          <w:tcPr>
            <w:tcW w:w="915" w:type="dxa"/>
            <w:vAlign w:val="center"/>
          </w:tcPr>
          <w:p w14:paraId="212BAC54" w14:textId="2F249F80" w:rsidR="0091065F" w:rsidRPr="00E611BB" w:rsidRDefault="00E87C8B" w:rsidP="00494D52">
            <w:pPr>
              <w:jc w:val="center"/>
            </w:pPr>
            <w:r>
              <w:rPr>
                <w:rFonts w:hint="eastAsia"/>
              </w:rPr>
              <w:t>18</w:t>
            </w:r>
          </w:p>
        </w:tc>
        <w:tc>
          <w:tcPr>
            <w:tcW w:w="825" w:type="dxa"/>
            <w:vAlign w:val="center"/>
          </w:tcPr>
          <w:p w14:paraId="237ED2E2" w14:textId="19D00939" w:rsidR="0091065F" w:rsidRPr="00E611BB" w:rsidRDefault="0091065F" w:rsidP="00494D52">
            <w:pPr>
              <w:jc w:val="center"/>
            </w:pPr>
            <w:r w:rsidRPr="00E611BB">
              <w:rPr>
                <w:rFonts w:hint="eastAsia"/>
              </w:rPr>
              <w:t>1.0</w:t>
            </w:r>
          </w:p>
        </w:tc>
        <w:tc>
          <w:tcPr>
            <w:tcW w:w="855" w:type="dxa"/>
            <w:vAlign w:val="center"/>
          </w:tcPr>
          <w:p w14:paraId="536CDCB3" w14:textId="77777777" w:rsidR="0091065F" w:rsidRPr="00E611BB" w:rsidRDefault="0091065F" w:rsidP="00494D52">
            <w:pPr>
              <w:jc w:val="center"/>
            </w:pPr>
            <w:r w:rsidRPr="00E611BB">
              <w:rPr>
                <w:rFonts w:hint="eastAsia"/>
              </w:rPr>
              <w:t>84.0</w:t>
            </w:r>
          </w:p>
        </w:tc>
        <w:tc>
          <w:tcPr>
            <w:tcW w:w="1616" w:type="dxa"/>
            <w:vAlign w:val="center"/>
          </w:tcPr>
          <w:p w14:paraId="125BAC80" w14:textId="77777777" w:rsidR="0091065F" w:rsidRDefault="0091065F" w:rsidP="00494D52">
            <w:pPr>
              <w:spacing w:line="400" w:lineRule="exact"/>
              <w:jc w:val="center"/>
              <w:rPr>
                <w:rFonts w:ascii="楷体_GB2312" w:eastAsia="楷体_GB2312"/>
                <w:sz w:val="28"/>
                <w:szCs w:val="28"/>
              </w:rPr>
            </w:pPr>
          </w:p>
        </w:tc>
      </w:tr>
      <w:tr w:rsidR="0091065F" w14:paraId="38E546F2" w14:textId="77777777" w:rsidTr="00494D52">
        <w:trPr>
          <w:cantSplit/>
          <w:trHeight w:val="240"/>
          <w:jc w:val="center"/>
        </w:trPr>
        <w:tc>
          <w:tcPr>
            <w:tcW w:w="1120" w:type="dxa"/>
            <w:vMerge/>
            <w:vAlign w:val="center"/>
          </w:tcPr>
          <w:p w14:paraId="1F4DD889" w14:textId="77777777" w:rsidR="0091065F" w:rsidRDefault="0091065F" w:rsidP="00494D52">
            <w:pPr>
              <w:spacing w:line="400" w:lineRule="exact"/>
              <w:jc w:val="center"/>
              <w:rPr>
                <w:rFonts w:ascii="楷体_GB2312" w:eastAsia="楷体_GB2312"/>
                <w:sz w:val="28"/>
                <w:szCs w:val="28"/>
              </w:rPr>
            </w:pPr>
          </w:p>
        </w:tc>
        <w:tc>
          <w:tcPr>
            <w:tcW w:w="4302" w:type="dxa"/>
            <w:gridSpan w:val="2"/>
            <w:vAlign w:val="center"/>
          </w:tcPr>
          <w:p w14:paraId="0878BD11" w14:textId="2B7CCDEE" w:rsidR="0091065F" w:rsidRPr="00E611BB" w:rsidRDefault="0091065F" w:rsidP="00494D52">
            <w:pPr>
              <w:jc w:val="center"/>
            </w:pPr>
            <w:r w:rsidRPr="00E611BB">
              <w:rPr>
                <w:rFonts w:hint="eastAsia"/>
              </w:rPr>
              <w:t>硕士英语</w:t>
            </w:r>
          </w:p>
        </w:tc>
        <w:tc>
          <w:tcPr>
            <w:tcW w:w="915" w:type="dxa"/>
            <w:vAlign w:val="center"/>
          </w:tcPr>
          <w:p w14:paraId="1AF9D89F" w14:textId="3CE8A1D9" w:rsidR="0091065F" w:rsidRPr="00E611BB" w:rsidRDefault="00291BBA" w:rsidP="00494D52">
            <w:pPr>
              <w:jc w:val="center"/>
            </w:pPr>
            <w:r>
              <w:rPr>
                <w:rFonts w:hint="eastAsia"/>
              </w:rPr>
              <w:t>60</w:t>
            </w:r>
          </w:p>
        </w:tc>
        <w:tc>
          <w:tcPr>
            <w:tcW w:w="825" w:type="dxa"/>
            <w:vAlign w:val="center"/>
          </w:tcPr>
          <w:p w14:paraId="7DF7FC03" w14:textId="6DF4DCDB" w:rsidR="0091065F" w:rsidRPr="00E611BB" w:rsidRDefault="0091065F" w:rsidP="00494D52">
            <w:pPr>
              <w:jc w:val="center"/>
            </w:pPr>
            <w:r w:rsidRPr="00E611BB">
              <w:rPr>
                <w:rFonts w:hint="eastAsia"/>
              </w:rPr>
              <w:t>3.0</w:t>
            </w:r>
          </w:p>
        </w:tc>
        <w:tc>
          <w:tcPr>
            <w:tcW w:w="855" w:type="dxa"/>
            <w:vAlign w:val="center"/>
          </w:tcPr>
          <w:p w14:paraId="2D8BFE65" w14:textId="77777777" w:rsidR="0091065F" w:rsidRPr="00E611BB" w:rsidRDefault="0091065F" w:rsidP="00494D52">
            <w:pPr>
              <w:jc w:val="center"/>
            </w:pPr>
            <w:r w:rsidRPr="00E611BB">
              <w:rPr>
                <w:rFonts w:hint="eastAsia"/>
              </w:rPr>
              <w:t>71.0</w:t>
            </w:r>
          </w:p>
        </w:tc>
        <w:tc>
          <w:tcPr>
            <w:tcW w:w="1616" w:type="dxa"/>
            <w:vAlign w:val="center"/>
          </w:tcPr>
          <w:p w14:paraId="6EAB338B" w14:textId="77777777" w:rsidR="0091065F" w:rsidRDefault="0091065F" w:rsidP="00494D52">
            <w:pPr>
              <w:spacing w:line="400" w:lineRule="exact"/>
              <w:jc w:val="center"/>
              <w:rPr>
                <w:rFonts w:ascii="楷体_GB2312" w:eastAsia="楷体_GB2312"/>
                <w:sz w:val="28"/>
                <w:szCs w:val="28"/>
              </w:rPr>
            </w:pPr>
          </w:p>
        </w:tc>
      </w:tr>
      <w:tr w:rsidR="0091065F" w14:paraId="120CA4FB" w14:textId="77777777" w:rsidTr="00494D52">
        <w:trPr>
          <w:cantSplit/>
          <w:trHeight w:val="285"/>
          <w:jc w:val="center"/>
        </w:trPr>
        <w:tc>
          <w:tcPr>
            <w:tcW w:w="1120" w:type="dxa"/>
            <w:vMerge/>
            <w:vAlign w:val="center"/>
          </w:tcPr>
          <w:p w14:paraId="4EDF77AC" w14:textId="77777777" w:rsidR="0091065F" w:rsidRDefault="0091065F" w:rsidP="00494D52">
            <w:pPr>
              <w:spacing w:line="400" w:lineRule="exact"/>
              <w:jc w:val="center"/>
              <w:rPr>
                <w:rFonts w:ascii="楷体_GB2312" w:eastAsia="楷体_GB2312"/>
                <w:sz w:val="28"/>
                <w:szCs w:val="28"/>
              </w:rPr>
            </w:pPr>
          </w:p>
        </w:tc>
        <w:tc>
          <w:tcPr>
            <w:tcW w:w="4302" w:type="dxa"/>
            <w:gridSpan w:val="2"/>
            <w:vAlign w:val="center"/>
          </w:tcPr>
          <w:p w14:paraId="6DFEDF71" w14:textId="65C99CA4" w:rsidR="0091065F" w:rsidRPr="00E611BB" w:rsidRDefault="0091065F" w:rsidP="00494D52">
            <w:pPr>
              <w:jc w:val="center"/>
            </w:pPr>
            <w:r w:rsidRPr="00E611BB">
              <w:rPr>
                <w:rFonts w:hint="eastAsia"/>
              </w:rPr>
              <w:t>学术道德与论文写作</w:t>
            </w:r>
          </w:p>
        </w:tc>
        <w:tc>
          <w:tcPr>
            <w:tcW w:w="915" w:type="dxa"/>
            <w:vAlign w:val="center"/>
          </w:tcPr>
          <w:p w14:paraId="65CEE9B6" w14:textId="17EFB4DC" w:rsidR="0091065F" w:rsidRPr="00E611BB" w:rsidRDefault="006F41AD" w:rsidP="00494D52">
            <w:pPr>
              <w:jc w:val="center"/>
            </w:pPr>
            <w:r>
              <w:rPr>
                <w:rFonts w:hint="eastAsia"/>
              </w:rPr>
              <w:t>32</w:t>
            </w:r>
          </w:p>
        </w:tc>
        <w:tc>
          <w:tcPr>
            <w:tcW w:w="825" w:type="dxa"/>
            <w:vAlign w:val="center"/>
          </w:tcPr>
          <w:p w14:paraId="4DE8C81A" w14:textId="028B2CC1" w:rsidR="0091065F" w:rsidRPr="00E611BB" w:rsidRDefault="0091065F" w:rsidP="00494D52">
            <w:pPr>
              <w:jc w:val="center"/>
            </w:pPr>
            <w:r w:rsidRPr="00E611BB">
              <w:rPr>
                <w:rFonts w:hint="eastAsia"/>
              </w:rPr>
              <w:t>2.0</w:t>
            </w:r>
          </w:p>
        </w:tc>
        <w:tc>
          <w:tcPr>
            <w:tcW w:w="855" w:type="dxa"/>
            <w:vAlign w:val="center"/>
          </w:tcPr>
          <w:p w14:paraId="7651773E" w14:textId="77777777" w:rsidR="0091065F" w:rsidRPr="00E611BB" w:rsidRDefault="0091065F" w:rsidP="00494D52">
            <w:pPr>
              <w:jc w:val="center"/>
            </w:pPr>
            <w:r w:rsidRPr="00E611BB">
              <w:rPr>
                <w:rFonts w:hint="eastAsia"/>
              </w:rPr>
              <w:t>79.0</w:t>
            </w:r>
          </w:p>
        </w:tc>
        <w:tc>
          <w:tcPr>
            <w:tcW w:w="1616" w:type="dxa"/>
            <w:vAlign w:val="center"/>
          </w:tcPr>
          <w:p w14:paraId="2E5871A5" w14:textId="77777777" w:rsidR="0091065F" w:rsidRDefault="0091065F" w:rsidP="00494D52">
            <w:pPr>
              <w:spacing w:line="400" w:lineRule="exact"/>
              <w:jc w:val="center"/>
              <w:rPr>
                <w:rFonts w:ascii="楷体_GB2312" w:eastAsia="楷体_GB2312"/>
                <w:sz w:val="28"/>
                <w:szCs w:val="28"/>
              </w:rPr>
            </w:pPr>
          </w:p>
        </w:tc>
      </w:tr>
      <w:tr w:rsidR="0091065F" w14:paraId="1204E982" w14:textId="77777777" w:rsidTr="00494D52">
        <w:trPr>
          <w:cantSplit/>
          <w:trHeight w:val="285"/>
          <w:jc w:val="center"/>
        </w:trPr>
        <w:tc>
          <w:tcPr>
            <w:tcW w:w="1120" w:type="dxa"/>
            <w:vMerge/>
            <w:vAlign w:val="center"/>
          </w:tcPr>
          <w:p w14:paraId="0A21E317" w14:textId="77777777" w:rsidR="0091065F" w:rsidRDefault="0091065F" w:rsidP="00494D52">
            <w:pPr>
              <w:spacing w:line="400" w:lineRule="exact"/>
              <w:jc w:val="center"/>
              <w:rPr>
                <w:rFonts w:ascii="楷体_GB2312" w:eastAsia="楷体_GB2312"/>
                <w:sz w:val="28"/>
                <w:szCs w:val="28"/>
              </w:rPr>
            </w:pPr>
          </w:p>
        </w:tc>
        <w:tc>
          <w:tcPr>
            <w:tcW w:w="4302" w:type="dxa"/>
            <w:gridSpan w:val="2"/>
            <w:vAlign w:val="center"/>
          </w:tcPr>
          <w:p w14:paraId="51119BC8" w14:textId="379B38AE" w:rsidR="0091065F" w:rsidRPr="00E611BB" w:rsidRDefault="0091065F" w:rsidP="00494D52">
            <w:pPr>
              <w:jc w:val="center"/>
            </w:pPr>
            <w:r w:rsidRPr="00E611BB">
              <w:rPr>
                <w:rFonts w:hint="eastAsia"/>
              </w:rPr>
              <w:t>算法设计与分析</w:t>
            </w:r>
          </w:p>
        </w:tc>
        <w:tc>
          <w:tcPr>
            <w:tcW w:w="915" w:type="dxa"/>
            <w:vAlign w:val="center"/>
          </w:tcPr>
          <w:p w14:paraId="2B922ADD" w14:textId="559A1AC5" w:rsidR="0091065F" w:rsidRPr="00E611BB" w:rsidRDefault="006F41AD" w:rsidP="00494D52">
            <w:pPr>
              <w:jc w:val="center"/>
            </w:pPr>
            <w:r>
              <w:rPr>
                <w:rFonts w:hint="eastAsia"/>
              </w:rPr>
              <w:t>32</w:t>
            </w:r>
          </w:p>
        </w:tc>
        <w:tc>
          <w:tcPr>
            <w:tcW w:w="825" w:type="dxa"/>
            <w:vAlign w:val="center"/>
          </w:tcPr>
          <w:p w14:paraId="218326A5" w14:textId="58DA3E01" w:rsidR="0091065F" w:rsidRPr="00E611BB" w:rsidRDefault="0091065F" w:rsidP="00494D52">
            <w:pPr>
              <w:jc w:val="center"/>
            </w:pPr>
            <w:r w:rsidRPr="00E611BB">
              <w:rPr>
                <w:rFonts w:hint="eastAsia"/>
              </w:rPr>
              <w:t>2.0</w:t>
            </w:r>
          </w:p>
        </w:tc>
        <w:tc>
          <w:tcPr>
            <w:tcW w:w="855" w:type="dxa"/>
            <w:vAlign w:val="center"/>
          </w:tcPr>
          <w:p w14:paraId="3F6E50EC" w14:textId="77777777" w:rsidR="0091065F" w:rsidRPr="00E611BB" w:rsidRDefault="0091065F" w:rsidP="00494D52">
            <w:pPr>
              <w:jc w:val="center"/>
            </w:pPr>
            <w:r w:rsidRPr="00E611BB">
              <w:rPr>
                <w:rFonts w:hint="eastAsia"/>
              </w:rPr>
              <w:t>79.0</w:t>
            </w:r>
          </w:p>
        </w:tc>
        <w:tc>
          <w:tcPr>
            <w:tcW w:w="1616" w:type="dxa"/>
            <w:vAlign w:val="center"/>
          </w:tcPr>
          <w:p w14:paraId="0623446E" w14:textId="77777777" w:rsidR="0091065F" w:rsidRDefault="0091065F" w:rsidP="00494D52">
            <w:pPr>
              <w:spacing w:line="400" w:lineRule="exact"/>
              <w:jc w:val="center"/>
              <w:rPr>
                <w:rFonts w:ascii="楷体_GB2312" w:eastAsia="楷体_GB2312"/>
                <w:sz w:val="28"/>
                <w:szCs w:val="28"/>
              </w:rPr>
            </w:pPr>
          </w:p>
        </w:tc>
      </w:tr>
      <w:tr w:rsidR="0091065F" w14:paraId="3E7C1C5D" w14:textId="77777777" w:rsidTr="00494D52">
        <w:trPr>
          <w:cantSplit/>
          <w:trHeight w:val="255"/>
          <w:jc w:val="center"/>
        </w:trPr>
        <w:tc>
          <w:tcPr>
            <w:tcW w:w="1120" w:type="dxa"/>
            <w:vMerge/>
            <w:vAlign w:val="center"/>
          </w:tcPr>
          <w:p w14:paraId="617EE6E2" w14:textId="77777777" w:rsidR="0091065F" w:rsidRDefault="0091065F" w:rsidP="00494D52">
            <w:pPr>
              <w:spacing w:line="400" w:lineRule="exact"/>
              <w:jc w:val="center"/>
              <w:rPr>
                <w:rFonts w:ascii="楷体_GB2312" w:eastAsia="楷体_GB2312"/>
                <w:sz w:val="28"/>
                <w:szCs w:val="28"/>
              </w:rPr>
            </w:pPr>
          </w:p>
        </w:tc>
        <w:tc>
          <w:tcPr>
            <w:tcW w:w="4302" w:type="dxa"/>
            <w:gridSpan w:val="2"/>
            <w:vAlign w:val="center"/>
          </w:tcPr>
          <w:p w14:paraId="5C6C50F4" w14:textId="06077B5D" w:rsidR="0091065F" w:rsidRPr="00E611BB" w:rsidRDefault="0091065F" w:rsidP="00494D52">
            <w:pPr>
              <w:jc w:val="center"/>
            </w:pPr>
            <w:r w:rsidRPr="00E611BB">
              <w:rPr>
                <w:rFonts w:hint="eastAsia"/>
              </w:rPr>
              <w:t>农业信息技术</w:t>
            </w:r>
          </w:p>
        </w:tc>
        <w:tc>
          <w:tcPr>
            <w:tcW w:w="915" w:type="dxa"/>
            <w:vAlign w:val="center"/>
          </w:tcPr>
          <w:p w14:paraId="426A8D36" w14:textId="645A1887" w:rsidR="0091065F" w:rsidRPr="00E611BB" w:rsidRDefault="004A16B4" w:rsidP="00494D52">
            <w:pPr>
              <w:jc w:val="center"/>
            </w:pPr>
            <w:r>
              <w:rPr>
                <w:rFonts w:hint="eastAsia"/>
              </w:rPr>
              <w:t>16</w:t>
            </w:r>
          </w:p>
        </w:tc>
        <w:tc>
          <w:tcPr>
            <w:tcW w:w="825" w:type="dxa"/>
            <w:vAlign w:val="center"/>
          </w:tcPr>
          <w:p w14:paraId="0CB83207" w14:textId="681449CB" w:rsidR="0091065F" w:rsidRPr="00E611BB" w:rsidRDefault="0091065F" w:rsidP="00494D52">
            <w:pPr>
              <w:jc w:val="center"/>
            </w:pPr>
            <w:r w:rsidRPr="00E611BB">
              <w:rPr>
                <w:rFonts w:hint="eastAsia"/>
              </w:rPr>
              <w:t>1.0</w:t>
            </w:r>
          </w:p>
        </w:tc>
        <w:tc>
          <w:tcPr>
            <w:tcW w:w="855" w:type="dxa"/>
            <w:vAlign w:val="center"/>
          </w:tcPr>
          <w:p w14:paraId="1163EF1E" w14:textId="77777777" w:rsidR="0091065F" w:rsidRPr="00E611BB" w:rsidRDefault="0091065F" w:rsidP="00494D52">
            <w:pPr>
              <w:jc w:val="center"/>
            </w:pPr>
            <w:r w:rsidRPr="00E611BB">
              <w:rPr>
                <w:rFonts w:hint="eastAsia"/>
              </w:rPr>
              <w:t>84.0</w:t>
            </w:r>
          </w:p>
        </w:tc>
        <w:tc>
          <w:tcPr>
            <w:tcW w:w="1616" w:type="dxa"/>
            <w:vAlign w:val="center"/>
          </w:tcPr>
          <w:p w14:paraId="41D90AB2" w14:textId="77777777" w:rsidR="0091065F" w:rsidRDefault="0091065F" w:rsidP="00494D52">
            <w:pPr>
              <w:spacing w:line="400" w:lineRule="exact"/>
              <w:jc w:val="center"/>
              <w:rPr>
                <w:rFonts w:ascii="楷体_GB2312" w:eastAsia="楷体_GB2312"/>
                <w:sz w:val="28"/>
                <w:szCs w:val="28"/>
              </w:rPr>
            </w:pPr>
          </w:p>
        </w:tc>
      </w:tr>
      <w:tr w:rsidR="0091065F" w14:paraId="3433E172" w14:textId="77777777" w:rsidTr="00494D52">
        <w:trPr>
          <w:cantSplit/>
          <w:trHeight w:val="315"/>
          <w:jc w:val="center"/>
        </w:trPr>
        <w:tc>
          <w:tcPr>
            <w:tcW w:w="1120" w:type="dxa"/>
            <w:vMerge/>
            <w:vAlign w:val="center"/>
          </w:tcPr>
          <w:p w14:paraId="3A59037D" w14:textId="77777777" w:rsidR="0091065F" w:rsidRDefault="0091065F" w:rsidP="00494D52">
            <w:pPr>
              <w:spacing w:line="400" w:lineRule="exact"/>
              <w:jc w:val="center"/>
              <w:rPr>
                <w:rFonts w:ascii="楷体_GB2312" w:eastAsia="楷体_GB2312"/>
                <w:sz w:val="28"/>
                <w:szCs w:val="28"/>
              </w:rPr>
            </w:pPr>
          </w:p>
        </w:tc>
        <w:tc>
          <w:tcPr>
            <w:tcW w:w="4302" w:type="dxa"/>
            <w:gridSpan w:val="2"/>
            <w:vAlign w:val="center"/>
          </w:tcPr>
          <w:p w14:paraId="03E794E0" w14:textId="106CDCD6" w:rsidR="0091065F" w:rsidRPr="00E611BB" w:rsidRDefault="0091065F" w:rsidP="00494D52">
            <w:pPr>
              <w:jc w:val="center"/>
            </w:pPr>
            <w:r w:rsidRPr="00E611BB">
              <w:rPr>
                <w:rFonts w:hint="eastAsia"/>
              </w:rPr>
              <w:t>农业大数据</w:t>
            </w:r>
          </w:p>
        </w:tc>
        <w:tc>
          <w:tcPr>
            <w:tcW w:w="915" w:type="dxa"/>
            <w:vAlign w:val="center"/>
          </w:tcPr>
          <w:p w14:paraId="66470D45" w14:textId="40B851B9" w:rsidR="0091065F" w:rsidRPr="00E611BB" w:rsidRDefault="00EB2137" w:rsidP="00494D52">
            <w:pPr>
              <w:jc w:val="center"/>
            </w:pPr>
            <w:r>
              <w:rPr>
                <w:rFonts w:hint="eastAsia"/>
              </w:rPr>
              <w:t>32</w:t>
            </w:r>
          </w:p>
        </w:tc>
        <w:tc>
          <w:tcPr>
            <w:tcW w:w="825" w:type="dxa"/>
            <w:vAlign w:val="center"/>
          </w:tcPr>
          <w:p w14:paraId="4ED4FD3D" w14:textId="3B60C7FF" w:rsidR="0091065F" w:rsidRPr="00E611BB" w:rsidRDefault="0091065F" w:rsidP="00494D52">
            <w:pPr>
              <w:jc w:val="center"/>
            </w:pPr>
            <w:r w:rsidRPr="00E611BB">
              <w:rPr>
                <w:rFonts w:hint="eastAsia"/>
              </w:rPr>
              <w:t>2.0</w:t>
            </w:r>
          </w:p>
        </w:tc>
        <w:tc>
          <w:tcPr>
            <w:tcW w:w="855" w:type="dxa"/>
            <w:vAlign w:val="center"/>
          </w:tcPr>
          <w:p w14:paraId="5C03D996" w14:textId="77777777" w:rsidR="0091065F" w:rsidRPr="00E611BB" w:rsidRDefault="0091065F" w:rsidP="00494D52">
            <w:pPr>
              <w:jc w:val="center"/>
            </w:pPr>
            <w:r w:rsidRPr="00E611BB">
              <w:rPr>
                <w:rFonts w:hint="eastAsia"/>
              </w:rPr>
              <w:t>90.0</w:t>
            </w:r>
          </w:p>
        </w:tc>
        <w:tc>
          <w:tcPr>
            <w:tcW w:w="1616" w:type="dxa"/>
            <w:vAlign w:val="center"/>
          </w:tcPr>
          <w:p w14:paraId="1ABF33D3" w14:textId="77777777" w:rsidR="0091065F" w:rsidRDefault="0091065F" w:rsidP="00494D52">
            <w:pPr>
              <w:spacing w:line="400" w:lineRule="exact"/>
              <w:jc w:val="center"/>
              <w:rPr>
                <w:rFonts w:ascii="楷体_GB2312" w:eastAsia="楷体_GB2312"/>
                <w:sz w:val="28"/>
                <w:szCs w:val="28"/>
              </w:rPr>
            </w:pPr>
          </w:p>
        </w:tc>
      </w:tr>
      <w:tr w:rsidR="00A40AB4" w14:paraId="077E2695" w14:textId="77777777" w:rsidTr="00494D52">
        <w:trPr>
          <w:cantSplit/>
          <w:trHeight w:val="210"/>
          <w:jc w:val="center"/>
        </w:trPr>
        <w:tc>
          <w:tcPr>
            <w:tcW w:w="1120" w:type="dxa"/>
            <w:vMerge/>
            <w:vAlign w:val="center"/>
          </w:tcPr>
          <w:p w14:paraId="455CAA4E" w14:textId="77777777" w:rsidR="00A40AB4" w:rsidRDefault="00A40AB4" w:rsidP="00A40AB4">
            <w:pPr>
              <w:spacing w:line="400" w:lineRule="exact"/>
              <w:jc w:val="center"/>
              <w:rPr>
                <w:rFonts w:ascii="楷体_GB2312" w:eastAsia="楷体_GB2312"/>
                <w:sz w:val="28"/>
                <w:szCs w:val="28"/>
              </w:rPr>
            </w:pPr>
          </w:p>
        </w:tc>
        <w:tc>
          <w:tcPr>
            <w:tcW w:w="4302" w:type="dxa"/>
            <w:gridSpan w:val="2"/>
            <w:vAlign w:val="center"/>
          </w:tcPr>
          <w:p w14:paraId="0EFE4EA7" w14:textId="1076B2C7" w:rsidR="00A40AB4" w:rsidRPr="00E611BB" w:rsidRDefault="00A40AB4" w:rsidP="00A40AB4">
            <w:pPr>
              <w:jc w:val="center"/>
            </w:pPr>
          </w:p>
        </w:tc>
        <w:tc>
          <w:tcPr>
            <w:tcW w:w="915" w:type="dxa"/>
            <w:vAlign w:val="center"/>
          </w:tcPr>
          <w:p w14:paraId="4D1C07C0" w14:textId="75426DAE" w:rsidR="00A40AB4" w:rsidRPr="00E611BB" w:rsidRDefault="00A40AB4" w:rsidP="00A40AB4">
            <w:pPr>
              <w:jc w:val="center"/>
            </w:pPr>
          </w:p>
        </w:tc>
        <w:tc>
          <w:tcPr>
            <w:tcW w:w="825" w:type="dxa"/>
            <w:vAlign w:val="center"/>
          </w:tcPr>
          <w:p w14:paraId="47623B99" w14:textId="093C9C3C" w:rsidR="00A40AB4" w:rsidRPr="00E611BB" w:rsidRDefault="00A40AB4" w:rsidP="00A40AB4">
            <w:pPr>
              <w:jc w:val="center"/>
            </w:pPr>
          </w:p>
        </w:tc>
        <w:tc>
          <w:tcPr>
            <w:tcW w:w="855" w:type="dxa"/>
            <w:vAlign w:val="center"/>
          </w:tcPr>
          <w:p w14:paraId="1E95372C" w14:textId="02260FE6" w:rsidR="00A40AB4" w:rsidRPr="00E611BB" w:rsidRDefault="00A40AB4" w:rsidP="00A40AB4">
            <w:pPr>
              <w:jc w:val="center"/>
            </w:pPr>
          </w:p>
        </w:tc>
        <w:tc>
          <w:tcPr>
            <w:tcW w:w="1616" w:type="dxa"/>
            <w:vAlign w:val="center"/>
          </w:tcPr>
          <w:p w14:paraId="5D725D9D" w14:textId="77777777" w:rsidR="00A40AB4" w:rsidRDefault="00A40AB4" w:rsidP="00A40AB4">
            <w:pPr>
              <w:spacing w:line="400" w:lineRule="exact"/>
              <w:jc w:val="center"/>
              <w:rPr>
                <w:rFonts w:ascii="楷体_GB2312" w:eastAsia="楷体_GB2312"/>
                <w:sz w:val="28"/>
                <w:szCs w:val="28"/>
              </w:rPr>
            </w:pPr>
          </w:p>
        </w:tc>
      </w:tr>
      <w:tr w:rsidR="0091065F" w14:paraId="3DCA6E0E" w14:textId="77777777" w:rsidTr="00494D52">
        <w:trPr>
          <w:cantSplit/>
          <w:trHeight w:val="210"/>
          <w:jc w:val="center"/>
        </w:trPr>
        <w:tc>
          <w:tcPr>
            <w:tcW w:w="1120" w:type="dxa"/>
            <w:vMerge/>
            <w:vAlign w:val="center"/>
          </w:tcPr>
          <w:p w14:paraId="0D9ACDBE" w14:textId="77777777" w:rsidR="0091065F" w:rsidRDefault="0091065F" w:rsidP="00494D52">
            <w:pPr>
              <w:spacing w:line="400" w:lineRule="exact"/>
              <w:jc w:val="center"/>
              <w:rPr>
                <w:rFonts w:ascii="楷体_GB2312" w:eastAsia="楷体_GB2312"/>
                <w:sz w:val="28"/>
                <w:szCs w:val="28"/>
              </w:rPr>
            </w:pPr>
          </w:p>
        </w:tc>
        <w:tc>
          <w:tcPr>
            <w:tcW w:w="4302" w:type="dxa"/>
            <w:gridSpan w:val="2"/>
            <w:vAlign w:val="center"/>
          </w:tcPr>
          <w:p w14:paraId="06D39A90" w14:textId="6D37E604" w:rsidR="0091065F" w:rsidRPr="00E611BB" w:rsidRDefault="0091065F" w:rsidP="00494D52">
            <w:pPr>
              <w:jc w:val="center"/>
            </w:pPr>
          </w:p>
        </w:tc>
        <w:tc>
          <w:tcPr>
            <w:tcW w:w="915" w:type="dxa"/>
            <w:vAlign w:val="center"/>
          </w:tcPr>
          <w:p w14:paraId="7EDD440D" w14:textId="3F925E49" w:rsidR="0091065F" w:rsidRPr="00E611BB" w:rsidRDefault="0091065F" w:rsidP="00494D52">
            <w:pPr>
              <w:jc w:val="center"/>
            </w:pPr>
          </w:p>
        </w:tc>
        <w:tc>
          <w:tcPr>
            <w:tcW w:w="825" w:type="dxa"/>
            <w:vAlign w:val="center"/>
          </w:tcPr>
          <w:p w14:paraId="09889A57" w14:textId="7665EF18" w:rsidR="0091065F" w:rsidRPr="00E611BB" w:rsidRDefault="0091065F" w:rsidP="00494D52">
            <w:pPr>
              <w:jc w:val="center"/>
            </w:pPr>
          </w:p>
        </w:tc>
        <w:tc>
          <w:tcPr>
            <w:tcW w:w="855" w:type="dxa"/>
            <w:vAlign w:val="center"/>
          </w:tcPr>
          <w:p w14:paraId="5895B992" w14:textId="61A79E04" w:rsidR="0091065F" w:rsidRPr="00E611BB" w:rsidRDefault="0091065F" w:rsidP="00494D52">
            <w:pPr>
              <w:jc w:val="center"/>
            </w:pPr>
          </w:p>
        </w:tc>
        <w:tc>
          <w:tcPr>
            <w:tcW w:w="1616" w:type="dxa"/>
            <w:vAlign w:val="center"/>
          </w:tcPr>
          <w:p w14:paraId="02FCF833" w14:textId="77777777" w:rsidR="0091065F" w:rsidRDefault="0091065F" w:rsidP="00494D52">
            <w:pPr>
              <w:spacing w:line="400" w:lineRule="exact"/>
              <w:jc w:val="center"/>
              <w:rPr>
                <w:rFonts w:ascii="楷体_GB2312" w:eastAsia="楷体_GB2312"/>
                <w:sz w:val="28"/>
                <w:szCs w:val="28"/>
              </w:rPr>
            </w:pPr>
          </w:p>
        </w:tc>
      </w:tr>
      <w:tr w:rsidR="0091065F" w14:paraId="40A658C4" w14:textId="77777777" w:rsidTr="00494D52">
        <w:trPr>
          <w:cantSplit/>
          <w:trHeight w:val="360"/>
          <w:jc w:val="center"/>
        </w:trPr>
        <w:tc>
          <w:tcPr>
            <w:tcW w:w="1120" w:type="dxa"/>
            <w:vMerge/>
            <w:vAlign w:val="center"/>
          </w:tcPr>
          <w:p w14:paraId="19ECEB67" w14:textId="77777777" w:rsidR="0091065F" w:rsidRDefault="0091065F" w:rsidP="00494D52">
            <w:pPr>
              <w:spacing w:line="400" w:lineRule="exact"/>
              <w:jc w:val="center"/>
              <w:rPr>
                <w:rFonts w:ascii="楷体_GB2312" w:eastAsia="楷体_GB2312"/>
                <w:sz w:val="28"/>
                <w:szCs w:val="28"/>
              </w:rPr>
            </w:pPr>
          </w:p>
        </w:tc>
        <w:tc>
          <w:tcPr>
            <w:tcW w:w="4302" w:type="dxa"/>
            <w:gridSpan w:val="2"/>
            <w:vAlign w:val="center"/>
          </w:tcPr>
          <w:p w14:paraId="310F9082" w14:textId="555F8900" w:rsidR="0091065F" w:rsidRPr="00E611BB" w:rsidRDefault="0091065F" w:rsidP="00494D52">
            <w:pPr>
              <w:jc w:val="center"/>
            </w:pPr>
          </w:p>
        </w:tc>
        <w:tc>
          <w:tcPr>
            <w:tcW w:w="915" w:type="dxa"/>
            <w:vAlign w:val="center"/>
          </w:tcPr>
          <w:p w14:paraId="3D2786A5" w14:textId="77777777" w:rsidR="0091065F" w:rsidRPr="00E611BB" w:rsidRDefault="0091065F" w:rsidP="00494D52">
            <w:pPr>
              <w:jc w:val="center"/>
            </w:pPr>
          </w:p>
        </w:tc>
        <w:tc>
          <w:tcPr>
            <w:tcW w:w="825" w:type="dxa"/>
            <w:vAlign w:val="center"/>
          </w:tcPr>
          <w:p w14:paraId="3065435B" w14:textId="3ED048ED" w:rsidR="0091065F" w:rsidRPr="00E611BB" w:rsidRDefault="0091065F" w:rsidP="00494D52">
            <w:pPr>
              <w:jc w:val="center"/>
            </w:pPr>
          </w:p>
        </w:tc>
        <w:tc>
          <w:tcPr>
            <w:tcW w:w="855" w:type="dxa"/>
            <w:vAlign w:val="center"/>
          </w:tcPr>
          <w:p w14:paraId="37D5C49D" w14:textId="79B881DE" w:rsidR="0091065F" w:rsidRPr="00E611BB" w:rsidRDefault="0091065F" w:rsidP="00494D52">
            <w:pPr>
              <w:jc w:val="center"/>
            </w:pPr>
          </w:p>
        </w:tc>
        <w:tc>
          <w:tcPr>
            <w:tcW w:w="1616" w:type="dxa"/>
            <w:vAlign w:val="center"/>
          </w:tcPr>
          <w:p w14:paraId="1EE48A9D" w14:textId="77777777" w:rsidR="0091065F" w:rsidRDefault="0091065F" w:rsidP="00494D52">
            <w:pPr>
              <w:spacing w:line="400" w:lineRule="exact"/>
              <w:jc w:val="center"/>
              <w:rPr>
                <w:rFonts w:ascii="楷体_GB2312" w:eastAsia="楷体_GB2312"/>
                <w:sz w:val="28"/>
                <w:szCs w:val="28"/>
              </w:rPr>
            </w:pPr>
          </w:p>
        </w:tc>
      </w:tr>
      <w:tr w:rsidR="001E766B" w14:paraId="182B0B68" w14:textId="77777777" w:rsidTr="00494D52">
        <w:trPr>
          <w:cantSplit/>
          <w:trHeight w:val="315"/>
          <w:jc w:val="center"/>
        </w:trPr>
        <w:tc>
          <w:tcPr>
            <w:tcW w:w="1120" w:type="dxa"/>
            <w:vMerge/>
            <w:vAlign w:val="center"/>
          </w:tcPr>
          <w:p w14:paraId="48A825BA" w14:textId="77777777" w:rsidR="001E766B" w:rsidRDefault="001E766B" w:rsidP="00494D52">
            <w:pPr>
              <w:spacing w:line="400" w:lineRule="exact"/>
              <w:jc w:val="center"/>
              <w:rPr>
                <w:rFonts w:ascii="楷体_GB2312" w:eastAsia="楷体_GB2312"/>
                <w:sz w:val="28"/>
                <w:szCs w:val="28"/>
              </w:rPr>
            </w:pPr>
          </w:p>
        </w:tc>
        <w:tc>
          <w:tcPr>
            <w:tcW w:w="4302" w:type="dxa"/>
            <w:gridSpan w:val="2"/>
            <w:vAlign w:val="center"/>
          </w:tcPr>
          <w:p w14:paraId="75BC3831" w14:textId="77777777" w:rsidR="001E766B" w:rsidRDefault="001E766B" w:rsidP="00494D52">
            <w:pPr>
              <w:spacing w:line="400" w:lineRule="exact"/>
              <w:jc w:val="center"/>
              <w:rPr>
                <w:rFonts w:ascii="楷体_GB2312" w:eastAsia="楷体_GB2312"/>
                <w:sz w:val="28"/>
                <w:szCs w:val="28"/>
              </w:rPr>
            </w:pPr>
          </w:p>
        </w:tc>
        <w:tc>
          <w:tcPr>
            <w:tcW w:w="915" w:type="dxa"/>
            <w:vAlign w:val="center"/>
          </w:tcPr>
          <w:p w14:paraId="50C4B805" w14:textId="77777777" w:rsidR="001E766B" w:rsidRDefault="001E766B" w:rsidP="00494D52">
            <w:pPr>
              <w:spacing w:line="400" w:lineRule="exact"/>
              <w:jc w:val="center"/>
              <w:rPr>
                <w:rFonts w:ascii="楷体_GB2312" w:eastAsia="楷体_GB2312"/>
                <w:sz w:val="28"/>
                <w:szCs w:val="28"/>
              </w:rPr>
            </w:pPr>
          </w:p>
        </w:tc>
        <w:tc>
          <w:tcPr>
            <w:tcW w:w="825" w:type="dxa"/>
            <w:vAlign w:val="center"/>
          </w:tcPr>
          <w:p w14:paraId="25D47A59" w14:textId="77777777" w:rsidR="001E766B" w:rsidRDefault="001E766B" w:rsidP="00494D52">
            <w:pPr>
              <w:spacing w:line="400" w:lineRule="exact"/>
              <w:jc w:val="center"/>
              <w:rPr>
                <w:rFonts w:ascii="楷体_GB2312" w:eastAsia="楷体_GB2312"/>
                <w:sz w:val="28"/>
                <w:szCs w:val="28"/>
              </w:rPr>
            </w:pPr>
          </w:p>
        </w:tc>
        <w:tc>
          <w:tcPr>
            <w:tcW w:w="855" w:type="dxa"/>
            <w:vAlign w:val="center"/>
          </w:tcPr>
          <w:p w14:paraId="63667CB3" w14:textId="77777777" w:rsidR="001E766B" w:rsidRDefault="001E766B" w:rsidP="00494D52">
            <w:pPr>
              <w:spacing w:line="400" w:lineRule="exact"/>
              <w:jc w:val="center"/>
              <w:rPr>
                <w:rFonts w:ascii="楷体_GB2312" w:eastAsia="楷体_GB2312"/>
                <w:sz w:val="28"/>
                <w:szCs w:val="28"/>
              </w:rPr>
            </w:pPr>
          </w:p>
        </w:tc>
        <w:tc>
          <w:tcPr>
            <w:tcW w:w="1616" w:type="dxa"/>
            <w:vAlign w:val="center"/>
          </w:tcPr>
          <w:p w14:paraId="6DCACD18" w14:textId="77777777" w:rsidR="001E766B" w:rsidRDefault="001E766B" w:rsidP="00494D52">
            <w:pPr>
              <w:spacing w:line="400" w:lineRule="exact"/>
              <w:jc w:val="center"/>
              <w:rPr>
                <w:rFonts w:ascii="楷体_GB2312" w:eastAsia="楷体_GB2312"/>
                <w:sz w:val="28"/>
                <w:szCs w:val="28"/>
              </w:rPr>
            </w:pPr>
          </w:p>
        </w:tc>
      </w:tr>
      <w:tr w:rsidR="00E36EAE" w14:paraId="7FBA116E" w14:textId="77777777" w:rsidTr="00494D52">
        <w:trPr>
          <w:cantSplit/>
          <w:trHeight w:val="285"/>
          <w:jc w:val="center"/>
        </w:trPr>
        <w:tc>
          <w:tcPr>
            <w:tcW w:w="1120" w:type="dxa"/>
            <w:vMerge w:val="restart"/>
            <w:vAlign w:val="center"/>
          </w:tcPr>
          <w:p w14:paraId="466147A8" w14:textId="77777777" w:rsidR="00E36EAE" w:rsidRDefault="00E36EAE" w:rsidP="00494D52">
            <w:pPr>
              <w:spacing w:line="400" w:lineRule="exact"/>
              <w:jc w:val="center"/>
              <w:rPr>
                <w:rFonts w:ascii="楷体_GB2312" w:eastAsia="楷体_GB2312"/>
                <w:sz w:val="28"/>
                <w:szCs w:val="28"/>
              </w:rPr>
            </w:pPr>
            <w:r>
              <w:rPr>
                <w:rFonts w:ascii="楷体_GB2312" w:eastAsia="楷体_GB2312" w:hint="eastAsia"/>
                <w:sz w:val="28"/>
                <w:szCs w:val="28"/>
              </w:rPr>
              <w:t>选修</w:t>
            </w:r>
          </w:p>
          <w:p w14:paraId="1D06DEAF" w14:textId="77777777" w:rsidR="00E36EAE" w:rsidRDefault="00E36EAE" w:rsidP="00494D52">
            <w:pPr>
              <w:spacing w:line="400" w:lineRule="exact"/>
              <w:jc w:val="center"/>
              <w:rPr>
                <w:rFonts w:ascii="楷体_GB2312" w:eastAsia="楷体_GB2312"/>
                <w:sz w:val="28"/>
                <w:szCs w:val="28"/>
              </w:rPr>
            </w:pPr>
            <w:r>
              <w:rPr>
                <w:rFonts w:ascii="楷体_GB2312" w:eastAsia="楷体_GB2312" w:hint="eastAsia"/>
                <w:sz w:val="28"/>
                <w:szCs w:val="28"/>
              </w:rPr>
              <w:t>课程</w:t>
            </w:r>
          </w:p>
        </w:tc>
        <w:tc>
          <w:tcPr>
            <w:tcW w:w="4302" w:type="dxa"/>
            <w:gridSpan w:val="2"/>
            <w:vAlign w:val="center"/>
          </w:tcPr>
          <w:p w14:paraId="2B99B392" w14:textId="510A24E0" w:rsidR="00E36EAE" w:rsidRPr="00A236FB" w:rsidRDefault="00E36EAE" w:rsidP="00494D52">
            <w:pPr>
              <w:jc w:val="center"/>
            </w:pPr>
            <w:r w:rsidRPr="00A236FB">
              <w:rPr>
                <w:rFonts w:hint="eastAsia"/>
              </w:rPr>
              <w:t>简明新疆地方史专题</w:t>
            </w:r>
          </w:p>
        </w:tc>
        <w:tc>
          <w:tcPr>
            <w:tcW w:w="915" w:type="dxa"/>
            <w:vAlign w:val="center"/>
          </w:tcPr>
          <w:p w14:paraId="428AB344" w14:textId="751C4285" w:rsidR="00E36EAE" w:rsidRPr="00A236FB" w:rsidRDefault="00CB5AB6" w:rsidP="00494D52">
            <w:pPr>
              <w:jc w:val="center"/>
            </w:pPr>
            <w:r>
              <w:rPr>
                <w:rFonts w:hint="eastAsia"/>
              </w:rPr>
              <w:t>18</w:t>
            </w:r>
          </w:p>
        </w:tc>
        <w:tc>
          <w:tcPr>
            <w:tcW w:w="825" w:type="dxa"/>
            <w:vAlign w:val="center"/>
          </w:tcPr>
          <w:p w14:paraId="5E0C1FA1" w14:textId="588670D7" w:rsidR="00E36EAE" w:rsidRPr="00A236FB" w:rsidRDefault="00E36EAE" w:rsidP="00494D52">
            <w:pPr>
              <w:jc w:val="center"/>
            </w:pPr>
            <w:r w:rsidRPr="00A236FB">
              <w:rPr>
                <w:rFonts w:hint="eastAsia"/>
              </w:rPr>
              <w:t>1.0</w:t>
            </w:r>
          </w:p>
        </w:tc>
        <w:tc>
          <w:tcPr>
            <w:tcW w:w="855" w:type="dxa"/>
            <w:vAlign w:val="center"/>
          </w:tcPr>
          <w:p w14:paraId="12263ADC" w14:textId="51551046" w:rsidR="00E36EAE" w:rsidRPr="00405F31" w:rsidRDefault="00B14D95" w:rsidP="00494D52">
            <w:pPr>
              <w:spacing w:line="400" w:lineRule="exact"/>
              <w:jc w:val="center"/>
            </w:pPr>
            <w:r w:rsidRPr="00405F31">
              <w:rPr>
                <w:rFonts w:hint="eastAsia"/>
              </w:rPr>
              <w:t>65.0</w:t>
            </w:r>
          </w:p>
        </w:tc>
        <w:tc>
          <w:tcPr>
            <w:tcW w:w="1616" w:type="dxa"/>
            <w:vAlign w:val="center"/>
          </w:tcPr>
          <w:p w14:paraId="5FACB574" w14:textId="77777777" w:rsidR="00E36EAE" w:rsidRDefault="00E36EAE" w:rsidP="00494D52">
            <w:pPr>
              <w:spacing w:line="400" w:lineRule="exact"/>
              <w:jc w:val="center"/>
              <w:rPr>
                <w:rFonts w:ascii="楷体_GB2312" w:eastAsia="楷体_GB2312"/>
                <w:sz w:val="28"/>
                <w:szCs w:val="28"/>
              </w:rPr>
            </w:pPr>
          </w:p>
        </w:tc>
      </w:tr>
      <w:tr w:rsidR="00E36EAE" w14:paraId="2C2777CD" w14:textId="77777777" w:rsidTr="00494D52">
        <w:trPr>
          <w:cantSplit/>
          <w:trHeight w:val="240"/>
          <w:jc w:val="center"/>
        </w:trPr>
        <w:tc>
          <w:tcPr>
            <w:tcW w:w="1120" w:type="dxa"/>
            <w:vMerge/>
            <w:vAlign w:val="center"/>
          </w:tcPr>
          <w:p w14:paraId="203BB78D" w14:textId="77777777" w:rsidR="00E36EAE" w:rsidRDefault="00E36EAE" w:rsidP="00494D52">
            <w:pPr>
              <w:spacing w:line="400" w:lineRule="exact"/>
              <w:jc w:val="center"/>
              <w:rPr>
                <w:rFonts w:ascii="楷体_GB2312" w:eastAsia="楷体_GB2312"/>
                <w:sz w:val="28"/>
                <w:szCs w:val="28"/>
              </w:rPr>
            </w:pPr>
          </w:p>
        </w:tc>
        <w:tc>
          <w:tcPr>
            <w:tcW w:w="4302" w:type="dxa"/>
            <w:gridSpan w:val="2"/>
            <w:vAlign w:val="center"/>
          </w:tcPr>
          <w:p w14:paraId="2DFD692D" w14:textId="001D1284" w:rsidR="00E36EAE" w:rsidRPr="00A236FB" w:rsidRDefault="00E36EAE" w:rsidP="00494D52">
            <w:pPr>
              <w:jc w:val="center"/>
            </w:pPr>
            <w:r w:rsidRPr="00A236FB">
              <w:rPr>
                <w:rFonts w:hint="eastAsia"/>
              </w:rPr>
              <w:t>多元统计分析</w:t>
            </w:r>
            <w:r w:rsidRPr="00A236FB">
              <w:rPr>
                <w:rFonts w:hint="eastAsia"/>
              </w:rPr>
              <w:t>B</w:t>
            </w:r>
          </w:p>
        </w:tc>
        <w:tc>
          <w:tcPr>
            <w:tcW w:w="915" w:type="dxa"/>
            <w:vAlign w:val="center"/>
          </w:tcPr>
          <w:p w14:paraId="6DB8ABBA" w14:textId="70D064CC" w:rsidR="00E36EAE" w:rsidRPr="00A236FB" w:rsidRDefault="002F70A9" w:rsidP="00494D52">
            <w:pPr>
              <w:jc w:val="center"/>
            </w:pPr>
            <w:r>
              <w:rPr>
                <w:rFonts w:hint="eastAsia"/>
              </w:rPr>
              <w:t>32</w:t>
            </w:r>
          </w:p>
        </w:tc>
        <w:tc>
          <w:tcPr>
            <w:tcW w:w="825" w:type="dxa"/>
            <w:vAlign w:val="center"/>
          </w:tcPr>
          <w:p w14:paraId="60A0EA3E" w14:textId="4548C79D" w:rsidR="00E36EAE" w:rsidRPr="00A236FB" w:rsidRDefault="00E36EAE" w:rsidP="00494D52">
            <w:pPr>
              <w:jc w:val="center"/>
            </w:pPr>
            <w:r w:rsidRPr="00A236FB">
              <w:rPr>
                <w:rFonts w:hint="eastAsia"/>
              </w:rPr>
              <w:t>2.0</w:t>
            </w:r>
          </w:p>
        </w:tc>
        <w:tc>
          <w:tcPr>
            <w:tcW w:w="855" w:type="dxa"/>
            <w:vAlign w:val="center"/>
          </w:tcPr>
          <w:p w14:paraId="1847271D" w14:textId="6E2F362B" w:rsidR="00E36EAE" w:rsidRPr="00405F31" w:rsidRDefault="007C3D5E" w:rsidP="00494D52">
            <w:pPr>
              <w:spacing w:line="400" w:lineRule="exact"/>
              <w:jc w:val="center"/>
            </w:pPr>
            <w:r w:rsidRPr="00405F31">
              <w:rPr>
                <w:rFonts w:hint="eastAsia"/>
              </w:rPr>
              <w:t>95.0</w:t>
            </w:r>
          </w:p>
        </w:tc>
        <w:tc>
          <w:tcPr>
            <w:tcW w:w="1616" w:type="dxa"/>
            <w:vAlign w:val="center"/>
          </w:tcPr>
          <w:p w14:paraId="7CB44E29" w14:textId="77777777" w:rsidR="00E36EAE" w:rsidRDefault="00E36EAE" w:rsidP="00494D52">
            <w:pPr>
              <w:spacing w:line="400" w:lineRule="exact"/>
              <w:jc w:val="center"/>
              <w:rPr>
                <w:rFonts w:ascii="楷体_GB2312" w:eastAsia="楷体_GB2312"/>
                <w:sz w:val="28"/>
                <w:szCs w:val="28"/>
              </w:rPr>
            </w:pPr>
          </w:p>
        </w:tc>
      </w:tr>
      <w:tr w:rsidR="00E36EAE" w14:paraId="04508C0F" w14:textId="77777777" w:rsidTr="00494D52">
        <w:trPr>
          <w:cantSplit/>
          <w:trHeight w:val="330"/>
          <w:jc w:val="center"/>
        </w:trPr>
        <w:tc>
          <w:tcPr>
            <w:tcW w:w="1120" w:type="dxa"/>
            <w:vMerge/>
            <w:vAlign w:val="center"/>
          </w:tcPr>
          <w:p w14:paraId="012BC586" w14:textId="77777777" w:rsidR="00E36EAE" w:rsidRDefault="00E36EAE" w:rsidP="00494D52">
            <w:pPr>
              <w:spacing w:line="400" w:lineRule="exact"/>
              <w:jc w:val="center"/>
              <w:rPr>
                <w:rFonts w:ascii="楷体_GB2312" w:eastAsia="楷体_GB2312"/>
                <w:sz w:val="28"/>
                <w:szCs w:val="28"/>
              </w:rPr>
            </w:pPr>
          </w:p>
        </w:tc>
        <w:tc>
          <w:tcPr>
            <w:tcW w:w="4302" w:type="dxa"/>
            <w:gridSpan w:val="2"/>
            <w:vAlign w:val="center"/>
          </w:tcPr>
          <w:p w14:paraId="07455530" w14:textId="141EB52B" w:rsidR="00E36EAE" w:rsidRPr="00A236FB" w:rsidRDefault="00E36EAE" w:rsidP="00494D52">
            <w:pPr>
              <w:jc w:val="center"/>
            </w:pPr>
            <w:r w:rsidRPr="00A236FB">
              <w:rPr>
                <w:rFonts w:hint="eastAsia"/>
              </w:rPr>
              <w:t>智慧农业理论与实践专题</w:t>
            </w:r>
          </w:p>
        </w:tc>
        <w:tc>
          <w:tcPr>
            <w:tcW w:w="915" w:type="dxa"/>
            <w:vAlign w:val="center"/>
          </w:tcPr>
          <w:p w14:paraId="09E1CC10" w14:textId="66BF08BA" w:rsidR="00E36EAE" w:rsidRPr="00A236FB" w:rsidRDefault="00AD793F" w:rsidP="00494D52">
            <w:pPr>
              <w:jc w:val="center"/>
            </w:pPr>
            <w:r>
              <w:rPr>
                <w:rFonts w:hint="eastAsia"/>
              </w:rPr>
              <w:t>32</w:t>
            </w:r>
          </w:p>
        </w:tc>
        <w:tc>
          <w:tcPr>
            <w:tcW w:w="825" w:type="dxa"/>
            <w:vAlign w:val="center"/>
          </w:tcPr>
          <w:p w14:paraId="365E3494" w14:textId="4D092A31" w:rsidR="00E36EAE" w:rsidRPr="00A236FB" w:rsidRDefault="00E36EAE" w:rsidP="00494D52">
            <w:pPr>
              <w:jc w:val="center"/>
            </w:pPr>
            <w:r w:rsidRPr="00A236FB">
              <w:rPr>
                <w:rFonts w:hint="eastAsia"/>
              </w:rPr>
              <w:t>2.0</w:t>
            </w:r>
          </w:p>
        </w:tc>
        <w:tc>
          <w:tcPr>
            <w:tcW w:w="855" w:type="dxa"/>
            <w:vAlign w:val="center"/>
          </w:tcPr>
          <w:p w14:paraId="5713DAC8" w14:textId="55D70132" w:rsidR="00E36EAE" w:rsidRPr="00405F31" w:rsidRDefault="00510C3F" w:rsidP="00494D52">
            <w:pPr>
              <w:spacing w:line="400" w:lineRule="exact"/>
              <w:jc w:val="center"/>
            </w:pPr>
            <w:r w:rsidRPr="00405F31">
              <w:rPr>
                <w:rFonts w:hint="eastAsia"/>
              </w:rPr>
              <w:t>81.0</w:t>
            </w:r>
          </w:p>
        </w:tc>
        <w:tc>
          <w:tcPr>
            <w:tcW w:w="1616" w:type="dxa"/>
            <w:vAlign w:val="center"/>
          </w:tcPr>
          <w:p w14:paraId="2FBD180E" w14:textId="77777777" w:rsidR="00E36EAE" w:rsidRDefault="00E36EAE" w:rsidP="00494D52">
            <w:pPr>
              <w:spacing w:line="400" w:lineRule="exact"/>
              <w:jc w:val="center"/>
              <w:rPr>
                <w:rFonts w:ascii="楷体_GB2312" w:eastAsia="楷体_GB2312"/>
                <w:sz w:val="28"/>
                <w:szCs w:val="28"/>
              </w:rPr>
            </w:pPr>
          </w:p>
        </w:tc>
      </w:tr>
      <w:tr w:rsidR="00E36EAE" w14:paraId="3798C959" w14:textId="77777777" w:rsidTr="00494D52">
        <w:trPr>
          <w:cantSplit/>
          <w:trHeight w:val="360"/>
          <w:jc w:val="center"/>
        </w:trPr>
        <w:tc>
          <w:tcPr>
            <w:tcW w:w="1120" w:type="dxa"/>
            <w:vMerge/>
            <w:vAlign w:val="center"/>
          </w:tcPr>
          <w:p w14:paraId="2119CD0E" w14:textId="77777777" w:rsidR="00E36EAE" w:rsidRDefault="00E36EAE" w:rsidP="00494D52">
            <w:pPr>
              <w:spacing w:line="400" w:lineRule="exact"/>
              <w:jc w:val="center"/>
              <w:rPr>
                <w:rFonts w:ascii="楷体_GB2312" w:eastAsia="楷体_GB2312"/>
                <w:sz w:val="28"/>
                <w:szCs w:val="28"/>
              </w:rPr>
            </w:pPr>
          </w:p>
        </w:tc>
        <w:tc>
          <w:tcPr>
            <w:tcW w:w="4302" w:type="dxa"/>
            <w:gridSpan w:val="2"/>
            <w:vAlign w:val="center"/>
          </w:tcPr>
          <w:p w14:paraId="75DC4F00" w14:textId="0670F234" w:rsidR="00E36EAE" w:rsidRPr="00A236FB" w:rsidRDefault="00E36EAE" w:rsidP="00494D52">
            <w:pPr>
              <w:jc w:val="center"/>
            </w:pPr>
            <w:r w:rsidRPr="00A236FB">
              <w:rPr>
                <w:rFonts w:hint="eastAsia"/>
              </w:rPr>
              <w:t>农业物联网工程与技术</w:t>
            </w:r>
          </w:p>
        </w:tc>
        <w:tc>
          <w:tcPr>
            <w:tcW w:w="915" w:type="dxa"/>
            <w:vAlign w:val="center"/>
          </w:tcPr>
          <w:p w14:paraId="1FCFA6B1" w14:textId="73F7E839" w:rsidR="00E36EAE" w:rsidRPr="00A236FB" w:rsidRDefault="006A1FD8" w:rsidP="00494D52">
            <w:pPr>
              <w:jc w:val="center"/>
            </w:pPr>
            <w:r>
              <w:rPr>
                <w:rFonts w:hint="eastAsia"/>
              </w:rPr>
              <w:t>32</w:t>
            </w:r>
          </w:p>
        </w:tc>
        <w:tc>
          <w:tcPr>
            <w:tcW w:w="825" w:type="dxa"/>
            <w:vAlign w:val="center"/>
          </w:tcPr>
          <w:p w14:paraId="7C3A9928" w14:textId="7B313479" w:rsidR="00E36EAE" w:rsidRPr="00A236FB" w:rsidRDefault="00E36EAE" w:rsidP="00494D52">
            <w:pPr>
              <w:jc w:val="center"/>
            </w:pPr>
            <w:r w:rsidRPr="00A236FB">
              <w:rPr>
                <w:rFonts w:hint="eastAsia"/>
              </w:rPr>
              <w:t>2.0</w:t>
            </w:r>
          </w:p>
        </w:tc>
        <w:tc>
          <w:tcPr>
            <w:tcW w:w="855" w:type="dxa"/>
            <w:vAlign w:val="center"/>
          </w:tcPr>
          <w:p w14:paraId="6F1290F5" w14:textId="6C56D462" w:rsidR="00E36EAE" w:rsidRPr="00405F31" w:rsidRDefault="00E94C2E" w:rsidP="00494D52">
            <w:pPr>
              <w:spacing w:line="400" w:lineRule="exact"/>
              <w:jc w:val="center"/>
            </w:pPr>
            <w:r w:rsidRPr="00405F31">
              <w:rPr>
                <w:rFonts w:hint="eastAsia"/>
              </w:rPr>
              <w:t>98.0</w:t>
            </w:r>
          </w:p>
        </w:tc>
        <w:tc>
          <w:tcPr>
            <w:tcW w:w="1616" w:type="dxa"/>
            <w:vAlign w:val="center"/>
          </w:tcPr>
          <w:p w14:paraId="365009E8" w14:textId="77777777" w:rsidR="00E36EAE" w:rsidRDefault="00E36EAE" w:rsidP="00494D52">
            <w:pPr>
              <w:spacing w:line="400" w:lineRule="exact"/>
              <w:jc w:val="center"/>
              <w:rPr>
                <w:rFonts w:ascii="楷体_GB2312" w:eastAsia="楷体_GB2312"/>
                <w:sz w:val="28"/>
                <w:szCs w:val="28"/>
              </w:rPr>
            </w:pPr>
          </w:p>
        </w:tc>
      </w:tr>
      <w:tr w:rsidR="00E36EAE" w14:paraId="47A4B9B7" w14:textId="77777777" w:rsidTr="00494D52">
        <w:trPr>
          <w:cantSplit/>
          <w:trHeight w:val="210"/>
          <w:jc w:val="center"/>
        </w:trPr>
        <w:tc>
          <w:tcPr>
            <w:tcW w:w="1120" w:type="dxa"/>
            <w:vMerge/>
            <w:vAlign w:val="center"/>
          </w:tcPr>
          <w:p w14:paraId="7B711A6B" w14:textId="77777777" w:rsidR="00E36EAE" w:rsidRDefault="00E36EAE" w:rsidP="00494D52">
            <w:pPr>
              <w:spacing w:line="400" w:lineRule="exact"/>
              <w:jc w:val="center"/>
              <w:rPr>
                <w:rFonts w:ascii="楷体_GB2312" w:eastAsia="楷体_GB2312"/>
                <w:sz w:val="28"/>
                <w:szCs w:val="28"/>
              </w:rPr>
            </w:pPr>
          </w:p>
        </w:tc>
        <w:tc>
          <w:tcPr>
            <w:tcW w:w="4302" w:type="dxa"/>
            <w:gridSpan w:val="2"/>
            <w:vAlign w:val="center"/>
          </w:tcPr>
          <w:p w14:paraId="3D0F78D3" w14:textId="6C9F6E36" w:rsidR="00E36EAE" w:rsidRPr="00A236FB" w:rsidRDefault="00E36EAE" w:rsidP="00494D52">
            <w:pPr>
              <w:jc w:val="center"/>
            </w:pPr>
            <w:r w:rsidRPr="00A236FB">
              <w:rPr>
                <w:rFonts w:hint="eastAsia"/>
              </w:rPr>
              <w:t>农业人工智能</w:t>
            </w:r>
          </w:p>
        </w:tc>
        <w:tc>
          <w:tcPr>
            <w:tcW w:w="915" w:type="dxa"/>
            <w:vAlign w:val="center"/>
          </w:tcPr>
          <w:p w14:paraId="159B1D88" w14:textId="0AC21291" w:rsidR="00E36EAE" w:rsidRPr="00A236FB" w:rsidRDefault="00766D53" w:rsidP="00494D52">
            <w:pPr>
              <w:jc w:val="center"/>
            </w:pPr>
            <w:r>
              <w:rPr>
                <w:rFonts w:hint="eastAsia"/>
              </w:rPr>
              <w:t>32</w:t>
            </w:r>
          </w:p>
        </w:tc>
        <w:tc>
          <w:tcPr>
            <w:tcW w:w="825" w:type="dxa"/>
            <w:vAlign w:val="center"/>
          </w:tcPr>
          <w:p w14:paraId="7AC8ACF0" w14:textId="1D929D4A" w:rsidR="00E36EAE" w:rsidRPr="00A236FB" w:rsidRDefault="00E36EAE" w:rsidP="00494D52">
            <w:pPr>
              <w:jc w:val="center"/>
            </w:pPr>
            <w:r w:rsidRPr="00A236FB">
              <w:rPr>
                <w:rFonts w:hint="eastAsia"/>
              </w:rPr>
              <w:t>2.0</w:t>
            </w:r>
          </w:p>
        </w:tc>
        <w:tc>
          <w:tcPr>
            <w:tcW w:w="855" w:type="dxa"/>
            <w:vAlign w:val="center"/>
          </w:tcPr>
          <w:p w14:paraId="7F9F7EC6" w14:textId="53FEDB87" w:rsidR="00E36EAE" w:rsidRPr="00405F31" w:rsidRDefault="00697414" w:rsidP="00494D52">
            <w:pPr>
              <w:spacing w:line="400" w:lineRule="exact"/>
              <w:jc w:val="center"/>
            </w:pPr>
            <w:r w:rsidRPr="00405F31">
              <w:rPr>
                <w:rFonts w:hint="eastAsia"/>
              </w:rPr>
              <w:t>85.0</w:t>
            </w:r>
          </w:p>
        </w:tc>
        <w:tc>
          <w:tcPr>
            <w:tcW w:w="1616" w:type="dxa"/>
            <w:vAlign w:val="center"/>
          </w:tcPr>
          <w:p w14:paraId="24CF816B" w14:textId="77777777" w:rsidR="00E36EAE" w:rsidRDefault="00E36EAE" w:rsidP="00494D52">
            <w:pPr>
              <w:spacing w:line="400" w:lineRule="exact"/>
              <w:jc w:val="center"/>
              <w:rPr>
                <w:rFonts w:ascii="楷体_GB2312" w:eastAsia="楷体_GB2312"/>
                <w:sz w:val="28"/>
                <w:szCs w:val="28"/>
              </w:rPr>
            </w:pPr>
          </w:p>
        </w:tc>
      </w:tr>
      <w:tr w:rsidR="00E36EAE" w14:paraId="0BFD7162" w14:textId="77777777" w:rsidTr="00494D52">
        <w:trPr>
          <w:cantSplit/>
          <w:trHeight w:val="330"/>
          <w:jc w:val="center"/>
        </w:trPr>
        <w:tc>
          <w:tcPr>
            <w:tcW w:w="1120" w:type="dxa"/>
            <w:vMerge/>
            <w:vAlign w:val="center"/>
          </w:tcPr>
          <w:p w14:paraId="15758523" w14:textId="77777777" w:rsidR="00E36EAE" w:rsidRDefault="00E36EAE" w:rsidP="00494D52">
            <w:pPr>
              <w:spacing w:line="400" w:lineRule="exact"/>
              <w:jc w:val="center"/>
              <w:rPr>
                <w:rFonts w:ascii="楷体_GB2312" w:eastAsia="楷体_GB2312"/>
                <w:sz w:val="28"/>
                <w:szCs w:val="28"/>
              </w:rPr>
            </w:pPr>
          </w:p>
        </w:tc>
        <w:tc>
          <w:tcPr>
            <w:tcW w:w="4302" w:type="dxa"/>
            <w:gridSpan w:val="2"/>
            <w:vAlign w:val="center"/>
          </w:tcPr>
          <w:p w14:paraId="58815985" w14:textId="1CA8E412" w:rsidR="00E36EAE" w:rsidRPr="00A236FB" w:rsidRDefault="00E36EAE" w:rsidP="00494D52">
            <w:pPr>
              <w:jc w:val="center"/>
            </w:pPr>
            <w:r w:rsidRPr="00A236FB">
              <w:rPr>
                <w:rFonts w:hint="eastAsia"/>
              </w:rPr>
              <w:t>数字图像处理与机器视觉</w:t>
            </w:r>
          </w:p>
        </w:tc>
        <w:tc>
          <w:tcPr>
            <w:tcW w:w="915" w:type="dxa"/>
            <w:vAlign w:val="center"/>
          </w:tcPr>
          <w:p w14:paraId="755419EE" w14:textId="4884A33F" w:rsidR="00E36EAE" w:rsidRPr="00A236FB" w:rsidRDefault="00FC6E9A" w:rsidP="00494D52">
            <w:pPr>
              <w:jc w:val="center"/>
            </w:pPr>
            <w:r>
              <w:rPr>
                <w:rFonts w:hint="eastAsia"/>
              </w:rPr>
              <w:t>32</w:t>
            </w:r>
          </w:p>
        </w:tc>
        <w:tc>
          <w:tcPr>
            <w:tcW w:w="825" w:type="dxa"/>
            <w:vAlign w:val="center"/>
          </w:tcPr>
          <w:p w14:paraId="3673BEC4" w14:textId="0767A9BB" w:rsidR="00E36EAE" w:rsidRPr="00A236FB" w:rsidRDefault="00E36EAE" w:rsidP="00494D52">
            <w:pPr>
              <w:jc w:val="center"/>
            </w:pPr>
            <w:r w:rsidRPr="00A236FB">
              <w:rPr>
                <w:rFonts w:hint="eastAsia"/>
              </w:rPr>
              <w:t>2.0</w:t>
            </w:r>
          </w:p>
        </w:tc>
        <w:tc>
          <w:tcPr>
            <w:tcW w:w="855" w:type="dxa"/>
            <w:vAlign w:val="center"/>
          </w:tcPr>
          <w:p w14:paraId="116A300F" w14:textId="34A71388" w:rsidR="00E36EAE" w:rsidRPr="00405F31" w:rsidRDefault="000B2E38" w:rsidP="00494D52">
            <w:pPr>
              <w:spacing w:line="400" w:lineRule="exact"/>
              <w:jc w:val="center"/>
            </w:pPr>
            <w:r w:rsidRPr="00405F31">
              <w:rPr>
                <w:rFonts w:hint="eastAsia"/>
              </w:rPr>
              <w:t>75.0</w:t>
            </w:r>
          </w:p>
        </w:tc>
        <w:tc>
          <w:tcPr>
            <w:tcW w:w="1616" w:type="dxa"/>
            <w:vAlign w:val="center"/>
          </w:tcPr>
          <w:p w14:paraId="31C27489" w14:textId="77777777" w:rsidR="00E36EAE" w:rsidRDefault="00E36EAE" w:rsidP="00494D52">
            <w:pPr>
              <w:spacing w:line="400" w:lineRule="exact"/>
              <w:jc w:val="center"/>
              <w:rPr>
                <w:rFonts w:ascii="楷体_GB2312" w:eastAsia="楷体_GB2312"/>
                <w:sz w:val="28"/>
                <w:szCs w:val="28"/>
              </w:rPr>
            </w:pPr>
          </w:p>
        </w:tc>
      </w:tr>
      <w:tr w:rsidR="00E36EAE" w14:paraId="316EE5F7" w14:textId="77777777" w:rsidTr="00494D52">
        <w:trPr>
          <w:cantSplit/>
          <w:trHeight w:val="330"/>
          <w:jc w:val="center"/>
        </w:trPr>
        <w:tc>
          <w:tcPr>
            <w:tcW w:w="1120" w:type="dxa"/>
            <w:vMerge/>
            <w:vAlign w:val="center"/>
          </w:tcPr>
          <w:p w14:paraId="14F36644" w14:textId="77777777" w:rsidR="00E36EAE" w:rsidRDefault="00E36EAE" w:rsidP="00494D52">
            <w:pPr>
              <w:spacing w:line="400" w:lineRule="exact"/>
              <w:jc w:val="center"/>
              <w:rPr>
                <w:rFonts w:ascii="楷体_GB2312" w:eastAsia="楷体_GB2312"/>
                <w:sz w:val="28"/>
                <w:szCs w:val="28"/>
              </w:rPr>
            </w:pPr>
          </w:p>
        </w:tc>
        <w:tc>
          <w:tcPr>
            <w:tcW w:w="4302" w:type="dxa"/>
            <w:gridSpan w:val="2"/>
            <w:vAlign w:val="center"/>
          </w:tcPr>
          <w:p w14:paraId="58A6F1E1" w14:textId="72CE7C17" w:rsidR="00E36EAE" w:rsidRPr="00A236FB" w:rsidRDefault="00E36EAE" w:rsidP="00494D52">
            <w:pPr>
              <w:jc w:val="center"/>
            </w:pPr>
            <w:r w:rsidRPr="00A236FB">
              <w:rPr>
                <w:rFonts w:hint="eastAsia"/>
              </w:rPr>
              <w:t>遥感技术与应用</w:t>
            </w:r>
          </w:p>
        </w:tc>
        <w:tc>
          <w:tcPr>
            <w:tcW w:w="915" w:type="dxa"/>
            <w:vAlign w:val="center"/>
          </w:tcPr>
          <w:p w14:paraId="179A20E7" w14:textId="7A606CF0" w:rsidR="00E36EAE" w:rsidRPr="00A236FB" w:rsidRDefault="00E44BC8" w:rsidP="00494D52">
            <w:pPr>
              <w:jc w:val="center"/>
            </w:pPr>
            <w:r>
              <w:rPr>
                <w:rFonts w:hint="eastAsia"/>
              </w:rPr>
              <w:t>32</w:t>
            </w:r>
          </w:p>
        </w:tc>
        <w:tc>
          <w:tcPr>
            <w:tcW w:w="825" w:type="dxa"/>
            <w:vAlign w:val="center"/>
          </w:tcPr>
          <w:p w14:paraId="0EED016F" w14:textId="79E9CEBF" w:rsidR="00E36EAE" w:rsidRPr="00A236FB" w:rsidRDefault="00E36EAE" w:rsidP="00494D52">
            <w:pPr>
              <w:jc w:val="center"/>
            </w:pPr>
            <w:r w:rsidRPr="00A236FB">
              <w:rPr>
                <w:rFonts w:hint="eastAsia"/>
              </w:rPr>
              <w:t>2.0</w:t>
            </w:r>
          </w:p>
        </w:tc>
        <w:tc>
          <w:tcPr>
            <w:tcW w:w="855" w:type="dxa"/>
            <w:vAlign w:val="center"/>
          </w:tcPr>
          <w:p w14:paraId="355CA5B0" w14:textId="7B3AE97E" w:rsidR="00E36EAE" w:rsidRPr="00405F31" w:rsidRDefault="00C72102" w:rsidP="00494D52">
            <w:pPr>
              <w:spacing w:line="400" w:lineRule="exact"/>
              <w:jc w:val="center"/>
            </w:pPr>
            <w:r w:rsidRPr="00405F31">
              <w:rPr>
                <w:rFonts w:hint="eastAsia"/>
              </w:rPr>
              <w:t>92.0</w:t>
            </w:r>
          </w:p>
        </w:tc>
        <w:tc>
          <w:tcPr>
            <w:tcW w:w="1616" w:type="dxa"/>
            <w:vAlign w:val="center"/>
          </w:tcPr>
          <w:p w14:paraId="3E4D2AC7" w14:textId="77777777" w:rsidR="00E36EAE" w:rsidRDefault="00E36EAE" w:rsidP="00494D52">
            <w:pPr>
              <w:spacing w:line="400" w:lineRule="exact"/>
              <w:jc w:val="center"/>
              <w:rPr>
                <w:rFonts w:ascii="楷体_GB2312" w:eastAsia="楷体_GB2312"/>
                <w:sz w:val="28"/>
                <w:szCs w:val="28"/>
              </w:rPr>
            </w:pPr>
          </w:p>
        </w:tc>
      </w:tr>
      <w:tr w:rsidR="00E36EAE" w14:paraId="226C4DAC" w14:textId="77777777" w:rsidTr="00494D52">
        <w:trPr>
          <w:cantSplit/>
          <w:trHeight w:val="240"/>
          <w:jc w:val="center"/>
        </w:trPr>
        <w:tc>
          <w:tcPr>
            <w:tcW w:w="1120" w:type="dxa"/>
            <w:vMerge/>
            <w:vAlign w:val="center"/>
          </w:tcPr>
          <w:p w14:paraId="06790E20" w14:textId="77777777" w:rsidR="00E36EAE" w:rsidRDefault="00E36EAE" w:rsidP="00494D52">
            <w:pPr>
              <w:spacing w:line="400" w:lineRule="exact"/>
              <w:jc w:val="center"/>
              <w:rPr>
                <w:rFonts w:ascii="楷体_GB2312" w:eastAsia="楷体_GB2312"/>
                <w:sz w:val="28"/>
                <w:szCs w:val="28"/>
              </w:rPr>
            </w:pPr>
          </w:p>
        </w:tc>
        <w:tc>
          <w:tcPr>
            <w:tcW w:w="4302" w:type="dxa"/>
            <w:gridSpan w:val="2"/>
            <w:vAlign w:val="center"/>
          </w:tcPr>
          <w:p w14:paraId="6D1F897C" w14:textId="4A716238" w:rsidR="00E36EAE" w:rsidRPr="00A236FB" w:rsidRDefault="00E36EAE" w:rsidP="00494D52">
            <w:pPr>
              <w:jc w:val="center"/>
            </w:pPr>
          </w:p>
        </w:tc>
        <w:tc>
          <w:tcPr>
            <w:tcW w:w="915" w:type="dxa"/>
            <w:vAlign w:val="center"/>
          </w:tcPr>
          <w:p w14:paraId="6DEA4C29" w14:textId="13D76CB0" w:rsidR="00E36EAE" w:rsidRPr="00A236FB" w:rsidRDefault="00E36EAE" w:rsidP="00494D52">
            <w:pPr>
              <w:jc w:val="center"/>
            </w:pPr>
          </w:p>
        </w:tc>
        <w:tc>
          <w:tcPr>
            <w:tcW w:w="825" w:type="dxa"/>
            <w:vAlign w:val="center"/>
          </w:tcPr>
          <w:p w14:paraId="5078B34F" w14:textId="0575D0C9" w:rsidR="00E36EAE" w:rsidRPr="00A236FB" w:rsidRDefault="00E36EAE" w:rsidP="00494D52">
            <w:pPr>
              <w:jc w:val="center"/>
            </w:pPr>
          </w:p>
        </w:tc>
        <w:tc>
          <w:tcPr>
            <w:tcW w:w="855" w:type="dxa"/>
            <w:vAlign w:val="center"/>
          </w:tcPr>
          <w:p w14:paraId="4183C5A0" w14:textId="4796F65B" w:rsidR="00E36EAE" w:rsidRPr="00405F31" w:rsidRDefault="00E36EAE" w:rsidP="00494D52">
            <w:pPr>
              <w:spacing w:line="400" w:lineRule="exact"/>
              <w:jc w:val="center"/>
            </w:pPr>
          </w:p>
        </w:tc>
        <w:tc>
          <w:tcPr>
            <w:tcW w:w="1616" w:type="dxa"/>
            <w:vAlign w:val="center"/>
          </w:tcPr>
          <w:p w14:paraId="7741627D" w14:textId="77777777" w:rsidR="00E36EAE" w:rsidRDefault="00E36EAE" w:rsidP="00494D52">
            <w:pPr>
              <w:spacing w:line="400" w:lineRule="exact"/>
              <w:jc w:val="center"/>
              <w:rPr>
                <w:rFonts w:ascii="楷体_GB2312" w:eastAsia="楷体_GB2312"/>
                <w:sz w:val="28"/>
                <w:szCs w:val="28"/>
              </w:rPr>
            </w:pPr>
          </w:p>
        </w:tc>
      </w:tr>
      <w:tr w:rsidR="005B7844" w14:paraId="7555CC96" w14:textId="77777777" w:rsidTr="00494D52">
        <w:trPr>
          <w:cantSplit/>
          <w:trHeight w:val="477"/>
          <w:jc w:val="center"/>
        </w:trPr>
        <w:tc>
          <w:tcPr>
            <w:tcW w:w="1120" w:type="dxa"/>
            <w:vMerge/>
            <w:vAlign w:val="center"/>
          </w:tcPr>
          <w:p w14:paraId="2FEC877E" w14:textId="77777777" w:rsidR="005B7844" w:rsidRDefault="005B7844" w:rsidP="005B7844">
            <w:pPr>
              <w:spacing w:line="400" w:lineRule="exact"/>
              <w:jc w:val="center"/>
              <w:rPr>
                <w:rFonts w:ascii="楷体_GB2312" w:eastAsia="楷体_GB2312"/>
                <w:sz w:val="28"/>
                <w:szCs w:val="28"/>
              </w:rPr>
            </w:pPr>
          </w:p>
        </w:tc>
        <w:tc>
          <w:tcPr>
            <w:tcW w:w="4302" w:type="dxa"/>
            <w:gridSpan w:val="2"/>
            <w:vAlign w:val="center"/>
          </w:tcPr>
          <w:p w14:paraId="2016B59B" w14:textId="66F7C8DF" w:rsidR="005B7844" w:rsidRPr="00A236FB" w:rsidRDefault="005B7844" w:rsidP="005B7844">
            <w:pPr>
              <w:jc w:val="center"/>
            </w:pPr>
          </w:p>
        </w:tc>
        <w:tc>
          <w:tcPr>
            <w:tcW w:w="915" w:type="dxa"/>
            <w:vAlign w:val="center"/>
          </w:tcPr>
          <w:p w14:paraId="2241C411" w14:textId="0B30B761" w:rsidR="005B7844" w:rsidRPr="00A236FB" w:rsidRDefault="005B7844" w:rsidP="005B7844">
            <w:pPr>
              <w:jc w:val="center"/>
            </w:pPr>
          </w:p>
        </w:tc>
        <w:tc>
          <w:tcPr>
            <w:tcW w:w="825" w:type="dxa"/>
            <w:vAlign w:val="center"/>
          </w:tcPr>
          <w:p w14:paraId="500B81F6" w14:textId="565B64A3" w:rsidR="005B7844" w:rsidRPr="00A236FB" w:rsidRDefault="005B7844" w:rsidP="005B7844">
            <w:pPr>
              <w:jc w:val="center"/>
            </w:pPr>
          </w:p>
        </w:tc>
        <w:tc>
          <w:tcPr>
            <w:tcW w:w="855" w:type="dxa"/>
            <w:vAlign w:val="center"/>
          </w:tcPr>
          <w:p w14:paraId="6485A6A3" w14:textId="77777777" w:rsidR="005B7844" w:rsidRDefault="005B7844" w:rsidP="005B7844">
            <w:pPr>
              <w:spacing w:line="400" w:lineRule="exact"/>
              <w:jc w:val="center"/>
              <w:rPr>
                <w:rFonts w:ascii="楷体_GB2312" w:eastAsia="楷体_GB2312"/>
                <w:sz w:val="28"/>
                <w:szCs w:val="28"/>
              </w:rPr>
            </w:pPr>
          </w:p>
        </w:tc>
        <w:tc>
          <w:tcPr>
            <w:tcW w:w="1616" w:type="dxa"/>
            <w:vAlign w:val="center"/>
          </w:tcPr>
          <w:p w14:paraId="7656A71C" w14:textId="77777777" w:rsidR="005B7844" w:rsidRDefault="005B7844" w:rsidP="005B7844">
            <w:pPr>
              <w:spacing w:line="400" w:lineRule="exact"/>
              <w:jc w:val="center"/>
              <w:rPr>
                <w:rFonts w:ascii="楷体_GB2312" w:eastAsia="楷体_GB2312"/>
                <w:sz w:val="28"/>
                <w:szCs w:val="28"/>
              </w:rPr>
            </w:pPr>
          </w:p>
        </w:tc>
      </w:tr>
      <w:tr w:rsidR="005B7844" w14:paraId="25B361CF" w14:textId="77777777" w:rsidTr="00494D52">
        <w:trPr>
          <w:cantSplit/>
          <w:trHeight w:val="469"/>
          <w:jc w:val="center"/>
        </w:trPr>
        <w:tc>
          <w:tcPr>
            <w:tcW w:w="1120" w:type="dxa"/>
            <w:vMerge/>
            <w:vAlign w:val="center"/>
          </w:tcPr>
          <w:p w14:paraId="77969A96" w14:textId="77777777" w:rsidR="005B7844" w:rsidRDefault="005B7844" w:rsidP="005B7844">
            <w:pPr>
              <w:spacing w:line="400" w:lineRule="exact"/>
              <w:jc w:val="center"/>
              <w:rPr>
                <w:rFonts w:ascii="楷体_GB2312" w:eastAsia="楷体_GB2312"/>
                <w:sz w:val="28"/>
                <w:szCs w:val="28"/>
              </w:rPr>
            </w:pPr>
          </w:p>
        </w:tc>
        <w:tc>
          <w:tcPr>
            <w:tcW w:w="4302" w:type="dxa"/>
            <w:gridSpan w:val="2"/>
            <w:vAlign w:val="center"/>
          </w:tcPr>
          <w:p w14:paraId="67B575AF" w14:textId="2F7B103E" w:rsidR="005B7844" w:rsidRPr="00A236FB" w:rsidRDefault="005B7844" w:rsidP="005B7844">
            <w:pPr>
              <w:jc w:val="center"/>
            </w:pPr>
          </w:p>
        </w:tc>
        <w:tc>
          <w:tcPr>
            <w:tcW w:w="915" w:type="dxa"/>
            <w:vAlign w:val="center"/>
          </w:tcPr>
          <w:p w14:paraId="3770AAE4" w14:textId="3101DCA9" w:rsidR="005B7844" w:rsidRPr="00A236FB" w:rsidRDefault="005B7844" w:rsidP="005B7844">
            <w:pPr>
              <w:jc w:val="center"/>
            </w:pPr>
          </w:p>
        </w:tc>
        <w:tc>
          <w:tcPr>
            <w:tcW w:w="825" w:type="dxa"/>
            <w:vAlign w:val="center"/>
          </w:tcPr>
          <w:p w14:paraId="7858D161" w14:textId="14AFA2B6" w:rsidR="005B7844" w:rsidRPr="00A236FB" w:rsidRDefault="005B7844" w:rsidP="005B7844">
            <w:pPr>
              <w:jc w:val="center"/>
            </w:pPr>
          </w:p>
        </w:tc>
        <w:tc>
          <w:tcPr>
            <w:tcW w:w="855" w:type="dxa"/>
            <w:vAlign w:val="center"/>
          </w:tcPr>
          <w:p w14:paraId="02656D4E" w14:textId="77777777" w:rsidR="005B7844" w:rsidRDefault="005B7844" w:rsidP="005B7844">
            <w:pPr>
              <w:spacing w:line="400" w:lineRule="exact"/>
              <w:jc w:val="center"/>
              <w:rPr>
                <w:rFonts w:ascii="楷体_GB2312" w:eastAsia="楷体_GB2312"/>
                <w:sz w:val="28"/>
                <w:szCs w:val="28"/>
              </w:rPr>
            </w:pPr>
          </w:p>
        </w:tc>
        <w:tc>
          <w:tcPr>
            <w:tcW w:w="1616" w:type="dxa"/>
            <w:vAlign w:val="center"/>
          </w:tcPr>
          <w:p w14:paraId="081EEE94" w14:textId="77777777" w:rsidR="005B7844" w:rsidRDefault="005B7844" w:rsidP="005B7844">
            <w:pPr>
              <w:spacing w:line="400" w:lineRule="exact"/>
              <w:jc w:val="center"/>
              <w:rPr>
                <w:rFonts w:ascii="楷体_GB2312" w:eastAsia="楷体_GB2312"/>
                <w:sz w:val="28"/>
                <w:szCs w:val="28"/>
              </w:rPr>
            </w:pPr>
          </w:p>
        </w:tc>
      </w:tr>
      <w:tr w:rsidR="005B7844" w14:paraId="26C98D63" w14:textId="77777777" w:rsidTr="00494D52">
        <w:trPr>
          <w:cantSplit/>
          <w:trHeight w:val="255"/>
          <w:jc w:val="center"/>
        </w:trPr>
        <w:tc>
          <w:tcPr>
            <w:tcW w:w="1120" w:type="dxa"/>
            <w:vMerge/>
            <w:vAlign w:val="center"/>
          </w:tcPr>
          <w:p w14:paraId="6DBC1BF4" w14:textId="77777777" w:rsidR="005B7844" w:rsidRDefault="005B7844" w:rsidP="005B7844">
            <w:pPr>
              <w:spacing w:line="400" w:lineRule="exact"/>
              <w:jc w:val="center"/>
              <w:rPr>
                <w:rFonts w:ascii="楷体_GB2312" w:eastAsia="楷体_GB2312"/>
                <w:sz w:val="28"/>
                <w:szCs w:val="28"/>
              </w:rPr>
            </w:pPr>
          </w:p>
        </w:tc>
        <w:tc>
          <w:tcPr>
            <w:tcW w:w="4302" w:type="dxa"/>
            <w:gridSpan w:val="2"/>
            <w:vAlign w:val="center"/>
          </w:tcPr>
          <w:p w14:paraId="64894175" w14:textId="495A34E4" w:rsidR="005B7844" w:rsidRPr="00A236FB" w:rsidRDefault="005B7844" w:rsidP="005B7844">
            <w:pPr>
              <w:jc w:val="center"/>
            </w:pPr>
          </w:p>
        </w:tc>
        <w:tc>
          <w:tcPr>
            <w:tcW w:w="915" w:type="dxa"/>
            <w:vAlign w:val="center"/>
          </w:tcPr>
          <w:p w14:paraId="00A117A0" w14:textId="76DE4DC3" w:rsidR="005B7844" w:rsidRPr="00A236FB" w:rsidRDefault="005B7844" w:rsidP="005B7844">
            <w:pPr>
              <w:jc w:val="center"/>
            </w:pPr>
          </w:p>
        </w:tc>
        <w:tc>
          <w:tcPr>
            <w:tcW w:w="825" w:type="dxa"/>
            <w:vAlign w:val="center"/>
          </w:tcPr>
          <w:p w14:paraId="3F13FABD" w14:textId="78BFF31B" w:rsidR="005B7844" w:rsidRPr="00A236FB" w:rsidRDefault="005B7844" w:rsidP="005B7844">
            <w:pPr>
              <w:jc w:val="center"/>
            </w:pPr>
          </w:p>
        </w:tc>
        <w:tc>
          <w:tcPr>
            <w:tcW w:w="855" w:type="dxa"/>
            <w:vAlign w:val="center"/>
          </w:tcPr>
          <w:p w14:paraId="7C87058A" w14:textId="77777777" w:rsidR="005B7844" w:rsidRDefault="005B7844" w:rsidP="005B7844">
            <w:pPr>
              <w:spacing w:line="400" w:lineRule="exact"/>
              <w:jc w:val="center"/>
              <w:rPr>
                <w:rFonts w:ascii="楷体_GB2312" w:eastAsia="楷体_GB2312"/>
                <w:sz w:val="28"/>
                <w:szCs w:val="28"/>
              </w:rPr>
            </w:pPr>
          </w:p>
        </w:tc>
        <w:tc>
          <w:tcPr>
            <w:tcW w:w="1616" w:type="dxa"/>
            <w:vAlign w:val="center"/>
          </w:tcPr>
          <w:p w14:paraId="62EC857A" w14:textId="77777777" w:rsidR="005B7844" w:rsidRDefault="005B7844" w:rsidP="005B7844">
            <w:pPr>
              <w:spacing w:line="400" w:lineRule="exact"/>
              <w:jc w:val="center"/>
              <w:rPr>
                <w:rFonts w:ascii="楷体_GB2312" w:eastAsia="楷体_GB2312"/>
                <w:sz w:val="28"/>
                <w:szCs w:val="28"/>
              </w:rPr>
            </w:pPr>
          </w:p>
        </w:tc>
      </w:tr>
      <w:tr w:rsidR="005B7844" w14:paraId="6003FB20" w14:textId="77777777" w:rsidTr="00494D52">
        <w:trPr>
          <w:cantSplit/>
          <w:trHeight w:val="255"/>
          <w:jc w:val="center"/>
        </w:trPr>
        <w:tc>
          <w:tcPr>
            <w:tcW w:w="1120" w:type="dxa"/>
            <w:vMerge/>
            <w:vAlign w:val="center"/>
          </w:tcPr>
          <w:p w14:paraId="1D41D04E" w14:textId="77777777" w:rsidR="005B7844" w:rsidRDefault="005B7844" w:rsidP="005B7844">
            <w:pPr>
              <w:spacing w:line="400" w:lineRule="exact"/>
              <w:jc w:val="center"/>
              <w:rPr>
                <w:rFonts w:ascii="楷体_GB2312" w:eastAsia="楷体_GB2312"/>
                <w:sz w:val="28"/>
                <w:szCs w:val="28"/>
              </w:rPr>
            </w:pPr>
          </w:p>
        </w:tc>
        <w:tc>
          <w:tcPr>
            <w:tcW w:w="4302" w:type="dxa"/>
            <w:gridSpan w:val="2"/>
            <w:vAlign w:val="center"/>
          </w:tcPr>
          <w:p w14:paraId="00E102CD" w14:textId="5F15D643" w:rsidR="005B7844" w:rsidRPr="00A236FB" w:rsidRDefault="005B7844" w:rsidP="005B7844">
            <w:pPr>
              <w:jc w:val="center"/>
            </w:pPr>
          </w:p>
        </w:tc>
        <w:tc>
          <w:tcPr>
            <w:tcW w:w="915" w:type="dxa"/>
            <w:vAlign w:val="center"/>
          </w:tcPr>
          <w:p w14:paraId="53352A5E" w14:textId="33084397" w:rsidR="005B7844" w:rsidRPr="00A236FB" w:rsidRDefault="005B7844" w:rsidP="005B7844">
            <w:pPr>
              <w:jc w:val="center"/>
            </w:pPr>
          </w:p>
        </w:tc>
        <w:tc>
          <w:tcPr>
            <w:tcW w:w="825" w:type="dxa"/>
            <w:vAlign w:val="center"/>
          </w:tcPr>
          <w:p w14:paraId="39A74552" w14:textId="0980F373" w:rsidR="005B7844" w:rsidRPr="00A236FB" w:rsidRDefault="005B7844" w:rsidP="005B7844">
            <w:pPr>
              <w:jc w:val="center"/>
            </w:pPr>
          </w:p>
        </w:tc>
        <w:tc>
          <w:tcPr>
            <w:tcW w:w="855" w:type="dxa"/>
            <w:vAlign w:val="center"/>
          </w:tcPr>
          <w:p w14:paraId="611B32AE" w14:textId="77777777" w:rsidR="005B7844" w:rsidRDefault="005B7844" w:rsidP="005B7844">
            <w:pPr>
              <w:spacing w:line="400" w:lineRule="exact"/>
              <w:jc w:val="center"/>
              <w:rPr>
                <w:rFonts w:ascii="楷体_GB2312" w:eastAsia="楷体_GB2312"/>
                <w:sz w:val="28"/>
                <w:szCs w:val="28"/>
              </w:rPr>
            </w:pPr>
          </w:p>
        </w:tc>
        <w:tc>
          <w:tcPr>
            <w:tcW w:w="1616" w:type="dxa"/>
            <w:vAlign w:val="center"/>
          </w:tcPr>
          <w:p w14:paraId="6B741985" w14:textId="77777777" w:rsidR="005B7844" w:rsidRDefault="005B7844" w:rsidP="005B7844">
            <w:pPr>
              <w:spacing w:line="400" w:lineRule="exact"/>
              <w:jc w:val="center"/>
              <w:rPr>
                <w:rFonts w:ascii="楷体_GB2312" w:eastAsia="楷体_GB2312"/>
                <w:sz w:val="28"/>
                <w:szCs w:val="28"/>
              </w:rPr>
            </w:pPr>
          </w:p>
        </w:tc>
      </w:tr>
      <w:tr w:rsidR="005B7844" w14:paraId="2B139B16" w14:textId="77777777" w:rsidTr="00494D52">
        <w:trPr>
          <w:cantSplit/>
          <w:trHeight w:val="255"/>
          <w:jc w:val="center"/>
        </w:trPr>
        <w:tc>
          <w:tcPr>
            <w:tcW w:w="1120" w:type="dxa"/>
            <w:vMerge/>
            <w:vAlign w:val="center"/>
          </w:tcPr>
          <w:p w14:paraId="13C5E58D" w14:textId="77777777" w:rsidR="005B7844" w:rsidRDefault="005B7844" w:rsidP="005B7844">
            <w:pPr>
              <w:spacing w:line="400" w:lineRule="exact"/>
              <w:jc w:val="center"/>
              <w:rPr>
                <w:rFonts w:ascii="楷体_GB2312" w:eastAsia="楷体_GB2312"/>
                <w:sz w:val="28"/>
                <w:szCs w:val="28"/>
              </w:rPr>
            </w:pPr>
          </w:p>
        </w:tc>
        <w:tc>
          <w:tcPr>
            <w:tcW w:w="4302" w:type="dxa"/>
            <w:gridSpan w:val="2"/>
            <w:vAlign w:val="center"/>
          </w:tcPr>
          <w:p w14:paraId="2A040D6B" w14:textId="34528072" w:rsidR="005B7844" w:rsidRPr="00A236FB" w:rsidRDefault="005B7844" w:rsidP="005B7844">
            <w:pPr>
              <w:jc w:val="center"/>
            </w:pPr>
          </w:p>
        </w:tc>
        <w:tc>
          <w:tcPr>
            <w:tcW w:w="915" w:type="dxa"/>
            <w:vAlign w:val="center"/>
          </w:tcPr>
          <w:p w14:paraId="78838860" w14:textId="4E5BD6F6" w:rsidR="005B7844" w:rsidRPr="00A236FB" w:rsidRDefault="005B7844" w:rsidP="005B7844">
            <w:pPr>
              <w:jc w:val="center"/>
            </w:pPr>
          </w:p>
        </w:tc>
        <w:tc>
          <w:tcPr>
            <w:tcW w:w="825" w:type="dxa"/>
            <w:vAlign w:val="center"/>
          </w:tcPr>
          <w:p w14:paraId="6913C827" w14:textId="63C9C372" w:rsidR="005B7844" w:rsidRPr="00A236FB" w:rsidRDefault="005B7844" w:rsidP="005B7844">
            <w:pPr>
              <w:jc w:val="center"/>
            </w:pPr>
          </w:p>
        </w:tc>
        <w:tc>
          <w:tcPr>
            <w:tcW w:w="855" w:type="dxa"/>
            <w:vAlign w:val="center"/>
          </w:tcPr>
          <w:p w14:paraId="36F274FB" w14:textId="77777777" w:rsidR="005B7844" w:rsidRDefault="005B7844" w:rsidP="005B7844">
            <w:pPr>
              <w:spacing w:line="400" w:lineRule="exact"/>
              <w:jc w:val="center"/>
              <w:rPr>
                <w:rFonts w:ascii="楷体_GB2312" w:eastAsia="楷体_GB2312"/>
                <w:sz w:val="28"/>
                <w:szCs w:val="28"/>
              </w:rPr>
            </w:pPr>
          </w:p>
        </w:tc>
        <w:tc>
          <w:tcPr>
            <w:tcW w:w="1616" w:type="dxa"/>
            <w:vAlign w:val="center"/>
          </w:tcPr>
          <w:p w14:paraId="0E7EA1D8" w14:textId="77777777" w:rsidR="005B7844" w:rsidRDefault="005B7844" w:rsidP="005B7844">
            <w:pPr>
              <w:spacing w:line="400" w:lineRule="exact"/>
              <w:jc w:val="center"/>
              <w:rPr>
                <w:rFonts w:ascii="楷体_GB2312" w:eastAsia="楷体_GB2312"/>
                <w:sz w:val="28"/>
                <w:szCs w:val="28"/>
              </w:rPr>
            </w:pPr>
          </w:p>
        </w:tc>
      </w:tr>
      <w:tr w:rsidR="00E36EAE" w14:paraId="269302CD" w14:textId="77777777" w:rsidTr="00494D52">
        <w:trPr>
          <w:cantSplit/>
          <w:trHeight w:val="345"/>
          <w:jc w:val="center"/>
        </w:trPr>
        <w:tc>
          <w:tcPr>
            <w:tcW w:w="1120" w:type="dxa"/>
            <w:vMerge/>
            <w:vAlign w:val="center"/>
          </w:tcPr>
          <w:p w14:paraId="2A3156A3" w14:textId="77777777" w:rsidR="00E36EAE" w:rsidRDefault="00E36EAE" w:rsidP="00494D52">
            <w:pPr>
              <w:spacing w:line="400" w:lineRule="exact"/>
              <w:jc w:val="center"/>
              <w:rPr>
                <w:rFonts w:ascii="楷体_GB2312" w:eastAsia="楷体_GB2312"/>
                <w:sz w:val="28"/>
                <w:szCs w:val="28"/>
              </w:rPr>
            </w:pPr>
          </w:p>
        </w:tc>
        <w:tc>
          <w:tcPr>
            <w:tcW w:w="4302" w:type="dxa"/>
            <w:gridSpan w:val="2"/>
            <w:vAlign w:val="center"/>
          </w:tcPr>
          <w:p w14:paraId="41D5752B" w14:textId="43635D44" w:rsidR="00E36EAE" w:rsidRPr="00A236FB" w:rsidRDefault="00E36EAE" w:rsidP="00494D52">
            <w:pPr>
              <w:jc w:val="center"/>
            </w:pPr>
          </w:p>
        </w:tc>
        <w:tc>
          <w:tcPr>
            <w:tcW w:w="915" w:type="dxa"/>
            <w:vAlign w:val="center"/>
          </w:tcPr>
          <w:p w14:paraId="34FCD72D" w14:textId="5836A4F6" w:rsidR="00E36EAE" w:rsidRPr="00A236FB" w:rsidRDefault="00E36EAE" w:rsidP="00494D52">
            <w:pPr>
              <w:jc w:val="center"/>
            </w:pPr>
          </w:p>
        </w:tc>
        <w:tc>
          <w:tcPr>
            <w:tcW w:w="825" w:type="dxa"/>
            <w:vAlign w:val="center"/>
          </w:tcPr>
          <w:p w14:paraId="62D7AA0B" w14:textId="43EF8E66" w:rsidR="00E36EAE" w:rsidRPr="00A236FB" w:rsidRDefault="00E36EAE" w:rsidP="00494D52">
            <w:pPr>
              <w:jc w:val="center"/>
            </w:pPr>
          </w:p>
        </w:tc>
        <w:tc>
          <w:tcPr>
            <w:tcW w:w="855" w:type="dxa"/>
            <w:vAlign w:val="center"/>
          </w:tcPr>
          <w:p w14:paraId="06A359E4" w14:textId="77777777" w:rsidR="00E36EAE" w:rsidRDefault="00E36EAE" w:rsidP="00494D52">
            <w:pPr>
              <w:spacing w:line="400" w:lineRule="exact"/>
              <w:jc w:val="center"/>
              <w:rPr>
                <w:rFonts w:ascii="楷体_GB2312" w:eastAsia="楷体_GB2312"/>
                <w:sz w:val="28"/>
                <w:szCs w:val="28"/>
              </w:rPr>
            </w:pPr>
          </w:p>
        </w:tc>
        <w:tc>
          <w:tcPr>
            <w:tcW w:w="1616" w:type="dxa"/>
            <w:vAlign w:val="center"/>
          </w:tcPr>
          <w:p w14:paraId="43BC36E7" w14:textId="77777777" w:rsidR="00E36EAE" w:rsidRDefault="00E36EAE" w:rsidP="00494D52">
            <w:pPr>
              <w:spacing w:line="400" w:lineRule="exact"/>
              <w:jc w:val="center"/>
              <w:rPr>
                <w:rFonts w:ascii="楷体_GB2312" w:eastAsia="楷体_GB2312"/>
                <w:sz w:val="28"/>
                <w:szCs w:val="28"/>
              </w:rPr>
            </w:pPr>
          </w:p>
        </w:tc>
      </w:tr>
      <w:tr w:rsidR="001E766B" w14:paraId="408835DB" w14:textId="77777777" w:rsidTr="00494D52">
        <w:trPr>
          <w:cantSplit/>
          <w:trHeight w:val="590"/>
          <w:jc w:val="center"/>
        </w:trPr>
        <w:tc>
          <w:tcPr>
            <w:tcW w:w="9633" w:type="dxa"/>
            <w:gridSpan w:val="7"/>
            <w:vAlign w:val="center"/>
          </w:tcPr>
          <w:p w14:paraId="70DF45DD" w14:textId="57B6C135" w:rsidR="001E766B" w:rsidRDefault="00581377" w:rsidP="00494D52">
            <w:pPr>
              <w:spacing w:line="480" w:lineRule="exact"/>
              <w:ind w:firstLineChars="100" w:firstLine="280"/>
              <w:jc w:val="center"/>
              <w:rPr>
                <w:rFonts w:ascii="楷体_GB2312" w:eastAsia="楷体_GB2312"/>
                <w:b/>
                <w:bCs/>
                <w:sz w:val="28"/>
                <w:szCs w:val="28"/>
              </w:rPr>
            </w:pPr>
            <w:r>
              <w:rPr>
                <w:rFonts w:ascii="楷体_GB2312" w:eastAsia="楷体_GB2312" w:hint="eastAsia"/>
                <w:sz w:val="28"/>
                <w:szCs w:val="28"/>
              </w:rPr>
              <w:t>是否完成补修课程（</w:t>
            </w:r>
            <w:r>
              <w:rPr>
                <w:rFonts w:ascii="楷体_GB2312" w:eastAsia="楷体_GB2312" w:hint="eastAsia"/>
                <w:color w:val="FF0000"/>
                <w:sz w:val="28"/>
                <w:szCs w:val="28"/>
              </w:rPr>
              <w:t>同等学力或跨专业录取</w:t>
            </w:r>
            <w:r>
              <w:rPr>
                <w:rFonts w:ascii="楷体_GB2312" w:eastAsia="楷体_GB2312" w:hint="eastAsia"/>
                <w:sz w:val="28"/>
                <w:szCs w:val="28"/>
              </w:rPr>
              <w:t xml:space="preserve">）：是 </w:t>
            </w:r>
            <w:r>
              <w:rPr>
                <w:rFonts w:ascii="楷体_GB2312" w:eastAsia="楷体_GB2312" w:hint="eastAsia"/>
                <w:sz w:val="28"/>
                <w:szCs w:val="28"/>
              </w:rPr>
              <w:sym w:font="Wingdings" w:char="00A8"/>
            </w:r>
            <w:r>
              <w:rPr>
                <w:rFonts w:ascii="楷体_GB2312" w:eastAsia="楷体_GB2312" w:hint="eastAsia"/>
                <w:sz w:val="28"/>
                <w:szCs w:val="28"/>
              </w:rPr>
              <w:t xml:space="preserve">    否</w:t>
            </w:r>
            <w:r w:rsidR="006F1E72">
              <w:rPr>
                <w:rFonts w:ascii="楷体_GB2312" w:eastAsia="楷体_GB2312" w:hint="eastAsia"/>
                <w:sz w:val="28"/>
                <w:szCs w:val="28"/>
              </w:rPr>
              <w:sym w:font="Wingdings" w:char="00A8"/>
            </w:r>
          </w:p>
        </w:tc>
      </w:tr>
      <w:tr w:rsidR="001E766B" w14:paraId="087547BA" w14:textId="77777777" w:rsidTr="00494D52">
        <w:trPr>
          <w:cantSplit/>
          <w:trHeight w:val="492"/>
          <w:jc w:val="center"/>
        </w:trPr>
        <w:tc>
          <w:tcPr>
            <w:tcW w:w="9633" w:type="dxa"/>
            <w:gridSpan w:val="7"/>
            <w:vAlign w:val="center"/>
          </w:tcPr>
          <w:p w14:paraId="4486F517" w14:textId="4A800272" w:rsidR="001E766B" w:rsidRDefault="00581377" w:rsidP="00494D52">
            <w:pPr>
              <w:spacing w:line="480" w:lineRule="exact"/>
              <w:ind w:firstLineChars="100" w:firstLine="280"/>
              <w:jc w:val="center"/>
              <w:rPr>
                <w:rFonts w:ascii="楷体_GB2312" w:eastAsia="楷体_GB2312"/>
                <w:sz w:val="28"/>
                <w:szCs w:val="28"/>
              </w:rPr>
            </w:pPr>
            <w:r>
              <w:rPr>
                <w:rFonts w:ascii="楷体_GB2312" w:eastAsia="楷体_GB2312" w:hint="eastAsia"/>
                <w:sz w:val="28"/>
                <w:szCs w:val="28"/>
              </w:rPr>
              <w:t xml:space="preserve">是否完成培养方案要求的必要环节：         是 </w:t>
            </w:r>
            <w:r w:rsidR="006F1E72">
              <w:rPr>
                <w:rFonts w:ascii="楷体_GB2312" w:eastAsia="楷体_GB2312" w:hint="eastAsia"/>
                <w:sz w:val="28"/>
                <w:szCs w:val="28"/>
              </w:rPr>
              <w:sym w:font="Wingdings" w:char="00A8"/>
            </w:r>
            <w:r>
              <w:rPr>
                <w:rFonts w:ascii="楷体_GB2312" w:eastAsia="楷体_GB2312" w:hint="eastAsia"/>
                <w:sz w:val="28"/>
                <w:szCs w:val="28"/>
              </w:rPr>
              <w:t xml:space="preserve">    否</w:t>
            </w:r>
            <w:r>
              <w:rPr>
                <w:rFonts w:ascii="楷体_GB2312" w:eastAsia="楷体_GB2312" w:hint="eastAsia"/>
                <w:sz w:val="28"/>
                <w:szCs w:val="28"/>
              </w:rPr>
              <w:sym w:font="Wingdings" w:char="00A8"/>
            </w:r>
          </w:p>
        </w:tc>
      </w:tr>
      <w:tr w:rsidR="001E766B" w14:paraId="2C39EEC7" w14:textId="77777777" w:rsidTr="00494D52">
        <w:trPr>
          <w:cantSplit/>
          <w:trHeight w:val="492"/>
          <w:jc w:val="center"/>
        </w:trPr>
        <w:tc>
          <w:tcPr>
            <w:tcW w:w="4735" w:type="dxa"/>
            <w:gridSpan w:val="2"/>
            <w:vAlign w:val="center"/>
          </w:tcPr>
          <w:p w14:paraId="164D7248" w14:textId="77777777" w:rsidR="001E766B" w:rsidRDefault="00581377" w:rsidP="00494D52">
            <w:pPr>
              <w:ind w:firstLineChars="200" w:firstLine="560"/>
              <w:jc w:val="center"/>
              <w:rPr>
                <w:rFonts w:ascii="楷体_GB2312" w:eastAsia="楷体_GB2312"/>
                <w:sz w:val="28"/>
                <w:szCs w:val="28"/>
              </w:rPr>
            </w:pPr>
            <w:r>
              <w:rPr>
                <w:rFonts w:ascii="楷体_GB2312" w:eastAsia="楷体_GB2312" w:hint="eastAsia"/>
                <w:sz w:val="28"/>
                <w:szCs w:val="28"/>
              </w:rPr>
              <w:t xml:space="preserve">完成门数：   </w:t>
            </w:r>
            <w:r w:rsidR="00EB4E7E">
              <w:rPr>
                <w:rFonts w:ascii="楷体_GB2312" w:eastAsia="楷体_GB2312" w:hint="eastAsia"/>
                <w:sz w:val="28"/>
                <w:szCs w:val="28"/>
              </w:rPr>
              <w:t>15</w:t>
            </w:r>
            <w:r>
              <w:rPr>
                <w:rFonts w:ascii="楷体_GB2312" w:eastAsia="楷体_GB2312" w:hint="eastAsia"/>
                <w:sz w:val="28"/>
                <w:szCs w:val="28"/>
              </w:rPr>
              <w:t xml:space="preserve">  门</w:t>
            </w:r>
          </w:p>
        </w:tc>
        <w:tc>
          <w:tcPr>
            <w:tcW w:w="4898" w:type="dxa"/>
            <w:gridSpan w:val="5"/>
            <w:vAlign w:val="center"/>
          </w:tcPr>
          <w:p w14:paraId="3425E11D" w14:textId="2ED62208" w:rsidR="001E766B" w:rsidRDefault="00581377" w:rsidP="00494D52">
            <w:pPr>
              <w:ind w:firstLineChars="100" w:firstLine="280"/>
              <w:jc w:val="center"/>
              <w:rPr>
                <w:rFonts w:ascii="楷体_GB2312" w:eastAsia="楷体_GB2312"/>
                <w:sz w:val="28"/>
                <w:szCs w:val="28"/>
              </w:rPr>
            </w:pPr>
            <w:r>
              <w:rPr>
                <w:rFonts w:ascii="楷体_GB2312" w:eastAsia="楷体_GB2312" w:hint="eastAsia"/>
                <w:sz w:val="28"/>
                <w:szCs w:val="28"/>
              </w:rPr>
              <w:t xml:space="preserve">完成总学分：    </w:t>
            </w:r>
            <w:r w:rsidR="007F744B" w:rsidRPr="007F744B">
              <w:rPr>
                <w:rFonts w:ascii="楷体_GB2312" w:eastAsia="楷体_GB2312"/>
                <w:sz w:val="28"/>
                <w:szCs w:val="28"/>
              </w:rPr>
              <w:t>28.</w:t>
            </w:r>
            <w:r w:rsidR="00983004">
              <w:rPr>
                <w:rFonts w:ascii="楷体_GB2312" w:eastAsia="楷体_GB2312"/>
                <w:sz w:val="28"/>
                <w:szCs w:val="28"/>
              </w:rPr>
              <w:t>0</w:t>
            </w:r>
            <w:r>
              <w:rPr>
                <w:rFonts w:ascii="楷体_GB2312" w:eastAsia="楷体_GB2312" w:hint="eastAsia"/>
                <w:sz w:val="28"/>
                <w:szCs w:val="28"/>
              </w:rPr>
              <w:t xml:space="preserve"> 学分</w:t>
            </w:r>
          </w:p>
        </w:tc>
      </w:tr>
    </w:tbl>
    <w:p w14:paraId="458A0895" w14:textId="77777777" w:rsidR="001E766B" w:rsidRDefault="00581377">
      <w:pPr>
        <w:spacing w:after="120" w:line="440" w:lineRule="exact"/>
        <w:jc w:val="left"/>
        <w:rPr>
          <w:rFonts w:ascii="楷体_GB2312" w:eastAsia="楷体_GB2312"/>
          <w:b/>
          <w:sz w:val="28"/>
        </w:rPr>
      </w:pPr>
      <w:r>
        <w:rPr>
          <w:rFonts w:ascii="楷体_GB2312" w:eastAsia="楷体_GB2312" w:hint="eastAsia"/>
          <w:b/>
          <w:sz w:val="28"/>
        </w:rPr>
        <w:lastRenderedPageBreak/>
        <w:t>二、入学以来思想品德自我评价</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43"/>
      </w:tblGrid>
      <w:tr w:rsidR="001E766B" w14:paraId="19FADBCC" w14:textId="77777777" w:rsidTr="00494D52">
        <w:trPr>
          <w:trHeight w:val="13040"/>
          <w:jc w:val="center"/>
        </w:trPr>
        <w:tc>
          <w:tcPr>
            <w:tcW w:w="9643" w:type="dxa"/>
          </w:tcPr>
          <w:p w14:paraId="280F66DB" w14:textId="77777777" w:rsidR="001E766B" w:rsidRPr="00494D52" w:rsidRDefault="00E835C6" w:rsidP="00494D52">
            <w:pPr>
              <w:spacing w:line="360" w:lineRule="auto"/>
              <w:ind w:firstLineChars="200" w:firstLine="480"/>
              <w:rPr>
                <w:rFonts w:ascii="楷体" w:eastAsia="楷体" w:hAnsi="楷体" w:cs="楷体"/>
                <w:iCs/>
                <w:color w:val="000000"/>
                <w:sz w:val="24"/>
                <w:shd w:val="clear" w:color="auto" w:fill="FFFFFF"/>
              </w:rPr>
            </w:pPr>
            <w:r w:rsidRPr="00494D52">
              <w:rPr>
                <w:rFonts w:ascii="楷体" w:eastAsia="楷体" w:hAnsi="楷体" w:cs="楷体" w:hint="eastAsia"/>
                <w:iCs/>
                <w:color w:val="000000"/>
                <w:sz w:val="24"/>
                <w:shd w:val="clear" w:color="auto" w:fill="FFFFFF"/>
              </w:rPr>
              <w:t>自入学以来，我在思想上始终追求进步，认真学习和贯彻党的理论方针政策，树立了正确的世界观、人生观和价值观。在学习和科研活动中，我严格遵守学术道德规范，秉持严谨求实的科学态度，坚决杜绝任何形式的学术不端行为。我尊敬师长，团结同学，乐于助人，积极参与集体活动，具备良好的团队协作精神和沟通能力。在生活中，我严格遵守校纪校规，注重个人品德修养，养成勤俭节约的良好习惯。通过系统的理论学习和丰富的社会实践，我的思想觉悟、道德品质和综合素质都得到了显著提升，为后续的科研工作和个人发展奠定了坚实的思想基础。</w:t>
            </w:r>
          </w:p>
          <w:p w14:paraId="501595A1" w14:textId="77777777" w:rsidR="00620440" w:rsidRPr="00620440" w:rsidRDefault="00620440" w:rsidP="00620440">
            <w:pPr>
              <w:spacing w:line="360" w:lineRule="auto"/>
              <w:ind w:firstLineChars="200" w:firstLine="480"/>
              <w:rPr>
                <w:rFonts w:ascii="楷体" w:eastAsia="楷体" w:hAnsi="楷体" w:cs="楷体"/>
                <w:iCs/>
                <w:color w:val="000000"/>
                <w:sz w:val="24"/>
                <w:shd w:val="clear" w:color="auto" w:fill="FFFFFF"/>
              </w:rPr>
            </w:pPr>
            <w:r w:rsidRPr="00620440">
              <w:rPr>
                <w:rFonts w:ascii="楷体" w:eastAsia="楷体" w:hAnsi="楷体" w:cs="楷体" w:hint="eastAsia"/>
                <w:iCs/>
                <w:color w:val="000000"/>
                <w:sz w:val="24"/>
                <w:shd w:val="clear" w:color="auto" w:fill="FFFFFF"/>
              </w:rPr>
              <w:t>在思想政治方面，我积极主动地学习并贯彻党的理论方针政策，特别是深入研读了习近平新时代中国特色社会主义思想，并关注其对“三农”事业的指导意义。通过参与各类政治理论学习和研讨，我逐步树立了正确的世界观、人生观和价值观，坚定了拥护党的领导、服务国家战略的理想信念，认识到将个人发展融入民族复兴伟业的重大意义。这份坚定的政治信念，是我面对未来挑战的精神支柱。</w:t>
            </w:r>
          </w:p>
          <w:p w14:paraId="671A340D" w14:textId="77777777" w:rsidR="00620440" w:rsidRPr="00620440" w:rsidRDefault="00620440" w:rsidP="00620440">
            <w:pPr>
              <w:spacing w:line="360" w:lineRule="auto"/>
              <w:ind w:firstLineChars="200" w:firstLine="480"/>
              <w:rPr>
                <w:rFonts w:ascii="楷体" w:eastAsia="楷体" w:hAnsi="楷体" w:cs="楷体"/>
                <w:iCs/>
                <w:color w:val="000000"/>
                <w:sz w:val="24"/>
                <w:shd w:val="clear" w:color="auto" w:fill="FFFFFF"/>
              </w:rPr>
            </w:pPr>
            <w:r w:rsidRPr="00620440">
              <w:rPr>
                <w:rFonts w:ascii="楷体" w:eastAsia="楷体" w:hAnsi="楷体" w:cs="楷体" w:hint="eastAsia"/>
                <w:iCs/>
                <w:color w:val="000000"/>
                <w:sz w:val="24"/>
                <w:shd w:val="clear" w:color="auto" w:fill="FFFFFF"/>
              </w:rPr>
              <w:t>学术道德与科研作风方面，我始终怀揣着对科学的敬畏之心，秉持严谨求实、恪守诚信的原则。我严格遵守各项学术规范，在实验数据记录、文献引用及论文撰写等各环节均力求独立思考、真实准确，坚决抵制任何形式的学术不端行为，确保科研工作的科学性和可信度。我深知学术诚信是科研生命线，更是个人品格的体现。</w:t>
            </w:r>
          </w:p>
          <w:p w14:paraId="734BCC82" w14:textId="77777777" w:rsidR="00620440" w:rsidRPr="00620440" w:rsidRDefault="00620440" w:rsidP="00620440">
            <w:pPr>
              <w:spacing w:line="360" w:lineRule="auto"/>
              <w:ind w:firstLineChars="200" w:firstLine="480"/>
              <w:rPr>
                <w:rFonts w:ascii="楷体" w:eastAsia="楷体" w:hAnsi="楷体" w:cs="楷体"/>
                <w:iCs/>
                <w:color w:val="000000"/>
                <w:sz w:val="24"/>
                <w:shd w:val="clear" w:color="auto" w:fill="FFFFFF"/>
              </w:rPr>
            </w:pPr>
            <w:r w:rsidRPr="00620440">
              <w:rPr>
                <w:rFonts w:ascii="楷体" w:eastAsia="楷体" w:hAnsi="楷体" w:cs="楷体" w:hint="eastAsia"/>
                <w:iCs/>
                <w:color w:val="000000"/>
                <w:sz w:val="24"/>
                <w:shd w:val="clear" w:color="auto" w:fill="FFFFFF"/>
              </w:rPr>
              <w:t>在人际交往与团队协作方面，我秉持开放积极的态度。我尊敬师长，虚心请教，积极与导师沟通交流；与同学相处时，我乐于分享经验，互帮互助。在参与课题研究或集体活动中，我注重发挥团队精神，能够有效沟通协作，积极承担责任，共同推进任务完成，实践中显著提升了沟通协调和解决问题的能力。</w:t>
            </w:r>
          </w:p>
          <w:p w14:paraId="3DF185BF" w14:textId="77777777" w:rsidR="00620440" w:rsidRPr="00620440" w:rsidRDefault="00620440" w:rsidP="00620440">
            <w:pPr>
              <w:spacing w:line="360" w:lineRule="auto"/>
              <w:ind w:firstLineChars="200" w:firstLine="480"/>
              <w:rPr>
                <w:rFonts w:ascii="楷体" w:eastAsia="楷体" w:hAnsi="楷体" w:cs="楷体"/>
                <w:iCs/>
                <w:color w:val="000000"/>
                <w:sz w:val="24"/>
                <w:shd w:val="clear" w:color="auto" w:fill="FFFFFF"/>
              </w:rPr>
            </w:pPr>
            <w:r w:rsidRPr="00620440">
              <w:rPr>
                <w:rFonts w:ascii="楷体" w:eastAsia="楷体" w:hAnsi="楷体" w:cs="楷体" w:hint="eastAsia"/>
                <w:iCs/>
                <w:color w:val="000000"/>
                <w:sz w:val="24"/>
                <w:shd w:val="clear" w:color="auto" w:fill="FFFFFF"/>
              </w:rPr>
              <w:t>日常生活与个人品德修养方面，我严格自律，积极向上。我严格遵守校纪校规及国家法律法规，自觉维护公共秩序。同时，我注重勤俭节约，养成健康的生活习惯，并积极参与志愿服务活动，以实际行动践行社会责任，培养了乐观向上、吃苦耐劳的品质。这些实践进一步增强了我的社会责任感和奉献精神。</w:t>
            </w:r>
          </w:p>
          <w:p w14:paraId="71E9A11E" w14:textId="77777777" w:rsidR="001E766B" w:rsidRPr="00620440" w:rsidRDefault="001E766B">
            <w:pPr>
              <w:spacing w:line="400" w:lineRule="exact"/>
              <w:jc w:val="left"/>
              <w:rPr>
                <w:rFonts w:ascii="楷体_GB2312" w:eastAsia="楷体_GB2312"/>
                <w:b/>
                <w:sz w:val="28"/>
              </w:rPr>
            </w:pPr>
          </w:p>
          <w:p w14:paraId="2AD6F9A1" w14:textId="77777777" w:rsidR="001E766B" w:rsidRDefault="001E766B">
            <w:pPr>
              <w:spacing w:line="400" w:lineRule="exact"/>
              <w:jc w:val="left"/>
              <w:rPr>
                <w:rFonts w:ascii="楷体_GB2312" w:eastAsia="楷体_GB2312"/>
                <w:b/>
                <w:sz w:val="28"/>
              </w:rPr>
            </w:pPr>
          </w:p>
          <w:p w14:paraId="1433678A" w14:textId="77777777" w:rsidR="001E766B" w:rsidRDefault="001E766B">
            <w:pPr>
              <w:spacing w:line="400" w:lineRule="exact"/>
              <w:jc w:val="left"/>
              <w:rPr>
                <w:rFonts w:ascii="楷体_GB2312" w:eastAsia="楷体_GB2312"/>
                <w:b/>
                <w:sz w:val="28"/>
              </w:rPr>
            </w:pPr>
          </w:p>
          <w:p w14:paraId="3F50CDFB" w14:textId="77777777" w:rsidR="001E766B" w:rsidRDefault="001E766B">
            <w:pPr>
              <w:spacing w:afterLines="50" w:after="156" w:line="400" w:lineRule="exact"/>
              <w:jc w:val="left"/>
              <w:rPr>
                <w:rFonts w:ascii="楷体_GB2312" w:eastAsia="楷体_GB2312"/>
                <w:b/>
                <w:sz w:val="28"/>
              </w:rPr>
            </w:pPr>
          </w:p>
        </w:tc>
      </w:tr>
    </w:tbl>
    <w:p w14:paraId="47CED63C" w14:textId="77777777" w:rsidR="001E766B" w:rsidRDefault="00581377">
      <w:pPr>
        <w:spacing w:line="240" w:lineRule="atLeast"/>
        <w:contextualSpacing/>
        <w:rPr>
          <w:rFonts w:ascii="楷体_GB2312" w:eastAsia="楷体_GB2312"/>
          <w:bCs/>
          <w:sz w:val="10"/>
          <w:szCs w:val="10"/>
        </w:rPr>
      </w:pPr>
      <w:r>
        <w:rPr>
          <w:rFonts w:ascii="楷体_GB2312" w:eastAsia="楷体_GB2312" w:hint="eastAsia"/>
          <w:bCs/>
          <w:sz w:val="28"/>
        </w:rPr>
        <w:br w:type="page"/>
      </w:r>
    </w:p>
    <w:p w14:paraId="64FD8D51" w14:textId="77777777" w:rsidR="001E766B" w:rsidRDefault="00581377">
      <w:pPr>
        <w:spacing w:beforeLines="50" w:before="156" w:after="120" w:line="440" w:lineRule="exact"/>
        <w:jc w:val="left"/>
        <w:rPr>
          <w:rFonts w:ascii="楷体_GB2312" w:eastAsia="楷体_GB2312"/>
          <w:b/>
          <w:sz w:val="28"/>
        </w:rPr>
      </w:pPr>
      <w:r>
        <w:rPr>
          <w:rFonts w:ascii="楷体_GB2312" w:eastAsia="楷体_GB2312" w:hint="eastAsia"/>
          <w:b/>
          <w:sz w:val="28"/>
        </w:rPr>
        <w:lastRenderedPageBreak/>
        <w:t>三、研究工作进展及取得的成果</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3"/>
        <w:gridCol w:w="7950"/>
      </w:tblGrid>
      <w:tr w:rsidR="001E766B" w14:paraId="774AB96C" w14:textId="77777777">
        <w:trPr>
          <w:trHeight w:val="565"/>
          <w:jc w:val="center"/>
        </w:trPr>
        <w:tc>
          <w:tcPr>
            <w:tcW w:w="1693" w:type="dxa"/>
            <w:vAlign w:val="center"/>
          </w:tcPr>
          <w:p w14:paraId="6E234E3D" w14:textId="77777777" w:rsidR="001E766B" w:rsidRDefault="00581377">
            <w:pPr>
              <w:spacing w:line="360" w:lineRule="auto"/>
              <w:jc w:val="center"/>
              <w:rPr>
                <w:rFonts w:ascii="楷体" w:eastAsia="楷体" w:hAnsi="楷体" w:cs="楷体"/>
                <w:iCs/>
                <w:color w:val="000000"/>
                <w:sz w:val="24"/>
                <w:shd w:val="clear" w:color="auto" w:fill="FFFFFF"/>
              </w:rPr>
            </w:pPr>
            <w:r>
              <w:rPr>
                <w:rFonts w:ascii="楷体" w:eastAsia="楷体" w:hAnsi="楷体" w:cs="楷体" w:hint="eastAsia"/>
                <w:iCs/>
                <w:color w:val="000000"/>
                <w:sz w:val="24"/>
                <w:shd w:val="clear" w:color="auto" w:fill="FFFFFF"/>
              </w:rPr>
              <w:t>学位论文题目</w:t>
            </w:r>
          </w:p>
        </w:tc>
        <w:tc>
          <w:tcPr>
            <w:tcW w:w="7950" w:type="dxa"/>
          </w:tcPr>
          <w:p w14:paraId="5B7D76FD" w14:textId="77777777" w:rsidR="001E766B" w:rsidRDefault="00362DF4">
            <w:pPr>
              <w:spacing w:line="360" w:lineRule="auto"/>
              <w:rPr>
                <w:rFonts w:ascii="楷体" w:eastAsia="楷体" w:hAnsi="楷体" w:cs="楷体"/>
                <w:iCs/>
                <w:color w:val="000000"/>
                <w:sz w:val="24"/>
                <w:shd w:val="clear" w:color="auto" w:fill="FFFFFF"/>
              </w:rPr>
            </w:pPr>
            <w:r w:rsidRPr="00362DF4">
              <w:rPr>
                <w:rFonts w:ascii="楷体" w:eastAsia="楷体" w:hAnsi="楷体" w:cs="楷体" w:hint="eastAsia"/>
                <w:iCs/>
                <w:color w:val="000000"/>
                <w:sz w:val="24"/>
                <w:shd w:val="clear" w:color="auto" w:fill="FFFFFF"/>
              </w:rPr>
              <w:t>基于区块链技术的农产品溯源关键技术研究</w:t>
            </w:r>
          </w:p>
        </w:tc>
      </w:tr>
      <w:tr w:rsidR="001E766B" w14:paraId="722E26F8" w14:textId="77777777">
        <w:trPr>
          <w:trHeight w:val="12786"/>
          <w:jc w:val="center"/>
        </w:trPr>
        <w:tc>
          <w:tcPr>
            <w:tcW w:w="9643" w:type="dxa"/>
            <w:gridSpan w:val="2"/>
          </w:tcPr>
          <w:p w14:paraId="08B86B8F" w14:textId="77777777" w:rsidR="001E766B" w:rsidRDefault="00581377" w:rsidP="00494D52">
            <w:pPr>
              <w:spacing w:line="360" w:lineRule="auto"/>
              <w:ind w:firstLineChars="200" w:firstLine="480"/>
              <w:rPr>
                <w:rFonts w:ascii="楷体" w:eastAsia="楷体" w:hAnsi="楷体" w:cs="楷体"/>
                <w:iCs/>
                <w:color w:val="000000"/>
                <w:sz w:val="24"/>
                <w:shd w:val="clear" w:color="auto" w:fill="FFFFFF"/>
              </w:rPr>
            </w:pPr>
            <w:r>
              <w:rPr>
                <w:rFonts w:ascii="楷体" w:eastAsia="楷体" w:hAnsi="楷体" w:cs="楷体" w:hint="eastAsia"/>
                <w:iCs/>
                <w:color w:val="000000"/>
                <w:sz w:val="24"/>
                <w:shd w:val="clear" w:color="auto" w:fill="FFFFFF"/>
              </w:rPr>
              <w:t>阐述参加学术交流、撰写读书报告、已开展的研究工作进展及所取得的成果（3000字以上）。</w:t>
            </w:r>
          </w:p>
          <w:p w14:paraId="2603023A" w14:textId="559DA012" w:rsidR="00362DF4" w:rsidRPr="00362DF4" w:rsidRDefault="009459D6" w:rsidP="00494D52">
            <w:pPr>
              <w:spacing w:line="360" w:lineRule="auto"/>
              <w:ind w:firstLineChars="200" w:firstLine="480"/>
              <w:rPr>
                <w:rFonts w:ascii="楷体" w:eastAsia="楷体" w:hAnsi="楷体" w:cs="楷体"/>
                <w:iCs/>
                <w:color w:val="000000"/>
                <w:sz w:val="24"/>
                <w:shd w:val="clear" w:color="auto" w:fill="FFFFFF"/>
              </w:rPr>
            </w:pPr>
            <w:r w:rsidRPr="009459D6">
              <w:rPr>
                <w:rFonts w:ascii="楷体" w:eastAsia="楷体" w:hAnsi="楷体" w:cs="楷体" w:hint="eastAsia"/>
                <w:iCs/>
                <w:color w:val="000000"/>
                <w:sz w:val="24"/>
                <w:shd w:val="clear" w:color="auto" w:fill="FFFFFF"/>
              </w:rPr>
              <w:t>自开题以来，本人在导师的悉心指导和实验室团队的通力协作下，围绕“基于区块链技术的农产品溯源关键技术研究”这一前沿且具有重要现实意义的课题，开展了系统而深入的理论学习、核心技术攻关、创新方案设计和实践探索。目前已按计划顺利完成了中期阶段的各项研究任务，并取得了显著的阶段性成果。这些进展不仅为后续研究奠定了坚实基础，也让我对农业信息化与智能化在推动乡村振兴中的巨大潜力有了更深刻的理解。</w:t>
            </w:r>
            <w:r w:rsidR="00362DF4" w:rsidRPr="00362DF4">
              <w:rPr>
                <w:rFonts w:ascii="楷体" w:eastAsia="楷体" w:hAnsi="楷体" w:cs="楷体" w:hint="eastAsia"/>
                <w:iCs/>
                <w:color w:val="000000"/>
                <w:sz w:val="24"/>
                <w:shd w:val="clear" w:color="auto" w:fill="FFFFFF"/>
              </w:rPr>
              <w:t>目前已按计划完成中期阶段的研究任务，取得了阶段性成果，具体进展如下：</w:t>
            </w:r>
          </w:p>
          <w:p w14:paraId="5C79242A" w14:textId="77777777" w:rsidR="00362DF4" w:rsidRPr="00DC615E" w:rsidRDefault="00362DF4" w:rsidP="00362DF4">
            <w:pPr>
              <w:spacing w:line="360" w:lineRule="auto"/>
              <w:rPr>
                <w:rFonts w:ascii="楷体" w:eastAsia="楷体" w:hAnsi="楷体" w:cs="楷体"/>
                <w:iCs/>
                <w:color w:val="000000"/>
                <w:sz w:val="24"/>
                <w:shd w:val="clear" w:color="auto" w:fill="FFFFFF"/>
              </w:rPr>
            </w:pPr>
          </w:p>
          <w:p w14:paraId="2E6D48D5" w14:textId="77777777" w:rsidR="00362DF4" w:rsidRPr="00362DF4" w:rsidRDefault="00362DF4" w:rsidP="00362DF4">
            <w:pPr>
              <w:spacing w:line="360" w:lineRule="auto"/>
              <w:rPr>
                <w:rFonts w:ascii="楷体" w:eastAsia="楷体" w:hAnsi="楷体" w:cs="楷体"/>
                <w:iCs/>
                <w:color w:val="000000"/>
                <w:sz w:val="24"/>
                <w:shd w:val="clear" w:color="auto" w:fill="FFFFFF"/>
              </w:rPr>
            </w:pPr>
            <w:r w:rsidRPr="00362DF4">
              <w:rPr>
                <w:rFonts w:ascii="楷体" w:eastAsia="楷体" w:hAnsi="楷体" w:cs="楷体" w:hint="eastAsia"/>
                <w:iCs/>
                <w:color w:val="000000"/>
                <w:sz w:val="24"/>
                <w:shd w:val="clear" w:color="auto" w:fill="FFFFFF"/>
              </w:rPr>
              <w:t>1. 理论基础与文献综述</w:t>
            </w:r>
          </w:p>
          <w:p w14:paraId="22B0E5F2" w14:textId="4E35D5AA" w:rsidR="00DC615E" w:rsidRPr="00DC615E" w:rsidRDefault="00DC615E" w:rsidP="00DC615E">
            <w:pPr>
              <w:spacing w:line="360" w:lineRule="auto"/>
              <w:ind w:firstLineChars="200" w:firstLine="480"/>
              <w:rPr>
                <w:rFonts w:ascii="楷体" w:eastAsia="楷体" w:hAnsi="楷体" w:cs="楷体"/>
                <w:iCs/>
                <w:color w:val="000000"/>
                <w:sz w:val="24"/>
                <w:shd w:val="clear" w:color="auto" w:fill="FFFFFF"/>
              </w:rPr>
            </w:pPr>
            <w:r w:rsidRPr="00DC615E">
              <w:rPr>
                <w:rFonts w:ascii="楷体" w:eastAsia="楷体" w:hAnsi="楷体" w:cs="楷体" w:hint="eastAsia"/>
                <w:iCs/>
                <w:color w:val="000000"/>
                <w:sz w:val="24"/>
                <w:shd w:val="clear" w:color="auto" w:fill="FFFFFF"/>
              </w:rPr>
              <w:t>本研究的起点是扎实的理论基础与对现有研究的全面梳理。我系统地学习了区块链基础理论，包括分布式账本技术的原理、共识机制（如PBFT、PoW、PoS等）、密码学（哈希函数、数字签名、公钥基础设施PKI）、智能合约技术、分布式存储技术（如IPFS）等核心知识。这些理论的学习不仅停留在概念层面，更深入到其底层逻辑与技术实现细节，为后续的技术选型和方案设计提供了坚实的理论支撑。</w:t>
            </w:r>
          </w:p>
          <w:p w14:paraId="77723846" w14:textId="04D58ED0" w:rsidR="00DC615E" w:rsidRPr="00DC615E" w:rsidRDefault="00DC615E" w:rsidP="00DC615E">
            <w:pPr>
              <w:spacing w:line="360" w:lineRule="auto"/>
              <w:ind w:firstLineChars="200" w:firstLine="480"/>
              <w:rPr>
                <w:rFonts w:ascii="楷体" w:eastAsia="楷体" w:hAnsi="楷体" w:cs="楷体"/>
                <w:iCs/>
                <w:color w:val="000000"/>
                <w:sz w:val="24"/>
                <w:shd w:val="clear" w:color="auto" w:fill="FFFFFF"/>
              </w:rPr>
            </w:pPr>
            <w:r w:rsidRPr="00DC615E">
              <w:rPr>
                <w:rFonts w:ascii="楷体" w:eastAsia="楷体" w:hAnsi="楷体" w:cs="楷体" w:hint="eastAsia"/>
                <w:iCs/>
                <w:color w:val="000000"/>
                <w:sz w:val="24"/>
                <w:shd w:val="clear" w:color="auto" w:fill="FFFFFF"/>
              </w:rPr>
              <w:t>为了准确把握研究前沿与技术瓶颈，我投入了大量时间对国内外关于区块链技术在农产品溯源、供应链管理、食品安全等领域的应用文献进行了广泛而深入的研读，累计查阅并精读</w:t>
            </w:r>
            <w:r w:rsidR="005D72DB" w:rsidRPr="005D72DB">
              <w:rPr>
                <w:rFonts w:ascii="楷体" w:eastAsia="楷体" w:hAnsi="楷体" w:cs="楷体" w:hint="eastAsia"/>
                <w:iCs/>
                <w:color w:val="000000"/>
                <w:sz w:val="24"/>
                <w:shd w:val="clear" w:color="auto" w:fill="FFFFFF"/>
              </w:rPr>
              <w:t>多篇</w:t>
            </w:r>
            <w:r w:rsidRPr="00DC615E">
              <w:rPr>
                <w:rFonts w:ascii="楷体" w:eastAsia="楷体" w:hAnsi="楷体" w:cs="楷体" w:hint="eastAsia"/>
                <w:iCs/>
                <w:color w:val="000000"/>
                <w:sz w:val="24"/>
                <w:shd w:val="clear" w:color="auto" w:fill="FFFFFF"/>
              </w:rPr>
              <w:t>高水平学术论文、专利报告和行业白皮书。这些文献涵盖了公共链与联盟链在溯源场景下的优劣势分析、现有溯源系统的技术架构、数据模型、隐私保护策略、性能优化方案以及面临的挑战等多个维度。在文献综述过程中，我特别关注了以Hyperledger Fabric为代表的联盟链平台，对其模块化架构、权限管理、多通道机制、链码（智能合约）开发与部署流程进行了重点研究，因为其在企业级应用中的表现出显著优势。同时，我也对IPFS分布式文件系统进行了深入学习，理解其内容寻址、去中心化存储的特性及其在解决区块链存储容量限制方面的潜力。</w:t>
            </w:r>
          </w:p>
          <w:p w14:paraId="7927B38A" w14:textId="20E370A2" w:rsidR="00362DF4" w:rsidRDefault="00DC615E" w:rsidP="00DC615E">
            <w:pPr>
              <w:spacing w:line="360" w:lineRule="auto"/>
              <w:ind w:firstLineChars="200" w:firstLine="480"/>
              <w:rPr>
                <w:rFonts w:ascii="楷体" w:eastAsia="楷体" w:hAnsi="楷体" w:cs="楷体"/>
                <w:iCs/>
                <w:color w:val="000000"/>
                <w:sz w:val="24"/>
                <w:shd w:val="clear" w:color="auto" w:fill="FFFFFF"/>
              </w:rPr>
            </w:pPr>
            <w:r w:rsidRPr="00DC615E">
              <w:rPr>
                <w:rFonts w:ascii="楷体" w:eastAsia="楷体" w:hAnsi="楷体" w:cs="楷体" w:hint="eastAsia"/>
                <w:iCs/>
                <w:color w:val="000000"/>
                <w:sz w:val="24"/>
                <w:shd w:val="clear" w:color="auto" w:fill="FFFFFF"/>
              </w:rPr>
              <w:t>通过系统的文献综述，我清晰地认识到当前农产品溯源系统普遍存在的痛点：传统中心化系统面临信任缺失、数据易被篡改、信息孤岛、各环节数据不透明等问题；而现有基于区块链的溯源方案虽然在一定程度上解决了信任和透明度问题，但仍普遍面临存储容量</w:t>
            </w:r>
            <w:r w:rsidRPr="00DC615E">
              <w:rPr>
                <w:rFonts w:ascii="楷体" w:eastAsia="楷体" w:hAnsi="楷体" w:cs="楷体" w:hint="eastAsia"/>
                <w:iCs/>
                <w:color w:val="000000"/>
                <w:sz w:val="24"/>
                <w:shd w:val="clear" w:color="auto" w:fill="FFFFFF"/>
              </w:rPr>
              <w:lastRenderedPageBreak/>
              <w:t>有限、系统性能瓶颈、数据隐私保护不足以及在特定国家和行业背景下对自主可控密码算法（如国密算法）支持不足等挑战。</w:t>
            </w:r>
            <w:r w:rsidR="00255FBE" w:rsidRPr="00255FBE">
              <w:rPr>
                <w:rFonts w:ascii="楷体" w:eastAsia="楷体" w:hAnsi="楷体" w:cs="楷体" w:hint="eastAsia"/>
                <w:iCs/>
                <w:color w:val="000000"/>
                <w:sz w:val="24"/>
                <w:shd w:val="clear" w:color="auto" w:fill="FFFFFF"/>
              </w:rPr>
              <w:t>这些关键问题共同构成了本课题亟待解决的研究难点与创新点，也为我后续提出“区块链+IPFS”双存储模式和国密算法集成方案指明了方向</w:t>
            </w:r>
            <w:r w:rsidRPr="00DC615E">
              <w:rPr>
                <w:rFonts w:ascii="楷体" w:eastAsia="楷体" w:hAnsi="楷体" w:cs="楷体" w:hint="eastAsia"/>
                <w:iCs/>
                <w:color w:val="000000"/>
                <w:sz w:val="24"/>
                <w:shd w:val="clear" w:color="auto" w:fill="FFFFFF"/>
              </w:rPr>
              <w:t>。在此基础上，我完成了高质量的开题报告，并通过了专家组的严格评审和答辩，为研究工作的顺利开展奠定了坚实的基础。</w:t>
            </w:r>
          </w:p>
          <w:p w14:paraId="5A47ECFA" w14:textId="770AC13B" w:rsidR="00DC615E" w:rsidRDefault="00DC615E" w:rsidP="00362DF4">
            <w:pPr>
              <w:spacing w:line="360" w:lineRule="auto"/>
              <w:rPr>
                <w:rFonts w:ascii="楷体" w:eastAsia="楷体" w:hAnsi="楷体" w:cs="楷体"/>
                <w:iCs/>
                <w:color w:val="000000"/>
                <w:sz w:val="24"/>
                <w:shd w:val="clear" w:color="auto" w:fill="FFFFFF"/>
              </w:rPr>
            </w:pPr>
          </w:p>
          <w:p w14:paraId="141B635A" w14:textId="69B60994" w:rsidR="00DC615E" w:rsidRPr="00362DF4" w:rsidRDefault="00DC615E" w:rsidP="00DC615E">
            <w:pPr>
              <w:spacing w:line="360" w:lineRule="auto"/>
              <w:rPr>
                <w:rFonts w:ascii="楷体" w:eastAsia="楷体" w:hAnsi="楷体" w:cs="楷体"/>
                <w:iCs/>
                <w:color w:val="000000"/>
                <w:sz w:val="24"/>
                <w:shd w:val="clear" w:color="auto" w:fill="FFFFFF"/>
              </w:rPr>
            </w:pPr>
            <w:r>
              <w:rPr>
                <w:rFonts w:ascii="楷体" w:eastAsia="楷体" w:hAnsi="楷体" w:cs="楷体"/>
                <w:iCs/>
                <w:color w:val="000000"/>
                <w:sz w:val="24"/>
                <w:shd w:val="clear" w:color="auto" w:fill="FFFFFF"/>
              </w:rPr>
              <w:t>2</w:t>
            </w:r>
            <w:r w:rsidRPr="00362DF4">
              <w:rPr>
                <w:rFonts w:ascii="楷体" w:eastAsia="楷体" w:hAnsi="楷体" w:cs="楷体" w:hint="eastAsia"/>
                <w:iCs/>
                <w:color w:val="000000"/>
                <w:sz w:val="24"/>
                <w:shd w:val="clear" w:color="auto" w:fill="FFFFFF"/>
              </w:rPr>
              <w:t xml:space="preserve">. </w:t>
            </w:r>
            <w:r w:rsidR="00C871D3" w:rsidRPr="00C871D3">
              <w:rPr>
                <w:rFonts w:ascii="楷体" w:eastAsia="楷体" w:hAnsi="楷体" w:cs="楷体" w:hint="eastAsia"/>
                <w:iCs/>
                <w:color w:val="000000"/>
                <w:sz w:val="24"/>
                <w:shd w:val="clear" w:color="auto" w:fill="FFFFFF"/>
              </w:rPr>
              <w:t>积极参与学术交流</w:t>
            </w:r>
          </w:p>
          <w:p w14:paraId="72A3E1D3" w14:textId="723A0F78" w:rsidR="00DC615E" w:rsidRDefault="00060E21" w:rsidP="00682824">
            <w:pPr>
              <w:spacing w:line="360" w:lineRule="auto"/>
              <w:ind w:firstLineChars="200" w:firstLine="480"/>
              <w:rPr>
                <w:rFonts w:ascii="楷体" w:eastAsia="楷体" w:hAnsi="楷体" w:cs="楷体"/>
                <w:iCs/>
                <w:color w:val="000000"/>
                <w:sz w:val="24"/>
                <w:shd w:val="clear" w:color="auto" w:fill="FFFFFF"/>
              </w:rPr>
            </w:pPr>
            <w:r w:rsidRPr="00060E21">
              <w:rPr>
                <w:rFonts w:ascii="楷体" w:eastAsia="楷体" w:hAnsi="楷体" w:cs="楷体" w:hint="eastAsia"/>
                <w:iCs/>
                <w:color w:val="000000"/>
                <w:sz w:val="24"/>
                <w:shd w:val="clear" w:color="auto" w:fill="FFFFFF"/>
              </w:rPr>
              <w:t>研究生阶段，我深刻认识到学术交流是拓展科研视野、激发创新思维、提升综合能力的关键途径。因此，我积极投身于各类学术活动，如参与校内外“研究生学术论坛”，</w:t>
            </w:r>
            <w:r w:rsidR="00120FB4" w:rsidRPr="00120FB4">
              <w:rPr>
                <w:rFonts w:ascii="楷体" w:eastAsia="楷体" w:hAnsi="楷体" w:cs="楷体" w:hint="eastAsia"/>
                <w:iCs/>
                <w:color w:val="000000"/>
                <w:sz w:val="24"/>
                <w:shd w:val="clear" w:color="auto" w:fill="FFFFFF"/>
              </w:rPr>
              <w:t>不仅通过聆听报告了解人工智能、大数据、物联网在农业领域的交叉应用，也尝试分享个人初步进展，并从跨学科交流中获得宝贵反馈，促使我拓宽了对农产品溯源系统智能化扩展的思考，提升了表达能力</w:t>
            </w:r>
            <w:r w:rsidRPr="00060E21">
              <w:rPr>
                <w:rFonts w:ascii="楷体" w:eastAsia="楷体" w:hAnsi="楷体" w:cs="楷体" w:hint="eastAsia"/>
                <w:iCs/>
                <w:color w:val="000000"/>
                <w:sz w:val="24"/>
                <w:shd w:val="clear" w:color="auto" w:fill="FFFFFF"/>
              </w:rPr>
              <w:t>。同时，我踊跃参加“农业信息技术创新沙龙”，深入学习了农业信息化与智能化前沿技术在数据采集、处理与分析上的应用，明确了区块链溯源系统在更广阔农业生态中的定位，并从产业实践者的视角理解了技术落地面临的挑战，从而在系统设计时更注重实用性。此外，定期</w:t>
            </w:r>
            <w:r w:rsidR="006F3DE3" w:rsidRPr="006F3DE3">
              <w:rPr>
                <w:rFonts w:ascii="楷体" w:eastAsia="楷体" w:hAnsi="楷体" w:cs="楷体" w:hint="eastAsia"/>
                <w:iCs/>
                <w:color w:val="000000"/>
                <w:sz w:val="24"/>
                <w:shd w:val="clear" w:color="auto" w:fill="FFFFFF"/>
              </w:rPr>
              <w:t>组会</w:t>
            </w:r>
            <w:r w:rsidRPr="00060E21">
              <w:rPr>
                <w:rFonts w:ascii="楷体" w:eastAsia="楷体" w:hAnsi="楷体" w:cs="楷体" w:hint="eastAsia"/>
                <w:iCs/>
                <w:color w:val="000000"/>
                <w:sz w:val="24"/>
                <w:shd w:val="clear" w:color="auto" w:fill="FFFFFF"/>
              </w:rPr>
              <w:t>的更是我研究道路上的重要指引，通过定期汇报、深入讨论，导师们提供了高屋建瓴的指导与细致入微的建议，帮助我理清思路、修正偏差，尤其是在“区块链+IPFS”数据存储策略优化等关键环节，确保了研究工作的高质量推进，并培养了我的独立思考与解决问题的能力。每一次交流都为我研究的深化与创新注入了新的活力。</w:t>
            </w:r>
          </w:p>
          <w:p w14:paraId="5842001A" w14:textId="77777777" w:rsidR="00DC615E" w:rsidRPr="00362DF4" w:rsidRDefault="00DC615E" w:rsidP="00362DF4">
            <w:pPr>
              <w:spacing w:line="360" w:lineRule="auto"/>
              <w:rPr>
                <w:rFonts w:ascii="楷体" w:eastAsia="楷体" w:hAnsi="楷体" w:cs="楷体"/>
                <w:iCs/>
                <w:color w:val="000000"/>
                <w:sz w:val="24"/>
                <w:shd w:val="clear" w:color="auto" w:fill="FFFFFF"/>
              </w:rPr>
            </w:pPr>
          </w:p>
          <w:p w14:paraId="031FABAC" w14:textId="2A5A7D0C" w:rsidR="00362DF4" w:rsidRPr="00362DF4" w:rsidRDefault="00FC1120" w:rsidP="00362DF4">
            <w:pPr>
              <w:spacing w:line="360" w:lineRule="auto"/>
              <w:rPr>
                <w:rFonts w:ascii="楷体" w:eastAsia="楷体" w:hAnsi="楷体" w:cs="楷体"/>
                <w:iCs/>
                <w:color w:val="000000"/>
                <w:sz w:val="24"/>
                <w:shd w:val="clear" w:color="auto" w:fill="FFFFFF"/>
              </w:rPr>
            </w:pPr>
            <w:r>
              <w:rPr>
                <w:rFonts w:ascii="楷体" w:eastAsia="楷体" w:hAnsi="楷体" w:cs="楷体"/>
                <w:iCs/>
                <w:color w:val="000000"/>
                <w:sz w:val="24"/>
                <w:shd w:val="clear" w:color="auto" w:fill="FFFFFF"/>
              </w:rPr>
              <w:t>3</w:t>
            </w:r>
            <w:r w:rsidR="00362DF4" w:rsidRPr="00362DF4">
              <w:rPr>
                <w:rFonts w:ascii="楷体" w:eastAsia="楷体" w:hAnsi="楷体" w:cs="楷体" w:hint="eastAsia"/>
                <w:iCs/>
                <w:color w:val="000000"/>
                <w:sz w:val="24"/>
                <w:shd w:val="clear" w:color="auto" w:fill="FFFFFF"/>
              </w:rPr>
              <w:t>. 核心方案设计与模型构建</w:t>
            </w:r>
          </w:p>
          <w:p w14:paraId="7109A6BF" w14:textId="77777777" w:rsidR="00362DF4" w:rsidRPr="00362DF4" w:rsidRDefault="00362DF4" w:rsidP="00494D52">
            <w:pPr>
              <w:spacing w:line="360" w:lineRule="auto"/>
              <w:ind w:firstLineChars="200" w:firstLine="480"/>
              <w:rPr>
                <w:rFonts w:ascii="楷体" w:eastAsia="楷体" w:hAnsi="楷体" w:cs="楷体"/>
                <w:iCs/>
                <w:color w:val="000000"/>
                <w:sz w:val="24"/>
                <w:shd w:val="clear" w:color="auto" w:fill="FFFFFF"/>
              </w:rPr>
            </w:pPr>
            <w:r w:rsidRPr="00362DF4">
              <w:rPr>
                <w:rFonts w:ascii="楷体" w:eastAsia="楷体" w:hAnsi="楷体" w:cs="楷体" w:hint="eastAsia"/>
                <w:iCs/>
                <w:color w:val="000000"/>
                <w:sz w:val="24"/>
                <w:shd w:val="clear" w:color="auto" w:fill="FFFFFF"/>
              </w:rPr>
              <w:t>在扎实的理论研究基础上，我完成了溯源系统的顶层设计。首先，深入分析了农产品“从农场到餐桌”全供应链流程，明确了种植户、加工商、仓储、物流、销售商、消费者及监管机构等多方参与者的角色与数据需求，设计了基于Hyperledger Fabric的联盟链网络拓扑和覆盖全流程的信息交互模型。</w:t>
            </w:r>
          </w:p>
          <w:p w14:paraId="1A4ECF3F" w14:textId="1005A57F" w:rsidR="00362DF4" w:rsidRPr="00362DF4" w:rsidRDefault="00362DF4" w:rsidP="00494D52">
            <w:pPr>
              <w:spacing w:line="360" w:lineRule="auto"/>
              <w:ind w:firstLineChars="200" w:firstLine="480"/>
              <w:rPr>
                <w:rFonts w:ascii="楷体" w:eastAsia="楷体" w:hAnsi="楷体" w:cs="楷体"/>
                <w:iCs/>
                <w:color w:val="000000"/>
                <w:sz w:val="24"/>
                <w:shd w:val="clear" w:color="auto" w:fill="FFFFFF"/>
              </w:rPr>
            </w:pPr>
            <w:r w:rsidRPr="00362DF4">
              <w:rPr>
                <w:rFonts w:ascii="楷体" w:eastAsia="楷体" w:hAnsi="楷体" w:cs="楷体" w:hint="eastAsia"/>
                <w:iCs/>
                <w:color w:val="000000"/>
                <w:sz w:val="24"/>
                <w:shd w:val="clear" w:color="auto" w:fill="FFFFFF"/>
              </w:rPr>
              <w:t>其次，为解决区块链存储瓶颈问题，我创新性地设计了“区块链+IPFS”双存储数据管理模式。该模式将溯源数据的摘要、索引和关键交易信息通过智能合约存储在链上，确保其不可篡改和可追溯；而将高清图片、质检报告、监控视频等原始大文件或敏感度较低的数据存入IPFS网络，通过链上存储的CID（内容标识符）进行关联。</w:t>
            </w:r>
            <w:r w:rsidR="00E11C71" w:rsidRPr="00E11C71">
              <w:rPr>
                <w:rFonts w:ascii="楷体" w:eastAsia="楷体" w:hAnsi="楷体" w:cs="楷体" w:hint="eastAsia"/>
                <w:iCs/>
                <w:color w:val="000000"/>
                <w:sz w:val="24"/>
                <w:shd w:val="clear" w:color="auto" w:fill="FFFFFF"/>
              </w:rPr>
              <w:t>这一创新设计实现了</w:t>
            </w:r>
            <w:r w:rsidR="00E11C71" w:rsidRPr="00E11C71">
              <w:rPr>
                <w:rFonts w:ascii="楷体" w:eastAsia="楷体" w:hAnsi="楷体" w:cs="楷体" w:hint="eastAsia"/>
                <w:iCs/>
                <w:color w:val="000000"/>
                <w:sz w:val="24"/>
                <w:shd w:val="clear" w:color="auto" w:fill="FFFFFF"/>
              </w:rPr>
              <w:lastRenderedPageBreak/>
              <w:t>链上链下数据的优势互补，既保证了核心数据的安全可信与审计性，又极大地提升了系统的存储效率和可扩展性，有效降低了链上存储成本，为农产品溯源系统在处理海量多媒体数据时的经济可行性和性能表现奠定了坚实技术基础。</w:t>
            </w:r>
          </w:p>
          <w:p w14:paraId="5C7176FB" w14:textId="77777777" w:rsidR="00362DF4" w:rsidRPr="00362DF4" w:rsidRDefault="00362DF4" w:rsidP="00362DF4">
            <w:pPr>
              <w:spacing w:line="360" w:lineRule="auto"/>
              <w:rPr>
                <w:rFonts w:ascii="楷体" w:eastAsia="楷体" w:hAnsi="楷体" w:cs="楷体"/>
                <w:iCs/>
                <w:color w:val="000000"/>
                <w:sz w:val="24"/>
                <w:shd w:val="clear" w:color="auto" w:fill="FFFFFF"/>
              </w:rPr>
            </w:pPr>
          </w:p>
          <w:p w14:paraId="07EE65E3" w14:textId="4685ED41" w:rsidR="00362DF4" w:rsidRPr="00362DF4" w:rsidRDefault="00FC1120" w:rsidP="00362DF4">
            <w:pPr>
              <w:spacing w:line="360" w:lineRule="auto"/>
              <w:rPr>
                <w:rFonts w:ascii="楷体" w:eastAsia="楷体" w:hAnsi="楷体" w:cs="楷体"/>
                <w:iCs/>
                <w:color w:val="000000"/>
                <w:sz w:val="24"/>
                <w:shd w:val="clear" w:color="auto" w:fill="FFFFFF"/>
              </w:rPr>
            </w:pPr>
            <w:r>
              <w:rPr>
                <w:rFonts w:ascii="楷体" w:eastAsia="楷体" w:hAnsi="楷体" w:cs="楷体"/>
                <w:iCs/>
                <w:color w:val="000000"/>
                <w:sz w:val="24"/>
                <w:shd w:val="clear" w:color="auto" w:fill="FFFFFF"/>
              </w:rPr>
              <w:t>4</w:t>
            </w:r>
            <w:r w:rsidR="00362DF4" w:rsidRPr="00362DF4">
              <w:rPr>
                <w:rFonts w:ascii="楷体" w:eastAsia="楷体" w:hAnsi="楷体" w:cs="楷体" w:hint="eastAsia"/>
                <w:iCs/>
                <w:color w:val="000000"/>
                <w:sz w:val="24"/>
                <w:shd w:val="clear" w:color="auto" w:fill="FFFFFF"/>
              </w:rPr>
              <w:t>. 关键技术攻关与实践验证</w:t>
            </w:r>
          </w:p>
          <w:p w14:paraId="5FC75BC0" w14:textId="77777777" w:rsidR="00362DF4" w:rsidRPr="00362DF4" w:rsidRDefault="00362DF4" w:rsidP="00494D52">
            <w:pPr>
              <w:spacing w:line="360" w:lineRule="auto"/>
              <w:ind w:firstLineChars="200" w:firstLine="480"/>
              <w:rPr>
                <w:rFonts w:ascii="楷体" w:eastAsia="楷体" w:hAnsi="楷体" w:cs="楷体"/>
                <w:iCs/>
                <w:color w:val="000000"/>
                <w:sz w:val="24"/>
                <w:shd w:val="clear" w:color="auto" w:fill="FFFFFF"/>
              </w:rPr>
            </w:pPr>
            <w:r w:rsidRPr="00362DF4">
              <w:rPr>
                <w:rFonts w:ascii="楷体" w:eastAsia="楷体" w:hAnsi="楷体" w:cs="楷体" w:hint="eastAsia"/>
                <w:iCs/>
                <w:color w:val="000000"/>
                <w:sz w:val="24"/>
                <w:shd w:val="clear" w:color="auto" w:fill="FFFFFF"/>
              </w:rPr>
              <w:t>为满足国内特定场景下的信息安全与合规性要求，我将国密算法的嵌入与适配作为本阶段的研究重点和技术攻关难点。在为期六个月的专业实践中，我深入研究了Hyperledger Fabric平台的密码服务提供者（BCCSP）模块，并基于开源国密算法库（tjfoc/gmsm），成功完成了国密算法（SM2/SM3/SM4）的适配与集成工作。具体包括：</w:t>
            </w:r>
          </w:p>
          <w:p w14:paraId="7E17CDFB" w14:textId="77777777" w:rsidR="00362DF4" w:rsidRPr="00362DF4" w:rsidRDefault="00362DF4" w:rsidP="00494D52">
            <w:pPr>
              <w:spacing w:line="360" w:lineRule="auto"/>
              <w:ind w:firstLineChars="200" w:firstLine="480"/>
              <w:rPr>
                <w:rFonts w:ascii="楷体" w:eastAsia="楷体" w:hAnsi="楷体" w:cs="楷体"/>
                <w:iCs/>
                <w:color w:val="000000"/>
                <w:sz w:val="24"/>
                <w:shd w:val="clear" w:color="auto" w:fill="FFFFFF"/>
              </w:rPr>
            </w:pPr>
            <w:r w:rsidRPr="00362DF4">
              <w:rPr>
                <w:rFonts w:ascii="楷体" w:eastAsia="楷体" w:hAnsi="楷体" w:cs="楷体" w:hint="eastAsia"/>
                <w:iCs/>
                <w:color w:val="000000"/>
                <w:sz w:val="24"/>
                <w:shd w:val="clear" w:color="auto" w:fill="FFFFFF"/>
              </w:rPr>
              <w:t>（1）BCCSP国密化改造：实现了支持SM2/SM3/SM4的BCCSP Provider，使其能够处理国密算法的密钥生成、签名验签、哈希运算及加解密操作。</w:t>
            </w:r>
          </w:p>
          <w:p w14:paraId="72461256" w14:textId="77777777" w:rsidR="00362DF4" w:rsidRPr="00362DF4" w:rsidRDefault="00362DF4" w:rsidP="00494D52">
            <w:pPr>
              <w:spacing w:line="360" w:lineRule="auto"/>
              <w:ind w:firstLineChars="200" w:firstLine="480"/>
              <w:rPr>
                <w:rFonts w:ascii="楷体" w:eastAsia="楷体" w:hAnsi="楷体" w:cs="楷体"/>
                <w:iCs/>
                <w:color w:val="000000"/>
                <w:sz w:val="24"/>
                <w:shd w:val="clear" w:color="auto" w:fill="FFFFFF"/>
              </w:rPr>
            </w:pPr>
            <w:r w:rsidRPr="00362DF4">
              <w:rPr>
                <w:rFonts w:ascii="楷体" w:eastAsia="楷体" w:hAnsi="楷体" w:cs="楷体" w:hint="eastAsia"/>
                <w:iCs/>
                <w:color w:val="000000"/>
                <w:sz w:val="24"/>
                <w:shd w:val="clear" w:color="auto" w:fill="FFFFFF"/>
              </w:rPr>
              <w:t>（2）核心组件适配：对Peer、Orderer等核心组件进行了适配，确保交易流程中的签名与验证均采用国密算法。</w:t>
            </w:r>
          </w:p>
          <w:p w14:paraId="053A6CB3" w14:textId="77777777" w:rsidR="00362DF4" w:rsidRPr="00362DF4" w:rsidRDefault="00362DF4" w:rsidP="00494D52">
            <w:pPr>
              <w:spacing w:line="360" w:lineRule="auto"/>
              <w:ind w:firstLineChars="200" w:firstLine="480"/>
              <w:rPr>
                <w:rFonts w:ascii="楷体" w:eastAsia="楷体" w:hAnsi="楷体" w:cs="楷体"/>
                <w:iCs/>
                <w:color w:val="000000"/>
                <w:sz w:val="24"/>
                <w:shd w:val="clear" w:color="auto" w:fill="FFFFFF"/>
              </w:rPr>
            </w:pPr>
            <w:r w:rsidRPr="00362DF4">
              <w:rPr>
                <w:rFonts w:ascii="楷体" w:eastAsia="楷体" w:hAnsi="楷体" w:cs="楷体" w:hint="eastAsia"/>
                <w:iCs/>
                <w:color w:val="000000"/>
                <w:sz w:val="24"/>
                <w:shd w:val="clear" w:color="auto" w:fill="FFFFFF"/>
              </w:rPr>
              <w:t>（3）证书体系改造：对Fabric CA进行了改造，使其能够签发和管理基于国密标准的X.509证书。</w:t>
            </w:r>
          </w:p>
          <w:p w14:paraId="2D68C175" w14:textId="6C2F2E6E" w:rsidR="00362DF4" w:rsidRPr="00362DF4" w:rsidRDefault="00362DF4" w:rsidP="00494D52">
            <w:pPr>
              <w:spacing w:line="360" w:lineRule="auto"/>
              <w:ind w:firstLineChars="200" w:firstLine="480"/>
              <w:rPr>
                <w:rFonts w:ascii="楷体" w:eastAsia="楷体" w:hAnsi="楷体" w:cs="楷体"/>
                <w:iCs/>
                <w:color w:val="000000"/>
                <w:sz w:val="24"/>
                <w:shd w:val="clear" w:color="auto" w:fill="FFFFFF"/>
              </w:rPr>
            </w:pPr>
            <w:r w:rsidRPr="00362DF4">
              <w:rPr>
                <w:rFonts w:ascii="楷体" w:eastAsia="楷体" w:hAnsi="楷体" w:cs="楷体" w:hint="eastAsia"/>
                <w:iCs/>
                <w:color w:val="000000"/>
                <w:sz w:val="24"/>
                <w:shd w:val="clear" w:color="auto" w:fill="FFFFFF"/>
              </w:rPr>
              <w:t>通过搭建基础的国密Fabric网络并进行功能测试，验证了国密算法嵌入的正确性与有效性，为构建完全自主可控的溯源系统清除了关键技术障碍。</w:t>
            </w:r>
            <w:r w:rsidR="0044016E" w:rsidRPr="0044016E">
              <w:rPr>
                <w:rFonts w:ascii="楷体" w:eastAsia="楷体" w:hAnsi="楷体" w:cs="楷体" w:hint="eastAsia"/>
                <w:iCs/>
                <w:color w:val="000000"/>
                <w:sz w:val="24"/>
                <w:shd w:val="clear" w:color="auto" w:fill="FFFFFF"/>
              </w:rPr>
              <w:t>这项工作不仅是我研究的核心进展，解决了区块链应用在我国落地推广的一大合规性障碍，也是实习期间的重要产出，充分体现了产学研结合的价值。</w:t>
            </w:r>
          </w:p>
          <w:p w14:paraId="26D26259" w14:textId="77777777" w:rsidR="00362DF4" w:rsidRPr="00362DF4" w:rsidRDefault="00362DF4" w:rsidP="00362DF4">
            <w:pPr>
              <w:spacing w:line="360" w:lineRule="auto"/>
              <w:rPr>
                <w:rFonts w:ascii="楷体" w:eastAsia="楷体" w:hAnsi="楷体" w:cs="楷体"/>
                <w:iCs/>
                <w:color w:val="000000"/>
                <w:sz w:val="24"/>
                <w:shd w:val="clear" w:color="auto" w:fill="FFFFFF"/>
              </w:rPr>
            </w:pPr>
          </w:p>
          <w:p w14:paraId="7013B6B0" w14:textId="661019F4" w:rsidR="00362DF4" w:rsidRPr="00362DF4" w:rsidRDefault="00FC1120" w:rsidP="00362DF4">
            <w:pPr>
              <w:spacing w:line="360" w:lineRule="auto"/>
              <w:rPr>
                <w:rFonts w:ascii="楷体" w:eastAsia="楷体" w:hAnsi="楷体" w:cs="楷体"/>
                <w:iCs/>
                <w:color w:val="000000"/>
                <w:sz w:val="24"/>
                <w:shd w:val="clear" w:color="auto" w:fill="FFFFFF"/>
              </w:rPr>
            </w:pPr>
            <w:r>
              <w:rPr>
                <w:rFonts w:ascii="楷体" w:eastAsia="楷体" w:hAnsi="楷体" w:cs="楷体"/>
                <w:iCs/>
                <w:color w:val="000000"/>
                <w:sz w:val="24"/>
                <w:shd w:val="clear" w:color="auto" w:fill="FFFFFF"/>
              </w:rPr>
              <w:t>5</w:t>
            </w:r>
            <w:r w:rsidR="00362DF4" w:rsidRPr="00362DF4">
              <w:rPr>
                <w:rFonts w:ascii="楷体" w:eastAsia="楷体" w:hAnsi="楷体" w:cs="楷体" w:hint="eastAsia"/>
                <w:iCs/>
                <w:color w:val="000000"/>
                <w:sz w:val="24"/>
                <w:shd w:val="clear" w:color="auto" w:fill="FFFFFF"/>
              </w:rPr>
              <w:t>. 已取得的阶段性成果</w:t>
            </w:r>
          </w:p>
          <w:p w14:paraId="3F546D48" w14:textId="49414521" w:rsidR="00362DF4" w:rsidRPr="00362DF4" w:rsidRDefault="00362DF4" w:rsidP="00494D52">
            <w:pPr>
              <w:spacing w:line="360" w:lineRule="auto"/>
              <w:ind w:firstLineChars="200" w:firstLine="480"/>
              <w:rPr>
                <w:rFonts w:ascii="楷体" w:eastAsia="楷体" w:hAnsi="楷体" w:cs="楷体"/>
                <w:iCs/>
                <w:color w:val="000000"/>
                <w:sz w:val="24"/>
                <w:shd w:val="clear" w:color="auto" w:fill="FFFFFF"/>
              </w:rPr>
            </w:pPr>
            <w:r w:rsidRPr="00362DF4">
              <w:rPr>
                <w:rFonts w:ascii="楷体" w:eastAsia="楷体" w:hAnsi="楷体" w:cs="楷体" w:hint="eastAsia"/>
                <w:iCs/>
                <w:color w:val="000000"/>
                <w:sz w:val="24"/>
                <w:shd w:val="clear" w:color="auto" w:fill="FFFFFF"/>
              </w:rPr>
              <w:t>（1）学术与能力：</w:t>
            </w:r>
            <w:r w:rsidR="006B0331" w:rsidRPr="006B0331">
              <w:rPr>
                <w:rFonts w:ascii="楷体" w:eastAsia="楷体" w:hAnsi="楷体" w:cs="楷体" w:hint="eastAsia"/>
                <w:iCs/>
                <w:color w:val="000000"/>
                <w:sz w:val="24"/>
                <w:shd w:val="clear" w:color="auto" w:fill="FFFFFF"/>
              </w:rPr>
              <w:t>顺利通过了学位论文开题答辩；完成了培养计划内的课程学习，获取28.5学分，平均成绩81.8分，具备了扎实的理论基础。在《算法设计与分析》、《农业大数据》、《农业人工智能》等专业核心课程中取得了优异成绩，这些课程为我在设计链码优化算法、处理海量溯源数据、以及探索未来溯源预警等方面提供了坚实的理论和方法论支持。通过了全国大学英语四级考试。</w:t>
            </w:r>
          </w:p>
          <w:p w14:paraId="24F13A00" w14:textId="7F8A26C2" w:rsidR="00362DF4" w:rsidRPr="00362DF4" w:rsidRDefault="00362DF4" w:rsidP="00494D52">
            <w:pPr>
              <w:spacing w:line="360" w:lineRule="auto"/>
              <w:ind w:firstLineChars="200" w:firstLine="480"/>
              <w:rPr>
                <w:rFonts w:ascii="楷体" w:eastAsia="楷体" w:hAnsi="楷体" w:cs="楷体"/>
                <w:iCs/>
                <w:color w:val="000000"/>
                <w:sz w:val="24"/>
                <w:shd w:val="clear" w:color="auto" w:fill="FFFFFF"/>
              </w:rPr>
            </w:pPr>
            <w:r w:rsidRPr="00362DF4">
              <w:rPr>
                <w:rFonts w:ascii="楷体" w:eastAsia="楷体" w:hAnsi="楷体" w:cs="楷体" w:hint="eastAsia"/>
                <w:iCs/>
                <w:color w:val="000000"/>
                <w:sz w:val="24"/>
                <w:shd w:val="clear" w:color="auto" w:fill="FFFFFF"/>
              </w:rPr>
              <w:t>（2）科研与知识产权：在研究与实践过程中，积极进行成果转化，已获得国家版权局授予的软件著作权一项（“网络调试助手系统软件”，登记号：2024R11L2936658）。此外，已整理并准备提交多项与区块链项目相关的软件著作权和</w:t>
            </w:r>
            <w:r w:rsidR="001B0A2F">
              <w:rPr>
                <w:rFonts w:ascii="楷体" w:eastAsia="楷体" w:hAnsi="楷体" w:cs="楷体" w:hint="eastAsia"/>
                <w:iCs/>
                <w:color w:val="000000"/>
                <w:sz w:val="24"/>
                <w:shd w:val="clear" w:color="auto" w:fill="FFFFFF"/>
              </w:rPr>
              <w:t>相关论文</w:t>
            </w:r>
            <w:r w:rsidRPr="00362DF4">
              <w:rPr>
                <w:rFonts w:ascii="楷体" w:eastAsia="楷体" w:hAnsi="楷体" w:cs="楷体" w:hint="eastAsia"/>
                <w:iCs/>
                <w:color w:val="000000"/>
                <w:sz w:val="24"/>
                <w:shd w:val="clear" w:color="auto" w:fill="FFFFFF"/>
              </w:rPr>
              <w:t>申请材料。</w:t>
            </w:r>
          </w:p>
          <w:p w14:paraId="554AD97B" w14:textId="77777777" w:rsidR="00362DF4" w:rsidRPr="00362DF4" w:rsidRDefault="00362DF4" w:rsidP="00494D52">
            <w:pPr>
              <w:spacing w:line="360" w:lineRule="auto"/>
              <w:ind w:firstLineChars="200" w:firstLine="480"/>
              <w:rPr>
                <w:rFonts w:ascii="楷体" w:eastAsia="楷体" w:hAnsi="楷体" w:cs="楷体"/>
                <w:iCs/>
                <w:color w:val="000000"/>
                <w:sz w:val="24"/>
                <w:shd w:val="clear" w:color="auto" w:fill="FFFFFF"/>
              </w:rPr>
            </w:pPr>
            <w:r w:rsidRPr="00362DF4">
              <w:rPr>
                <w:rFonts w:ascii="楷体" w:eastAsia="楷体" w:hAnsi="楷体" w:cs="楷体" w:hint="eastAsia"/>
                <w:iCs/>
                <w:color w:val="000000"/>
                <w:sz w:val="24"/>
                <w:shd w:val="clear" w:color="auto" w:fill="FFFFFF"/>
              </w:rPr>
              <w:lastRenderedPageBreak/>
              <w:t>（3）专业实践：于2024年6月至12月在新疆数字兵团信息产业发展有限责任公司完成了为期六个月的专业实践，深入参与了企业级区块链项目的研发，全面掌握了Hyperledger Fabric的部署、二次开发、国密改造等实战技能，并将实践内容与学位论文研究紧密结合，获得了实践单位的高度认可。</w:t>
            </w:r>
          </w:p>
          <w:p w14:paraId="33862877" w14:textId="77777777" w:rsidR="00362DF4" w:rsidRPr="00362DF4" w:rsidRDefault="00362DF4" w:rsidP="00494D52">
            <w:pPr>
              <w:spacing w:line="360" w:lineRule="auto"/>
              <w:ind w:firstLineChars="200" w:firstLine="480"/>
              <w:rPr>
                <w:rFonts w:ascii="楷体" w:eastAsia="楷体" w:hAnsi="楷体" w:cs="楷体"/>
                <w:iCs/>
                <w:color w:val="000000"/>
                <w:sz w:val="24"/>
                <w:shd w:val="clear" w:color="auto" w:fill="FFFFFF"/>
              </w:rPr>
            </w:pPr>
          </w:p>
          <w:p w14:paraId="1DD43CD3" w14:textId="625A2792" w:rsidR="001E766B" w:rsidRDefault="00D74F13" w:rsidP="00494D52">
            <w:pPr>
              <w:spacing w:line="360" w:lineRule="auto"/>
              <w:ind w:firstLineChars="200" w:firstLine="480"/>
              <w:rPr>
                <w:rFonts w:ascii="楷体" w:eastAsia="楷体" w:hAnsi="楷体" w:cs="楷体"/>
                <w:iCs/>
                <w:color w:val="000000"/>
                <w:sz w:val="24"/>
                <w:shd w:val="clear" w:color="auto" w:fill="FFFFFF"/>
              </w:rPr>
            </w:pPr>
            <w:r w:rsidRPr="00D74F13">
              <w:rPr>
                <w:rFonts w:ascii="楷体" w:eastAsia="楷体" w:hAnsi="楷体" w:cs="楷体" w:hint="eastAsia"/>
                <w:iCs/>
                <w:color w:val="000000"/>
                <w:sz w:val="24"/>
                <w:shd w:val="clear" w:color="auto" w:fill="FFFFFF"/>
              </w:rPr>
              <w:t>综上所述，自开题以来，本人在理论学习、学术交流、方案设计、关键技术攻关和实践验证等方面均取得了显著进展。研究方向明确，技术路线清晰，尤其在“区块链+IPFS”双存储模式和国密算法集成方面取得了重要突破。这些阶段性成果为下一阶段的系统全面实现、性能优化、安全评估及学位论文的深入撰写奠定了坚实的基础。我坚信，在导师的持续指导下，我能够高质量地完成后续研究，为推动农业信息化与智能化发展、助力乡村振兴贡献自己的力量。</w:t>
            </w:r>
          </w:p>
        </w:tc>
      </w:tr>
    </w:tbl>
    <w:p w14:paraId="6F99DA66" w14:textId="77777777" w:rsidR="001E766B" w:rsidRDefault="00581377">
      <w:pPr>
        <w:spacing w:beforeLines="50" w:before="156" w:after="120" w:line="440" w:lineRule="exact"/>
        <w:jc w:val="left"/>
        <w:rPr>
          <w:rFonts w:ascii="楷体_GB2312" w:eastAsia="楷体_GB2312"/>
          <w:b/>
          <w:sz w:val="28"/>
        </w:rPr>
      </w:pPr>
      <w:r>
        <w:rPr>
          <w:rFonts w:ascii="楷体_GB2312" w:eastAsia="楷体_GB2312" w:hint="eastAsia"/>
          <w:b/>
          <w:sz w:val="28"/>
        </w:rPr>
        <w:lastRenderedPageBreak/>
        <w:t>四、存在的问题及拟采取的解决措施</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71"/>
      </w:tblGrid>
      <w:tr w:rsidR="001E766B" w:rsidRPr="00494D52" w14:paraId="0958F3DD" w14:textId="77777777">
        <w:trPr>
          <w:trHeight w:val="3586"/>
          <w:jc w:val="center"/>
        </w:trPr>
        <w:tc>
          <w:tcPr>
            <w:tcW w:w="9571" w:type="dxa"/>
          </w:tcPr>
          <w:p w14:paraId="7C5C60E1" w14:textId="77777777" w:rsidR="00362DF4" w:rsidRPr="00494D52" w:rsidRDefault="00362DF4" w:rsidP="00494D52">
            <w:pPr>
              <w:spacing w:line="360" w:lineRule="auto"/>
              <w:ind w:firstLineChars="200" w:firstLine="480"/>
              <w:rPr>
                <w:rFonts w:ascii="楷体" w:eastAsia="楷体" w:hAnsi="楷体" w:cs="楷体"/>
                <w:iCs/>
                <w:color w:val="000000"/>
                <w:sz w:val="24"/>
                <w:shd w:val="clear" w:color="auto" w:fill="FFFFFF"/>
              </w:rPr>
            </w:pPr>
            <w:r w:rsidRPr="00494D52">
              <w:rPr>
                <w:rFonts w:ascii="楷体" w:eastAsia="楷体" w:hAnsi="楷体" w:cs="楷体" w:hint="eastAsia"/>
                <w:iCs/>
                <w:color w:val="000000"/>
                <w:sz w:val="24"/>
                <w:shd w:val="clear" w:color="auto" w:fill="FFFFFF"/>
              </w:rPr>
              <w:lastRenderedPageBreak/>
              <w:t>存在的问题：</w:t>
            </w:r>
          </w:p>
          <w:p w14:paraId="7EFD923E" w14:textId="77777777" w:rsidR="00362DF4" w:rsidRPr="00494D52" w:rsidRDefault="00362DF4" w:rsidP="00494D52">
            <w:pPr>
              <w:spacing w:line="360" w:lineRule="auto"/>
              <w:ind w:firstLineChars="200" w:firstLine="480"/>
              <w:rPr>
                <w:rFonts w:ascii="楷体" w:eastAsia="楷体" w:hAnsi="楷体" w:cs="楷体"/>
                <w:iCs/>
                <w:color w:val="000000"/>
                <w:sz w:val="24"/>
                <w:shd w:val="clear" w:color="auto" w:fill="FFFFFF"/>
              </w:rPr>
            </w:pPr>
            <w:r w:rsidRPr="00494D52">
              <w:rPr>
                <w:rFonts w:ascii="楷体" w:eastAsia="楷体" w:hAnsi="楷体" w:cs="楷体" w:hint="eastAsia"/>
                <w:iCs/>
                <w:color w:val="000000"/>
                <w:sz w:val="24"/>
                <w:shd w:val="clear" w:color="auto" w:fill="FFFFFF"/>
              </w:rPr>
              <w:t>1. 性能瓶颈分析不足：虽然完成了国密算法的基础嵌入，但其对系统交易吞吐量（TPS）、延迟等性能指标的具体影响尚未进行全面、量化的评测。特别是在大规模节点和高并发交易场景下的性能表现是未知的。</w:t>
            </w:r>
          </w:p>
          <w:p w14:paraId="60E05420" w14:textId="77777777" w:rsidR="00362DF4" w:rsidRPr="00494D52" w:rsidRDefault="00362DF4" w:rsidP="00494D52">
            <w:pPr>
              <w:spacing w:line="360" w:lineRule="auto"/>
              <w:ind w:firstLineChars="200" w:firstLine="480"/>
              <w:rPr>
                <w:rFonts w:ascii="楷体" w:eastAsia="楷体" w:hAnsi="楷体" w:cs="楷体"/>
                <w:iCs/>
                <w:color w:val="000000"/>
                <w:sz w:val="24"/>
                <w:shd w:val="clear" w:color="auto" w:fill="FFFFFF"/>
              </w:rPr>
            </w:pPr>
            <w:r w:rsidRPr="00494D52">
              <w:rPr>
                <w:rFonts w:ascii="楷体" w:eastAsia="楷体" w:hAnsi="楷体" w:cs="楷体" w:hint="eastAsia"/>
                <w:iCs/>
                <w:color w:val="000000"/>
                <w:sz w:val="24"/>
                <w:shd w:val="clear" w:color="auto" w:fill="FFFFFF"/>
              </w:rPr>
              <w:t>2. 技术集成深度有待加强：目前国密改造主要集中在基础网络层面，对于SDK、链码shim层等客户端和应用层的深度适配尚未完全完成，这可能影响上层应用开发的便捷性和稳定性。</w:t>
            </w:r>
          </w:p>
          <w:p w14:paraId="1908365B" w14:textId="77777777" w:rsidR="00362DF4" w:rsidRPr="00494D52" w:rsidRDefault="00362DF4" w:rsidP="00494D52">
            <w:pPr>
              <w:spacing w:line="360" w:lineRule="auto"/>
              <w:ind w:firstLineChars="200" w:firstLine="480"/>
              <w:rPr>
                <w:rFonts w:ascii="楷体" w:eastAsia="楷体" w:hAnsi="楷体" w:cs="楷体"/>
                <w:iCs/>
                <w:color w:val="000000"/>
                <w:sz w:val="24"/>
                <w:shd w:val="clear" w:color="auto" w:fill="FFFFFF"/>
              </w:rPr>
            </w:pPr>
            <w:r w:rsidRPr="00494D52">
              <w:rPr>
                <w:rFonts w:ascii="楷体" w:eastAsia="楷体" w:hAnsi="楷体" w:cs="楷体" w:hint="eastAsia"/>
                <w:iCs/>
                <w:color w:val="000000"/>
                <w:sz w:val="24"/>
                <w:shd w:val="clear" w:color="auto" w:fill="FFFFFF"/>
              </w:rPr>
              <w:t>3. 原型系统功能尚需完善：当前原型系统主要实现了核心的溯源信息上链与查询功能，但对于用户权限管理、数据可视化展示、监管审计等辅助功能的实现还不够完善，用户体验有待提升。</w:t>
            </w:r>
          </w:p>
          <w:p w14:paraId="5DF21B80" w14:textId="77777777" w:rsidR="00751BB8" w:rsidRPr="00494D52" w:rsidRDefault="00751BB8" w:rsidP="00494D52">
            <w:pPr>
              <w:spacing w:line="360" w:lineRule="auto"/>
              <w:ind w:firstLineChars="200" w:firstLine="480"/>
              <w:rPr>
                <w:rFonts w:ascii="楷体" w:eastAsia="楷体" w:hAnsi="楷体" w:cs="楷体"/>
                <w:iCs/>
                <w:color w:val="000000"/>
                <w:sz w:val="24"/>
                <w:shd w:val="clear" w:color="auto" w:fill="FFFFFF"/>
              </w:rPr>
            </w:pPr>
          </w:p>
          <w:p w14:paraId="2C15E5E0" w14:textId="77777777" w:rsidR="00362DF4" w:rsidRPr="00494D52" w:rsidRDefault="00362DF4" w:rsidP="00494D52">
            <w:pPr>
              <w:spacing w:line="360" w:lineRule="auto"/>
              <w:ind w:firstLineChars="200" w:firstLine="480"/>
              <w:rPr>
                <w:rFonts w:ascii="楷体" w:eastAsia="楷体" w:hAnsi="楷体" w:cs="楷体"/>
                <w:iCs/>
                <w:color w:val="000000"/>
                <w:sz w:val="24"/>
                <w:shd w:val="clear" w:color="auto" w:fill="FFFFFF"/>
              </w:rPr>
            </w:pPr>
            <w:r w:rsidRPr="00494D52">
              <w:rPr>
                <w:rFonts w:ascii="楷体" w:eastAsia="楷体" w:hAnsi="楷体" w:cs="楷体" w:hint="eastAsia"/>
                <w:iCs/>
                <w:color w:val="000000"/>
                <w:sz w:val="24"/>
                <w:shd w:val="clear" w:color="auto" w:fill="FFFFFF"/>
              </w:rPr>
              <w:t>拟采取的解决措施：</w:t>
            </w:r>
          </w:p>
          <w:p w14:paraId="5F209D30" w14:textId="77777777" w:rsidR="00362DF4" w:rsidRPr="00494D52" w:rsidRDefault="00362DF4" w:rsidP="00494D52">
            <w:pPr>
              <w:spacing w:line="360" w:lineRule="auto"/>
              <w:ind w:firstLineChars="200" w:firstLine="480"/>
              <w:rPr>
                <w:rFonts w:ascii="楷体" w:eastAsia="楷体" w:hAnsi="楷体" w:cs="楷体"/>
                <w:iCs/>
                <w:color w:val="000000"/>
                <w:sz w:val="24"/>
                <w:shd w:val="clear" w:color="auto" w:fill="FFFFFF"/>
              </w:rPr>
            </w:pPr>
            <w:r w:rsidRPr="00494D52">
              <w:rPr>
                <w:rFonts w:ascii="楷体" w:eastAsia="楷体" w:hAnsi="楷体" w:cs="楷体" w:hint="eastAsia"/>
                <w:iCs/>
                <w:color w:val="000000"/>
                <w:sz w:val="24"/>
                <w:shd w:val="clear" w:color="auto" w:fill="FFFFFF"/>
              </w:rPr>
              <w:t>1. 开展全面性能测试：下一步将使用Hyperledger Caliper等专业测试工具，设计多组测试用例，对比分析国密算法与原生算法在不同负载下的性能差异，定位瓶颈并进行针对性优化。</w:t>
            </w:r>
          </w:p>
          <w:p w14:paraId="013B19FA" w14:textId="77777777" w:rsidR="00362DF4" w:rsidRPr="00494D52" w:rsidRDefault="00362DF4" w:rsidP="00494D52">
            <w:pPr>
              <w:spacing w:line="360" w:lineRule="auto"/>
              <w:ind w:firstLineChars="200" w:firstLine="480"/>
              <w:rPr>
                <w:rFonts w:ascii="楷体" w:eastAsia="楷体" w:hAnsi="楷体" w:cs="楷体"/>
                <w:iCs/>
                <w:color w:val="000000"/>
                <w:sz w:val="24"/>
                <w:shd w:val="clear" w:color="auto" w:fill="FFFFFF"/>
              </w:rPr>
            </w:pPr>
            <w:r w:rsidRPr="00494D52">
              <w:rPr>
                <w:rFonts w:ascii="楷体" w:eastAsia="楷体" w:hAnsi="楷体" w:cs="楷体" w:hint="eastAsia"/>
                <w:iCs/>
                <w:color w:val="000000"/>
                <w:sz w:val="24"/>
                <w:shd w:val="clear" w:color="auto" w:fill="FFFFFF"/>
              </w:rPr>
              <w:t>2. 深化国密技术栈集成：继续深入研究Fabric SDK和链码接口，完成国密算法在应用开发层面的全面适配，为上层应用提供稳定、统一的国密化接口。</w:t>
            </w:r>
          </w:p>
          <w:p w14:paraId="53602FA3" w14:textId="60418FD6" w:rsidR="00362DF4" w:rsidRPr="00494D52" w:rsidRDefault="00362DF4" w:rsidP="00494D52">
            <w:pPr>
              <w:spacing w:line="360" w:lineRule="auto"/>
              <w:ind w:firstLineChars="200" w:firstLine="480"/>
              <w:rPr>
                <w:rFonts w:ascii="楷体" w:eastAsia="楷体" w:hAnsi="楷体" w:cs="楷体"/>
                <w:iCs/>
                <w:color w:val="000000"/>
                <w:sz w:val="24"/>
                <w:shd w:val="clear" w:color="auto" w:fill="FFFFFF"/>
              </w:rPr>
            </w:pPr>
            <w:r w:rsidRPr="00494D52">
              <w:rPr>
                <w:rFonts w:ascii="楷体" w:eastAsia="楷体" w:hAnsi="楷体" w:cs="楷体" w:hint="eastAsia"/>
                <w:iCs/>
                <w:color w:val="000000"/>
                <w:sz w:val="24"/>
                <w:shd w:val="clear" w:color="auto" w:fill="FFFFFF"/>
              </w:rPr>
              <w:t>3. 迭代完善系统功能：基于</w:t>
            </w:r>
            <w:r w:rsidR="00CA0FD5">
              <w:rPr>
                <w:rFonts w:ascii="楷体" w:eastAsia="楷体" w:hAnsi="楷体" w:cs="楷体" w:hint="eastAsia"/>
                <w:iCs/>
                <w:color w:val="000000"/>
                <w:sz w:val="24"/>
                <w:shd w:val="clear" w:color="auto" w:fill="FFFFFF"/>
              </w:rPr>
              <w:t>Go</w:t>
            </w:r>
            <w:r w:rsidRPr="00494D52">
              <w:rPr>
                <w:rFonts w:ascii="楷体" w:eastAsia="楷体" w:hAnsi="楷体" w:cs="楷体" w:hint="eastAsia"/>
                <w:iCs/>
                <w:color w:val="000000"/>
                <w:sz w:val="24"/>
                <w:shd w:val="clear" w:color="auto" w:fill="FFFFFF"/>
              </w:rPr>
              <w:t>和Vue3技术栈，继续开发和完善系统的各项功能模块，优化前端交互设计，引入数据可视化图表，提升系统的实用性和易用性。</w:t>
            </w:r>
          </w:p>
          <w:p w14:paraId="2C105350" w14:textId="520A2779" w:rsidR="001E766B" w:rsidRPr="00494D52" w:rsidRDefault="001E766B" w:rsidP="00494D52">
            <w:pPr>
              <w:spacing w:line="360" w:lineRule="auto"/>
              <w:ind w:firstLineChars="200" w:firstLine="480"/>
              <w:rPr>
                <w:rFonts w:ascii="楷体" w:eastAsia="楷体" w:hAnsi="楷体" w:cs="楷体"/>
                <w:iCs/>
                <w:color w:val="000000"/>
                <w:sz w:val="24"/>
                <w:shd w:val="clear" w:color="auto" w:fill="FFFFFF"/>
              </w:rPr>
            </w:pPr>
          </w:p>
        </w:tc>
      </w:tr>
    </w:tbl>
    <w:p w14:paraId="349029EC" w14:textId="77777777" w:rsidR="001E766B" w:rsidRDefault="00581377">
      <w:pPr>
        <w:spacing w:beforeLines="50" w:before="156" w:after="120" w:line="440" w:lineRule="exact"/>
        <w:jc w:val="left"/>
        <w:rPr>
          <w:rFonts w:ascii="楷体_GB2312" w:eastAsia="楷体_GB2312"/>
          <w:b/>
          <w:sz w:val="28"/>
        </w:rPr>
      </w:pPr>
      <w:r>
        <w:rPr>
          <w:rFonts w:ascii="楷体_GB2312" w:eastAsia="楷体_GB2312" w:hint="eastAsia"/>
          <w:b/>
          <w:sz w:val="28"/>
        </w:rPr>
        <w:t>五、下一步拟开展的研究工作及详细进度安排</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07"/>
      </w:tblGrid>
      <w:tr w:rsidR="001E766B" w14:paraId="0330D328" w14:textId="77777777">
        <w:trPr>
          <w:trHeight w:val="4453"/>
          <w:jc w:val="center"/>
        </w:trPr>
        <w:tc>
          <w:tcPr>
            <w:tcW w:w="9607" w:type="dxa"/>
          </w:tcPr>
          <w:p w14:paraId="19A504E6" w14:textId="77777777" w:rsidR="00751BB8" w:rsidRPr="00494D52" w:rsidRDefault="00751BB8" w:rsidP="00494D52">
            <w:pPr>
              <w:spacing w:line="360" w:lineRule="auto"/>
              <w:ind w:firstLineChars="200" w:firstLine="480"/>
              <w:rPr>
                <w:rFonts w:ascii="楷体" w:eastAsia="楷体" w:hAnsi="楷体" w:cs="楷体"/>
                <w:iCs/>
                <w:color w:val="000000"/>
                <w:sz w:val="24"/>
                <w:shd w:val="clear" w:color="auto" w:fill="FFFFFF"/>
              </w:rPr>
            </w:pPr>
            <w:r w:rsidRPr="00494D52">
              <w:rPr>
                <w:rFonts w:ascii="楷体" w:eastAsia="楷体" w:hAnsi="楷体" w:cs="楷体" w:hint="eastAsia"/>
                <w:iCs/>
                <w:color w:val="000000"/>
                <w:sz w:val="24"/>
                <w:shd w:val="clear" w:color="auto" w:fill="FFFFFF"/>
              </w:rPr>
              <w:lastRenderedPageBreak/>
              <w:t>下一步拟开展的研究工作：</w:t>
            </w:r>
          </w:p>
          <w:p w14:paraId="6AB9ADF0" w14:textId="77777777" w:rsidR="00751BB8" w:rsidRPr="00494D52" w:rsidRDefault="00751BB8" w:rsidP="00494D52">
            <w:pPr>
              <w:spacing w:line="360" w:lineRule="auto"/>
              <w:ind w:firstLineChars="200" w:firstLine="480"/>
              <w:rPr>
                <w:rFonts w:ascii="楷体" w:eastAsia="楷体" w:hAnsi="楷体" w:cs="楷体"/>
                <w:iCs/>
                <w:color w:val="000000"/>
                <w:sz w:val="24"/>
                <w:shd w:val="clear" w:color="auto" w:fill="FFFFFF"/>
              </w:rPr>
            </w:pPr>
            <w:r w:rsidRPr="00494D52">
              <w:rPr>
                <w:rFonts w:ascii="楷体" w:eastAsia="楷体" w:hAnsi="楷体" w:cs="楷体" w:hint="eastAsia"/>
                <w:iCs/>
                <w:color w:val="000000"/>
                <w:sz w:val="24"/>
                <w:shd w:val="clear" w:color="auto" w:fill="FFFFFF"/>
              </w:rPr>
              <w:t>1. 系统实现与集成：完成农产品溯源系统前后端所有功能模块的编码实现，并完成与国密Fabric底层网络、IPFS存储系统的全面集成与联调。</w:t>
            </w:r>
          </w:p>
          <w:p w14:paraId="7052CDD7" w14:textId="77777777" w:rsidR="00751BB8" w:rsidRPr="00494D52" w:rsidRDefault="00751BB8" w:rsidP="00494D52">
            <w:pPr>
              <w:spacing w:line="360" w:lineRule="auto"/>
              <w:ind w:firstLineChars="200" w:firstLine="480"/>
              <w:rPr>
                <w:rFonts w:ascii="楷体" w:eastAsia="楷体" w:hAnsi="楷体" w:cs="楷体"/>
                <w:iCs/>
                <w:color w:val="000000"/>
                <w:sz w:val="24"/>
                <w:shd w:val="clear" w:color="auto" w:fill="FFFFFF"/>
              </w:rPr>
            </w:pPr>
            <w:r w:rsidRPr="00494D52">
              <w:rPr>
                <w:rFonts w:ascii="楷体" w:eastAsia="楷体" w:hAnsi="楷体" w:cs="楷体" w:hint="eastAsia"/>
                <w:iCs/>
                <w:color w:val="000000"/>
                <w:sz w:val="24"/>
                <w:shd w:val="clear" w:color="auto" w:fill="FFFFFF"/>
              </w:rPr>
              <w:t>2. 系统测试与优化：进行系统的功能测试、性能测试和安全测试，根据测试结果对智能合约、后端服务及网络配置进行调优。</w:t>
            </w:r>
          </w:p>
          <w:p w14:paraId="33AFA266" w14:textId="77777777" w:rsidR="00751BB8" w:rsidRPr="00494D52" w:rsidRDefault="00751BB8" w:rsidP="00494D52">
            <w:pPr>
              <w:spacing w:line="360" w:lineRule="auto"/>
              <w:ind w:firstLineChars="200" w:firstLine="480"/>
              <w:rPr>
                <w:rFonts w:ascii="楷体" w:eastAsia="楷体" w:hAnsi="楷体" w:cs="楷体"/>
                <w:iCs/>
                <w:color w:val="000000"/>
                <w:sz w:val="24"/>
                <w:shd w:val="clear" w:color="auto" w:fill="FFFFFF"/>
              </w:rPr>
            </w:pPr>
            <w:r w:rsidRPr="00494D52">
              <w:rPr>
                <w:rFonts w:ascii="楷体" w:eastAsia="楷体" w:hAnsi="楷体" w:cs="楷体" w:hint="eastAsia"/>
                <w:iCs/>
                <w:color w:val="000000"/>
                <w:sz w:val="24"/>
                <w:shd w:val="clear" w:color="auto" w:fill="FFFFFF"/>
              </w:rPr>
              <w:t>3. 论文撰写与修订：在完成系统开发和实验验证的基础上，整理所有研究数据和成果，全面开展学位论文的撰写工作，并根据导师意见进行反复修改和完善。</w:t>
            </w:r>
          </w:p>
          <w:p w14:paraId="73F5EF1B" w14:textId="77777777" w:rsidR="00751BB8" w:rsidRPr="00494D52" w:rsidRDefault="00751BB8" w:rsidP="00494D52">
            <w:pPr>
              <w:spacing w:line="360" w:lineRule="auto"/>
              <w:ind w:firstLineChars="200" w:firstLine="480"/>
              <w:rPr>
                <w:rFonts w:ascii="楷体" w:eastAsia="楷体" w:hAnsi="楷体" w:cs="楷体"/>
                <w:iCs/>
                <w:color w:val="000000"/>
                <w:sz w:val="24"/>
                <w:shd w:val="clear" w:color="auto" w:fill="FFFFFF"/>
              </w:rPr>
            </w:pPr>
          </w:p>
          <w:p w14:paraId="3CE2C6A9" w14:textId="77777777" w:rsidR="00751BB8" w:rsidRPr="00494D52" w:rsidRDefault="00751BB8" w:rsidP="00494D52">
            <w:pPr>
              <w:spacing w:line="360" w:lineRule="auto"/>
              <w:ind w:firstLineChars="200" w:firstLine="480"/>
              <w:rPr>
                <w:rFonts w:ascii="楷体" w:eastAsia="楷体" w:hAnsi="楷体" w:cs="楷体"/>
                <w:iCs/>
                <w:color w:val="000000"/>
                <w:sz w:val="24"/>
                <w:shd w:val="clear" w:color="auto" w:fill="FFFFFF"/>
              </w:rPr>
            </w:pPr>
            <w:r w:rsidRPr="00494D52">
              <w:rPr>
                <w:rFonts w:ascii="楷体" w:eastAsia="楷体" w:hAnsi="楷体" w:cs="楷体" w:hint="eastAsia"/>
                <w:iCs/>
                <w:color w:val="000000"/>
                <w:sz w:val="24"/>
                <w:shd w:val="clear" w:color="auto" w:fill="FFFFFF"/>
              </w:rPr>
              <w:t>详细进度安排：</w:t>
            </w:r>
          </w:p>
          <w:p w14:paraId="62EC11F1" w14:textId="77777777" w:rsidR="00751BB8" w:rsidRPr="00494D52" w:rsidRDefault="00751BB8" w:rsidP="00494D52">
            <w:pPr>
              <w:spacing w:line="360" w:lineRule="auto"/>
              <w:ind w:firstLineChars="200" w:firstLine="480"/>
              <w:rPr>
                <w:rFonts w:ascii="楷体" w:eastAsia="楷体" w:hAnsi="楷体" w:cs="楷体"/>
                <w:iCs/>
                <w:color w:val="000000"/>
                <w:sz w:val="24"/>
                <w:shd w:val="clear" w:color="auto" w:fill="FFFFFF"/>
              </w:rPr>
            </w:pPr>
            <w:r w:rsidRPr="00494D52">
              <w:rPr>
                <w:rFonts w:ascii="楷体" w:eastAsia="楷体" w:hAnsi="楷体" w:cs="楷体" w:hint="eastAsia"/>
                <w:iCs/>
                <w:color w:val="000000"/>
                <w:sz w:val="24"/>
                <w:shd w:val="clear" w:color="auto" w:fill="FFFFFF"/>
              </w:rPr>
              <w:t>2025年11月 - 2025年12月：完成溯源系统所有功能模块的开发与集成测试。使用Hyperledger Caliper对系统进行全面的性能评估，并完成初步优化。</w:t>
            </w:r>
          </w:p>
          <w:p w14:paraId="15792E82" w14:textId="77777777" w:rsidR="00751BB8" w:rsidRPr="00494D52" w:rsidRDefault="00751BB8" w:rsidP="00494D52">
            <w:pPr>
              <w:spacing w:line="360" w:lineRule="auto"/>
              <w:ind w:firstLineChars="200" w:firstLine="480"/>
              <w:rPr>
                <w:rFonts w:ascii="楷体" w:eastAsia="楷体" w:hAnsi="楷体" w:cs="楷体"/>
                <w:iCs/>
                <w:color w:val="000000"/>
                <w:sz w:val="24"/>
                <w:shd w:val="clear" w:color="auto" w:fill="FFFFFF"/>
              </w:rPr>
            </w:pPr>
            <w:r w:rsidRPr="00494D52">
              <w:rPr>
                <w:rFonts w:ascii="楷体" w:eastAsia="楷体" w:hAnsi="楷体" w:cs="楷体" w:hint="eastAsia"/>
                <w:iCs/>
                <w:color w:val="000000"/>
                <w:sz w:val="24"/>
                <w:shd w:val="clear" w:color="auto" w:fill="FFFFFF"/>
              </w:rPr>
              <w:t>2026年1月 - 2026年2月：根据研究成果，开始撰写学位论文初稿，重点完成系统设计、关键技术实现与实验分析等章节。</w:t>
            </w:r>
          </w:p>
          <w:p w14:paraId="64F9F08A" w14:textId="77777777" w:rsidR="00751BB8" w:rsidRPr="00494D52" w:rsidRDefault="00751BB8" w:rsidP="00494D52">
            <w:pPr>
              <w:spacing w:line="360" w:lineRule="auto"/>
              <w:ind w:firstLineChars="200" w:firstLine="480"/>
              <w:rPr>
                <w:rFonts w:ascii="楷体" w:eastAsia="楷体" w:hAnsi="楷体" w:cs="楷体"/>
                <w:iCs/>
                <w:color w:val="000000"/>
                <w:sz w:val="24"/>
                <w:shd w:val="clear" w:color="auto" w:fill="FFFFFF"/>
              </w:rPr>
            </w:pPr>
            <w:r w:rsidRPr="00494D52">
              <w:rPr>
                <w:rFonts w:ascii="楷体" w:eastAsia="楷体" w:hAnsi="楷体" w:cs="楷体" w:hint="eastAsia"/>
                <w:iCs/>
                <w:color w:val="000000"/>
                <w:sz w:val="24"/>
                <w:shd w:val="clear" w:color="auto" w:fill="FFFFFF"/>
              </w:rPr>
              <w:t>2026年3月：完成学位论文初稿，提交导师审阅，并根据修改意见进行第一轮重大修订。</w:t>
            </w:r>
          </w:p>
          <w:p w14:paraId="638DCAA1" w14:textId="77777777" w:rsidR="00751BB8" w:rsidRPr="00494D52" w:rsidRDefault="00751BB8" w:rsidP="00494D52">
            <w:pPr>
              <w:spacing w:line="360" w:lineRule="auto"/>
              <w:ind w:firstLineChars="200" w:firstLine="480"/>
              <w:rPr>
                <w:rFonts w:ascii="楷体" w:eastAsia="楷体" w:hAnsi="楷体" w:cs="楷体"/>
                <w:iCs/>
                <w:color w:val="000000"/>
                <w:sz w:val="24"/>
                <w:shd w:val="clear" w:color="auto" w:fill="FFFFFF"/>
              </w:rPr>
            </w:pPr>
            <w:r w:rsidRPr="00494D52">
              <w:rPr>
                <w:rFonts w:ascii="楷体" w:eastAsia="楷体" w:hAnsi="楷体" w:cs="楷体" w:hint="eastAsia"/>
                <w:iCs/>
                <w:color w:val="000000"/>
                <w:sz w:val="24"/>
                <w:shd w:val="clear" w:color="auto" w:fill="FFFFFF"/>
              </w:rPr>
              <w:t>2026年4月 - 2026年5月：对论文进行多轮精修、格式审查和查重检测，准备预答辩和正式答辩。</w:t>
            </w:r>
          </w:p>
          <w:p w14:paraId="51A35CED" w14:textId="77777777" w:rsidR="001E766B" w:rsidRDefault="00751BB8" w:rsidP="00494D52">
            <w:pPr>
              <w:spacing w:line="360" w:lineRule="auto"/>
              <w:ind w:firstLineChars="200" w:firstLine="480"/>
              <w:rPr>
                <w:rFonts w:ascii="楷体_GB2312" w:eastAsia="楷体_GB2312"/>
                <w:b/>
                <w:sz w:val="28"/>
              </w:rPr>
            </w:pPr>
            <w:r w:rsidRPr="00494D52">
              <w:rPr>
                <w:rFonts w:ascii="楷体" w:eastAsia="楷体" w:hAnsi="楷体" w:cs="楷体" w:hint="eastAsia"/>
                <w:iCs/>
                <w:color w:val="000000"/>
                <w:sz w:val="24"/>
                <w:shd w:val="clear" w:color="auto" w:fill="FFFFFF"/>
              </w:rPr>
              <w:t>2026年6月：参加学位论文答辩。</w:t>
            </w:r>
          </w:p>
        </w:tc>
      </w:tr>
    </w:tbl>
    <w:p w14:paraId="03215DF5" w14:textId="77777777" w:rsidR="001E766B" w:rsidRDefault="00581377">
      <w:pPr>
        <w:rPr>
          <w:rFonts w:ascii="楷体_GB2312" w:eastAsia="楷体_GB2312"/>
          <w:b/>
          <w:sz w:val="28"/>
        </w:rPr>
      </w:pPr>
      <w:r>
        <w:rPr>
          <w:rFonts w:ascii="楷体_GB2312" w:eastAsia="楷体_GB2312" w:hint="eastAsia"/>
          <w:b/>
          <w:sz w:val="28"/>
        </w:rPr>
        <w:t>六、联合培养期间开展的科研工作情况</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18"/>
      </w:tblGrid>
      <w:tr w:rsidR="001E766B" w14:paraId="45228050" w14:textId="77777777">
        <w:trPr>
          <w:trHeight w:val="3951"/>
          <w:jc w:val="center"/>
        </w:trPr>
        <w:tc>
          <w:tcPr>
            <w:tcW w:w="9618" w:type="dxa"/>
          </w:tcPr>
          <w:p w14:paraId="321E2ADE" w14:textId="77777777" w:rsidR="001E766B" w:rsidRDefault="00581377">
            <w:pPr>
              <w:spacing w:line="360" w:lineRule="auto"/>
              <w:rPr>
                <w:rFonts w:ascii="楷体" w:eastAsia="楷体" w:hAnsi="楷体" w:cs="楷体"/>
                <w:iCs/>
                <w:color w:val="000000"/>
                <w:sz w:val="24"/>
                <w:shd w:val="clear" w:color="auto" w:fill="FFFFFF"/>
              </w:rPr>
            </w:pPr>
            <w:r>
              <w:rPr>
                <w:rFonts w:ascii="楷体" w:eastAsia="楷体" w:hAnsi="楷体" w:cs="楷体" w:hint="eastAsia"/>
                <w:iCs/>
                <w:color w:val="000000"/>
                <w:sz w:val="24"/>
                <w:shd w:val="clear" w:color="auto" w:fill="FFFFFF"/>
              </w:rPr>
              <w:t>参加联合培养项目的研究生，阐述联合培养期间开展的科研工作情况。</w:t>
            </w:r>
          </w:p>
          <w:p w14:paraId="4A5F4D3A" w14:textId="77777777" w:rsidR="001E766B" w:rsidRDefault="008C511C" w:rsidP="00494D52">
            <w:pPr>
              <w:spacing w:line="360" w:lineRule="auto"/>
              <w:ind w:firstLineChars="200" w:firstLine="480"/>
              <w:rPr>
                <w:rFonts w:ascii="楷体_GB2312" w:eastAsia="楷体_GB2312"/>
                <w:b/>
                <w:sz w:val="28"/>
              </w:rPr>
            </w:pPr>
            <w:r w:rsidRPr="00494D52">
              <w:rPr>
                <w:rFonts w:ascii="楷体" w:eastAsia="楷体" w:hAnsi="楷体" w:cs="楷体" w:hint="eastAsia"/>
                <w:iCs/>
                <w:color w:val="000000"/>
                <w:sz w:val="24"/>
                <w:shd w:val="clear" w:color="auto" w:fill="FFFFFF"/>
              </w:rPr>
              <w:t>无</w:t>
            </w:r>
          </w:p>
        </w:tc>
      </w:tr>
    </w:tbl>
    <w:p w14:paraId="57A15986" w14:textId="77777777" w:rsidR="001E766B" w:rsidRDefault="00581377">
      <w:pPr>
        <w:snapToGrid w:val="0"/>
        <w:spacing w:line="160" w:lineRule="atLeast"/>
        <w:contextualSpacing/>
        <w:rPr>
          <w:rFonts w:ascii="楷体_GB2312" w:eastAsia="楷体_GB2312"/>
          <w:bCs/>
          <w:sz w:val="10"/>
          <w:szCs w:val="10"/>
        </w:rPr>
      </w:pPr>
      <w:r>
        <w:rPr>
          <w:rFonts w:ascii="楷体_GB2312" w:eastAsia="楷体_GB2312" w:hint="eastAsia"/>
          <w:bCs/>
          <w:sz w:val="28"/>
        </w:rPr>
        <w:br w:type="page"/>
      </w:r>
    </w:p>
    <w:p w14:paraId="63F44910" w14:textId="77777777" w:rsidR="001E766B" w:rsidRDefault="00581377">
      <w:pPr>
        <w:rPr>
          <w:rFonts w:ascii="楷体_GB2312" w:eastAsia="楷体_GB2312"/>
          <w:b/>
          <w:sz w:val="28"/>
        </w:rPr>
      </w:pPr>
      <w:r>
        <w:rPr>
          <w:rFonts w:ascii="楷体_GB2312" w:eastAsia="楷体_GB2312" w:hint="eastAsia"/>
          <w:b/>
          <w:sz w:val="28"/>
        </w:rPr>
        <w:lastRenderedPageBreak/>
        <w:t>七、导师评价意见</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18"/>
      </w:tblGrid>
      <w:tr w:rsidR="001E766B" w14:paraId="1A9DB5E0" w14:textId="77777777">
        <w:trPr>
          <w:trHeight w:val="4184"/>
          <w:jc w:val="center"/>
        </w:trPr>
        <w:tc>
          <w:tcPr>
            <w:tcW w:w="9618" w:type="dxa"/>
          </w:tcPr>
          <w:p w14:paraId="2DA3CD6B" w14:textId="77777777" w:rsidR="001E766B" w:rsidRDefault="00581377" w:rsidP="00B55C50">
            <w:pPr>
              <w:spacing w:beforeLines="50" w:before="156"/>
              <w:ind w:firstLineChars="200" w:firstLine="480"/>
              <w:rPr>
                <w:rFonts w:ascii="楷体" w:eastAsia="楷体" w:hAnsi="楷体" w:cs="楷体"/>
                <w:iCs/>
                <w:color w:val="000000"/>
                <w:sz w:val="24"/>
                <w:shd w:val="clear" w:color="auto" w:fill="FFFFFF"/>
              </w:rPr>
            </w:pPr>
            <w:r>
              <w:rPr>
                <w:rFonts w:ascii="楷体" w:eastAsia="楷体" w:hAnsi="楷体" w:cs="楷体" w:hint="eastAsia"/>
                <w:iCs/>
                <w:color w:val="000000"/>
                <w:sz w:val="24"/>
                <w:shd w:val="clear" w:color="auto" w:fill="FFFFFF"/>
              </w:rPr>
              <w:t>对学生思想政治素质、课程学习、课题研究进展、创新和独立科研能力等综合评价，是否同意进行中期考核。</w:t>
            </w:r>
          </w:p>
          <w:p w14:paraId="000C5D37" w14:textId="77777777" w:rsidR="001E766B" w:rsidRDefault="001E766B" w:rsidP="00B55C50">
            <w:pPr>
              <w:ind w:firstLineChars="200" w:firstLine="480"/>
              <w:rPr>
                <w:rFonts w:ascii="宋体" w:hAnsi="宋体" w:cs="宋体"/>
                <w:iCs/>
                <w:color w:val="000000"/>
                <w:sz w:val="24"/>
                <w:shd w:val="clear" w:color="auto" w:fill="FFFFFF"/>
              </w:rPr>
            </w:pPr>
          </w:p>
          <w:p w14:paraId="4764B0A2" w14:textId="733EFB9C" w:rsidR="00581888" w:rsidRPr="00581888" w:rsidRDefault="00581888" w:rsidP="00581888">
            <w:pPr>
              <w:ind w:firstLineChars="200" w:firstLine="480"/>
              <w:rPr>
                <w:rFonts w:ascii="楷体" w:eastAsia="楷体" w:hAnsi="楷体" w:cs="楷体" w:hint="eastAsia"/>
                <w:iCs/>
                <w:color w:val="000000"/>
                <w:sz w:val="24"/>
                <w:shd w:val="clear" w:color="auto" w:fill="FFFFFF"/>
              </w:rPr>
            </w:pPr>
            <w:r w:rsidRPr="00581888">
              <w:rPr>
                <w:rFonts w:ascii="楷体" w:eastAsia="楷体" w:hAnsi="楷体" w:cs="楷体" w:hint="eastAsia"/>
                <w:iCs/>
                <w:color w:val="000000"/>
                <w:sz w:val="24"/>
                <w:shd w:val="clear" w:color="auto" w:fill="FFFFFF"/>
              </w:rPr>
              <w:t>该生思想端正，学业成绩优良，专业基础扎实。在科研工作中，兴趣浓厚，主动性强，科研进展良好，已按计划完成各项任务。尤其在实践中，展现出色的独立科研和解决复杂问题的能力，具备创新能力和潜力。研究思路清晰，计划合理可行。</w:t>
            </w:r>
          </w:p>
          <w:p w14:paraId="46745453" w14:textId="7CD9225F" w:rsidR="001E766B" w:rsidRPr="000836AF" w:rsidRDefault="00581888" w:rsidP="00581888">
            <w:pPr>
              <w:ind w:firstLineChars="200" w:firstLine="480"/>
              <w:rPr>
                <w:rFonts w:ascii="楷体" w:eastAsia="楷体" w:hAnsi="楷体" w:cs="楷体"/>
                <w:iCs/>
                <w:color w:val="000000"/>
                <w:sz w:val="24"/>
                <w:shd w:val="clear" w:color="auto" w:fill="FFFFFF"/>
              </w:rPr>
            </w:pPr>
            <w:r w:rsidRPr="00581888">
              <w:rPr>
                <w:rFonts w:ascii="楷体" w:eastAsia="楷体" w:hAnsi="楷体" w:cs="楷体" w:hint="eastAsia"/>
                <w:iCs/>
                <w:color w:val="000000"/>
                <w:sz w:val="24"/>
                <w:shd w:val="clear" w:color="auto" w:fill="FFFFFF"/>
              </w:rPr>
              <w:t>同意其进行中期考核。</w:t>
            </w:r>
          </w:p>
          <w:p w14:paraId="77D3C9B8" w14:textId="77777777" w:rsidR="001E766B" w:rsidRDefault="001E766B">
            <w:pPr>
              <w:spacing w:after="120" w:line="300" w:lineRule="exact"/>
              <w:ind w:firstLineChars="1200" w:firstLine="3360"/>
              <w:rPr>
                <w:rFonts w:ascii="楷体_GB2312" w:eastAsia="楷体_GB2312"/>
                <w:sz w:val="28"/>
              </w:rPr>
            </w:pPr>
          </w:p>
          <w:p w14:paraId="12EE8252" w14:textId="77777777" w:rsidR="001E766B" w:rsidRDefault="00581377">
            <w:pPr>
              <w:spacing w:line="360" w:lineRule="auto"/>
              <w:ind w:firstLineChars="1600" w:firstLine="4480"/>
              <w:rPr>
                <w:rFonts w:ascii="楷体_GB2312" w:eastAsia="楷体_GB2312"/>
                <w:sz w:val="28"/>
              </w:rPr>
            </w:pPr>
            <w:r>
              <w:rPr>
                <w:rFonts w:ascii="楷体_GB2312" w:eastAsia="楷体_GB2312" w:hint="eastAsia"/>
                <w:sz w:val="28"/>
              </w:rPr>
              <w:t xml:space="preserve">导师签名：           </w:t>
            </w:r>
          </w:p>
          <w:p w14:paraId="630A3B9C" w14:textId="77777777" w:rsidR="001E766B" w:rsidRDefault="00581377">
            <w:pPr>
              <w:spacing w:line="400" w:lineRule="exact"/>
              <w:ind w:firstLineChars="2600" w:firstLine="7280"/>
              <w:jc w:val="left"/>
              <w:rPr>
                <w:rFonts w:ascii="楷体_GB2312" w:eastAsia="楷体_GB2312"/>
                <w:b/>
                <w:sz w:val="28"/>
              </w:rPr>
            </w:pPr>
            <w:r>
              <w:rPr>
                <w:rFonts w:ascii="楷体_GB2312" w:eastAsia="楷体_GB2312" w:hint="eastAsia"/>
                <w:sz w:val="28"/>
              </w:rPr>
              <w:t>年   月   日</w:t>
            </w:r>
          </w:p>
        </w:tc>
      </w:tr>
    </w:tbl>
    <w:p w14:paraId="2F5722ED" w14:textId="77777777" w:rsidR="001E766B" w:rsidRDefault="00581377">
      <w:pPr>
        <w:rPr>
          <w:rFonts w:ascii="楷体_GB2312" w:eastAsia="楷体_GB2312"/>
          <w:b/>
          <w:sz w:val="28"/>
        </w:rPr>
      </w:pPr>
      <w:r>
        <w:rPr>
          <w:rFonts w:ascii="楷体_GB2312" w:eastAsia="楷体_GB2312" w:hint="eastAsia"/>
          <w:b/>
          <w:sz w:val="28"/>
        </w:rPr>
        <w:t>八、考核组意见</w:t>
      </w:r>
    </w:p>
    <w:tbl>
      <w:tblPr>
        <w:tblStyle w:val="a7"/>
        <w:tblW w:w="0" w:type="auto"/>
        <w:tblInd w:w="136" w:type="dxa"/>
        <w:tblLook w:val="04A0" w:firstRow="1" w:lastRow="0" w:firstColumn="1" w:lastColumn="0" w:noHBand="0" w:noVBand="1"/>
      </w:tblPr>
      <w:tblGrid>
        <w:gridCol w:w="1650"/>
        <w:gridCol w:w="1834"/>
        <w:gridCol w:w="3933"/>
        <w:gridCol w:w="2163"/>
      </w:tblGrid>
      <w:tr w:rsidR="001E766B" w14:paraId="5A139553" w14:textId="77777777">
        <w:trPr>
          <w:trHeight w:val="3050"/>
        </w:trPr>
        <w:tc>
          <w:tcPr>
            <w:tcW w:w="9580" w:type="dxa"/>
            <w:gridSpan w:val="4"/>
          </w:tcPr>
          <w:p w14:paraId="3CE39BB0" w14:textId="77777777" w:rsidR="001E766B" w:rsidRDefault="00581377">
            <w:pPr>
              <w:rPr>
                <w:rFonts w:ascii="楷体" w:eastAsia="楷体" w:hAnsi="楷体" w:cs="楷体"/>
                <w:iCs/>
                <w:color w:val="000000"/>
                <w:sz w:val="24"/>
                <w:shd w:val="clear" w:color="auto" w:fill="FFFFFF"/>
              </w:rPr>
            </w:pPr>
            <w:r>
              <w:rPr>
                <w:rFonts w:ascii="楷体" w:eastAsia="楷体" w:hAnsi="楷体" w:cs="楷体" w:hint="eastAsia"/>
                <w:iCs/>
                <w:color w:val="000000"/>
                <w:sz w:val="24"/>
                <w:shd w:val="clear" w:color="auto" w:fill="FFFFFF"/>
              </w:rPr>
              <w:t>对科研进展情况、工作进度及研究成果进行评价，存在的问题及建议，是否通过中期考核。</w:t>
            </w:r>
          </w:p>
          <w:p w14:paraId="02D8949F" w14:textId="77777777" w:rsidR="001E766B" w:rsidRDefault="001E766B">
            <w:pPr>
              <w:rPr>
                <w:rFonts w:ascii="楷体" w:eastAsia="楷体" w:hAnsi="楷体" w:cs="楷体"/>
                <w:iCs/>
                <w:color w:val="000000"/>
                <w:sz w:val="24"/>
                <w:shd w:val="clear" w:color="auto" w:fill="FFFFFF"/>
              </w:rPr>
            </w:pPr>
          </w:p>
          <w:p w14:paraId="49CA3788" w14:textId="77777777" w:rsidR="001E766B" w:rsidRDefault="001E766B">
            <w:pPr>
              <w:rPr>
                <w:rFonts w:ascii="楷体" w:eastAsia="楷体" w:hAnsi="楷体" w:cs="楷体"/>
                <w:iCs/>
                <w:color w:val="000000"/>
                <w:sz w:val="24"/>
                <w:shd w:val="clear" w:color="auto" w:fill="FFFFFF"/>
              </w:rPr>
            </w:pPr>
          </w:p>
          <w:p w14:paraId="6DC136D8" w14:textId="77777777" w:rsidR="001E766B" w:rsidRDefault="001E766B">
            <w:pPr>
              <w:rPr>
                <w:rFonts w:ascii="楷体" w:eastAsia="楷体" w:hAnsi="楷体" w:cs="楷体"/>
                <w:iCs/>
                <w:color w:val="000000"/>
                <w:sz w:val="24"/>
                <w:shd w:val="clear" w:color="auto" w:fill="FFFFFF"/>
              </w:rPr>
            </w:pPr>
          </w:p>
          <w:p w14:paraId="2861F687" w14:textId="77777777" w:rsidR="001E766B" w:rsidRDefault="001E766B">
            <w:pPr>
              <w:rPr>
                <w:rFonts w:ascii="楷体" w:eastAsia="楷体" w:hAnsi="楷体" w:cs="楷体"/>
                <w:iCs/>
                <w:color w:val="000000"/>
                <w:sz w:val="24"/>
                <w:shd w:val="clear" w:color="auto" w:fill="FFFFFF"/>
              </w:rPr>
            </w:pPr>
          </w:p>
          <w:p w14:paraId="513B6ED6" w14:textId="77777777" w:rsidR="001E766B" w:rsidRDefault="001E766B">
            <w:pPr>
              <w:rPr>
                <w:rFonts w:ascii="楷体" w:eastAsia="楷体" w:hAnsi="楷体" w:cs="楷体"/>
                <w:iCs/>
                <w:color w:val="000000"/>
                <w:sz w:val="24"/>
                <w:shd w:val="clear" w:color="auto" w:fill="FFFFFF"/>
              </w:rPr>
            </w:pPr>
          </w:p>
          <w:p w14:paraId="7017E0C1" w14:textId="77777777" w:rsidR="001E766B" w:rsidRDefault="001E766B">
            <w:pPr>
              <w:rPr>
                <w:rFonts w:ascii="楷体" w:eastAsia="楷体" w:hAnsi="楷体" w:cs="楷体"/>
                <w:iCs/>
                <w:color w:val="000000"/>
                <w:sz w:val="24"/>
                <w:shd w:val="clear" w:color="auto" w:fill="FFFFFF"/>
              </w:rPr>
            </w:pPr>
          </w:p>
          <w:p w14:paraId="5F164439" w14:textId="77777777" w:rsidR="001E766B" w:rsidRDefault="00581377">
            <w:pPr>
              <w:rPr>
                <w:rFonts w:ascii="楷体" w:eastAsia="楷体" w:hAnsi="楷体" w:cs="楷体"/>
                <w:iCs/>
                <w:color w:val="000000"/>
                <w:sz w:val="24"/>
                <w:shd w:val="clear" w:color="auto" w:fill="FFFFFF"/>
              </w:rPr>
            </w:pPr>
            <w:r>
              <w:rPr>
                <w:rFonts w:ascii="楷体" w:eastAsia="楷体" w:hAnsi="楷体" w:cs="楷体" w:hint="eastAsia"/>
                <w:iCs/>
                <w:color w:val="000000"/>
                <w:sz w:val="24"/>
                <w:shd w:val="clear" w:color="auto" w:fill="FFFFFF"/>
              </w:rPr>
              <w:t xml:space="preserve">考核结果：  通过□          不通过□   </w:t>
            </w:r>
          </w:p>
          <w:p w14:paraId="74441F23" w14:textId="77777777" w:rsidR="001E766B" w:rsidRDefault="00581377">
            <w:pPr>
              <w:spacing w:line="360" w:lineRule="auto"/>
              <w:jc w:val="left"/>
              <w:rPr>
                <w:rFonts w:ascii="楷体_GB2312" w:eastAsia="楷体_GB2312"/>
                <w:sz w:val="28"/>
                <w:szCs w:val="28"/>
              </w:rPr>
            </w:pPr>
            <w:r>
              <w:rPr>
                <w:rFonts w:ascii="楷体_GB2312" w:eastAsia="楷体_GB2312" w:hint="eastAsia"/>
                <w:sz w:val="28"/>
              </w:rPr>
              <w:t xml:space="preserve">                     </w:t>
            </w:r>
            <w:r>
              <w:rPr>
                <w:rFonts w:ascii="楷体_GB2312" w:eastAsia="楷体_GB2312" w:hint="eastAsia"/>
                <w:sz w:val="24"/>
              </w:rPr>
              <w:t xml:space="preserve">            </w:t>
            </w:r>
            <w:r>
              <w:rPr>
                <w:rFonts w:ascii="楷体_GB2312" w:eastAsia="楷体_GB2312" w:hint="eastAsia"/>
                <w:sz w:val="28"/>
                <w:szCs w:val="28"/>
              </w:rPr>
              <w:t xml:space="preserve"> 考核组组长：          </w:t>
            </w:r>
          </w:p>
          <w:p w14:paraId="746B7926" w14:textId="77777777" w:rsidR="001E766B" w:rsidRDefault="00581377">
            <w:pPr>
              <w:ind w:firstLineChars="2600" w:firstLine="7280"/>
              <w:rPr>
                <w:rFonts w:ascii="楷体" w:eastAsia="楷体" w:hAnsi="楷体" w:cs="楷体"/>
                <w:iCs/>
                <w:color w:val="000000"/>
                <w:sz w:val="24"/>
                <w:shd w:val="clear" w:color="auto" w:fill="FFFFFF"/>
              </w:rPr>
            </w:pPr>
            <w:r>
              <w:rPr>
                <w:rFonts w:ascii="楷体_GB2312" w:eastAsia="楷体_GB2312" w:hint="eastAsia"/>
                <w:sz w:val="28"/>
                <w:szCs w:val="28"/>
              </w:rPr>
              <w:t>年   月   日</w:t>
            </w:r>
          </w:p>
        </w:tc>
      </w:tr>
      <w:tr w:rsidR="001E766B" w14:paraId="0D26691F" w14:textId="77777777">
        <w:trPr>
          <w:trHeight w:hRule="exact" w:val="567"/>
        </w:trPr>
        <w:tc>
          <w:tcPr>
            <w:tcW w:w="9580" w:type="dxa"/>
            <w:gridSpan w:val="4"/>
            <w:vAlign w:val="center"/>
          </w:tcPr>
          <w:p w14:paraId="3C5467FF" w14:textId="77777777" w:rsidR="001E766B" w:rsidRDefault="00581377">
            <w:pPr>
              <w:spacing w:line="400" w:lineRule="exact"/>
              <w:jc w:val="center"/>
              <w:rPr>
                <w:rFonts w:ascii="楷体_GB2312" w:eastAsia="楷体_GB2312"/>
                <w:sz w:val="28"/>
                <w:szCs w:val="28"/>
              </w:rPr>
            </w:pPr>
            <w:r>
              <w:rPr>
                <w:rFonts w:ascii="楷体_GB2312" w:eastAsia="楷体_GB2312" w:hint="eastAsia"/>
                <w:sz w:val="28"/>
              </w:rPr>
              <w:t>中期考核专家组成员</w:t>
            </w:r>
          </w:p>
        </w:tc>
      </w:tr>
      <w:tr w:rsidR="001E766B" w14:paraId="69B7D505" w14:textId="77777777">
        <w:trPr>
          <w:trHeight w:hRule="exact" w:val="567"/>
        </w:trPr>
        <w:tc>
          <w:tcPr>
            <w:tcW w:w="1650" w:type="dxa"/>
            <w:vAlign w:val="center"/>
          </w:tcPr>
          <w:p w14:paraId="159B88AE" w14:textId="77777777" w:rsidR="001E766B" w:rsidRDefault="00581377">
            <w:pPr>
              <w:spacing w:line="400" w:lineRule="exact"/>
              <w:jc w:val="center"/>
              <w:rPr>
                <w:rFonts w:ascii="楷体_GB2312" w:eastAsia="楷体_GB2312"/>
                <w:sz w:val="28"/>
                <w:szCs w:val="28"/>
              </w:rPr>
            </w:pPr>
            <w:r>
              <w:rPr>
                <w:rFonts w:ascii="楷体_GB2312" w:eastAsia="楷体_GB2312" w:hint="eastAsia"/>
                <w:sz w:val="28"/>
                <w:szCs w:val="28"/>
              </w:rPr>
              <w:t>姓名</w:t>
            </w:r>
          </w:p>
        </w:tc>
        <w:tc>
          <w:tcPr>
            <w:tcW w:w="1834" w:type="dxa"/>
            <w:vAlign w:val="center"/>
          </w:tcPr>
          <w:p w14:paraId="0AD73A74" w14:textId="77777777" w:rsidR="001E766B" w:rsidRDefault="00581377">
            <w:pPr>
              <w:spacing w:line="400" w:lineRule="exact"/>
              <w:jc w:val="center"/>
              <w:rPr>
                <w:rFonts w:ascii="楷体_GB2312" w:eastAsia="楷体_GB2312"/>
                <w:sz w:val="28"/>
                <w:szCs w:val="28"/>
              </w:rPr>
            </w:pPr>
            <w:r>
              <w:rPr>
                <w:rFonts w:ascii="楷体_GB2312" w:eastAsia="楷体_GB2312" w:hint="eastAsia"/>
                <w:sz w:val="28"/>
                <w:szCs w:val="28"/>
              </w:rPr>
              <w:t>职称</w:t>
            </w:r>
          </w:p>
        </w:tc>
        <w:tc>
          <w:tcPr>
            <w:tcW w:w="3933" w:type="dxa"/>
            <w:vAlign w:val="center"/>
          </w:tcPr>
          <w:p w14:paraId="7DEA334D" w14:textId="77777777" w:rsidR="001E766B" w:rsidRDefault="00581377">
            <w:pPr>
              <w:spacing w:line="400" w:lineRule="exact"/>
              <w:jc w:val="center"/>
              <w:rPr>
                <w:rFonts w:ascii="楷体_GB2312" w:eastAsia="楷体_GB2312"/>
                <w:sz w:val="28"/>
                <w:szCs w:val="28"/>
              </w:rPr>
            </w:pPr>
            <w:r>
              <w:rPr>
                <w:rFonts w:ascii="楷体_GB2312" w:eastAsia="楷体_GB2312" w:hint="eastAsia"/>
                <w:sz w:val="28"/>
                <w:szCs w:val="28"/>
              </w:rPr>
              <w:t>工作单位</w:t>
            </w:r>
          </w:p>
        </w:tc>
        <w:tc>
          <w:tcPr>
            <w:tcW w:w="2163" w:type="dxa"/>
            <w:vAlign w:val="center"/>
          </w:tcPr>
          <w:p w14:paraId="1CBF15E6" w14:textId="77777777" w:rsidR="001E766B" w:rsidRDefault="00581377">
            <w:pPr>
              <w:spacing w:line="400" w:lineRule="exact"/>
              <w:jc w:val="center"/>
              <w:rPr>
                <w:rFonts w:ascii="楷体_GB2312" w:eastAsia="楷体_GB2312"/>
                <w:sz w:val="28"/>
                <w:szCs w:val="28"/>
              </w:rPr>
            </w:pPr>
            <w:r>
              <w:rPr>
                <w:rFonts w:ascii="楷体_GB2312" w:eastAsia="楷体_GB2312" w:hint="eastAsia"/>
                <w:sz w:val="28"/>
                <w:szCs w:val="28"/>
              </w:rPr>
              <w:t>签字</w:t>
            </w:r>
          </w:p>
        </w:tc>
      </w:tr>
      <w:tr w:rsidR="001E766B" w14:paraId="5BB9152F" w14:textId="77777777">
        <w:trPr>
          <w:trHeight w:hRule="exact" w:val="567"/>
        </w:trPr>
        <w:tc>
          <w:tcPr>
            <w:tcW w:w="1650" w:type="dxa"/>
            <w:vAlign w:val="center"/>
          </w:tcPr>
          <w:p w14:paraId="4C74110F" w14:textId="77777777" w:rsidR="001E766B" w:rsidRDefault="001E766B">
            <w:pPr>
              <w:spacing w:line="400" w:lineRule="exact"/>
              <w:jc w:val="center"/>
              <w:rPr>
                <w:rFonts w:ascii="楷体_GB2312" w:eastAsia="楷体_GB2312"/>
                <w:sz w:val="28"/>
                <w:szCs w:val="28"/>
              </w:rPr>
            </w:pPr>
          </w:p>
        </w:tc>
        <w:tc>
          <w:tcPr>
            <w:tcW w:w="1834" w:type="dxa"/>
            <w:vAlign w:val="center"/>
          </w:tcPr>
          <w:p w14:paraId="1BBF4A0A" w14:textId="77777777" w:rsidR="001E766B" w:rsidRDefault="001E766B">
            <w:pPr>
              <w:spacing w:line="400" w:lineRule="exact"/>
              <w:jc w:val="center"/>
              <w:rPr>
                <w:rFonts w:ascii="楷体_GB2312" w:eastAsia="楷体_GB2312"/>
                <w:sz w:val="28"/>
                <w:szCs w:val="28"/>
              </w:rPr>
            </w:pPr>
          </w:p>
        </w:tc>
        <w:tc>
          <w:tcPr>
            <w:tcW w:w="3933" w:type="dxa"/>
            <w:vAlign w:val="center"/>
          </w:tcPr>
          <w:p w14:paraId="14881017" w14:textId="77777777" w:rsidR="001E766B" w:rsidRDefault="001E766B">
            <w:pPr>
              <w:spacing w:line="400" w:lineRule="exact"/>
              <w:jc w:val="center"/>
              <w:rPr>
                <w:rFonts w:ascii="楷体_GB2312" w:eastAsia="楷体_GB2312"/>
                <w:sz w:val="28"/>
                <w:szCs w:val="28"/>
              </w:rPr>
            </w:pPr>
          </w:p>
        </w:tc>
        <w:tc>
          <w:tcPr>
            <w:tcW w:w="2163" w:type="dxa"/>
            <w:vAlign w:val="center"/>
          </w:tcPr>
          <w:p w14:paraId="42DE0D82" w14:textId="77777777" w:rsidR="001E766B" w:rsidRDefault="001E766B">
            <w:pPr>
              <w:spacing w:line="400" w:lineRule="exact"/>
              <w:jc w:val="center"/>
              <w:rPr>
                <w:rFonts w:ascii="楷体_GB2312" w:eastAsia="楷体_GB2312"/>
                <w:sz w:val="28"/>
                <w:szCs w:val="28"/>
              </w:rPr>
            </w:pPr>
          </w:p>
        </w:tc>
      </w:tr>
      <w:tr w:rsidR="001E766B" w14:paraId="6C834ADA" w14:textId="77777777">
        <w:trPr>
          <w:trHeight w:hRule="exact" w:val="567"/>
        </w:trPr>
        <w:tc>
          <w:tcPr>
            <w:tcW w:w="1650" w:type="dxa"/>
            <w:vAlign w:val="center"/>
          </w:tcPr>
          <w:p w14:paraId="666E878F" w14:textId="77777777" w:rsidR="001E766B" w:rsidRDefault="001E766B">
            <w:pPr>
              <w:spacing w:line="400" w:lineRule="exact"/>
              <w:jc w:val="center"/>
              <w:rPr>
                <w:rFonts w:ascii="楷体_GB2312" w:eastAsia="楷体_GB2312"/>
                <w:sz w:val="28"/>
                <w:szCs w:val="28"/>
              </w:rPr>
            </w:pPr>
          </w:p>
        </w:tc>
        <w:tc>
          <w:tcPr>
            <w:tcW w:w="1834" w:type="dxa"/>
            <w:vAlign w:val="center"/>
          </w:tcPr>
          <w:p w14:paraId="395370D6" w14:textId="77777777" w:rsidR="001E766B" w:rsidRDefault="001E766B">
            <w:pPr>
              <w:spacing w:line="400" w:lineRule="exact"/>
              <w:jc w:val="center"/>
              <w:rPr>
                <w:rFonts w:ascii="楷体_GB2312" w:eastAsia="楷体_GB2312"/>
                <w:sz w:val="28"/>
                <w:szCs w:val="28"/>
              </w:rPr>
            </w:pPr>
          </w:p>
        </w:tc>
        <w:tc>
          <w:tcPr>
            <w:tcW w:w="3933" w:type="dxa"/>
            <w:vAlign w:val="center"/>
          </w:tcPr>
          <w:p w14:paraId="511C8D32" w14:textId="77777777" w:rsidR="001E766B" w:rsidRDefault="001E766B">
            <w:pPr>
              <w:spacing w:line="400" w:lineRule="exact"/>
              <w:jc w:val="center"/>
              <w:rPr>
                <w:rFonts w:ascii="楷体_GB2312" w:eastAsia="楷体_GB2312"/>
                <w:sz w:val="28"/>
                <w:szCs w:val="28"/>
              </w:rPr>
            </w:pPr>
          </w:p>
        </w:tc>
        <w:tc>
          <w:tcPr>
            <w:tcW w:w="2163" w:type="dxa"/>
            <w:vAlign w:val="center"/>
          </w:tcPr>
          <w:p w14:paraId="4F618DA1" w14:textId="77777777" w:rsidR="001E766B" w:rsidRDefault="001E766B">
            <w:pPr>
              <w:spacing w:line="400" w:lineRule="exact"/>
              <w:jc w:val="center"/>
              <w:rPr>
                <w:rFonts w:ascii="楷体_GB2312" w:eastAsia="楷体_GB2312"/>
                <w:sz w:val="28"/>
                <w:szCs w:val="28"/>
              </w:rPr>
            </w:pPr>
          </w:p>
        </w:tc>
      </w:tr>
      <w:tr w:rsidR="001E766B" w14:paraId="310A3A65" w14:textId="77777777">
        <w:trPr>
          <w:trHeight w:hRule="exact" w:val="567"/>
        </w:trPr>
        <w:tc>
          <w:tcPr>
            <w:tcW w:w="1650" w:type="dxa"/>
            <w:vAlign w:val="center"/>
          </w:tcPr>
          <w:p w14:paraId="03DB8695" w14:textId="77777777" w:rsidR="001E766B" w:rsidRDefault="001E766B">
            <w:pPr>
              <w:spacing w:line="400" w:lineRule="exact"/>
              <w:jc w:val="center"/>
              <w:rPr>
                <w:rFonts w:ascii="楷体_GB2312" w:eastAsia="楷体_GB2312"/>
                <w:sz w:val="28"/>
                <w:szCs w:val="28"/>
              </w:rPr>
            </w:pPr>
          </w:p>
        </w:tc>
        <w:tc>
          <w:tcPr>
            <w:tcW w:w="1834" w:type="dxa"/>
            <w:vAlign w:val="center"/>
          </w:tcPr>
          <w:p w14:paraId="17C6BF7F" w14:textId="77777777" w:rsidR="001E766B" w:rsidRDefault="001E766B">
            <w:pPr>
              <w:spacing w:line="400" w:lineRule="exact"/>
              <w:jc w:val="center"/>
              <w:rPr>
                <w:rFonts w:ascii="楷体_GB2312" w:eastAsia="楷体_GB2312"/>
                <w:sz w:val="28"/>
                <w:szCs w:val="28"/>
              </w:rPr>
            </w:pPr>
          </w:p>
        </w:tc>
        <w:tc>
          <w:tcPr>
            <w:tcW w:w="3933" w:type="dxa"/>
            <w:vAlign w:val="center"/>
          </w:tcPr>
          <w:p w14:paraId="3EAD3BE9" w14:textId="77777777" w:rsidR="001E766B" w:rsidRDefault="001E766B">
            <w:pPr>
              <w:spacing w:line="400" w:lineRule="exact"/>
              <w:jc w:val="center"/>
              <w:rPr>
                <w:rFonts w:ascii="楷体_GB2312" w:eastAsia="楷体_GB2312"/>
                <w:sz w:val="28"/>
                <w:szCs w:val="28"/>
              </w:rPr>
            </w:pPr>
          </w:p>
        </w:tc>
        <w:tc>
          <w:tcPr>
            <w:tcW w:w="2163" w:type="dxa"/>
            <w:vAlign w:val="center"/>
          </w:tcPr>
          <w:p w14:paraId="16E02C25" w14:textId="77777777" w:rsidR="001E766B" w:rsidRDefault="001E766B">
            <w:pPr>
              <w:spacing w:line="400" w:lineRule="exact"/>
              <w:jc w:val="center"/>
              <w:rPr>
                <w:rFonts w:ascii="楷体_GB2312" w:eastAsia="楷体_GB2312"/>
                <w:sz w:val="28"/>
                <w:szCs w:val="28"/>
              </w:rPr>
            </w:pPr>
          </w:p>
        </w:tc>
      </w:tr>
      <w:tr w:rsidR="001E766B" w14:paraId="5F96F3DE" w14:textId="77777777">
        <w:trPr>
          <w:trHeight w:hRule="exact" w:val="567"/>
        </w:trPr>
        <w:tc>
          <w:tcPr>
            <w:tcW w:w="1650" w:type="dxa"/>
            <w:vAlign w:val="center"/>
          </w:tcPr>
          <w:p w14:paraId="706EFBF2" w14:textId="77777777" w:rsidR="001E766B" w:rsidRDefault="001E766B">
            <w:pPr>
              <w:spacing w:line="400" w:lineRule="exact"/>
              <w:jc w:val="center"/>
              <w:rPr>
                <w:rFonts w:ascii="楷体_GB2312" w:eastAsia="楷体_GB2312"/>
                <w:sz w:val="28"/>
                <w:szCs w:val="28"/>
              </w:rPr>
            </w:pPr>
          </w:p>
        </w:tc>
        <w:tc>
          <w:tcPr>
            <w:tcW w:w="1834" w:type="dxa"/>
            <w:vAlign w:val="center"/>
          </w:tcPr>
          <w:p w14:paraId="6CC46926" w14:textId="77777777" w:rsidR="001E766B" w:rsidRDefault="001E766B">
            <w:pPr>
              <w:spacing w:line="400" w:lineRule="exact"/>
              <w:jc w:val="center"/>
              <w:rPr>
                <w:rFonts w:ascii="楷体_GB2312" w:eastAsia="楷体_GB2312"/>
                <w:sz w:val="28"/>
                <w:szCs w:val="28"/>
              </w:rPr>
            </w:pPr>
          </w:p>
        </w:tc>
        <w:tc>
          <w:tcPr>
            <w:tcW w:w="3933" w:type="dxa"/>
            <w:vAlign w:val="center"/>
          </w:tcPr>
          <w:p w14:paraId="4602C8EC" w14:textId="77777777" w:rsidR="001E766B" w:rsidRDefault="001E766B">
            <w:pPr>
              <w:spacing w:line="400" w:lineRule="exact"/>
              <w:jc w:val="center"/>
              <w:rPr>
                <w:rFonts w:ascii="楷体_GB2312" w:eastAsia="楷体_GB2312"/>
                <w:sz w:val="28"/>
                <w:szCs w:val="28"/>
              </w:rPr>
            </w:pPr>
          </w:p>
        </w:tc>
        <w:tc>
          <w:tcPr>
            <w:tcW w:w="2163" w:type="dxa"/>
            <w:vAlign w:val="center"/>
          </w:tcPr>
          <w:p w14:paraId="73E2D1C9" w14:textId="77777777" w:rsidR="001E766B" w:rsidRDefault="001E766B">
            <w:pPr>
              <w:spacing w:line="400" w:lineRule="exact"/>
              <w:jc w:val="center"/>
              <w:rPr>
                <w:rFonts w:ascii="楷体_GB2312" w:eastAsia="楷体_GB2312"/>
                <w:sz w:val="28"/>
                <w:szCs w:val="28"/>
              </w:rPr>
            </w:pPr>
          </w:p>
        </w:tc>
      </w:tr>
      <w:tr w:rsidR="001E766B" w14:paraId="3458DFEC" w14:textId="77777777">
        <w:trPr>
          <w:trHeight w:hRule="exact" w:val="567"/>
        </w:trPr>
        <w:tc>
          <w:tcPr>
            <w:tcW w:w="1650" w:type="dxa"/>
            <w:vAlign w:val="center"/>
          </w:tcPr>
          <w:p w14:paraId="3D16828F" w14:textId="77777777" w:rsidR="001E766B" w:rsidRDefault="001E766B">
            <w:pPr>
              <w:spacing w:line="400" w:lineRule="exact"/>
              <w:jc w:val="center"/>
              <w:rPr>
                <w:rFonts w:ascii="楷体_GB2312" w:eastAsia="楷体_GB2312"/>
                <w:sz w:val="28"/>
                <w:szCs w:val="28"/>
              </w:rPr>
            </w:pPr>
          </w:p>
        </w:tc>
        <w:tc>
          <w:tcPr>
            <w:tcW w:w="1834" w:type="dxa"/>
            <w:vAlign w:val="center"/>
          </w:tcPr>
          <w:p w14:paraId="239B8BE8" w14:textId="77777777" w:rsidR="001E766B" w:rsidRDefault="001E766B">
            <w:pPr>
              <w:spacing w:line="400" w:lineRule="exact"/>
              <w:jc w:val="center"/>
              <w:rPr>
                <w:rFonts w:ascii="楷体_GB2312" w:eastAsia="楷体_GB2312"/>
                <w:sz w:val="28"/>
                <w:szCs w:val="28"/>
              </w:rPr>
            </w:pPr>
          </w:p>
        </w:tc>
        <w:tc>
          <w:tcPr>
            <w:tcW w:w="3933" w:type="dxa"/>
            <w:vAlign w:val="center"/>
          </w:tcPr>
          <w:p w14:paraId="21530299" w14:textId="77777777" w:rsidR="001E766B" w:rsidRDefault="001E766B">
            <w:pPr>
              <w:spacing w:line="400" w:lineRule="exact"/>
              <w:jc w:val="center"/>
              <w:rPr>
                <w:rFonts w:ascii="楷体_GB2312" w:eastAsia="楷体_GB2312"/>
                <w:sz w:val="28"/>
                <w:szCs w:val="28"/>
              </w:rPr>
            </w:pPr>
          </w:p>
        </w:tc>
        <w:tc>
          <w:tcPr>
            <w:tcW w:w="2163" w:type="dxa"/>
            <w:vAlign w:val="center"/>
          </w:tcPr>
          <w:p w14:paraId="08976DB8" w14:textId="77777777" w:rsidR="001E766B" w:rsidRDefault="001E766B">
            <w:pPr>
              <w:spacing w:line="400" w:lineRule="exact"/>
              <w:jc w:val="center"/>
              <w:rPr>
                <w:rFonts w:ascii="楷体_GB2312" w:eastAsia="楷体_GB2312"/>
                <w:sz w:val="28"/>
                <w:szCs w:val="28"/>
              </w:rPr>
            </w:pPr>
          </w:p>
        </w:tc>
      </w:tr>
      <w:tr w:rsidR="001E766B" w14:paraId="7691032B" w14:textId="77777777">
        <w:trPr>
          <w:trHeight w:hRule="exact" w:val="567"/>
        </w:trPr>
        <w:tc>
          <w:tcPr>
            <w:tcW w:w="1650" w:type="dxa"/>
            <w:vAlign w:val="center"/>
          </w:tcPr>
          <w:p w14:paraId="50931D6D" w14:textId="77777777" w:rsidR="001E766B" w:rsidRDefault="001E766B">
            <w:pPr>
              <w:spacing w:line="400" w:lineRule="exact"/>
              <w:jc w:val="center"/>
              <w:rPr>
                <w:rFonts w:ascii="楷体_GB2312" w:eastAsia="楷体_GB2312"/>
                <w:sz w:val="28"/>
                <w:szCs w:val="28"/>
              </w:rPr>
            </w:pPr>
          </w:p>
        </w:tc>
        <w:tc>
          <w:tcPr>
            <w:tcW w:w="1834" w:type="dxa"/>
            <w:vAlign w:val="center"/>
          </w:tcPr>
          <w:p w14:paraId="36DCBD62" w14:textId="77777777" w:rsidR="001E766B" w:rsidRDefault="001E766B">
            <w:pPr>
              <w:spacing w:line="400" w:lineRule="exact"/>
              <w:jc w:val="center"/>
              <w:rPr>
                <w:rFonts w:ascii="楷体_GB2312" w:eastAsia="楷体_GB2312"/>
                <w:sz w:val="28"/>
                <w:szCs w:val="28"/>
              </w:rPr>
            </w:pPr>
          </w:p>
        </w:tc>
        <w:tc>
          <w:tcPr>
            <w:tcW w:w="3933" w:type="dxa"/>
            <w:vAlign w:val="center"/>
          </w:tcPr>
          <w:p w14:paraId="4D5A29D3" w14:textId="77777777" w:rsidR="001E766B" w:rsidRDefault="001E766B">
            <w:pPr>
              <w:spacing w:line="400" w:lineRule="exact"/>
              <w:jc w:val="center"/>
              <w:rPr>
                <w:rFonts w:ascii="楷体_GB2312" w:eastAsia="楷体_GB2312"/>
                <w:sz w:val="28"/>
                <w:szCs w:val="28"/>
              </w:rPr>
            </w:pPr>
          </w:p>
        </w:tc>
        <w:tc>
          <w:tcPr>
            <w:tcW w:w="2163" w:type="dxa"/>
            <w:vAlign w:val="center"/>
          </w:tcPr>
          <w:p w14:paraId="17035999" w14:textId="77777777" w:rsidR="001E766B" w:rsidRDefault="001E766B">
            <w:pPr>
              <w:spacing w:line="400" w:lineRule="exact"/>
              <w:jc w:val="center"/>
              <w:rPr>
                <w:rFonts w:ascii="楷体_GB2312" w:eastAsia="楷体_GB2312"/>
                <w:sz w:val="28"/>
                <w:szCs w:val="28"/>
              </w:rPr>
            </w:pPr>
          </w:p>
        </w:tc>
      </w:tr>
    </w:tbl>
    <w:p w14:paraId="35A23498" w14:textId="298CFAB8" w:rsidR="001E766B" w:rsidRPr="00FB74DA" w:rsidRDefault="00581377" w:rsidP="00FB74DA">
      <w:pPr>
        <w:snapToGrid w:val="0"/>
        <w:spacing w:line="240" w:lineRule="atLeast"/>
        <w:contextualSpacing/>
        <w:rPr>
          <w:rFonts w:ascii="楷体_GB2312" w:eastAsia="楷体_GB2312"/>
          <w:bCs/>
          <w:sz w:val="10"/>
          <w:szCs w:val="10"/>
        </w:rPr>
      </w:pPr>
      <w:r>
        <w:rPr>
          <w:rFonts w:ascii="楷体_GB2312" w:eastAsia="楷体_GB2312" w:hint="eastAsia"/>
          <w:bCs/>
          <w:sz w:val="28"/>
        </w:rPr>
        <w:br w:type="page"/>
      </w:r>
      <w:bookmarkStart w:id="0" w:name="_GoBack"/>
      <w:bookmarkEnd w:id="0"/>
      <w:r>
        <w:rPr>
          <w:rFonts w:ascii="楷体_GB2312" w:eastAsia="楷体_GB2312" w:hint="eastAsia"/>
          <w:b/>
          <w:sz w:val="28"/>
        </w:rPr>
        <w:lastRenderedPageBreak/>
        <w:t>九、学院意见</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54"/>
      </w:tblGrid>
      <w:tr w:rsidR="001E766B" w14:paraId="6627F147" w14:textId="77777777">
        <w:trPr>
          <w:trHeight w:val="6857"/>
          <w:jc w:val="center"/>
        </w:trPr>
        <w:tc>
          <w:tcPr>
            <w:tcW w:w="9554" w:type="dxa"/>
          </w:tcPr>
          <w:p w14:paraId="2AC87540" w14:textId="77777777" w:rsidR="001E766B" w:rsidRDefault="00581377">
            <w:pPr>
              <w:spacing w:beforeLines="50" w:before="156"/>
              <w:rPr>
                <w:rFonts w:ascii="楷体" w:eastAsia="楷体" w:hAnsi="楷体" w:cs="楷体"/>
                <w:iCs/>
                <w:color w:val="000000"/>
                <w:sz w:val="24"/>
                <w:shd w:val="clear" w:color="auto" w:fill="FFFFFF"/>
              </w:rPr>
            </w:pPr>
            <w:r>
              <w:rPr>
                <w:rFonts w:ascii="楷体" w:eastAsia="楷体" w:hAnsi="楷体" w:cs="楷体" w:hint="eastAsia"/>
                <w:iCs/>
                <w:color w:val="000000"/>
                <w:sz w:val="24"/>
                <w:shd w:val="clear" w:color="auto" w:fill="FFFFFF"/>
              </w:rPr>
              <w:t>对研究工作进展情况等评价，是否同意通过中期考核。</w:t>
            </w:r>
          </w:p>
          <w:p w14:paraId="6746DD68" w14:textId="77777777" w:rsidR="001E766B" w:rsidRDefault="001E766B">
            <w:pPr>
              <w:spacing w:line="400" w:lineRule="exact"/>
              <w:jc w:val="left"/>
              <w:rPr>
                <w:rFonts w:ascii="楷体_GB2312" w:eastAsia="楷体_GB2312"/>
                <w:sz w:val="28"/>
              </w:rPr>
            </w:pPr>
          </w:p>
          <w:p w14:paraId="24A8D1B9" w14:textId="77777777" w:rsidR="001E766B" w:rsidRDefault="001E766B">
            <w:pPr>
              <w:spacing w:line="400" w:lineRule="exact"/>
              <w:jc w:val="left"/>
              <w:rPr>
                <w:rFonts w:ascii="楷体_GB2312" w:eastAsia="楷体_GB2312"/>
                <w:sz w:val="28"/>
              </w:rPr>
            </w:pPr>
          </w:p>
          <w:p w14:paraId="7B82721B" w14:textId="77777777" w:rsidR="001E766B" w:rsidRDefault="001E766B">
            <w:pPr>
              <w:spacing w:line="400" w:lineRule="exact"/>
              <w:jc w:val="left"/>
              <w:rPr>
                <w:rFonts w:ascii="楷体_GB2312" w:eastAsia="楷体_GB2312"/>
                <w:sz w:val="28"/>
              </w:rPr>
            </w:pPr>
          </w:p>
          <w:p w14:paraId="56607616" w14:textId="77777777" w:rsidR="001E766B" w:rsidRDefault="001E766B">
            <w:pPr>
              <w:spacing w:line="400" w:lineRule="exact"/>
              <w:jc w:val="left"/>
              <w:rPr>
                <w:rFonts w:ascii="楷体_GB2312" w:eastAsia="楷体_GB2312"/>
                <w:sz w:val="28"/>
              </w:rPr>
            </w:pPr>
          </w:p>
          <w:p w14:paraId="4D9F02A2" w14:textId="77777777" w:rsidR="001E766B" w:rsidRDefault="001E766B">
            <w:pPr>
              <w:spacing w:line="400" w:lineRule="exact"/>
              <w:jc w:val="left"/>
              <w:rPr>
                <w:rFonts w:ascii="楷体_GB2312" w:eastAsia="楷体_GB2312"/>
                <w:sz w:val="28"/>
              </w:rPr>
            </w:pPr>
          </w:p>
          <w:p w14:paraId="6834D61E" w14:textId="77777777" w:rsidR="001E766B" w:rsidRDefault="001E766B">
            <w:pPr>
              <w:spacing w:line="400" w:lineRule="exact"/>
              <w:jc w:val="left"/>
              <w:rPr>
                <w:rFonts w:ascii="楷体_GB2312" w:eastAsia="楷体_GB2312"/>
                <w:sz w:val="28"/>
              </w:rPr>
            </w:pPr>
          </w:p>
          <w:p w14:paraId="4E0731DC" w14:textId="77777777" w:rsidR="001E766B" w:rsidRDefault="001E766B">
            <w:pPr>
              <w:spacing w:line="400" w:lineRule="exact"/>
              <w:jc w:val="left"/>
              <w:rPr>
                <w:rFonts w:ascii="楷体_GB2312" w:eastAsia="楷体_GB2312"/>
                <w:sz w:val="28"/>
              </w:rPr>
            </w:pPr>
          </w:p>
          <w:p w14:paraId="0510B385" w14:textId="77777777" w:rsidR="001E766B" w:rsidRDefault="001E766B">
            <w:pPr>
              <w:spacing w:line="400" w:lineRule="exact"/>
              <w:jc w:val="left"/>
              <w:rPr>
                <w:rFonts w:ascii="楷体_GB2312" w:eastAsia="楷体_GB2312"/>
                <w:sz w:val="28"/>
              </w:rPr>
            </w:pPr>
          </w:p>
          <w:p w14:paraId="6CC3ACB0" w14:textId="77777777" w:rsidR="001E766B" w:rsidRDefault="001E766B">
            <w:pPr>
              <w:spacing w:line="400" w:lineRule="exact"/>
              <w:jc w:val="left"/>
              <w:rPr>
                <w:rFonts w:ascii="楷体_GB2312" w:eastAsia="楷体_GB2312"/>
                <w:sz w:val="28"/>
              </w:rPr>
            </w:pPr>
          </w:p>
          <w:p w14:paraId="29C4BEB2" w14:textId="77777777" w:rsidR="001E766B" w:rsidRDefault="001E766B">
            <w:pPr>
              <w:spacing w:line="400" w:lineRule="exact"/>
              <w:jc w:val="left"/>
              <w:rPr>
                <w:rFonts w:ascii="楷体_GB2312" w:eastAsia="楷体_GB2312"/>
                <w:sz w:val="28"/>
              </w:rPr>
            </w:pPr>
          </w:p>
          <w:p w14:paraId="7BD475B9" w14:textId="77777777" w:rsidR="001E766B" w:rsidRDefault="001E766B">
            <w:pPr>
              <w:spacing w:line="400" w:lineRule="exact"/>
              <w:jc w:val="left"/>
              <w:rPr>
                <w:rFonts w:ascii="楷体_GB2312" w:eastAsia="楷体_GB2312"/>
                <w:sz w:val="28"/>
              </w:rPr>
            </w:pPr>
          </w:p>
          <w:p w14:paraId="20B529DA" w14:textId="77777777" w:rsidR="001E766B" w:rsidRDefault="001E766B">
            <w:pPr>
              <w:spacing w:line="400" w:lineRule="exact"/>
              <w:jc w:val="left"/>
              <w:rPr>
                <w:rFonts w:ascii="楷体_GB2312" w:eastAsia="楷体_GB2312"/>
                <w:sz w:val="28"/>
              </w:rPr>
            </w:pPr>
          </w:p>
          <w:p w14:paraId="61135C8C" w14:textId="77777777" w:rsidR="001E766B" w:rsidRDefault="001E766B">
            <w:pPr>
              <w:spacing w:line="440" w:lineRule="exact"/>
              <w:jc w:val="left"/>
              <w:rPr>
                <w:rFonts w:ascii="楷体_GB2312" w:eastAsia="楷体_GB2312"/>
                <w:sz w:val="28"/>
              </w:rPr>
            </w:pPr>
          </w:p>
          <w:p w14:paraId="3ED24438" w14:textId="77777777" w:rsidR="001E766B" w:rsidRDefault="00581377">
            <w:pPr>
              <w:spacing w:line="440" w:lineRule="exact"/>
              <w:ind w:firstLineChars="1300" w:firstLine="3640"/>
              <w:jc w:val="left"/>
              <w:rPr>
                <w:rFonts w:ascii="楷体_GB2312" w:eastAsia="楷体_GB2312"/>
                <w:sz w:val="28"/>
              </w:rPr>
            </w:pPr>
            <w:r>
              <w:rPr>
                <w:rFonts w:ascii="楷体_GB2312" w:eastAsia="楷体_GB2312" w:hint="eastAsia"/>
                <w:sz w:val="28"/>
              </w:rPr>
              <w:t>负责人签名：</w:t>
            </w:r>
          </w:p>
          <w:p w14:paraId="238FFE9F" w14:textId="77777777" w:rsidR="001E766B" w:rsidRDefault="00581377">
            <w:pPr>
              <w:ind w:firstLineChars="1900" w:firstLine="5320"/>
              <w:jc w:val="left"/>
              <w:rPr>
                <w:rFonts w:ascii="楷体_GB2312" w:eastAsia="楷体_GB2312"/>
                <w:b/>
                <w:sz w:val="28"/>
              </w:rPr>
            </w:pPr>
            <w:r>
              <w:rPr>
                <w:rFonts w:ascii="楷体_GB2312" w:eastAsia="楷体_GB2312" w:hint="eastAsia"/>
                <w:sz w:val="28"/>
              </w:rPr>
              <w:t xml:space="preserve">          年   月   日</w:t>
            </w:r>
          </w:p>
        </w:tc>
      </w:tr>
    </w:tbl>
    <w:p w14:paraId="256010A1" w14:textId="77777777" w:rsidR="001E766B" w:rsidRDefault="001E766B">
      <w:pPr>
        <w:spacing w:line="20" w:lineRule="exact"/>
        <w:rPr>
          <w:rFonts w:ascii="楷体_GB2312" w:eastAsia="楷体_GB2312"/>
          <w:bCs/>
          <w:sz w:val="28"/>
        </w:rPr>
      </w:pPr>
    </w:p>
    <w:sectPr w:rsidR="001E766B">
      <w:footerReference w:type="default" r:id="rId13"/>
      <w:pgSz w:w="11906" w:h="16838"/>
      <w:pgMar w:top="1440" w:right="1066" w:bottom="1440" w:left="118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E04721D" w14:textId="77777777" w:rsidR="002F7392" w:rsidRDefault="002F7392">
      <w:r>
        <w:separator/>
      </w:r>
    </w:p>
  </w:endnote>
  <w:endnote w:type="continuationSeparator" w:id="0">
    <w:p w14:paraId="61493044" w14:textId="77777777" w:rsidR="002F7392" w:rsidRDefault="002F73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0" w:usb1="00000000" w:usb2="00000000" w:usb3="00000000" w:csb0="00040000" w:csb1="00000000"/>
  </w:font>
  <w:font w:name="Open Sans">
    <w:panose1 w:val="020B0606030504020204"/>
    <w:charset w:val="00"/>
    <w:family w:val="swiss"/>
    <w:pitch w:val="variable"/>
    <w:sig w:usb0="E00002EF" w:usb1="4000205B" w:usb2="00000028" w:usb3="00000000" w:csb0="0000019F" w:csb1="00000000"/>
  </w:font>
  <w:font w:name="Wingdings">
    <w:panose1 w:val="05000000000000000000"/>
    <w:charset w:val="02"/>
    <w:family w:val="auto"/>
    <w:pitch w:val="variable"/>
    <w:sig w:usb0="00000000" w:usb1="10000000" w:usb2="00000000" w:usb3="00000000" w:csb0="80000000"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FABB9A" w14:textId="77777777" w:rsidR="001E766B" w:rsidRDefault="001E766B">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5F1249E" w14:textId="77777777" w:rsidR="001E766B" w:rsidRDefault="001E766B">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82DC0D" w14:textId="77777777" w:rsidR="001E766B" w:rsidRDefault="001E766B">
    <w:pPr>
      <w:pStyle w:val="a5"/>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9E3255D" w14:textId="77777777" w:rsidR="001E766B" w:rsidRDefault="00581377">
    <w:pPr>
      <w:pStyle w:val="a5"/>
    </w:pPr>
    <w:r>
      <w:rPr>
        <w:noProof/>
      </w:rPr>
      <mc:AlternateContent>
        <mc:Choice Requires="wps">
          <w:drawing>
            <wp:anchor distT="0" distB="0" distL="114300" distR="114300" simplePos="0" relativeHeight="251659264" behindDoc="0" locked="0" layoutInCell="1" allowOverlap="1" wp14:anchorId="50D6DFA7" wp14:editId="5E4EFCFB">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74C17EE" w14:textId="77777777" w:rsidR="001E766B" w:rsidRDefault="00581377">
                          <w:pPr>
                            <w:pStyle w:val="a5"/>
                            <w:rPr>
                              <w:sz w:val="21"/>
                              <w:szCs w:val="21"/>
                            </w:rPr>
                          </w:pPr>
                          <w:r>
                            <w:rPr>
                              <w:sz w:val="21"/>
                              <w:szCs w:val="21"/>
                            </w:rPr>
                            <w:t>第</w:t>
                          </w:r>
                          <w:r>
                            <w:rPr>
                              <w:sz w:val="21"/>
                              <w:szCs w:val="21"/>
                            </w:rPr>
                            <w:t xml:space="preserve"> </w:t>
                          </w:r>
                          <w:r>
                            <w:rPr>
                              <w:sz w:val="21"/>
                              <w:szCs w:val="21"/>
                            </w:rPr>
                            <w:fldChar w:fldCharType="begin"/>
                          </w:r>
                          <w:r>
                            <w:rPr>
                              <w:sz w:val="21"/>
                              <w:szCs w:val="21"/>
                            </w:rPr>
                            <w:instrText xml:space="preserve"> PAGE  \* MERGEFORMAT </w:instrText>
                          </w:r>
                          <w:r>
                            <w:rPr>
                              <w:sz w:val="21"/>
                              <w:szCs w:val="21"/>
                            </w:rPr>
                            <w:fldChar w:fldCharType="separate"/>
                          </w:r>
                          <w:r>
                            <w:rPr>
                              <w:sz w:val="21"/>
                              <w:szCs w:val="21"/>
                            </w:rPr>
                            <w:t>6</w:t>
                          </w:r>
                          <w:r>
                            <w:rPr>
                              <w:sz w:val="21"/>
                              <w:szCs w:val="21"/>
                            </w:rPr>
                            <w:fldChar w:fldCharType="end"/>
                          </w:r>
                          <w:r>
                            <w:rPr>
                              <w:sz w:val="21"/>
                              <w:szCs w:val="21"/>
                            </w:rPr>
                            <w:t xml:space="preserve"> </w:t>
                          </w:r>
                          <w:r>
                            <w:rPr>
                              <w:sz w:val="21"/>
                              <w:szCs w:val="21"/>
                            </w:rPr>
                            <w:t>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0D6DFA7" id="_x0000_t202" coordsize="21600,21600" o:spt="202" path="m,l,21600r21600,l21600,xe">
              <v:stroke joinstyle="miter"/>
              <v:path gradientshapeok="t" o:connecttype="rect"/>
            </v:shapetype>
            <v:shape id="文本框 5"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" filled="f" stroked="f" strokeweight=".5pt">
              <v:textbox style="mso-fit-shape-to-text:t" inset="0,0,0,0">
                <w:txbxContent>
                  <w:p w14:paraId="174C17EE" w14:textId="77777777" w:rsidR="001E766B" w:rsidRDefault="00581377">
                    <w:pPr>
                      <w:pStyle w:val="a5"/>
                      <w:rPr>
                        <w:sz w:val="21"/>
                        <w:szCs w:val="21"/>
                      </w:rPr>
                    </w:pPr>
                    <w:r>
                      <w:rPr>
                        <w:sz w:val="21"/>
                        <w:szCs w:val="21"/>
                      </w:rPr>
                      <w:t>第</w:t>
                    </w:r>
                    <w:r>
                      <w:rPr>
                        <w:sz w:val="21"/>
                        <w:szCs w:val="21"/>
                      </w:rPr>
                      <w:t xml:space="preserve"> </w:t>
                    </w:r>
                    <w:r>
                      <w:rPr>
                        <w:sz w:val="21"/>
                        <w:szCs w:val="21"/>
                      </w:rPr>
                      <w:fldChar w:fldCharType="begin"/>
                    </w:r>
                    <w:r>
                      <w:rPr>
                        <w:sz w:val="21"/>
                        <w:szCs w:val="21"/>
                      </w:rPr>
                      <w:instrText xml:space="preserve"> PAGE  \* MERGEFORMAT </w:instrText>
                    </w:r>
                    <w:r>
                      <w:rPr>
                        <w:sz w:val="21"/>
                        <w:szCs w:val="21"/>
                      </w:rPr>
                      <w:fldChar w:fldCharType="separate"/>
                    </w:r>
                    <w:r>
                      <w:rPr>
                        <w:sz w:val="21"/>
                        <w:szCs w:val="21"/>
                      </w:rPr>
                      <w:t>6</w:t>
                    </w:r>
                    <w:r>
                      <w:rPr>
                        <w:sz w:val="21"/>
                        <w:szCs w:val="21"/>
                      </w:rPr>
                      <w:fldChar w:fldCharType="end"/>
                    </w:r>
                    <w:r>
                      <w:rPr>
                        <w:sz w:val="21"/>
                        <w:szCs w:val="21"/>
                      </w:rPr>
                      <w:t xml:space="preserve"> </w:t>
                    </w:r>
                    <w:r>
                      <w:rPr>
                        <w:sz w:val="21"/>
                        <w:szCs w:val="21"/>
                      </w:rPr>
                      <w:t>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EA22F2C" w14:textId="77777777" w:rsidR="002F7392" w:rsidRDefault="002F7392">
      <w:r>
        <w:separator/>
      </w:r>
    </w:p>
  </w:footnote>
  <w:footnote w:type="continuationSeparator" w:id="0">
    <w:p w14:paraId="15F154FF" w14:textId="77777777" w:rsidR="002F7392" w:rsidRDefault="002F73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B15496" w14:textId="77777777" w:rsidR="001E766B" w:rsidRDefault="001E766B">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1E95C2" w14:textId="77777777" w:rsidR="001E766B" w:rsidRDefault="001E766B">
    <w:pPr>
      <w:pStyle w:val="a6"/>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AEC932D" w14:textId="77777777" w:rsidR="001E766B" w:rsidRDefault="001E766B">
    <w:pPr>
      <w:pStyle w:val="a6"/>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DNmNDVkNGVlYzVlOTdhNzRhNTU2ZmNjNTgyNmQwNjgifQ=="/>
  </w:docVars>
  <w:rsids>
    <w:rsidRoot w:val="39DD0C5C"/>
    <w:rsid w:val="00001A6A"/>
    <w:rsid w:val="00027E09"/>
    <w:rsid w:val="00034012"/>
    <w:rsid w:val="00043911"/>
    <w:rsid w:val="00046950"/>
    <w:rsid w:val="00053B29"/>
    <w:rsid w:val="00060E21"/>
    <w:rsid w:val="00062ED6"/>
    <w:rsid w:val="00064B22"/>
    <w:rsid w:val="000664F8"/>
    <w:rsid w:val="00071819"/>
    <w:rsid w:val="000836AF"/>
    <w:rsid w:val="000B2E38"/>
    <w:rsid w:val="00120FB4"/>
    <w:rsid w:val="00132839"/>
    <w:rsid w:val="00136F67"/>
    <w:rsid w:val="00151C69"/>
    <w:rsid w:val="001A0EE4"/>
    <w:rsid w:val="001A18A5"/>
    <w:rsid w:val="001A2D67"/>
    <w:rsid w:val="001A4EFA"/>
    <w:rsid w:val="001A6B51"/>
    <w:rsid w:val="001B0A2F"/>
    <w:rsid w:val="001E017A"/>
    <w:rsid w:val="001E294E"/>
    <w:rsid w:val="001E766B"/>
    <w:rsid w:val="002553FE"/>
    <w:rsid w:val="00255FBE"/>
    <w:rsid w:val="00291BBA"/>
    <w:rsid w:val="00292FEA"/>
    <w:rsid w:val="0029778B"/>
    <w:rsid w:val="002B070C"/>
    <w:rsid w:val="002D0FF1"/>
    <w:rsid w:val="002D5692"/>
    <w:rsid w:val="002F4A10"/>
    <w:rsid w:val="002F70A9"/>
    <w:rsid w:val="002F7392"/>
    <w:rsid w:val="003049D6"/>
    <w:rsid w:val="00327C04"/>
    <w:rsid w:val="00356582"/>
    <w:rsid w:val="00362BC7"/>
    <w:rsid w:val="00362DF4"/>
    <w:rsid w:val="003666FC"/>
    <w:rsid w:val="003906EC"/>
    <w:rsid w:val="003931B3"/>
    <w:rsid w:val="003A420C"/>
    <w:rsid w:val="003B0718"/>
    <w:rsid w:val="003B1EFB"/>
    <w:rsid w:val="003B7F47"/>
    <w:rsid w:val="003F53D2"/>
    <w:rsid w:val="00405F31"/>
    <w:rsid w:val="00405F51"/>
    <w:rsid w:val="00420C93"/>
    <w:rsid w:val="004306EA"/>
    <w:rsid w:val="0044016E"/>
    <w:rsid w:val="0045106E"/>
    <w:rsid w:val="00461731"/>
    <w:rsid w:val="00476480"/>
    <w:rsid w:val="00494D52"/>
    <w:rsid w:val="004A16B4"/>
    <w:rsid w:val="004A3953"/>
    <w:rsid w:val="004B5417"/>
    <w:rsid w:val="004C7B2B"/>
    <w:rsid w:val="004D7003"/>
    <w:rsid w:val="004F2700"/>
    <w:rsid w:val="004F2E47"/>
    <w:rsid w:val="00503197"/>
    <w:rsid w:val="00510C3F"/>
    <w:rsid w:val="00540F45"/>
    <w:rsid w:val="005415FA"/>
    <w:rsid w:val="005502C6"/>
    <w:rsid w:val="00577514"/>
    <w:rsid w:val="00581377"/>
    <w:rsid w:val="00581888"/>
    <w:rsid w:val="005973D5"/>
    <w:rsid w:val="005B7844"/>
    <w:rsid w:val="005C0570"/>
    <w:rsid w:val="005C6E99"/>
    <w:rsid w:val="005D1E01"/>
    <w:rsid w:val="005D72DB"/>
    <w:rsid w:val="005E43A3"/>
    <w:rsid w:val="00610305"/>
    <w:rsid w:val="00620440"/>
    <w:rsid w:val="00622BBE"/>
    <w:rsid w:val="0063195A"/>
    <w:rsid w:val="0063317C"/>
    <w:rsid w:val="00651F1E"/>
    <w:rsid w:val="00657674"/>
    <w:rsid w:val="00682824"/>
    <w:rsid w:val="00697414"/>
    <w:rsid w:val="006A1FD8"/>
    <w:rsid w:val="006B0331"/>
    <w:rsid w:val="006C0AD5"/>
    <w:rsid w:val="006D4D85"/>
    <w:rsid w:val="006F1AA3"/>
    <w:rsid w:val="006F1E72"/>
    <w:rsid w:val="006F3DE3"/>
    <w:rsid w:val="006F3FE2"/>
    <w:rsid w:val="006F41AD"/>
    <w:rsid w:val="00700000"/>
    <w:rsid w:val="00704616"/>
    <w:rsid w:val="007105EC"/>
    <w:rsid w:val="0071348C"/>
    <w:rsid w:val="00715191"/>
    <w:rsid w:val="007158E9"/>
    <w:rsid w:val="0073678F"/>
    <w:rsid w:val="00751BB8"/>
    <w:rsid w:val="00766D53"/>
    <w:rsid w:val="007C3D5E"/>
    <w:rsid w:val="007E121B"/>
    <w:rsid w:val="007E45F4"/>
    <w:rsid w:val="007E5E94"/>
    <w:rsid w:val="007F744B"/>
    <w:rsid w:val="007F7F7F"/>
    <w:rsid w:val="008278AB"/>
    <w:rsid w:val="0083598A"/>
    <w:rsid w:val="00864C54"/>
    <w:rsid w:val="008A5B3F"/>
    <w:rsid w:val="008B6BDB"/>
    <w:rsid w:val="008C41A2"/>
    <w:rsid w:val="008C4330"/>
    <w:rsid w:val="008C511C"/>
    <w:rsid w:val="008D22BF"/>
    <w:rsid w:val="008D244B"/>
    <w:rsid w:val="0091065F"/>
    <w:rsid w:val="0091236F"/>
    <w:rsid w:val="0093507F"/>
    <w:rsid w:val="009459D6"/>
    <w:rsid w:val="00966122"/>
    <w:rsid w:val="00983004"/>
    <w:rsid w:val="00987A34"/>
    <w:rsid w:val="009A5082"/>
    <w:rsid w:val="009A5E28"/>
    <w:rsid w:val="009B2AE2"/>
    <w:rsid w:val="009B5195"/>
    <w:rsid w:val="009D2918"/>
    <w:rsid w:val="009E0305"/>
    <w:rsid w:val="009E1079"/>
    <w:rsid w:val="009F3297"/>
    <w:rsid w:val="00A33470"/>
    <w:rsid w:val="00A40AB4"/>
    <w:rsid w:val="00A42EE4"/>
    <w:rsid w:val="00A507E7"/>
    <w:rsid w:val="00A54414"/>
    <w:rsid w:val="00A6482E"/>
    <w:rsid w:val="00A73E45"/>
    <w:rsid w:val="00A87EC5"/>
    <w:rsid w:val="00AD793F"/>
    <w:rsid w:val="00AF6418"/>
    <w:rsid w:val="00AF78A7"/>
    <w:rsid w:val="00AF7BA1"/>
    <w:rsid w:val="00B00376"/>
    <w:rsid w:val="00B14D95"/>
    <w:rsid w:val="00B55C50"/>
    <w:rsid w:val="00B80B38"/>
    <w:rsid w:val="00BA35C2"/>
    <w:rsid w:val="00BB03F1"/>
    <w:rsid w:val="00BF4907"/>
    <w:rsid w:val="00C06E0B"/>
    <w:rsid w:val="00C17E87"/>
    <w:rsid w:val="00C248F5"/>
    <w:rsid w:val="00C25F34"/>
    <w:rsid w:val="00C6463F"/>
    <w:rsid w:val="00C72102"/>
    <w:rsid w:val="00C871D3"/>
    <w:rsid w:val="00C95196"/>
    <w:rsid w:val="00CA0FD5"/>
    <w:rsid w:val="00CB206F"/>
    <w:rsid w:val="00CB5AB6"/>
    <w:rsid w:val="00CD427E"/>
    <w:rsid w:val="00CF74FC"/>
    <w:rsid w:val="00D21322"/>
    <w:rsid w:val="00D32678"/>
    <w:rsid w:val="00D458CB"/>
    <w:rsid w:val="00D55B7C"/>
    <w:rsid w:val="00D6278E"/>
    <w:rsid w:val="00D70CFE"/>
    <w:rsid w:val="00D74F13"/>
    <w:rsid w:val="00D7679C"/>
    <w:rsid w:val="00DC2A02"/>
    <w:rsid w:val="00DC615E"/>
    <w:rsid w:val="00DD5035"/>
    <w:rsid w:val="00DF67DB"/>
    <w:rsid w:val="00E00A09"/>
    <w:rsid w:val="00E11C71"/>
    <w:rsid w:val="00E2183E"/>
    <w:rsid w:val="00E368D9"/>
    <w:rsid w:val="00E36EAE"/>
    <w:rsid w:val="00E44BC8"/>
    <w:rsid w:val="00E52FEA"/>
    <w:rsid w:val="00E53A03"/>
    <w:rsid w:val="00E63AE2"/>
    <w:rsid w:val="00E672CC"/>
    <w:rsid w:val="00E74B8B"/>
    <w:rsid w:val="00E82471"/>
    <w:rsid w:val="00E835C6"/>
    <w:rsid w:val="00E874B2"/>
    <w:rsid w:val="00E87C8B"/>
    <w:rsid w:val="00E94C2E"/>
    <w:rsid w:val="00EA753F"/>
    <w:rsid w:val="00EB12D5"/>
    <w:rsid w:val="00EB2137"/>
    <w:rsid w:val="00EB4E7E"/>
    <w:rsid w:val="00EC5F89"/>
    <w:rsid w:val="00F14E3D"/>
    <w:rsid w:val="00F203AA"/>
    <w:rsid w:val="00F30132"/>
    <w:rsid w:val="00F75B4E"/>
    <w:rsid w:val="00F91C9E"/>
    <w:rsid w:val="00FA50C6"/>
    <w:rsid w:val="00FB52FF"/>
    <w:rsid w:val="00FB74DA"/>
    <w:rsid w:val="00FC1120"/>
    <w:rsid w:val="00FC3D6F"/>
    <w:rsid w:val="00FC6E9A"/>
    <w:rsid w:val="00FE000C"/>
    <w:rsid w:val="00FE58EB"/>
    <w:rsid w:val="00FE7FA1"/>
    <w:rsid w:val="00FF65BB"/>
    <w:rsid w:val="0F3A7ABC"/>
    <w:rsid w:val="13493A2D"/>
    <w:rsid w:val="14E618E3"/>
    <w:rsid w:val="15920253"/>
    <w:rsid w:val="1C29076D"/>
    <w:rsid w:val="1D274763"/>
    <w:rsid w:val="1D547F1B"/>
    <w:rsid w:val="22972801"/>
    <w:rsid w:val="24855E22"/>
    <w:rsid w:val="29406EDC"/>
    <w:rsid w:val="305E3809"/>
    <w:rsid w:val="3145656C"/>
    <w:rsid w:val="331D4532"/>
    <w:rsid w:val="382E6257"/>
    <w:rsid w:val="39DD0C5C"/>
    <w:rsid w:val="3A0A7CB4"/>
    <w:rsid w:val="3A2442FB"/>
    <w:rsid w:val="3EC44C53"/>
    <w:rsid w:val="5130002C"/>
    <w:rsid w:val="5A6E746B"/>
    <w:rsid w:val="5DF47BDD"/>
    <w:rsid w:val="5FAA39AD"/>
    <w:rsid w:val="60F17CF0"/>
    <w:rsid w:val="663903BC"/>
    <w:rsid w:val="687D46EF"/>
    <w:rsid w:val="6A642296"/>
    <w:rsid w:val="6D6E69DE"/>
    <w:rsid w:val="797265CF"/>
    <w:rsid w:val="7D4917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7A4E88B"/>
  <w15:docId w15:val="{83DBCA21-F449-44F5-A980-B4CD337E64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qFormat="1"/>
    <w:lsdException w:name="Subtitle"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rsid w:val="00DC615E"/>
    <w:pPr>
      <w:widowControl w:val="0"/>
      <w:jc w:val="both"/>
    </w:pPr>
    <w:rPr>
      <w:rFonts w:ascii="Times New Roman" w:eastAsia="宋体" w:hAnsi="Times New Roman" w:cs="Times New Roman"/>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link w:val="a4"/>
    <w:qFormat/>
    <w:rPr>
      <w:rFonts w:ascii="宋体" w:hAnsi="Courier New" w:cs="Courier New" w:hint="eastAsia"/>
      <w:szCs w:val="21"/>
    </w:rPr>
  </w:style>
  <w:style w:type="paragraph" w:styleId="a5">
    <w:name w:val="footer"/>
    <w:basedOn w:val="a"/>
    <w:qFormat/>
    <w:pPr>
      <w:tabs>
        <w:tab w:val="center" w:pos="4153"/>
        <w:tab w:val="right" w:pos="8306"/>
      </w:tabs>
      <w:snapToGrid w:val="0"/>
      <w:jc w:val="left"/>
    </w:pPr>
    <w:rPr>
      <w:sz w:val="18"/>
    </w:rPr>
  </w:style>
  <w:style w:type="paragraph" w:styleId="a6">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7">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4">
    <w:name w:val="纯文本 字符"/>
    <w:basedOn w:val="a0"/>
    <w:link w:val="a3"/>
    <w:qFormat/>
    <w:rPr>
      <w:rFonts w:ascii="宋体" w:eastAsia="宋体" w:hAnsi="Courier New" w:cs="Courier New"/>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28581389">
      <w:bodyDiv w:val="1"/>
      <w:marLeft w:val="0"/>
      <w:marRight w:val="0"/>
      <w:marTop w:val="0"/>
      <w:marBottom w:val="0"/>
      <w:divBdr>
        <w:top w:val="none" w:sz="0" w:space="0" w:color="auto"/>
        <w:left w:val="none" w:sz="0" w:space="0" w:color="auto"/>
        <w:bottom w:val="none" w:sz="0" w:space="0" w:color="auto"/>
        <w:right w:val="none" w:sz="0" w:space="0" w:color="auto"/>
      </w:divBdr>
    </w:div>
    <w:div w:id="203079467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oter" Target="foot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129</TotalTime>
  <Pages>12</Pages>
  <Words>998</Words>
  <Characters>5694</Characters>
  <Application>Microsoft Office Word</Application>
  <DocSecurity>0</DocSecurity>
  <Lines>47</Lines>
  <Paragraphs>13</Paragraphs>
  <ScaleCrop>false</ScaleCrop>
  <Company/>
  <LinksUpToDate>false</LinksUpToDate>
  <CharactersWithSpaces>6679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LY</dc:creator>
  <cp:lastModifiedBy>5s </cp:lastModifiedBy>
  <cp:revision>205</cp:revision>
  <cp:lastPrinted>2022-10-20T03:33:00Z</cp:lastPrinted>
  <dcterms:created xsi:type="dcterms:W3CDTF">2022-10-20T02:33:00Z</dcterms:created>
  <dcterms:modified xsi:type="dcterms:W3CDTF">2025-11-10T06:40:00Z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52D2B7D386304C35AF3B112D7E3105E3</vt:lpwstr>
  </property>
</Properties>
</file>