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1.1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w:t>
            </w:r>
            <w:proofErr w:type="gramStart"/>
            <w:r>
              <w:rPr>
                <w:rFonts w:ascii="华文中宋" w:eastAsia="华文中宋" w:hAnsi="华文中宋" w:hint="eastAsia"/>
                <w:sz w:val="28"/>
                <w:szCs w:val="28"/>
                <w:u w:val="single"/>
              </w:rPr>
              <w:t>楠</w:t>
            </w:r>
            <w:proofErr w:type="gramEnd"/>
            <w:r>
              <w:rPr>
                <w:rFonts w:ascii="华文中宋" w:eastAsia="华文中宋" w:hAnsi="华文中宋" w:hint="eastAsia"/>
                <w:sz w:val="28"/>
                <w:szCs w:val="28"/>
                <w:u w:val="single"/>
              </w:rPr>
              <w:t xml:space="preserve">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w:t>
      </w:r>
      <w:proofErr w:type="gramStart"/>
      <w:r w:rsidRPr="00A241F8">
        <w:rPr>
          <w:rFonts w:hint="eastAsia"/>
        </w:rPr>
        <w:t>了国密</w:t>
      </w:r>
      <w:proofErr w:type="gramEnd"/>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w:t>
      </w:r>
      <w:proofErr w:type="gramStart"/>
      <w:r w:rsidRPr="00A241F8">
        <w:rPr>
          <w:rFonts w:hint="eastAsia"/>
        </w:rPr>
        <w:t>国密数字</w:t>
      </w:r>
      <w:proofErr w:type="gramEnd"/>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w:t>
      </w:r>
      <w:proofErr w:type="gramStart"/>
      <w:r>
        <w:t>国密算法</w:t>
      </w:r>
      <w:proofErr w:type="gramEnd"/>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446F26E7" w14:textId="4570B022" w:rsidR="008F68C1"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635606" w:history="1">
            <w:r w:rsidR="008F68C1" w:rsidRPr="00BE7AF2">
              <w:rPr>
                <w:rStyle w:val="ac"/>
                <w:rFonts w:hint="eastAsia"/>
                <w:noProof/>
              </w:rPr>
              <w:t>第</w:t>
            </w:r>
            <w:r w:rsidR="008F68C1" w:rsidRPr="00BE7AF2">
              <w:rPr>
                <w:rStyle w:val="ac"/>
                <w:rFonts w:hint="eastAsia"/>
                <w:noProof/>
              </w:rPr>
              <w:t>1</w:t>
            </w:r>
            <w:r w:rsidR="008F68C1" w:rsidRPr="00BE7AF2">
              <w:rPr>
                <w:rStyle w:val="ac"/>
                <w:rFonts w:hint="eastAsia"/>
                <w:noProof/>
              </w:rPr>
              <w:t>章</w:t>
            </w:r>
            <w:r w:rsidR="008F68C1" w:rsidRPr="00BE7AF2">
              <w:rPr>
                <w:rStyle w:val="ac"/>
                <w:rFonts w:hint="eastAsia"/>
                <w:noProof/>
              </w:rPr>
              <w:t xml:space="preserve">  </w:t>
            </w:r>
            <w:r w:rsidR="008F68C1" w:rsidRPr="00BE7AF2">
              <w:rPr>
                <w:rStyle w:val="ac"/>
                <w:rFonts w:hint="eastAsia"/>
                <w:noProof/>
              </w:rPr>
              <w:t>绪论</w:t>
            </w:r>
            <w:r w:rsidR="008F68C1">
              <w:rPr>
                <w:rFonts w:hint="eastAsia"/>
                <w:noProof/>
                <w:webHidden/>
              </w:rPr>
              <w:tab/>
            </w:r>
            <w:r w:rsidR="008F68C1">
              <w:rPr>
                <w:rFonts w:hint="eastAsia"/>
                <w:noProof/>
                <w:webHidden/>
              </w:rPr>
              <w:fldChar w:fldCharType="begin"/>
            </w:r>
            <w:r w:rsidR="008F68C1">
              <w:rPr>
                <w:rFonts w:hint="eastAsia"/>
                <w:noProof/>
                <w:webHidden/>
              </w:rPr>
              <w:instrText xml:space="preserve"> </w:instrText>
            </w:r>
            <w:r w:rsidR="008F68C1">
              <w:rPr>
                <w:noProof/>
                <w:webHidden/>
              </w:rPr>
              <w:instrText>PAGEREF _Toc224635606 \h</w:instrText>
            </w:r>
            <w:r w:rsidR="008F68C1">
              <w:rPr>
                <w:rFonts w:hint="eastAsia"/>
                <w:noProof/>
                <w:webHidden/>
              </w:rPr>
              <w:instrText xml:space="preserve"> </w:instrText>
            </w:r>
            <w:r w:rsidR="008F68C1">
              <w:rPr>
                <w:rFonts w:hint="eastAsia"/>
                <w:noProof/>
                <w:webHidden/>
              </w:rPr>
            </w:r>
            <w:r w:rsidR="008F68C1">
              <w:rPr>
                <w:rFonts w:hint="eastAsia"/>
                <w:noProof/>
                <w:webHidden/>
              </w:rPr>
              <w:fldChar w:fldCharType="separate"/>
            </w:r>
            <w:r w:rsidR="008F68C1">
              <w:rPr>
                <w:noProof/>
                <w:webHidden/>
              </w:rPr>
              <w:t>1</w:t>
            </w:r>
            <w:r w:rsidR="008F68C1">
              <w:rPr>
                <w:rFonts w:hint="eastAsia"/>
                <w:noProof/>
                <w:webHidden/>
              </w:rPr>
              <w:fldChar w:fldCharType="end"/>
            </w:r>
          </w:hyperlink>
        </w:p>
        <w:p w14:paraId="77344441" w14:textId="1F65A0B4"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7" w:history="1">
            <w:r w:rsidRPr="00BE7AF2">
              <w:rPr>
                <w:rStyle w:val="ac"/>
                <w:rFonts w:hint="eastAsia"/>
                <w:noProof/>
              </w:rPr>
              <w:t xml:space="preserve">1.1  </w:t>
            </w:r>
            <w:r w:rsidRPr="00BE7AF2">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2B77BD" w14:textId="6B9120B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8" w:history="1">
            <w:r w:rsidRPr="00BE7AF2">
              <w:rPr>
                <w:rStyle w:val="ac"/>
                <w:rFonts w:hint="eastAsia"/>
                <w:noProof/>
              </w:rPr>
              <w:t xml:space="preserve">1.2  </w:t>
            </w:r>
            <w:r w:rsidRPr="00BE7AF2">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D9D4688" w14:textId="05DD479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09" w:history="1">
            <w:r w:rsidRPr="00BE7AF2">
              <w:rPr>
                <w:rStyle w:val="ac"/>
                <w:rFonts w:hint="eastAsia"/>
                <w:noProof/>
              </w:rPr>
              <w:t xml:space="preserve">1.3  </w:t>
            </w:r>
            <w:r w:rsidRPr="00BE7AF2">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5A7A413" w14:textId="28749BB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0" w:history="1">
            <w:r w:rsidRPr="00BE7AF2">
              <w:rPr>
                <w:rStyle w:val="ac"/>
                <w:rFonts w:hint="eastAsia"/>
                <w:noProof/>
              </w:rPr>
              <w:t xml:space="preserve">1.4  </w:t>
            </w:r>
            <w:r w:rsidRPr="00BE7AF2">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4E507C" w14:textId="54683287"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1" w:history="1">
            <w:r w:rsidRPr="00BE7AF2">
              <w:rPr>
                <w:rStyle w:val="ac"/>
                <w:rFonts w:hint="eastAsia"/>
                <w:noProof/>
              </w:rPr>
              <w:t>第</w:t>
            </w:r>
            <w:r w:rsidRPr="00BE7AF2">
              <w:rPr>
                <w:rStyle w:val="ac"/>
                <w:rFonts w:hint="eastAsia"/>
                <w:noProof/>
              </w:rPr>
              <w:t>2</w:t>
            </w:r>
            <w:r w:rsidRPr="00BE7AF2">
              <w:rPr>
                <w:rStyle w:val="ac"/>
                <w:rFonts w:hint="eastAsia"/>
                <w:noProof/>
              </w:rPr>
              <w:t>章</w:t>
            </w:r>
            <w:r w:rsidRPr="00BE7AF2">
              <w:rPr>
                <w:rStyle w:val="ac"/>
                <w:rFonts w:hint="eastAsia"/>
                <w:noProof/>
              </w:rPr>
              <w:t xml:space="preserve">  </w:t>
            </w:r>
            <w:r w:rsidRPr="00BE7AF2">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7267E3" w14:textId="60938DE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2" w:history="1">
            <w:r w:rsidRPr="00BE7AF2">
              <w:rPr>
                <w:rStyle w:val="ac"/>
                <w:rFonts w:hint="eastAsia"/>
                <w:noProof/>
              </w:rPr>
              <w:t xml:space="preserve">2.1  </w:t>
            </w:r>
            <w:r w:rsidRPr="00BE7AF2">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0823D8" w14:textId="62C72262"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3" w:history="1">
            <w:r w:rsidRPr="00BE7AF2">
              <w:rPr>
                <w:rStyle w:val="ac"/>
                <w:rFonts w:hint="eastAsia"/>
                <w:noProof/>
              </w:rPr>
              <w:t xml:space="preserve">2.2  Hyperledger Fabric </w:t>
            </w:r>
            <w:r w:rsidRPr="00BE7AF2">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53C7AB" w14:textId="7B19158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4" w:history="1">
            <w:r w:rsidRPr="00BE7AF2">
              <w:rPr>
                <w:rStyle w:val="ac"/>
                <w:rFonts w:hint="eastAsia"/>
                <w:noProof/>
              </w:rPr>
              <w:t xml:space="preserve">2.3  </w:t>
            </w:r>
            <w:r w:rsidRPr="00BE7AF2">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1FDFC9" w14:textId="308C486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5" w:history="1">
            <w:r w:rsidRPr="00BE7AF2">
              <w:rPr>
                <w:rStyle w:val="ac"/>
                <w:rFonts w:hint="eastAsia"/>
                <w:noProof/>
              </w:rPr>
              <w:t xml:space="preserve">2.4  </w:t>
            </w:r>
            <w:r w:rsidRPr="00BE7AF2">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D8F4BE" w14:textId="1100C5D0"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6" w:history="1">
            <w:r w:rsidRPr="00BE7AF2">
              <w:rPr>
                <w:rStyle w:val="ac"/>
                <w:rFonts w:hint="eastAsia"/>
                <w:noProof/>
              </w:rPr>
              <w:t xml:space="preserve">2.5  </w:t>
            </w:r>
            <w:r w:rsidRPr="00BE7AF2">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31E4E2" w14:textId="6354DF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17" w:history="1">
            <w:r w:rsidRPr="00BE7AF2">
              <w:rPr>
                <w:rStyle w:val="ac"/>
                <w:rFonts w:hint="eastAsia"/>
                <w:noProof/>
              </w:rPr>
              <w:t>第</w:t>
            </w:r>
            <w:r w:rsidRPr="00BE7AF2">
              <w:rPr>
                <w:rStyle w:val="ac"/>
                <w:rFonts w:hint="eastAsia"/>
                <w:noProof/>
              </w:rPr>
              <w:t>3</w:t>
            </w:r>
            <w:r w:rsidRPr="00BE7AF2">
              <w:rPr>
                <w:rStyle w:val="ac"/>
                <w:rFonts w:hint="eastAsia"/>
                <w:noProof/>
              </w:rPr>
              <w:t>章</w:t>
            </w:r>
            <w:r w:rsidRPr="00BE7AF2">
              <w:rPr>
                <w:rStyle w:val="ac"/>
                <w:rFonts w:hint="eastAsia"/>
                <w:noProof/>
              </w:rPr>
              <w:t xml:space="preserve">  </w:t>
            </w:r>
            <w:r w:rsidRPr="00BE7AF2">
              <w:rPr>
                <w:rStyle w:val="ac"/>
                <w:rFonts w:hint="eastAsia"/>
                <w:noProof/>
              </w:rPr>
              <w:t>基于区块链的农产品溯源方案与系统设计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266CFF" w14:textId="7A7B8F3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8" w:history="1">
            <w:r w:rsidRPr="00BE7AF2">
              <w:rPr>
                <w:rStyle w:val="ac"/>
                <w:rFonts w:hint="eastAsia"/>
                <w:noProof/>
              </w:rPr>
              <w:t xml:space="preserve">3.1  </w:t>
            </w:r>
            <w:r w:rsidRPr="00BE7AF2">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F3043A3" w14:textId="507E77AC"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19" w:history="1">
            <w:r w:rsidRPr="00BE7AF2">
              <w:rPr>
                <w:rStyle w:val="ac"/>
                <w:rFonts w:hint="eastAsia"/>
                <w:noProof/>
              </w:rPr>
              <w:t xml:space="preserve">3.2  </w:t>
            </w:r>
            <w:r w:rsidRPr="00BE7AF2">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9F8541" w14:textId="0E1ECFCB"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0" w:history="1">
            <w:r w:rsidRPr="00BE7AF2">
              <w:rPr>
                <w:rStyle w:val="ac"/>
                <w:rFonts w:hint="eastAsia"/>
                <w:noProof/>
              </w:rPr>
              <w:t xml:space="preserve">3.3  </w:t>
            </w:r>
            <w:r w:rsidRPr="00BE7AF2">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C7DB91" w14:textId="271ADDD8"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1" w:history="1">
            <w:r w:rsidRPr="00BE7AF2">
              <w:rPr>
                <w:rStyle w:val="ac"/>
                <w:rFonts w:hint="eastAsia"/>
                <w:noProof/>
              </w:rPr>
              <w:t xml:space="preserve">3.4  </w:t>
            </w:r>
            <w:r w:rsidRPr="00BE7AF2">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3F120E" w14:textId="1C810C1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2" w:history="1">
            <w:r w:rsidRPr="00BE7AF2">
              <w:rPr>
                <w:rStyle w:val="ac"/>
                <w:rFonts w:hint="eastAsia"/>
                <w:noProof/>
              </w:rPr>
              <w:t xml:space="preserve">3.5  </w:t>
            </w:r>
            <w:r w:rsidRPr="00BE7AF2">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A48EC2" w14:textId="7F832F9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3" w:history="1">
            <w:r w:rsidRPr="00BE7AF2">
              <w:rPr>
                <w:rStyle w:val="ac"/>
                <w:rFonts w:hint="eastAsia"/>
                <w:noProof/>
              </w:rPr>
              <w:t>第</w:t>
            </w:r>
            <w:r w:rsidRPr="00BE7AF2">
              <w:rPr>
                <w:rStyle w:val="ac"/>
                <w:rFonts w:hint="eastAsia"/>
                <w:noProof/>
              </w:rPr>
              <w:t>4</w:t>
            </w:r>
            <w:r w:rsidRPr="00BE7AF2">
              <w:rPr>
                <w:rStyle w:val="ac"/>
                <w:rFonts w:hint="eastAsia"/>
                <w:noProof/>
              </w:rPr>
              <w:t>章</w:t>
            </w:r>
            <w:r w:rsidRPr="00BE7AF2">
              <w:rPr>
                <w:rStyle w:val="ac"/>
                <w:rFonts w:hint="eastAsia"/>
                <w:noProof/>
              </w:rPr>
              <w:t xml:space="preserve">  Hyperledger Fabric </w:t>
            </w:r>
            <w:r w:rsidRPr="00BE7AF2">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0582FD" w14:textId="51AF181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4" w:history="1">
            <w:r w:rsidRPr="00BE7AF2">
              <w:rPr>
                <w:rStyle w:val="ac"/>
                <w:rFonts w:hint="eastAsia"/>
                <w:noProof/>
              </w:rPr>
              <w:t xml:space="preserve">4.1  Fabric </w:t>
            </w:r>
            <w:r w:rsidRPr="00BE7AF2">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D7F0DEF" w14:textId="1DFA73C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5" w:history="1">
            <w:r w:rsidRPr="00BE7AF2">
              <w:rPr>
                <w:rStyle w:val="ac"/>
                <w:rFonts w:hint="eastAsia"/>
                <w:noProof/>
              </w:rPr>
              <w:t xml:space="preserve">4.2  </w:t>
            </w:r>
            <w:r w:rsidRPr="00BE7AF2">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E46647C" w14:textId="0A0DA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6" w:history="1">
            <w:r w:rsidRPr="00BE7AF2">
              <w:rPr>
                <w:rStyle w:val="ac"/>
                <w:rFonts w:hint="eastAsia"/>
                <w:noProof/>
              </w:rPr>
              <w:t xml:space="preserve">4.3  </w:t>
            </w:r>
            <w:r w:rsidRPr="00BE7AF2">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89E101" w14:textId="5063AC6D"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7" w:history="1">
            <w:r w:rsidRPr="00BE7AF2">
              <w:rPr>
                <w:rStyle w:val="ac"/>
                <w:rFonts w:hint="eastAsia"/>
                <w:noProof/>
              </w:rPr>
              <w:t xml:space="preserve">4.4  </w:t>
            </w:r>
            <w:r w:rsidRPr="00BE7AF2">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D89DC39" w14:textId="51012418"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28" w:history="1">
            <w:r w:rsidRPr="00BE7AF2">
              <w:rPr>
                <w:rStyle w:val="ac"/>
                <w:rFonts w:hint="eastAsia"/>
                <w:noProof/>
              </w:rPr>
              <w:t>第</w:t>
            </w:r>
            <w:r w:rsidRPr="00BE7AF2">
              <w:rPr>
                <w:rStyle w:val="ac"/>
                <w:rFonts w:hint="eastAsia"/>
                <w:noProof/>
              </w:rPr>
              <w:t>5</w:t>
            </w:r>
            <w:r w:rsidRPr="00BE7AF2">
              <w:rPr>
                <w:rStyle w:val="ac"/>
                <w:rFonts w:hint="eastAsia"/>
                <w:noProof/>
              </w:rPr>
              <w:t>章</w:t>
            </w:r>
            <w:r w:rsidRPr="00BE7AF2">
              <w:rPr>
                <w:rStyle w:val="ac"/>
                <w:rFonts w:hint="eastAsia"/>
                <w:noProof/>
              </w:rPr>
              <w:t xml:space="preserve">  </w:t>
            </w:r>
            <w:r w:rsidRPr="00BE7AF2">
              <w:rPr>
                <w:rStyle w:val="ac"/>
                <w:rFonts w:hint="eastAsia"/>
                <w:noProof/>
              </w:rPr>
              <w:t>农产品溯源系统实现与测试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CD2501A" w14:textId="2DF413F6"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29" w:history="1">
            <w:r w:rsidRPr="00BE7AF2">
              <w:rPr>
                <w:rStyle w:val="ac"/>
                <w:rFonts w:hint="eastAsia"/>
                <w:noProof/>
              </w:rPr>
              <w:t xml:space="preserve">5.1  </w:t>
            </w:r>
            <w:r w:rsidRPr="00BE7AF2">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B579D4E" w14:textId="4CAB3A75"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0" w:history="1">
            <w:r w:rsidRPr="00BE7AF2">
              <w:rPr>
                <w:rStyle w:val="ac"/>
                <w:rFonts w:hint="eastAsia"/>
                <w:noProof/>
              </w:rPr>
              <w:t xml:space="preserve">5.2  </w:t>
            </w:r>
            <w:r w:rsidRPr="00BE7AF2">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B3AAB73" w14:textId="5AB2BCF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1" w:history="1">
            <w:r w:rsidRPr="00BE7AF2">
              <w:rPr>
                <w:rStyle w:val="ac"/>
                <w:rFonts w:hint="eastAsia"/>
                <w:noProof/>
              </w:rPr>
              <w:t xml:space="preserve">5.3  </w:t>
            </w:r>
            <w:r w:rsidRPr="00BE7AF2">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4D04D31" w14:textId="623B3EE7"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2" w:history="1">
            <w:r w:rsidRPr="00BE7AF2">
              <w:rPr>
                <w:rStyle w:val="ac"/>
                <w:rFonts w:hint="eastAsia"/>
                <w:noProof/>
              </w:rPr>
              <w:t xml:space="preserve">5.4  </w:t>
            </w:r>
            <w:r w:rsidRPr="00BE7AF2">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62E38BB" w14:textId="2921CD35"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3" w:history="1">
            <w:r w:rsidRPr="00BE7AF2">
              <w:rPr>
                <w:rStyle w:val="ac"/>
                <w:rFonts w:hint="eastAsia"/>
                <w:noProof/>
              </w:rPr>
              <w:t>第</w:t>
            </w:r>
            <w:r w:rsidRPr="00BE7AF2">
              <w:rPr>
                <w:rStyle w:val="ac"/>
                <w:rFonts w:hint="eastAsia"/>
                <w:noProof/>
              </w:rPr>
              <w:t>6</w:t>
            </w:r>
            <w:r w:rsidRPr="00BE7AF2">
              <w:rPr>
                <w:rStyle w:val="ac"/>
                <w:rFonts w:hint="eastAsia"/>
                <w:noProof/>
              </w:rPr>
              <w:t>章</w:t>
            </w:r>
            <w:r w:rsidRPr="00BE7AF2">
              <w:rPr>
                <w:rStyle w:val="ac"/>
                <w:rFonts w:hint="eastAsia"/>
                <w:noProof/>
              </w:rPr>
              <w:t xml:space="preserve">  </w:t>
            </w:r>
            <w:r w:rsidRPr="00BE7AF2">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430EF0" w14:textId="37812279"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4" w:history="1">
            <w:r w:rsidRPr="00BE7AF2">
              <w:rPr>
                <w:rStyle w:val="ac"/>
                <w:rFonts w:hint="eastAsia"/>
                <w:noProof/>
              </w:rPr>
              <w:t xml:space="preserve">6.1  </w:t>
            </w:r>
            <w:r w:rsidRPr="00BE7AF2">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5A0DF16" w14:textId="56EFE77F" w:rsidR="008F68C1" w:rsidRDefault="008F68C1">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635635" w:history="1">
            <w:r w:rsidRPr="00BE7AF2">
              <w:rPr>
                <w:rStyle w:val="ac"/>
                <w:rFonts w:hint="eastAsia"/>
                <w:noProof/>
              </w:rPr>
              <w:t xml:space="preserve">6.2  </w:t>
            </w:r>
            <w:r w:rsidRPr="00BE7AF2">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79B16EC" w14:textId="6B7E9432"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6" w:history="1">
            <w:r w:rsidRPr="00BE7AF2">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CB43F6" w14:textId="3EC2061B" w:rsidR="008F68C1" w:rsidRDefault="008F68C1">
          <w:pPr>
            <w:pStyle w:val="TOC1"/>
            <w:rPr>
              <w:rFonts w:asciiTheme="minorHAnsi" w:eastAsiaTheme="minorEastAsia" w:hAnsiTheme="minorHAnsi" w:cstheme="minorBidi" w:hint="eastAsia"/>
              <w:b w:val="0"/>
              <w:noProof/>
              <w:kern w:val="2"/>
              <w:sz w:val="22"/>
              <w14:ligatures w14:val="standardContextual"/>
            </w:rPr>
          </w:pPr>
          <w:hyperlink w:anchor="_Toc224635637" w:history="1">
            <w:r w:rsidRPr="00BE7AF2">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_Toc224635637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29BCA2" w14:textId="47FB013E"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635606"/>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635607"/>
      <w:r>
        <w:t>1.1</w:t>
      </w:r>
      <w:r>
        <w:rPr>
          <w:rFonts w:hint="eastAsia"/>
        </w:rPr>
        <w:t xml:space="preserve"> </w:t>
      </w:r>
      <w:r>
        <w:t xml:space="preserve"> </w:t>
      </w:r>
      <w:r>
        <w:t>研究背景与意义</w:t>
      </w:r>
      <w:bookmarkEnd w:id="2"/>
      <w:bookmarkEnd w:id="3"/>
    </w:p>
    <w:p w14:paraId="3253D48D" w14:textId="6A6818BC"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sidR="00DE64B0" w:rsidRPr="00DE64B0">
        <w:rPr>
          <w:rFonts w:hint="eastAsia"/>
        </w:rPr>
        <w:t>年</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2"/>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w:t>
      </w:r>
      <w:r w:rsidRPr="007C2807">
        <w:rPr>
          <w:rFonts w:hint="eastAsia"/>
        </w:rPr>
        <w:lastRenderedPageBreak/>
        <w:t>统模式下，各主体间信息互不透明，形成了严重的信息孤岛现象，数据真实性高度依赖于上下游节点间的信任背书，极易出现数据造假与责任推诿等问题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635608"/>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3FB9C972"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w:t>
      </w:r>
      <w:r>
        <w:lastRenderedPageBreak/>
        <w:t>性地引入</w:t>
      </w:r>
      <w:r w:rsidR="00064918" w:rsidRPr="00064918">
        <w:rPr>
          <w:rFonts w:hint="eastAsia"/>
        </w:rPr>
        <w:t>星际文件系统（</w:t>
      </w:r>
      <w:proofErr w:type="spellStart"/>
      <w:r w:rsidR="00064918" w:rsidRPr="00064918">
        <w:rPr>
          <w:rFonts w:hint="eastAsia"/>
        </w:rPr>
        <w:t>InterPlanetary</w:t>
      </w:r>
      <w:proofErr w:type="spellEnd"/>
      <w:r w:rsidR="00064918" w:rsidRPr="00064918">
        <w:rPr>
          <w:rFonts w:hint="eastAsia"/>
        </w:rPr>
        <w:t xml:space="preserve"> File System, IPFS</w:t>
      </w:r>
      <w:r w:rsidR="00064918" w:rsidRPr="00064918">
        <w:rPr>
          <w:rFonts w:hint="eastAsia"/>
        </w:rPr>
        <w:t>）</w:t>
      </w:r>
      <w:r>
        <w:t>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w:t>
      </w:r>
      <w:proofErr w:type="gramStart"/>
      <w:r>
        <w:t>集成国密</w:t>
      </w:r>
      <w:proofErr w:type="gramEnd"/>
      <w:r>
        <w:t>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635609"/>
      <w:r>
        <w:t xml:space="preserve">1.3 </w:t>
      </w:r>
      <w:r>
        <w:rPr>
          <w:rFonts w:hint="eastAsia"/>
        </w:rPr>
        <w:t xml:space="preserve"> </w:t>
      </w:r>
      <w:r>
        <w:t>研究内容与技术路线</w:t>
      </w:r>
      <w:bookmarkEnd w:id="7"/>
      <w:bookmarkEnd w:id="8"/>
    </w:p>
    <w:p w14:paraId="7C59994E" w14:textId="13AE2DF6"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00A71C24" w:rsidRPr="00A71C24">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0650A0" w:rsidRPr="000650A0">
        <w:rPr>
          <w:rFonts w:hint="eastAsia"/>
        </w:rPr>
        <w:t>其次，为解决区块链直接存储高清图像与监控视频等海量非结构化溯源数据所带来的存储容量有限和成本高昂问题，研究并引入</w:t>
      </w:r>
      <w:r w:rsidR="000650A0" w:rsidRPr="000650A0">
        <w:rPr>
          <w:rFonts w:hint="eastAsia"/>
        </w:rPr>
        <w:t>IPFS</w:t>
      </w:r>
      <w:r w:rsidR="000650A0" w:rsidRPr="000650A0">
        <w:rPr>
          <w:rFonts w:hint="eastAsia"/>
        </w:rPr>
        <w:t>分布式存储技术，构建一种链上锚</w:t>
      </w:r>
      <w:proofErr w:type="gramStart"/>
      <w:r w:rsidR="000650A0" w:rsidRPr="000650A0">
        <w:rPr>
          <w:rFonts w:hint="eastAsia"/>
        </w:rPr>
        <w:t>定数据哈希值</w:t>
      </w:r>
      <w:proofErr w:type="gramEnd"/>
      <w:r w:rsidR="000650A0" w:rsidRPr="000650A0">
        <w:rPr>
          <w:rFonts w:hint="eastAsia"/>
        </w:rPr>
        <w:t>与内容标识符（</w:t>
      </w:r>
      <w:r w:rsidR="000650A0" w:rsidRPr="000650A0">
        <w:rPr>
          <w:rFonts w:hint="eastAsia"/>
        </w:rPr>
        <w:t>Content Identifier, CID</w:t>
      </w:r>
      <w:r w:rsidR="000650A0" w:rsidRPr="000650A0">
        <w:rPr>
          <w:rFonts w:hint="eastAsia"/>
        </w:rPr>
        <w:t>）等关键摘要信息，</w:t>
      </w:r>
      <w:proofErr w:type="gramStart"/>
      <w:r w:rsidR="000650A0" w:rsidRPr="000650A0">
        <w:rPr>
          <w:rFonts w:hint="eastAsia"/>
        </w:rPr>
        <w:t>而链下</w:t>
      </w:r>
      <w:proofErr w:type="gramEnd"/>
      <w:r w:rsidR="000650A0" w:rsidRPr="000650A0">
        <w:rPr>
          <w:rFonts w:hint="eastAsia"/>
        </w:rPr>
        <w:t>由</w:t>
      </w:r>
      <w:r w:rsidR="000650A0" w:rsidRPr="000650A0">
        <w:rPr>
          <w:rFonts w:hint="eastAsia"/>
        </w:rPr>
        <w:t>IPFS</w:t>
      </w:r>
      <w:r w:rsidR="000650A0" w:rsidRPr="000650A0">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。最后，基于上述方案设计与关键技术研究成果，搭建一个完整支</w:t>
      </w:r>
      <w:r>
        <w:lastRenderedPageBreak/>
        <w:t>持国密算法的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F1624EE" w:rsidR="003B5385" w:rsidRDefault="00B65E29"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2F938126" wp14:editId="33C8DA5A">
            <wp:extent cx="4825630" cy="5760000"/>
            <wp:effectExtent l="0" t="0" r="0" b="0"/>
            <wp:docPr id="13529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2866" name="图片 1"/>
                    <pic:cNvPicPr/>
                  </pic:nvPicPr>
                  <pic:blipFill>
                    <a:blip r:embed="rId23"/>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635610"/>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开发模式的技术优势，阐明国密算法在数字签名与数据加密中的合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w:t>
      </w:r>
      <w:proofErr w:type="gramEnd"/>
      <w:r w:rsidRPr="00E1337E">
        <w:rPr>
          <w:rFonts w:hint="eastAsia"/>
        </w:rPr>
        <w:t>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635611"/>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635612"/>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26F9ECC" w:rsidR="0003766E" w:rsidRDefault="00B91C89" w:rsidP="00AD1CA3">
      <w:pPr>
        <w:pStyle w:val="Aff0"/>
        <w:spacing w:before="240"/>
      </w:pPr>
      <w:r>
        <w:drawing>
          <wp:inline distT="0" distB="0" distL="0" distR="0" wp14:anchorId="6F2BF1DE" wp14:editId="5DB60116">
            <wp:extent cx="5563376" cy="2991267"/>
            <wp:effectExtent l="0" t="0" r="0" b="0"/>
            <wp:docPr id="391704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4185" name="图片 391704185"/>
                    <pic:cNvPicPr/>
                  </pic:nvPicPr>
                  <pic:blipFill>
                    <a:blip r:embed="rId26"/>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5D44CEFE" w:rsidR="00EC26FA" w:rsidRDefault="00FE6A7D">
      <w:r w:rsidRPr="00FE6A7D">
        <w:rPr>
          <w:rFonts w:hint="eastAsia"/>
        </w:rPr>
        <w:t>在农产品溯源这类涉及多个利益相关方且需要一定程度权限控制的场景中，联盟链展现出其独特的适用性。联盟</w:t>
      </w:r>
      <w:proofErr w:type="gramStart"/>
      <w:r w:rsidRPr="00FE6A7D">
        <w:rPr>
          <w:rFonts w:hint="eastAsia"/>
        </w:rPr>
        <w:t>链采用弱</w:t>
      </w:r>
      <w:proofErr w:type="gramEnd"/>
      <w:r w:rsidRPr="00FE6A7D">
        <w:rPr>
          <w:rFonts w:hint="eastAsia"/>
        </w:rPr>
        <w:t>中心化或多中心化的治理模式，网络中的节点通常代表具体的实体机构，其加入需要经过严格的身份认证和授权。这种机制使得联盟链</w:t>
      </w:r>
      <w:r w:rsidRPr="00FE6A7D">
        <w:rPr>
          <w:rFonts w:hint="eastAsia"/>
        </w:rPr>
        <w:lastRenderedPageBreak/>
        <w:t>在权限管理和数据隐私保护方面相较于公有链更为可控和灵活。同时，联盟链通常采用实用拜占庭容错（</w:t>
      </w:r>
      <w:r w:rsidRPr="00FE6A7D">
        <w:rPr>
          <w:rFonts w:hint="eastAsia"/>
        </w:rPr>
        <w:t>Practical Byzantine Fault Tolerance, PBFT</w:t>
      </w:r>
      <w:r w:rsidRPr="00FE6A7D">
        <w:rPr>
          <w:rFonts w:hint="eastAsia"/>
        </w:rPr>
        <w:t>）或</w:t>
      </w:r>
      <w:r w:rsidRPr="00FE6A7D">
        <w:rPr>
          <w:rFonts w:hint="eastAsia"/>
        </w:rPr>
        <w:t>Raft</w:t>
      </w:r>
      <w:r w:rsidRPr="00FE6A7D">
        <w:rPr>
          <w:rFonts w:hint="eastAsia"/>
        </w:rPr>
        <w:t>等高效共识机制，而非公有链常用的工作量证明（</w:t>
      </w:r>
      <w:r w:rsidRPr="00FE6A7D">
        <w:rPr>
          <w:rFonts w:hint="eastAsia"/>
        </w:rPr>
        <w:t>Proof of Work, PoW</w:t>
      </w:r>
      <w:r w:rsidRPr="00FE6A7D">
        <w:rPr>
          <w:rFonts w:hint="eastAsia"/>
        </w:rPr>
        <w:t>）等计算密集型算法。因此，联盟链在交易处理速度和系统可扩展性方面表现更优，且整体运营成本相对较低。</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18" w:name="_Toc1922"/>
      <w:bookmarkStart w:id="19" w:name="_Toc224635613"/>
      <w:r>
        <w:t xml:space="preserve">2.2 </w:t>
      </w:r>
      <w:r>
        <w:rPr>
          <w:rFonts w:hint="eastAsia"/>
        </w:rPr>
        <w:t xml:space="preserve"> </w:t>
      </w:r>
      <w:r>
        <w:t xml:space="preserve">Hyperledger Fabric </w:t>
      </w:r>
      <w:r>
        <w:t>平台</w:t>
      </w:r>
      <w:bookmarkEnd w:id="18"/>
      <w:bookmarkEnd w:id="19"/>
    </w:p>
    <w:p w14:paraId="4CAE66E7" w14:textId="5EE6FF43" w:rsidR="003B5385" w:rsidRDefault="00000000" w:rsidP="00AD1CA3">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w:t>
      </w:r>
      <w:r>
        <w:lastRenderedPageBreak/>
        <w:t>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7DE95639" w:rsidR="00AD1CA3" w:rsidRDefault="00165816" w:rsidP="00AD1CA3">
      <w:pPr>
        <w:spacing w:line="360" w:lineRule="auto"/>
        <w:jc w:val="left"/>
      </w:pPr>
      <w:r>
        <w:rPr>
          <w:noProof/>
        </w:rPr>
        <w:drawing>
          <wp:inline distT="0" distB="0" distL="0" distR="0" wp14:anchorId="7B9DB773" wp14:editId="655DE4A2">
            <wp:extent cx="5758815" cy="2879090"/>
            <wp:effectExtent l="0" t="0" r="0" b="0"/>
            <wp:docPr id="1322273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3008" name="图片 1322273008"/>
                    <pic:cNvPicPr/>
                  </pic:nvPicPr>
                  <pic:blipFill>
                    <a:blip r:embed="rId27"/>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356C38C7" w:rsidR="003B5385" w:rsidRDefault="004541E3">
      <w:pPr>
        <w:spacing w:line="360" w:lineRule="auto"/>
        <w:jc w:val="left"/>
      </w:pPr>
      <w:r w:rsidRPr="004541E3">
        <w:rPr>
          <w:rFonts w:hint="eastAsia"/>
        </w:rPr>
        <w:t>Hyperledger Fabric</w:t>
      </w:r>
      <w:r w:rsidRPr="004541E3">
        <w:rPr>
          <w:rFonts w:hint="eastAsia"/>
        </w:rPr>
        <w:t>平台由多个核心组件构成，它们协同工作以支撑整个区块链网络的运行。其中，对等节点（</w:t>
      </w:r>
      <w:r w:rsidRPr="004541E3">
        <w:rPr>
          <w:rFonts w:hint="eastAsia"/>
        </w:rPr>
        <w:t>Peer</w:t>
      </w:r>
      <w:r w:rsidRPr="004541E3">
        <w:rPr>
          <w:rFonts w:hint="eastAsia"/>
        </w:rPr>
        <w:t>）是网络的基本构成单元，负责存储账本的副本、运行智能合约并参与交易的背书与验证过程。在</w:t>
      </w:r>
      <w:r w:rsidRPr="004541E3">
        <w:rPr>
          <w:rFonts w:hint="eastAsia"/>
        </w:rPr>
        <w:t>Fabric</w:t>
      </w:r>
      <w:r w:rsidRPr="004541E3">
        <w:rPr>
          <w:rFonts w:hint="eastAsia"/>
        </w:rPr>
        <w:t>架构中，智能合约通常被称为链码。排序节点（</w:t>
      </w:r>
      <w:proofErr w:type="spellStart"/>
      <w:r w:rsidRPr="004541E3">
        <w:rPr>
          <w:rFonts w:hint="eastAsia"/>
        </w:rPr>
        <w:t>Orderer</w:t>
      </w:r>
      <w:proofErr w:type="spellEnd"/>
      <w:r w:rsidRPr="004541E3">
        <w:rPr>
          <w:rFonts w:hint="eastAsia"/>
        </w:rPr>
        <w:t>）则承担着对网络中所有交易进行全局排序、将排序后的交易打包成区块，并将这些区块广播给相关对等节点以更新账本的关键角色，它维护了整个网络的共识基础。证书颁发机构（</w:t>
      </w:r>
      <w:r w:rsidRPr="004541E3">
        <w:rPr>
          <w:rFonts w:hint="eastAsia"/>
        </w:rPr>
        <w:t>Certificate Authority, CA</w:t>
      </w:r>
      <w:r w:rsidRPr="004541E3">
        <w:rPr>
          <w:rFonts w:hint="eastAsia"/>
        </w:rPr>
        <w:t>）负责管理网络中所有成员的数字身份证书，通过公</w:t>
      </w:r>
      <w:proofErr w:type="gramStart"/>
      <w:r w:rsidRPr="004541E3">
        <w:rPr>
          <w:rFonts w:hint="eastAsia"/>
        </w:rPr>
        <w:t>钥</w:t>
      </w:r>
      <w:proofErr w:type="gramEnd"/>
      <w:r w:rsidRPr="004541E3">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lastRenderedPageBreak/>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8"/>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14559E53" w:rsidR="003B5385" w:rsidRDefault="007B4FB6">
      <w:pPr>
        <w:rPr>
          <w:rFonts w:cstheme="minorBidi"/>
        </w:rPr>
      </w:pPr>
      <w:r w:rsidRPr="007B4FB6">
        <w:rPr>
          <w:rFonts w:hint="eastAsia"/>
        </w:rPr>
        <w:t>密码服务提供者（</w:t>
      </w:r>
      <w:r w:rsidRPr="007B4FB6">
        <w:rPr>
          <w:rFonts w:hint="eastAsia"/>
        </w:rPr>
        <w:t>Blockchain Cryptographic Service Provider, BCCSP</w:t>
      </w:r>
      <w:r w:rsidRPr="007B4FB6">
        <w:rPr>
          <w:rFonts w:hint="eastAsia"/>
        </w:rPr>
        <w:t>）是</w:t>
      </w:r>
      <w:r w:rsidRPr="007B4FB6">
        <w:rPr>
          <w:rFonts w:hint="eastAsia"/>
        </w:rPr>
        <w:t>Hyperledger Fabric</w:t>
      </w:r>
      <w:r w:rsidRPr="007B4FB6">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sidR="00917804">
        <w:rPr>
          <w:rFonts w:hint="eastAsia"/>
        </w:rPr>
        <w:t>。</w:t>
      </w:r>
      <w:r w:rsidR="005561B3" w:rsidRPr="005561B3">
        <w:rPr>
          <w:rFonts w:hint="eastAsia"/>
        </w:rPr>
        <w:t>BCCSP</w:t>
      </w:r>
      <w:r w:rsidR="005561B3" w:rsidRPr="005561B3">
        <w:rPr>
          <w:rFonts w:hint="eastAsia"/>
        </w:rPr>
        <w:t>的设计目标是实现密码算法和实现的模块化与可插拔性，它封装了哈希计算、数字签名与验签、加密与解密等基础密码学功能。</w:t>
      </w:r>
      <w:r w:rsidR="005561B3" w:rsidRPr="005561B3">
        <w:rPr>
          <w:rFonts w:hint="eastAsia"/>
        </w:rPr>
        <w:t>Fabric</w:t>
      </w:r>
      <w:r w:rsidR="005561B3" w:rsidRPr="005561B3">
        <w:rPr>
          <w:rFonts w:hint="eastAsia"/>
        </w:rPr>
        <w:t>允许开发者根据实际的安全需求和合</w:t>
      </w:r>
      <w:proofErr w:type="gramStart"/>
      <w:r w:rsidR="005561B3" w:rsidRPr="005561B3">
        <w:rPr>
          <w:rFonts w:hint="eastAsia"/>
        </w:rPr>
        <w:t>规</w:t>
      </w:r>
      <w:proofErr w:type="gramEnd"/>
      <w:r w:rsidR="005561B3" w:rsidRPr="005561B3">
        <w:rPr>
          <w:rFonts w:hint="eastAsia"/>
        </w:rPr>
        <w:t>要求，选择不同的</w:t>
      </w:r>
      <w:r w:rsidR="005561B3" w:rsidRPr="005561B3">
        <w:rPr>
          <w:rFonts w:hint="eastAsia"/>
        </w:rPr>
        <w:t>BCCSP</w:t>
      </w:r>
      <w:r w:rsidR="005561B3" w:rsidRPr="005561B3">
        <w:rPr>
          <w:rFonts w:hint="eastAsia"/>
        </w:rPr>
        <w:t>实现。既可以使用基于纯软件实现的密码库软件提供者（</w:t>
      </w:r>
      <w:r w:rsidR="005561B3" w:rsidRPr="005561B3">
        <w:rPr>
          <w:rFonts w:hint="eastAsia"/>
        </w:rPr>
        <w:t>Software Provider, SW</w:t>
      </w:r>
      <w:r w:rsidR="005561B3" w:rsidRPr="005561B3">
        <w:rPr>
          <w:rFonts w:hint="eastAsia"/>
        </w:rPr>
        <w:t>），也可以集成基于硬件安全模块（</w:t>
      </w:r>
      <w:r w:rsidR="005561B3" w:rsidRPr="005561B3">
        <w:rPr>
          <w:rFonts w:hint="eastAsia"/>
        </w:rPr>
        <w:t>Hardware Security Module, HSM</w:t>
      </w:r>
      <w:r w:rsidR="005561B3" w:rsidRPr="005561B3">
        <w:rPr>
          <w:rFonts w:hint="eastAsia"/>
        </w:rPr>
        <w:t>）的提供者以提供更高级别的密钥保护。</w:t>
      </w:r>
      <w:r w:rsidR="005561B3" w:rsidRPr="005561B3">
        <w:rPr>
          <w:rFonts w:hint="eastAsia"/>
        </w:rPr>
        <w:t>Fabric</w:t>
      </w:r>
      <w:r w:rsidR="005561B3" w:rsidRPr="005561B3">
        <w:rPr>
          <w:rFonts w:hint="eastAsia"/>
        </w:rPr>
        <w:t>默认配置下使用国际标准的密码算法，例如采用</w:t>
      </w:r>
      <w:r w:rsidR="005561B3" w:rsidRPr="005561B3">
        <w:rPr>
          <w:rFonts w:hint="eastAsia"/>
        </w:rPr>
        <w:t>ECDSA</w:t>
      </w:r>
      <w:r w:rsidR="005561B3" w:rsidRPr="005561B3">
        <w:rPr>
          <w:rFonts w:hint="eastAsia"/>
        </w:rPr>
        <w:t>进行数字签名，</w:t>
      </w:r>
      <w:r w:rsidR="005561B3" w:rsidRPr="005561B3">
        <w:rPr>
          <w:rFonts w:hint="eastAsia"/>
        </w:rPr>
        <w:t>SHA</w:t>
      </w:r>
      <w:r w:rsidR="005561B3" w:rsidRPr="005561B3">
        <w:rPr>
          <w:rFonts w:hint="eastAsia"/>
        </w:rPr>
        <w:t>系列算法进行哈希计算，以及</w:t>
      </w:r>
      <w:r w:rsidR="005561B3" w:rsidRPr="005561B3">
        <w:rPr>
          <w:rFonts w:hint="eastAsia"/>
        </w:rPr>
        <w:t>AES</w:t>
      </w:r>
      <w:r w:rsidR="005561B3" w:rsidRPr="005561B3">
        <w:rPr>
          <w:rFonts w:hint="eastAsia"/>
        </w:rPr>
        <w:t>进行对称加密。</w:t>
      </w:r>
      <w:r w:rsidR="005561B3" w:rsidRPr="005561B3">
        <w:rPr>
          <w:rFonts w:hint="eastAsia"/>
        </w:rPr>
        <w:t>BCCSP</w:t>
      </w:r>
      <w:r w:rsidR="005561B3" w:rsidRPr="005561B3">
        <w:rPr>
          <w:rFonts w:hint="eastAsia"/>
        </w:rPr>
        <w:t>的这种可插拔设计</w:t>
      </w:r>
      <w:r w:rsidR="005561B3" w:rsidRPr="005561B3">
        <w:rPr>
          <w:rFonts w:hint="eastAsia"/>
        </w:rPr>
        <w:lastRenderedPageBreak/>
        <w:t>为后续在</w:t>
      </w:r>
      <w:r w:rsidR="005561B3" w:rsidRPr="005561B3">
        <w:rPr>
          <w:rFonts w:hint="eastAsia"/>
        </w:rPr>
        <w:t>Fabric</w:t>
      </w:r>
      <w:r w:rsidR="005561B3" w:rsidRPr="005561B3">
        <w:rPr>
          <w:rFonts w:hint="eastAsia"/>
        </w:rPr>
        <w:t>平台中嵌入和支持</w:t>
      </w:r>
      <w:r w:rsidR="005561B3" w:rsidRPr="005561B3">
        <w:rPr>
          <w:rFonts w:hint="eastAsia"/>
        </w:rPr>
        <w:t>SM2</w:t>
      </w:r>
      <w:r w:rsidR="005561B3" w:rsidRPr="005561B3">
        <w:rPr>
          <w:rFonts w:hint="eastAsia"/>
        </w:rPr>
        <w:t>、</w:t>
      </w:r>
      <w:r w:rsidR="005561B3" w:rsidRPr="005561B3">
        <w:rPr>
          <w:rFonts w:hint="eastAsia"/>
        </w:rPr>
        <w:t>SM3</w:t>
      </w:r>
      <w:r w:rsidR="005561B3" w:rsidRPr="005561B3">
        <w:rPr>
          <w:rFonts w:hint="eastAsia"/>
        </w:rPr>
        <w:t>与</w:t>
      </w:r>
      <w:r w:rsidR="005561B3" w:rsidRPr="005561B3">
        <w:rPr>
          <w:rFonts w:hint="eastAsia"/>
        </w:rPr>
        <w:t>SM4</w:t>
      </w:r>
      <w:r w:rsidR="005561B3" w:rsidRPr="005561B3">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2" w:name="_Toc4833"/>
      <w:bookmarkStart w:id="23" w:name="_Toc224635614"/>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w:t>
      </w:r>
      <w:r w:rsidR="00C63100" w:rsidRPr="00C63100">
        <w:rPr>
          <w:rFonts w:hint="eastAsia"/>
        </w:rPr>
        <w:lastRenderedPageBreak/>
        <w:t>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635615"/>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w:t>
      </w:r>
      <w:r w:rsidRPr="002C4C7B">
        <w:rPr>
          <w:rFonts w:hint="eastAsia"/>
        </w:rPr>
        <w:lastRenderedPageBreak/>
        <w:t>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635616"/>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w:t>
      </w:r>
      <w:r w:rsidRPr="00E0327D">
        <w:rPr>
          <w:rFonts w:hint="eastAsia"/>
        </w:rPr>
        <w:lastRenderedPageBreak/>
        <w:t>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16D25AD4" w:rsidR="003B5385" w:rsidRPr="009A28EF" w:rsidRDefault="00000000" w:rsidP="009A28EF">
      <w:pPr>
        <w:pStyle w:val="1"/>
        <w:spacing w:before="240" w:after="240"/>
      </w:pPr>
      <w:bookmarkStart w:id="28" w:name="_Toc1860"/>
      <w:bookmarkStart w:id="29" w:name="_Toc224635617"/>
      <w:r>
        <w:lastRenderedPageBreak/>
        <w:t>第</w:t>
      </w:r>
      <w:r>
        <w:rPr>
          <w:rFonts w:hint="eastAsia"/>
        </w:rPr>
        <w:t>3</w:t>
      </w:r>
      <w:r>
        <w:t>章</w:t>
      </w:r>
      <w:r>
        <w:rPr>
          <w:rFonts w:hint="eastAsia"/>
        </w:rPr>
        <w:t xml:space="preserve"> </w:t>
      </w:r>
      <w:r>
        <w:t xml:space="preserve"> </w:t>
      </w:r>
      <w:bookmarkEnd w:id="28"/>
      <w:bookmarkEnd w:id="29"/>
      <w:r w:rsidR="009A28EF" w:rsidRPr="009A28EF">
        <w:t>农产品区块链溯源方案设计与</w:t>
      </w:r>
      <w:r w:rsidR="00CB4467">
        <w:rPr>
          <w:rFonts w:hint="eastAsia"/>
        </w:rPr>
        <w:t>系统设计</w:t>
      </w:r>
    </w:p>
    <w:p w14:paraId="6607A774" w14:textId="77777777" w:rsidR="003B5385" w:rsidRDefault="00000000">
      <w:pPr>
        <w:pStyle w:val="2"/>
        <w:spacing w:before="240" w:after="240"/>
      </w:pPr>
      <w:bookmarkStart w:id="30" w:name="_Toc11268"/>
      <w:bookmarkStart w:id="31" w:name="_Toc224635618"/>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0F9583C2" w:rsidR="003B5E35" w:rsidRDefault="00A42D46" w:rsidP="000848B7">
      <w:pPr>
        <w:pStyle w:val="Aff0"/>
        <w:spacing w:before="240"/>
      </w:pPr>
      <w:r>
        <w:drawing>
          <wp:inline distT="0" distB="0" distL="0" distR="0" wp14:anchorId="75EC7467" wp14:editId="01201A4B">
            <wp:extent cx="5758815" cy="2206625"/>
            <wp:effectExtent l="0" t="0" r="0" b="3175"/>
            <wp:docPr id="8298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865" name="图片 829856865"/>
                    <pic:cNvPicPr/>
                  </pic:nvPicPr>
                  <pic:blipFill>
                    <a:blip r:embed="rId30"/>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w:t>
      </w:r>
      <w:proofErr w:type="gramStart"/>
      <w:r w:rsidR="001F3ABC" w:rsidRPr="001F3ABC">
        <w:rPr>
          <w:rFonts w:cstheme="minorBidi" w:hint="eastAsia"/>
        </w:rPr>
        <w:t>链产品</w:t>
      </w:r>
      <w:proofErr w:type="gramEnd"/>
      <w:r w:rsidR="001F3ABC" w:rsidRPr="001F3ABC">
        <w:rPr>
          <w:rFonts w:cstheme="minorBidi" w:hint="eastAsia"/>
        </w:rPr>
        <w:t>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E3F8FBE" w:rsidR="003B5385" w:rsidRDefault="00A67DC0" w:rsidP="00C95B9D">
      <w:pPr>
        <w:pStyle w:val="Aff0"/>
        <w:spacing w:before="240"/>
        <w:rPr>
          <w:rFonts w:cstheme="minorBidi"/>
          <w:color w:val="000000"/>
        </w:rPr>
      </w:pPr>
      <w:r>
        <w:rPr>
          <w:rFonts w:cstheme="minorBidi"/>
          <w:color w:val="000000"/>
        </w:rPr>
        <w:lastRenderedPageBreak/>
        <w:drawing>
          <wp:inline distT="0" distB="0" distL="0" distR="0" wp14:anchorId="677A6E52" wp14:editId="2DF5DE96">
            <wp:extent cx="5758815" cy="5443220"/>
            <wp:effectExtent l="0" t="0" r="0" b="5080"/>
            <wp:docPr id="11171162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6237" name="图片 1117116237"/>
                    <pic:cNvPicPr/>
                  </pic:nvPicPr>
                  <pic:blipFill>
                    <a:blip r:embed="rId31"/>
                    <a:stretch>
                      <a:fillRect/>
                    </a:stretch>
                  </pic:blipFill>
                  <pic:spPr>
                    <a:xfrm>
                      <a:off x="0" y="0"/>
                      <a:ext cx="5758815" cy="544322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635619"/>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7203DB34" w:rsidR="003B5385" w:rsidRDefault="007F3A27">
      <w:r w:rsidRPr="007F3A27">
        <w:rPr>
          <w:rFonts w:hint="eastAsia"/>
        </w:rPr>
        <w:lastRenderedPageBreak/>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402352F7" w:rsidR="003B5385" w:rsidRDefault="00D85637" w:rsidP="00C95B9D">
      <w:pPr>
        <w:pStyle w:val="Aff0"/>
        <w:spacing w:before="240"/>
      </w:pPr>
      <w:r>
        <w:drawing>
          <wp:inline distT="0" distB="0" distL="0" distR="0" wp14:anchorId="2632A7A5" wp14:editId="20B6E1A8">
            <wp:extent cx="4363059" cy="3515216"/>
            <wp:effectExtent l="0" t="0" r="0" b="9525"/>
            <wp:docPr id="15328767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6732" name="图片 1532876732"/>
                    <pic:cNvPicPr/>
                  </pic:nvPicPr>
                  <pic:blipFill>
                    <a:blip r:embed="rId32"/>
                    <a:stretch>
                      <a:fillRect/>
                    </a:stretch>
                  </pic:blipFill>
                  <pic:spPr>
                    <a:xfrm>
                      <a:off x="0" y="0"/>
                      <a:ext cx="4363059"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w:t>
      </w:r>
      <w:r w:rsidRPr="00C80759">
        <w:rPr>
          <w:rFonts w:hint="eastAsia"/>
        </w:rPr>
        <w:lastRenderedPageBreak/>
        <w:t>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w:t>
      </w:r>
      <w:r w:rsidRPr="00126683">
        <w:rPr>
          <w:rFonts w:hint="eastAsia"/>
        </w:rPr>
        <w:lastRenderedPageBreak/>
        <w:t>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635620"/>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w:t>
      </w:r>
      <w:r w:rsidRPr="008508E4">
        <w:rPr>
          <w:rFonts w:hint="eastAsia"/>
        </w:rPr>
        <w:lastRenderedPageBreak/>
        <w:t>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32EB79DB" w:rsidR="003B5385" w:rsidRDefault="00AE372B" w:rsidP="00690C51">
      <w:pPr>
        <w:pStyle w:val="Aff0"/>
        <w:spacing w:before="240"/>
      </w:pPr>
      <w:r>
        <w:drawing>
          <wp:inline distT="0" distB="0" distL="0" distR="0" wp14:anchorId="0EAE8C18" wp14:editId="2AEA4EFA">
            <wp:extent cx="5758815" cy="3533775"/>
            <wp:effectExtent l="0" t="0" r="0" b="9525"/>
            <wp:docPr id="822098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8177" name="图片 822098177"/>
                    <pic:cNvPicPr/>
                  </pic:nvPicPr>
                  <pic:blipFill>
                    <a:blip r:embed="rId33"/>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69D1E92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w:t>
      </w:r>
      <w:r w:rsidRPr="00160835">
        <w:rPr>
          <w:rFonts w:hint="eastAsia"/>
        </w:rPr>
        <w:lastRenderedPageBreak/>
        <w:t>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Pr="00160835">
        <w:rPr>
          <w:rFonts w:hint="eastAsia"/>
        </w:rPr>
        <w:t>所示，基于区块链的农产品溯源模型的详细设计如下。</w:t>
      </w:r>
    </w:p>
    <w:p w14:paraId="7C3A9278" w14:textId="48844506" w:rsidR="009A4E78" w:rsidRDefault="000F57C7" w:rsidP="009A4E78">
      <w:pPr>
        <w:pStyle w:val="Aff0"/>
        <w:keepNext/>
        <w:spacing w:before="240"/>
      </w:pPr>
      <w:r>
        <w:drawing>
          <wp:inline distT="0" distB="0" distL="0" distR="0" wp14:anchorId="1558DF1C" wp14:editId="135F1ED2">
            <wp:extent cx="5758815" cy="3875405"/>
            <wp:effectExtent l="0" t="0" r="0" b="0"/>
            <wp:docPr id="13689477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7732" name="图片 1368947732"/>
                    <pic:cNvPicPr/>
                  </pic:nvPicPr>
                  <pic:blipFill>
                    <a:blip r:embed="rId34"/>
                    <a:stretch>
                      <a:fillRect/>
                    </a:stretch>
                  </pic:blipFill>
                  <pic:spPr>
                    <a:xfrm>
                      <a:off x="0" y="0"/>
                      <a:ext cx="5758815" cy="3875405"/>
                    </a:xfrm>
                    <a:prstGeom prst="rect">
                      <a:avLst/>
                    </a:prstGeom>
                  </pic:spPr>
                </pic:pic>
              </a:graphicData>
            </a:graphic>
          </wp:inline>
        </w:drawing>
      </w:r>
    </w:p>
    <w:p w14:paraId="36D835A3" w14:textId="1F35D5EC" w:rsidR="003B5385" w:rsidRDefault="009A4E78" w:rsidP="009972DC">
      <w:pPr>
        <w:pStyle w:val="Aff0"/>
        <w:spacing w:before="240"/>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lastRenderedPageBreak/>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635621"/>
      <w:r>
        <w:t xml:space="preserve">3.4 </w:t>
      </w:r>
      <w:r>
        <w:rPr>
          <w:rFonts w:hint="eastAsia"/>
        </w:rPr>
        <w:t xml:space="preserve"> </w:t>
      </w:r>
      <w:r>
        <w:t>应用服务层设计</w:t>
      </w:r>
      <w:bookmarkEnd w:id="39"/>
      <w:bookmarkEnd w:id="43"/>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w:t>
      </w:r>
      <w:r w:rsidRPr="00C80FCE">
        <w:lastRenderedPageBreak/>
        <w:t>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635622"/>
      <w:r>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w:t>
      </w:r>
      <w:r w:rsidRPr="004F7811">
        <w:rPr>
          <w:rFonts w:hint="eastAsia"/>
        </w:rPr>
        <w:lastRenderedPageBreak/>
        <w:t>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635623"/>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6"/>
      <w:bookmarkEnd w:id="47"/>
    </w:p>
    <w:p w14:paraId="38D0A3C5" w14:textId="77777777" w:rsidR="003B5385" w:rsidRDefault="00000000">
      <w:pPr>
        <w:pStyle w:val="2"/>
        <w:spacing w:before="240" w:after="240"/>
      </w:pPr>
      <w:bookmarkStart w:id="48" w:name="_Toc10665"/>
      <w:bookmarkStart w:id="49" w:name="_Toc224635624"/>
      <w:r>
        <w:t xml:space="preserve">4.1 </w:t>
      </w:r>
      <w:r>
        <w:rPr>
          <w:rFonts w:hint="eastAsia"/>
        </w:rPr>
        <w:t xml:space="preserve"> </w:t>
      </w:r>
      <w:r>
        <w:t xml:space="preserve">Fabric </w:t>
      </w:r>
      <w:r>
        <w:t>平台密码服务体系分析</w:t>
      </w:r>
      <w:bookmarkEnd w:id="48"/>
      <w:bookmarkEnd w:id="49"/>
    </w:p>
    <w:p w14:paraId="6BDD5837" w14:textId="45AA1237"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389AA054" w:rsidR="00136837" w:rsidRPr="00B30535" w:rsidRDefault="00397C81" w:rsidP="00136837">
      <w:pPr>
        <w:pStyle w:val="Aff0"/>
        <w:keepNext/>
        <w:spacing w:before="240"/>
      </w:pPr>
      <w:r>
        <w:drawing>
          <wp:inline distT="0" distB="0" distL="0" distR="0" wp14:anchorId="1F057815" wp14:editId="5C7BA3AE">
            <wp:extent cx="5758815" cy="2305050"/>
            <wp:effectExtent l="0" t="0" r="0" b="0"/>
            <wp:docPr id="21123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452" name="图片 211233452"/>
                    <pic:cNvPicPr/>
                  </pic:nvPicPr>
                  <pic:blipFill>
                    <a:blip r:embed="rId36"/>
                    <a:stretch>
                      <a:fillRect/>
                    </a:stretch>
                  </pic:blipFill>
                  <pic:spPr>
                    <a:xfrm>
                      <a:off x="0" y="0"/>
                      <a:ext cx="5758815" cy="2305050"/>
                    </a:xfrm>
                    <a:prstGeom prst="rect">
                      <a:avLst/>
                    </a:prstGeom>
                  </pic:spPr>
                </pic:pic>
              </a:graphicData>
            </a:graphic>
          </wp:inline>
        </w:drawing>
      </w:r>
    </w:p>
    <w:p w14:paraId="70213789" w14:textId="2DFDC4C9" w:rsidR="00740455" w:rsidRDefault="00136837" w:rsidP="00B95B13">
      <w:pPr>
        <w:pStyle w:val="Aff0"/>
        <w:spacing w:before="240"/>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lastRenderedPageBreak/>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7"/>
                    <a:stretch>
                      <a:fillRect/>
                    </a:stretch>
                  </pic:blipFill>
                  <pic:spPr>
                    <a:xfrm>
                      <a:off x="0" y="0"/>
                      <a:ext cx="3168849" cy="2880000"/>
                    </a:xfrm>
                    <a:prstGeom prst="rect">
                      <a:avLst/>
                    </a:prstGeom>
                  </pic:spPr>
                </pic:pic>
              </a:graphicData>
            </a:graphic>
          </wp:inline>
        </w:drawing>
      </w:r>
    </w:p>
    <w:p w14:paraId="06F5F3FE" w14:textId="7B731FF8" w:rsidR="007753BA" w:rsidRDefault="009B7D78" w:rsidP="007753BA">
      <w:pPr>
        <w:pStyle w:val="Aff0"/>
        <w:spacing w:before="240"/>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635625"/>
      <w:r>
        <w:t xml:space="preserve">4.2 </w:t>
      </w:r>
      <w:r>
        <w:rPr>
          <w:rFonts w:hint="eastAsia"/>
        </w:rPr>
        <w:t xml:space="preserve"> </w:t>
      </w:r>
      <w:r>
        <w:t>国密算法嵌入设计思路</w:t>
      </w:r>
      <w:bookmarkEnd w:id="52"/>
      <w:bookmarkEnd w:id="53"/>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1E63BBE0"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0B92987F" w:rsidR="00197922" w:rsidRDefault="00691350" w:rsidP="00197922">
      <w:pPr>
        <w:pStyle w:val="Aff0"/>
        <w:spacing w:before="240"/>
      </w:pPr>
      <w:r>
        <w:lastRenderedPageBreak/>
        <w:drawing>
          <wp:inline distT="0" distB="0" distL="0" distR="0" wp14:anchorId="11F102C0" wp14:editId="6D194D69">
            <wp:extent cx="5758815" cy="5538470"/>
            <wp:effectExtent l="0" t="0" r="0" b="5080"/>
            <wp:docPr id="99758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4812" name="图片 997584812"/>
                    <pic:cNvPicPr/>
                  </pic:nvPicPr>
                  <pic:blipFill>
                    <a:blip r:embed="rId38"/>
                    <a:stretch>
                      <a:fillRect/>
                    </a:stretch>
                  </pic:blipFill>
                  <pic:spPr>
                    <a:xfrm>
                      <a:off x="0" y="0"/>
                      <a:ext cx="5758815" cy="553847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304DF458" w:rsidR="003B5385" w:rsidRDefault="00900A8F">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39A3AA36" wp14:editId="2D774EE9">
            <wp:extent cx="5758815" cy="2725420"/>
            <wp:effectExtent l="0" t="0" r="0" b="0"/>
            <wp:docPr id="2396135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3598" name="图片 239613598"/>
                    <pic:cNvPicPr/>
                  </pic:nvPicPr>
                  <pic:blipFill>
                    <a:blip r:embed="rId39"/>
                    <a:stretch>
                      <a:fillRect/>
                    </a:stretch>
                  </pic:blipFill>
                  <pic:spPr>
                    <a:xfrm>
                      <a:off x="0" y="0"/>
                      <a:ext cx="5758815" cy="2725420"/>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0"/>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6D0E80">
      <w:pPr>
        <w:pStyle w:val="Aff0"/>
        <w:spacing w:before="240"/>
      </w:pPr>
      <w:bookmarkStart w:id="56"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4B63C81C" w:rsidR="003B5385" w:rsidRDefault="002424F5" w:rsidP="00292552">
      <w:pPr>
        <w:pStyle w:val="Aff0"/>
        <w:spacing w:before="240"/>
        <w:rPr>
          <w:rFonts w:cstheme="minorBidi"/>
        </w:rPr>
      </w:pPr>
      <w:r>
        <w:rPr>
          <w:rFonts w:cstheme="minorBidi"/>
        </w:rPr>
        <w:drawing>
          <wp:inline distT="0" distB="0" distL="0" distR="0" wp14:anchorId="4E00B369" wp14:editId="0451CB1C">
            <wp:extent cx="4648849" cy="2553056"/>
            <wp:effectExtent l="0" t="0" r="0" b="0"/>
            <wp:docPr id="1869189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9786" name="图片 3"/>
                    <pic:cNvPicPr/>
                  </pic:nvPicPr>
                  <pic:blipFill>
                    <a:blip r:embed="rId41"/>
                    <a:stretch>
                      <a:fillRect/>
                    </a:stretch>
                  </pic:blipFill>
                  <pic:spPr>
                    <a:xfrm>
                      <a:off x="0" y="0"/>
                      <a:ext cx="4648849" cy="2553056"/>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635626"/>
      <w:r>
        <w:t>4.3</w:t>
      </w:r>
      <w:r>
        <w:rPr>
          <w:rFonts w:hint="eastAsia"/>
        </w:rPr>
        <w:t xml:space="preserve"> </w:t>
      </w:r>
      <w:r>
        <w:t xml:space="preserve"> </w:t>
      </w:r>
      <w:r>
        <w:t>国密算法嵌入实现过程</w:t>
      </w:r>
      <w:bookmarkEnd w:id="58"/>
      <w:bookmarkEnd w:id="59"/>
    </w:p>
    <w:p w14:paraId="516044A8" w14:textId="12B26C5F" w:rsidR="003B5385" w:rsidRDefault="00B7561B">
      <w:pPr>
        <w:widowControl w:val="0"/>
      </w:pPr>
      <w:r w:rsidRPr="00B7561B">
        <w:rPr>
          <w:rFonts w:hint="eastAsia"/>
        </w:rPr>
        <w:lastRenderedPageBreak/>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w:t>
      </w:r>
      <w:r w:rsidR="003C7210" w:rsidRPr="003C7210">
        <w:rPr>
          <w:rFonts w:hint="eastAsia"/>
        </w:rPr>
        <w:lastRenderedPageBreak/>
        <w:t>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2"/>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70C7FB5F" w14:textId="5906E6D7"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[16]</w:t>
      </w:r>
      <w:r w:rsidRPr="00DA3B17">
        <w:rPr>
          <w:rFonts w:hint="eastAsia"/>
        </w:rPr>
        <w:t>，或者对现有</w:t>
      </w:r>
      <w:r w:rsidRPr="00DA3B17">
        <w:rPr>
          <w:rFonts w:hint="eastAsia"/>
        </w:rPr>
        <w:t>TLS</w:t>
      </w:r>
      <w:r w:rsidRPr="00DA3B17">
        <w:rPr>
          <w:rFonts w:hint="eastAsia"/>
        </w:rPr>
        <w:t>库进行扩展以支持国密密码套件，可</w:t>
      </w:r>
      <w:r w:rsidRPr="00DA3B17">
        <w:rPr>
          <w:rFonts w:hint="eastAsia"/>
        </w:rPr>
        <w:lastRenderedPageBreak/>
        <w:t>以确保节点在进行握手、密钥交换、证书验证以及应用数据传输等过程中，都使用国密算法进行安全保护。</w:t>
      </w:r>
    </w:p>
    <w:p w14:paraId="6AB420F4" w14:textId="2282035E" w:rsidR="003B5385" w:rsidRDefault="00603574">
      <w:r w:rsidRPr="00603574">
        <w:rPr>
          <w:rFonts w:hint="eastAsia"/>
        </w:rPr>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1" w:name="_Toc2150"/>
      <w:bookmarkStart w:id="62" w:name="_Toc224635627"/>
      <w:r>
        <w:t>4.4</w:t>
      </w:r>
      <w:r>
        <w:rPr>
          <w:rFonts w:hint="eastAsia"/>
        </w:rPr>
        <w:t xml:space="preserve"> </w:t>
      </w:r>
      <w:r>
        <w:t xml:space="preserve"> </w:t>
      </w:r>
      <w:r>
        <w:t>国密</w:t>
      </w:r>
      <w:r w:rsidRPr="004747A1">
        <w:t>算法</w:t>
      </w:r>
      <w:r>
        <w:t>嵌入验证与分析</w:t>
      </w:r>
      <w:bookmarkEnd w:id="61"/>
      <w:bookmarkEnd w:id="62"/>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3"/>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4"/>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C97A4C">
      <w:pPr>
        <w:pStyle w:val="Aff0"/>
        <w:spacing w:before="240"/>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5"/>
                    <a:stretch>
                      <a:fillRect/>
                    </a:stretch>
                  </pic:blipFill>
                  <pic:spPr>
                    <a:xfrm>
                      <a:off x="0" y="0"/>
                      <a:ext cx="5758815" cy="3571875"/>
                    </a:xfrm>
                    <a:prstGeom prst="rect">
                      <a:avLst/>
                    </a:prstGeom>
                  </pic:spPr>
                </pic:pic>
              </a:graphicData>
            </a:graphic>
          </wp:inline>
        </w:drawing>
      </w:r>
    </w:p>
    <w:p w14:paraId="56947E66" w14:textId="6DA59963" w:rsidR="008345C1" w:rsidRDefault="00484553" w:rsidP="00261CF5">
      <w:pPr>
        <w:pStyle w:val="Aff0"/>
        <w:spacing w:before="240"/>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66" w:name="_Toc5806"/>
      <w:bookmarkStart w:id="67" w:name="_Toc224635628"/>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66"/>
      <w:bookmarkEnd w:id="67"/>
    </w:p>
    <w:p w14:paraId="5ED74CBB" w14:textId="77777777" w:rsidR="003B5385" w:rsidRDefault="00000000">
      <w:pPr>
        <w:pStyle w:val="2"/>
        <w:spacing w:before="240" w:after="240"/>
      </w:pPr>
      <w:bookmarkStart w:id="68" w:name="_Toc1806"/>
      <w:bookmarkStart w:id="69" w:name="_Toc224635629"/>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7"/>
                    <a:stretch>
                      <a:fillRect/>
                    </a:stretch>
                  </pic:blipFill>
                  <pic:spPr>
                    <a:xfrm>
                      <a:off x="0" y="0"/>
                      <a:ext cx="5758815" cy="3188970"/>
                    </a:xfrm>
                    <a:prstGeom prst="rect">
                      <a:avLst/>
                    </a:prstGeom>
                  </pic:spPr>
                </pic:pic>
              </a:graphicData>
            </a:graphic>
          </wp:inline>
        </w:drawing>
      </w:r>
    </w:p>
    <w:p w14:paraId="6596A397" w14:textId="54B229E2" w:rsidR="002956F2" w:rsidRDefault="00014687" w:rsidP="00B06992">
      <w:pPr>
        <w:pStyle w:val="Aff0"/>
        <w:spacing w:before="240"/>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635630"/>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4EE6DC3" w:rsidR="002956F2" w:rsidRDefault="0046303B" w:rsidP="002956F2">
      <w:pPr>
        <w:pStyle w:val="Aff0"/>
        <w:spacing w:before="240"/>
      </w:pPr>
      <w:r>
        <w:lastRenderedPageBreak/>
        <w:drawing>
          <wp:inline distT="0" distB="0" distL="0" distR="0" wp14:anchorId="49F58BD6" wp14:editId="64D25FD2">
            <wp:extent cx="5758815" cy="3905250"/>
            <wp:effectExtent l="0" t="0" r="0" b="0"/>
            <wp:docPr id="886841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1595" name="图片 886841595"/>
                    <pic:cNvPicPr/>
                  </pic:nvPicPr>
                  <pic:blipFill>
                    <a:blip r:embed="rId48"/>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22695463" w:rsidR="003B5385" w:rsidRDefault="000D39E4" w:rsidP="0099004F">
      <w:pPr>
        <w:pStyle w:val="Aff0"/>
        <w:spacing w:before="240"/>
        <w:rPr>
          <w:rFonts w:cstheme="minorBidi"/>
        </w:rPr>
      </w:pPr>
      <w:r>
        <w:rPr>
          <w:rFonts w:cstheme="minorBidi"/>
        </w:rPr>
        <w:lastRenderedPageBreak/>
        <w:drawing>
          <wp:inline distT="0" distB="0" distL="0" distR="0" wp14:anchorId="3DD718AE" wp14:editId="5CBAC54C">
            <wp:extent cx="5758815" cy="1812925"/>
            <wp:effectExtent l="0" t="0" r="0" b="0"/>
            <wp:docPr id="3343189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8932" name="图片 334318932"/>
                    <pic:cNvPicPr/>
                  </pic:nvPicPr>
                  <pic:blipFill>
                    <a:blip r:embed="rId49"/>
                    <a:stretch>
                      <a:fillRect/>
                    </a:stretch>
                  </pic:blipFill>
                  <pic:spPr>
                    <a:xfrm>
                      <a:off x="0" y="0"/>
                      <a:ext cx="5758815" cy="1812925"/>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lastRenderedPageBreak/>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r>
        <w:t>5.3</w:t>
      </w:r>
      <w:r>
        <w:rPr>
          <w:rFonts w:hint="eastAsia"/>
        </w:rPr>
        <w:t xml:space="preserve"> </w:t>
      </w:r>
      <w:r>
        <w:t xml:space="preserve"> </w:t>
      </w:r>
      <w:r w:rsidRPr="006937C6">
        <w:rPr>
          <w:rFonts w:hint="eastAsia"/>
        </w:rPr>
        <w:t>溯源实证分析与数据集构建</w:t>
      </w:r>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w:t>
      </w:r>
      <w:r w:rsidRPr="0018254D">
        <w:rPr>
          <w:rFonts w:hint="eastAsia"/>
        </w:rPr>
        <w:lastRenderedPageBreak/>
        <w:t>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tbl>
      <w:tblPr>
        <w:tblStyle w:val="12"/>
        <w:tblW w:w="0" w:type="auto"/>
        <w:tblLook w:val="04A0" w:firstRow="1" w:lastRow="0" w:firstColumn="1" w:lastColumn="0" w:noHBand="0" w:noVBand="1"/>
      </w:tblPr>
      <w:tblGrid>
        <w:gridCol w:w="1752"/>
        <w:gridCol w:w="1989"/>
        <w:gridCol w:w="1790"/>
        <w:gridCol w:w="1764"/>
        <w:gridCol w:w="1764"/>
      </w:tblGrid>
      <w:tr w:rsidR="00AD3060" w14:paraId="64BD3031" w14:textId="77777777" w:rsidTr="00550D7C">
        <w:trPr>
          <w:cnfStyle w:val="100000000000" w:firstRow="1" w:lastRow="0" w:firstColumn="0" w:lastColumn="0" w:oddVBand="0" w:evenVBand="0" w:oddHBand="0" w:evenHBand="0" w:firstRowFirstColumn="0" w:firstRowLastColumn="0" w:lastRowFirstColumn="0" w:lastRowLastColumn="0"/>
        </w:trPr>
        <w:tc>
          <w:tcPr>
            <w:tcW w:w="1752" w:type="dxa"/>
          </w:tcPr>
          <w:p w14:paraId="6586A21E" w14:textId="7C3E3291" w:rsidR="00AD3060" w:rsidRDefault="00AD3060" w:rsidP="00AD3060">
            <w:pPr>
              <w:ind w:firstLineChars="0" w:firstLine="0"/>
            </w:pPr>
            <w:r w:rsidRPr="00692B3C">
              <w:rPr>
                <w:rFonts w:hint="eastAsia"/>
              </w:rPr>
              <w:t>业务节点</w:t>
            </w:r>
          </w:p>
        </w:tc>
        <w:tc>
          <w:tcPr>
            <w:tcW w:w="1989" w:type="dxa"/>
          </w:tcPr>
          <w:p w14:paraId="790652E1" w14:textId="7926D66A" w:rsidR="00AD3060" w:rsidRDefault="00AD3060" w:rsidP="00AD3060">
            <w:pPr>
              <w:ind w:firstLineChars="0" w:firstLine="0"/>
            </w:pPr>
            <w:r w:rsidRPr="00692B3C">
              <w:rPr>
                <w:rFonts w:hint="eastAsia"/>
              </w:rPr>
              <w:t>核心字段名</w:t>
            </w:r>
          </w:p>
        </w:tc>
        <w:tc>
          <w:tcPr>
            <w:tcW w:w="1790" w:type="dxa"/>
          </w:tcPr>
          <w:p w14:paraId="02A676DB" w14:textId="61FC9685" w:rsidR="00AD3060" w:rsidRDefault="00AD3060" w:rsidP="00AD3060">
            <w:pPr>
              <w:ind w:firstLineChars="0" w:firstLine="0"/>
            </w:pPr>
            <w:r w:rsidRPr="00692B3C">
              <w:rPr>
                <w:rFonts w:hint="eastAsia"/>
              </w:rPr>
              <w:t>数据类型</w:t>
            </w:r>
          </w:p>
        </w:tc>
        <w:tc>
          <w:tcPr>
            <w:tcW w:w="1764" w:type="dxa"/>
          </w:tcPr>
          <w:p w14:paraId="472A5F70" w14:textId="32274974" w:rsidR="00AD3060" w:rsidRDefault="00AD3060" w:rsidP="00AD3060">
            <w:pPr>
              <w:ind w:firstLineChars="0" w:firstLine="0"/>
            </w:pPr>
            <w:r w:rsidRPr="00692B3C">
              <w:rPr>
                <w:rFonts w:hint="eastAsia"/>
              </w:rPr>
              <w:t>字段说明与标准映射</w:t>
            </w:r>
          </w:p>
        </w:tc>
        <w:tc>
          <w:tcPr>
            <w:tcW w:w="1764" w:type="dxa"/>
          </w:tcPr>
          <w:p w14:paraId="3F9C2827" w14:textId="2839B884" w:rsidR="00AD3060" w:rsidRDefault="00AD3060" w:rsidP="00AD3060">
            <w:pPr>
              <w:ind w:firstLineChars="0" w:firstLine="0"/>
            </w:pPr>
            <w:r w:rsidRPr="00692B3C">
              <w:rPr>
                <w:rFonts w:hint="eastAsia"/>
              </w:rPr>
              <w:t>上链状态</w:t>
            </w:r>
          </w:p>
        </w:tc>
      </w:tr>
      <w:tr w:rsidR="00AD3060" w14:paraId="00DAFE36" w14:textId="77777777" w:rsidTr="00550D7C">
        <w:tc>
          <w:tcPr>
            <w:tcW w:w="1752" w:type="dxa"/>
            <w:vMerge w:val="restart"/>
          </w:tcPr>
          <w:p w14:paraId="48EEA157" w14:textId="49685D78" w:rsidR="00AD3060" w:rsidRDefault="00AD3060" w:rsidP="00AD3060">
            <w:pPr>
              <w:ind w:firstLineChars="0" w:firstLine="0"/>
            </w:pPr>
            <w:r w:rsidRPr="00692B3C">
              <w:rPr>
                <w:rFonts w:hint="eastAsia"/>
              </w:rPr>
              <w:t>种植源头</w:t>
            </w:r>
          </w:p>
        </w:tc>
        <w:tc>
          <w:tcPr>
            <w:tcW w:w="1989" w:type="dxa"/>
          </w:tcPr>
          <w:p w14:paraId="05B062C5" w14:textId="43D6A34E" w:rsidR="00AD3060" w:rsidRDefault="00AD3060" w:rsidP="00AD3060">
            <w:pPr>
              <w:ind w:firstLineChars="0" w:firstLine="0"/>
            </w:pPr>
            <w:proofErr w:type="spellStart"/>
            <w:r w:rsidRPr="00692B3C">
              <w:rPr>
                <w:rFonts w:hint="eastAsia"/>
              </w:rPr>
              <w:t>batch_id</w:t>
            </w:r>
            <w:proofErr w:type="spellEnd"/>
          </w:p>
        </w:tc>
        <w:tc>
          <w:tcPr>
            <w:tcW w:w="1790" w:type="dxa"/>
          </w:tcPr>
          <w:p w14:paraId="5AC9E313" w14:textId="1C43B198" w:rsidR="00AD3060" w:rsidRDefault="00AD3060" w:rsidP="00AD3060">
            <w:pPr>
              <w:ind w:firstLineChars="0" w:firstLine="0"/>
            </w:pPr>
            <w:r w:rsidRPr="00692B3C">
              <w:rPr>
                <w:rFonts w:hint="eastAsia"/>
              </w:rPr>
              <w:t>String</w:t>
            </w:r>
          </w:p>
        </w:tc>
        <w:tc>
          <w:tcPr>
            <w:tcW w:w="1764" w:type="dxa"/>
          </w:tcPr>
          <w:p w14:paraId="0E1942FF" w14:textId="6C00C7EB" w:rsidR="00AD3060" w:rsidRDefault="00AD3060" w:rsidP="00AD3060">
            <w:pPr>
              <w:ind w:firstLineChars="0" w:firstLine="0"/>
            </w:pPr>
            <w:r w:rsidRPr="00692B3C">
              <w:rPr>
                <w:rFonts w:hint="eastAsia"/>
              </w:rPr>
              <w:t>农产品唯一批次号（基于追溯规范生成）</w:t>
            </w:r>
          </w:p>
        </w:tc>
        <w:tc>
          <w:tcPr>
            <w:tcW w:w="1764" w:type="dxa"/>
          </w:tcPr>
          <w:p w14:paraId="7A2BE41C" w14:textId="750268F2" w:rsidR="00AD3060" w:rsidRDefault="00AD3060" w:rsidP="00AD3060">
            <w:pPr>
              <w:ind w:firstLineChars="0" w:firstLine="0"/>
            </w:pPr>
            <w:r w:rsidRPr="00692B3C">
              <w:rPr>
                <w:rFonts w:hint="eastAsia"/>
              </w:rPr>
              <w:t>是</w:t>
            </w:r>
          </w:p>
        </w:tc>
      </w:tr>
      <w:tr w:rsidR="00AD3060" w14:paraId="2B239BD3" w14:textId="77777777" w:rsidTr="00550D7C">
        <w:tc>
          <w:tcPr>
            <w:tcW w:w="1752" w:type="dxa"/>
            <w:vMerge/>
          </w:tcPr>
          <w:p w14:paraId="6C5710CA" w14:textId="77777777" w:rsidR="00AD3060" w:rsidRDefault="00AD3060" w:rsidP="00AD3060">
            <w:pPr>
              <w:ind w:firstLineChars="0" w:firstLine="0"/>
            </w:pPr>
          </w:p>
        </w:tc>
        <w:tc>
          <w:tcPr>
            <w:tcW w:w="1989" w:type="dxa"/>
          </w:tcPr>
          <w:p w14:paraId="632C17E8" w14:textId="7880FF60" w:rsidR="00AD3060" w:rsidRDefault="00AD3060" w:rsidP="00AD3060">
            <w:pPr>
              <w:ind w:firstLineChars="0" w:firstLine="0"/>
            </w:pPr>
            <w:proofErr w:type="spellStart"/>
            <w:r w:rsidRPr="00692B3C">
              <w:rPr>
                <w:rFonts w:hint="eastAsia"/>
              </w:rPr>
              <w:t>origin_cert_hash</w:t>
            </w:r>
            <w:proofErr w:type="spellEnd"/>
          </w:p>
        </w:tc>
        <w:tc>
          <w:tcPr>
            <w:tcW w:w="1790" w:type="dxa"/>
          </w:tcPr>
          <w:p w14:paraId="2D9E14B2" w14:textId="07D202A2" w:rsidR="00AD3060" w:rsidRDefault="00AD3060" w:rsidP="00AD3060">
            <w:pPr>
              <w:ind w:firstLineChars="0" w:firstLine="0"/>
            </w:pPr>
            <w:r w:rsidRPr="00692B3C">
              <w:rPr>
                <w:rFonts w:hint="eastAsia"/>
              </w:rPr>
              <w:t>String</w:t>
            </w:r>
          </w:p>
        </w:tc>
        <w:tc>
          <w:tcPr>
            <w:tcW w:w="1764" w:type="dxa"/>
          </w:tcPr>
          <w:p w14:paraId="248CBC58" w14:textId="1EBBC4F7" w:rsidR="00AD3060" w:rsidRDefault="00AD3060" w:rsidP="00AD3060">
            <w:pPr>
              <w:ind w:firstLineChars="0" w:firstLine="0"/>
            </w:pPr>
            <w:r w:rsidRPr="00692B3C">
              <w:rPr>
                <w:rFonts w:hint="eastAsia"/>
              </w:rPr>
              <w:t>地理标志认证证书的</w:t>
            </w:r>
            <w:r w:rsidRPr="00692B3C">
              <w:rPr>
                <w:rFonts w:hint="eastAsia"/>
              </w:rPr>
              <w:t>SM3</w:t>
            </w:r>
            <w:r w:rsidRPr="00692B3C">
              <w:rPr>
                <w:rFonts w:hint="eastAsia"/>
              </w:rPr>
              <w:t>哈希摘要</w:t>
            </w:r>
          </w:p>
        </w:tc>
        <w:tc>
          <w:tcPr>
            <w:tcW w:w="1764" w:type="dxa"/>
          </w:tcPr>
          <w:p w14:paraId="462240FA" w14:textId="247FEF7B" w:rsidR="00AD3060" w:rsidRDefault="00AD3060" w:rsidP="00AD3060">
            <w:pPr>
              <w:ind w:firstLineChars="0" w:firstLine="0"/>
            </w:pPr>
            <w:r w:rsidRPr="00692B3C">
              <w:rPr>
                <w:rFonts w:hint="eastAsia"/>
              </w:rPr>
              <w:t>是</w:t>
            </w:r>
          </w:p>
        </w:tc>
      </w:tr>
      <w:tr w:rsidR="00AD3060" w14:paraId="3EB64FC4" w14:textId="77777777" w:rsidTr="00550D7C">
        <w:tc>
          <w:tcPr>
            <w:tcW w:w="1752" w:type="dxa"/>
            <w:vMerge/>
          </w:tcPr>
          <w:p w14:paraId="101DC1CD" w14:textId="77777777" w:rsidR="00AD3060" w:rsidRDefault="00AD3060" w:rsidP="00AD3060">
            <w:pPr>
              <w:ind w:firstLineChars="0" w:firstLine="0"/>
            </w:pPr>
          </w:p>
        </w:tc>
        <w:tc>
          <w:tcPr>
            <w:tcW w:w="1989" w:type="dxa"/>
          </w:tcPr>
          <w:p w14:paraId="60A08846" w14:textId="5B12FA8E" w:rsidR="00AD3060" w:rsidRDefault="00AD3060" w:rsidP="00AD3060">
            <w:pPr>
              <w:ind w:firstLineChars="0" w:firstLine="0"/>
            </w:pPr>
            <w:proofErr w:type="spellStart"/>
            <w:r w:rsidRPr="00692B3C">
              <w:rPr>
                <w:rFonts w:hint="eastAsia"/>
              </w:rPr>
              <w:t>env_parameters</w:t>
            </w:r>
            <w:proofErr w:type="spellEnd"/>
          </w:p>
        </w:tc>
        <w:tc>
          <w:tcPr>
            <w:tcW w:w="1790" w:type="dxa"/>
          </w:tcPr>
          <w:p w14:paraId="0998C51E" w14:textId="0222EE42" w:rsidR="00AD3060" w:rsidRDefault="00AD3060" w:rsidP="00AD3060">
            <w:pPr>
              <w:ind w:firstLineChars="0" w:firstLine="0"/>
            </w:pPr>
            <w:r w:rsidRPr="00692B3C">
              <w:rPr>
                <w:rFonts w:hint="eastAsia"/>
              </w:rPr>
              <w:t>JSON</w:t>
            </w:r>
          </w:p>
        </w:tc>
        <w:tc>
          <w:tcPr>
            <w:tcW w:w="1764" w:type="dxa"/>
          </w:tcPr>
          <w:p w14:paraId="44CEC1A7" w14:textId="111B1732" w:rsidR="00AD3060" w:rsidRDefault="00AD3060" w:rsidP="00AD3060">
            <w:pPr>
              <w:ind w:firstLineChars="0" w:firstLine="0"/>
            </w:pPr>
            <w:r w:rsidRPr="00692B3C">
              <w:rPr>
                <w:rFonts w:hint="eastAsia"/>
              </w:rPr>
              <w:t>包含土壤</w:t>
            </w:r>
            <w:r w:rsidRPr="00692B3C">
              <w:rPr>
                <w:rFonts w:hint="eastAsia"/>
              </w:rPr>
              <w:t>pH</w:t>
            </w:r>
            <w:r w:rsidRPr="00692B3C">
              <w:rPr>
                <w:rFonts w:hint="eastAsia"/>
              </w:rPr>
              <w:t>值、灌溉水质等标准化种植参数</w:t>
            </w:r>
          </w:p>
        </w:tc>
        <w:tc>
          <w:tcPr>
            <w:tcW w:w="1764" w:type="dxa"/>
          </w:tcPr>
          <w:p w14:paraId="4AE7EE85" w14:textId="688DA37B" w:rsidR="00AD3060" w:rsidRDefault="004B53CC" w:rsidP="00AD3060">
            <w:pPr>
              <w:ind w:firstLineChars="0" w:firstLine="0"/>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550D7C">
        <w:tc>
          <w:tcPr>
            <w:tcW w:w="1752" w:type="dxa"/>
            <w:vMerge/>
          </w:tcPr>
          <w:p w14:paraId="731ED7CF" w14:textId="77777777" w:rsidR="00AD3060" w:rsidRDefault="00AD3060" w:rsidP="00AD3060">
            <w:pPr>
              <w:ind w:firstLineChars="0" w:firstLine="0"/>
            </w:pPr>
          </w:p>
        </w:tc>
        <w:tc>
          <w:tcPr>
            <w:tcW w:w="1989" w:type="dxa"/>
          </w:tcPr>
          <w:p w14:paraId="014A1697" w14:textId="0A4E9DBF" w:rsidR="00AD3060" w:rsidRDefault="00AD3060" w:rsidP="00AD3060">
            <w:pPr>
              <w:ind w:firstLineChars="0" w:firstLine="0"/>
            </w:pPr>
            <w:proofErr w:type="spellStart"/>
            <w:r w:rsidRPr="00692B3C">
              <w:rPr>
                <w:rFonts w:hint="eastAsia"/>
              </w:rPr>
              <w:t>operator_id</w:t>
            </w:r>
            <w:proofErr w:type="spellEnd"/>
          </w:p>
        </w:tc>
        <w:tc>
          <w:tcPr>
            <w:tcW w:w="1790" w:type="dxa"/>
          </w:tcPr>
          <w:p w14:paraId="12515209" w14:textId="05065187" w:rsidR="00AD3060" w:rsidRDefault="00AD3060" w:rsidP="00AD3060">
            <w:pPr>
              <w:ind w:firstLineChars="0" w:firstLine="0"/>
            </w:pPr>
            <w:r w:rsidRPr="00692B3C">
              <w:rPr>
                <w:rFonts w:hint="eastAsia"/>
              </w:rPr>
              <w:t>String</w:t>
            </w:r>
          </w:p>
        </w:tc>
        <w:tc>
          <w:tcPr>
            <w:tcW w:w="1764" w:type="dxa"/>
          </w:tcPr>
          <w:p w14:paraId="54C4D911" w14:textId="5E7250CD" w:rsidR="00AD3060" w:rsidRDefault="00AD3060" w:rsidP="00AD3060">
            <w:pPr>
              <w:ind w:firstLineChars="0" w:firstLine="0"/>
            </w:pPr>
            <w:r w:rsidRPr="00692B3C">
              <w:rPr>
                <w:rFonts w:hint="eastAsia"/>
              </w:rPr>
              <w:t>种植基地责任人国密数字身份标识</w:t>
            </w:r>
          </w:p>
        </w:tc>
        <w:tc>
          <w:tcPr>
            <w:tcW w:w="1764" w:type="dxa"/>
          </w:tcPr>
          <w:p w14:paraId="1EC8568E" w14:textId="6292C17B" w:rsidR="00AD3060" w:rsidRDefault="00AD3060" w:rsidP="00AD3060">
            <w:pPr>
              <w:ind w:firstLineChars="0" w:firstLine="0"/>
            </w:pPr>
            <w:r w:rsidRPr="00692B3C">
              <w:rPr>
                <w:rFonts w:hint="eastAsia"/>
              </w:rPr>
              <w:t>是</w:t>
            </w:r>
          </w:p>
        </w:tc>
      </w:tr>
      <w:tr w:rsidR="00AD3060" w14:paraId="0F1E5E21" w14:textId="77777777" w:rsidTr="00550D7C">
        <w:tc>
          <w:tcPr>
            <w:tcW w:w="1752" w:type="dxa"/>
            <w:vMerge w:val="restart"/>
          </w:tcPr>
          <w:p w14:paraId="3EAF49C5" w14:textId="331572F0" w:rsidR="00AD3060" w:rsidRDefault="00AD3060" w:rsidP="00AD3060">
            <w:pPr>
              <w:ind w:firstLineChars="0" w:firstLine="0"/>
            </w:pPr>
            <w:r w:rsidRPr="00692B3C">
              <w:rPr>
                <w:rFonts w:hint="eastAsia"/>
              </w:rPr>
              <w:t>加工质检</w:t>
            </w:r>
          </w:p>
        </w:tc>
        <w:tc>
          <w:tcPr>
            <w:tcW w:w="1989" w:type="dxa"/>
          </w:tcPr>
          <w:p w14:paraId="65ADDA23" w14:textId="58E72033" w:rsidR="00AD3060" w:rsidRDefault="00AD3060" w:rsidP="00AD3060">
            <w:pPr>
              <w:ind w:firstLineChars="0" w:firstLine="0"/>
            </w:pPr>
            <w:proofErr w:type="spellStart"/>
            <w:r w:rsidRPr="00692B3C">
              <w:rPr>
                <w:rFonts w:hint="eastAsia"/>
              </w:rPr>
              <w:t>process_line_no</w:t>
            </w:r>
            <w:proofErr w:type="spellEnd"/>
          </w:p>
        </w:tc>
        <w:tc>
          <w:tcPr>
            <w:tcW w:w="1790" w:type="dxa"/>
          </w:tcPr>
          <w:p w14:paraId="59966D2B" w14:textId="35CB3B84" w:rsidR="00AD3060" w:rsidRDefault="00AD3060" w:rsidP="00AD3060">
            <w:pPr>
              <w:ind w:firstLineChars="0" w:firstLine="0"/>
            </w:pPr>
            <w:r w:rsidRPr="00692B3C">
              <w:rPr>
                <w:rFonts w:hint="eastAsia"/>
              </w:rPr>
              <w:t>String</w:t>
            </w:r>
          </w:p>
        </w:tc>
        <w:tc>
          <w:tcPr>
            <w:tcW w:w="1764" w:type="dxa"/>
          </w:tcPr>
          <w:p w14:paraId="7AE6FF82" w14:textId="50B6FB83" w:rsidR="00AD3060" w:rsidRDefault="00AD3060" w:rsidP="00AD3060">
            <w:pPr>
              <w:ind w:firstLineChars="0" w:firstLine="0"/>
            </w:pPr>
            <w:r w:rsidRPr="00692B3C">
              <w:rPr>
                <w:rFonts w:hint="eastAsia"/>
              </w:rPr>
              <w:t>标准化分拣与包装流水线编号</w:t>
            </w:r>
          </w:p>
        </w:tc>
        <w:tc>
          <w:tcPr>
            <w:tcW w:w="1764" w:type="dxa"/>
          </w:tcPr>
          <w:p w14:paraId="0AE505DB" w14:textId="16DBB22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550D7C">
        <w:tc>
          <w:tcPr>
            <w:tcW w:w="1752" w:type="dxa"/>
            <w:vMerge/>
          </w:tcPr>
          <w:p w14:paraId="1B0DDAFA" w14:textId="77777777" w:rsidR="00AD3060" w:rsidRDefault="00AD3060" w:rsidP="00AD3060">
            <w:pPr>
              <w:ind w:firstLineChars="0" w:firstLine="0"/>
            </w:pPr>
          </w:p>
        </w:tc>
        <w:tc>
          <w:tcPr>
            <w:tcW w:w="1989" w:type="dxa"/>
          </w:tcPr>
          <w:p w14:paraId="7D966B21" w14:textId="054E2251" w:rsidR="00AD3060" w:rsidRDefault="00AD3060" w:rsidP="00AD3060">
            <w:pPr>
              <w:ind w:firstLineChars="0" w:firstLine="0"/>
            </w:pPr>
            <w:proofErr w:type="spellStart"/>
            <w:r w:rsidRPr="00692B3C">
              <w:rPr>
                <w:rFonts w:hint="eastAsia"/>
              </w:rPr>
              <w:t>quality_report_cid</w:t>
            </w:r>
            <w:proofErr w:type="spellEnd"/>
          </w:p>
        </w:tc>
        <w:tc>
          <w:tcPr>
            <w:tcW w:w="1790" w:type="dxa"/>
          </w:tcPr>
          <w:p w14:paraId="0E98C7AE" w14:textId="21872DFB" w:rsidR="00AD3060" w:rsidRDefault="00AD3060" w:rsidP="00AD3060">
            <w:pPr>
              <w:ind w:firstLineChars="0" w:firstLine="0"/>
            </w:pPr>
            <w:r w:rsidRPr="00692B3C">
              <w:rPr>
                <w:rFonts w:hint="eastAsia"/>
              </w:rPr>
              <w:t>String</w:t>
            </w:r>
          </w:p>
        </w:tc>
        <w:tc>
          <w:tcPr>
            <w:tcW w:w="1764" w:type="dxa"/>
          </w:tcPr>
          <w:p w14:paraId="163106E6" w14:textId="59FBC4A2" w:rsidR="00AD3060" w:rsidRDefault="00AD3060" w:rsidP="00AD3060">
            <w:pPr>
              <w:ind w:firstLineChars="0" w:firstLine="0"/>
            </w:pPr>
            <w:r w:rsidRPr="00692B3C">
              <w:rPr>
                <w:rFonts w:hint="eastAsia"/>
              </w:rPr>
              <w:t>质检报告原件在</w:t>
            </w:r>
            <w:r w:rsidRPr="00692B3C">
              <w:rPr>
                <w:rFonts w:hint="eastAsia"/>
              </w:rPr>
              <w:t>IPFS</w:t>
            </w:r>
            <w:r w:rsidRPr="00692B3C">
              <w:rPr>
                <w:rFonts w:hint="eastAsia"/>
              </w:rPr>
              <w:t>网络的</w:t>
            </w:r>
            <w:r w:rsidRPr="00692B3C">
              <w:rPr>
                <w:rFonts w:hint="eastAsia"/>
              </w:rPr>
              <w:lastRenderedPageBreak/>
              <w:t>唯一内容标识符</w:t>
            </w:r>
          </w:p>
        </w:tc>
        <w:tc>
          <w:tcPr>
            <w:tcW w:w="1764" w:type="dxa"/>
          </w:tcPr>
          <w:p w14:paraId="71E2713B" w14:textId="2AB35B83" w:rsidR="00AD3060" w:rsidRDefault="00AD3060" w:rsidP="00AD3060">
            <w:pPr>
              <w:ind w:firstLineChars="0" w:firstLine="0"/>
            </w:pPr>
            <w:r w:rsidRPr="00692B3C">
              <w:rPr>
                <w:rFonts w:hint="eastAsia"/>
              </w:rPr>
              <w:lastRenderedPageBreak/>
              <w:t>是</w:t>
            </w:r>
          </w:p>
        </w:tc>
      </w:tr>
      <w:tr w:rsidR="00AD3060" w14:paraId="54286434" w14:textId="77777777" w:rsidTr="00550D7C">
        <w:tc>
          <w:tcPr>
            <w:tcW w:w="1752" w:type="dxa"/>
            <w:vMerge/>
          </w:tcPr>
          <w:p w14:paraId="1416F6EB" w14:textId="77777777" w:rsidR="00AD3060" w:rsidRDefault="00AD3060" w:rsidP="00AD3060">
            <w:pPr>
              <w:ind w:firstLineChars="0" w:firstLine="0"/>
            </w:pPr>
          </w:p>
        </w:tc>
        <w:tc>
          <w:tcPr>
            <w:tcW w:w="1989" w:type="dxa"/>
          </w:tcPr>
          <w:p w14:paraId="500B4A1F" w14:textId="3DCA7034" w:rsidR="00AD3060" w:rsidRDefault="00AD3060" w:rsidP="00AD3060">
            <w:pPr>
              <w:ind w:firstLineChars="0" w:firstLine="0"/>
            </w:pPr>
            <w:proofErr w:type="spellStart"/>
            <w:r w:rsidRPr="00692B3C">
              <w:rPr>
                <w:rFonts w:hint="eastAsia"/>
              </w:rPr>
              <w:t>pack_timestamp</w:t>
            </w:r>
            <w:proofErr w:type="spellEnd"/>
          </w:p>
        </w:tc>
        <w:tc>
          <w:tcPr>
            <w:tcW w:w="1790" w:type="dxa"/>
          </w:tcPr>
          <w:p w14:paraId="5C275C4E" w14:textId="1A3F5CE6" w:rsidR="00AD3060" w:rsidRDefault="00AD3060" w:rsidP="00AD3060">
            <w:pPr>
              <w:ind w:firstLineChars="0" w:firstLine="0"/>
            </w:pPr>
            <w:r w:rsidRPr="00692B3C">
              <w:rPr>
                <w:rFonts w:hint="eastAsia"/>
              </w:rPr>
              <w:t>Timestamp</w:t>
            </w:r>
          </w:p>
        </w:tc>
        <w:tc>
          <w:tcPr>
            <w:tcW w:w="1764" w:type="dxa"/>
          </w:tcPr>
          <w:p w14:paraId="6D0CFC64" w14:textId="0BDBAD83" w:rsidR="00AD3060" w:rsidRDefault="00AD3060" w:rsidP="00AD3060">
            <w:pPr>
              <w:ind w:firstLineChars="0" w:firstLine="0"/>
            </w:pPr>
            <w:r w:rsidRPr="00692B3C">
              <w:rPr>
                <w:rFonts w:hint="eastAsia"/>
              </w:rPr>
              <w:t>包装赋码的时间戳</w:t>
            </w:r>
          </w:p>
        </w:tc>
        <w:tc>
          <w:tcPr>
            <w:tcW w:w="1764" w:type="dxa"/>
          </w:tcPr>
          <w:p w14:paraId="263B834A" w14:textId="059C38C9" w:rsidR="00AD3060" w:rsidRDefault="00AD3060" w:rsidP="00AD3060">
            <w:pPr>
              <w:ind w:firstLineChars="0" w:firstLine="0"/>
            </w:pPr>
            <w:r w:rsidRPr="00692B3C">
              <w:rPr>
                <w:rFonts w:hint="eastAsia"/>
              </w:rPr>
              <w:t>是</w:t>
            </w:r>
          </w:p>
        </w:tc>
      </w:tr>
      <w:tr w:rsidR="00AD3060" w14:paraId="5CBFD019" w14:textId="77777777" w:rsidTr="00550D7C">
        <w:tc>
          <w:tcPr>
            <w:tcW w:w="1752" w:type="dxa"/>
            <w:vMerge w:val="restart"/>
          </w:tcPr>
          <w:p w14:paraId="2C99132E" w14:textId="553B215A" w:rsidR="00AD3060" w:rsidRDefault="00AD3060" w:rsidP="00AD3060">
            <w:pPr>
              <w:ind w:firstLineChars="0" w:firstLine="0"/>
            </w:pPr>
            <w:r w:rsidRPr="00692B3C">
              <w:rPr>
                <w:rFonts w:hint="eastAsia"/>
              </w:rPr>
              <w:t>冷链物流</w:t>
            </w:r>
          </w:p>
        </w:tc>
        <w:tc>
          <w:tcPr>
            <w:tcW w:w="1989" w:type="dxa"/>
          </w:tcPr>
          <w:p w14:paraId="0781A1F5" w14:textId="587B6B96" w:rsidR="00AD3060" w:rsidRDefault="00AD3060" w:rsidP="00AD3060">
            <w:pPr>
              <w:ind w:firstLineChars="0" w:firstLine="0"/>
            </w:pPr>
            <w:proofErr w:type="spellStart"/>
            <w:r w:rsidRPr="00692B3C">
              <w:rPr>
                <w:rFonts w:hint="eastAsia"/>
              </w:rPr>
              <w:t>trans_order_id</w:t>
            </w:r>
            <w:proofErr w:type="spellEnd"/>
          </w:p>
        </w:tc>
        <w:tc>
          <w:tcPr>
            <w:tcW w:w="1790" w:type="dxa"/>
          </w:tcPr>
          <w:p w14:paraId="132EEA1B" w14:textId="11DB36EE" w:rsidR="00AD3060" w:rsidRDefault="00AD3060" w:rsidP="00AD3060">
            <w:pPr>
              <w:ind w:firstLineChars="0" w:firstLine="0"/>
            </w:pPr>
            <w:r w:rsidRPr="00692B3C">
              <w:rPr>
                <w:rFonts w:hint="eastAsia"/>
              </w:rPr>
              <w:t>String</w:t>
            </w:r>
          </w:p>
        </w:tc>
        <w:tc>
          <w:tcPr>
            <w:tcW w:w="1764" w:type="dxa"/>
          </w:tcPr>
          <w:p w14:paraId="09D7C6D5" w14:textId="21D70F58" w:rsidR="00AD3060" w:rsidRDefault="00AD3060" w:rsidP="00AD3060">
            <w:pPr>
              <w:ind w:firstLineChars="0" w:firstLine="0"/>
            </w:pPr>
            <w:r w:rsidRPr="00692B3C">
              <w:rPr>
                <w:rFonts w:hint="eastAsia"/>
              </w:rPr>
              <w:t>运输流转单号</w:t>
            </w:r>
          </w:p>
        </w:tc>
        <w:tc>
          <w:tcPr>
            <w:tcW w:w="1764" w:type="dxa"/>
          </w:tcPr>
          <w:p w14:paraId="35F3959F" w14:textId="5274765D" w:rsidR="00AD3060" w:rsidRDefault="00AD3060" w:rsidP="00AD3060">
            <w:pPr>
              <w:ind w:firstLineChars="0" w:firstLine="0"/>
            </w:pPr>
            <w:r w:rsidRPr="00692B3C">
              <w:rPr>
                <w:rFonts w:hint="eastAsia"/>
              </w:rPr>
              <w:t>是</w:t>
            </w:r>
          </w:p>
        </w:tc>
      </w:tr>
      <w:tr w:rsidR="00AD3060" w14:paraId="3E0C5860" w14:textId="77777777" w:rsidTr="00550D7C">
        <w:tc>
          <w:tcPr>
            <w:tcW w:w="1752" w:type="dxa"/>
            <w:vMerge/>
          </w:tcPr>
          <w:p w14:paraId="459F3908" w14:textId="77777777" w:rsidR="00AD3060" w:rsidRDefault="00AD3060" w:rsidP="00AD3060">
            <w:pPr>
              <w:ind w:firstLineChars="0" w:firstLine="0"/>
            </w:pPr>
          </w:p>
        </w:tc>
        <w:tc>
          <w:tcPr>
            <w:tcW w:w="1989" w:type="dxa"/>
          </w:tcPr>
          <w:p w14:paraId="085BBB9B" w14:textId="58EDADFE" w:rsidR="00AD3060" w:rsidRDefault="00AD3060" w:rsidP="00AD3060">
            <w:pPr>
              <w:ind w:firstLineChars="0" w:firstLine="0"/>
            </w:pPr>
            <w:proofErr w:type="spellStart"/>
            <w:r w:rsidRPr="00692B3C">
              <w:rPr>
                <w:rFonts w:hint="eastAsia"/>
              </w:rPr>
              <w:t>cold_chain_temp</w:t>
            </w:r>
            <w:proofErr w:type="spellEnd"/>
          </w:p>
        </w:tc>
        <w:tc>
          <w:tcPr>
            <w:tcW w:w="1790" w:type="dxa"/>
          </w:tcPr>
          <w:p w14:paraId="4238D8AA" w14:textId="3138CBCE" w:rsidR="00AD3060" w:rsidRDefault="00AD3060" w:rsidP="00AD3060">
            <w:pPr>
              <w:ind w:firstLineChars="0" w:firstLine="0"/>
            </w:pPr>
            <w:r w:rsidRPr="00692B3C">
              <w:rPr>
                <w:rFonts w:hint="eastAsia"/>
              </w:rPr>
              <w:t>Float</w:t>
            </w:r>
          </w:p>
        </w:tc>
        <w:tc>
          <w:tcPr>
            <w:tcW w:w="1764" w:type="dxa"/>
          </w:tcPr>
          <w:p w14:paraId="19DCC3CF" w14:textId="6AEF7234" w:rsidR="00AD3060" w:rsidRDefault="00AD3060" w:rsidP="00AD3060">
            <w:pPr>
              <w:ind w:firstLineChars="0" w:firstLine="0"/>
            </w:pPr>
            <w:r w:rsidRPr="00692B3C">
              <w:rPr>
                <w:rFonts w:hint="eastAsia"/>
              </w:rPr>
              <w:t>运输途中的冷链温度记录</w:t>
            </w:r>
          </w:p>
        </w:tc>
        <w:tc>
          <w:tcPr>
            <w:tcW w:w="1764" w:type="dxa"/>
          </w:tcPr>
          <w:p w14:paraId="45508BB4" w14:textId="7EFD22F5"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550D7C">
        <w:tc>
          <w:tcPr>
            <w:tcW w:w="1752" w:type="dxa"/>
            <w:vMerge/>
          </w:tcPr>
          <w:p w14:paraId="7AA7287F" w14:textId="77777777" w:rsidR="00AD3060" w:rsidRDefault="00AD3060" w:rsidP="00AD3060">
            <w:pPr>
              <w:ind w:firstLineChars="0" w:firstLine="0"/>
            </w:pPr>
          </w:p>
        </w:tc>
        <w:tc>
          <w:tcPr>
            <w:tcW w:w="1989" w:type="dxa"/>
          </w:tcPr>
          <w:p w14:paraId="79C9973B" w14:textId="50330AC3" w:rsidR="00AD3060" w:rsidRDefault="00AD3060" w:rsidP="00AD3060">
            <w:pPr>
              <w:ind w:firstLineChars="0" w:firstLine="0"/>
            </w:pPr>
            <w:proofErr w:type="spellStart"/>
            <w:r w:rsidRPr="00692B3C">
              <w:rPr>
                <w:rFonts w:hint="eastAsia"/>
              </w:rPr>
              <w:t>vehicle_route</w:t>
            </w:r>
            <w:proofErr w:type="spellEnd"/>
          </w:p>
        </w:tc>
        <w:tc>
          <w:tcPr>
            <w:tcW w:w="1790" w:type="dxa"/>
          </w:tcPr>
          <w:p w14:paraId="45BB9F74" w14:textId="5130BB1F" w:rsidR="00AD3060" w:rsidRDefault="00AD3060" w:rsidP="00AD3060">
            <w:pPr>
              <w:ind w:firstLineChars="0" w:firstLine="0"/>
            </w:pPr>
            <w:r w:rsidRPr="00692B3C">
              <w:rPr>
                <w:rFonts w:hint="eastAsia"/>
              </w:rPr>
              <w:t>String</w:t>
            </w:r>
          </w:p>
        </w:tc>
        <w:tc>
          <w:tcPr>
            <w:tcW w:w="1764" w:type="dxa"/>
          </w:tcPr>
          <w:p w14:paraId="49E10A12" w14:textId="55877DC2" w:rsidR="00AD3060" w:rsidRDefault="00AD3060" w:rsidP="00AD3060">
            <w:pPr>
              <w:ind w:firstLineChars="0" w:firstLine="0"/>
            </w:pPr>
            <w:r w:rsidRPr="00692B3C">
              <w:rPr>
                <w:rFonts w:hint="eastAsia"/>
              </w:rPr>
              <w:t>脱敏后的运输轨迹坐标集</w:t>
            </w:r>
          </w:p>
        </w:tc>
        <w:tc>
          <w:tcPr>
            <w:tcW w:w="1764" w:type="dxa"/>
          </w:tcPr>
          <w:p w14:paraId="594C21B7" w14:textId="49F0721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550D7C">
        <w:tc>
          <w:tcPr>
            <w:tcW w:w="1752" w:type="dxa"/>
            <w:vMerge w:val="restart"/>
          </w:tcPr>
          <w:p w14:paraId="63C5AC83" w14:textId="2855A470" w:rsidR="00AD3060" w:rsidRDefault="00AD3060" w:rsidP="00AD3060">
            <w:pPr>
              <w:ind w:firstLineChars="0" w:firstLine="0"/>
            </w:pPr>
            <w:r w:rsidRPr="00692B3C">
              <w:rPr>
                <w:rFonts w:hint="eastAsia"/>
              </w:rPr>
              <w:t>终端销售</w:t>
            </w:r>
          </w:p>
        </w:tc>
        <w:tc>
          <w:tcPr>
            <w:tcW w:w="1989" w:type="dxa"/>
          </w:tcPr>
          <w:p w14:paraId="3177F93A" w14:textId="78922C7C" w:rsidR="00AD3060" w:rsidRDefault="00AD3060" w:rsidP="00AD3060">
            <w:pPr>
              <w:ind w:firstLineChars="0" w:firstLine="0"/>
            </w:pPr>
            <w:proofErr w:type="spellStart"/>
            <w:r w:rsidRPr="00692B3C">
              <w:rPr>
                <w:rFonts w:hint="eastAsia"/>
              </w:rPr>
              <w:t>retailer_code</w:t>
            </w:r>
            <w:proofErr w:type="spellEnd"/>
          </w:p>
        </w:tc>
        <w:tc>
          <w:tcPr>
            <w:tcW w:w="1790" w:type="dxa"/>
          </w:tcPr>
          <w:p w14:paraId="62A10587" w14:textId="1AC17C0C" w:rsidR="00AD3060" w:rsidRDefault="00AD3060" w:rsidP="00AD3060">
            <w:pPr>
              <w:ind w:firstLineChars="0" w:firstLine="0"/>
            </w:pPr>
            <w:r w:rsidRPr="00692B3C">
              <w:rPr>
                <w:rFonts w:hint="eastAsia"/>
              </w:rPr>
              <w:t>String</w:t>
            </w:r>
          </w:p>
        </w:tc>
        <w:tc>
          <w:tcPr>
            <w:tcW w:w="1764" w:type="dxa"/>
          </w:tcPr>
          <w:p w14:paraId="565DF59E" w14:textId="0BC09A86" w:rsidR="00AD3060" w:rsidRDefault="00AD3060" w:rsidP="00AD3060">
            <w:pPr>
              <w:ind w:firstLineChars="0" w:firstLine="0"/>
            </w:pPr>
            <w:r w:rsidRPr="00692B3C">
              <w:rPr>
                <w:rFonts w:hint="eastAsia"/>
              </w:rPr>
              <w:t>销售商统一社会信用代码标识</w:t>
            </w:r>
          </w:p>
        </w:tc>
        <w:tc>
          <w:tcPr>
            <w:tcW w:w="1764" w:type="dxa"/>
          </w:tcPr>
          <w:p w14:paraId="6DA4859D" w14:textId="76F4C910" w:rsidR="00AD3060" w:rsidRDefault="00AD3060" w:rsidP="00AD3060">
            <w:pPr>
              <w:ind w:firstLineChars="0" w:firstLine="0"/>
            </w:pPr>
            <w:r w:rsidRPr="00692B3C">
              <w:rPr>
                <w:rFonts w:hint="eastAsia"/>
              </w:rPr>
              <w:t>是</w:t>
            </w:r>
          </w:p>
        </w:tc>
      </w:tr>
      <w:tr w:rsidR="00AD3060" w14:paraId="073BCC03" w14:textId="77777777" w:rsidTr="00550D7C">
        <w:tc>
          <w:tcPr>
            <w:tcW w:w="1752" w:type="dxa"/>
            <w:vMerge/>
          </w:tcPr>
          <w:p w14:paraId="277B13AC" w14:textId="77777777" w:rsidR="00AD3060" w:rsidRDefault="00AD3060" w:rsidP="00AD3060">
            <w:pPr>
              <w:ind w:firstLineChars="0" w:firstLine="0"/>
            </w:pPr>
          </w:p>
        </w:tc>
        <w:tc>
          <w:tcPr>
            <w:tcW w:w="1989" w:type="dxa"/>
          </w:tcPr>
          <w:p w14:paraId="37AE7591" w14:textId="27D26878" w:rsidR="00AD3060" w:rsidRDefault="00AD3060" w:rsidP="00AD3060">
            <w:pPr>
              <w:ind w:firstLineChars="0" w:firstLine="0"/>
            </w:pPr>
            <w:proofErr w:type="spellStart"/>
            <w:r w:rsidRPr="00692B3C">
              <w:rPr>
                <w:rFonts w:hint="eastAsia"/>
              </w:rPr>
              <w:t>shelf_time</w:t>
            </w:r>
            <w:proofErr w:type="spellEnd"/>
          </w:p>
        </w:tc>
        <w:tc>
          <w:tcPr>
            <w:tcW w:w="1790" w:type="dxa"/>
          </w:tcPr>
          <w:p w14:paraId="3AE10B7A" w14:textId="4DFE8E99" w:rsidR="00AD3060" w:rsidRDefault="00AD3060" w:rsidP="00AD3060">
            <w:pPr>
              <w:ind w:firstLineChars="0" w:firstLine="0"/>
            </w:pPr>
            <w:r w:rsidRPr="00692B3C">
              <w:rPr>
                <w:rFonts w:hint="eastAsia"/>
              </w:rPr>
              <w:t>Timestamp</w:t>
            </w:r>
          </w:p>
        </w:tc>
        <w:tc>
          <w:tcPr>
            <w:tcW w:w="1764" w:type="dxa"/>
          </w:tcPr>
          <w:p w14:paraId="66820BF4" w14:textId="39B1569A" w:rsidR="00AD3060" w:rsidRDefault="00AD3060" w:rsidP="00AD3060">
            <w:pPr>
              <w:ind w:firstLineChars="0" w:firstLine="0"/>
            </w:pPr>
            <w:r w:rsidRPr="00692B3C">
              <w:rPr>
                <w:rFonts w:hint="eastAsia"/>
              </w:rPr>
              <w:t>终端商超上架时间戳</w:t>
            </w:r>
          </w:p>
        </w:tc>
        <w:tc>
          <w:tcPr>
            <w:tcW w:w="1764" w:type="dxa"/>
          </w:tcPr>
          <w:p w14:paraId="2611782B" w14:textId="635435AC" w:rsidR="00AD3060" w:rsidRDefault="00AD3060" w:rsidP="00AD3060">
            <w:pPr>
              <w:ind w:firstLineChars="0" w:firstLine="0"/>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请求时，系统通过智能合约的查询接口，快速检索出该批次苹果跨越多个组织节点的所有历史状态转移记录。消费者不仅</w:t>
      </w:r>
      <w:r w:rsidRPr="005B57FC">
        <w:rPr>
          <w:rFonts w:hint="eastAsia"/>
        </w:rPr>
        <w:lastRenderedPageBreak/>
        <w:t>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77" w:name="_Toc9756"/>
      <w:bookmarkStart w:id="78" w:name="_Toc224635631"/>
      <w:r>
        <w:t>5.</w:t>
      </w:r>
      <w:r w:rsidR="00A64BCA">
        <w:rPr>
          <w:rFonts w:hint="eastAsia"/>
        </w:rPr>
        <w:t>4</w:t>
      </w:r>
      <w:r>
        <w:rPr>
          <w:rFonts w:hint="eastAsia"/>
        </w:rPr>
        <w:t xml:space="preserve"> </w:t>
      </w:r>
      <w:r>
        <w:t xml:space="preserve"> </w:t>
      </w:r>
      <w:r>
        <w:t>系统功能测试</w:t>
      </w:r>
      <w:bookmarkEnd w:id="77"/>
      <w:bookmarkEnd w:id="78"/>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lastRenderedPageBreak/>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0"/>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1"/>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79"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79"/>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2"/>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3"/>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4"/>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5"/>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lastRenderedPageBreak/>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0"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0"/>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1"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1"/>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lastRenderedPageBreak/>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8"/>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59"/>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2"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2"/>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0"/>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3"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3"/>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84" w:name="_Toc14539"/>
      <w:bookmarkStart w:id="85" w:name="_Toc224635632"/>
      <w:r>
        <w:t>5.</w:t>
      </w:r>
      <w:r w:rsidR="00A75EC4">
        <w:rPr>
          <w:rFonts w:hint="eastAsia"/>
        </w:rPr>
        <w:t>5</w:t>
      </w:r>
      <w:r>
        <w:rPr>
          <w:rFonts w:hint="eastAsia"/>
        </w:rPr>
        <w:t xml:space="preserve"> </w:t>
      </w:r>
      <w:r>
        <w:t xml:space="preserve"> </w:t>
      </w:r>
      <w:r>
        <w:t>系统性能评估</w:t>
      </w:r>
      <w:bookmarkEnd w:id="84"/>
      <w:bookmarkEnd w:id="85"/>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lastRenderedPageBreak/>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1"/>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6"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6"/>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2"/>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7"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7"/>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8" w:name="_Toc2622"/>
      <w:bookmarkStart w:id="89" w:name="_Toc224635633"/>
      <w:r>
        <w:lastRenderedPageBreak/>
        <w:t>第</w:t>
      </w:r>
      <w:r>
        <w:rPr>
          <w:rFonts w:hint="eastAsia"/>
        </w:rPr>
        <w:t>6</w:t>
      </w:r>
      <w:r>
        <w:t>章</w:t>
      </w:r>
      <w:r>
        <w:t xml:space="preserve"> </w:t>
      </w:r>
      <w:r>
        <w:rPr>
          <w:rFonts w:hint="eastAsia"/>
        </w:rPr>
        <w:t xml:space="preserve"> </w:t>
      </w:r>
      <w:r>
        <w:t>结论与展望</w:t>
      </w:r>
      <w:bookmarkEnd w:id="88"/>
      <w:bookmarkEnd w:id="89"/>
    </w:p>
    <w:p w14:paraId="61AB4D61" w14:textId="77777777" w:rsidR="003B5385" w:rsidRDefault="00000000">
      <w:pPr>
        <w:pStyle w:val="2"/>
        <w:spacing w:before="240" w:after="240"/>
      </w:pPr>
      <w:bookmarkStart w:id="90" w:name="_Toc18387"/>
      <w:bookmarkStart w:id="91" w:name="_Toc224635634"/>
      <w:r>
        <w:t xml:space="preserve">6.1 </w:t>
      </w:r>
      <w:r>
        <w:rPr>
          <w:rFonts w:hint="eastAsia"/>
        </w:rPr>
        <w:t xml:space="preserve"> </w:t>
      </w:r>
      <w:r>
        <w:t>研究结论总结</w:t>
      </w:r>
      <w:bookmarkEnd w:id="90"/>
      <w:bookmarkEnd w:id="91"/>
    </w:p>
    <w:p w14:paraId="6BE49366" w14:textId="77777777" w:rsidR="005E28A5" w:rsidRDefault="005E28A5" w:rsidP="005E28A5">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分布式存储技术以应对海量溯源数据的存储挑战，并成功嵌入了包含</w:t>
      </w:r>
      <w:r>
        <w:rPr>
          <w:rFonts w:hint="eastAsia"/>
        </w:rPr>
        <w:t>SM2</w:t>
      </w:r>
      <w:r>
        <w:rPr>
          <w:rFonts w:hint="eastAsia"/>
        </w:rPr>
        <w:t>、</w:t>
      </w:r>
      <w:r>
        <w:rPr>
          <w:rFonts w:hint="eastAsia"/>
        </w:rPr>
        <w:t>SM3</w:t>
      </w:r>
      <w:r>
        <w:rPr>
          <w:rFonts w:hint="eastAsia"/>
        </w:rPr>
        <w:t>及</w:t>
      </w:r>
      <w:r>
        <w:rPr>
          <w:rFonts w:hint="eastAsia"/>
        </w:rPr>
        <w:t>SM4</w:t>
      </w:r>
      <w:r>
        <w:rPr>
          <w:rFonts w:hint="eastAsia"/>
        </w:rPr>
        <w:t>在内的我国自主国密算法体系，以满足国内特定场景下的安全合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3AF78EB1" w14:textId="77777777" w:rsidR="005E28A5" w:rsidRDefault="005E28A5" w:rsidP="005E28A5">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农户、加工商、物流商、零售商、消费者及监管机构等多方参与主体的角色定位、数据权责以及信息流转机制，为实现从“农场到餐桌”全过程的可信追溯奠定了坚实的理论基础和架构蓝图。</w:t>
      </w:r>
    </w:p>
    <w:p w14:paraId="4629DFA9" w14:textId="77777777" w:rsidR="005E28A5" w:rsidRDefault="005E28A5" w:rsidP="005E28A5">
      <w:r>
        <w:rPr>
          <w:rFonts w:hint="eastAsia"/>
        </w:rPr>
        <w:t>其次，为了有效解决区块链技术在直接存储高清图片、检测报告与视频等大规模非结构化溯源数据时所面临的存储容量有限和成本高昂的瓶颈问题，本文创新性地提出并实现了一种“区块链结合</w:t>
      </w:r>
      <w:r>
        <w:rPr>
          <w:rFonts w:hint="eastAsia"/>
        </w:rPr>
        <w:t>IPFS</w:t>
      </w:r>
      <w:r>
        <w:rPr>
          <w:rFonts w:hint="eastAsia"/>
        </w:rPr>
        <w:t>”的双存储数据管理模式。该模式将涵盖哈希值与</w:t>
      </w:r>
      <w:r>
        <w:rPr>
          <w:rFonts w:hint="eastAsia"/>
        </w:rPr>
        <w:t>IPFS</w:t>
      </w:r>
      <w:r>
        <w:rPr>
          <w:rFonts w:hint="eastAsia"/>
        </w:rPr>
        <w:t>内容标识符在内的关键结构化溯源信息摘要以及交易记录安全地存储在不可篡改的区块链上，而将原始的大文件数据则高效地存储于分布式的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F763B8C" w14:textId="77777777" w:rsidR="005E28A5" w:rsidRDefault="005E28A5" w:rsidP="005E28A5">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平台中实现了对国密核心算法的嵌入与支持。通过对</w:t>
      </w:r>
      <w:r>
        <w:rPr>
          <w:rFonts w:hint="eastAsia"/>
        </w:rPr>
        <w:t>Fabric</w:t>
      </w:r>
      <w:r>
        <w:rPr>
          <w:rFonts w:hint="eastAsia"/>
        </w:rPr>
        <w:t>底层密码服务提供者模块的细致分析和改造，并基于成熟的开源国密算法库，</w:t>
      </w:r>
      <w:r>
        <w:rPr>
          <w:rFonts w:hint="eastAsia"/>
        </w:rPr>
        <w:lastRenderedPageBreak/>
        <w:t>完成了国密算法与</w:t>
      </w:r>
      <w:r>
        <w:rPr>
          <w:rFonts w:hint="eastAsia"/>
        </w:rPr>
        <w:t>Fabric</w:t>
      </w:r>
      <w:r>
        <w:rPr>
          <w:rFonts w:hint="eastAsia"/>
        </w:rPr>
        <w:t>平台的深度集成，打通了证书体系的国密化与节点间通信的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05D74BF2" w14:textId="77777777" w:rsidR="005E28A5" w:rsidRDefault="005E28A5" w:rsidP="005E28A5">
      <w:r>
        <w:rPr>
          <w:rFonts w:hint="eastAsia"/>
        </w:rPr>
        <w:t>此外，本研究还关注了在特定溯源场景下提升系统性能的潜在需求。虽然在本论文主体中未作为</w:t>
      </w:r>
      <w:proofErr w:type="gramStart"/>
      <w:r>
        <w:rPr>
          <w:rFonts w:hint="eastAsia"/>
        </w:rPr>
        <w:t>最</w:t>
      </w:r>
      <w:proofErr w:type="gramEnd"/>
      <w:r>
        <w:rPr>
          <w:rFonts w:hint="eastAsia"/>
        </w:rPr>
        <w:t>核心的创新点详述，但提及了对共识机制的优化设计与验证思考，探讨了引入节点分组和信用投票等机制以优化实用拜占庭容错算法的可行性。这种对共识效率、通信开销以及系统可扩展性和容错能力的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2F892D7A" w14:textId="77777777" w:rsidR="005E28A5" w:rsidRDefault="005E28A5" w:rsidP="005E28A5">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概念性共识机制优化的农产品溯源系统原型。通过对该原型系统涵盖信息录入、溯源查询与数据监管等核心功能的实现，以及一系列功能与初步性能测试，充分验证了本文所提出的整体方案和各项关键技术改进在实际应用场景中的可行性、有效性和实用性。</w:t>
      </w:r>
    </w:p>
    <w:p w14:paraId="32CDC0ED" w14:textId="3CA25B64" w:rsidR="005E28A5" w:rsidRDefault="005E28A5" w:rsidP="005E28A5">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2" w:name="_Toc19964"/>
      <w:bookmarkStart w:id="93" w:name="_Toc224635635"/>
      <w:r>
        <w:t xml:space="preserve">6.2 </w:t>
      </w:r>
      <w:r>
        <w:rPr>
          <w:rFonts w:hint="eastAsia"/>
        </w:rPr>
        <w:t xml:space="preserve"> </w:t>
      </w:r>
      <w:r>
        <w:t>研究不足与展望</w:t>
      </w:r>
      <w:bookmarkEnd w:id="92"/>
      <w:bookmarkEnd w:id="93"/>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lastRenderedPageBreak/>
        <w:t>首先，在性能深度优化与大规模测试方面。当前系统的性能评估主要在实验室有限节点规模下进行，未来需要开展更接近真实复杂业务负载的大规模压力测试。同时，应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0DD3984B"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94" w:name="_Toc16568"/>
      <w:bookmarkStart w:id="95" w:name="_Toc224635636"/>
      <w:r>
        <w:rPr>
          <w:rFonts w:hint="eastAsia"/>
        </w:rPr>
        <w:lastRenderedPageBreak/>
        <w:t>参考文献</w:t>
      </w:r>
      <w:bookmarkEnd w:id="94"/>
      <w:bookmarkEnd w:id="95"/>
    </w:p>
    <w:p w14:paraId="31AEAADB" w14:textId="77777777" w:rsidR="00A56DA1" w:rsidRPr="00A56DA1" w:rsidRDefault="00A56DA1" w:rsidP="00A56DA1">
      <w:pPr>
        <w:pStyle w:val="A"/>
        <w:rPr>
          <w:rFonts w:hint="eastAsia"/>
        </w:rPr>
      </w:pPr>
      <w:r w:rsidRPr="00A56DA1">
        <w:rPr>
          <w:rFonts w:hint="eastAsia"/>
        </w:rPr>
        <w:t>刘忠建</w:t>
      </w:r>
      <w:r w:rsidRPr="00A56DA1">
        <w:rPr>
          <w:rFonts w:hint="eastAsia"/>
        </w:rPr>
        <w:t xml:space="preserve">. </w:t>
      </w:r>
      <w:r w:rsidRPr="00A56DA1">
        <w:rPr>
          <w:rFonts w:hint="eastAsia"/>
        </w:rPr>
        <w:t>农产品质</w:t>
      </w:r>
      <w:proofErr w:type="gramStart"/>
      <w:r w:rsidRPr="00A56DA1">
        <w:rPr>
          <w:rFonts w:hint="eastAsia"/>
        </w:rPr>
        <w:t>量安全</w:t>
      </w:r>
      <w:proofErr w:type="gramEnd"/>
      <w:r w:rsidRPr="00A56DA1">
        <w:rPr>
          <w:rFonts w:hint="eastAsia"/>
        </w:rPr>
        <w:t>检测工作优化策略探究</w:t>
      </w:r>
      <w:r w:rsidRPr="00A56DA1">
        <w:rPr>
          <w:rFonts w:hint="eastAsia"/>
        </w:rPr>
        <w:t xml:space="preserve">[J]. </w:t>
      </w:r>
      <w:r w:rsidRPr="00A56DA1">
        <w:rPr>
          <w:rFonts w:hint="eastAsia"/>
        </w:rPr>
        <w:t>广东蚕业</w:t>
      </w:r>
      <w:r w:rsidRPr="00A56DA1">
        <w:rPr>
          <w:rFonts w:hint="eastAsia"/>
        </w:rPr>
        <w:t>, 2025, 59(05): 43-45.</w:t>
      </w:r>
    </w:p>
    <w:p w14:paraId="14DD57BF" w14:textId="77777777" w:rsidR="00A56DA1" w:rsidRPr="00A56DA1" w:rsidRDefault="00A56DA1" w:rsidP="00A56DA1">
      <w:pPr>
        <w:pStyle w:val="A"/>
        <w:rPr>
          <w:rFonts w:hint="eastAsia"/>
        </w:rPr>
      </w:pPr>
      <w:r w:rsidRPr="00A56DA1">
        <w:rPr>
          <w:rFonts w:hint="eastAsia"/>
        </w:rPr>
        <w:t>朱祉琴</w:t>
      </w:r>
      <w:r w:rsidRPr="00A56DA1">
        <w:rPr>
          <w:rFonts w:hint="eastAsia"/>
        </w:rPr>
        <w:t xml:space="preserve">. </w:t>
      </w:r>
      <w:r w:rsidRPr="00A56DA1">
        <w:rPr>
          <w:rFonts w:hint="eastAsia"/>
        </w:rPr>
        <w:t>浅谈食品卫生法与安全现状分析</w:t>
      </w:r>
      <w:r w:rsidRPr="00A56DA1">
        <w:rPr>
          <w:rFonts w:hint="eastAsia"/>
        </w:rPr>
        <w:t xml:space="preserve">[J]. </w:t>
      </w:r>
      <w:r w:rsidRPr="00A56DA1">
        <w:rPr>
          <w:rFonts w:hint="eastAsia"/>
        </w:rPr>
        <w:t>食品安全导刊</w:t>
      </w:r>
      <w:r w:rsidRPr="00A56DA1">
        <w:rPr>
          <w:rFonts w:hint="eastAsia"/>
        </w:rPr>
        <w:t>, 2020, (18): 38-39.</w:t>
      </w:r>
    </w:p>
    <w:p w14:paraId="0A7BF91B" w14:textId="77777777" w:rsidR="00A56DA1" w:rsidRPr="00A56DA1" w:rsidRDefault="00A56DA1" w:rsidP="00A56DA1">
      <w:pPr>
        <w:pStyle w:val="A"/>
        <w:rPr>
          <w:rFonts w:hint="eastAsia"/>
        </w:rPr>
      </w:pPr>
      <w:r w:rsidRPr="00A56DA1">
        <w:rPr>
          <w:rFonts w:hint="eastAsia"/>
        </w:rPr>
        <w:t>王新庄</w:t>
      </w:r>
      <w:r w:rsidRPr="00A56DA1">
        <w:rPr>
          <w:rFonts w:hint="eastAsia"/>
        </w:rPr>
        <w:t xml:space="preserve">. </w:t>
      </w:r>
      <w:r w:rsidRPr="00A56DA1">
        <w:rPr>
          <w:rFonts w:hint="eastAsia"/>
        </w:rPr>
        <w:t>食品安全问题探讨及法律规制研究——评《食品安全法原理》</w:t>
      </w:r>
      <w:r w:rsidRPr="00A56DA1">
        <w:rPr>
          <w:rFonts w:hint="eastAsia"/>
        </w:rPr>
        <w:t xml:space="preserve">[J]. </w:t>
      </w:r>
      <w:r w:rsidRPr="00A56DA1">
        <w:rPr>
          <w:rFonts w:hint="eastAsia"/>
        </w:rPr>
        <w:t>食品安全质量检测学报</w:t>
      </w:r>
      <w:r w:rsidRPr="00A56DA1">
        <w:rPr>
          <w:rFonts w:hint="eastAsia"/>
        </w:rPr>
        <w:t>, 2022, 13(17): 5769.</w:t>
      </w:r>
    </w:p>
    <w:p w14:paraId="5110358F" w14:textId="77777777" w:rsidR="00A56DA1" w:rsidRPr="00A56DA1" w:rsidRDefault="00A56DA1" w:rsidP="00A56DA1">
      <w:pPr>
        <w:pStyle w:val="A"/>
        <w:rPr>
          <w:rFonts w:hint="eastAsia"/>
        </w:rPr>
      </w:pPr>
      <w:r w:rsidRPr="00A56DA1">
        <w:rPr>
          <w:rFonts w:hint="eastAsia"/>
        </w:rPr>
        <w:t>赵阳</w:t>
      </w:r>
      <w:r w:rsidRPr="00A56DA1">
        <w:rPr>
          <w:rFonts w:hint="eastAsia"/>
        </w:rPr>
        <w:t xml:space="preserve">, </w:t>
      </w:r>
      <w:r w:rsidRPr="00A56DA1">
        <w:rPr>
          <w:rFonts w:hint="eastAsia"/>
        </w:rPr>
        <w:t>孟慧敏</w:t>
      </w:r>
      <w:r w:rsidRPr="00A56DA1">
        <w:rPr>
          <w:rFonts w:hint="eastAsia"/>
        </w:rPr>
        <w:t xml:space="preserve">. </w:t>
      </w:r>
      <w:r w:rsidRPr="00A56DA1">
        <w:rPr>
          <w:rFonts w:hint="eastAsia"/>
        </w:rPr>
        <w:t>我国重要产品追溯体系建设实践和对策建议</w:t>
      </w:r>
      <w:r w:rsidRPr="00A56DA1">
        <w:rPr>
          <w:rFonts w:hint="eastAsia"/>
        </w:rPr>
        <w:t xml:space="preserve">[J]. </w:t>
      </w:r>
      <w:r w:rsidRPr="00A56DA1">
        <w:rPr>
          <w:rFonts w:hint="eastAsia"/>
        </w:rPr>
        <w:t>轻工标准与质量</w:t>
      </w:r>
      <w:r w:rsidRPr="00A56DA1">
        <w:rPr>
          <w:rFonts w:hint="eastAsia"/>
        </w:rPr>
        <w:t>, 2024, (05): 131-134.</w:t>
      </w:r>
    </w:p>
    <w:p w14:paraId="75E383FD" w14:textId="77777777" w:rsidR="00A56DA1" w:rsidRPr="00A56DA1" w:rsidRDefault="00A56DA1" w:rsidP="00A56DA1">
      <w:pPr>
        <w:pStyle w:val="A"/>
        <w:rPr>
          <w:rFonts w:hint="eastAsia"/>
        </w:rPr>
      </w:pP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朱文颖</w:t>
      </w:r>
      <w:r w:rsidRPr="00A56DA1">
        <w:rPr>
          <w:rFonts w:hint="eastAsia"/>
        </w:rPr>
        <w:t xml:space="preserve">, </w:t>
      </w:r>
      <w:r w:rsidRPr="00A56DA1">
        <w:rPr>
          <w:rFonts w:hint="eastAsia"/>
        </w:rPr>
        <w:t>邢斌</w:t>
      </w:r>
      <w:r w:rsidRPr="00A56DA1">
        <w:rPr>
          <w:rFonts w:hint="eastAsia"/>
        </w:rPr>
        <w:t xml:space="preserve">, </w:t>
      </w:r>
      <w:r w:rsidRPr="00A56DA1">
        <w:rPr>
          <w:rFonts w:hint="eastAsia"/>
        </w:rPr>
        <w:t>等</w:t>
      </w:r>
      <w:r w:rsidRPr="00A56DA1">
        <w:rPr>
          <w:rFonts w:hint="eastAsia"/>
        </w:rPr>
        <w:t xml:space="preserve">. </w:t>
      </w:r>
      <w:r w:rsidRPr="00A56DA1">
        <w:rPr>
          <w:rFonts w:hint="eastAsia"/>
        </w:rPr>
        <w:t>中国农产品质</w:t>
      </w:r>
      <w:proofErr w:type="gramStart"/>
      <w:r w:rsidRPr="00A56DA1">
        <w:rPr>
          <w:rFonts w:hint="eastAsia"/>
        </w:rPr>
        <w:t>量安全可</w:t>
      </w:r>
      <w:proofErr w:type="gramEnd"/>
      <w:r w:rsidRPr="00A56DA1">
        <w:rPr>
          <w:rFonts w:hint="eastAsia"/>
        </w:rPr>
        <w:t>追溯体系发展历程与展望</w:t>
      </w:r>
      <w:r w:rsidRPr="00A56DA1">
        <w:rPr>
          <w:rFonts w:hint="eastAsia"/>
        </w:rPr>
        <w:t xml:space="preserve">[J]. </w:t>
      </w:r>
      <w:r w:rsidRPr="00A56DA1">
        <w:rPr>
          <w:rFonts w:hint="eastAsia"/>
        </w:rPr>
        <w:t>农业工程学报</w:t>
      </w:r>
      <w:r w:rsidRPr="00A56DA1">
        <w:rPr>
          <w:rFonts w:hint="eastAsia"/>
        </w:rPr>
        <w:t>, 2025, 41(12): 1-14.</w:t>
      </w:r>
    </w:p>
    <w:p w14:paraId="344B8755" w14:textId="77777777" w:rsidR="00A56DA1" w:rsidRPr="00A56DA1" w:rsidRDefault="00A56DA1" w:rsidP="00A56DA1">
      <w:pPr>
        <w:pStyle w:val="A"/>
        <w:rPr>
          <w:rFonts w:hint="eastAsia"/>
        </w:rPr>
      </w:pPr>
      <w:r w:rsidRPr="00A56DA1">
        <w:rPr>
          <w:rFonts w:hint="eastAsia"/>
        </w:rPr>
        <w:t>周文欣</w:t>
      </w:r>
      <w:r w:rsidRPr="00A56DA1">
        <w:rPr>
          <w:rFonts w:hint="eastAsia"/>
        </w:rPr>
        <w:t xml:space="preserve">. </w:t>
      </w:r>
      <w:r w:rsidRPr="00A56DA1">
        <w:rPr>
          <w:rFonts w:hint="eastAsia"/>
        </w:rPr>
        <w:t>基于区块链技术的农产品溯源系统面临的问题及对策</w:t>
      </w:r>
      <w:r w:rsidRPr="00A56DA1">
        <w:rPr>
          <w:rFonts w:hint="eastAsia"/>
        </w:rPr>
        <w:t xml:space="preserve">[J]. </w:t>
      </w:r>
      <w:r w:rsidRPr="00A56DA1">
        <w:rPr>
          <w:rFonts w:hint="eastAsia"/>
        </w:rPr>
        <w:t>南方农机</w:t>
      </w:r>
      <w:r w:rsidRPr="00A56DA1">
        <w:rPr>
          <w:rFonts w:hint="eastAsia"/>
        </w:rPr>
        <w:t>, 2021, 52(24): 108-110.</w:t>
      </w:r>
    </w:p>
    <w:p w14:paraId="50939C9F" w14:textId="77777777" w:rsidR="00A56DA1" w:rsidRPr="00A56DA1" w:rsidRDefault="00A56DA1" w:rsidP="00A56DA1">
      <w:pPr>
        <w:pStyle w:val="A"/>
        <w:rPr>
          <w:rFonts w:hint="eastAsia"/>
        </w:rPr>
      </w:pPr>
      <w:r w:rsidRPr="00A56DA1">
        <w:rPr>
          <w:rFonts w:hint="eastAsia"/>
        </w:rPr>
        <w:t>葛宏义</w:t>
      </w:r>
      <w:r w:rsidRPr="00A56DA1">
        <w:rPr>
          <w:rFonts w:hint="eastAsia"/>
        </w:rPr>
        <w:t xml:space="preserve">, </w:t>
      </w:r>
      <w:proofErr w:type="gramStart"/>
      <w:r w:rsidRPr="00A56DA1">
        <w:rPr>
          <w:rFonts w:hint="eastAsia"/>
        </w:rPr>
        <w:t>吴旭阳</w:t>
      </w:r>
      <w:proofErr w:type="gramEnd"/>
      <w:r w:rsidRPr="00A56DA1">
        <w:rPr>
          <w:rFonts w:hint="eastAsia"/>
        </w:rPr>
        <w:t xml:space="preserve">, </w:t>
      </w:r>
      <w:r w:rsidRPr="00A56DA1">
        <w:rPr>
          <w:rFonts w:hint="eastAsia"/>
        </w:rPr>
        <w:t>蒋玉英</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基于区块链技术的粮油食品溯源研究进展及展望</w:t>
      </w:r>
      <w:r w:rsidRPr="00A56DA1">
        <w:rPr>
          <w:rFonts w:hint="eastAsia"/>
        </w:rPr>
        <w:t xml:space="preserve">[J]. </w:t>
      </w:r>
      <w:r w:rsidRPr="00A56DA1">
        <w:rPr>
          <w:rFonts w:hint="eastAsia"/>
        </w:rPr>
        <w:t>农业工程学报</w:t>
      </w:r>
      <w:r w:rsidRPr="00A56DA1">
        <w:rPr>
          <w:rFonts w:hint="eastAsia"/>
        </w:rPr>
        <w:t>, 2023, 39(05): 214-223.</w:t>
      </w:r>
    </w:p>
    <w:p w14:paraId="49EC6A4F" w14:textId="77777777" w:rsidR="00A56DA1" w:rsidRPr="00A56DA1" w:rsidRDefault="00A56DA1" w:rsidP="00A56DA1">
      <w:pPr>
        <w:pStyle w:val="A"/>
      </w:pPr>
      <w:r w:rsidRPr="00A56DA1">
        <w:t xml:space="preserve">NAKAMOTO S. Bitcoin: A Peer-to-Peer Electronic Cash </w:t>
      </w:r>
      <w:proofErr w:type="gramStart"/>
      <w:r w:rsidRPr="00A56DA1">
        <w:t>System[</w:t>
      </w:r>
      <w:proofErr w:type="gramEnd"/>
      <w:r w:rsidRPr="00A56DA1">
        <w:t>EB/OL]. (2008-10-</w:t>
      </w:r>
      <w:proofErr w:type="gramStart"/>
      <w:r w:rsidRPr="00A56DA1">
        <w:t>31)[</w:t>
      </w:r>
      <w:proofErr w:type="gramEnd"/>
      <w:r w:rsidRPr="00A56DA1">
        <w:t>2026-03-18]. https://bitcoin.org/bitcoin.pdf.</w:t>
      </w:r>
    </w:p>
    <w:p w14:paraId="0DB73DC8" w14:textId="77777777" w:rsidR="00A56DA1" w:rsidRPr="00A56DA1" w:rsidRDefault="00A56DA1" w:rsidP="00A56DA1">
      <w:pPr>
        <w:pStyle w:val="A"/>
        <w:rPr>
          <w:rFonts w:hint="eastAsia"/>
        </w:rPr>
      </w:pPr>
      <w:r w:rsidRPr="00A56DA1">
        <w:rPr>
          <w:rFonts w:hint="eastAsia"/>
        </w:rPr>
        <w:t>胡祥培</w:t>
      </w:r>
      <w:r w:rsidRPr="00A56DA1">
        <w:rPr>
          <w:rFonts w:hint="eastAsia"/>
        </w:rPr>
        <w:t xml:space="preserve">, </w:t>
      </w:r>
      <w:proofErr w:type="gramStart"/>
      <w:r w:rsidRPr="00A56DA1">
        <w:rPr>
          <w:rFonts w:hint="eastAsia"/>
        </w:rPr>
        <w:t>都牧</w:t>
      </w:r>
      <w:proofErr w:type="gramEnd"/>
      <w:r w:rsidRPr="00A56DA1">
        <w:rPr>
          <w:rFonts w:hint="eastAsia"/>
        </w:rPr>
        <w:t xml:space="preserve">, </w:t>
      </w:r>
      <w:r w:rsidRPr="00A56DA1">
        <w:rPr>
          <w:rFonts w:hint="eastAsia"/>
        </w:rPr>
        <w:t>孔祥维</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基于区块链的农产品供应链溯源研究综述</w:t>
      </w:r>
      <w:r w:rsidRPr="00A56DA1">
        <w:rPr>
          <w:rFonts w:hint="eastAsia"/>
        </w:rPr>
        <w:t xml:space="preserve">[J]. </w:t>
      </w:r>
      <w:r w:rsidRPr="00A56DA1">
        <w:rPr>
          <w:rFonts w:hint="eastAsia"/>
        </w:rPr>
        <w:t>管理科学学报</w:t>
      </w:r>
      <w:r w:rsidRPr="00A56DA1">
        <w:rPr>
          <w:rFonts w:hint="eastAsia"/>
        </w:rPr>
        <w:t>, 2024, 27(05): 1-12.</w:t>
      </w:r>
    </w:p>
    <w:p w14:paraId="49C9D668" w14:textId="77777777" w:rsidR="00A56DA1" w:rsidRPr="00A56DA1" w:rsidRDefault="00A56DA1" w:rsidP="00A56DA1">
      <w:pPr>
        <w:pStyle w:val="A"/>
        <w:rPr>
          <w:rFonts w:hint="eastAsia"/>
        </w:rPr>
      </w:pPr>
      <w:r w:rsidRPr="00A56DA1">
        <w:rPr>
          <w:rFonts w:hint="eastAsia"/>
        </w:rPr>
        <w:t>吴三斌</w:t>
      </w:r>
      <w:r w:rsidRPr="00A56DA1">
        <w:rPr>
          <w:rFonts w:hint="eastAsia"/>
        </w:rPr>
        <w:t xml:space="preserve">. </w:t>
      </w:r>
      <w:r w:rsidRPr="00A56DA1">
        <w:rPr>
          <w:rFonts w:hint="eastAsia"/>
        </w:rPr>
        <w:t>基于区块链的农产品溯源系统研究</w:t>
      </w:r>
      <w:r w:rsidRPr="00A56DA1">
        <w:rPr>
          <w:rFonts w:hint="eastAsia"/>
        </w:rPr>
        <w:t xml:space="preserve">[J]. </w:t>
      </w:r>
      <w:r w:rsidRPr="00A56DA1">
        <w:rPr>
          <w:rFonts w:hint="eastAsia"/>
        </w:rPr>
        <w:t>南方农机</w:t>
      </w:r>
      <w:r w:rsidRPr="00A56DA1">
        <w:rPr>
          <w:rFonts w:hint="eastAsia"/>
        </w:rPr>
        <w:t>, 2025, 56(10): 15-18.</w:t>
      </w:r>
    </w:p>
    <w:p w14:paraId="5F3328D3" w14:textId="77777777" w:rsidR="00A56DA1" w:rsidRPr="00A56DA1" w:rsidRDefault="00A56DA1" w:rsidP="00A56DA1">
      <w:pPr>
        <w:pStyle w:val="A"/>
        <w:rPr>
          <w:rFonts w:hint="eastAsia"/>
        </w:rPr>
      </w:pPr>
      <w:r w:rsidRPr="00A56DA1">
        <w:rPr>
          <w:rFonts w:hint="eastAsia"/>
        </w:rPr>
        <w:t>汪文娟</w:t>
      </w:r>
      <w:r w:rsidRPr="00A56DA1">
        <w:rPr>
          <w:rFonts w:hint="eastAsia"/>
        </w:rPr>
        <w:t xml:space="preserve">, </w:t>
      </w:r>
      <w:r w:rsidRPr="00A56DA1">
        <w:rPr>
          <w:rFonts w:hint="eastAsia"/>
        </w:rPr>
        <w:t>张萌</w:t>
      </w:r>
      <w:proofErr w:type="gramStart"/>
      <w:r w:rsidRPr="00A56DA1">
        <w:rPr>
          <w:rFonts w:hint="eastAsia"/>
        </w:rPr>
        <w:t>萌</w:t>
      </w:r>
      <w:proofErr w:type="gramEnd"/>
      <w:r w:rsidRPr="00A56DA1">
        <w:rPr>
          <w:rFonts w:hint="eastAsia"/>
        </w:rPr>
        <w:t xml:space="preserve">. </w:t>
      </w:r>
      <w:r w:rsidRPr="00A56DA1">
        <w:rPr>
          <w:rFonts w:hint="eastAsia"/>
        </w:rPr>
        <w:t>区块链技术在农产品溯源中的应用研究</w:t>
      </w:r>
      <w:r w:rsidRPr="00A56DA1">
        <w:rPr>
          <w:rFonts w:hint="eastAsia"/>
        </w:rPr>
        <w:t xml:space="preserve">[J]. </w:t>
      </w:r>
      <w:r w:rsidRPr="00A56DA1">
        <w:rPr>
          <w:rFonts w:hint="eastAsia"/>
        </w:rPr>
        <w:t>中国物流与采购</w:t>
      </w:r>
      <w:r w:rsidRPr="00A56DA1">
        <w:rPr>
          <w:rFonts w:hint="eastAsia"/>
        </w:rPr>
        <w:t>, 2025, (17): 52-53.</w:t>
      </w:r>
    </w:p>
    <w:p w14:paraId="48B206B6" w14:textId="77777777" w:rsidR="00A56DA1" w:rsidRPr="00A56DA1" w:rsidRDefault="00A56DA1" w:rsidP="00A56DA1">
      <w:pPr>
        <w:pStyle w:val="A"/>
        <w:rPr>
          <w:rFonts w:hint="eastAsia"/>
        </w:rPr>
      </w:pPr>
      <w:r w:rsidRPr="00A56DA1">
        <w:rPr>
          <w:rFonts w:hint="eastAsia"/>
        </w:rPr>
        <w:t>周志平</w:t>
      </w:r>
      <w:r w:rsidRPr="00A56DA1">
        <w:rPr>
          <w:rFonts w:hint="eastAsia"/>
        </w:rPr>
        <w:t xml:space="preserve">, </w:t>
      </w:r>
      <w:r w:rsidRPr="00A56DA1">
        <w:rPr>
          <w:rFonts w:hint="eastAsia"/>
        </w:rPr>
        <w:t>高爽</w:t>
      </w:r>
      <w:r w:rsidRPr="00A56DA1">
        <w:rPr>
          <w:rFonts w:hint="eastAsia"/>
        </w:rPr>
        <w:t xml:space="preserve">, </w:t>
      </w:r>
      <w:proofErr w:type="gramStart"/>
      <w:r w:rsidRPr="00A56DA1">
        <w:rPr>
          <w:rFonts w:hint="eastAsia"/>
        </w:rPr>
        <w:t>唐霞</w:t>
      </w:r>
      <w:proofErr w:type="gramEnd"/>
      <w:r w:rsidRPr="00A56DA1">
        <w:rPr>
          <w:rFonts w:hint="eastAsia"/>
        </w:rPr>
        <w:t xml:space="preserve">. </w:t>
      </w:r>
      <w:r w:rsidRPr="00A56DA1">
        <w:rPr>
          <w:rFonts w:hint="eastAsia"/>
        </w:rPr>
        <w:t>基于区块链技术在农产品溯源体系中应用的研究</w:t>
      </w:r>
      <w:r w:rsidRPr="00A56DA1">
        <w:rPr>
          <w:rFonts w:hint="eastAsia"/>
        </w:rPr>
        <w:t xml:space="preserve">[J]. </w:t>
      </w:r>
      <w:r w:rsidRPr="00A56DA1">
        <w:rPr>
          <w:rFonts w:hint="eastAsia"/>
        </w:rPr>
        <w:t>食品工业</w:t>
      </w:r>
      <w:r w:rsidRPr="00A56DA1">
        <w:rPr>
          <w:rFonts w:hint="eastAsia"/>
        </w:rPr>
        <w:t>, 2025, 46(08): 263-265.</w:t>
      </w:r>
    </w:p>
    <w:p w14:paraId="70B848B5" w14:textId="77777777" w:rsidR="00A56DA1" w:rsidRPr="00A56DA1" w:rsidRDefault="00A56DA1" w:rsidP="00A56DA1">
      <w:pPr>
        <w:pStyle w:val="A"/>
        <w:rPr>
          <w:rFonts w:hint="eastAsia"/>
        </w:rPr>
      </w:pPr>
      <w:proofErr w:type="gramStart"/>
      <w:r w:rsidRPr="00A56DA1">
        <w:rPr>
          <w:rFonts w:hint="eastAsia"/>
        </w:rPr>
        <w:t>文瑶</w:t>
      </w:r>
      <w:proofErr w:type="gramEnd"/>
      <w:r w:rsidRPr="00A56DA1">
        <w:rPr>
          <w:rFonts w:hint="eastAsia"/>
        </w:rPr>
        <w:t xml:space="preserve">. </w:t>
      </w:r>
      <w:r w:rsidRPr="00A56DA1">
        <w:rPr>
          <w:rFonts w:hint="eastAsia"/>
        </w:rPr>
        <w:t>大数据赋能区块链农产品溯源应用研究</w:t>
      </w:r>
      <w:r w:rsidRPr="00A56DA1">
        <w:rPr>
          <w:rFonts w:hint="eastAsia"/>
        </w:rPr>
        <w:t xml:space="preserve">[J]. </w:t>
      </w:r>
      <w:r w:rsidRPr="00A56DA1">
        <w:rPr>
          <w:rFonts w:hint="eastAsia"/>
        </w:rPr>
        <w:t>农村经济与科技</w:t>
      </w:r>
      <w:r w:rsidRPr="00A56DA1">
        <w:rPr>
          <w:rFonts w:hint="eastAsia"/>
        </w:rPr>
        <w:t>, 2024, 35(21): 225-228.</w:t>
      </w:r>
    </w:p>
    <w:p w14:paraId="68CA4ABA" w14:textId="77777777" w:rsidR="00A56DA1" w:rsidRPr="00A56DA1" w:rsidRDefault="00A56DA1" w:rsidP="00A56DA1">
      <w:pPr>
        <w:pStyle w:val="A"/>
        <w:rPr>
          <w:rFonts w:hint="eastAsia"/>
        </w:rPr>
      </w:pPr>
      <w:r w:rsidRPr="00A56DA1">
        <w:rPr>
          <w:rFonts w:hint="eastAsia"/>
        </w:rPr>
        <w:t>曹磊颖</w:t>
      </w:r>
      <w:r w:rsidRPr="00A56DA1">
        <w:rPr>
          <w:rFonts w:hint="eastAsia"/>
        </w:rPr>
        <w:t xml:space="preserve">. </w:t>
      </w:r>
      <w:r w:rsidRPr="00A56DA1">
        <w:rPr>
          <w:rFonts w:hint="eastAsia"/>
        </w:rPr>
        <w:t>基于区块链技术的食用农产品溯源系统</w:t>
      </w:r>
      <w:r w:rsidRPr="00A56DA1">
        <w:rPr>
          <w:rFonts w:hint="eastAsia"/>
        </w:rPr>
        <w:t xml:space="preserve">[D]. </w:t>
      </w:r>
      <w:r w:rsidRPr="00A56DA1">
        <w:rPr>
          <w:rFonts w:hint="eastAsia"/>
        </w:rPr>
        <w:t>南昌</w:t>
      </w:r>
      <w:r w:rsidRPr="00A56DA1">
        <w:rPr>
          <w:rFonts w:hint="eastAsia"/>
        </w:rPr>
        <w:t xml:space="preserve">: </w:t>
      </w:r>
      <w:r w:rsidRPr="00A56DA1">
        <w:rPr>
          <w:rFonts w:hint="eastAsia"/>
        </w:rPr>
        <w:t>南昌大学</w:t>
      </w:r>
      <w:r w:rsidRPr="00A56DA1">
        <w:rPr>
          <w:rFonts w:hint="eastAsia"/>
        </w:rPr>
        <w:t>, 2022.</w:t>
      </w:r>
    </w:p>
    <w:p w14:paraId="33A1AEE4" w14:textId="77777777" w:rsidR="00A56DA1" w:rsidRPr="00A56DA1" w:rsidRDefault="00A56DA1" w:rsidP="00A56DA1">
      <w:pPr>
        <w:pStyle w:val="A"/>
        <w:rPr>
          <w:rFonts w:hint="eastAsia"/>
        </w:rPr>
      </w:pPr>
      <w:r w:rsidRPr="00A56DA1">
        <w:rPr>
          <w:rFonts w:hint="eastAsia"/>
        </w:rPr>
        <w:t>王仕勋</w:t>
      </w:r>
      <w:r w:rsidRPr="00A56DA1">
        <w:rPr>
          <w:rFonts w:hint="eastAsia"/>
        </w:rPr>
        <w:t xml:space="preserve">. </w:t>
      </w:r>
      <w:r w:rsidRPr="00A56DA1">
        <w:rPr>
          <w:rFonts w:hint="eastAsia"/>
        </w:rPr>
        <w:t>轻量级区块链架构在农产品供应链溯源中的应用研究——以香蕉供应链为例</w:t>
      </w:r>
      <w:r w:rsidRPr="00A56DA1">
        <w:rPr>
          <w:rFonts w:hint="eastAsia"/>
        </w:rPr>
        <w:t xml:space="preserve">[J]. </w:t>
      </w:r>
      <w:r w:rsidRPr="00A56DA1">
        <w:rPr>
          <w:rFonts w:hint="eastAsia"/>
        </w:rPr>
        <w:t>黄冈职业技术学院学报</w:t>
      </w:r>
      <w:r w:rsidRPr="00A56DA1">
        <w:rPr>
          <w:rFonts w:hint="eastAsia"/>
        </w:rPr>
        <w:t>, 2025, 27(06): 77-83.</w:t>
      </w:r>
    </w:p>
    <w:p w14:paraId="5CBF3B31" w14:textId="77777777" w:rsidR="00A56DA1" w:rsidRPr="00A56DA1" w:rsidRDefault="00A56DA1" w:rsidP="00A56DA1">
      <w:pPr>
        <w:pStyle w:val="A"/>
        <w:rPr>
          <w:rFonts w:hint="eastAsia"/>
        </w:rPr>
      </w:pPr>
      <w:r w:rsidRPr="00A56DA1">
        <w:rPr>
          <w:rFonts w:hint="eastAsia"/>
        </w:rPr>
        <w:t>李萍</w:t>
      </w:r>
      <w:r w:rsidRPr="00A56DA1">
        <w:rPr>
          <w:rFonts w:hint="eastAsia"/>
        </w:rPr>
        <w:t xml:space="preserve">. </w:t>
      </w:r>
      <w:r w:rsidRPr="00A56DA1">
        <w:rPr>
          <w:rFonts w:hint="eastAsia"/>
        </w:rPr>
        <w:t>基于区块链与物联网融合技术的农产品溯源优化系统研究</w:t>
      </w:r>
      <w:r w:rsidRPr="00A56DA1">
        <w:rPr>
          <w:rFonts w:hint="eastAsia"/>
        </w:rPr>
        <w:t xml:space="preserve">[J]. </w:t>
      </w:r>
      <w:r w:rsidRPr="00A56DA1">
        <w:rPr>
          <w:rFonts w:hint="eastAsia"/>
        </w:rPr>
        <w:t>南方农机</w:t>
      </w:r>
      <w:r w:rsidRPr="00A56DA1">
        <w:rPr>
          <w:rFonts w:hint="eastAsia"/>
        </w:rPr>
        <w:t>, 2025, 56(18): 86-89+94.</w:t>
      </w:r>
    </w:p>
    <w:p w14:paraId="2F4EA2E4" w14:textId="77777777" w:rsidR="00A56DA1" w:rsidRPr="00A56DA1" w:rsidRDefault="00A56DA1" w:rsidP="00A56DA1">
      <w:pPr>
        <w:pStyle w:val="A"/>
      </w:pPr>
      <w:r w:rsidRPr="00A56DA1">
        <w:t>WANG L, XU L, ZHENG Z, et al. Smart contract-based agricultural food supply chain traceability[J]. IEEE Access, 2021, 9: 9296-9307.</w:t>
      </w:r>
    </w:p>
    <w:p w14:paraId="76CBC15E" w14:textId="77777777" w:rsidR="00A56DA1" w:rsidRPr="00A56DA1" w:rsidRDefault="00A56DA1" w:rsidP="00A56DA1">
      <w:pPr>
        <w:pStyle w:val="A"/>
      </w:pPr>
      <w:r w:rsidRPr="00A56DA1">
        <w:t>HU S, HUANG S, HUANG J, et al. Blockchain and edge computing technology enabling organic agricultural supply chain: A framework solution to trust crisis[J]. Computers &amp; Industrial Engineering, 2020, 153: 107079.</w:t>
      </w:r>
    </w:p>
    <w:p w14:paraId="01C62A5D" w14:textId="77777777" w:rsidR="00A56DA1" w:rsidRPr="00A56DA1" w:rsidRDefault="00A56DA1" w:rsidP="00A56DA1">
      <w:pPr>
        <w:pStyle w:val="A"/>
      </w:pPr>
      <w:r w:rsidRPr="00A56DA1">
        <w:lastRenderedPageBreak/>
        <w:t>LU Y, LI P, XU H. A Food anti-counterfeiting traceability system based on Blockchain and Internet of Things[J]. Procedia Computer Science, 2022, 199: 1254-1262.</w:t>
      </w:r>
    </w:p>
    <w:p w14:paraId="2A53E4F6" w14:textId="77777777" w:rsidR="00A56DA1" w:rsidRPr="00A56DA1" w:rsidRDefault="00A56DA1" w:rsidP="00A56DA1">
      <w:pPr>
        <w:pStyle w:val="A"/>
      </w:pPr>
      <w:r w:rsidRPr="00A56DA1">
        <w:t>YIU N C K. Decentralizing Supply Chain Anti-Counterfeiting and Traceability Systems Using Blockchain Technology[J]. Future Internet, 2021, 13(4): 84.</w:t>
      </w:r>
    </w:p>
    <w:p w14:paraId="6F838D87" w14:textId="77777777" w:rsidR="00A56DA1" w:rsidRPr="00A56DA1" w:rsidRDefault="00A56DA1" w:rsidP="00A56DA1">
      <w:pPr>
        <w:pStyle w:val="A"/>
      </w:pPr>
      <w:r w:rsidRPr="00A56DA1">
        <w:t xml:space="preserve">DEY S, SAHA S, SINGH A K, et al. </w:t>
      </w:r>
      <w:proofErr w:type="spellStart"/>
      <w:r w:rsidRPr="00A56DA1">
        <w:t>FoodSQRBlock</w:t>
      </w:r>
      <w:proofErr w:type="spellEnd"/>
      <w:r w:rsidRPr="00A56DA1">
        <w:t>: Digitizing Food Production and the Supply Chain with Blockchain and QR Code in the Cloud[J]. Sustainability, 2021, 13(6): 3456.</w:t>
      </w:r>
    </w:p>
    <w:p w14:paraId="24D974EC" w14:textId="77777777" w:rsidR="00A56DA1" w:rsidRPr="00A56DA1" w:rsidRDefault="00A56DA1" w:rsidP="00A56DA1">
      <w:pPr>
        <w:pStyle w:val="A"/>
      </w:pPr>
      <w:r w:rsidRPr="00A56DA1">
        <w:t xml:space="preserve">DEY S, SAHA S, SINGH A K, et al. </w:t>
      </w:r>
      <w:proofErr w:type="spellStart"/>
      <w:r w:rsidRPr="00A56DA1">
        <w:t>SmartNoshWaste</w:t>
      </w:r>
      <w:proofErr w:type="spellEnd"/>
      <w:r w:rsidRPr="00A56DA1">
        <w:t>: Using Blockchain, Machine Learning, Cloud Computing and QR Code to Reduce Food Waste in Decentralized Web 3.0 Enabled Smart Cities[J]. Smart Cities, 2022, 5(1): 162-176.</w:t>
      </w:r>
    </w:p>
    <w:p w14:paraId="45674565" w14:textId="77777777" w:rsidR="00A56DA1" w:rsidRPr="00A56DA1" w:rsidRDefault="00A56DA1" w:rsidP="00A56DA1">
      <w:pPr>
        <w:pStyle w:val="A"/>
        <w:rPr>
          <w:rFonts w:hint="eastAsia"/>
        </w:rPr>
      </w:pPr>
      <w:r w:rsidRPr="00A56DA1">
        <w:rPr>
          <w:rFonts w:hint="eastAsia"/>
        </w:rPr>
        <w:t>张新</w:t>
      </w:r>
      <w:r w:rsidRPr="00A56DA1">
        <w:rPr>
          <w:rFonts w:hint="eastAsia"/>
        </w:rPr>
        <w:t xml:space="preserve">, </w:t>
      </w:r>
      <w:r w:rsidRPr="00A56DA1">
        <w:rPr>
          <w:rFonts w:hint="eastAsia"/>
        </w:rPr>
        <w:t>彭祥贞</w:t>
      </w:r>
      <w:r w:rsidRPr="00A56DA1">
        <w:rPr>
          <w:rFonts w:hint="eastAsia"/>
        </w:rPr>
        <w:t xml:space="preserve">, </w:t>
      </w:r>
      <w:r w:rsidRPr="00A56DA1">
        <w:rPr>
          <w:rFonts w:hint="eastAsia"/>
        </w:rPr>
        <w:t>李悦</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基于可信区块链和可信标识的粮油食品</w:t>
      </w:r>
      <w:proofErr w:type="gramStart"/>
      <w:r w:rsidRPr="00A56DA1">
        <w:rPr>
          <w:rFonts w:hint="eastAsia"/>
        </w:rPr>
        <w:t>全供应链信息</w:t>
      </w:r>
      <w:proofErr w:type="gramEnd"/>
      <w:r w:rsidRPr="00A56DA1">
        <w:rPr>
          <w:rFonts w:hint="eastAsia"/>
        </w:rPr>
        <w:t>追溯模型</w:t>
      </w:r>
      <w:r w:rsidRPr="00A56DA1">
        <w:rPr>
          <w:rFonts w:hint="eastAsia"/>
        </w:rPr>
        <w:t xml:space="preserve">[J]. </w:t>
      </w:r>
      <w:r w:rsidRPr="00A56DA1">
        <w:rPr>
          <w:rFonts w:hint="eastAsia"/>
        </w:rPr>
        <w:t>农业大数据学报</w:t>
      </w:r>
      <w:r w:rsidRPr="00A56DA1">
        <w:rPr>
          <w:rFonts w:hint="eastAsia"/>
        </w:rPr>
        <w:t>, 2022, 4(01): 35-48.</w:t>
      </w:r>
    </w:p>
    <w:p w14:paraId="25DE0E5B" w14:textId="77777777" w:rsidR="00A56DA1" w:rsidRPr="00A56DA1" w:rsidRDefault="00A56DA1" w:rsidP="00A56DA1">
      <w:pPr>
        <w:pStyle w:val="A"/>
        <w:rPr>
          <w:rFonts w:hint="eastAsia"/>
        </w:rPr>
      </w:pPr>
      <w:r w:rsidRPr="00A56DA1">
        <w:rPr>
          <w:rFonts w:hint="eastAsia"/>
        </w:rPr>
        <w:t>唐豪</w:t>
      </w:r>
      <w:r w:rsidRPr="00A56DA1">
        <w:rPr>
          <w:rFonts w:hint="eastAsia"/>
        </w:rPr>
        <w:t xml:space="preserve">, </w:t>
      </w:r>
      <w:r w:rsidRPr="00A56DA1">
        <w:rPr>
          <w:rFonts w:hint="eastAsia"/>
        </w:rPr>
        <w:t>易文龙</w:t>
      </w:r>
      <w:r w:rsidRPr="00A56DA1">
        <w:rPr>
          <w:rFonts w:hint="eastAsia"/>
        </w:rPr>
        <w:t xml:space="preserve">, </w:t>
      </w:r>
      <w:r w:rsidRPr="00A56DA1">
        <w:rPr>
          <w:rFonts w:hint="eastAsia"/>
        </w:rPr>
        <w:t>赵应丁</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基于区块链的农产品可信检测数据存储方法</w:t>
      </w:r>
      <w:r w:rsidRPr="00A56DA1">
        <w:rPr>
          <w:rFonts w:hint="eastAsia"/>
        </w:rPr>
        <w:t xml:space="preserve">[J]. </w:t>
      </w:r>
      <w:r w:rsidRPr="00A56DA1">
        <w:rPr>
          <w:rFonts w:hint="eastAsia"/>
        </w:rPr>
        <w:t>科学技术与工程</w:t>
      </w:r>
      <w:r w:rsidRPr="00A56DA1">
        <w:rPr>
          <w:rFonts w:hint="eastAsia"/>
        </w:rPr>
        <w:t>, 2022, 22(24): 10631-10637.</w:t>
      </w:r>
    </w:p>
    <w:p w14:paraId="52D98AA8" w14:textId="77777777" w:rsidR="00A56DA1" w:rsidRPr="00A56DA1" w:rsidRDefault="00A56DA1" w:rsidP="00A56DA1">
      <w:pPr>
        <w:pStyle w:val="A"/>
        <w:rPr>
          <w:rFonts w:hint="eastAsia"/>
        </w:rPr>
      </w:pPr>
      <w:proofErr w:type="gramStart"/>
      <w:r w:rsidRPr="00A56DA1">
        <w:rPr>
          <w:rFonts w:hint="eastAsia"/>
        </w:rPr>
        <w:t>周颖玉</w:t>
      </w:r>
      <w:proofErr w:type="gramEnd"/>
      <w:r w:rsidRPr="00A56DA1">
        <w:rPr>
          <w:rFonts w:hint="eastAsia"/>
        </w:rPr>
        <w:t xml:space="preserve">, </w:t>
      </w:r>
      <w:r w:rsidRPr="00A56DA1">
        <w:rPr>
          <w:rFonts w:hint="eastAsia"/>
        </w:rPr>
        <w:t>王海英</w:t>
      </w:r>
      <w:r w:rsidRPr="00A56DA1">
        <w:rPr>
          <w:rFonts w:hint="eastAsia"/>
        </w:rPr>
        <w:t xml:space="preserve">, </w:t>
      </w:r>
      <w:r w:rsidRPr="00A56DA1">
        <w:rPr>
          <w:rFonts w:hint="eastAsia"/>
        </w:rPr>
        <w:t>柯平</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基于区块链的开放政府数据</w:t>
      </w:r>
      <w:r w:rsidRPr="00A56DA1">
        <w:rPr>
          <w:rFonts w:hint="eastAsia"/>
        </w:rPr>
        <w:t>"</w:t>
      </w:r>
      <w:r w:rsidRPr="00A56DA1">
        <w:rPr>
          <w:rFonts w:hint="eastAsia"/>
        </w:rPr>
        <w:t>链上链下</w:t>
      </w:r>
      <w:r w:rsidRPr="00A56DA1">
        <w:rPr>
          <w:rFonts w:hint="eastAsia"/>
        </w:rPr>
        <w:t>-</w:t>
      </w:r>
      <w:r w:rsidRPr="00A56DA1">
        <w:rPr>
          <w:rFonts w:hint="eastAsia"/>
        </w:rPr>
        <w:t>双存储</w:t>
      </w:r>
      <w:r w:rsidRPr="00A56DA1">
        <w:rPr>
          <w:rFonts w:hint="eastAsia"/>
        </w:rPr>
        <w:t>"</w:t>
      </w:r>
      <w:r w:rsidRPr="00A56DA1">
        <w:rPr>
          <w:rFonts w:hint="eastAsia"/>
        </w:rPr>
        <w:t>共享模型研究</w:t>
      </w:r>
      <w:r w:rsidRPr="00A56DA1">
        <w:rPr>
          <w:rFonts w:hint="eastAsia"/>
        </w:rPr>
        <w:t xml:space="preserve">[J]. </w:t>
      </w:r>
      <w:r w:rsidRPr="00A56DA1">
        <w:rPr>
          <w:rFonts w:hint="eastAsia"/>
        </w:rPr>
        <w:t>情报杂志</w:t>
      </w:r>
      <w:r w:rsidRPr="00A56DA1">
        <w:rPr>
          <w:rFonts w:hint="eastAsia"/>
        </w:rPr>
        <w:t>, 2023, 42(09): 188-195.</w:t>
      </w:r>
    </w:p>
    <w:p w14:paraId="7EA92173" w14:textId="77777777" w:rsidR="00A56DA1" w:rsidRPr="00A56DA1" w:rsidRDefault="00A56DA1" w:rsidP="00A56DA1">
      <w:pPr>
        <w:pStyle w:val="A"/>
        <w:rPr>
          <w:rFonts w:hint="eastAsia"/>
        </w:rPr>
      </w:pPr>
      <w:proofErr w:type="gramStart"/>
      <w:r w:rsidRPr="00A56DA1">
        <w:rPr>
          <w:rFonts w:hint="eastAsia"/>
        </w:rPr>
        <w:t>张净</w:t>
      </w:r>
      <w:proofErr w:type="gramEnd"/>
      <w:r w:rsidRPr="00A56DA1">
        <w:rPr>
          <w:rFonts w:hint="eastAsia"/>
        </w:rPr>
        <w:t xml:space="preserve">, </w:t>
      </w:r>
      <w:r w:rsidRPr="00A56DA1">
        <w:rPr>
          <w:rFonts w:hint="eastAsia"/>
        </w:rPr>
        <w:t>唐恒睿</w:t>
      </w:r>
      <w:r w:rsidRPr="00A56DA1">
        <w:rPr>
          <w:rFonts w:hint="eastAsia"/>
        </w:rPr>
        <w:t xml:space="preserve">, </w:t>
      </w:r>
      <w:r w:rsidRPr="00A56DA1">
        <w:rPr>
          <w:rFonts w:hint="eastAsia"/>
        </w:rPr>
        <w:t>刘晓梅</w:t>
      </w:r>
      <w:r w:rsidRPr="00A56DA1">
        <w:rPr>
          <w:rFonts w:hint="eastAsia"/>
        </w:rPr>
        <w:t xml:space="preserve">. </w:t>
      </w:r>
      <w:r w:rsidRPr="00A56DA1">
        <w:rPr>
          <w:rFonts w:hint="eastAsia"/>
        </w:rPr>
        <w:t>基于区块链及</w:t>
      </w:r>
      <w:r w:rsidRPr="00A56DA1">
        <w:rPr>
          <w:rFonts w:hint="eastAsia"/>
        </w:rPr>
        <w:t>IPFS</w:t>
      </w:r>
      <w:r w:rsidRPr="00A56DA1">
        <w:rPr>
          <w:rFonts w:hint="eastAsia"/>
        </w:rPr>
        <w:t>的农产品多链追溯系统研究</w:t>
      </w:r>
      <w:r w:rsidRPr="00A56DA1">
        <w:rPr>
          <w:rFonts w:hint="eastAsia"/>
        </w:rPr>
        <w:t xml:space="preserve">[J]. </w:t>
      </w:r>
      <w:r w:rsidRPr="00A56DA1">
        <w:rPr>
          <w:rFonts w:hint="eastAsia"/>
        </w:rPr>
        <w:t>中国农机化学报</w:t>
      </w:r>
      <w:r w:rsidRPr="00A56DA1">
        <w:rPr>
          <w:rFonts w:hint="eastAsia"/>
        </w:rPr>
        <w:t>, 2024, 45(07): 127-134.</w:t>
      </w:r>
    </w:p>
    <w:p w14:paraId="3975317D" w14:textId="77777777" w:rsidR="00A56DA1" w:rsidRPr="00A56DA1" w:rsidRDefault="00A56DA1" w:rsidP="00A56DA1">
      <w:pPr>
        <w:pStyle w:val="A"/>
        <w:rPr>
          <w:rFonts w:hint="eastAsia"/>
        </w:rPr>
      </w:pPr>
      <w:proofErr w:type="gramStart"/>
      <w:r w:rsidRPr="00A56DA1">
        <w:rPr>
          <w:rFonts w:hint="eastAsia"/>
        </w:rPr>
        <w:t>曹琪</w:t>
      </w:r>
      <w:proofErr w:type="gramEnd"/>
      <w:r w:rsidRPr="00A56DA1">
        <w:rPr>
          <w:rFonts w:hint="eastAsia"/>
        </w:rPr>
        <w:t xml:space="preserve">, </w:t>
      </w:r>
      <w:r w:rsidRPr="00A56DA1">
        <w:rPr>
          <w:rFonts w:hint="eastAsia"/>
        </w:rPr>
        <w:t>阮树骅</w:t>
      </w:r>
      <w:r w:rsidRPr="00A56DA1">
        <w:rPr>
          <w:rFonts w:hint="eastAsia"/>
        </w:rPr>
        <w:t xml:space="preserve">, </w:t>
      </w:r>
      <w:r w:rsidRPr="00A56DA1">
        <w:rPr>
          <w:rFonts w:hint="eastAsia"/>
        </w:rPr>
        <w:t>陈兴蜀</w:t>
      </w:r>
      <w:r w:rsidRPr="00A56DA1">
        <w:rPr>
          <w:rFonts w:hint="eastAsia"/>
        </w:rPr>
        <w:t xml:space="preserve">, </w:t>
      </w:r>
      <w:r w:rsidRPr="00A56DA1">
        <w:rPr>
          <w:rFonts w:hint="eastAsia"/>
        </w:rPr>
        <w:t>等</w:t>
      </w:r>
      <w:r w:rsidRPr="00A56DA1">
        <w:rPr>
          <w:rFonts w:hint="eastAsia"/>
        </w:rPr>
        <w:t>. Hyperledger Fabric</w:t>
      </w:r>
      <w:r w:rsidRPr="00A56DA1">
        <w:rPr>
          <w:rFonts w:hint="eastAsia"/>
        </w:rPr>
        <w:t>平台的国密算法嵌入研究</w:t>
      </w:r>
      <w:r w:rsidRPr="00A56DA1">
        <w:rPr>
          <w:rFonts w:hint="eastAsia"/>
        </w:rPr>
        <w:t xml:space="preserve">[J]. </w:t>
      </w:r>
      <w:r w:rsidRPr="00A56DA1">
        <w:rPr>
          <w:rFonts w:hint="eastAsia"/>
        </w:rPr>
        <w:t>网络与信息安全学报</w:t>
      </w:r>
      <w:r w:rsidRPr="00A56DA1">
        <w:rPr>
          <w:rFonts w:hint="eastAsia"/>
        </w:rPr>
        <w:t>, 2021, 7(01): 65-75.</w:t>
      </w:r>
    </w:p>
    <w:p w14:paraId="5FF853DC" w14:textId="77777777" w:rsidR="00A56DA1" w:rsidRPr="00A56DA1" w:rsidRDefault="00A56DA1" w:rsidP="00A56DA1">
      <w:pPr>
        <w:pStyle w:val="A"/>
        <w:rPr>
          <w:rFonts w:hint="eastAsia"/>
        </w:rPr>
      </w:pPr>
      <w:proofErr w:type="gramStart"/>
      <w:r w:rsidRPr="00A56DA1">
        <w:rPr>
          <w:rFonts w:hint="eastAsia"/>
        </w:rPr>
        <w:t>王晶宇</w:t>
      </w:r>
      <w:proofErr w:type="gramEnd"/>
      <w:r w:rsidRPr="00A56DA1">
        <w:rPr>
          <w:rFonts w:hint="eastAsia"/>
        </w:rPr>
        <w:t xml:space="preserve">, </w:t>
      </w:r>
      <w:r w:rsidRPr="00A56DA1">
        <w:rPr>
          <w:rFonts w:hint="eastAsia"/>
        </w:rPr>
        <w:t>马兆丰</w:t>
      </w:r>
      <w:r w:rsidRPr="00A56DA1">
        <w:rPr>
          <w:rFonts w:hint="eastAsia"/>
        </w:rPr>
        <w:t xml:space="preserve">, </w:t>
      </w:r>
      <w:r w:rsidRPr="00A56DA1">
        <w:rPr>
          <w:rFonts w:hint="eastAsia"/>
        </w:rPr>
        <w:t>徐单恒</w:t>
      </w:r>
      <w:r w:rsidRPr="00A56DA1">
        <w:rPr>
          <w:rFonts w:hint="eastAsia"/>
        </w:rPr>
        <w:t xml:space="preserve">, </w:t>
      </w:r>
      <w:r w:rsidRPr="00A56DA1">
        <w:rPr>
          <w:rFonts w:hint="eastAsia"/>
        </w:rPr>
        <w:t>等</w:t>
      </w:r>
      <w:r w:rsidRPr="00A56DA1">
        <w:rPr>
          <w:rFonts w:hint="eastAsia"/>
        </w:rPr>
        <w:t xml:space="preserve">. </w:t>
      </w:r>
      <w:r w:rsidRPr="00A56DA1">
        <w:rPr>
          <w:rFonts w:hint="eastAsia"/>
        </w:rPr>
        <w:t>支持国密算法的区块链交易数据隐私保护方案</w:t>
      </w:r>
      <w:r w:rsidRPr="00A56DA1">
        <w:rPr>
          <w:rFonts w:hint="eastAsia"/>
        </w:rPr>
        <w:t xml:space="preserve">[J]. </w:t>
      </w:r>
      <w:r w:rsidRPr="00A56DA1">
        <w:rPr>
          <w:rFonts w:hint="eastAsia"/>
        </w:rPr>
        <w:t>信息网络安全</w:t>
      </w:r>
      <w:r w:rsidRPr="00A56DA1">
        <w:rPr>
          <w:rFonts w:hint="eastAsia"/>
        </w:rPr>
        <w:t>, 2023, 23(03): 84-95.</w:t>
      </w:r>
    </w:p>
    <w:p w14:paraId="54B61BC0" w14:textId="77777777" w:rsidR="00A56DA1" w:rsidRPr="00A56DA1" w:rsidRDefault="00A56DA1" w:rsidP="00A56DA1">
      <w:pPr>
        <w:pStyle w:val="A"/>
        <w:rPr>
          <w:rFonts w:hint="eastAsia"/>
        </w:rPr>
      </w:pPr>
      <w:proofErr w:type="gramStart"/>
      <w:r w:rsidRPr="00A56DA1">
        <w:rPr>
          <w:rFonts w:hint="eastAsia"/>
        </w:rPr>
        <w:t>于跃</w:t>
      </w:r>
      <w:proofErr w:type="gramEnd"/>
      <w:r w:rsidRPr="00A56DA1">
        <w:rPr>
          <w:rFonts w:hint="eastAsia"/>
        </w:rPr>
        <w:t xml:space="preserve">, </w:t>
      </w:r>
      <w:r w:rsidRPr="00A56DA1">
        <w:rPr>
          <w:rFonts w:hint="eastAsia"/>
        </w:rPr>
        <w:t>曹丽英</w:t>
      </w:r>
      <w:r w:rsidRPr="00A56DA1">
        <w:rPr>
          <w:rFonts w:hint="eastAsia"/>
        </w:rPr>
        <w:t xml:space="preserve">, </w:t>
      </w:r>
      <w:r w:rsidRPr="00A56DA1">
        <w:rPr>
          <w:rFonts w:hint="eastAsia"/>
        </w:rPr>
        <w:t>杨玉竹</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基于国密算法的食用菌区块链数据加密研究</w:t>
      </w:r>
      <w:r w:rsidRPr="00A56DA1">
        <w:rPr>
          <w:rFonts w:hint="eastAsia"/>
        </w:rPr>
        <w:t xml:space="preserve">[J]. </w:t>
      </w:r>
      <w:r w:rsidRPr="00A56DA1">
        <w:rPr>
          <w:rFonts w:hint="eastAsia"/>
        </w:rPr>
        <w:t>无线电工程</w:t>
      </w:r>
      <w:r w:rsidRPr="00A56DA1">
        <w:rPr>
          <w:rFonts w:hint="eastAsia"/>
        </w:rPr>
        <w:t>, 2023, 53(09): 2067-2073.</w:t>
      </w:r>
    </w:p>
    <w:p w14:paraId="6953861D" w14:textId="77777777" w:rsidR="00A56DA1" w:rsidRPr="00A56DA1" w:rsidRDefault="00A56DA1" w:rsidP="00A56DA1">
      <w:pPr>
        <w:pStyle w:val="A"/>
        <w:rPr>
          <w:rFonts w:hint="eastAsia"/>
        </w:rPr>
      </w:pPr>
      <w:r w:rsidRPr="00A56DA1">
        <w:rPr>
          <w:rFonts w:hint="eastAsia"/>
        </w:rPr>
        <w:t>刘丁宁</w:t>
      </w:r>
      <w:r w:rsidRPr="00A56DA1">
        <w:rPr>
          <w:rFonts w:hint="eastAsia"/>
        </w:rPr>
        <w:t xml:space="preserve">. </w:t>
      </w:r>
      <w:r w:rsidRPr="00A56DA1">
        <w:rPr>
          <w:rFonts w:hint="eastAsia"/>
        </w:rPr>
        <w:t>基于国密</w:t>
      </w:r>
      <w:r w:rsidRPr="00A56DA1">
        <w:rPr>
          <w:rFonts w:hint="eastAsia"/>
        </w:rPr>
        <w:t>SM2</w:t>
      </w:r>
      <w:r w:rsidRPr="00A56DA1">
        <w:rPr>
          <w:rFonts w:hint="eastAsia"/>
        </w:rPr>
        <w:t>批量验签的区块链系统的研究与应用</w:t>
      </w:r>
      <w:r w:rsidRPr="00A56DA1">
        <w:rPr>
          <w:rFonts w:hint="eastAsia"/>
        </w:rPr>
        <w:t xml:space="preserve">[D]. </w:t>
      </w:r>
      <w:r w:rsidRPr="00A56DA1">
        <w:rPr>
          <w:rFonts w:hint="eastAsia"/>
        </w:rPr>
        <w:t>北京</w:t>
      </w:r>
      <w:r w:rsidRPr="00A56DA1">
        <w:rPr>
          <w:rFonts w:hint="eastAsia"/>
        </w:rPr>
        <w:t xml:space="preserve">: </w:t>
      </w:r>
      <w:r w:rsidRPr="00A56DA1">
        <w:rPr>
          <w:rFonts w:hint="eastAsia"/>
        </w:rPr>
        <w:t>北京邮电大学</w:t>
      </w:r>
      <w:r w:rsidRPr="00A56DA1">
        <w:rPr>
          <w:rFonts w:hint="eastAsia"/>
        </w:rPr>
        <w:t>, 2022.</w:t>
      </w:r>
    </w:p>
    <w:p w14:paraId="444CFFEB" w14:textId="77777777" w:rsidR="00A56DA1" w:rsidRPr="00A56DA1" w:rsidRDefault="00A56DA1" w:rsidP="00A56DA1">
      <w:pPr>
        <w:pStyle w:val="A"/>
        <w:rPr>
          <w:rFonts w:hint="eastAsia"/>
        </w:rPr>
      </w:pPr>
      <w:r w:rsidRPr="00A56DA1">
        <w:rPr>
          <w:rFonts w:hint="eastAsia"/>
        </w:rPr>
        <w:t>王卓</w:t>
      </w:r>
      <w:r w:rsidRPr="00A56DA1">
        <w:rPr>
          <w:rFonts w:hint="eastAsia"/>
        </w:rPr>
        <w:t xml:space="preserve">. </w:t>
      </w:r>
      <w:proofErr w:type="gramStart"/>
      <w:r w:rsidRPr="00A56DA1">
        <w:rPr>
          <w:rFonts w:hint="eastAsia"/>
        </w:rPr>
        <w:t>典型区</w:t>
      </w:r>
      <w:proofErr w:type="gramEnd"/>
      <w:r w:rsidRPr="00A56DA1">
        <w:rPr>
          <w:rFonts w:hint="eastAsia"/>
        </w:rPr>
        <w:t>块链技术的发展综述</w:t>
      </w:r>
      <w:r w:rsidRPr="00A56DA1">
        <w:rPr>
          <w:rFonts w:hint="eastAsia"/>
        </w:rPr>
        <w:t xml:space="preserve">[J]. </w:t>
      </w:r>
      <w:r w:rsidRPr="00A56DA1">
        <w:rPr>
          <w:rFonts w:hint="eastAsia"/>
        </w:rPr>
        <w:t>电子技术</w:t>
      </w:r>
      <w:r w:rsidRPr="00A56DA1">
        <w:rPr>
          <w:rFonts w:hint="eastAsia"/>
        </w:rPr>
        <w:t>, 2025, 54(01): 114-115.</w:t>
      </w:r>
    </w:p>
    <w:p w14:paraId="5902BE19" w14:textId="77777777" w:rsidR="00A56DA1" w:rsidRPr="00A56DA1" w:rsidRDefault="00A56DA1" w:rsidP="00A56DA1">
      <w:pPr>
        <w:pStyle w:val="A"/>
      </w:pPr>
      <w:r w:rsidRPr="00A56DA1">
        <w:t>TABATABAEI M H, VITENBERG R, VEERARAGAVAN N R. Understanding blockchain: Definitions, architecture, design, and system comparison[J]. Computer Science Review, 2023, 50: 100581.</w:t>
      </w:r>
    </w:p>
    <w:p w14:paraId="5943BC37" w14:textId="77777777" w:rsidR="00A56DA1" w:rsidRPr="00A56DA1" w:rsidRDefault="00A56DA1" w:rsidP="00A56DA1">
      <w:pPr>
        <w:pStyle w:val="A"/>
        <w:rPr>
          <w:rFonts w:hint="eastAsia"/>
        </w:rPr>
      </w:pPr>
      <w:r w:rsidRPr="00A56DA1">
        <w:rPr>
          <w:rFonts w:hint="eastAsia"/>
        </w:rPr>
        <w:t>司冰茹</w:t>
      </w:r>
      <w:r w:rsidRPr="00A56DA1">
        <w:rPr>
          <w:rFonts w:hint="eastAsia"/>
        </w:rPr>
        <w:t xml:space="preserve">, </w:t>
      </w:r>
      <w:r w:rsidRPr="00A56DA1">
        <w:rPr>
          <w:rFonts w:hint="eastAsia"/>
        </w:rPr>
        <w:t>肖江</w:t>
      </w:r>
      <w:r w:rsidRPr="00A56DA1">
        <w:rPr>
          <w:rFonts w:hint="eastAsia"/>
        </w:rPr>
        <w:t xml:space="preserve">, </w:t>
      </w:r>
      <w:r w:rsidRPr="00A56DA1">
        <w:rPr>
          <w:rFonts w:hint="eastAsia"/>
        </w:rPr>
        <w:t>刘存扬</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区块链网络综述</w:t>
      </w:r>
      <w:r w:rsidRPr="00A56DA1">
        <w:rPr>
          <w:rFonts w:hint="eastAsia"/>
        </w:rPr>
        <w:t xml:space="preserve">[J]. </w:t>
      </w:r>
      <w:r w:rsidRPr="00A56DA1">
        <w:rPr>
          <w:rFonts w:hint="eastAsia"/>
        </w:rPr>
        <w:t>软件学报</w:t>
      </w:r>
      <w:r w:rsidRPr="00A56DA1">
        <w:rPr>
          <w:rFonts w:hint="eastAsia"/>
        </w:rPr>
        <w:t>, 2024, 35(2): 773-799.</w:t>
      </w:r>
    </w:p>
    <w:p w14:paraId="169882D8" w14:textId="77777777" w:rsidR="00A56DA1" w:rsidRPr="00A56DA1" w:rsidRDefault="00A56DA1" w:rsidP="00A56DA1">
      <w:pPr>
        <w:pStyle w:val="A"/>
        <w:rPr>
          <w:rFonts w:hint="eastAsia"/>
        </w:rPr>
      </w:pPr>
      <w:r w:rsidRPr="00A56DA1">
        <w:rPr>
          <w:rFonts w:hint="eastAsia"/>
        </w:rPr>
        <w:t>倪雪莉</w:t>
      </w:r>
      <w:r w:rsidRPr="00A56DA1">
        <w:rPr>
          <w:rFonts w:hint="eastAsia"/>
        </w:rPr>
        <w:t xml:space="preserve">, </w:t>
      </w:r>
      <w:r w:rsidRPr="00A56DA1">
        <w:rPr>
          <w:rFonts w:hint="eastAsia"/>
        </w:rPr>
        <w:t>马卓</w:t>
      </w:r>
      <w:r w:rsidRPr="00A56DA1">
        <w:rPr>
          <w:rFonts w:hint="eastAsia"/>
        </w:rPr>
        <w:t xml:space="preserve">, </w:t>
      </w:r>
      <w:r w:rsidRPr="00A56DA1">
        <w:rPr>
          <w:rFonts w:hint="eastAsia"/>
        </w:rPr>
        <w:t>王群</w:t>
      </w:r>
      <w:r w:rsidRPr="00A56DA1">
        <w:rPr>
          <w:rFonts w:hint="eastAsia"/>
        </w:rPr>
        <w:t xml:space="preserve">. </w:t>
      </w:r>
      <w:r w:rsidRPr="00A56DA1">
        <w:rPr>
          <w:rFonts w:hint="eastAsia"/>
        </w:rPr>
        <w:t>区块链</w:t>
      </w:r>
      <w:r w:rsidRPr="00A56DA1">
        <w:rPr>
          <w:rFonts w:hint="eastAsia"/>
        </w:rPr>
        <w:t>P2P</w:t>
      </w:r>
      <w:r w:rsidRPr="00A56DA1">
        <w:rPr>
          <w:rFonts w:hint="eastAsia"/>
        </w:rPr>
        <w:t>网络及安全研究</w:t>
      </w:r>
      <w:r w:rsidRPr="00A56DA1">
        <w:rPr>
          <w:rFonts w:hint="eastAsia"/>
        </w:rPr>
        <w:t xml:space="preserve">[J]. </w:t>
      </w:r>
      <w:r w:rsidRPr="00A56DA1">
        <w:rPr>
          <w:rFonts w:hint="eastAsia"/>
        </w:rPr>
        <w:t>计算机工程与应用</w:t>
      </w:r>
      <w:r w:rsidRPr="00A56DA1">
        <w:rPr>
          <w:rFonts w:hint="eastAsia"/>
        </w:rPr>
        <w:t>, 2024, 60(05): 17-29.</w:t>
      </w:r>
    </w:p>
    <w:p w14:paraId="73E04B6B" w14:textId="77777777" w:rsidR="00A56DA1" w:rsidRPr="00A56DA1" w:rsidRDefault="00A56DA1" w:rsidP="00A56DA1">
      <w:pPr>
        <w:pStyle w:val="A"/>
      </w:pPr>
      <w:r w:rsidRPr="00A56DA1">
        <w:t>JIN H, XIAO J. Towards trustworthy blockchain systems in the era of "Internet of value": development, challenges, and future trends[J]. Science China Information Sciences, 2021, 65(5): 150101.</w:t>
      </w:r>
    </w:p>
    <w:p w14:paraId="7EBA357D" w14:textId="77777777" w:rsidR="00A56DA1" w:rsidRPr="00A56DA1" w:rsidRDefault="00A56DA1" w:rsidP="00A56DA1">
      <w:pPr>
        <w:pStyle w:val="A"/>
        <w:rPr>
          <w:rFonts w:hint="eastAsia"/>
        </w:rPr>
      </w:pPr>
      <w:r w:rsidRPr="00A56DA1">
        <w:rPr>
          <w:rFonts w:hint="eastAsia"/>
        </w:rPr>
        <w:t>李富强</w:t>
      </w:r>
      <w:r w:rsidRPr="00A56DA1">
        <w:rPr>
          <w:rFonts w:hint="eastAsia"/>
        </w:rPr>
        <w:t xml:space="preserve">, </w:t>
      </w:r>
      <w:r w:rsidRPr="00A56DA1">
        <w:rPr>
          <w:rFonts w:hint="eastAsia"/>
        </w:rPr>
        <w:t>张路</w:t>
      </w:r>
      <w:r w:rsidRPr="00A56DA1">
        <w:rPr>
          <w:rFonts w:hint="eastAsia"/>
        </w:rPr>
        <w:t xml:space="preserve">. </w:t>
      </w:r>
      <w:r w:rsidRPr="00A56DA1">
        <w:rPr>
          <w:rFonts w:hint="eastAsia"/>
        </w:rPr>
        <w:t>基于汽车生态圈的区块链应用模型构建研究</w:t>
      </w:r>
      <w:r w:rsidRPr="00A56DA1">
        <w:rPr>
          <w:rFonts w:hint="eastAsia"/>
        </w:rPr>
        <w:t xml:space="preserve">[J]. </w:t>
      </w:r>
      <w:r w:rsidRPr="00A56DA1">
        <w:rPr>
          <w:rFonts w:hint="eastAsia"/>
        </w:rPr>
        <w:t>专用汽车</w:t>
      </w:r>
      <w:r w:rsidRPr="00A56DA1">
        <w:rPr>
          <w:rFonts w:hint="eastAsia"/>
        </w:rPr>
        <w:t>, 2024, (11): 64-66.</w:t>
      </w:r>
    </w:p>
    <w:p w14:paraId="48A2F2B9" w14:textId="77777777" w:rsidR="00A56DA1" w:rsidRPr="00A56DA1" w:rsidRDefault="00A56DA1" w:rsidP="00A56DA1">
      <w:pPr>
        <w:pStyle w:val="A"/>
      </w:pPr>
      <w:r w:rsidRPr="00A56DA1">
        <w:lastRenderedPageBreak/>
        <w:t>MONTEIRO E S, DA ROSA RIGHI R, BARBOSA J L V, et al. APTM: A Model for Pervasive Traceability of Agrochemicals[J]. Applied Sciences, 2021, 11(17): 8225.</w:t>
      </w:r>
    </w:p>
    <w:p w14:paraId="2E4675DB" w14:textId="77777777" w:rsidR="00A56DA1" w:rsidRPr="00A56DA1" w:rsidRDefault="00A56DA1" w:rsidP="00A56DA1">
      <w:pPr>
        <w:pStyle w:val="A"/>
        <w:rPr>
          <w:rFonts w:hint="eastAsia"/>
        </w:rPr>
      </w:pPr>
      <w:r w:rsidRPr="00A56DA1">
        <w:rPr>
          <w:rFonts w:hint="eastAsia"/>
        </w:rPr>
        <w:t>张瑞星</w:t>
      </w:r>
      <w:r w:rsidRPr="00A56DA1">
        <w:rPr>
          <w:rFonts w:hint="eastAsia"/>
        </w:rPr>
        <w:t xml:space="preserve">. </w:t>
      </w:r>
      <w:r w:rsidRPr="00A56DA1">
        <w:rPr>
          <w:rFonts w:hint="eastAsia"/>
        </w:rPr>
        <w:t>基于区块链技术的食品溯源平台关键技术研究</w:t>
      </w:r>
      <w:r w:rsidRPr="00A56DA1">
        <w:rPr>
          <w:rFonts w:hint="eastAsia"/>
        </w:rPr>
        <w:t xml:space="preserve">[D]. </w:t>
      </w:r>
      <w:r w:rsidRPr="00A56DA1">
        <w:rPr>
          <w:rFonts w:hint="eastAsia"/>
        </w:rPr>
        <w:t>成都</w:t>
      </w:r>
      <w:r w:rsidRPr="00A56DA1">
        <w:rPr>
          <w:rFonts w:hint="eastAsia"/>
        </w:rPr>
        <w:t xml:space="preserve">: </w:t>
      </w:r>
      <w:r w:rsidRPr="00A56DA1">
        <w:rPr>
          <w:rFonts w:hint="eastAsia"/>
        </w:rPr>
        <w:t>电子科技大学</w:t>
      </w:r>
      <w:r w:rsidRPr="00A56DA1">
        <w:rPr>
          <w:rFonts w:hint="eastAsia"/>
        </w:rPr>
        <w:t>, 2021.</w:t>
      </w:r>
    </w:p>
    <w:p w14:paraId="60241372" w14:textId="77777777" w:rsidR="00A56DA1" w:rsidRPr="00A56DA1" w:rsidRDefault="00A56DA1" w:rsidP="00A56DA1">
      <w:pPr>
        <w:pStyle w:val="A"/>
        <w:rPr>
          <w:rFonts w:hint="eastAsia"/>
        </w:rPr>
      </w:pPr>
      <w:r w:rsidRPr="00A56DA1">
        <w:rPr>
          <w:rFonts w:hint="eastAsia"/>
        </w:rPr>
        <w:t>陈秋强</w:t>
      </w:r>
      <w:r w:rsidRPr="00A56DA1">
        <w:rPr>
          <w:rFonts w:hint="eastAsia"/>
        </w:rPr>
        <w:t xml:space="preserve">. </w:t>
      </w:r>
      <w:r w:rsidRPr="00A56DA1">
        <w:rPr>
          <w:rFonts w:hint="eastAsia"/>
        </w:rPr>
        <w:t>基于</w:t>
      </w:r>
      <w:r w:rsidRPr="00A56DA1">
        <w:rPr>
          <w:rFonts w:hint="eastAsia"/>
        </w:rPr>
        <w:t>Hyperledger Fabric</w:t>
      </w:r>
      <w:r w:rsidRPr="00A56DA1">
        <w:rPr>
          <w:rFonts w:hint="eastAsia"/>
        </w:rPr>
        <w:t>的畜禽产品区块链溯源系统架构研究</w:t>
      </w:r>
      <w:r w:rsidRPr="00A56DA1">
        <w:rPr>
          <w:rFonts w:hint="eastAsia"/>
        </w:rPr>
        <w:t xml:space="preserve">[J]. </w:t>
      </w:r>
      <w:r w:rsidRPr="00A56DA1">
        <w:rPr>
          <w:rFonts w:hint="eastAsia"/>
        </w:rPr>
        <w:t>当代畜禽养殖业</w:t>
      </w:r>
      <w:r w:rsidRPr="00A56DA1">
        <w:rPr>
          <w:rFonts w:hint="eastAsia"/>
        </w:rPr>
        <w:t>, 2021, (03): 50-52.</w:t>
      </w:r>
    </w:p>
    <w:p w14:paraId="630AE1CA" w14:textId="77777777" w:rsidR="00A56DA1" w:rsidRPr="00A56DA1" w:rsidRDefault="00A56DA1" w:rsidP="00A56DA1">
      <w:pPr>
        <w:pStyle w:val="A"/>
        <w:rPr>
          <w:rFonts w:hint="eastAsia"/>
        </w:rPr>
      </w:pPr>
      <w:r w:rsidRPr="00A56DA1">
        <w:rPr>
          <w:rFonts w:hint="eastAsia"/>
        </w:rPr>
        <w:t>蒋司琪</w:t>
      </w:r>
      <w:r w:rsidRPr="00A56DA1">
        <w:rPr>
          <w:rFonts w:hint="eastAsia"/>
        </w:rPr>
        <w:t xml:space="preserve">. </w:t>
      </w:r>
      <w:r w:rsidRPr="00A56DA1">
        <w:rPr>
          <w:rFonts w:hint="eastAsia"/>
        </w:rPr>
        <w:t>基于区块链技术的有机农产品溯源系统的设计与实现</w:t>
      </w:r>
      <w:r w:rsidRPr="00A56DA1">
        <w:rPr>
          <w:rFonts w:hint="eastAsia"/>
        </w:rPr>
        <w:t xml:space="preserve">[D]. </w:t>
      </w:r>
      <w:r w:rsidRPr="00A56DA1">
        <w:rPr>
          <w:rFonts w:hint="eastAsia"/>
        </w:rPr>
        <w:t>西安</w:t>
      </w:r>
      <w:r w:rsidRPr="00A56DA1">
        <w:rPr>
          <w:rFonts w:hint="eastAsia"/>
        </w:rPr>
        <w:t xml:space="preserve">: </w:t>
      </w:r>
      <w:r w:rsidRPr="00A56DA1">
        <w:rPr>
          <w:rFonts w:hint="eastAsia"/>
        </w:rPr>
        <w:t>西安电子科技大学</w:t>
      </w:r>
      <w:r w:rsidRPr="00A56DA1">
        <w:rPr>
          <w:rFonts w:hint="eastAsia"/>
        </w:rPr>
        <w:t>, 2022.</w:t>
      </w:r>
    </w:p>
    <w:p w14:paraId="3384F95F" w14:textId="77777777" w:rsidR="00A56DA1" w:rsidRPr="00A56DA1" w:rsidRDefault="00A56DA1" w:rsidP="00A56DA1">
      <w:pPr>
        <w:pStyle w:val="A"/>
      </w:pPr>
      <w:r w:rsidRPr="00A56DA1">
        <w:t xml:space="preserve">BABU S, DEVARAJAN H. </w:t>
      </w:r>
      <w:proofErr w:type="spellStart"/>
      <w:r w:rsidRPr="00A56DA1">
        <w:t>Agro</w:t>
      </w:r>
      <w:proofErr w:type="spellEnd"/>
      <w:r w:rsidRPr="00A56DA1">
        <w:t>-Food Supply Chain Traceability using Blockchain and IPFS[J]. International Journal of Advanced Computer Science and Applications, 2023, 14(1): 101-112.</w:t>
      </w:r>
    </w:p>
    <w:p w14:paraId="0F5F7613" w14:textId="77777777" w:rsidR="00A56DA1" w:rsidRPr="00A56DA1" w:rsidRDefault="00A56DA1" w:rsidP="00A56DA1">
      <w:pPr>
        <w:pStyle w:val="A"/>
      </w:pPr>
      <w:r w:rsidRPr="00A56DA1">
        <w:t>KATOON P M, TURUKMANE A V. Interoperable blockchain network for healthcare data using Fabric, Ethereum and IPFS[J]. Discover Artificial Intelligence, 2025, 5(1): 1-27.</w:t>
      </w:r>
    </w:p>
    <w:p w14:paraId="5C417218" w14:textId="77777777" w:rsidR="00A56DA1" w:rsidRPr="00A56DA1" w:rsidRDefault="00A56DA1" w:rsidP="00A56DA1">
      <w:pPr>
        <w:pStyle w:val="A"/>
      </w:pPr>
      <w:r w:rsidRPr="00A56DA1">
        <w:t xml:space="preserve">HADI H A </w:t>
      </w:r>
      <w:proofErr w:type="spellStart"/>
      <w:r w:rsidRPr="00A56DA1">
        <w:t>A</w:t>
      </w:r>
      <w:proofErr w:type="spellEnd"/>
      <w:r w:rsidRPr="00A56DA1">
        <w:t xml:space="preserve">, GHANI R F. The Future of E-Health: Blockchain Solutions with Hyperledger Fabric and IPFS[J]. </w:t>
      </w:r>
      <w:proofErr w:type="spellStart"/>
      <w:r w:rsidRPr="00A56DA1">
        <w:t>Ingénierie</w:t>
      </w:r>
      <w:proofErr w:type="spellEnd"/>
      <w:r w:rsidRPr="00A56DA1">
        <w:t xml:space="preserve"> des </w:t>
      </w:r>
      <w:proofErr w:type="spellStart"/>
      <w:r w:rsidRPr="00A56DA1">
        <w:t>Systèmes</w:t>
      </w:r>
      <w:proofErr w:type="spellEnd"/>
      <w:r w:rsidRPr="00A56DA1">
        <w:t xml:space="preserve"> </w:t>
      </w:r>
      <w:proofErr w:type="spellStart"/>
      <w:r w:rsidRPr="00A56DA1">
        <w:t>d'Information</w:t>
      </w:r>
      <w:proofErr w:type="spellEnd"/>
      <w:r w:rsidRPr="00A56DA1">
        <w:t>, 2025, 30(1): 45-58.</w:t>
      </w:r>
    </w:p>
    <w:p w14:paraId="55C2EF97" w14:textId="77777777" w:rsidR="00A56DA1" w:rsidRPr="00A56DA1" w:rsidRDefault="00A56DA1" w:rsidP="00A56DA1">
      <w:pPr>
        <w:pStyle w:val="A"/>
      </w:pPr>
      <w:r w:rsidRPr="00A56DA1">
        <w:t>KUMAR R D, PRATAP M Y, SURBHIT A, et al. Data secure application: an application that allows developers to store user data securely using blockchain and IPFS[J]. Multimedia Tools and Applications, 2023, 83(15): 45491-45517.</w:t>
      </w:r>
    </w:p>
    <w:p w14:paraId="326E4AC6" w14:textId="77777777" w:rsidR="00A56DA1" w:rsidRPr="00A56DA1" w:rsidRDefault="00A56DA1" w:rsidP="00A56DA1">
      <w:pPr>
        <w:pStyle w:val="A"/>
      </w:pPr>
      <w:r w:rsidRPr="00A56DA1">
        <w:t xml:space="preserve">LU J H, JUANATAS A R, ABISADO B M. Enhancing security in instant messaging systems with a hybrid SM2, SM3, and SM4 encryption framework[J]. </w:t>
      </w:r>
      <w:proofErr w:type="spellStart"/>
      <w:r w:rsidRPr="00A56DA1">
        <w:t>PLoS</w:t>
      </w:r>
      <w:proofErr w:type="spellEnd"/>
      <w:r w:rsidRPr="00A56DA1">
        <w:t xml:space="preserve"> One, 2025, 20(9): e0332665.</w:t>
      </w:r>
    </w:p>
    <w:p w14:paraId="4C375C61" w14:textId="77777777" w:rsidR="00A56DA1" w:rsidRPr="00A56DA1" w:rsidRDefault="00A56DA1" w:rsidP="00A56DA1">
      <w:pPr>
        <w:pStyle w:val="A"/>
        <w:rPr>
          <w:rFonts w:hint="eastAsia"/>
        </w:rPr>
      </w:pPr>
      <w:r w:rsidRPr="00A56DA1">
        <w:rPr>
          <w:rFonts w:hint="eastAsia"/>
        </w:rPr>
        <w:t>王家峰</w:t>
      </w:r>
      <w:r w:rsidRPr="00A56DA1">
        <w:rPr>
          <w:rFonts w:hint="eastAsia"/>
        </w:rPr>
        <w:t xml:space="preserve">. </w:t>
      </w:r>
      <w:r w:rsidRPr="00A56DA1">
        <w:rPr>
          <w:rFonts w:hint="eastAsia"/>
        </w:rPr>
        <w:t>基于混合算法的互联网访问用户身份认证方法</w:t>
      </w:r>
      <w:r w:rsidRPr="00A56DA1">
        <w:rPr>
          <w:rFonts w:hint="eastAsia"/>
        </w:rPr>
        <w:t xml:space="preserve">[J]. </w:t>
      </w:r>
      <w:r w:rsidRPr="00A56DA1">
        <w:rPr>
          <w:rFonts w:hint="eastAsia"/>
        </w:rPr>
        <w:t>齐齐哈尔大学学报</w:t>
      </w:r>
      <w:r w:rsidRPr="00A56DA1">
        <w:rPr>
          <w:rFonts w:hint="eastAsia"/>
        </w:rPr>
        <w:t>(</w:t>
      </w:r>
      <w:r w:rsidRPr="00A56DA1">
        <w:rPr>
          <w:rFonts w:hint="eastAsia"/>
        </w:rPr>
        <w:t>自然科学版</w:t>
      </w:r>
      <w:r w:rsidRPr="00A56DA1">
        <w:rPr>
          <w:rFonts w:hint="eastAsia"/>
        </w:rPr>
        <w:t>), 2024, 40(03): 5-10.</w:t>
      </w:r>
    </w:p>
    <w:p w14:paraId="02DFD5E6" w14:textId="77777777" w:rsidR="00A56DA1" w:rsidRPr="00A56DA1" w:rsidRDefault="00A56DA1" w:rsidP="00A56DA1">
      <w:pPr>
        <w:pStyle w:val="A"/>
      </w:pPr>
      <w:r w:rsidRPr="00A56DA1">
        <w:t>STACH C, GRITTI C, LITOU I. Special Issue on Security and Privacy in Blockchains and the IoT—3rd Edition[J]. Future Internet, 2026, 18(2): 90.</w:t>
      </w:r>
    </w:p>
    <w:p w14:paraId="601D982B" w14:textId="77777777" w:rsidR="00A56DA1" w:rsidRPr="00A56DA1" w:rsidRDefault="00A56DA1" w:rsidP="00A56DA1">
      <w:pPr>
        <w:pStyle w:val="A"/>
      </w:pPr>
      <w:r w:rsidRPr="00A56DA1">
        <w:t xml:space="preserve">WEN F, WANG Z, QU L, et al. Enhancing secure multi-group data sharing through integration of IPFS and </w:t>
      </w:r>
      <w:proofErr w:type="spellStart"/>
      <w:r w:rsidRPr="00A56DA1">
        <w:t>hyperledger</w:t>
      </w:r>
      <w:proofErr w:type="spellEnd"/>
      <w:r w:rsidRPr="00A56DA1">
        <w:t xml:space="preserve"> fabric[J]. </w:t>
      </w:r>
      <w:proofErr w:type="spellStart"/>
      <w:r w:rsidRPr="00A56DA1">
        <w:t>PeerJ</w:t>
      </w:r>
      <w:proofErr w:type="spellEnd"/>
      <w:r w:rsidRPr="00A56DA1">
        <w:t xml:space="preserve"> Computer Science, 2024, 10: e1962.</w:t>
      </w:r>
    </w:p>
    <w:p w14:paraId="6A638BA1" w14:textId="77777777" w:rsidR="00A56DA1" w:rsidRPr="00A56DA1" w:rsidRDefault="00A56DA1" w:rsidP="00A56DA1">
      <w:pPr>
        <w:pStyle w:val="A"/>
        <w:rPr>
          <w:rFonts w:hint="eastAsia"/>
        </w:rPr>
      </w:pPr>
      <w:r w:rsidRPr="00A56DA1">
        <w:rPr>
          <w:rFonts w:hint="eastAsia"/>
        </w:rPr>
        <w:t>冯家琦</w:t>
      </w:r>
      <w:r w:rsidRPr="00A56DA1">
        <w:rPr>
          <w:rFonts w:hint="eastAsia"/>
        </w:rPr>
        <w:t xml:space="preserve">. </w:t>
      </w:r>
      <w:r w:rsidRPr="00A56DA1">
        <w:rPr>
          <w:rFonts w:hint="eastAsia"/>
        </w:rPr>
        <w:t>基于区块链的数据溯源方法研究与应用</w:t>
      </w:r>
      <w:r w:rsidRPr="00A56DA1">
        <w:rPr>
          <w:rFonts w:hint="eastAsia"/>
        </w:rPr>
        <w:t xml:space="preserve">[D]. </w:t>
      </w:r>
      <w:r w:rsidRPr="00A56DA1">
        <w:rPr>
          <w:rFonts w:hint="eastAsia"/>
        </w:rPr>
        <w:t>重庆</w:t>
      </w:r>
      <w:r w:rsidRPr="00A56DA1">
        <w:rPr>
          <w:rFonts w:hint="eastAsia"/>
        </w:rPr>
        <w:t xml:space="preserve">: </w:t>
      </w:r>
      <w:r w:rsidRPr="00A56DA1">
        <w:rPr>
          <w:rFonts w:hint="eastAsia"/>
        </w:rPr>
        <w:t>重庆邮电大学</w:t>
      </w:r>
      <w:r w:rsidRPr="00A56DA1">
        <w:rPr>
          <w:rFonts w:hint="eastAsia"/>
        </w:rPr>
        <w:t>, 2021.</w:t>
      </w:r>
    </w:p>
    <w:p w14:paraId="07F08073" w14:textId="77777777" w:rsidR="00A56DA1" w:rsidRPr="00A56DA1" w:rsidRDefault="00A56DA1" w:rsidP="00A56DA1">
      <w:pPr>
        <w:pStyle w:val="A"/>
      </w:pPr>
      <w:r w:rsidRPr="00A56DA1">
        <w:t>ANGELO M, ORAZIO T. A Blockchain-Based System for Agri-Food Supply Chain Traceability Management[J]. SN Computer Science, 2022, 3(4): 315.</w:t>
      </w:r>
    </w:p>
    <w:p w14:paraId="307C70E7" w14:textId="77777777" w:rsidR="00A56DA1" w:rsidRPr="00A56DA1" w:rsidRDefault="00A56DA1" w:rsidP="00A56DA1">
      <w:pPr>
        <w:pStyle w:val="A"/>
      </w:pPr>
      <w:r w:rsidRPr="00A56DA1">
        <w:t>LIXING W, YULIN H, ZHENNING W. Design of a Blockchain-Enabled Traceability System Framework for Food Supply Chains[J]. Foods, 2022, 11(5): 744.</w:t>
      </w:r>
    </w:p>
    <w:p w14:paraId="31041F71" w14:textId="77777777" w:rsidR="00A56DA1" w:rsidRPr="00A56DA1" w:rsidRDefault="00A56DA1" w:rsidP="00A56DA1">
      <w:pPr>
        <w:pStyle w:val="A"/>
      </w:pPr>
      <w:r w:rsidRPr="00A56DA1">
        <w:t>GUO H, XU W, LIN M, et al. Design of a Blockchain-Enabled Traceability System for Pleurotus ostreatus Supply Chains[J]. Foods, 2025, 14(22): 3959.</w:t>
      </w:r>
    </w:p>
    <w:p w14:paraId="0636FD82" w14:textId="77777777" w:rsidR="00A56DA1" w:rsidRPr="00A56DA1" w:rsidRDefault="00A56DA1" w:rsidP="00A56DA1">
      <w:pPr>
        <w:pStyle w:val="A"/>
        <w:rPr>
          <w:rFonts w:hint="eastAsia"/>
        </w:rPr>
      </w:pPr>
      <w:r w:rsidRPr="00A56DA1">
        <w:rPr>
          <w:rFonts w:hint="eastAsia"/>
        </w:rPr>
        <w:t>许继平</w:t>
      </w:r>
      <w:r w:rsidRPr="00A56DA1">
        <w:rPr>
          <w:rFonts w:hint="eastAsia"/>
        </w:rPr>
        <w:t xml:space="preserve">, </w:t>
      </w:r>
      <w:r w:rsidRPr="00A56DA1">
        <w:rPr>
          <w:rFonts w:hint="eastAsia"/>
        </w:rPr>
        <w:t>王健</w:t>
      </w:r>
      <w:r w:rsidRPr="00A56DA1">
        <w:rPr>
          <w:rFonts w:hint="eastAsia"/>
        </w:rPr>
        <w:t xml:space="preserve">, </w:t>
      </w:r>
      <w:r w:rsidRPr="00A56DA1">
        <w:rPr>
          <w:rFonts w:hint="eastAsia"/>
        </w:rPr>
        <w:t>张新</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区块链驱动的稻米供应</w:t>
      </w:r>
      <w:proofErr w:type="gramStart"/>
      <w:r w:rsidRPr="00A56DA1">
        <w:rPr>
          <w:rFonts w:hint="eastAsia"/>
        </w:rPr>
        <w:t>链信息</w:t>
      </w:r>
      <w:proofErr w:type="gramEnd"/>
      <w:r w:rsidRPr="00A56DA1">
        <w:rPr>
          <w:rFonts w:hint="eastAsia"/>
        </w:rPr>
        <w:t>监管模型研究</w:t>
      </w:r>
      <w:r w:rsidRPr="00A56DA1">
        <w:rPr>
          <w:rFonts w:hint="eastAsia"/>
        </w:rPr>
        <w:t xml:space="preserve">[J]. </w:t>
      </w:r>
      <w:r w:rsidRPr="00A56DA1">
        <w:rPr>
          <w:rFonts w:hint="eastAsia"/>
        </w:rPr>
        <w:t>农业机械学报</w:t>
      </w:r>
      <w:r w:rsidRPr="00A56DA1">
        <w:rPr>
          <w:rFonts w:hint="eastAsia"/>
        </w:rPr>
        <w:t>, 2021, 52(05): 202-211+101.</w:t>
      </w:r>
    </w:p>
    <w:p w14:paraId="06A81456" w14:textId="77777777" w:rsidR="00A56DA1" w:rsidRPr="00A56DA1" w:rsidRDefault="00A56DA1" w:rsidP="00A56DA1">
      <w:pPr>
        <w:pStyle w:val="A"/>
        <w:rPr>
          <w:rFonts w:hint="eastAsia"/>
        </w:rPr>
      </w:pPr>
      <w:r w:rsidRPr="00A56DA1">
        <w:rPr>
          <w:rFonts w:hint="eastAsia"/>
        </w:rPr>
        <w:lastRenderedPageBreak/>
        <w:t>张新</w:t>
      </w:r>
      <w:r w:rsidRPr="00A56DA1">
        <w:rPr>
          <w:rFonts w:hint="eastAsia"/>
        </w:rPr>
        <w:t xml:space="preserve">, </w:t>
      </w:r>
      <w:r w:rsidRPr="00A56DA1">
        <w:rPr>
          <w:rFonts w:hint="eastAsia"/>
        </w:rPr>
        <w:t>彭祥贞</w:t>
      </w:r>
      <w:r w:rsidRPr="00A56DA1">
        <w:rPr>
          <w:rFonts w:hint="eastAsia"/>
        </w:rPr>
        <w:t xml:space="preserve">, </w:t>
      </w:r>
      <w:r w:rsidRPr="00A56DA1">
        <w:rPr>
          <w:rFonts w:hint="eastAsia"/>
        </w:rPr>
        <w:t>许继平</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基于区块链智能合约的稻米供应链动态监管模型</w:t>
      </w:r>
      <w:r w:rsidRPr="00A56DA1">
        <w:rPr>
          <w:rFonts w:hint="eastAsia"/>
        </w:rPr>
        <w:t xml:space="preserve">[J]. </w:t>
      </w:r>
      <w:r w:rsidRPr="00A56DA1">
        <w:rPr>
          <w:rFonts w:hint="eastAsia"/>
        </w:rPr>
        <w:t>农业机械学报</w:t>
      </w:r>
      <w:r w:rsidRPr="00A56DA1">
        <w:rPr>
          <w:rFonts w:hint="eastAsia"/>
        </w:rPr>
        <w:t>, 2022, 53(01): 370-382.</w:t>
      </w:r>
    </w:p>
    <w:p w14:paraId="7920CBE1" w14:textId="77777777" w:rsidR="00A56DA1" w:rsidRPr="00A56DA1" w:rsidRDefault="00A56DA1" w:rsidP="00A56DA1">
      <w:pPr>
        <w:pStyle w:val="A"/>
      </w:pPr>
      <w:r w:rsidRPr="00A56DA1">
        <w:t>QI Y, HUAJUN Z. Improving Agricultural Product Traceability Using Blockchain[J]. Sensors, 2022, 22(9): 3388.</w:t>
      </w:r>
    </w:p>
    <w:p w14:paraId="7A3A701E" w14:textId="77777777" w:rsidR="00A56DA1" w:rsidRPr="00A56DA1" w:rsidRDefault="00A56DA1" w:rsidP="00A56DA1">
      <w:pPr>
        <w:pStyle w:val="A"/>
        <w:rPr>
          <w:rFonts w:hint="eastAsia"/>
        </w:rPr>
      </w:pPr>
      <w:r w:rsidRPr="00A56DA1">
        <w:rPr>
          <w:rFonts w:hint="eastAsia"/>
        </w:rPr>
        <w:t>杨信廷</w:t>
      </w:r>
      <w:r w:rsidRPr="00A56DA1">
        <w:rPr>
          <w:rFonts w:hint="eastAsia"/>
        </w:rPr>
        <w:t xml:space="preserve">, </w:t>
      </w:r>
      <w:proofErr w:type="gramStart"/>
      <w:r w:rsidRPr="00A56DA1">
        <w:rPr>
          <w:rFonts w:hint="eastAsia"/>
        </w:rPr>
        <w:t>王杰伟</w:t>
      </w:r>
      <w:proofErr w:type="gramEnd"/>
      <w:r w:rsidRPr="00A56DA1">
        <w:rPr>
          <w:rFonts w:hint="eastAsia"/>
        </w:rPr>
        <w:t xml:space="preserve">, </w:t>
      </w:r>
      <w:r w:rsidRPr="00A56DA1">
        <w:rPr>
          <w:rFonts w:hint="eastAsia"/>
        </w:rPr>
        <w:t>邢斌</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基于区块链的畜牧养殖资产监管身份认证研究</w:t>
      </w:r>
      <w:r w:rsidRPr="00A56DA1">
        <w:rPr>
          <w:rFonts w:hint="eastAsia"/>
        </w:rPr>
        <w:t xml:space="preserve">[J]. </w:t>
      </w:r>
      <w:r w:rsidRPr="00A56DA1">
        <w:rPr>
          <w:rFonts w:hint="eastAsia"/>
        </w:rPr>
        <w:t>农业机械学报</w:t>
      </w:r>
      <w:r w:rsidRPr="00A56DA1">
        <w:rPr>
          <w:rFonts w:hint="eastAsia"/>
        </w:rPr>
        <w:t>, 2021, 52(11): 170-180.</w:t>
      </w:r>
    </w:p>
    <w:p w14:paraId="2EEC38FE" w14:textId="77777777" w:rsidR="00A56DA1" w:rsidRPr="00A56DA1" w:rsidRDefault="00A56DA1" w:rsidP="00A56DA1">
      <w:pPr>
        <w:pStyle w:val="A"/>
        <w:rPr>
          <w:rFonts w:hint="eastAsia"/>
        </w:rPr>
      </w:pPr>
      <w:proofErr w:type="gramStart"/>
      <w:r w:rsidRPr="00A56DA1">
        <w:rPr>
          <w:rFonts w:hint="eastAsia"/>
        </w:rPr>
        <w:t>景旭</w:t>
      </w:r>
      <w:proofErr w:type="gramEnd"/>
      <w:r w:rsidRPr="00A56DA1">
        <w:rPr>
          <w:rFonts w:hint="eastAsia"/>
        </w:rPr>
        <w:t xml:space="preserve">, </w:t>
      </w:r>
      <w:r w:rsidRPr="00A56DA1">
        <w:rPr>
          <w:rFonts w:hint="eastAsia"/>
        </w:rPr>
        <w:t>邢胜飞</w:t>
      </w:r>
      <w:r w:rsidRPr="00A56DA1">
        <w:rPr>
          <w:rFonts w:hint="eastAsia"/>
        </w:rPr>
        <w:t xml:space="preserve">. </w:t>
      </w:r>
      <w:r w:rsidRPr="00A56DA1">
        <w:rPr>
          <w:rFonts w:hint="eastAsia"/>
        </w:rPr>
        <w:t>基于</w:t>
      </w:r>
      <w:r w:rsidRPr="00A56DA1">
        <w:rPr>
          <w:rFonts w:hint="eastAsia"/>
        </w:rPr>
        <w:t>PBFT</w:t>
      </w:r>
      <w:r w:rsidRPr="00A56DA1">
        <w:rPr>
          <w:rFonts w:hint="eastAsia"/>
        </w:rPr>
        <w:t>的猕猴桃溯源联盟</w:t>
      </w:r>
      <w:proofErr w:type="gramStart"/>
      <w:r w:rsidRPr="00A56DA1">
        <w:rPr>
          <w:rFonts w:hint="eastAsia"/>
        </w:rPr>
        <w:t>链应用</w:t>
      </w:r>
      <w:proofErr w:type="gramEnd"/>
      <w:r w:rsidRPr="00A56DA1">
        <w:rPr>
          <w:rFonts w:hint="eastAsia"/>
        </w:rPr>
        <w:t>访问控制方案</w:t>
      </w:r>
      <w:r w:rsidRPr="00A56DA1">
        <w:rPr>
          <w:rFonts w:hint="eastAsia"/>
        </w:rPr>
        <w:t xml:space="preserve">[J]. </w:t>
      </w:r>
      <w:r w:rsidRPr="00A56DA1">
        <w:rPr>
          <w:rFonts w:hint="eastAsia"/>
        </w:rPr>
        <w:t>农业机械学报</w:t>
      </w:r>
      <w:r w:rsidRPr="00A56DA1">
        <w:rPr>
          <w:rFonts w:hint="eastAsia"/>
        </w:rPr>
        <w:t>, 2023, 54(01): 183-195.</w:t>
      </w:r>
    </w:p>
    <w:p w14:paraId="3753391F" w14:textId="77777777" w:rsidR="00A56DA1" w:rsidRPr="00A56DA1" w:rsidRDefault="00A56DA1" w:rsidP="00A56DA1">
      <w:pPr>
        <w:pStyle w:val="A"/>
        <w:rPr>
          <w:rFonts w:hint="eastAsia"/>
        </w:rPr>
      </w:pPr>
      <w:proofErr w:type="gramStart"/>
      <w:r w:rsidRPr="00A56DA1">
        <w:rPr>
          <w:rFonts w:hint="eastAsia"/>
        </w:rPr>
        <w:t>景旭</w:t>
      </w:r>
      <w:proofErr w:type="gramEnd"/>
      <w:r w:rsidRPr="00A56DA1">
        <w:rPr>
          <w:rFonts w:hint="eastAsia"/>
        </w:rPr>
        <w:t xml:space="preserve">, </w:t>
      </w:r>
      <w:r w:rsidRPr="00A56DA1">
        <w:rPr>
          <w:rFonts w:hint="eastAsia"/>
        </w:rPr>
        <w:t>蒋炎</w:t>
      </w:r>
      <w:r w:rsidRPr="00A56DA1">
        <w:rPr>
          <w:rFonts w:hint="eastAsia"/>
        </w:rPr>
        <w:t xml:space="preserve">. </w:t>
      </w:r>
      <w:r w:rsidRPr="00A56DA1">
        <w:rPr>
          <w:rFonts w:hint="eastAsia"/>
        </w:rPr>
        <w:t>集群式农产品供应链区块链密文策略可验多部门监管方案</w:t>
      </w:r>
      <w:r w:rsidRPr="00A56DA1">
        <w:rPr>
          <w:rFonts w:hint="eastAsia"/>
        </w:rPr>
        <w:t xml:space="preserve">[J]. </w:t>
      </w:r>
      <w:r w:rsidRPr="00A56DA1">
        <w:rPr>
          <w:rFonts w:hint="eastAsia"/>
        </w:rPr>
        <w:t>农业工程学报</w:t>
      </w:r>
      <w:r w:rsidRPr="00A56DA1">
        <w:rPr>
          <w:rFonts w:hint="eastAsia"/>
        </w:rPr>
        <w:t>, 2023, 39(03): 227-236.</w:t>
      </w:r>
    </w:p>
    <w:p w14:paraId="0EC333BB" w14:textId="77777777" w:rsidR="00A56DA1" w:rsidRPr="00A56DA1" w:rsidRDefault="00A56DA1" w:rsidP="00A56DA1">
      <w:pPr>
        <w:pStyle w:val="A"/>
        <w:rPr>
          <w:rFonts w:hint="eastAsia"/>
        </w:rPr>
      </w:pPr>
      <w:r w:rsidRPr="00A56DA1">
        <w:rPr>
          <w:rFonts w:hint="eastAsia"/>
        </w:rPr>
        <w:t>王少华</w:t>
      </w:r>
      <w:r w:rsidRPr="00A56DA1">
        <w:rPr>
          <w:rFonts w:hint="eastAsia"/>
        </w:rPr>
        <w:t xml:space="preserve">, </w:t>
      </w: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罗娜</w:t>
      </w:r>
      <w:r w:rsidRPr="00A56DA1">
        <w:rPr>
          <w:rFonts w:hint="eastAsia"/>
        </w:rPr>
        <w:t xml:space="preserve">, </w:t>
      </w:r>
      <w:r w:rsidRPr="00A56DA1">
        <w:rPr>
          <w:rFonts w:hint="eastAsia"/>
        </w:rPr>
        <w:t>等</w:t>
      </w:r>
      <w:r w:rsidRPr="00A56DA1">
        <w:rPr>
          <w:rFonts w:hint="eastAsia"/>
        </w:rPr>
        <w:t xml:space="preserve">. </w:t>
      </w:r>
      <w:r w:rsidRPr="00A56DA1">
        <w:rPr>
          <w:rFonts w:hint="eastAsia"/>
        </w:rPr>
        <w:t>面向预制食品溯源的隐私数据加密共享方法研究</w:t>
      </w:r>
      <w:r w:rsidRPr="00A56DA1">
        <w:rPr>
          <w:rFonts w:hint="eastAsia"/>
        </w:rPr>
        <w:t xml:space="preserve">[J]. </w:t>
      </w:r>
      <w:r w:rsidRPr="00A56DA1">
        <w:rPr>
          <w:rFonts w:hint="eastAsia"/>
        </w:rPr>
        <w:t>农业机械学报</w:t>
      </w:r>
      <w:r w:rsidRPr="00A56DA1">
        <w:rPr>
          <w:rFonts w:hint="eastAsia"/>
        </w:rPr>
        <w:t>, 2024, 55(05): 405-418.</w:t>
      </w:r>
    </w:p>
    <w:p w14:paraId="4D39B500" w14:textId="71A43BC3" w:rsidR="007403A2" w:rsidRDefault="00A56DA1" w:rsidP="00A56DA1">
      <w:pPr>
        <w:pStyle w:val="A"/>
      </w:pPr>
      <w:r w:rsidRPr="00A56DA1">
        <w:rPr>
          <w:rFonts w:hint="eastAsia"/>
        </w:rPr>
        <w:t>高官岳</w:t>
      </w:r>
      <w:r w:rsidRPr="00A56DA1">
        <w:rPr>
          <w:rFonts w:hint="eastAsia"/>
        </w:rPr>
        <w:t xml:space="preserve">, </w:t>
      </w: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罗娜</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基于区块链的农产品供应链溯源数据多条件查询优化方法研究</w:t>
      </w:r>
      <w:r w:rsidRPr="00A56DA1">
        <w:rPr>
          <w:rFonts w:hint="eastAsia"/>
        </w:rPr>
        <w:t xml:space="preserve">[J]. </w:t>
      </w:r>
      <w:r w:rsidRPr="00A56DA1">
        <w:rPr>
          <w:rFonts w:hint="eastAsia"/>
        </w:rPr>
        <w:t>农业机械学报</w:t>
      </w:r>
      <w:r w:rsidRPr="00A56DA1">
        <w:rPr>
          <w:rFonts w:hint="eastAsia"/>
        </w:rPr>
        <w:t>, 2024, 55(03): 362-374.</w:t>
      </w:r>
    </w:p>
    <w:p w14:paraId="1DBC0A44" w14:textId="77777777" w:rsidR="00D110CA" w:rsidRDefault="00D110CA" w:rsidP="00E10475">
      <w:pPr>
        <w:wordWrap w:val="0"/>
        <w:spacing w:line="400" w:lineRule="exact"/>
        <w:ind w:firstLineChars="0" w:firstLine="0"/>
        <w:jc w:val="left"/>
        <w:rPr>
          <w:rFonts w:cstheme="minorBidi"/>
          <w:color w:val="000000"/>
          <w:sz w:val="21"/>
          <w:szCs w:val="21"/>
        </w:rPr>
      </w:pPr>
    </w:p>
    <w:p w14:paraId="6054C2DD" w14:textId="58198EEE" w:rsidR="00D110CA" w:rsidRDefault="00D110CA" w:rsidP="00E10475">
      <w:pPr>
        <w:wordWrap w:val="0"/>
        <w:spacing w:line="400" w:lineRule="exact"/>
        <w:ind w:firstLineChars="0" w:firstLine="0"/>
        <w:jc w:val="left"/>
        <w:rPr>
          <w:rFonts w:cstheme="minorBidi" w:hint="eastAsia"/>
          <w:color w:val="000000"/>
          <w:sz w:val="21"/>
          <w:szCs w:val="21"/>
        </w:rPr>
        <w:sectPr w:rsidR="00D110CA" w:rsidSect="003C5DA7">
          <w:headerReference w:type="default" r:id="rId64"/>
          <w:pgSz w:w="11905" w:h="16838" w:code="9"/>
          <w:pgMar w:top="1701" w:right="1418" w:bottom="1418" w:left="1418" w:header="1304" w:footer="1021" w:gutter="0"/>
          <w:cols w:space="0"/>
          <w:docGrid w:linePitch="312"/>
        </w:sectPr>
      </w:pPr>
    </w:p>
    <w:p w14:paraId="2EC478CB" w14:textId="77777777" w:rsidR="003B5385" w:rsidRDefault="00000000">
      <w:pPr>
        <w:pStyle w:val="1"/>
        <w:spacing w:before="240" w:after="240"/>
      </w:pPr>
      <w:bookmarkStart w:id="96" w:name="_Toc21257"/>
      <w:bookmarkStart w:id="97" w:name="_Toc224635637"/>
      <w:r>
        <w:lastRenderedPageBreak/>
        <w:t>致谢</w:t>
      </w:r>
      <w:bookmarkEnd w:id="96"/>
      <w:bookmarkEnd w:id="97"/>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84D05" w14:textId="77777777" w:rsidR="00716846" w:rsidRDefault="00716846">
      <w:pPr>
        <w:spacing w:line="240" w:lineRule="auto"/>
      </w:pPr>
      <w:r>
        <w:separator/>
      </w:r>
    </w:p>
  </w:endnote>
  <w:endnote w:type="continuationSeparator" w:id="0">
    <w:p w14:paraId="0BA0BB0E" w14:textId="77777777" w:rsidR="00716846" w:rsidRDefault="007168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FB21" w14:textId="77777777" w:rsidR="00716846" w:rsidRDefault="00716846">
      <w:pPr>
        <w:spacing w:line="240" w:lineRule="auto"/>
      </w:pPr>
      <w:r>
        <w:separator/>
      </w:r>
    </w:p>
  </w:footnote>
  <w:footnote w:type="continuationSeparator" w:id="0">
    <w:p w14:paraId="723CB32D" w14:textId="77777777" w:rsidR="00716846" w:rsidRDefault="007168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533"/>
    <w:rsid w:val="00006D33"/>
    <w:rsid w:val="0001062D"/>
    <w:rsid w:val="00014687"/>
    <w:rsid w:val="00016EE1"/>
    <w:rsid w:val="00020686"/>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918"/>
    <w:rsid w:val="00064E49"/>
    <w:rsid w:val="000650A0"/>
    <w:rsid w:val="00065953"/>
    <w:rsid w:val="00065C6F"/>
    <w:rsid w:val="00067D1C"/>
    <w:rsid w:val="000715BE"/>
    <w:rsid w:val="00072BB5"/>
    <w:rsid w:val="000734F2"/>
    <w:rsid w:val="000739D5"/>
    <w:rsid w:val="00074641"/>
    <w:rsid w:val="00075F0D"/>
    <w:rsid w:val="0007623B"/>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3168"/>
    <w:rsid w:val="000C52D2"/>
    <w:rsid w:val="000C569D"/>
    <w:rsid w:val="000C5909"/>
    <w:rsid w:val="000C5EFB"/>
    <w:rsid w:val="000C68AF"/>
    <w:rsid w:val="000C6FCD"/>
    <w:rsid w:val="000C76CD"/>
    <w:rsid w:val="000D04C9"/>
    <w:rsid w:val="000D27BC"/>
    <w:rsid w:val="000D2A04"/>
    <w:rsid w:val="000D2D19"/>
    <w:rsid w:val="000D39E4"/>
    <w:rsid w:val="000D3EA6"/>
    <w:rsid w:val="000D4486"/>
    <w:rsid w:val="000E2310"/>
    <w:rsid w:val="000E2D24"/>
    <w:rsid w:val="000E4A5E"/>
    <w:rsid w:val="000E4FFC"/>
    <w:rsid w:val="000E5426"/>
    <w:rsid w:val="000E6C00"/>
    <w:rsid w:val="000E7858"/>
    <w:rsid w:val="000F0FE7"/>
    <w:rsid w:val="000F2894"/>
    <w:rsid w:val="000F3496"/>
    <w:rsid w:val="000F4D29"/>
    <w:rsid w:val="000F57C7"/>
    <w:rsid w:val="000F61AA"/>
    <w:rsid w:val="001007BF"/>
    <w:rsid w:val="00100C2C"/>
    <w:rsid w:val="001010AD"/>
    <w:rsid w:val="001025E6"/>
    <w:rsid w:val="00107006"/>
    <w:rsid w:val="00110968"/>
    <w:rsid w:val="001126F3"/>
    <w:rsid w:val="0011306F"/>
    <w:rsid w:val="00113925"/>
    <w:rsid w:val="00114503"/>
    <w:rsid w:val="001211F6"/>
    <w:rsid w:val="0012179C"/>
    <w:rsid w:val="00121BBC"/>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5816"/>
    <w:rsid w:val="001669BE"/>
    <w:rsid w:val="001717D3"/>
    <w:rsid w:val="00171BCC"/>
    <w:rsid w:val="00172823"/>
    <w:rsid w:val="00172FF3"/>
    <w:rsid w:val="00173BAB"/>
    <w:rsid w:val="00174C6B"/>
    <w:rsid w:val="0017725E"/>
    <w:rsid w:val="00177AF0"/>
    <w:rsid w:val="00180C79"/>
    <w:rsid w:val="00180EEC"/>
    <w:rsid w:val="00181587"/>
    <w:rsid w:val="00181987"/>
    <w:rsid w:val="0018254D"/>
    <w:rsid w:val="00182BA9"/>
    <w:rsid w:val="00183C63"/>
    <w:rsid w:val="0018404D"/>
    <w:rsid w:val="00185325"/>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3AD"/>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37E1"/>
    <w:rsid w:val="00214FC2"/>
    <w:rsid w:val="0021522A"/>
    <w:rsid w:val="0021753A"/>
    <w:rsid w:val="002175DD"/>
    <w:rsid w:val="0022073A"/>
    <w:rsid w:val="00223FA4"/>
    <w:rsid w:val="00224911"/>
    <w:rsid w:val="002269BF"/>
    <w:rsid w:val="00231DD9"/>
    <w:rsid w:val="00232B6B"/>
    <w:rsid w:val="00233408"/>
    <w:rsid w:val="00236319"/>
    <w:rsid w:val="002364E2"/>
    <w:rsid w:val="002369C4"/>
    <w:rsid w:val="00236A70"/>
    <w:rsid w:val="002400A8"/>
    <w:rsid w:val="002411DD"/>
    <w:rsid w:val="00241202"/>
    <w:rsid w:val="00241C12"/>
    <w:rsid w:val="002424F5"/>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6EAA"/>
    <w:rsid w:val="002B147E"/>
    <w:rsid w:val="002B270B"/>
    <w:rsid w:val="002B2D06"/>
    <w:rsid w:val="002B30B7"/>
    <w:rsid w:val="002B4398"/>
    <w:rsid w:val="002B5083"/>
    <w:rsid w:val="002B5195"/>
    <w:rsid w:val="002B7E06"/>
    <w:rsid w:val="002C09FD"/>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FB5"/>
    <w:rsid w:val="002E1192"/>
    <w:rsid w:val="002E198D"/>
    <w:rsid w:val="002E1DE4"/>
    <w:rsid w:val="002E5061"/>
    <w:rsid w:val="002E57C3"/>
    <w:rsid w:val="002E6746"/>
    <w:rsid w:val="002E6D05"/>
    <w:rsid w:val="002E7195"/>
    <w:rsid w:val="002E77A9"/>
    <w:rsid w:val="002E7997"/>
    <w:rsid w:val="002F084A"/>
    <w:rsid w:val="002F0A6E"/>
    <w:rsid w:val="002F32C4"/>
    <w:rsid w:val="002F3BE5"/>
    <w:rsid w:val="002F5F7F"/>
    <w:rsid w:val="002F6018"/>
    <w:rsid w:val="002F6972"/>
    <w:rsid w:val="0030091F"/>
    <w:rsid w:val="003012B1"/>
    <w:rsid w:val="00303D82"/>
    <w:rsid w:val="00304590"/>
    <w:rsid w:val="003048C5"/>
    <w:rsid w:val="003062BC"/>
    <w:rsid w:val="00306335"/>
    <w:rsid w:val="003063CA"/>
    <w:rsid w:val="0031263E"/>
    <w:rsid w:val="003138FE"/>
    <w:rsid w:val="00314E97"/>
    <w:rsid w:val="00316F39"/>
    <w:rsid w:val="00323282"/>
    <w:rsid w:val="00323467"/>
    <w:rsid w:val="00323589"/>
    <w:rsid w:val="00325A19"/>
    <w:rsid w:val="00330DFA"/>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EB7"/>
    <w:rsid w:val="00355436"/>
    <w:rsid w:val="003555EA"/>
    <w:rsid w:val="00356825"/>
    <w:rsid w:val="003569D8"/>
    <w:rsid w:val="00357DC4"/>
    <w:rsid w:val="00357F04"/>
    <w:rsid w:val="0036145D"/>
    <w:rsid w:val="0036194E"/>
    <w:rsid w:val="0036312F"/>
    <w:rsid w:val="00363BC8"/>
    <w:rsid w:val="00363F6B"/>
    <w:rsid w:val="00364748"/>
    <w:rsid w:val="00364891"/>
    <w:rsid w:val="00364BA0"/>
    <w:rsid w:val="003655FC"/>
    <w:rsid w:val="00371E43"/>
    <w:rsid w:val="00372250"/>
    <w:rsid w:val="00372692"/>
    <w:rsid w:val="003730AA"/>
    <w:rsid w:val="00380365"/>
    <w:rsid w:val="00380646"/>
    <w:rsid w:val="00381BF5"/>
    <w:rsid w:val="00381D91"/>
    <w:rsid w:val="00382E28"/>
    <w:rsid w:val="00384585"/>
    <w:rsid w:val="0038487B"/>
    <w:rsid w:val="00384FFA"/>
    <w:rsid w:val="003852A9"/>
    <w:rsid w:val="00391064"/>
    <w:rsid w:val="0039264B"/>
    <w:rsid w:val="003945B4"/>
    <w:rsid w:val="00394B84"/>
    <w:rsid w:val="00394CD8"/>
    <w:rsid w:val="00394DA7"/>
    <w:rsid w:val="00395510"/>
    <w:rsid w:val="003969B5"/>
    <w:rsid w:val="00397029"/>
    <w:rsid w:val="003970B2"/>
    <w:rsid w:val="0039728A"/>
    <w:rsid w:val="003974BB"/>
    <w:rsid w:val="0039795C"/>
    <w:rsid w:val="00397C81"/>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A0A"/>
    <w:rsid w:val="003D1D65"/>
    <w:rsid w:val="003D29A4"/>
    <w:rsid w:val="003D3F1D"/>
    <w:rsid w:val="003D491E"/>
    <w:rsid w:val="003D4D1C"/>
    <w:rsid w:val="003D4E71"/>
    <w:rsid w:val="003D55BA"/>
    <w:rsid w:val="003E07C9"/>
    <w:rsid w:val="003E1014"/>
    <w:rsid w:val="003E248C"/>
    <w:rsid w:val="003E311A"/>
    <w:rsid w:val="003E4711"/>
    <w:rsid w:val="003E48D1"/>
    <w:rsid w:val="003E61EE"/>
    <w:rsid w:val="003E629C"/>
    <w:rsid w:val="003E717C"/>
    <w:rsid w:val="003F0A77"/>
    <w:rsid w:val="003F0DB0"/>
    <w:rsid w:val="003F4728"/>
    <w:rsid w:val="003F7402"/>
    <w:rsid w:val="003F78D5"/>
    <w:rsid w:val="003F7CD2"/>
    <w:rsid w:val="00401EDC"/>
    <w:rsid w:val="00403281"/>
    <w:rsid w:val="00405A37"/>
    <w:rsid w:val="004064E3"/>
    <w:rsid w:val="00407FAE"/>
    <w:rsid w:val="004116E8"/>
    <w:rsid w:val="004121C6"/>
    <w:rsid w:val="004125E9"/>
    <w:rsid w:val="0041347B"/>
    <w:rsid w:val="00414469"/>
    <w:rsid w:val="004158E0"/>
    <w:rsid w:val="00415B25"/>
    <w:rsid w:val="00417C2E"/>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5A5"/>
    <w:rsid w:val="00450233"/>
    <w:rsid w:val="00450648"/>
    <w:rsid w:val="00451C35"/>
    <w:rsid w:val="0045212B"/>
    <w:rsid w:val="00453A1E"/>
    <w:rsid w:val="004541E3"/>
    <w:rsid w:val="00454272"/>
    <w:rsid w:val="004542B3"/>
    <w:rsid w:val="004563D8"/>
    <w:rsid w:val="00456516"/>
    <w:rsid w:val="00460DB0"/>
    <w:rsid w:val="0046161E"/>
    <w:rsid w:val="00462620"/>
    <w:rsid w:val="0046303B"/>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2A0A"/>
    <w:rsid w:val="00494D9F"/>
    <w:rsid w:val="00495038"/>
    <w:rsid w:val="00495981"/>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1C7"/>
    <w:rsid w:val="00520352"/>
    <w:rsid w:val="00521BBC"/>
    <w:rsid w:val="00521C3F"/>
    <w:rsid w:val="00522EDF"/>
    <w:rsid w:val="00522F9A"/>
    <w:rsid w:val="00525813"/>
    <w:rsid w:val="00525F12"/>
    <w:rsid w:val="00526748"/>
    <w:rsid w:val="0052747E"/>
    <w:rsid w:val="00531347"/>
    <w:rsid w:val="00532126"/>
    <w:rsid w:val="00532756"/>
    <w:rsid w:val="00532A28"/>
    <w:rsid w:val="00532C2B"/>
    <w:rsid w:val="00536EA4"/>
    <w:rsid w:val="00540C05"/>
    <w:rsid w:val="00542575"/>
    <w:rsid w:val="00544D10"/>
    <w:rsid w:val="00545FBE"/>
    <w:rsid w:val="005467DE"/>
    <w:rsid w:val="0054681F"/>
    <w:rsid w:val="00550D7C"/>
    <w:rsid w:val="00551C47"/>
    <w:rsid w:val="005520DD"/>
    <w:rsid w:val="00552D2F"/>
    <w:rsid w:val="005561B3"/>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090"/>
    <w:rsid w:val="00577F6A"/>
    <w:rsid w:val="00581D24"/>
    <w:rsid w:val="00582C36"/>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78F6"/>
    <w:rsid w:val="005B0024"/>
    <w:rsid w:val="005B021A"/>
    <w:rsid w:val="005B0AD4"/>
    <w:rsid w:val="005B2DC2"/>
    <w:rsid w:val="005B2EE0"/>
    <w:rsid w:val="005B2F85"/>
    <w:rsid w:val="005B3517"/>
    <w:rsid w:val="005B57FC"/>
    <w:rsid w:val="005B76C5"/>
    <w:rsid w:val="005C0A21"/>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121"/>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574"/>
    <w:rsid w:val="0060534A"/>
    <w:rsid w:val="0060579F"/>
    <w:rsid w:val="00607960"/>
    <w:rsid w:val="00610B78"/>
    <w:rsid w:val="0061128F"/>
    <w:rsid w:val="00614329"/>
    <w:rsid w:val="006144CC"/>
    <w:rsid w:val="00614ADF"/>
    <w:rsid w:val="006159A1"/>
    <w:rsid w:val="00616CA5"/>
    <w:rsid w:val="00623EE9"/>
    <w:rsid w:val="00624BB6"/>
    <w:rsid w:val="006256B3"/>
    <w:rsid w:val="006259A2"/>
    <w:rsid w:val="00625FBB"/>
    <w:rsid w:val="00626800"/>
    <w:rsid w:val="00630B26"/>
    <w:rsid w:val="00632AD9"/>
    <w:rsid w:val="00633C05"/>
    <w:rsid w:val="006360F8"/>
    <w:rsid w:val="00636224"/>
    <w:rsid w:val="006369C0"/>
    <w:rsid w:val="0064082B"/>
    <w:rsid w:val="00641297"/>
    <w:rsid w:val="00641D69"/>
    <w:rsid w:val="00642A59"/>
    <w:rsid w:val="00643102"/>
    <w:rsid w:val="00644FB9"/>
    <w:rsid w:val="006450E0"/>
    <w:rsid w:val="00645782"/>
    <w:rsid w:val="00646511"/>
    <w:rsid w:val="0064656A"/>
    <w:rsid w:val="006476C1"/>
    <w:rsid w:val="006517CD"/>
    <w:rsid w:val="0065220D"/>
    <w:rsid w:val="0065515B"/>
    <w:rsid w:val="0065583A"/>
    <w:rsid w:val="00655C45"/>
    <w:rsid w:val="00660CAE"/>
    <w:rsid w:val="0066146A"/>
    <w:rsid w:val="0066283F"/>
    <w:rsid w:val="00662891"/>
    <w:rsid w:val="006631F9"/>
    <w:rsid w:val="00665E2E"/>
    <w:rsid w:val="00666A86"/>
    <w:rsid w:val="00667CB2"/>
    <w:rsid w:val="006714B1"/>
    <w:rsid w:val="0067196A"/>
    <w:rsid w:val="00675417"/>
    <w:rsid w:val="00676C80"/>
    <w:rsid w:val="00682545"/>
    <w:rsid w:val="00684459"/>
    <w:rsid w:val="00685DD2"/>
    <w:rsid w:val="00686A9A"/>
    <w:rsid w:val="00686E86"/>
    <w:rsid w:val="0068725A"/>
    <w:rsid w:val="0068747A"/>
    <w:rsid w:val="0068776B"/>
    <w:rsid w:val="00690C51"/>
    <w:rsid w:val="00691350"/>
    <w:rsid w:val="00691461"/>
    <w:rsid w:val="006937C6"/>
    <w:rsid w:val="00693D43"/>
    <w:rsid w:val="006947E5"/>
    <w:rsid w:val="00696595"/>
    <w:rsid w:val="0069699B"/>
    <w:rsid w:val="006969A9"/>
    <w:rsid w:val="00696B1D"/>
    <w:rsid w:val="00696F83"/>
    <w:rsid w:val="00697349"/>
    <w:rsid w:val="006A10F7"/>
    <w:rsid w:val="006A16AA"/>
    <w:rsid w:val="006A1B8F"/>
    <w:rsid w:val="006A67FC"/>
    <w:rsid w:val="006A7A38"/>
    <w:rsid w:val="006A7D60"/>
    <w:rsid w:val="006B05C4"/>
    <w:rsid w:val="006B2D3D"/>
    <w:rsid w:val="006B3221"/>
    <w:rsid w:val="006B3C95"/>
    <w:rsid w:val="006B4787"/>
    <w:rsid w:val="006B529F"/>
    <w:rsid w:val="006B7EFA"/>
    <w:rsid w:val="006B7F51"/>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5DA6"/>
    <w:rsid w:val="00706110"/>
    <w:rsid w:val="00706283"/>
    <w:rsid w:val="0071266B"/>
    <w:rsid w:val="007154CD"/>
    <w:rsid w:val="0071646F"/>
    <w:rsid w:val="00716846"/>
    <w:rsid w:val="00716871"/>
    <w:rsid w:val="007177C8"/>
    <w:rsid w:val="00717AAA"/>
    <w:rsid w:val="007206F0"/>
    <w:rsid w:val="00723AE2"/>
    <w:rsid w:val="00724450"/>
    <w:rsid w:val="00724E7B"/>
    <w:rsid w:val="00724F8F"/>
    <w:rsid w:val="00726A2C"/>
    <w:rsid w:val="007277CA"/>
    <w:rsid w:val="0073057D"/>
    <w:rsid w:val="00732610"/>
    <w:rsid w:val="007341FE"/>
    <w:rsid w:val="00736126"/>
    <w:rsid w:val="007372D7"/>
    <w:rsid w:val="00737B92"/>
    <w:rsid w:val="007403A2"/>
    <w:rsid w:val="00740455"/>
    <w:rsid w:val="00747A98"/>
    <w:rsid w:val="007508EA"/>
    <w:rsid w:val="00754468"/>
    <w:rsid w:val="007563A3"/>
    <w:rsid w:val="00756FEF"/>
    <w:rsid w:val="00757DDF"/>
    <w:rsid w:val="00760628"/>
    <w:rsid w:val="00762DC3"/>
    <w:rsid w:val="00765206"/>
    <w:rsid w:val="00766288"/>
    <w:rsid w:val="00767434"/>
    <w:rsid w:val="0077001A"/>
    <w:rsid w:val="007702A0"/>
    <w:rsid w:val="007731B2"/>
    <w:rsid w:val="007753BA"/>
    <w:rsid w:val="007761B0"/>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EDF"/>
    <w:rsid w:val="007D0FFE"/>
    <w:rsid w:val="007D2B4C"/>
    <w:rsid w:val="007D310C"/>
    <w:rsid w:val="007D6602"/>
    <w:rsid w:val="007D6E4D"/>
    <w:rsid w:val="007E1B1A"/>
    <w:rsid w:val="007E200C"/>
    <w:rsid w:val="007E3863"/>
    <w:rsid w:val="007E43D5"/>
    <w:rsid w:val="007E5C77"/>
    <w:rsid w:val="007E5DB5"/>
    <w:rsid w:val="007E73FC"/>
    <w:rsid w:val="007E74A7"/>
    <w:rsid w:val="007F215C"/>
    <w:rsid w:val="007F36A9"/>
    <w:rsid w:val="007F36BB"/>
    <w:rsid w:val="007F3A27"/>
    <w:rsid w:val="007F3B53"/>
    <w:rsid w:val="007F4B47"/>
    <w:rsid w:val="007F61FF"/>
    <w:rsid w:val="00800645"/>
    <w:rsid w:val="00802550"/>
    <w:rsid w:val="00802629"/>
    <w:rsid w:val="00802DDF"/>
    <w:rsid w:val="00806244"/>
    <w:rsid w:val="00812991"/>
    <w:rsid w:val="00815049"/>
    <w:rsid w:val="0081787A"/>
    <w:rsid w:val="00823426"/>
    <w:rsid w:val="00823E47"/>
    <w:rsid w:val="008256B7"/>
    <w:rsid w:val="008266D8"/>
    <w:rsid w:val="0082695E"/>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275"/>
    <w:rsid w:val="00884D29"/>
    <w:rsid w:val="00885B1D"/>
    <w:rsid w:val="0088777B"/>
    <w:rsid w:val="0089095A"/>
    <w:rsid w:val="00890AEA"/>
    <w:rsid w:val="00891482"/>
    <w:rsid w:val="0089168A"/>
    <w:rsid w:val="008923B9"/>
    <w:rsid w:val="00892DA0"/>
    <w:rsid w:val="008934C8"/>
    <w:rsid w:val="00894BD5"/>
    <w:rsid w:val="00895E91"/>
    <w:rsid w:val="0089626E"/>
    <w:rsid w:val="00896505"/>
    <w:rsid w:val="008A3199"/>
    <w:rsid w:val="008A333B"/>
    <w:rsid w:val="008A3750"/>
    <w:rsid w:val="008A4075"/>
    <w:rsid w:val="008A55F1"/>
    <w:rsid w:val="008B15EA"/>
    <w:rsid w:val="008B160D"/>
    <w:rsid w:val="008B3613"/>
    <w:rsid w:val="008B3DA0"/>
    <w:rsid w:val="008B600F"/>
    <w:rsid w:val="008B63E2"/>
    <w:rsid w:val="008B6909"/>
    <w:rsid w:val="008B6A9F"/>
    <w:rsid w:val="008C0AA1"/>
    <w:rsid w:val="008C196D"/>
    <w:rsid w:val="008C2779"/>
    <w:rsid w:val="008C3283"/>
    <w:rsid w:val="008C5DFD"/>
    <w:rsid w:val="008C73E7"/>
    <w:rsid w:val="008D059A"/>
    <w:rsid w:val="008D0CC8"/>
    <w:rsid w:val="008D1225"/>
    <w:rsid w:val="008D2529"/>
    <w:rsid w:val="008D42F2"/>
    <w:rsid w:val="008D5436"/>
    <w:rsid w:val="008D67A3"/>
    <w:rsid w:val="008D7883"/>
    <w:rsid w:val="008D7958"/>
    <w:rsid w:val="008E09FB"/>
    <w:rsid w:val="008E23BD"/>
    <w:rsid w:val="008E6CC6"/>
    <w:rsid w:val="008F142A"/>
    <w:rsid w:val="008F178F"/>
    <w:rsid w:val="008F1CF6"/>
    <w:rsid w:val="008F22A2"/>
    <w:rsid w:val="008F3259"/>
    <w:rsid w:val="008F37D0"/>
    <w:rsid w:val="008F3CDE"/>
    <w:rsid w:val="008F64D2"/>
    <w:rsid w:val="008F68C1"/>
    <w:rsid w:val="008F75E4"/>
    <w:rsid w:val="00900A8F"/>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2B5E"/>
    <w:rsid w:val="0094460E"/>
    <w:rsid w:val="00944CB5"/>
    <w:rsid w:val="00944EF9"/>
    <w:rsid w:val="009463DC"/>
    <w:rsid w:val="00946DC4"/>
    <w:rsid w:val="00947C0F"/>
    <w:rsid w:val="0095006E"/>
    <w:rsid w:val="00950DB8"/>
    <w:rsid w:val="00950DBA"/>
    <w:rsid w:val="00950DF2"/>
    <w:rsid w:val="00951A07"/>
    <w:rsid w:val="00951CA6"/>
    <w:rsid w:val="00953194"/>
    <w:rsid w:val="00954881"/>
    <w:rsid w:val="00963B35"/>
    <w:rsid w:val="00964399"/>
    <w:rsid w:val="00964521"/>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973C7"/>
    <w:rsid w:val="009A0D7B"/>
    <w:rsid w:val="009A219F"/>
    <w:rsid w:val="009A2204"/>
    <w:rsid w:val="009A264C"/>
    <w:rsid w:val="009A28EF"/>
    <w:rsid w:val="009A2F02"/>
    <w:rsid w:val="009A31FF"/>
    <w:rsid w:val="009A39C8"/>
    <w:rsid w:val="009A44D0"/>
    <w:rsid w:val="009A4E78"/>
    <w:rsid w:val="009A4EA9"/>
    <w:rsid w:val="009A52DB"/>
    <w:rsid w:val="009A7364"/>
    <w:rsid w:val="009A79AC"/>
    <w:rsid w:val="009B2140"/>
    <w:rsid w:val="009B3E88"/>
    <w:rsid w:val="009B4391"/>
    <w:rsid w:val="009B7D78"/>
    <w:rsid w:val="009C009A"/>
    <w:rsid w:val="009C0E2C"/>
    <w:rsid w:val="009C1CD7"/>
    <w:rsid w:val="009C3225"/>
    <w:rsid w:val="009C3B78"/>
    <w:rsid w:val="009C3D4E"/>
    <w:rsid w:val="009C4733"/>
    <w:rsid w:val="009C589C"/>
    <w:rsid w:val="009C6C6F"/>
    <w:rsid w:val="009C78F9"/>
    <w:rsid w:val="009D0680"/>
    <w:rsid w:val="009D0CB1"/>
    <w:rsid w:val="009D17F6"/>
    <w:rsid w:val="009D24E9"/>
    <w:rsid w:val="009D2718"/>
    <w:rsid w:val="009D2FCD"/>
    <w:rsid w:val="009D53AE"/>
    <w:rsid w:val="009D67F2"/>
    <w:rsid w:val="009E1BD7"/>
    <w:rsid w:val="009E1FE5"/>
    <w:rsid w:val="009E2C38"/>
    <w:rsid w:val="009E2EF6"/>
    <w:rsid w:val="009E412A"/>
    <w:rsid w:val="009E4C2B"/>
    <w:rsid w:val="009E5E2E"/>
    <w:rsid w:val="009E6731"/>
    <w:rsid w:val="009E72F1"/>
    <w:rsid w:val="009E77C4"/>
    <w:rsid w:val="009F1BD1"/>
    <w:rsid w:val="009F2D27"/>
    <w:rsid w:val="009F2E60"/>
    <w:rsid w:val="009F33F4"/>
    <w:rsid w:val="009F573C"/>
    <w:rsid w:val="00A0174F"/>
    <w:rsid w:val="00A01B9C"/>
    <w:rsid w:val="00A03FC6"/>
    <w:rsid w:val="00A06E08"/>
    <w:rsid w:val="00A10652"/>
    <w:rsid w:val="00A10B28"/>
    <w:rsid w:val="00A1108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56DA1"/>
    <w:rsid w:val="00A605D9"/>
    <w:rsid w:val="00A6099C"/>
    <w:rsid w:val="00A60BFD"/>
    <w:rsid w:val="00A6179B"/>
    <w:rsid w:val="00A62226"/>
    <w:rsid w:val="00A649B5"/>
    <w:rsid w:val="00A64BCA"/>
    <w:rsid w:val="00A64E25"/>
    <w:rsid w:val="00A65216"/>
    <w:rsid w:val="00A67DC0"/>
    <w:rsid w:val="00A712C6"/>
    <w:rsid w:val="00A71C24"/>
    <w:rsid w:val="00A720E8"/>
    <w:rsid w:val="00A72C65"/>
    <w:rsid w:val="00A74037"/>
    <w:rsid w:val="00A74627"/>
    <w:rsid w:val="00A75EC4"/>
    <w:rsid w:val="00A77F4A"/>
    <w:rsid w:val="00A77F99"/>
    <w:rsid w:val="00A810CF"/>
    <w:rsid w:val="00A87A56"/>
    <w:rsid w:val="00A90C57"/>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372B"/>
    <w:rsid w:val="00AE55C7"/>
    <w:rsid w:val="00AE6B4D"/>
    <w:rsid w:val="00AE76CB"/>
    <w:rsid w:val="00AF2B16"/>
    <w:rsid w:val="00AF31FA"/>
    <w:rsid w:val="00AF4CB7"/>
    <w:rsid w:val="00AF4DAA"/>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0535"/>
    <w:rsid w:val="00B323CA"/>
    <w:rsid w:val="00B33EF5"/>
    <w:rsid w:val="00B343B6"/>
    <w:rsid w:val="00B3621B"/>
    <w:rsid w:val="00B36BF0"/>
    <w:rsid w:val="00B40358"/>
    <w:rsid w:val="00B40856"/>
    <w:rsid w:val="00B42E36"/>
    <w:rsid w:val="00B43BAA"/>
    <w:rsid w:val="00B45958"/>
    <w:rsid w:val="00B46CC8"/>
    <w:rsid w:val="00B50472"/>
    <w:rsid w:val="00B518E5"/>
    <w:rsid w:val="00B55DA5"/>
    <w:rsid w:val="00B575A3"/>
    <w:rsid w:val="00B6353F"/>
    <w:rsid w:val="00B6375E"/>
    <w:rsid w:val="00B64702"/>
    <w:rsid w:val="00B65E29"/>
    <w:rsid w:val="00B7039B"/>
    <w:rsid w:val="00B7068C"/>
    <w:rsid w:val="00B706D7"/>
    <w:rsid w:val="00B711D7"/>
    <w:rsid w:val="00B71229"/>
    <w:rsid w:val="00B718D7"/>
    <w:rsid w:val="00B72C9D"/>
    <w:rsid w:val="00B74FEE"/>
    <w:rsid w:val="00B755ED"/>
    <w:rsid w:val="00B7561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1EE5"/>
    <w:rsid w:val="00BB539A"/>
    <w:rsid w:val="00BB57ED"/>
    <w:rsid w:val="00BB627A"/>
    <w:rsid w:val="00BB7B66"/>
    <w:rsid w:val="00BC15A7"/>
    <w:rsid w:val="00BC37CB"/>
    <w:rsid w:val="00BC3F0B"/>
    <w:rsid w:val="00BC4AC6"/>
    <w:rsid w:val="00BC63EF"/>
    <w:rsid w:val="00BC69FF"/>
    <w:rsid w:val="00BD1067"/>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4A2C"/>
    <w:rsid w:val="00C15D1D"/>
    <w:rsid w:val="00C17063"/>
    <w:rsid w:val="00C17954"/>
    <w:rsid w:val="00C21A8D"/>
    <w:rsid w:val="00C23D2B"/>
    <w:rsid w:val="00C24469"/>
    <w:rsid w:val="00C25224"/>
    <w:rsid w:val="00C26265"/>
    <w:rsid w:val="00C300CC"/>
    <w:rsid w:val="00C324D1"/>
    <w:rsid w:val="00C34997"/>
    <w:rsid w:val="00C3739E"/>
    <w:rsid w:val="00C40E7E"/>
    <w:rsid w:val="00C41383"/>
    <w:rsid w:val="00C41B1E"/>
    <w:rsid w:val="00C44EA7"/>
    <w:rsid w:val="00C462F0"/>
    <w:rsid w:val="00C467CA"/>
    <w:rsid w:val="00C47702"/>
    <w:rsid w:val="00C50CF9"/>
    <w:rsid w:val="00C51593"/>
    <w:rsid w:val="00C51ECB"/>
    <w:rsid w:val="00C5317B"/>
    <w:rsid w:val="00C5382B"/>
    <w:rsid w:val="00C53C79"/>
    <w:rsid w:val="00C53DB2"/>
    <w:rsid w:val="00C63100"/>
    <w:rsid w:val="00C63996"/>
    <w:rsid w:val="00C64F6D"/>
    <w:rsid w:val="00C65A7A"/>
    <w:rsid w:val="00C67B51"/>
    <w:rsid w:val="00C705DA"/>
    <w:rsid w:val="00C71D08"/>
    <w:rsid w:val="00C728D6"/>
    <w:rsid w:val="00C729D6"/>
    <w:rsid w:val="00C73277"/>
    <w:rsid w:val="00C80112"/>
    <w:rsid w:val="00C80759"/>
    <w:rsid w:val="00C80FCE"/>
    <w:rsid w:val="00C81AF8"/>
    <w:rsid w:val="00C82C2C"/>
    <w:rsid w:val="00C84BD3"/>
    <w:rsid w:val="00C86F20"/>
    <w:rsid w:val="00C8734C"/>
    <w:rsid w:val="00C9004E"/>
    <w:rsid w:val="00C9398B"/>
    <w:rsid w:val="00C9486B"/>
    <w:rsid w:val="00C957B0"/>
    <w:rsid w:val="00C95B25"/>
    <w:rsid w:val="00C95B9D"/>
    <w:rsid w:val="00C95C35"/>
    <w:rsid w:val="00C960B7"/>
    <w:rsid w:val="00C965A7"/>
    <w:rsid w:val="00C97A4C"/>
    <w:rsid w:val="00C97FDF"/>
    <w:rsid w:val="00CA1217"/>
    <w:rsid w:val="00CA1372"/>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3711"/>
    <w:rsid w:val="00CE477A"/>
    <w:rsid w:val="00CE480F"/>
    <w:rsid w:val="00CE7186"/>
    <w:rsid w:val="00CE7BE9"/>
    <w:rsid w:val="00CE7CAA"/>
    <w:rsid w:val="00CF00E7"/>
    <w:rsid w:val="00CF0785"/>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0CA"/>
    <w:rsid w:val="00D11396"/>
    <w:rsid w:val="00D1184A"/>
    <w:rsid w:val="00D11B9D"/>
    <w:rsid w:val="00D12085"/>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805AE"/>
    <w:rsid w:val="00D80D71"/>
    <w:rsid w:val="00D82A81"/>
    <w:rsid w:val="00D833CB"/>
    <w:rsid w:val="00D8399F"/>
    <w:rsid w:val="00D85637"/>
    <w:rsid w:val="00D85A20"/>
    <w:rsid w:val="00D86B65"/>
    <w:rsid w:val="00D86D46"/>
    <w:rsid w:val="00D871B2"/>
    <w:rsid w:val="00D912A7"/>
    <w:rsid w:val="00D932CE"/>
    <w:rsid w:val="00D93C07"/>
    <w:rsid w:val="00D949E6"/>
    <w:rsid w:val="00D968A3"/>
    <w:rsid w:val="00DA1CDD"/>
    <w:rsid w:val="00DA1E39"/>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336"/>
    <w:rsid w:val="00DE073C"/>
    <w:rsid w:val="00DE08D5"/>
    <w:rsid w:val="00DE12D9"/>
    <w:rsid w:val="00DE1546"/>
    <w:rsid w:val="00DE251A"/>
    <w:rsid w:val="00DE3150"/>
    <w:rsid w:val="00DE3E1A"/>
    <w:rsid w:val="00DE4163"/>
    <w:rsid w:val="00DE4D8C"/>
    <w:rsid w:val="00DE5108"/>
    <w:rsid w:val="00DE53D6"/>
    <w:rsid w:val="00DE64B0"/>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4FBE"/>
    <w:rsid w:val="00E25C31"/>
    <w:rsid w:val="00E263D2"/>
    <w:rsid w:val="00E2696C"/>
    <w:rsid w:val="00E26D52"/>
    <w:rsid w:val="00E275D8"/>
    <w:rsid w:val="00E27CAB"/>
    <w:rsid w:val="00E34B59"/>
    <w:rsid w:val="00E418B4"/>
    <w:rsid w:val="00E423C7"/>
    <w:rsid w:val="00E43A65"/>
    <w:rsid w:val="00E44947"/>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19C7"/>
    <w:rsid w:val="00E62A69"/>
    <w:rsid w:val="00E65414"/>
    <w:rsid w:val="00E65A2B"/>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21E0"/>
    <w:rsid w:val="00EA51E8"/>
    <w:rsid w:val="00EB02E8"/>
    <w:rsid w:val="00EB1EFC"/>
    <w:rsid w:val="00EB44F2"/>
    <w:rsid w:val="00EB587B"/>
    <w:rsid w:val="00EB6233"/>
    <w:rsid w:val="00EC1661"/>
    <w:rsid w:val="00EC18F9"/>
    <w:rsid w:val="00EC26AD"/>
    <w:rsid w:val="00EC26FA"/>
    <w:rsid w:val="00EC2A43"/>
    <w:rsid w:val="00ED1341"/>
    <w:rsid w:val="00ED234C"/>
    <w:rsid w:val="00ED52D5"/>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7B9"/>
    <w:rsid w:val="00F15E77"/>
    <w:rsid w:val="00F168FD"/>
    <w:rsid w:val="00F16B68"/>
    <w:rsid w:val="00F16BDF"/>
    <w:rsid w:val="00F2033D"/>
    <w:rsid w:val="00F23A60"/>
    <w:rsid w:val="00F2404F"/>
    <w:rsid w:val="00F24EAF"/>
    <w:rsid w:val="00F251F4"/>
    <w:rsid w:val="00F26CA4"/>
    <w:rsid w:val="00F27C2A"/>
    <w:rsid w:val="00F306A0"/>
    <w:rsid w:val="00F307F0"/>
    <w:rsid w:val="00F30966"/>
    <w:rsid w:val="00F30A33"/>
    <w:rsid w:val="00F30AFA"/>
    <w:rsid w:val="00F32185"/>
    <w:rsid w:val="00F32B0A"/>
    <w:rsid w:val="00F33BA4"/>
    <w:rsid w:val="00F33DB6"/>
    <w:rsid w:val="00F37663"/>
    <w:rsid w:val="00F4043D"/>
    <w:rsid w:val="00F4115B"/>
    <w:rsid w:val="00F41742"/>
    <w:rsid w:val="00F4365A"/>
    <w:rsid w:val="00F44431"/>
    <w:rsid w:val="00F4599F"/>
    <w:rsid w:val="00F471C0"/>
    <w:rsid w:val="00F51B9E"/>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71881"/>
    <w:rsid w:val="00F75532"/>
    <w:rsid w:val="00F762E8"/>
    <w:rsid w:val="00F76CD9"/>
    <w:rsid w:val="00F76E4F"/>
    <w:rsid w:val="00F81D0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199B"/>
    <w:rsid w:val="00FD41B9"/>
    <w:rsid w:val="00FD4A16"/>
    <w:rsid w:val="00FD7C4A"/>
    <w:rsid w:val="00FD7E8A"/>
    <w:rsid w:val="00FE662C"/>
    <w:rsid w:val="00FE6A7D"/>
    <w:rsid w:val="00FF1B20"/>
    <w:rsid w:val="00FF2BAB"/>
    <w:rsid w:val="00FF2FFF"/>
    <w:rsid w:val="00FF5A86"/>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1705</TotalTime>
  <Pages>66</Pages>
  <Words>23180</Words>
  <Characters>28513</Characters>
  <Application>Microsoft Office Word</Application>
  <DocSecurity>0</DocSecurity>
  <Lines>1018</Lines>
  <Paragraphs>568</Paragraphs>
  <ScaleCrop>false</ScaleCrop>
  <Company/>
  <LinksUpToDate>false</LinksUpToDate>
  <CharactersWithSpaces>51125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632</cp:revision>
  <dcterms:created xsi:type="dcterms:W3CDTF">2026-03-15T08:40:00Z</dcterms:created>
  <dcterms:modified xsi:type="dcterms:W3CDTF">2026-03-18T12:33:00Z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