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Chun Li</w:t>
      </w:r>
    </w:p>
    <w:p>
      <w:pPr>
        <w:pStyle w:val="Contact"/>
        <w:bidi w:val="0"/>
        <w:ind w:left="57"/>
      </w:pPr>
      <w:r>
        <w:rPr>
          <w:rtl w:val="0"/>
        </w:rPr>
        <w:t>(226) 606 6614</w:t>
      </w:r>
    </w:p>
    <w:p>
      <w:pPr>
        <w:pStyle w:val="Contact"/>
        <w:bidi w:val="0"/>
        <w:ind w:left="57"/>
      </w:pPr>
      <w:r>
        <w:rPr>
          <w:rtl w:val="0"/>
        </w:rPr>
        <w:t>Markham, ON</w:t>
      </w:r>
    </w:p>
    <w:p>
      <w:pPr>
        <w:pStyle w:val="Contact"/>
        <w:bidi w:val="0"/>
        <w:ind w:left="57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"http://github.com/ponyta"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github.com/ponyta</w:t>
      </w:r>
      <w:r>
        <w:rPr/>
        <w:fldChar w:fldCharType="end" w:fldLock="0"/>
      </w:r>
    </w:p>
    <w:p>
      <w:pPr>
        <w:pStyle w:val="Contact"/>
        <w:bidi w:val="0"/>
        <w:ind w:left="57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"mailto:chunli.developer@gmail.com"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chunli.developer@gmail.com</w:t>
      </w:r>
      <w:r>
        <w:rPr/>
        <w:fldChar w:fldCharType="end" w:fldLock="0"/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5"/>
        <w:gridCol w:w="7975"/>
      </w:tblGrid>
      <w:tr>
        <w:tblPrEx>
          <w:shd w:val="clear" w:color="auto" w:fill="auto"/>
        </w:tblPrEx>
        <w:trPr>
          <w:trHeight w:val="794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Skills</w:t>
            </w:r>
          </w:p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Languages: Java, Go, Python</w:t>
            </w: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Web Technologies: HTML/CSS/JS, JQuery, Sass</w:t>
            </w: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Tools: vim, git, bash, nginx, SQL</w:t>
            </w:r>
          </w:p>
        </w:tc>
      </w:tr>
      <w:tr>
        <w:tblPrEx>
          <w:shd w:val="clear" w:color="auto" w:fill="auto"/>
        </w:tblPrEx>
        <w:trPr>
          <w:trHeight w:val="1554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Experience</w:t>
            </w:r>
          </w:p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Yext, Software Engineering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—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May-Aug 2015</w:t>
            </w:r>
          </w:p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New York, NY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Helped maintain and debug back end Java systems in charge of maintaining subscriptions and billing using web frameworks such as Play.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Developed scripts to mass migrate subscription accounts to third party system Zuora.</w:t>
            </w:r>
          </w:p>
        </w:tc>
      </w:tr>
      <w:tr>
        <w:tblPrEx>
          <w:shd w:val="clear" w:color="auto" w:fill="auto"/>
        </w:tblPrEx>
        <w:trPr>
          <w:trHeight w:val="1601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Reflektion, Backend Engineer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—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Sept-Dec 2014</w:t>
            </w:r>
          </w:p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San Mateo, CA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Built a software pipeline in Python designed to process large amounts of data to provide real time analytics.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Utilized distributed computing systems such as Storm and Cassandra.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Worked with NoSQL databases such as MongoDB and Redis.</w:t>
            </w:r>
          </w:p>
        </w:tc>
      </w:tr>
      <w:tr>
        <w:tblPrEx>
          <w:shd w:val="clear" w:color="auto" w:fill="auto"/>
        </w:tblPrEx>
        <w:trPr>
          <w:trHeight w:val="1594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Yext, Software Engineering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— </w:t>
            </w:r>
            <w:r>
              <w:rPr>
                <w:rFonts w:cs="Arial Unicode MS" w:eastAsia="Arial Unicode MS"/>
                <w:rtl w:val="0"/>
                <w:lang w:val="it-IT"/>
              </w:rPr>
              <w:t>Jan-April 2014</w:t>
            </w:r>
          </w:p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New York, NY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Developed Pages, an enterprise software product for creating dynamic web pages.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Developed back end code in Go using the Martini web framework.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Developed front end code using Closure templates, JS, JQuery, and Sass.</w:t>
            </w:r>
          </w:p>
        </w:tc>
      </w:tr>
      <w:tr>
        <w:tblPrEx>
          <w:shd w:val="clear" w:color="auto" w:fill="auto"/>
        </w:tblPrEx>
        <w:trPr>
          <w:trHeight w:val="1079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N8 Identity, Java Engineer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—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Apr-Aug 2013</w:t>
            </w:r>
          </w:p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Burlington, ON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Developed enterprise software using Java technologies such as Spring.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Developed front end web components using JSF.</w:t>
            </w:r>
          </w:p>
        </w:tc>
      </w:tr>
      <w:tr>
        <w:tblPrEx>
          <w:shd w:val="clear" w:color="auto" w:fill="auto"/>
        </w:tblPrEx>
        <w:trPr>
          <w:trHeight w:val="1314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Sunnybrook Ultrasound Lab, Intern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—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Summer 2011 &amp; 2012</w:t>
            </w:r>
          </w:p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Toronto, ON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Sped up image reconstruction algorithm using CUDA.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Developed an interface and control system in MATLAB for a MRI imaging system.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Education</w:t>
            </w:r>
          </w:p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University of Waterloo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—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2012-2017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Bachelor of Computer Science</w:t>
            </w:r>
            <w:r>
              <w:rPr>
                <w:rtl w:val="0"/>
              </w:rPr>
              <w:t>, Honours</w:t>
            </w:r>
          </w:p>
        </w:tc>
      </w:tr>
      <w:tr>
        <w:tblPrEx>
          <w:shd w:val="clear" w:color="auto" w:fill="auto"/>
        </w:tblPrEx>
        <w:trPr>
          <w:trHeight w:val="516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Royal Conservatory of Music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ARCT Performer</w:t>
            </w:r>
            <w:r>
              <w:rPr>
                <w:rtl w:val="0"/>
              </w:rPr>
              <w:t>’</w:t>
            </w:r>
            <w:r>
              <w:rPr>
                <w:rtl w:val="0"/>
                <w:lang w:val="it-IT"/>
              </w:rPr>
              <w:t>s Diploma in Piano</w:t>
            </w:r>
          </w:p>
        </w:tc>
      </w:tr>
      <w:tr>
        <w:tblPrEx>
          <w:shd w:val="clear" w:color="auto" w:fill="auto"/>
        </w:tblPrEx>
        <w:trPr>
          <w:trHeight w:val="798" w:hRule="atLeast"/>
        </w:trPr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yed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Interests</w:t>
            </w:r>
          </w:p>
        </w:tc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like to play volleyball, skate and snowboard.</w:t>
            </w: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like to collect mechanical keyboards and fountain pens.</w:t>
            </w: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play the piano and guitar in my spare time.</w:t>
            </w:r>
          </w:p>
        </w:tc>
      </w:tr>
    </w:tbl>
    <w:p>
      <w:pPr>
        <w:pStyle w:val="Contact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ontact">
    <w:name w:val="Contact"/>
    <w:next w:val="Cont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Grayed">
    <w:name w:val="Grayed"/>
    <w:next w:val="Graye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