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25" w:rsidRPr="00947F11" w:rsidRDefault="00563525" w:rsidP="004E3F9E">
      <w:pPr>
        <w:pStyle w:val="a5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left="-426" w:firstLine="425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  </w:t>
      </w:r>
    </w:p>
    <w:p w:rsidR="00563525" w:rsidRPr="00947F11" w:rsidRDefault="00563525" w:rsidP="004E3F9E">
      <w:pPr>
        <w:pStyle w:val="a5"/>
        <w:tabs>
          <w:tab w:val="left" w:pos="720"/>
        </w:tabs>
        <w:ind w:left="-42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к договору  № </w:t>
      </w:r>
      <w:r w:rsidRPr="00947F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563525" w:rsidRPr="00947F11" w:rsidRDefault="00563525" w:rsidP="004E3F9E">
      <w:pPr>
        <w:pStyle w:val="a5"/>
        <w:tabs>
          <w:tab w:val="left" w:pos="720"/>
        </w:tabs>
        <w:ind w:left="-42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от________________________</w:t>
      </w:r>
    </w:p>
    <w:p w:rsidR="00563525" w:rsidRPr="00947F11" w:rsidRDefault="00563525" w:rsidP="004E3F9E">
      <w:pPr>
        <w:pStyle w:val="a5"/>
        <w:tabs>
          <w:tab w:val="left" w:pos="720"/>
        </w:tabs>
        <w:ind w:left="-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7F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071"/>
        <w:gridCol w:w="4394"/>
      </w:tblGrid>
      <w:tr w:rsidR="004E3F9E" w:rsidRPr="00947F11" w:rsidTr="004E3F9E">
        <w:tc>
          <w:tcPr>
            <w:tcW w:w="5071" w:type="dxa"/>
          </w:tcPr>
          <w:p w:rsidR="004E3F9E" w:rsidRPr="00947F11" w:rsidRDefault="004E3F9E" w:rsidP="00E00BE4">
            <w:pPr>
              <w:pStyle w:val="a6"/>
              <w:ind w:left="142" w:right="-249"/>
              <w:jc w:val="left"/>
              <w:rPr>
                <w:szCs w:val="28"/>
              </w:rPr>
            </w:pPr>
            <w:r w:rsidRPr="00947F11">
              <w:rPr>
                <w:szCs w:val="28"/>
              </w:rPr>
              <w:t>СОГЛАСОВАНО</w:t>
            </w:r>
          </w:p>
          <w:p w:rsidR="004E3F9E" w:rsidRPr="00947F11" w:rsidRDefault="004E3F9E" w:rsidP="00E00BE4">
            <w:pPr>
              <w:pStyle w:val="a6"/>
              <w:ind w:left="142" w:right="-249"/>
              <w:jc w:val="left"/>
              <w:rPr>
                <w:szCs w:val="28"/>
              </w:rPr>
            </w:pPr>
          </w:p>
        </w:tc>
        <w:tc>
          <w:tcPr>
            <w:tcW w:w="4394" w:type="dxa"/>
            <w:hideMark/>
          </w:tcPr>
          <w:p w:rsidR="004E3F9E" w:rsidRPr="00947F11" w:rsidRDefault="004E3F9E" w:rsidP="00E00BE4">
            <w:pPr>
              <w:pStyle w:val="a6"/>
              <w:ind w:left="142" w:right="-249"/>
              <w:jc w:val="left"/>
              <w:rPr>
                <w:szCs w:val="28"/>
              </w:rPr>
            </w:pPr>
            <w:r w:rsidRPr="00947F11">
              <w:rPr>
                <w:szCs w:val="28"/>
              </w:rPr>
              <w:t>УТВЕРЖДАЮ</w:t>
            </w:r>
          </w:p>
        </w:tc>
      </w:tr>
      <w:tr w:rsidR="004E3F9E" w:rsidRPr="00947F11" w:rsidTr="004E3F9E">
        <w:tc>
          <w:tcPr>
            <w:tcW w:w="5071" w:type="dxa"/>
            <w:hideMark/>
          </w:tcPr>
          <w:p w:rsidR="004E3F9E" w:rsidRPr="00947F11" w:rsidRDefault="004E3F9E" w:rsidP="00E00BE4">
            <w:pPr>
              <w:pStyle w:val="a6"/>
              <w:spacing w:line="276" w:lineRule="auto"/>
              <w:ind w:left="142" w:right="-249"/>
              <w:rPr>
                <w:szCs w:val="28"/>
              </w:rPr>
            </w:pPr>
            <w:r w:rsidRPr="00947F11">
              <w:rPr>
                <w:szCs w:val="28"/>
              </w:rPr>
              <w:t>Сторона ЗАКАЗЧИКА</w:t>
            </w:r>
          </w:p>
          <w:p w:rsidR="004E3F9E" w:rsidRPr="00947F11" w:rsidRDefault="004E3F9E" w:rsidP="00E00BE4">
            <w:pPr>
              <w:pStyle w:val="a6"/>
              <w:tabs>
                <w:tab w:val="left" w:pos="993"/>
              </w:tabs>
              <w:spacing w:line="276" w:lineRule="auto"/>
              <w:ind w:left="142" w:right="-249"/>
              <w:rPr>
                <w:szCs w:val="28"/>
              </w:rPr>
            </w:pPr>
            <w:r w:rsidRPr="00947F11">
              <w:rPr>
                <w:szCs w:val="28"/>
              </w:rPr>
              <w:t>Старостин Н. В.</w:t>
            </w:r>
          </w:p>
          <w:p w:rsidR="004E3F9E" w:rsidRPr="00947F11" w:rsidRDefault="004E3F9E" w:rsidP="00E00BE4">
            <w:pPr>
              <w:pStyle w:val="a6"/>
              <w:spacing w:line="276" w:lineRule="auto"/>
              <w:ind w:left="142" w:right="-249"/>
              <w:jc w:val="left"/>
              <w:rPr>
                <w:szCs w:val="28"/>
              </w:rPr>
            </w:pPr>
            <w:r w:rsidRPr="00947F11">
              <w:rPr>
                <w:szCs w:val="28"/>
              </w:rPr>
              <w:t xml:space="preserve"> «04» декабря 2018 г.</w:t>
            </w:r>
          </w:p>
        </w:tc>
        <w:tc>
          <w:tcPr>
            <w:tcW w:w="4394" w:type="dxa"/>
            <w:hideMark/>
          </w:tcPr>
          <w:p w:rsidR="004E3F9E" w:rsidRPr="00947F11" w:rsidRDefault="004E3F9E" w:rsidP="00E00BE4">
            <w:pPr>
              <w:pStyle w:val="a6"/>
              <w:widowControl w:val="0"/>
              <w:suppressLineNumbers w:val="0"/>
              <w:suppressAutoHyphens w:val="0"/>
              <w:spacing w:line="276" w:lineRule="auto"/>
              <w:ind w:left="142" w:right="-249"/>
              <w:rPr>
                <w:szCs w:val="28"/>
              </w:rPr>
            </w:pPr>
            <w:r w:rsidRPr="00947F11">
              <w:rPr>
                <w:szCs w:val="28"/>
              </w:rPr>
              <w:t>Сторона ИСПОЛНИТЕЛЯ</w:t>
            </w:r>
          </w:p>
          <w:p w:rsidR="004E3F9E" w:rsidRPr="00947F11" w:rsidRDefault="004E3F9E" w:rsidP="00E00BE4">
            <w:pPr>
              <w:pStyle w:val="a6"/>
              <w:tabs>
                <w:tab w:val="left" w:pos="993"/>
              </w:tabs>
              <w:spacing w:line="276" w:lineRule="auto"/>
              <w:ind w:left="142" w:right="-249"/>
              <w:jc w:val="left"/>
              <w:rPr>
                <w:szCs w:val="28"/>
              </w:rPr>
            </w:pPr>
            <w:r w:rsidRPr="00947F11">
              <w:rPr>
                <w:szCs w:val="28"/>
              </w:rPr>
              <w:t>Губарев С. Ю.</w:t>
            </w:r>
          </w:p>
          <w:p w:rsidR="004E3F9E" w:rsidRPr="00947F11" w:rsidRDefault="004E3F9E" w:rsidP="00E00BE4">
            <w:pPr>
              <w:pStyle w:val="a6"/>
              <w:spacing w:line="276" w:lineRule="auto"/>
              <w:ind w:left="142" w:right="-249"/>
              <w:jc w:val="left"/>
              <w:rPr>
                <w:szCs w:val="28"/>
              </w:rPr>
            </w:pPr>
            <w:r w:rsidRPr="00947F11">
              <w:rPr>
                <w:szCs w:val="28"/>
              </w:rPr>
              <w:t xml:space="preserve"> «04» декабря  2018 г.</w:t>
            </w:r>
          </w:p>
        </w:tc>
      </w:tr>
    </w:tbl>
    <w:p w:rsidR="00563525" w:rsidRPr="00947F11" w:rsidRDefault="00563525" w:rsidP="004E3F9E">
      <w:pPr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E3F9E" w:rsidRPr="00947F11" w:rsidRDefault="00563525" w:rsidP="004E3F9E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7F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системного программиста</w:t>
      </w:r>
      <w:r w:rsidR="004E3F9E" w:rsidRPr="00947F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E3F9E" w:rsidRPr="00947F11">
        <w:rPr>
          <w:rFonts w:ascii="Times New Roman" w:hAnsi="Times New Roman" w:cs="Times New Roman"/>
          <w:b/>
          <w:sz w:val="28"/>
          <w:szCs w:val="28"/>
        </w:rPr>
        <w:t>на опытно-конструкторскую  разработку</w:t>
      </w:r>
    </w:p>
    <w:p w:rsidR="004E3F9E" w:rsidRPr="00947F11" w:rsidRDefault="004E3F9E" w:rsidP="004E3F9E">
      <w:pPr>
        <w:tabs>
          <w:tab w:val="left" w:pos="993"/>
        </w:tabs>
        <w:spacing w:line="360" w:lineRule="auto"/>
        <w:ind w:left="-426" w:right="-143"/>
        <w:jc w:val="center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изображений.</w:t>
      </w:r>
    </w:p>
    <w:p w:rsidR="004E3F9E" w:rsidRPr="00947F11" w:rsidRDefault="004E3F9E" w:rsidP="004E3F9E">
      <w:pPr>
        <w:tabs>
          <w:tab w:val="left" w:pos="993"/>
        </w:tabs>
        <w:spacing w:line="360" w:lineRule="auto"/>
        <w:ind w:left="-426" w:right="-14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947F11">
        <w:rPr>
          <w:rFonts w:ascii="Times New Roman" w:hAnsi="Times New Roman" w:cs="Times New Roman"/>
          <w:b/>
          <w:sz w:val="28"/>
          <w:szCs w:val="28"/>
        </w:rPr>
        <w:t>Шифр</w:t>
      </w:r>
      <w:r w:rsidRPr="00947F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Pr="00947F1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947F11">
        <w:rPr>
          <w:rFonts w:ascii="Times New Roman" w:hAnsi="Times New Roman" w:cs="Times New Roman"/>
          <w:b/>
          <w:sz w:val="28"/>
          <w:szCs w:val="28"/>
          <w:lang w:val="en-US"/>
        </w:rPr>
        <w:t>»)</w:t>
      </w:r>
    </w:p>
    <w:p w:rsidR="00563525" w:rsidRPr="00947F11" w:rsidRDefault="00563525" w:rsidP="004E3F9E">
      <w:pPr>
        <w:spacing w:line="360" w:lineRule="auto"/>
        <w:ind w:left="-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spacing w:line="360" w:lineRule="auto"/>
        <w:ind w:left="-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spacing w:line="360" w:lineRule="auto"/>
        <w:ind w:left="-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spacing w:line="360" w:lineRule="auto"/>
        <w:ind w:left="-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spacing w:before="120" w:after="0" w:line="360" w:lineRule="auto"/>
        <w:ind w:left="-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spacing w:before="120" w:after="0" w:line="360" w:lineRule="auto"/>
        <w:ind w:left="-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947F11" w:rsidRDefault="00563525" w:rsidP="004E3F9E">
      <w:pPr>
        <w:spacing w:before="120" w:after="0" w:line="360" w:lineRule="auto"/>
        <w:ind w:left="-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hAnsi="Times New Roman" w:cs="Times New Roman"/>
          <w:color w:val="000000" w:themeColor="text1"/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7362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5BF3" w:rsidRPr="00947F11" w:rsidRDefault="00075BF3" w:rsidP="004E3F9E">
          <w:pPr>
            <w:pStyle w:val="ad"/>
            <w:ind w:left="-426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47F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708E4" w:rsidRPr="00947F11" w:rsidRDefault="005C3BC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7F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75BF3" w:rsidRPr="00947F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7F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0040807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 Общие положения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_Toc530040807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 w:rsidP="00947F11">
          <w:pPr>
            <w:pStyle w:val="21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08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1.1. Область применения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_Toc530040808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 w:rsidP="00947F11">
          <w:pPr>
            <w:pStyle w:val="21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09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1.2. Краткое описание возможностей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_Toc530040809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 w:rsidP="00947F11">
          <w:pPr>
            <w:pStyle w:val="21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10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1.3.  Назначение и условия применения «</w:t>
            </w:r>
            <w:r w:rsidR="000708E4" w:rsidRPr="00947F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SmartGetDistance</w:t>
            </w:r>
            <w:r w:rsidR="000708E4" w:rsidRPr="00947F11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»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_Toc530040810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 w:rsidP="00947F11">
          <w:pPr>
            <w:pStyle w:val="21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11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1.4. Уровень подготовки пользователя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_Toc530040811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12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 Настройка программы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_Toc530040812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 w:rsidP="00947F11">
          <w:pPr>
            <w:pStyle w:val="21"/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13" w:history="1">
            <w:r w:rsidR="000708E4" w:rsidRPr="00947F11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2.1. Развертка и настройка нейронной сети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_Toc530040813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E4" w:rsidRPr="00947F11" w:rsidRDefault="00A8792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040814" w:history="1">
            <w:r w:rsidR="000708E4" w:rsidRPr="00947F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Примечание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_Toc530040814 \h </w:instrTex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708E4" w:rsidRPr="00947F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BF3" w:rsidRPr="00947F11" w:rsidRDefault="005C3BC7" w:rsidP="004E3F9E">
          <w:pPr>
            <w:ind w:left="-42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47F1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75BF3" w:rsidRPr="00947F11" w:rsidRDefault="00075BF3" w:rsidP="004E3F9E">
      <w:pPr>
        <w:ind w:left="-426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947F1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br w:type="page"/>
      </w:r>
      <w:bookmarkStart w:id="0" w:name="_GoBack"/>
      <w:bookmarkEnd w:id="0"/>
    </w:p>
    <w:p w:rsidR="00563525" w:rsidRPr="00947F11" w:rsidRDefault="00563525" w:rsidP="004E3F9E">
      <w:pPr>
        <w:pStyle w:val="2"/>
        <w:ind w:left="-426"/>
        <w:rPr>
          <w:rFonts w:eastAsiaTheme="majorEastAsia"/>
          <w:sz w:val="28"/>
          <w:szCs w:val="28"/>
        </w:rPr>
      </w:pPr>
      <w:bookmarkStart w:id="1" w:name="_Toc530040807"/>
      <w:r w:rsidRPr="00947F11">
        <w:rPr>
          <w:rFonts w:eastAsiaTheme="majorEastAsia"/>
          <w:sz w:val="28"/>
          <w:szCs w:val="28"/>
        </w:rPr>
        <w:lastRenderedPageBreak/>
        <w:t xml:space="preserve">1. </w:t>
      </w:r>
      <w:r w:rsidR="00F27D3E" w:rsidRPr="00947F11">
        <w:rPr>
          <w:rFonts w:eastAsiaTheme="majorEastAsia"/>
          <w:sz w:val="28"/>
          <w:szCs w:val="28"/>
        </w:rPr>
        <w:t>Общие положения</w:t>
      </w:r>
      <w:bookmarkEnd w:id="1"/>
    </w:p>
    <w:p w:rsidR="00563525" w:rsidRPr="00947F11" w:rsidRDefault="00563525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" w:name="_Toc507940131"/>
      <w:bookmarkStart w:id="3" w:name="_Toc530040808"/>
      <w:r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1.1. Область применения</w:t>
      </w:r>
      <w:bookmarkEnd w:id="2"/>
      <w:bookmarkEnd w:id="3"/>
    </w:p>
    <w:p w:rsidR="008C76D0" w:rsidRPr="00947F11" w:rsidRDefault="008C76D0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4E3F9E" w:rsidRPr="00947F11" w:rsidRDefault="004E3F9E" w:rsidP="004E3F9E">
      <w:pPr>
        <w:tabs>
          <w:tab w:val="left" w:pos="993"/>
        </w:tabs>
        <w:spacing w:after="160" w:line="360" w:lineRule="auto"/>
        <w:ind w:left="-426" w:right="-143" w:firstLine="568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>Опытно-конструкторская  разработка: «Построение и обучение нейронной сети для идентификации фокусного расстояния по серии изображений. ПО «</w:t>
      </w:r>
      <w:proofErr w:type="spellStart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>»».</w:t>
      </w:r>
    </w:p>
    <w:p w:rsidR="00563525" w:rsidRPr="00947F11" w:rsidRDefault="00563525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4" w:name="_Toc507940132"/>
      <w:bookmarkStart w:id="5" w:name="_Toc530040809"/>
      <w:r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1.2. Краткое описание возможностей</w:t>
      </w:r>
      <w:bookmarkEnd w:id="4"/>
      <w:bookmarkEnd w:id="5"/>
    </w:p>
    <w:p w:rsidR="008C76D0" w:rsidRPr="00947F11" w:rsidRDefault="008C76D0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4E3F9E" w:rsidRPr="00947F11" w:rsidRDefault="004E3F9E" w:rsidP="004E3F9E">
      <w:pPr>
        <w:tabs>
          <w:tab w:val="left" w:pos="993"/>
          <w:tab w:val="left" w:pos="4050"/>
        </w:tabs>
        <w:spacing w:after="0" w:line="360" w:lineRule="auto"/>
        <w:ind w:left="-426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процесс построения и обучения нейронной сети для 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947F11">
        <w:rPr>
          <w:rFonts w:ascii="Times New Roman" w:hAnsi="Times New Roman" w:cs="Times New Roman"/>
          <w:sz w:val="28"/>
          <w:szCs w:val="28"/>
        </w:rPr>
        <w:t xml:space="preserve"> по серии изображений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47F11">
        <w:rPr>
          <w:rFonts w:ascii="Times New Roman" w:hAnsi="Times New Roman" w:cs="Times New Roman"/>
          <w:sz w:val="28"/>
          <w:szCs w:val="28"/>
        </w:rPr>
        <w:t xml:space="preserve"> ПО «</w:t>
      </w:r>
      <w:proofErr w:type="spellStart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>» должно обеспечивать нахождение данного расстояния.</w:t>
      </w:r>
    </w:p>
    <w:p w:rsidR="00F27D3E" w:rsidRPr="00947F11" w:rsidRDefault="00F27D3E" w:rsidP="004E3F9E">
      <w:pPr>
        <w:tabs>
          <w:tab w:val="left" w:pos="4050"/>
        </w:tabs>
        <w:spacing w:after="0" w:line="360" w:lineRule="auto"/>
        <w:ind w:left="-42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34294" w:rsidRPr="00947F11" w:rsidRDefault="00834294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6" w:name="_Toc507940135"/>
      <w:bookmarkStart w:id="7" w:name="_Toc530040810"/>
      <w:r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1.3.  Назначение и условия применения «</w:t>
      </w:r>
      <w:proofErr w:type="spellStart"/>
      <w:r w:rsidR="004E3F9E"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»</w:t>
      </w:r>
      <w:bookmarkEnd w:id="6"/>
      <w:bookmarkEnd w:id="7"/>
    </w:p>
    <w:p w:rsidR="008C76D0" w:rsidRPr="00947F11" w:rsidRDefault="008C76D0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4E3F9E" w:rsidRPr="00947F11" w:rsidRDefault="004E3F9E" w:rsidP="004E3F9E">
      <w:pPr>
        <w:pStyle w:val="120"/>
        <w:ind w:left="-426" w:firstLine="565"/>
        <w:rPr>
          <w:szCs w:val="28"/>
        </w:rPr>
      </w:pPr>
      <w:r w:rsidRPr="00947F11">
        <w:rPr>
          <w:szCs w:val="28"/>
        </w:rPr>
        <w:t>ПО «</w:t>
      </w:r>
      <w:r w:rsidRPr="00947F11">
        <w:rPr>
          <w:szCs w:val="28"/>
          <w:shd w:val="clear" w:color="auto" w:fill="FFFFFF"/>
        </w:rPr>
        <w:t xml:space="preserve"> </w:t>
      </w:r>
      <w:proofErr w:type="spellStart"/>
      <w:r w:rsidRPr="00947F11">
        <w:rPr>
          <w:szCs w:val="28"/>
          <w:shd w:val="clear" w:color="auto" w:fill="FFFFFF"/>
        </w:rPr>
        <w:t>SmartGetDistance</w:t>
      </w:r>
      <w:proofErr w:type="spellEnd"/>
      <w:r w:rsidRPr="00947F11">
        <w:rPr>
          <w:szCs w:val="28"/>
        </w:rPr>
        <w:t xml:space="preserve">»  предназначено для  </w:t>
      </w:r>
      <w:r w:rsidRPr="00947F11">
        <w:rPr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947F11">
        <w:rPr>
          <w:szCs w:val="28"/>
        </w:rPr>
        <w:t xml:space="preserve"> по серии изображений</w:t>
      </w:r>
      <w:r w:rsidRPr="00947F11">
        <w:rPr>
          <w:szCs w:val="28"/>
          <w:shd w:val="clear" w:color="auto" w:fill="FFFFFF"/>
        </w:rPr>
        <w:t>, полученного микросъёмкой с малой глубиной резкости</w:t>
      </w:r>
      <w:r w:rsidRPr="00947F11">
        <w:rPr>
          <w:szCs w:val="28"/>
        </w:rPr>
        <w:t>.</w:t>
      </w:r>
    </w:p>
    <w:p w:rsidR="004E3F9E" w:rsidRPr="00947F11" w:rsidRDefault="004E3F9E" w:rsidP="004E3F9E">
      <w:pPr>
        <w:pStyle w:val="120"/>
        <w:ind w:left="-426" w:firstLine="565"/>
        <w:rPr>
          <w:szCs w:val="28"/>
          <w:shd w:val="clear" w:color="auto" w:fill="FFFFFF"/>
        </w:rPr>
      </w:pPr>
      <w:r w:rsidRPr="00947F11">
        <w:rPr>
          <w:szCs w:val="28"/>
        </w:rPr>
        <w:t xml:space="preserve"> Результатом решения является ответ нейронной сети по удаленности фокуса от поверхности. </w:t>
      </w:r>
    </w:p>
    <w:p w:rsidR="00F27D3E" w:rsidRPr="00947F11" w:rsidRDefault="00F27D3E" w:rsidP="004E3F9E">
      <w:pPr>
        <w:ind w:left="-42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947F11" w:rsidRDefault="00834294" w:rsidP="0021452A">
      <w:pPr>
        <w:pStyle w:val="ac"/>
        <w:ind w:left="-426" w:firstLine="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8" w:name="_Toc507940133"/>
      <w:bookmarkStart w:id="9" w:name="_Toc530040811"/>
      <w:r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1.4</w:t>
      </w:r>
      <w:r w:rsidR="00563525"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 Уровень подготовки пользователя</w:t>
      </w:r>
      <w:bookmarkEnd w:id="8"/>
      <w:bookmarkEnd w:id="9"/>
    </w:p>
    <w:p w:rsidR="008C76D0" w:rsidRPr="00947F11" w:rsidRDefault="008C76D0" w:rsidP="0021452A">
      <w:pPr>
        <w:pStyle w:val="ac"/>
        <w:ind w:left="-426" w:firstLine="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4E3F9E" w:rsidRPr="00947F11" w:rsidRDefault="00563525" w:rsidP="0021452A">
      <w:pPr>
        <w:pStyle w:val="120"/>
        <w:ind w:left="-426" w:firstLine="426"/>
        <w:rPr>
          <w:szCs w:val="28"/>
        </w:rPr>
      </w:pPr>
      <w:r w:rsidRPr="00947F11">
        <w:rPr>
          <w:szCs w:val="28"/>
        </w:rPr>
        <w:t xml:space="preserve">Пользователь ПО «Get3DModel» должен иметь опыт работы с ОС MS </w:t>
      </w:r>
      <w:bookmarkStart w:id="10" w:name="_Toc507940134"/>
      <w:r w:rsidR="004E3F9E" w:rsidRPr="00947F11">
        <w:rPr>
          <w:szCs w:val="28"/>
        </w:rPr>
        <w:t>Пользователь ПО «</w:t>
      </w:r>
      <w:proofErr w:type="spellStart"/>
      <w:r w:rsidR="004E3F9E" w:rsidRPr="00947F11">
        <w:rPr>
          <w:color w:val="000000"/>
          <w:szCs w:val="28"/>
          <w:shd w:val="clear" w:color="auto" w:fill="FFFFFF"/>
        </w:rPr>
        <w:t>SmartGetDistance</w:t>
      </w:r>
      <w:proofErr w:type="spellEnd"/>
      <w:r w:rsidR="004E3F9E" w:rsidRPr="00947F11">
        <w:rPr>
          <w:szCs w:val="28"/>
        </w:rPr>
        <w:t xml:space="preserve">» должен иметь опыт работы с ОС MS </w:t>
      </w:r>
      <w:proofErr w:type="spellStart"/>
      <w:r w:rsidR="004E3F9E" w:rsidRPr="00947F11">
        <w:rPr>
          <w:szCs w:val="28"/>
        </w:rPr>
        <w:t>Windows</w:t>
      </w:r>
      <w:proofErr w:type="spellEnd"/>
      <w:r w:rsidR="004E3F9E" w:rsidRPr="00947F11">
        <w:rPr>
          <w:szCs w:val="28"/>
        </w:rPr>
        <w:t xml:space="preserve"> (XP/</w:t>
      </w:r>
      <w:proofErr w:type="spellStart"/>
      <w:r w:rsidR="004E3F9E" w:rsidRPr="00947F11">
        <w:rPr>
          <w:szCs w:val="28"/>
        </w:rPr>
        <w:t>Windows</w:t>
      </w:r>
      <w:proofErr w:type="spellEnd"/>
      <w:r w:rsidR="004E3F9E" w:rsidRPr="00947F11">
        <w:rPr>
          <w:szCs w:val="28"/>
        </w:rPr>
        <w:t xml:space="preserve"> 7/ </w:t>
      </w:r>
      <w:proofErr w:type="spellStart"/>
      <w:r w:rsidR="004E3F9E" w:rsidRPr="00947F11">
        <w:rPr>
          <w:szCs w:val="28"/>
        </w:rPr>
        <w:t>Windows</w:t>
      </w:r>
      <w:proofErr w:type="spellEnd"/>
      <w:r w:rsidR="004E3F9E" w:rsidRPr="00947F11">
        <w:rPr>
          <w:szCs w:val="28"/>
        </w:rPr>
        <w:t xml:space="preserve"> 8/8.1 /</w:t>
      </w:r>
      <w:proofErr w:type="spellStart"/>
      <w:r w:rsidR="004E3F9E" w:rsidRPr="00947F11">
        <w:rPr>
          <w:szCs w:val="28"/>
        </w:rPr>
        <w:t>Windows</w:t>
      </w:r>
      <w:proofErr w:type="spellEnd"/>
      <w:r w:rsidR="004E3F9E" w:rsidRPr="00947F11">
        <w:rPr>
          <w:szCs w:val="28"/>
        </w:rPr>
        <w:t xml:space="preserve"> 10), навык работы с командной строкой, а также обладать следующими знаниями:</w:t>
      </w:r>
    </w:p>
    <w:p w:rsidR="004E3F9E" w:rsidRPr="00947F11" w:rsidRDefault="004E3F9E" w:rsidP="0021452A">
      <w:pPr>
        <w:pStyle w:val="120"/>
        <w:numPr>
          <w:ilvl w:val="0"/>
          <w:numId w:val="17"/>
        </w:numPr>
        <w:ind w:left="-426" w:firstLine="426"/>
        <w:textAlignment w:val="baseline"/>
        <w:rPr>
          <w:szCs w:val="28"/>
        </w:rPr>
      </w:pPr>
      <w:r w:rsidRPr="00947F11">
        <w:rPr>
          <w:szCs w:val="28"/>
        </w:rPr>
        <w:t>знать соответствующую предметную область;</w:t>
      </w:r>
    </w:p>
    <w:p w:rsidR="0021452A" w:rsidRPr="00947F11" w:rsidRDefault="0021452A" w:rsidP="0021452A">
      <w:pPr>
        <w:pStyle w:val="120"/>
        <w:ind w:firstLine="0"/>
        <w:textAlignment w:val="baseline"/>
        <w:rPr>
          <w:szCs w:val="28"/>
        </w:rPr>
      </w:pPr>
    </w:p>
    <w:p w:rsidR="00563525" w:rsidRPr="00947F11" w:rsidRDefault="00834294" w:rsidP="0021452A">
      <w:pPr>
        <w:pStyle w:val="120"/>
        <w:ind w:left="-426" w:firstLine="426"/>
        <w:rPr>
          <w:rFonts w:eastAsiaTheme="majorEastAsia"/>
          <w:bCs/>
          <w:color w:val="000000" w:themeColor="text1"/>
          <w:szCs w:val="28"/>
        </w:rPr>
      </w:pPr>
      <w:r w:rsidRPr="00947F11">
        <w:rPr>
          <w:rFonts w:eastAsiaTheme="majorEastAsia"/>
          <w:bCs/>
          <w:color w:val="000000" w:themeColor="text1"/>
          <w:szCs w:val="28"/>
        </w:rPr>
        <w:t>1.5</w:t>
      </w:r>
      <w:r w:rsidR="00563525" w:rsidRPr="00947F11">
        <w:rPr>
          <w:rFonts w:eastAsiaTheme="majorEastAsia"/>
          <w:bCs/>
          <w:color w:val="000000" w:themeColor="text1"/>
          <w:szCs w:val="28"/>
        </w:rPr>
        <w:t>. Перечень эксплуатационной документации, с которой необходимо ознакомиться пользователю</w:t>
      </w:r>
      <w:bookmarkEnd w:id="10"/>
    </w:p>
    <w:p w:rsidR="00F27D3E" w:rsidRPr="00947F11" w:rsidRDefault="00F27D3E" w:rsidP="0021452A">
      <w:pPr>
        <w:pStyle w:val="ac"/>
        <w:ind w:left="-426" w:firstLine="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63525" w:rsidRPr="00947F11" w:rsidRDefault="00563525" w:rsidP="0021452A">
      <w:pPr>
        <w:numPr>
          <w:ilvl w:val="0"/>
          <w:numId w:val="1"/>
        </w:numPr>
        <w:tabs>
          <w:tab w:val="left" w:pos="42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-426" w:firstLine="426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руководство системного программиста;</w:t>
      </w:r>
    </w:p>
    <w:p w:rsidR="00563525" w:rsidRPr="00947F11" w:rsidRDefault="00563525" w:rsidP="0021452A">
      <w:pPr>
        <w:numPr>
          <w:ilvl w:val="0"/>
          <w:numId w:val="1"/>
        </w:numPr>
        <w:tabs>
          <w:tab w:val="left" w:pos="42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-426" w:firstLine="426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оператора;</w:t>
      </w:r>
    </w:p>
    <w:p w:rsidR="00563525" w:rsidRPr="00947F11" w:rsidRDefault="00563525" w:rsidP="0021452A">
      <w:pPr>
        <w:numPr>
          <w:ilvl w:val="0"/>
          <w:numId w:val="1"/>
        </w:numPr>
        <w:tabs>
          <w:tab w:val="left" w:pos="42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-426" w:firstLine="426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7F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и методика испытаний.</w:t>
      </w:r>
    </w:p>
    <w:p w:rsidR="00563525" w:rsidRPr="00947F11" w:rsidRDefault="005D5439" w:rsidP="004E3F9E">
      <w:pPr>
        <w:pStyle w:val="2"/>
        <w:ind w:left="-426"/>
        <w:rPr>
          <w:rFonts w:eastAsiaTheme="majorEastAsia"/>
          <w:sz w:val="28"/>
          <w:szCs w:val="28"/>
        </w:rPr>
      </w:pPr>
      <w:bookmarkStart w:id="11" w:name="_Toc530040812"/>
      <w:r w:rsidRPr="00947F11">
        <w:rPr>
          <w:rFonts w:eastAsiaTheme="majorEastAsia"/>
          <w:sz w:val="28"/>
          <w:szCs w:val="28"/>
        </w:rPr>
        <w:t>2.</w:t>
      </w:r>
      <w:r w:rsidR="00563525" w:rsidRPr="00947F11">
        <w:rPr>
          <w:rFonts w:eastAsiaTheme="majorEastAsia"/>
          <w:sz w:val="28"/>
          <w:szCs w:val="28"/>
        </w:rPr>
        <w:t xml:space="preserve"> Настройка программы</w:t>
      </w:r>
      <w:bookmarkEnd w:id="11"/>
    </w:p>
    <w:p w:rsidR="00563525" w:rsidRPr="00947F11" w:rsidRDefault="00F27D3E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2" w:name="_Toc530040813"/>
      <w:bookmarkStart w:id="13" w:name="_Toc507940138"/>
      <w:r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</w:t>
      </w:r>
      <w:r w:rsidR="000708E4"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</w:t>
      </w:r>
      <w:r w:rsidR="00563525"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4E3F9E"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Развертка и настройка нейронной сети</w:t>
      </w:r>
      <w:bookmarkEnd w:id="12"/>
      <w:r w:rsidR="00563525" w:rsidRPr="00947F1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bookmarkEnd w:id="13"/>
    </w:p>
    <w:p w:rsidR="008C76D0" w:rsidRPr="00947F11" w:rsidRDefault="008C76D0" w:rsidP="004E3F9E">
      <w:pPr>
        <w:pStyle w:val="ac"/>
        <w:ind w:left="-426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7F11">
        <w:rPr>
          <w:rFonts w:ascii="Times New Roman" w:hAnsi="Times New Roman" w:cs="Times New Roman"/>
          <w:sz w:val="28"/>
          <w:szCs w:val="28"/>
        </w:rPr>
        <w:t xml:space="preserve"> 2.7.14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7F11">
        <w:rPr>
          <w:rFonts w:ascii="Times New Roman" w:hAnsi="Times New Roman" w:cs="Times New Roman"/>
          <w:sz w:val="28"/>
          <w:szCs w:val="28"/>
        </w:rPr>
        <w:t>64</w:t>
      </w:r>
      <w:r w:rsidRPr="00947F11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947F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proofErr w:type="gramStart"/>
      <w:r w:rsidRPr="00947F11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uda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 xml:space="preserve"> 9.0 для своей ОС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https://developer.nvidia.com/cuda-90-download-archive</w:t>
        </w:r>
      </w:hyperlink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F0357" wp14:editId="471FE970">
            <wp:extent cx="5940425" cy="4886489"/>
            <wp:effectExtent l="0" t="0" r="317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color w:val="2A5885"/>
          <w:sz w:val="28"/>
          <w:szCs w:val="28"/>
          <w:shd w:val="clear" w:color="auto" w:fill="FFFFFF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</w:rPr>
        <w:t>Скачайте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Visual Studio 2015, CUDA 8.0(GPU), Python 2.7: </w:t>
      </w:r>
      <w:proofErr w:type="spellStart"/>
      <w:r w:rsidR="00A87927" w:rsidRPr="00947F11">
        <w:rPr>
          <w:rFonts w:ascii="Times New Roman" w:hAnsi="Times New Roman" w:cs="Times New Roman"/>
          <w:sz w:val="28"/>
          <w:szCs w:val="28"/>
        </w:rPr>
        <w:fldChar w:fldCharType="begin"/>
      </w:r>
      <w:r w:rsidR="00A87927" w:rsidRPr="00947F11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"https://github.com/Coderx7/Caffe_1.0_Windows/releases/download/caffe_1.0_windows/caffe_cuda_x64_MSVC14_Py27_release.zip" </w:instrText>
      </w:r>
      <w:r w:rsidR="00A87927" w:rsidRPr="00947F11">
        <w:rPr>
          <w:rFonts w:ascii="Times New Roman" w:hAnsi="Times New Roman" w:cs="Times New Roman"/>
          <w:sz w:val="28"/>
          <w:szCs w:val="28"/>
        </w:rPr>
        <w:fldChar w:fldCharType="separate"/>
      </w:r>
      <w:r w:rsidRPr="00947F11">
        <w:rPr>
          <w:rStyle w:val="a3"/>
          <w:rFonts w:ascii="Times New Roman" w:hAnsi="Times New Roman" w:cs="Times New Roman"/>
          <w:color w:val="0366D6"/>
          <w:sz w:val="28"/>
          <w:szCs w:val="28"/>
          <w:shd w:val="clear" w:color="auto" w:fill="FFFFFF"/>
          <w:lang w:val="en-US"/>
        </w:rPr>
        <w:t>Caffe</w:t>
      </w:r>
      <w:proofErr w:type="spellEnd"/>
      <w:r w:rsidRPr="00947F11">
        <w:rPr>
          <w:rStyle w:val="a3"/>
          <w:rFonts w:ascii="Times New Roman" w:hAnsi="Times New Roman" w:cs="Times New Roman"/>
          <w:color w:val="0366D6"/>
          <w:sz w:val="28"/>
          <w:szCs w:val="28"/>
          <w:shd w:val="clear" w:color="auto" w:fill="FFFFFF"/>
          <w:lang w:val="en-US"/>
        </w:rPr>
        <w:t xml:space="preserve"> Release</w:t>
      </w:r>
      <w:r w:rsidR="00A87927" w:rsidRPr="00947F11">
        <w:rPr>
          <w:rStyle w:val="a3"/>
          <w:rFonts w:ascii="Times New Roman" w:hAnsi="Times New Roman" w:cs="Times New Roman"/>
          <w:color w:val="0366D6"/>
          <w:sz w:val="28"/>
          <w:szCs w:val="28"/>
          <w:shd w:val="clear" w:color="auto" w:fill="FFFFFF"/>
          <w:lang w:val="en-US"/>
        </w:rPr>
        <w:fldChar w:fldCharType="end"/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3F9E" w:rsidRPr="00947F11" w:rsidRDefault="004E3F9E" w:rsidP="007D6DEC">
      <w:pPr>
        <w:ind w:left="-284" w:firstLine="284"/>
        <w:rPr>
          <w:rStyle w:val="a3"/>
          <w:rFonts w:ascii="Times New Roman" w:hAnsi="Times New Roman" w:cs="Times New Roman"/>
          <w:color w:val="2A5885"/>
          <w:sz w:val="28"/>
          <w:szCs w:val="28"/>
          <w:shd w:val="clear" w:color="auto" w:fill="FFFFFF"/>
        </w:rPr>
      </w:pPr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с ресурса </w:t>
      </w:r>
      <w:hyperlink r:id="rId12" w:history="1"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https://github.com/Coderx7/Caffe_1.0_Windows</w:t>
        </w:r>
      </w:hyperlink>
      <w:r w:rsidRPr="00947F11">
        <w:rPr>
          <w:rStyle w:val="a3"/>
          <w:rFonts w:ascii="Times New Roman" w:hAnsi="Times New Roman" w:cs="Times New Roman"/>
          <w:color w:val="2A5885"/>
          <w:sz w:val="28"/>
          <w:szCs w:val="28"/>
          <w:shd w:val="clear" w:color="auto" w:fill="FFFFFF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и положите папку в корень локального диска С.</w:t>
      </w: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Клонируйте </w:t>
      </w:r>
      <w:proofErr w:type="spellStart"/>
      <w:r w:rsidRPr="00947F1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947F11">
          <w:rPr>
            <w:rStyle w:val="a3"/>
            <w:rFonts w:ascii="Times New Roman" w:hAnsi="Times New Roman" w:cs="Times New Roman"/>
            <w:sz w:val="28"/>
            <w:szCs w:val="28"/>
          </w:rPr>
          <w:t>https://github.com/NVIDIA/DIGITS</w:t>
        </w:r>
      </w:hyperlink>
      <w:r w:rsidRPr="00947F11">
        <w:rPr>
          <w:rFonts w:ascii="Times New Roman" w:hAnsi="Times New Roman" w:cs="Times New Roman"/>
          <w:sz w:val="28"/>
          <w:szCs w:val="28"/>
        </w:rPr>
        <w:t xml:space="preserve">  в корень  локального диска</w:t>
      </w:r>
      <w:proofErr w:type="gramStart"/>
      <w:r w:rsidRPr="00947F1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Перейдите в директорию с проектом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947F11">
        <w:rPr>
          <w:rFonts w:ascii="Times New Roman" w:hAnsi="Times New Roman" w:cs="Times New Roman"/>
          <w:sz w:val="28"/>
          <w:szCs w:val="28"/>
        </w:rPr>
        <w:t xml:space="preserve">. Откройте файл </w:t>
      </w:r>
      <w:r w:rsidRPr="00947F11">
        <w:rPr>
          <w:rFonts w:ascii="Times New Roman" w:hAnsi="Times New Roman" w:cs="Times New Roman"/>
          <w:i/>
          <w:sz w:val="28"/>
          <w:szCs w:val="28"/>
          <w:lang w:val="en-US"/>
        </w:rPr>
        <w:t>requirements</w:t>
      </w:r>
      <w:r w:rsidRPr="00947F11">
        <w:rPr>
          <w:rFonts w:ascii="Times New Roman" w:hAnsi="Times New Roman" w:cs="Times New Roman"/>
          <w:i/>
          <w:sz w:val="28"/>
          <w:szCs w:val="28"/>
        </w:rPr>
        <w:t>.</w:t>
      </w:r>
      <w:r w:rsidRPr="00947F11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947F1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и измените содержимое данного файла на следующее: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#Pillow&gt;3.3.1</w:t>
      </w: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=3.3.2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&gt;=1.8.1,&lt;=1.14.0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&gt;=0.13.3</w:t>
      </w: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=0.17.0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&gt;=2.5.0,&lt;=3.2.0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six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&gt;=1.5.2,&lt;=1.10.0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requests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&gt;=2.2.1,&lt;=2.9.1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gevent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&gt;=1.0,&lt;=1.1.0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gevent-websocket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==0.9.3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Flask==0.10.1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Flask-WTF&gt;=0.11</w:t>
      </w: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=0.12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&gt;=2.0,&lt;=2.1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Flask-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947F11">
        <w:rPr>
          <w:rFonts w:ascii="Times New Roman" w:hAnsi="Times New Roman" w:cs="Times New Roman"/>
          <w:sz w:val="28"/>
          <w:szCs w:val="28"/>
          <w:lang w:val="en-US"/>
        </w:rPr>
        <w:t>==2.6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setuptools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&gt;=3.3,&lt;=20.7.0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lmdb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==0.87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#h5py&gt;=2.2.1</w:t>
      </w: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=2.6.0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pydot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&gt;=1.0.28,&lt;=1.0.29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psutil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&gt;=1.2.1,&lt;=3.4.2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&gt;=1.3.1,&lt;=1.5.2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scikit-fmm</w:t>
      </w:r>
      <w:proofErr w:type="spell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&gt;=0.0.9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python-magic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&gt;=0.2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boto</w:t>
      </w:r>
      <w:proofErr w:type="spellEnd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&gt;=2.48.0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>Откройте: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>Панель управления\Система и безопасность\Система -&gt; Дополнительные параметры систем</w:t>
      </w:r>
      <w:proofErr w:type="gramStart"/>
      <w:r w:rsidRPr="00947F11">
        <w:rPr>
          <w:rFonts w:ascii="Times New Roman" w:hAnsi="Times New Roman" w:cs="Times New Roman"/>
          <w:sz w:val="28"/>
          <w:szCs w:val="28"/>
        </w:rPr>
        <w:t>ы-</w:t>
      </w:r>
      <w:proofErr w:type="gramEnd"/>
      <w:r w:rsidRPr="00947F11">
        <w:rPr>
          <w:rFonts w:ascii="Times New Roman" w:hAnsi="Times New Roman" w:cs="Times New Roman"/>
          <w:sz w:val="28"/>
          <w:szCs w:val="28"/>
        </w:rPr>
        <w:t>&gt; Переменные среды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В разделе системные переменные необходимо изменить параметр </w:t>
      </w:r>
      <w:proofErr w:type="gramStart"/>
      <w:r w:rsidRPr="00947F11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ath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947F11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ath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 xml:space="preserve"> добавляем значения переменной:  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</w:rPr>
        <w:t>С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:\Python27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</w:rPr>
        <w:t>С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:\Python27\Scripts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lastRenderedPageBreak/>
        <w:t>C:\Program Files\NVIDIA Corporation\NVSMI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Далее в переменной среды пользователя создаем переменную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PYTHONPATH</w:t>
      </w:r>
      <w:r w:rsidRPr="00947F11">
        <w:rPr>
          <w:rFonts w:ascii="Times New Roman" w:hAnsi="Times New Roman" w:cs="Times New Roman"/>
          <w:sz w:val="28"/>
          <w:szCs w:val="28"/>
        </w:rPr>
        <w:t xml:space="preserve"> и задаем значение переменной 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:\</w:t>
      </w:r>
      <w:proofErr w:type="spellStart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caffe</w:t>
      </w:r>
      <w:proofErr w:type="spellEnd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cuda</w:t>
      </w:r>
      <w:proofErr w:type="spellEnd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64_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MSVC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14_</w:t>
      </w:r>
      <w:proofErr w:type="spellStart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27_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release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947F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Добавьте в переменную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947F11">
        <w:rPr>
          <w:rFonts w:ascii="Times New Roman" w:hAnsi="Times New Roman" w:cs="Times New Roman"/>
          <w:sz w:val="28"/>
          <w:szCs w:val="28"/>
        </w:rPr>
        <w:t xml:space="preserve"> путь до исполняемых файлов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caffe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>, которые мы скачали (…\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caffe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>_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prebuilt</w:t>
      </w:r>
      <w:r w:rsidRPr="00947F11">
        <w:rPr>
          <w:rFonts w:ascii="Times New Roman" w:hAnsi="Times New Roman" w:cs="Times New Roman"/>
          <w:sz w:val="28"/>
          <w:szCs w:val="28"/>
        </w:rPr>
        <w:t>_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binaries</w:t>
      </w:r>
      <w:r w:rsidRPr="00947F11">
        <w:rPr>
          <w:rFonts w:ascii="Times New Roman" w:hAnsi="Times New Roman" w:cs="Times New Roman"/>
          <w:sz w:val="28"/>
          <w:szCs w:val="28"/>
        </w:rPr>
        <w:t>\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47F11">
        <w:rPr>
          <w:rFonts w:ascii="Times New Roman" w:hAnsi="Times New Roman" w:cs="Times New Roman"/>
          <w:sz w:val="28"/>
          <w:szCs w:val="28"/>
        </w:rPr>
        <w:t>_2015_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47F11">
        <w:rPr>
          <w:rFonts w:ascii="Times New Roman" w:hAnsi="Times New Roman" w:cs="Times New Roman"/>
          <w:sz w:val="28"/>
          <w:szCs w:val="28"/>
        </w:rPr>
        <w:t>_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7F11">
        <w:rPr>
          <w:rFonts w:ascii="Times New Roman" w:hAnsi="Times New Roman" w:cs="Times New Roman"/>
          <w:sz w:val="28"/>
          <w:szCs w:val="28"/>
        </w:rPr>
        <w:t>_2.7\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47F11">
        <w:rPr>
          <w:rFonts w:ascii="Times New Roman" w:hAnsi="Times New Roman" w:cs="Times New Roman"/>
          <w:sz w:val="28"/>
          <w:szCs w:val="28"/>
        </w:rPr>
        <w:t xml:space="preserve">) 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:\</w:t>
      </w:r>
      <w:proofErr w:type="spellStart"/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caffe</w:t>
      </w:r>
      <w:proofErr w:type="spellEnd"/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cuda</w:t>
      </w:r>
      <w:proofErr w:type="spellEnd"/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64_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MSVC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14_</w:t>
      </w:r>
      <w:proofErr w:type="spellStart"/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proofErr w:type="spellEnd"/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27_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release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  <w:r w:rsidRPr="00947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программу </w:t>
      </w:r>
      <w:proofErr w:type="spellStart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graphviz</w:t>
      </w:r>
      <w:proofErr w:type="spellEnd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2.38 </w:t>
      </w:r>
    </w:p>
    <w:p w:rsidR="004E3F9E" w:rsidRPr="00947F11" w:rsidRDefault="00A87927" w:rsidP="007D6DEC">
      <w:pPr>
        <w:pStyle w:val="ab"/>
        <w:ind w:left="-284" w:firstLine="28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hyperlink r:id="rId14" w:history="1">
        <w:r w:rsidR="004E3F9E" w:rsidRPr="00947F1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http://www.graphviz.org/_pages/Download/Download_windows.html</w:t>
        </w:r>
      </w:hyperlink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Пропишите путь в переменную среды </w:t>
      </w:r>
      <w:proofErr w:type="gramStart"/>
      <w:r w:rsidRPr="00947F11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ath</w:t>
      </w:r>
      <w:proofErr w:type="spellEnd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путь до </w:t>
      </w:r>
      <w:proofErr w:type="spellStart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graphviz</w:t>
      </w:r>
      <w:proofErr w:type="spellEnd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до папки </w:t>
      </w:r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bin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c:\pgramm </w:t>
      </w:r>
      <w:proofErr w:type="gramStart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file(</w:t>
      </w:r>
      <w:proofErr w:type="gramEnd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86)\</w:t>
      </w:r>
      <w:proofErr w:type="spellStart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graphviz</w:t>
      </w:r>
      <w:proofErr w:type="spellEnd"/>
      <w:r w:rsidRPr="00947F1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2.38\bin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color w:val="2A5885"/>
          <w:sz w:val="28"/>
          <w:szCs w:val="28"/>
          <w:shd w:val="clear" w:color="auto" w:fill="FFFFFF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</w:rPr>
        <w:t>Скачайте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whl</w:t>
      </w:r>
      <w:proofErr w:type="spell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пакеты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br/>
        <w:t>scikit_fmm-0.0.9-cp27-cp27m-win_amd64.whl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br/>
        <w:t>scikit_image-0.14.1-cp27-cp27m-win_amd64.whl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47F11">
        <w:rPr>
          <w:rFonts w:ascii="Times New Roman" w:hAnsi="Times New Roman" w:cs="Times New Roman"/>
          <w:sz w:val="28"/>
          <w:szCs w:val="28"/>
        </w:rPr>
        <w:t>отсюда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947F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http://www.lfd.uci.edu/~gohlke/pythonlibs/</w:t>
        </w:r>
      </w:hyperlink>
      <w:r w:rsidRPr="00947F11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и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положите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файлы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в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корень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локального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диска</w:t>
      </w: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Откройте командную строку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>.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47F11">
        <w:rPr>
          <w:rFonts w:ascii="Times New Roman" w:hAnsi="Times New Roman" w:cs="Times New Roman"/>
          <w:sz w:val="28"/>
          <w:szCs w:val="28"/>
        </w:rPr>
        <w:t xml:space="preserve"> от имени администратора 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Перейдите в директорию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947F11">
        <w:rPr>
          <w:rFonts w:ascii="Times New Roman" w:hAnsi="Times New Roman" w:cs="Times New Roman"/>
          <w:sz w:val="28"/>
          <w:szCs w:val="28"/>
        </w:rPr>
        <w:t xml:space="preserve">: 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7F11">
        <w:rPr>
          <w:rFonts w:ascii="Times New Roman" w:hAnsi="Times New Roman" w:cs="Times New Roman"/>
          <w:sz w:val="28"/>
          <w:szCs w:val="28"/>
        </w:rPr>
        <w:t>:\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digits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>Установите следующие библиотеки: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 w:rsidRPr="0094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4B3672" wp14:editId="16747534">
            <wp:extent cx="5934075" cy="2990850"/>
            <wp:effectExtent l="19050" t="0" r="9525" b="0"/>
            <wp:docPr id="9" name="Рисунок 1" descr="C:\Users\Дарья\Desktop\Скрины для Даши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рья\Desktop\Скрины для Даши\Screenshot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>Pip install pillow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111CD" wp14:editId="65D4AB01">
            <wp:extent cx="5934075" cy="1524000"/>
            <wp:effectExtent l="19050" t="0" r="9525" b="0"/>
            <wp:docPr id="10" name="Рисунок 2" descr="C:\Users\Дарья\Desktop\Скрины для Даши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рья\Desktop\Скрины для Даши\Screenshot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134C9" wp14:editId="6B42BA50">
            <wp:extent cx="5934075" cy="1657350"/>
            <wp:effectExtent l="19050" t="0" r="9525" b="0"/>
            <wp:docPr id="11" name="Рисунок 3" descr="C:\Users\Дарья\Desktop\Скрины для Даши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рья\Desktop\Скрины для Даши\Screenshot_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h5py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F29136" wp14:editId="69B9B216">
            <wp:extent cx="5934075" cy="2066925"/>
            <wp:effectExtent l="19050" t="0" r="9525" b="0"/>
            <wp:docPr id="12" name="Рисунок 4" descr="C:\Users\Дарья\Desktop\Скрины для Даши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рья\Desktop\Скрины для Даши\Screenshot_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pydotplus</w:t>
      </w:r>
      <w:proofErr w:type="spellEnd"/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1DE5F" wp14:editId="40EC96F6">
            <wp:extent cx="5934075" cy="2009775"/>
            <wp:effectExtent l="19050" t="0" r="9525" b="0"/>
            <wp:docPr id="13" name="Рисунок 5" descr="C:\Users\Дарья\Desktop\Скрины для Даши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рья\Desktop\Скрины для Даши\Screenshot_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sz w:val="28"/>
          <w:szCs w:val="28"/>
        </w:rPr>
        <w:t>Установите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whl</w:t>
      </w:r>
      <w:proofErr w:type="spell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пакеты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C:\scikit_image-0.14.1-cp27-cp27m-win_amd64.whl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683AE6" wp14:editId="6CA87A18">
            <wp:extent cx="4838700" cy="3976588"/>
            <wp:effectExtent l="19050" t="0" r="0" b="0"/>
            <wp:docPr id="14" name="Рисунок 6" descr="C:\Users\Дарья\Desktop\Скрины для Даши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рья\Desktop\Скрины для Даши\Screenshot_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63" cy="39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F11">
        <w:rPr>
          <w:rFonts w:ascii="Times New Roman" w:hAnsi="Times New Roman" w:cs="Times New Roman"/>
          <w:sz w:val="28"/>
          <w:szCs w:val="28"/>
          <w:lang w:val="en-US"/>
        </w:rPr>
        <w:t>Pip install</w:t>
      </w:r>
      <w:proofErr w:type="gramEnd"/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C:\ scikit_fmm-0.0.9-cp27-cp27m-win_amd64.whl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0E42E" wp14:editId="1E1E7D1F">
            <wp:extent cx="5943600" cy="1257300"/>
            <wp:effectExtent l="19050" t="0" r="0" b="0"/>
            <wp:docPr id="15" name="Рисунок 7" descr="C:\Users\Дарья\Desktop\Скрины для Даши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рья\Desktop\Скрины для Даши\Screenshot_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47F11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Установите оставшиеся </w:t>
      </w:r>
      <w:r w:rsidRPr="00947F1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947F11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с помощью команды 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47F11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proofErr w:type="gramEnd"/>
      <w:r w:rsidRPr="00947F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-m pip install -r requirements.txt </w:t>
      </w: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47F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Запустите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de-DE"/>
        </w:rPr>
        <w:t>NVIDIA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de-DE"/>
        </w:rPr>
        <w:t>DIGITS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из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директории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>проекта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de-DE"/>
        </w:rPr>
        <w:t>NVIDIA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  <w:lang w:val="de-DE"/>
        </w:rPr>
        <w:t>DIGITS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47F11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 –m digits</w:t>
      </w: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–p 5001</w:t>
      </w:r>
    </w:p>
    <w:p w:rsidR="004E3F9E" w:rsidRPr="00947F11" w:rsidRDefault="004E3F9E" w:rsidP="007D6DEC">
      <w:pPr>
        <w:pStyle w:val="ab"/>
        <w:numPr>
          <w:ilvl w:val="0"/>
          <w:numId w:val="28"/>
        </w:numPr>
        <w:spacing w:line="259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F11">
        <w:rPr>
          <w:rFonts w:ascii="Times New Roman" w:hAnsi="Times New Roman" w:cs="Times New Roman"/>
          <w:sz w:val="28"/>
          <w:szCs w:val="28"/>
        </w:rPr>
        <w:t xml:space="preserve">В браузере откройте станицу по адресу </w:t>
      </w:r>
      <w:proofErr w:type="spellStart"/>
      <w:r w:rsidRPr="00947F11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>::5001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>В случае успешной развертки нейронной сети в окне браузера отобразится следующее: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B2E1E3" wp14:editId="739069D9">
            <wp:extent cx="5940425" cy="3044468"/>
            <wp:effectExtent l="0" t="0" r="0" b="0"/>
            <wp:docPr id="16" name="Рисунок 10" descr="https://pp.userapi.com/c846323/v846323342/11d6d3/8_Uwh4rxQ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3/v846323342/11d6d3/8_Uwh4rxQD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F11">
        <w:rPr>
          <w:rFonts w:ascii="Times New Roman" w:hAnsi="Times New Roman" w:cs="Times New Roman"/>
          <w:sz w:val="28"/>
          <w:szCs w:val="28"/>
        </w:rPr>
        <w:t xml:space="preserve"> Здесь можно начинать работу с нейронной сетью.</w:t>
      </w:r>
    </w:p>
    <w:p w:rsidR="004E3F9E" w:rsidRPr="00947F11" w:rsidRDefault="004E3F9E" w:rsidP="007D6DEC">
      <w:pPr>
        <w:pStyle w:val="ab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9A65E" wp14:editId="6CB01347">
            <wp:extent cx="5940425" cy="3044468"/>
            <wp:effectExtent l="0" t="0" r="3175" b="3810"/>
            <wp:docPr id="25" name="Рисунок 11" descr="https://pp.userapi.com/c846323/v846323342/11d6dd/mNd-aWCCB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3/v846323342/11d6dd/mNd-aWCCBB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4E3F9E" w:rsidRPr="00947F11" w:rsidRDefault="004E3F9E" w:rsidP="007D6DEC">
      <w:pPr>
        <w:pStyle w:val="1"/>
        <w:ind w:left="-284" w:firstLine="284"/>
        <w:jc w:val="center"/>
        <w:rPr>
          <w:sz w:val="28"/>
          <w:szCs w:val="28"/>
        </w:rPr>
      </w:pPr>
      <w:bookmarkStart w:id="14" w:name="_Toc528578056"/>
      <w:bookmarkStart w:id="15" w:name="_Toc530040814"/>
      <w:r w:rsidRPr="00947F11">
        <w:rPr>
          <w:sz w:val="28"/>
          <w:szCs w:val="28"/>
        </w:rPr>
        <w:t>Примечание</w:t>
      </w:r>
      <w:bookmarkEnd w:id="14"/>
      <w:bookmarkEnd w:id="15"/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 w:rsidRPr="00947F11">
        <w:rPr>
          <w:rFonts w:ascii="Times New Roman" w:hAnsi="Times New Roman" w:cs="Times New Roman"/>
          <w:sz w:val="28"/>
          <w:szCs w:val="28"/>
          <w:lang w:eastAsia="ru-RU"/>
        </w:rPr>
        <w:t xml:space="preserve">нейронной сети </w:t>
      </w:r>
      <w:r w:rsidRPr="00947F11">
        <w:rPr>
          <w:rFonts w:ascii="Times New Roman" w:hAnsi="Times New Roman" w:cs="Times New Roman"/>
          <w:sz w:val="28"/>
          <w:szCs w:val="28"/>
        </w:rPr>
        <w:t>NVIDIA DIGITS на ОС W</w:t>
      </w:r>
      <w:proofErr w:type="spellStart"/>
      <w:r w:rsidRPr="00947F11">
        <w:rPr>
          <w:rFonts w:ascii="Times New Roman" w:hAnsi="Times New Roman" w:cs="Times New Roman"/>
          <w:sz w:val="28"/>
          <w:szCs w:val="28"/>
          <w:lang w:val="en-US"/>
        </w:rPr>
        <w:t>indows</w:t>
      </w:r>
      <w:proofErr w:type="spellEnd"/>
      <w:r w:rsidRPr="00947F11">
        <w:rPr>
          <w:rFonts w:ascii="Times New Roman" w:hAnsi="Times New Roman" w:cs="Times New Roman"/>
          <w:sz w:val="28"/>
          <w:szCs w:val="28"/>
        </w:rPr>
        <w:t xml:space="preserve"> 8.1 может на шаге 11 возникнуть следующая ошибка: </w:t>
      </w:r>
    </w:p>
    <w:p w:rsidR="004E3F9E" w:rsidRPr="00947F11" w:rsidRDefault="004E3F9E" w:rsidP="007D6DEC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47F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06E4C" wp14:editId="71F43BD6">
            <wp:extent cx="5940425" cy="2829158"/>
            <wp:effectExtent l="19050" t="0" r="3175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9E" w:rsidRPr="00947F11" w:rsidRDefault="004E3F9E" w:rsidP="007D6DEC">
      <w:pPr>
        <w:pStyle w:val="120"/>
        <w:ind w:left="-284" w:firstLine="284"/>
        <w:rPr>
          <w:szCs w:val="28"/>
        </w:rPr>
      </w:pPr>
      <w:r w:rsidRPr="00947F11">
        <w:rPr>
          <w:szCs w:val="28"/>
        </w:rPr>
        <w:t xml:space="preserve">В этом случае скачайте и установите распространяемый пакет </w:t>
      </w:r>
      <w:proofErr w:type="spellStart"/>
      <w:proofErr w:type="gramStart"/>
      <w:r w:rsidRPr="00947F11">
        <w:rPr>
          <w:szCs w:val="28"/>
        </w:rPr>
        <w:t>пакет</w:t>
      </w:r>
      <w:proofErr w:type="spellEnd"/>
      <w:proofErr w:type="gramEnd"/>
      <w:r w:rsidRPr="00947F11">
        <w:rPr>
          <w:szCs w:val="28"/>
        </w:rPr>
        <w:t xml:space="preserve"> </w:t>
      </w:r>
      <w:proofErr w:type="spellStart"/>
      <w:r w:rsidRPr="00947F11">
        <w:rPr>
          <w:szCs w:val="28"/>
        </w:rPr>
        <w:t>Visual</w:t>
      </w:r>
      <w:proofErr w:type="spellEnd"/>
      <w:r w:rsidRPr="00947F11">
        <w:rPr>
          <w:szCs w:val="28"/>
        </w:rPr>
        <w:t xml:space="preserve"> C++ для </w:t>
      </w:r>
      <w:proofErr w:type="spellStart"/>
      <w:r w:rsidRPr="00947F11">
        <w:rPr>
          <w:szCs w:val="28"/>
        </w:rPr>
        <w:t>Visual</w:t>
      </w:r>
      <w:proofErr w:type="spellEnd"/>
      <w:r w:rsidRPr="00947F11">
        <w:rPr>
          <w:szCs w:val="28"/>
        </w:rPr>
        <w:t xml:space="preserve"> </w:t>
      </w:r>
      <w:proofErr w:type="spellStart"/>
      <w:r w:rsidRPr="00947F11">
        <w:rPr>
          <w:szCs w:val="28"/>
        </w:rPr>
        <w:t>Studio</w:t>
      </w:r>
      <w:proofErr w:type="spellEnd"/>
      <w:r w:rsidRPr="00947F11">
        <w:rPr>
          <w:szCs w:val="28"/>
        </w:rPr>
        <w:t xml:space="preserve"> 2015 с ресурса </w:t>
      </w:r>
    </w:p>
    <w:p w:rsidR="004E3F9E" w:rsidRPr="00947F11" w:rsidRDefault="00A87927" w:rsidP="007D6DEC">
      <w:pPr>
        <w:pStyle w:val="120"/>
        <w:ind w:left="-284" w:firstLine="284"/>
        <w:rPr>
          <w:szCs w:val="28"/>
        </w:rPr>
      </w:pPr>
      <w:hyperlink r:id="rId26" w:history="1">
        <w:r w:rsidR="004E3F9E" w:rsidRPr="00947F11">
          <w:rPr>
            <w:rStyle w:val="a3"/>
            <w:szCs w:val="28"/>
          </w:rPr>
          <w:t>https://www.microsoft.com/ru-ru/download/details.aspx?id=48145</w:t>
        </w:r>
      </w:hyperlink>
    </w:p>
    <w:p w:rsidR="004E3F9E" w:rsidRPr="00947F11" w:rsidRDefault="004E3F9E" w:rsidP="004E3F9E">
      <w:pPr>
        <w:pStyle w:val="120"/>
        <w:ind w:left="-426"/>
        <w:rPr>
          <w:color w:val="000000" w:themeColor="text1"/>
          <w:szCs w:val="28"/>
        </w:rPr>
      </w:pPr>
    </w:p>
    <w:p w:rsidR="004C3DF3" w:rsidRPr="00947F11" w:rsidRDefault="004C3DF3" w:rsidP="004E3F9E">
      <w:pPr>
        <w:pStyle w:val="2"/>
        <w:ind w:left="-426"/>
        <w:rPr>
          <w:rFonts w:eastAsiaTheme="majorEastAsia"/>
          <w:b w:val="0"/>
          <w:bCs w:val="0"/>
          <w:color w:val="000000" w:themeColor="text1"/>
          <w:sz w:val="28"/>
          <w:szCs w:val="28"/>
        </w:rPr>
      </w:pPr>
    </w:p>
    <w:sectPr w:rsidR="004C3DF3" w:rsidRPr="00947F11" w:rsidSect="004C5407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927" w:rsidRDefault="00A87927" w:rsidP="004C5407">
      <w:pPr>
        <w:spacing w:after="0" w:line="240" w:lineRule="auto"/>
      </w:pPr>
      <w:r>
        <w:separator/>
      </w:r>
    </w:p>
  </w:endnote>
  <w:endnote w:type="continuationSeparator" w:id="0">
    <w:p w:rsidR="00A87927" w:rsidRDefault="00A87927" w:rsidP="004C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296886"/>
      <w:docPartObj>
        <w:docPartGallery w:val="Page Numbers (Bottom of Page)"/>
        <w:docPartUnique/>
      </w:docPartObj>
    </w:sdtPr>
    <w:sdtEndPr/>
    <w:sdtContent>
      <w:p w:rsidR="004C5407" w:rsidRDefault="005C3BC7">
        <w:pPr>
          <w:pStyle w:val="ae"/>
          <w:jc w:val="right"/>
        </w:pPr>
        <w:r>
          <w:fldChar w:fldCharType="begin"/>
        </w:r>
        <w:r w:rsidR="004C5407">
          <w:instrText>PAGE   \* MERGEFORMAT</w:instrText>
        </w:r>
        <w:r>
          <w:fldChar w:fldCharType="separate"/>
        </w:r>
        <w:r w:rsidR="00947F11">
          <w:rPr>
            <w:noProof/>
          </w:rPr>
          <w:t>2</w:t>
        </w:r>
        <w:r>
          <w:fldChar w:fldCharType="end"/>
        </w:r>
      </w:p>
    </w:sdtContent>
  </w:sdt>
  <w:p w:rsidR="004C5407" w:rsidRDefault="004C540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927" w:rsidRDefault="00A87927" w:rsidP="004C5407">
      <w:pPr>
        <w:spacing w:after="0" w:line="240" w:lineRule="auto"/>
      </w:pPr>
      <w:r>
        <w:separator/>
      </w:r>
    </w:p>
  </w:footnote>
  <w:footnote w:type="continuationSeparator" w:id="0">
    <w:p w:rsidR="00A87927" w:rsidRDefault="00A87927" w:rsidP="004C5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435810"/>
    <w:multiLevelType w:val="hybridMultilevel"/>
    <w:tmpl w:val="67FA831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EBA1B04"/>
    <w:multiLevelType w:val="hybridMultilevel"/>
    <w:tmpl w:val="9FFE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57DB6"/>
    <w:multiLevelType w:val="hybridMultilevel"/>
    <w:tmpl w:val="EEEEBD6E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9B6C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E42D03"/>
    <w:multiLevelType w:val="hybridMultilevel"/>
    <w:tmpl w:val="F71A33F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8386402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58B"/>
    <w:multiLevelType w:val="hybridMultilevel"/>
    <w:tmpl w:val="D784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63107"/>
    <w:multiLevelType w:val="hybridMultilevel"/>
    <w:tmpl w:val="3376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74C81"/>
    <w:multiLevelType w:val="hybridMultilevel"/>
    <w:tmpl w:val="DC683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546FD"/>
    <w:multiLevelType w:val="hybridMultilevel"/>
    <w:tmpl w:val="9974A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E2096"/>
    <w:multiLevelType w:val="hybridMultilevel"/>
    <w:tmpl w:val="8BE43974"/>
    <w:lvl w:ilvl="0" w:tplc="8F80B15E">
      <w:start w:val="4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C9E599A"/>
    <w:multiLevelType w:val="hybridMultilevel"/>
    <w:tmpl w:val="772A0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40E99"/>
    <w:multiLevelType w:val="hybridMultilevel"/>
    <w:tmpl w:val="4E0EF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E936798"/>
    <w:multiLevelType w:val="hybridMultilevel"/>
    <w:tmpl w:val="2E586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55E0800"/>
    <w:multiLevelType w:val="hybridMultilevel"/>
    <w:tmpl w:val="3EDE5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A4CD5"/>
    <w:multiLevelType w:val="hybridMultilevel"/>
    <w:tmpl w:val="AB0EE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3D4435"/>
    <w:multiLevelType w:val="hybridMultilevel"/>
    <w:tmpl w:val="B862F8D6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0A24783"/>
    <w:multiLevelType w:val="hybridMultilevel"/>
    <w:tmpl w:val="8640B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C54EA4"/>
    <w:multiLevelType w:val="hybridMultilevel"/>
    <w:tmpl w:val="2DEE7664"/>
    <w:lvl w:ilvl="0" w:tplc="D4905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C1A4F20"/>
    <w:multiLevelType w:val="hybridMultilevel"/>
    <w:tmpl w:val="636A5AC6"/>
    <w:lvl w:ilvl="0" w:tplc="8D9075F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196E75"/>
    <w:multiLevelType w:val="hybridMultilevel"/>
    <w:tmpl w:val="7F08ED1C"/>
    <w:lvl w:ilvl="0" w:tplc="8D9075F0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7"/>
  </w:num>
  <w:num w:numId="4">
    <w:abstractNumId w:val="25"/>
  </w:num>
  <w:num w:numId="5">
    <w:abstractNumId w:val="17"/>
  </w:num>
  <w:num w:numId="6">
    <w:abstractNumId w:val="22"/>
  </w:num>
  <w:num w:numId="7">
    <w:abstractNumId w:val="0"/>
  </w:num>
  <w:num w:numId="8">
    <w:abstractNumId w:val="24"/>
  </w:num>
  <w:num w:numId="9">
    <w:abstractNumId w:val="10"/>
  </w:num>
  <w:num w:numId="10">
    <w:abstractNumId w:val="8"/>
  </w:num>
  <w:num w:numId="11">
    <w:abstractNumId w:val="18"/>
  </w:num>
  <w:num w:numId="12">
    <w:abstractNumId w:val="4"/>
  </w:num>
  <w:num w:numId="13">
    <w:abstractNumId w:val="15"/>
  </w:num>
  <w:num w:numId="14">
    <w:abstractNumId w:val="3"/>
  </w:num>
  <w:num w:numId="15">
    <w:abstractNumId w:val="20"/>
  </w:num>
  <w:num w:numId="16">
    <w:abstractNumId w:val="28"/>
  </w:num>
  <w:num w:numId="17">
    <w:abstractNumId w:val="13"/>
  </w:num>
  <w:num w:numId="18">
    <w:abstractNumId w:val="12"/>
  </w:num>
  <w:num w:numId="19">
    <w:abstractNumId w:val="7"/>
  </w:num>
  <w:num w:numId="20">
    <w:abstractNumId w:val="14"/>
  </w:num>
  <w:num w:numId="21">
    <w:abstractNumId w:val="21"/>
  </w:num>
  <w:num w:numId="22">
    <w:abstractNumId w:val="11"/>
  </w:num>
  <w:num w:numId="23">
    <w:abstractNumId w:val="2"/>
  </w:num>
  <w:num w:numId="24">
    <w:abstractNumId w:val="1"/>
  </w:num>
  <w:num w:numId="25">
    <w:abstractNumId w:val="16"/>
  </w:num>
  <w:num w:numId="26">
    <w:abstractNumId w:val="19"/>
  </w:num>
  <w:num w:numId="27">
    <w:abstractNumId w:val="5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525"/>
    <w:rsid w:val="00015A6C"/>
    <w:rsid w:val="000247B5"/>
    <w:rsid w:val="00031F92"/>
    <w:rsid w:val="000708E4"/>
    <w:rsid w:val="00075BF3"/>
    <w:rsid w:val="000C4266"/>
    <w:rsid w:val="000E222F"/>
    <w:rsid w:val="0021452A"/>
    <w:rsid w:val="00217CA0"/>
    <w:rsid w:val="00252EAF"/>
    <w:rsid w:val="002776F0"/>
    <w:rsid w:val="002920F2"/>
    <w:rsid w:val="003331CF"/>
    <w:rsid w:val="003A1B7C"/>
    <w:rsid w:val="003A6EC9"/>
    <w:rsid w:val="00485383"/>
    <w:rsid w:val="004C3DF3"/>
    <w:rsid w:val="004C5407"/>
    <w:rsid w:val="004E3F9E"/>
    <w:rsid w:val="00563525"/>
    <w:rsid w:val="00595E79"/>
    <w:rsid w:val="005C3BC7"/>
    <w:rsid w:val="005D5439"/>
    <w:rsid w:val="006145F2"/>
    <w:rsid w:val="00711198"/>
    <w:rsid w:val="007223BB"/>
    <w:rsid w:val="007452BD"/>
    <w:rsid w:val="007A7E6C"/>
    <w:rsid w:val="007D6DEC"/>
    <w:rsid w:val="00834294"/>
    <w:rsid w:val="008C76D0"/>
    <w:rsid w:val="008D78DA"/>
    <w:rsid w:val="00920CA0"/>
    <w:rsid w:val="00943EDD"/>
    <w:rsid w:val="00947F11"/>
    <w:rsid w:val="009C1260"/>
    <w:rsid w:val="00A87927"/>
    <w:rsid w:val="00B04404"/>
    <w:rsid w:val="00B3499D"/>
    <w:rsid w:val="00B62681"/>
    <w:rsid w:val="00BD4E0A"/>
    <w:rsid w:val="00BF54F0"/>
    <w:rsid w:val="00C46652"/>
    <w:rsid w:val="00C708FE"/>
    <w:rsid w:val="00D23F00"/>
    <w:rsid w:val="00DB5E7F"/>
    <w:rsid w:val="00E0568F"/>
    <w:rsid w:val="00E34974"/>
    <w:rsid w:val="00E459A7"/>
    <w:rsid w:val="00E92C50"/>
    <w:rsid w:val="00F27D3E"/>
    <w:rsid w:val="00F82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A0"/>
  </w:style>
  <w:style w:type="paragraph" w:styleId="1">
    <w:name w:val="heading 1"/>
    <w:basedOn w:val="a"/>
    <w:link w:val="10"/>
    <w:uiPriority w:val="9"/>
    <w:rsid w:val="00075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BF3"/>
    <w:rPr>
      <w:rFonts w:ascii="Times New Roman" w:eastAsia="Times New Roman" w:hAnsi="Times New Roman" w:cs="Times New Roman"/>
      <w:b/>
      <w:bCs/>
      <w:color w:val="000000" w:themeColor="text1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35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63525"/>
    <w:rPr>
      <w:color w:val="0000FF"/>
      <w:u w:val="single"/>
    </w:rPr>
  </w:style>
  <w:style w:type="character" w:customStyle="1" w:styleId="a4">
    <w:name w:val="Верхний колонтитул Знак"/>
    <w:aliases w:val="Heder Знак,Titul Знак"/>
    <w:basedOn w:val="a0"/>
    <w:link w:val="a5"/>
    <w:uiPriority w:val="99"/>
    <w:locked/>
    <w:rsid w:val="005635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aliases w:val="Heder,Titul"/>
    <w:basedOn w:val="a"/>
    <w:link w:val="a4"/>
    <w:uiPriority w:val="99"/>
    <w:unhideWhenUsed/>
    <w:rsid w:val="00563525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63525"/>
  </w:style>
  <w:style w:type="paragraph" w:customStyle="1" w:styleId="a6">
    <w:name w:val="Содержимое таблицы"/>
    <w:basedOn w:val="a7"/>
    <w:rsid w:val="00563525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7">
    <w:name w:val="Body Text"/>
    <w:basedOn w:val="a"/>
    <w:link w:val="a8"/>
    <w:uiPriority w:val="99"/>
    <w:semiHidden/>
    <w:unhideWhenUsed/>
    <w:rsid w:val="0056352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563525"/>
  </w:style>
  <w:style w:type="character" w:customStyle="1" w:styleId="30">
    <w:name w:val="Заголовок 3 Знак"/>
    <w:basedOn w:val="a0"/>
    <w:link w:val="3"/>
    <w:uiPriority w:val="9"/>
    <w:semiHidden/>
    <w:rsid w:val="00563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56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352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4294"/>
    <w:pPr>
      <w:spacing w:after="160" w:line="256" w:lineRule="auto"/>
      <w:ind w:left="720"/>
      <w:contextualSpacing/>
    </w:pPr>
  </w:style>
  <w:style w:type="paragraph" w:styleId="ac">
    <w:name w:val="No Spacing"/>
    <w:uiPriority w:val="1"/>
    <w:qFormat/>
    <w:rsid w:val="00834294"/>
    <w:pPr>
      <w:spacing w:after="0" w:line="240" w:lineRule="auto"/>
    </w:pPr>
  </w:style>
  <w:style w:type="character" w:customStyle="1" w:styleId="12">
    <w:name w:val="Основной текст 12 пт Знак"/>
    <w:link w:val="120"/>
    <w:locked/>
    <w:rsid w:val="00E459A7"/>
    <w:rPr>
      <w:rFonts w:ascii="Times New Roman" w:eastAsia="Times New Roman" w:hAnsi="Times New Roman" w:cs="Times New Roman"/>
      <w:sz w:val="28"/>
      <w:szCs w:val="20"/>
    </w:rPr>
  </w:style>
  <w:style w:type="paragraph" w:customStyle="1" w:styleId="120">
    <w:name w:val="Основной текст 12 пт"/>
    <w:basedOn w:val="a"/>
    <w:link w:val="12"/>
    <w:autoRedefine/>
    <w:qFormat/>
    <w:rsid w:val="00E459A7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075B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75BF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452BD"/>
    <w:pPr>
      <w:tabs>
        <w:tab w:val="right" w:leader="dot" w:pos="9345"/>
      </w:tabs>
      <w:spacing w:after="100"/>
      <w:ind w:left="-709"/>
    </w:pPr>
  </w:style>
  <w:style w:type="paragraph" w:styleId="13">
    <w:name w:val="toc 1"/>
    <w:basedOn w:val="a"/>
    <w:next w:val="a"/>
    <w:autoRedefine/>
    <w:uiPriority w:val="39"/>
    <w:unhideWhenUsed/>
    <w:rsid w:val="00075BF3"/>
    <w:pPr>
      <w:spacing w:after="100"/>
    </w:pPr>
  </w:style>
  <w:style w:type="paragraph" w:styleId="ae">
    <w:name w:val="footer"/>
    <w:basedOn w:val="a"/>
    <w:link w:val="af"/>
    <w:uiPriority w:val="99"/>
    <w:unhideWhenUsed/>
    <w:rsid w:val="004C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5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VIDIA/DIGITS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www.microsoft.com/ru-ru/download/details.aspx?id=48145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hyperlink" Target="https://github.com/Coderx7/Caffe_1.0_Window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openxmlformats.org/officeDocument/2006/relationships/hyperlink" Target="http://www.lfd.uci.edu/~gohlke/pythonlibs/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s://developer.nvidia.com/cuda-90-download-archive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www.graphviz.org/_pages/Download/Download_windows.html" TargetMode="External"/><Relationship Id="rId22" Type="http://schemas.openxmlformats.org/officeDocument/2006/relationships/image" Target="media/image8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E5969-F5D6-4984-ACC8-5A0ADB16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Ю. Губарев</dc:creator>
  <cp:lastModifiedBy>KDM</cp:lastModifiedBy>
  <cp:revision>8</cp:revision>
  <cp:lastPrinted>2018-11-12T09:57:00Z</cp:lastPrinted>
  <dcterms:created xsi:type="dcterms:W3CDTF">2018-11-07T13:54:00Z</dcterms:created>
  <dcterms:modified xsi:type="dcterms:W3CDTF">2018-11-18T18:31:00Z</dcterms:modified>
</cp:coreProperties>
</file>