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right"/>
        <w:rPr>
          <w:b w:val="false"/>
          <w:b w:val="false"/>
          <w:bCs w:val="false"/>
        </w:rPr>
      </w:pPr>
      <w:r>
        <w:rPr>
          <w:rFonts w:ascii="sans-serif" w:hAnsi="sans-serif"/>
          <w:b w:val="false"/>
          <w:bCs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40101"/>
          <w:sz w:val="21"/>
        </w:rPr>
        <w:t>S</w:t>
      </w:r>
      <w:r>
        <w:rPr>
          <w:rFonts w:ascii="sans-serif" w:hAnsi="sans-serif"/>
          <w:b w:val="0"/>
          <w:i w:val="0"/>
          <w:color w:val="050001"/>
          <w:sz w:val="21"/>
        </w:rPr>
        <w:t>o</w:t>
      </w:r>
      <w:r>
        <w:rPr>
          <w:rFonts w:ascii="sans-serif" w:hAnsi="sans-serif"/>
          <w:b w:val="0"/>
          <w:i w:val="0"/>
          <w:color w:val="000101"/>
          <w:sz w:val="21"/>
        </w:rPr>
        <w:t>u</w:t>
      </w:r>
      <w:r>
        <w:rPr>
          <w:rFonts w:ascii="sans-serif" w:hAnsi="sans-serif"/>
          <w:b w:val="0"/>
          <w:i w:val="0"/>
          <w:color w:val="010001"/>
          <w:sz w:val="21"/>
        </w:rPr>
        <w:t>r</w:t>
      </w:r>
      <w:r>
        <w:rPr>
          <w:rFonts w:ascii="sans-serif" w:hAnsi="sans-serif"/>
          <w:b w:val="0"/>
          <w:i w:val="0"/>
          <w:color w:val="040401"/>
          <w:sz w:val="21"/>
        </w:rPr>
        <w:t>c</w:t>
      </w:r>
      <w:r>
        <w:rPr>
          <w:rFonts w:ascii="sans-serif" w:hAnsi="sans-serif"/>
          <w:b w:val="0"/>
          <w:i w:val="0"/>
          <w:color w:val="000000"/>
          <w:sz w:val="21"/>
        </w:rPr>
        <w:t>e</w:t>
      </w:r>
      <w:r>
        <w:rPr>
          <w:rFonts w:ascii="sans-serif" w:hAnsi="sans-serif"/>
          <w:b w:val="0"/>
          <w:i w:val="0"/>
          <w:color w:val="000000"/>
          <w:sz w:val="21"/>
        </w:rPr>
        <w:t>:</w:t>
      </w:r>
      <w:r>
        <w:rPr>
          <w:rFonts w:ascii="sans-serif" w:hAnsi="sans-serif"/>
          <w:b w:val="0"/>
          <w:i w:val="0"/>
          <w:color w:val="000000"/>
          <w:sz w:val="21"/>
        </w:rPr>
        <w:t xml:space="preserve"> </w:t>
      </w:r>
      <w:r>
        <w:rPr>
          <w:rFonts w:ascii="sans-serif" w:hAnsi="sans-serif"/>
          <w:b w:val="0"/>
          <w:i w:val="0"/>
          <w:color w:val="010300"/>
          <w:sz w:val="21"/>
        </w:rPr>
        <w:t>w</w:t>
      </w:r>
      <w:r>
        <w:rPr>
          <w:rFonts w:ascii="sans-serif" w:hAnsi="sans-serif"/>
          <w:b w:val="0"/>
          <w:i w:val="0"/>
          <w:color w:val="050602"/>
          <w:sz w:val="21"/>
        </w:rPr>
        <w:t>i</w:t>
      </w:r>
      <w:r>
        <w:rPr>
          <w:rFonts w:ascii="sans-serif" w:hAnsi="sans-serif"/>
          <w:b w:val="0"/>
          <w:i w:val="0"/>
          <w:color w:val="000702"/>
          <w:sz w:val="21"/>
        </w:rPr>
        <w:t>k</w:t>
      </w:r>
      <w:r>
        <w:rPr>
          <w:rFonts w:ascii="sans-serif" w:hAnsi="sans-serif"/>
          <w:b w:val="0"/>
          <w:i w:val="0"/>
          <w:color w:val="000001"/>
          <w:sz w:val="21"/>
        </w:rPr>
        <w:t>i</w:t>
      </w:r>
      <w:r>
        <w:rPr>
          <w:rFonts w:ascii="sans-serif" w:hAnsi="sans-serif"/>
          <w:b w:val="0"/>
          <w:i w:val="0"/>
          <w:color w:val="040702"/>
          <w:sz w:val="21"/>
        </w:rPr>
        <w:t>p</w:t>
      </w:r>
      <w:r>
        <w:rPr>
          <w:rFonts w:ascii="sans-serif" w:hAnsi="sans-serif"/>
          <w:b w:val="0"/>
          <w:i w:val="0"/>
          <w:color w:val="020601"/>
          <w:sz w:val="21"/>
        </w:rPr>
        <w:t>e</w:t>
      </w:r>
      <w:r>
        <w:rPr>
          <w:rFonts w:ascii="sans-serif" w:hAnsi="sans-serif"/>
          <w:b w:val="0"/>
          <w:i w:val="0"/>
          <w:color w:val="070202"/>
          <w:sz w:val="21"/>
        </w:rPr>
        <w:t>d</w:t>
      </w:r>
      <w:r>
        <w:rPr>
          <w:rFonts w:ascii="sans-serif" w:hAnsi="sans-serif"/>
          <w:b w:val="0"/>
          <w:i w:val="0"/>
          <w:color w:val="050302"/>
          <w:sz w:val="21"/>
        </w:rPr>
        <w:t>i</w:t>
      </w:r>
      <w:r>
        <w:rPr>
          <w:rFonts w:ascii="sans-serif" w:hAnsi="sans-serif"/>
          <w:b w:val="0"/>
          <w:i w:val="0"/>
          <w:color w:val="030002"/>
          <w:sz w:val="21"/>
        </w:rPr>
        <w:t>a</w:t>
      </w:r>
      <w:r>
        <w:rPr>
          <w:rFonts w:ascii="sans-serif" w:hAnsi="sans-serif"/>
          <w:b w:val="0"/>
          <w:i w:val="0"/>
          <w:color w:val="020100"/>
          <w:sz w:val="21"/>
        </w:rPr>
        <w:t>.</w:t>
      </w:r>
      <w:r>
        <w:rPr>
          <w:rFonts w:ascii="sans-serif" w:hAnsi="sans-serif"/>
          <w:b w:val="0"/>
          <w:i w:val="0"/>
          <w:color w:val="070200"/>
          <w:sz w:val="21"/>
        </w:rPr>
        <w:t>o</w:t>
      </w:r>
      <w:r>
        <w:rPr>
          <w:rFonts w:ascii="sans-serif" w:hAnsi="sans-serif"/>
          <w:b w:val="0"/>
          <w:i w:val="0"/>
          <w:color w:val="030001"/>
          <w:sz w:val="21"/>
        </w:rPr>
        <w:t>r</w:t>
      </w:r>
      <w:r>
        <w:rPr>
          <w:rFonts w:ascii="sans-serif" w:hAnsi="sans-serif"/>
          <w:b w:val="0"/>
          <w:i w:val="0"/>
          <w:color w:val="000703"/>
          <w:sz w:val="21"/>
        </w:rPr>
        <w:t>g</w:t>
      </w:r>
    </w:p>
    <w:p>
      <w:pPr>
        <w:pStyle w:val="TextBody"/>
        <w:jc w:val="center"/>
        <w:rPr/>
      </w:pP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/>
          <w:i w:val="0"/>
          <w:color w:val="030102"/>
          <w:sz w:val="21"/>
        </w:rPr>
        <w:t>M</w:t>
      </w:r>
      <w:r>
        <w:rPr>
          <w:rFonts w:ascii="sans-serif" w:hAnsi="sans-serif"/>
          <w:b/>
          <w:i w:val="0"/>
          <w:color w:val="070600"/>
          <w:sz w:val="21"/>
        </w:rPr>
        <w:t>o</w:t>
      </w:r>
      <w:r>
        <w:rPr>
          <w:rFonts w:ascii="sans-serif" w:hAnsi="sans-serif"/>
          <w:b/>
          <w:i w:val="0"/>
          <w:color w:val="000103"/>
          <w:sz w:val="21"/>
        </w:rPr>
        <w:t>s</w:t>
      </w:r>
      <w:r>
        <w:rPr>
          <w:rFonts w:ascii="sans-serif" w:hAnsi="sans-serif"/>
          <w:b/>
          <w:i w:val="0"/>
          <w:color w:val="000402"/>
          <w:sz w:val="21"/>
        </w:rPr>
        <w:t>c</w:t>
      </w:r>
      <w:r>
        <w:rPr>
          <w:rFonts w:ascii="sans-serif" w:hAnsi="sans-serif"/>
          <w:b/>
          <w:i w:val="0"/>
          <w:color w:val="000402"/>
          <w:sz w:val="21"/>
        </w:rPr>
        <w:t>o</w:t>
      </w:r>
      <w:r>
        <w:rPr>
          <w:rFonts w:ascii="sans-serif" w:hAnsi="sans-serif"/>
          <w:b/>
          <w:i w:val="0"/>
          <w:color w:val="050002"/>
          <w:sz w:val="21"/>
        </w:rPr>
        <w:t>w</w:t>
      </w:r>
      <w:r>
        <w:rPr>
          <w:rFonts w:ascii="sans-serif" w:hAnsi="sans-serif"/>
          <w:b/>
          <w:i w:val="0"/>
          <w:color w:val="040002"/>
          <w:sz w:val="21"/>
        </w:rPr>
        <w:t>,</w:t>
      </w:r>
      <w:r>
        <w:rPr>
          <w:rFonts w:ascii="sans-serif" w:hAnsi="sans-serif"/>
          <w:b/>
          <w:i w:val="0"/>
          <w:color w:val="030201"/>
          <w:sz w:val="21"/>
        </w:rPr>
        <w:t xml:space="preserve"> </w:t>
      </w:r>
      <w:r>
        <w:rPr>
          <w:rFonts w:ascii="sans-serif" w:hAnsi="sans-serif"/>
          <w:b/>
          <w:i w:val="0"/>
          <w:color w:val="050500"/>
          <w:sz w:val="21"/>
        </w:rPr>
        <w:t>t</w:t>
      </w:r>
      <w:r>
        <w:rPr>
          <w:rFonts w:ascii="sans-serif" w:hAnsi="sans-serif"/>
          <w:b/>
          <w:i w:val="0"/>
          <w:color w:val="070600"/>
          <w:sz w:val="21"/>
        </w:rPr>
        <w:t>h</w:t>
      </w:r>
      <w:r>
        <w:rPr>
          <w:rFonts w:ascii="sans-serif" w:hAnsi="sans-serif"/>
          <w:b/>
          <w:i w:val="0"/>
          <w:color w:val="010201"/>
          <w:sz w:val="21"/>
        </w:rPr>
        <w:t>e</w:t>
      </w:r>
      <w:r>
        <w:rPr>
          <w:rFonts w:ascii="sans-serif" w:hAnsi="sans-serif"/>
          <w:b/>
          <w:i w:val="0"/>
          <w:color w:val="060103"/>
          <w:sz w:val="21"/>
        </w:rPr>
        <w:t xml:space="preserve"> </w:t>
      </w:r>
      <w:r>
        <w:rPr>
          <w:rFonts w:ascii="sans-serif" w:hAnsi="sans-serif"/>
          <w:b/>
          <w:i w:val="0"/>
          <w:color w:val="040003"/>
          <w:sz w:val="21"/>
        </w:rPr>
        <w:t>c</w:t>
      </w:r>
      <w:r>
        <w:rPr>
          <w:rFonts w:ascii="sans-serif" w:hAnsi="sans-serif"/>
          <w:b/>
          <w:i w:val="0"/>
          <w:color w:val="060101"/>
          <w:sz w:val="21"/>
        </w:rPr>
        <w:t>a</w:t>
      </w:r>
      <w:r>
        <w:rPr>
          <w:rFonts w:ascii="sans-serif" w:hAnsi="sans-serif"/>
          <w:b/>
          <w:i w:val="0"/>
          <w:color w:val="060000"/>
          <w:sz w:val="21"/>
        </w:rPr>
        <w:t>p</w:t>
      </w:r>
      <w:r>
        <w:rPr>
          <w:rFonts w:ascii="sans-serif" w:hAnsi="sans-serif"/>
          <w:b/>
          <w:i w:val="0"/>
          <w:color w:val="060103"/>
          <w:sz w:val="21"/>
        </w:rPr>
        <w:t>i</w:t>
      </w:r>
      <w:r>
        <w:rPr>
          <w:rFonts w:ascii="sans-serif" w:hAnsi="sans-serif"/>
          <w:b/>
          <w:i w:val="0"/>
          <w:color w:val="030301"/>
          <w:sz w:val="21"/>
        </w:rPr>
        <w:t>t</w:t>
      </w:r>
      <w:r>
        <w:rPr>
          <w:rFonts w:ascii="sans-serif" w:hAnsi="sans-serif"/>
          <w:b/>
          <w:i w:val="0"/>
          <w:color w:val="030400"/>
          <w:sz w:val="21"/>
        </w:rPr>
        <w:t>a</w:t>
      </w:r>
      <w:r>
        <w:rPr>
          <w:rFonts w:ascii="sans-serif" w:hAnsi="sans-serif"/>
          <w:b/>
          <w:i w:val="0"/>
          <w:color w:val="070000"/>
          <w:sz w:val="21"/>
        </w:rPr>
        <w:t>l</w:t>
      </w:r>
      <w:r>
        <w:rPr>
          <w:rFonts w:ascii="sans-serif" w:hAnsi="sans-serif"/>
          <w:b/>
          <w:i w:val="0"/>
          <w:color w:val="030401"/>
          <w:sz w:val="21"/>
        </w:rPr>
        <w:t xml:space="preserve"> </w:t>
      </w:r>
      <w:r>
        <w:rPr>
          <w:rFonts w:ascii="sans-serif" w:hAnsi="sans-serif"/>
          <w:b/>
          <w:i w:val="0"/>
          <w:color w:val="030103"/>
          <w:sz w:val="21"/>
        </w:rPr>
        <w:t>o</w:t>
      </w:r>
      <w:r>
        <w:rPr>
          <w:rFonts w:ascii="sans-serif" w:hAnsi="sans-serif"/>
          <w:b/>
          <w:i w:val="0"/>
          <w:color w:val="070701"/>
          <w:sz w:val="21"/>
        </w:rPr>
        <w:t>f</w:t>
      </w:r>
      <w:r>
        <w:rPr>
          <w:rFonts w:ascii="sans-serif" w:hAnsi="sans-serif"/>
          <w:b/>
          <w:i w:val="0"/>
          <w:color w:val="030302"/>
          <w:sz w:val="21"/>
        </w:rPr>
        <w:t xml:space="preserve"> </w:t>
      </w:r>
      <w:r>
        <w:rPr>
          <w:rFonts w:ascii="sans-serif" w:hAnsi="sans-serif"/>
          <w:b/>
          <w:i w:val="0"/>
          <w:color w:val="050101"/>
          <w:sz w:val="21"/>
        </w:rPr>
        <w:t>R</w:t>
      </w:r>
      <w:r>
        <w:rPr>
          <w:rFonts w:ascii="sans-serif" w:hAnsi="sans-serif"/>
          <w:b/>
          <w:i w:val="0"/>
          <w:color w:val="070702"/>
          <w:sz w:val="21"/>
        </w:rPr>
        <w:t>u</w:t>
      </w:r>
      <w:r>
        <w:rPr>
          <w:rFonts w:ascii="sans-serif" w:hAnsi="sans-serif"/>
          <w:b/>
          <w:i w:val="0"/>
          <w:color w:val="060301"/>
          <w:sz w:val="21"/>
        </w:rPr>
        <w:t>s</w:t>
      </w:r>
      <w:r>
        <w:rPr>
          <w:rFonts w:ascii="sans-serif" w:hAnsi="sans-serif"/>
          <w:b/>
          <w:i w:val="0"/>
          <w:color w:val="060301"/>
          <w:sz w:val="21"/>
        </w:rPr>
        <w:t>s</w:t>
      </w:r>
      <w:r>
        <w:rPr>
          <w:rFonts w:ascii="sans-serif" w:hAnsi="sans-serif"/>
          <w:b/>
          <w:i w:val="0"/>
          <w:color w:val="010001"/>
          <w:sz w:val="21"/>
        </w:rPr>
        <w:t>i</w:t>
      </w:r>
      <w:r>
        <w:rPr>
          <w:rFonts w:ascii="sans-serif" w:hAnsi="sans-serif"/>
          <w:b/>
          <w:i w:val="0"/>
          <w:color w:val="070500"/>
          <w:sz w:val="21"/>
        </w:rPr>
        <w:t>a</w:t>
      </w:r>
    </w:p>
    <w:p>
      <w:pPr>
        <w:pStyle w:val="TextBody"/>
        <w:rPr/>
      </w:pPr>
      <w:r>
        <w:rPr>
          <w:rFonts w:ascii="sans-serif" w:hAnsi="sans-serif"/>
          <w:b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/>
          <w:i w:val="0"/>
          <w:color w:val="020402"/>
          <w:sz w:val="21"/>
        </w:rPr>
        <w:t>M</w:t>
      </w:r>
      <w:r>
        <w:rPr>
          <w:rFonts w:ascii="sans-serif" w:hAnsi="sans-serif"/>
          <w:b/>
          <w:i w:val="0"/>
          <w:color w:val="060100"/>
          <w:sz w:val="21"/>
        </w:rPr>
        <w:t>o</w:t>
      </w:r>
      <w:r>
        <w:rPr>
          <w:rFonts w:ascii="sans-serif" w:hAnsi="sans-serif"/>
          <w:b/>
          <w:i w:val="0"/>
          <w:color w:val="020400"/>
          <w:sz w:val="21"/>
        </w:rPr>
        <w:t>s</w:t>
      </w:r>
      <w:r>
        <w:rPr>
          <w:rFonts w:ascii="sans-serif" w:hAnsi="sans-serif"/>
          <w:b/>
          <w:i w:val="0"/>
          <w:color w:val="040403"/>
          <w:sz w:val="21"/>
        </w:rPr>
        <w:t>c</w:t>
      </w:r>
      <w:r>
        <w:rPr>
          <w:rFonts w:ascii="sans-serif" w:hAnsi="sans-serif"/>
          <w:b/>
          <w:i w:val="0"/>
          <w:color w:val="000103"/>
          <w:sz w:val="21"/>
        </w:rPr>
        <w:t>o</w:t>
      </w:r>
      <w:r>
        <w:rPr>
          <w:rFonts w:ascii="sans-serif" w:hAnsi="sans-serif"/>
          <w:b/>
          <w:i w:val="0"/>
          <w:color w:val="050701"/>
          <w:sz w:val="21"/>
        </w:rPr>
        <w:t>w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705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60501"/>
          <w:sz w:val="21"/>
        </w:rPr>
        <w:t>(</w:t>
      </w:r>
      <w:hyperlink r:id="rId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/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bdr w:val="dotted" w:sz="2" w:space="1" w:color="000000"/>
          </w:rPr>
          <w:t>ˈmɒskoʊ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/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70501"/>
          <w:sz w:val="21"/>
        </w:rPr>
        <w:t>,</w:t>
      </w:r>
      <w:r>
        <w:rPr>
          <w:rFonts w:ascii="sans-serif" w:hAnsi="sans-serif"/>
          <w:b w:val="0"/>
          <w:i w:val="0"/>
          <w:color w:val="030303"/>
          <w:sz w:val="21"/>
        </w:rPr>
        <w:t xml:space="preserve"> </w:t>
      </w:r>
      <w:hyperlink r:id="rId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/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  <w:bdr w:val="dotted" w:sz="2" w:space="1" w:color="000000"/>
          </w:rPr>
          <w:t>ˈmɒskaʊ</w:t>
        </w:r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/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60703"/>
          <w:sz w:val="21"/>
        </w:rPr>
        <w:t>;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"cite_note-10"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0" w:name="cite_ref-10"/>
      <w:bookmarkEnd w:id="0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</w:r>
      <w:r>
        <w:rPr>
          <w:rStyle w:val="InternetLink"/>
          <w:rFonts w:ascii="sans-serif" w:hAnsi="sans-serif"/>
          <w:b w:val="0"/>
          <w:i w:val="0"/>
          <w:color w:val="000501"/>
          <w:sz w:val="17"/>
          <w:u w:val="none"/>
        </w:rPr>
        <w:t>[</w:t>
      </w:r>
      <w:r>
        <w:rPr>
          <w:rStyle w:val="InternetLink"/>
          <w:rFonts w:ascii="sans-serif" w:hAnsi="sans-serif"/>
          <w:b w:val="0"/>
          <w:i w:val="0"/>
          <w:color w:val="030303"/>
          <w:sz w:val="17"/>
          <w:u w:val="none"/>
        </w:rPr>
        <w:t>1</w:t>
      </w:r>
      <w:r>
        <w:rPr>
          <w:rStyle w:val="InternetLink"/>
          <w:rFonts w:ascii="sans-serif" w:hAnsi="sans-serif"/>
          <w:b w:val="0"/>
          <w:i w:val="0"/>
          <w:color w:val="000701"/>
          <w:sz w:val="17"/>
          <w:u w:val="none"/>
        </w:rPr>
        <w:t>0</w:t>
      </w:r>
      <w:r>
        <w:rPr>
          <w:rStyle w:val="InternetLink"/>
          <w:rFonts w:ascii="sans-serif" w:hAnsi="sans-serif"/>
          <w:b w:val="0"/>
          <w:i w:val="0"/>
          <w:color w:val="070600"/>
          <w:sz w:val="17"/>
          <w:u w:val="none"/>
        </w:rPr>
        <w:t>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"cite_note-11"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1" w:name="cite_ref-11"/>
      <w:bookmarkEnd w:id="1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</w:r>
      <w:r>
        <w:rPr>
          <w:rStyle w:val="InternetLink"/>
          <w:rFonts w:ascii="sans-serif" w:hAnsi="sans-serif"/>
          <w:b w:val="0"/>
          <w:i w:val="0"/>
          <w:color w:val="000701"/>
          <w:sz w:val="17"/>
          <w:u w:val="none"/>
        </w:rPr>
        <w:t>[</w:t>
      </w:r>
      <w:r>
        <w:rPr>
          <w:rStyle w:val="InternetLink"/>
          <w:rFonts w:ascii="sans-serif" w:hAnsi="sans-serif"/>
          <w:b w:val="0"/>
          <w:i w:val="0"/>
          <w:color w:val="060700"/>
          <w:sz w:val="17"/>
          <w:u w:val="none"/>
        </w:rPr>
        <w:t>1</w:t>
      </w:r>
      <w:r>
        <w:rPr>
          <w:rStyle w:val="InternetLink"/>
          <w:rFonts w:ascii="sans-serif" w:hAnsi="sans-serif"/>
          <w:b w:val="0"/>
          <w:i w:val="0"/>
          <w:color w:val="070700"/>
          <w:sz w:val="17"/>
          <w:u w:val="none"/>
        </w:rPr>
        <w:t>1</w:t>
      </w:r>
      <w:r>
        <w:rPr>
          <w:rStyle w:val="InternetLink"/>
          <w:rFonts w:ascii="sans-serif" w:hAnsi="sans-serif"/>
          <w:b w:val="0"/>
          <w:i w:val="0"/>
          <w:color w:val="040602"/>
          <w:sz w:val="17"/>
          <w:u w:val="none"/>
        </w:rPr>
        <w:t>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20400"/>
          <w:sz w:val="21"/>
        </w:rPr>
        <w:t xml:space="preserve"> </w:t>
      </w:r>
      <w:r>
        <w:rPr>
          <w:rFonts w:ascii="sans-serif" w:hAnsi="sans-serif"/>
          <w:b w:val="0"/>
          <w:i w:val="0"/>
          <w:color w:val="020600"/>
          <w:sz w:val="21"/>
        </w:rPr>
        <w:t>R</w:t>
      </w:r>
      <w:r>
        <w:rPr>
          <w:rFonts w:ascii="sans-serif" w:hAnsi="sans-serif"/>
          <w:b w:val="0"/>
          <w:i w:val="0"/>
          <w:color w:val="060101"/>
          <w:sz w:val="21"/>
        </w:rPr>
        <w:t>u</w:t>
      </w:r>
      <w:r>
        <w:rPr>
          <w:rFonts w:ascii="sans-serif" w:hAnsi="sans-serif"/>
          <w:b w:val="0"/>
          <w:i w:val="0"/>
          <w:color w:val="050303"/>
          <w:sz w:val="21"/>
        </w:rPr>
        <w:t>s</w:t>
      </w:r>
      <w:r>
        <w:rPr>
          <w:rFonts w:ascii="sans-serif" w:hAnsi="sans-serif"/>
          <w:b w:val="0"/>
          <w:i w:val="0"/>
          <w:color w:val="000603"/>
          <w:sz w:val="21"/>
        </w:rPr>
        <w:t>s</w:t>
      </w:r>
      <w:r>
        <w:rPr>
          <w:rFonts w:ascii="sans-serif" w:hAnsi="sans-serif"/>
          <w:b w:val="0"/>
          <w:i w:val="0"/>
          <w:color w:val="010603"/>
          <w:sz w:val="21"/>
        </w:rPr>
        <w:t>i</w:t>
      </w:r>
      <w:r>
        <w:rPr>
          <w:rFonts w:ascii="sans-serif" w:hAnsi="sans-serif"/>
          <w:b w:val="0"/>
          <w:i w:val="0"/>
          <w:color w:val="000201"/>
          <w:sz w:val="21"/>
        </w:rPr>
        <w:t>a</w:t>
      </w:r>
      <w:r>
        <w:rPr>
          <w:rFonts w:ascii="sans-serif" w:hAnsi="sans-serif"/>
          <w:b w:val="0"/>
          <w:i w:val="0"/>
          <w:color w:val="040603"/>
          <w:sz w:val="21"/>
        </w:rPr>
        <w:t>n</w:t>
      </w:r>
      <w:r>
        <w:rPr>
          <w:rFonts w:ascii="sans-serif" w:hAnsi="sans-serif"/>
          <w:b w:val="0"/>
          <w:i w:val="0"/>
          <w:color w:val="010102"/>
          <w:sz w:val="21"/>
        </w:rPr>
        <w:t>:</w:t>
      </w:r>
      <w:r>
        <w:rPr>
          <w:rFonts w:ascii="sans-serif" w:hAnsi="sans-serif"/>
          <w:b w:val="0"/>
          <w:i w:val="0"/>
          <w:color w:val="000103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  <w:lang w:val="ru-RU"/>
        </w:rPr>
      </w:r>
      <w:r>
        <w:rPr>
          <w:rFonts w:ascii="sans-serif" w:hAnsi="sans-serif"/>
          <w:b w:val="0"/>
          <w:i w:val="0"/>
          <w:color w:val="060101"/>
          <w:sz w:val="21"/>
        </w:rPr>
        <w:t>М</w:t>
      </w:r>
      <w:r>
        <w:rPr>
          <w:rFonts w:ascii="sans-serif" w:hAnsi="sans-serif"/>
          <w:b w:val="0"/>
          <w:i w:val="0"/>
          <w:color w:val="030002"/>
          <w:sz w:val="21"/>
        </w:rPr>
        <w:t>о</w:t>
      </w:r>
      <w:r>
        <w:rPr>
          <w:rFonts w:ascii="sans-serif" w:hAnsi="sans-serif"/>
          <w:b w:val="0"/>
          <w:i w:val="0"/>
          <w:color w:val="040602"/>
          <w:sz w:val="21"/>
        </w:rPr>
        <w:t>с</w:t>
      </w:r>
      <w:r>
        <w:rPr>
          <w:rFonts w:ascii="sans-serif" w:hAnsi="sans-serif"/>
          <w:b w:val="0"/>
          <w:i w:val="0"/>
          <w:color w:val="010502"/>
          <w:sz w:val="21"/>
        </w:rPr>
        <w:t>к</w:t>
      </w:r>
      <w:r>
        <w:rPr>
          <w:rFonts w:ascii="sans-serif" w:hAnsi="sans-serif"/>
          <w:b w:val="0"/>
          <w:i w:val="0"/>
          <w:color w:val="020700"/>
          <w:sz w:val="21"/>
        </w:rPr>
        <w:t>в</w:t>
      </w:r>
      <w:r>
        <w:rPr>
          <w:rFonts w:ascii="sans-serif" w:hAnsi="sans-serif"/>
          <w:b w:val="0"/>
          <w:i w:val="0"/>
          <w:color w:val="000401"/>
          <w:sz w:val="21"/>
        </w:rPr>
        <w:t>а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701"/>
          <w:sz w:val="21"/>
        </w:rPr>
        <w:t>,</w:t>
      </w:r>
      <w:r>
        <w:rPr>
          <w:rFonts w:ascii="sans-serif" w:hAnsi="sans-serif"/>
          <w:b w:val="0"/>
          <w:i w:val="0"/>
          <w:color w:val="000502"/>
          <w:sz w:val="21"/>
        </w:rPr>
        <w:t xml:space="preserve"> </w:t>
      </w:r>
      <w:hyperlink r:id="rId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17"/>
            <w:u w:val="none"/>
            <w:effect w:val="none"/>
          </w:rPr>
          <w:t>tr.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60301"/>
          <w:sz w:val="21"/>
        </w:rPr>
        <w:t xml:space="preserve"> </w:t>
      </w:r>
      <w:r>
        <w:rPr>
          <w:rFonts w:ascii="sans-serif" w:hAnsi="sans-serif"/>
          <w:b w:val="false"/>
          <w:i/>
          <w:caps w:val="false"/>
          <w:smallCaps w:val="false"/>
          <w:color w:val="202122"/>
          <w:spacing w:val="0"/>
          <w:sz w:val="21"/>
          <w:lang w:val="ru-RU"/>
        </w:rPr>
      </w:r>
      <w:r>
        <w:rPr>
          <w:rFonts w:ascii="sans-serif" w:hAnsi="sans-serif"/>
          <w:b w:val="0"/>
          <w:i/>
          <w:color w:val="060503"/>
          <w:sz w:val="21"/>
        </w:rPr>
        <w:t>M</w:t>
      </w:r>
      <w:r>
        <w:rPr>
          <w:rFonts w:ascii="sans-serif" w:hAnsi="sans-serif"/>
          <w:b w:val="0"/>
          <w:i/>
          <w:color w:val="020202"/>
          <w:sz w:val="21"/>
        </w:rPr>
        <w:t>o</w:t>
      </w:r>
      <w:r>
        <w:rPr>
          <w:rFonts w:ascii="sans-serif" w:hAnsi="sans-serif"/>
          <w:b w:val="0"/>
          <w:i/>
          <w:color w:val="000101"/>
          <w:sz w:val="21"/>
        </w:rPr>
        <w:t>s</w:t>
      </w:r>
      <w:r>
        <w:rPr>
          <w:rFonts w:ascii="sans-serif" w:hAnsi="sans-serif"/>
          <w:b w:val="0"/>
          <w:i/>
          <w:color w:val="010101"/>
          <w:sz w:val="21"/>
        </w:rPr>
        <w:t>k</w:t>
      </w:r>
      <w:r>
        <w:rPr>
          <w:rFonts w:ascii="sans-serif" w:hAnsi="sans-serif"/>
          <w:b w:val="0"/>
          <w:i/>
          <w:color w:val="020701"/>
          <w:sz w:val="21"/>
        </w:rPr>
        <w:t>v</w:t>
      </w:r>
      <w:r>
        <w:rPr>
          <w:rFonts w:ascii="sans-serif" w:hAnsi="sans-serif"/>
          <w:b w:val="0"/>
          <w:i/>
          <w:color w:val="020703"/>
          <w:sz w:val="21"/>
        </w:rPr>
        <w:t>a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400"/>
          <w:sz w:val="21"/>
        </w:rPr>
        <w:t>,</w:t>
      </w:r>
      <w:r>
        <w:rPr>
          <w:rFonts w:ascii="sans-serif" w:hAnsi="sans-serif"/>
          <w:b w:val="0"/>
          <w:i w:val="0"/>
          <w:color w:val="040200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</w:r>
      <w:r>
        <w:rPr>
          <w:rFonts w:ascii="sans-serif" w:hAnsi="sans-serif"/>
          <w:b w:val="0"/>
          <w:i w:val="0"/>
          <w:color w:val="030100"/>
          <w:sz w:val="17"/>
        </w:rPr>
        <w:t>I</w:t>
      </w:r>
      <w:r>
        <w:rPr>
          <w:rFonts w:ascii="sans-serif" w:hAnsi="sans-serif"/>
          <w:b w:val="0"/>
          <w:i w:val="0"/>
          <w:color w:val="000702"/>
          <w:sz w:val="17"/>
        </w:rPr>
        <w:t>P</w:t>
      </w:r>
      <w:r>
        <w:rPr>
          <w:rFonts w:ascii="sans-serif" w:hAnsi="sans-serif"/>
          <w:b w:val="0"/>
          <w:i w:val="0"/>
          <w:color w:val="040403"/>
          <w:sz w:val="17"/>
        </w:rPr>
        <w:t>A</w:t>
      </w:r>
      <w:r>
        <w:rPr>
          <w:rFonts w:ascii="sans-serif" w:hAnsi="sans-serif"/>
          <w:b w:val="0"/>
          <w:i w:val="0"/>
          <w:color w:val="030702"/>
          <w:sz w:val="17"/>
        </w:rPr>
        <w:t>:</w:t>
      </w:r>
      <w:r>
        <w:rPr>
          <w:rFonts w:ascii="sans-serif" w:hAnsi="sans-serif"/>
          <w:b w:val="0"/>
          <w:i w:val="0"/>
          <w:color w:val="030202"/>
          <w:sz w:val="17"/>
        </w:rPr>
        <w:t xml:space="preserve"> </w:t>
      </w:r>
      <w:hyperlink r:id="rId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[mɐˈskva]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00103"/>
          <w:sz w:val="21"/>
        </w:rPr>
        <w:t xml:space="preserve"> 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</w:r>
      <w:r>
        <w:rPr>
          <w:rFonts w:ascii="sans-serif" w:hAnsi="sans-serif"/>
          <w:b w:val="0"/>
          <w:i w:val="0"/>
          <w:color w:val="060603"/>
          <w:sz w:val="17"/>
        </w:rPr>
        <w:t>(</w:t>
      </w:r>
      <w:r>
        <w:rPr/>
        <w:drawing>
          <wp:inline distT="0" distB="0" distL="0" distR="0">
            <wp:extent cx="123825" cy="123825"/>
            <wp:effectExtent l="0" t="0" r="0" b="0"/>
            <wp:docPr id="1" name="Image1" descr="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8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17"/>
            <w:u w:val="none"/>
            <w:effect w:val="none"/>
          </w:rPr>
          <w:t>listen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17"/>
        </w:rPr>
      </w:r>
      <w:r>
        <w:rPr>
          <w:rFonts w:ascii="sans-serif" w:hAnsi="sans-serif"/>
          <w:b w:val="0"/>
          <w:i w:val="0"/>
          <w:color w:val="000000"/>
          <w:sz w:val="17"/>
        </w:rPr>
        <w:t>)</w:t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00101"/>
          <w:sz w:val="21"/>
        </w:rPr>
        <w:t>)</w:t>
      </w:r>
      <w:r>
        <w:rPr>
          <w:rFonts w:ascii="sans-serif" w:hAnsi="sans-serif"/>
          <w:b w:val="0"/>
          <w:i w:val="0"/>
          <w:color w:val="050102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300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hyperlink r:id="rId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capital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d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hyperlink r:id="rId1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largest city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f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hyperlink r:id="rId1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>.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c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y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d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hyperlink r:id="rId1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Moskva River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hyperlink r:id="rId1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Central Russia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w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p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p</w:t>
      </w:r>
      <w:r>
        <w:rPr>
          <w:rFonts w:ascii="sans-serif" w:hAnsi="sans-serif"/>
          <w:b w:val="0"/>
          <w:i w:val="0"/>
          <w:color w:val="030203"/>
          <w:sz w:val="21"/>
        </w:rPr>
        <w:t>u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d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1</w:t>
      </w:r>
      <w:r>
        <w:rPr>
          <w:rFonts w:ascii="sans-serif" w:hAnsi="sans-serif"/>
          <w:b w:val="0"/>
          <w:i w:val="0"/>
          <w:color w:val="030203"/>
          <w:sz w:val="21"/>
        </w:rPr>
        <w:t>2</w:t>
      </w:r>
      <w:r>
        <w:rPr>
          <w:rFonts w:ascii="sans-serif" w:hAnsi="sans-serif"/>
          <w:b w:val="0"/>
          <w:i w:val="0"/>
          <w:color w:val="030203"/>
          <w:sz w:val="21"/>
        </w:rPr>
        <w:t>.</w:t>
      </w:r>
      <w:r>
        <w:rPr>
          <w:rFonts w:ascii="sans-serif" w:hAnsi="sans-serif"/>
          <w:b w:val="0"/>
          <w:i w:val="0"/>
          <w:color w:val="030203"/>
          <w:sz w:val="21"/>
        </w:rPr>
        <w:t>4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d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w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c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y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"cite_note-est.2020-12"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2" w:name="cite_ref-est.2020_12-0"/>
      <w:bookmarkEnd w:id="2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[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1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2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w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v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1</w:t>
      </w:r>
      <w:r>
        <w:rPr>
          <w:rFonts w:ascii="sans-serif" w:hAnsi="sans-serif"/>
          <w:b w:val="0"/>
          <w:i w:val="0"/>
          <w:color w:val="030203"/>
          <w:sz w:val="21"/>
        </w:rPr>
        <w:t>7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d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u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b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"cite_note-Urban-13"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3" w:name="cite_ref-Urban_13-0"/>
      <w:bookmarkEnd w:id="3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[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1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3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d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v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2</w:t>
      </w:r>
      <w:r>
        <w:rPr>
          <w:rFonts w:ascii="sans-serif" w:hAnsi="sans-serif"/>
          <w:b w:val="0"/>
          <w:i w:val="0"/>
          <w:color w:val="030203"/>
          <w:sz w:val="21"/>
        </w:rPr>
        <w:t>0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d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hyperlink r:id="rId1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Moscow Metropolitan Area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"cite_note-Megapolis-14"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4" w:name="cite_ref-Megapolis_14-0"/>
      <w:bookmarkEnd w:id="4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[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1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4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c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y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c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v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f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2</w:t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rPr>
          <w:rFonts w:ascii="sans-serif" w:hAnsi="sans-serif"/>
          <w:b w:val="0"/>
          <w:i w:val="0"/>
          <w:color w:val="030203"/>
          <w:sz w:val="21"/>
        </w:rPr>
        <w:t>5</w:t>
      </w:r>
      <w:r>
        <w:rPr>
          <w:rFonts w:ascii="sans-serif" w:hAnsi="sans-serif"/>
          <w:b w:val="0"/>
          <w:i w:val="0"/>
          <w:color w:val="030203"/>
          <w:sz w:val="21"/>
        </w:rPr>
        <w:t>1</w:t>
      </w:r>
      <w:r>
        <w:rPr>
          <w:rFonts w:ascii="sans-serif" w:hAnsi="sans-serif"/>
          <w:b w:val="0"/>
          <w:i w:val="0"/>
          <w:color w:val="030203"/>
          <w:sz w:val="21"/>
        </w:rPr>
        <w:t>1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q</w:t>
      </w:r>
      <w:r>
        <w:rPr>
          <w:rFonts w:ascii="sans-serif" w:hAnsi="sans-serif"/>
          <w:b w:val="0"/>
          <w:i w:val="0"/>
          <w:color w:val="030203"/>
          <w:sz w:val="21"/>
        </w:rPr>
        <w:t>u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k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(</w:t>
      </w:r>
      <w:r>
        <w:rPr>
          <w:rFonts w:ascii="sans-serif" w:hAnsi="sans-serif"/>
          <w:b w:val="0"/>
          <w:i w:val="0"/>
          <w:color w:val="030203"/>
          <w:sz w:val="21"/>
        </w:rPr>
        <w:t>9</w:t>
      </w:r>
      <w:r>
        <w:rPr>
          <w:rFonts w:ascii="sans-serif" w:hAnsi="sans-serif"/>
          <w:b w:val="0"/>
          <w:i w:val="0"/>
          <w:color w:val="030203"/>
          <w:sz w:val="21"/>
        </w:rPr>
        <w:t>7</w:t>
      </w:r>
      <w:r>
        <w:rPr>
          <w:rFonts w:ascii="sans-serif" w:hAnsi="sans-serif"/>
          <w:b w:val="0"/>
          <w:i w:val="0"/>
          <w:color w:val="030203"/>
          <w:sz w:val="21"/>
        </w:rPr>
        <w:t>0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q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)</w:t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w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u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b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c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v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5</w:t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rPr>
          <w:rFonts w:ascii="sans-serif" w:hAnsi="sans-serif"/>
          <w:b w:val="0"/>
          <w:i w:val="0"/>
          <w:color w:val="030203"/>
          <w:sz w:val="21"/>
        </w:rPr>
        <w:t>8</w:t>
      </w:r>
      <w:r>
        <w:rPr>
          <w:rFonts w:ascii="sans-serif" w:hAnsi="sans-serif"/>
          <w:b w:val="0"/>
          <w:i w:val="0"/>
          <w:color w:val="030203"/>
          <w:sz w:val="21"/>
        </w:rPr>
        <w:t>9</w:t>
      </w:r>
      <w:r>
        <w:rPr>
          <w:rFonts w:ascii="sans-serif" w:hAnsi="sans-serif"/>
          <w:b w:val="0"/>
          <w:i w:val="0"/>
          <w:color w:val="030203"/>
          <w:sz w:val="21"/>
        </w:rPr>
        <w:t>1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q</w:t>
      </w:r>
      <w:r>
        <w:rPr>
          <w:rFonts w:ascii="sans-serif" w:hAnsi="sans-serif"/>
          <w:b w:val="0"/>
          <w:i w:val="0"/>
          <w:color w:val="030203"/>
          <w:sz w:val="21"/>
        </w:rPr>
        <w:t>u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k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(</w:t>
      </w:r>
      <w:r>
        <w:rPr>
          <w:rFonts w:ascii="sans-serif" w:hAnsi="sans-serif"/>
          <w:b w:val="0"/>
          <w:i w:val="0"/>
          <w:color w:val="030203"/>
          <w:sz w:val="21"/>
        </w:rPr>
        <w:t>2</w:t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rPr>
          <w:rFonts w:ascii="sans-serif" w:hAnsi="sans-serif"/>
          <w:b w:val="0"/>
          <w:i w:val="0"/>
          <w:color w:val="030203"/>
          <w:sz w:val="21"/>
        </w:rPr>
        <w:t>2</w:t>
      </w:r>
      <w:r>
        <w:rPr>
          <w:rFonts w:ascii="sans-serif" w:hAnsi="sans-serif"/>
          <w:b w:val="0"/>
          <w:i w:val="0"/>
          <w:color w:val="030203"/>
          <w:sz w:val="21"/>
        </w:rPr>
        <w:t>7</w:t>
      </w:r>
      <w:r>
        <w:rPr>
          <w:rFonts w:ascii="sans-serif" w:hAnsi="sans-serif"/>
          <w:b w:val="0"/>
          <w:i w:val="0"/>
          <w:color w:val="030203"/>
          <w:sz w:val="21"/>
        </w:rPr>
        <w:t>5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q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)</w:t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"cite_note-Urban-13"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5" w:name="cite_ref-Urban_13-1"/>
      <w:bookmarkEnd w:id="5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[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1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3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d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p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c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v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v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2</w:t>
      </w:r>
      <w:r>
        <w:rPr>
          <w:rFonts w:ascii="sans-serif" w:hAnsi="sans-serif"/>
          <w:b w:val="0"/>
          <w:i w:val="0"/>
          <w:color w:val="030203"/>
          <w:sz w:val="21"/>
        </w:rPr>
        <w:t>6</w:t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rPr>
          <w:rFonts w:ascii="sans-serif" w:hAnsi="sans-serif"/>
          <w:b w:val="0"/>
          <w:i w:val="0"/>
          <w:color w:val="030203"/>
          <w:sz w:val="21"/>
        </w:rPr>
        <w:t>0</w:t>
      </w:r>
      <w:r>
        <w:rPr>
          <w:rFonts w:ascii="sans-serif" w:hAnsi="sans-serif"/>
          <w:b w:val="0"/>
          <w:i w:val="0"/>
          <w:color w:val="030203"/>
          <w:sz w:val="21"/>
        </w:rPr>
        <w:t>0</w:t>
      </w:r>
      <w:r>
        <w:rPr>
          <w:rFonts w:ascii="sans-serif" w:hAnsi="sans-serif"/>
          <w:b w:val="0"/>
          <w:i w:val="0"/>
          <w:color w:val="030203"/>
          <w:sz w:val="21"/>
        </w:rPr>
        <w:t>0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q</w:t>
      </w:r>
      <w:r>
        <w:rPr>
          <w:rFonts w:ascii="sans-serif" w:hAnsi="sans-serif"/>
          <w:b w:val="0"/>
          <w:i w:val="0"/>
          <w:color w:val="030203"/>
          <w:sz w:val="21"/>
        </w:rPr>
        <w:t>u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k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(</w:t>
      </w:r>
      <w:r>
        <w:rPr>
          <w:rFonts w:ascii="sans-serif" w:hAnsi="sans-serif"/>
          <w:b w:val="0"/>
          <w:i w:val="0"/>
          <w:color w:val="030203"/>
          <w:sz w:val="21"/>
        </w:rPr>
        <w:t>1</w:t>
      </w:r>
      <w:r>
        <w:rPr>
          <w:rFonts w:ascii="sans-serif" w:hAnsi="sans-serif"/>
          <w:b w:val="0"/>
          <w:i w:val="0"/>
          <w:color w:val="030203"/>
          <w:sz w:val="21"/>
        </w:rPr>
        <w:t>0</w:t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rPr>
          <w:rFonts w:ascii="sans-serif" w:hAnsi="sans-serif"/>
          <w:b w:val="0"/>
          <w:i w:val="0"/>
          <w:color w:val="030203"/>
          <w:sz w:val="21"/>
        </w:rPr>
        <w:t>0</w:t>
      </w:r>
      <w:r>
        <w:rPr>
          <w:rFonts w:ascii="sans-serif" w:hAnsi="sans-serif"/>
          <w:b w:val="0"/>
          <w:i w:val="0"/>
          <w:color w:val="030203"/>
          <w:sz w:val="21"/>
        </w:rPr>
        <w:t>0</w:t>
      </w:r>
      <w:r>
        <w:rPr>
          <w:rFonts w:ascii="sans-serif" w:hAnsi="sans-serif"/>
          <w:b w:val="0"/>
          <w:i w:val="0"/>
          <w:color w:val="030203"/>
          <w:sz w:val="21"/>
        </w:rPr>
        <w:t>0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q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)</w:t>
      </w:r>
      <w:r>
        <w:rPr>
          <w:rFonts w:ascii="sans-serif" w:hAnsi="sans-serif"/>
          <w:b w:val="0"/>
          <w:i w:val="0"/>
          <w:color w:val="030203"/>
          <w:sz w:val="21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"cite_note-Megapolis-14"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6" w:name="cite_ref-Megapolis_14-1"/>
      <w:bookmarkEnd w:id="6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[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1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4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c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w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m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g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hyperlink r:id="rId1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world's largest cities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b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g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hyperlink r:id="rId1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most populous city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y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w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hyperlink r:id="rId1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Europe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hyperlink r:id="rId18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most populous urban area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u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p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"cite_note-Urban-13"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7" w:name="cite_ref-Urban_13-2"/>
      <w:bookmarkEnd w:id="7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[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1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3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hyperlink r:id="rId1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most populous metropolitan area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u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p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,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"cite_note-Megapolis-14"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8" w:name="cite_ref-Megapolis_14-2"/>
      <w:bookmarkEnd w:id="8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[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1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4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d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g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s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c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y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b</w:t>
      </w:r>
      <w:r>
        <w:rPr>
          <w:rFonts w:ascii="sans-serif" w:hAnsi="sans-serif"/>
          <w:b w:val="0"/>
          <w:i w:val="0"/>
          <w:color w:val="030203"/>
          <w:sz w:val="21"/>
        </w:rPr>
        <w:t>y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l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d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h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u</w:t>
      </w:r>
      <w:r>
        <w:rPr>
          <w:rFonts w:ascii="sans-serif" w:hAnsi="sans-serif"/>
          <w:b w:val="0"/>
          <w:i w:val="0"/>
          <w:color w:val="030203"/>
          <w:sz w:val="21"/>
        </w:rPr>
        <w:t>r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p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a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 xml:space="preserve"> </w:t>
      </w:r>
      <w:r>
        <w:rPr>
          <w:rFonts w:ascii="sans-serif" w:hAnsi="sans-serif"/>
          <w:b w:val="0"/>
          <w:i w:val="0"/>
          <w:color w:val="030203"/>
          <w:sz w:val="21"/>
        </w:rPr>
        <w:t>c</w:t>
      </w:r>
      <w:r>
        <w:rPr>
          <w:rFonts w:ascii="sans-serif" w:hAnsi="sans-serif"/>
          <w:b w:val="0"/>
          <w:i w:val="0"/>
          <w:color w:val="030203"/>
          <w:sz w:val="21"/>
        </w:rPr>
        <w:t>o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i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e</w:t>
      </w:r>
      <w:r>
        <w:rPr>
          <w:rFonts w:ascii="sans-serif" w:hAnsi="sans-serif"/>
          <w:b w:val="0"/>
          <w:i w:val="0"/>
          <w:color w:val="030203"/>
          <w:sz w:val="21"/>
        </w:rPr>
        <w:t>n</w:t>
      </w:r>
      <w:r>
        <w:rPr>
          <w:rFonts w:ascii="sans-serif" w:hAnsi="sans-serif"/>
          <w:b w:val="0"/>
          <w:i w:val="0"/>
          <w:color w:val="030203"/>
          <w:sz w:val="21"/>
        </w:rPr>
        <w:t>t</w:t>
      </w:r>
      <w:r>
        <w:rPr>
          <w:rFonts w:ascii="sans-serif" w:hAnsi="sans-serif"/>
          <w:b w:val="0"/>
          <w:i w:val="0"/>
          <w:color w:val="030203"/>
          <w:sz w:val="21"/>
        </w:rPr>
        <w:t>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"cite_note-Planète_Énergies-15"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9" w:name="cite_ref-Planète_Énergies_15-0"/>
      <w:bookmarkEnd w:id="9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[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1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5</w:t>
      </w:r>
      <w:r>
        <w:rPr>
          <w:rStyle w:val="InternetLink"/>
          <w:rFonts w:ascii="sans-serif" w:hAnsi="sans-serif"/>
          <w:b w:val="0"/>
          <w:i w:val="0"/>
          <w:color w:val="030203"/>
          <w:sz w:val="17"/>
          <w:u w:val="none"/>
        </w:rPr>
        <w:t>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</w:p>
    <w:p>
      <w:pPr>
        <w:pStyle w:val="TextBody"/>
        <w:widowControl/>
        <w:spacing w:before="0" w:after="120"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Originally established in 1147, Moscow grew to become a prosperous and powerful city that served as the capital of the </w:t>
      </w:r>
      <w:hyperlink r:id="rId2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Grand Duchy that bears its namesake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. When the Grand Duchy of Moscow evolved into the </w:t>
      </w:r>
      <w:hyperlink r:id="rId2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Tsardom of Russia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Moscow still remained as the political and economic center for most of the Tsardom's history. When the Tsardom was reformed into the </w:t>
      </w:r>
      <w:hyperlink r:id="rId22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Russian Empire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the capital was moved from Moscow to </w:t>
      </w:r>
      <w:hyperlink r:id="rId23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Saint Petersburg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, diminishing the influence of the city. The capital was then moved back to Moscow following the </w:t>
      </w:r>
      <w:hyperlink r:id="rId24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Russian Revolution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the city was brought back as the political centre of the </w:t>
      </w:r>
      <w:hyperlink r:id="rId25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Russian SFSR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and the </w:t>
      </w:r>
      <w:hyperlink r:id="rId26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Soviet Union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. When the Soviet Union dissolved, Moscow remained as the capital city of the contemporary and newly established </w:t>
      </w:r>
      <w:hyperlink r:id="rId27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u w:val="none"/>
            <w:effect w:val="none"/>
          </w:rPr>
          <w:t>Russian Federation</w:t>
        </w:r>
        <w:r>
          <w:drawing>
            <wp:anchor behindDoc="0" distT="0" distB="0" distL="0" distR="0" simplePos="0" locked="0" layoutInCell="1" allowOverlap="1" relativeHeight="2">
              <wp:simplePos x="0" y="0"/>
              <wp:positionH relativeFrom="column">
                <wp:posOffset>3042920</wp:posOffset>
              </wp:positionH>
              <wp:positionV relativeFrom="paragraph">
                <wp:posOffset>1925320</wp:posOffset>
              </wp:positionV>
              <wp:extent cx="2785745" cy="2848610"/>
              <wp:effectExtent l="0" t="0" r="0" b="0"/>
              <wp:wrapSquare wrapText="largest"/>
              <wp:docPr id="2" name="Image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2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785745" cy="28486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.</w:t>
      </w:r>
    </w:p>
    <w:p>
      <w:pPr>
        <w:pStyle w:val="TextBody"/>
        <w:widowControl/>
        <w:spacing w:before="0" w:after="12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</w:r>
    </w:p>
    <w:p>
      <w:pPr>
        <w:pStyle w:val="Normal"/>
        <w:widowControl/>
        <w:spacing w:before="0" w:after="120"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In the 16th and 17th centuries, the three circular defences were built: </w:t>
      </w:r>
      <w:hyperlink r:id="rId29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Kitay-gorod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(Китай-город), the White City (Белый город) and the Earthen City (Земляной город). However, in 1547, two fires destroyed much of the town, and in 1571 the </w:t>
      </w:r>
      <w:hyperlink r:id="rId30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Crimean Tatars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</w:t>
      </w:r>
      <w:hyperlink r:id="rId31">
        <w:r>
          <w:rPr>
            <w:rStyle w:val="InternetLink"/>
            <w:rFonts w:ascii="sans-serif" w:hAnsi="sans-serif"/>
            <w:b w:val="false"/>
            <w:i w:val="false"/>
            <w:caps w:val="false"/>
            <w:smallCaps w:val="false"/>
            <w:strike w:val="false"/>
            <w:dstrike w:val="false"/>
            <w:color w:val="0B0080"/>
            <w:spacing w:val="0"/>
            <w:sz w:val="21"/>
            <w:highlight w:val="white"/>
            <w:u w:val="none"/>
            <w:effect w:val="none"/>
          </w:rPr>
          <w:t>captured Moscow</w:t>
        </w:r>
      </w:hyperlink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>, burning everything except the Kremlin.</w:t>
      </w:r>
      <w:r>
        <w:fldChar w:fldCharType="begin"/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instrText> HYPERLINK "https://en.wikipedia.org/wiki/Moscow" \l "cite_note-38"</w:instrTex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separate"/>
      </w:r>
      <w:bookmarkStart w:id="10" w:name="cite_ref-38"/>
      <w:bookmarkEnd w:id="10"/>
      <w:r>
        <w:rPr>
          <w:rStyle w:val="InternetLink"/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B0080"/>
          <w:spacing w:val="0"/>
          <w:sz w:val="17"/>
          <w:u w:val="none"/>
          <w:effect w:val="none"/>
        </w:rPr>
        <w:t>[38]</w:t>
      </w:r>
      <w:r>
        <w:rPr>
          <w:rStyle w:val="InternetLink"/>
          <w:smallCaps w:val="false"/>
          <w:caps w:val="false"/>
          <w:dstrike w:val="false"/>
          <w:strike w:val="false"/>
          <w:sz w:val="17"/>
          <w:spacing w:val="0"/>
          <w:i w:val="false"/>
          <w:u w:val="none"/>
          <w:b w:val="false"/>
          <w:effect w:val="none"/>
          <w:rFonts w:ascii="sans-serif" w:hAnsi="sans-serif"/>
          <w:color w:val="0B0080"/>
        </w:rPr>
        <w:fldChar w:fldCharType="end"/>
      </w:r>
      <w:r>
        <w:rPr>
          <w:rFonts w:ascii="sans-serif" w:hAnsi="sans-serif"/>
          <w:b w:val="false"/>
          <w:i w:val="false"/>
          <w:caps w:val="false"/>
          <w:smallCaps w:val="false"/>
          <w:color w:val="202122"/>
          <w:spacing w:val="0"/>
          <w:sz w:val="21"/>
        </w:rPr>
        <w:t xml:space="preserve"> The annals record that only 30,000 of 200,000 inhabitants survived.</w:t>
      </w:r>
    </w:p>
    <w:p>
      <w:pPr>
        <w:pStyle w:val="TextBody"/>
        <w:widowControl/>
        <w:spacing w:before="0" w:after="120"/>
        <w:ind w:left="0" w:right="0" w:hanging="0"/>
        <w:rPr>
          <w:rFonts w:ascii="sans-serif" w:hAnsi="sans-serif"/>
          <w:b w:val="false"/>
          <w:b w:val="false"/>
          <w:i w:val="false"/>
          <w:i w:val="false"/>
          <w:caps w:val="false"/>
          <w:smallCaps w:val="false"/>
          <w:color w:val="202122"/>
          <w:spacing w:val="0"/>
          <w:sz w:val="21"/>
        </w:rPr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ans-serif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Help:IPA/English" TargetMode="External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hyperlink" Target="https://en.wikipedia.org/wiki/Romanization_of_Russian" TargetMode="External"/><Relationship Id="rId5" Type="http://schemas.openxmlformats.org/officeDocument/2006/relationships/hyperlink" Target="https://en.wikipedia.org/wiki/Help:IPA/Russian" TargetMode="External"/><Relationship Id="rId6" Type="http://schemas.openxmlformats.org/officeDocument/2006/relationships/image" Target="media/image1.png"/><Relationship Id="rId7" Type="http://schemas.openxmlformats.org/officeDocument/2006/relationships/hyperlink" Target="https://en.wikipedia.org/wiki/File:&#1052;&#1086;&#1089;&#1082;&#1074;&#1072;.ogg" TargetMode="External"/><Relationship Id="rId8" Type="http://schemas.openxmlformats.org/officeDocument/2006/relationships/hyperlink" Target="https://upload.wikimedia.org/wikipedia/commons/7/71/&#1052;&#1086;&#1089;&#1082;&#1074;&#1072;.ogg" TargetMode="External"/><Relationship Id="rId9" Type="http://schemas.openxmlformats.org/officeDocument/2006/relationships/hyperlink" Target="https://en.wikipedia.org/wiki/Capital_city" TargetMode="External"/><Relationship Id="rId10" Type="http://schemas.openxmlformats.org/officeDocument/2006/relationships/hyperlink" Target="https://en.wikipedia.org/wiki/List_of_cities_and_towns_in_Russia_by_population" TargetMode="External"/><Relationship Id="rId11" Type="http://schemas.openxmlformats.org/officeDocument/2006/relationships/hyperlink" Target="https://en.wikipedia.org/wiki/Russia" TargetMode="External"/><Relationship Id="rId12" Type="http://schemas.openxmlformats.org/officeDocument/2006/relationships/hyperlink" Target="https://en.wikipedia.org/wiki/Moskva_(river)" TargetMode="External"/><Relationship Id="rId13" Type="http://schemas.openxmlformats.org/officeDocument/2006/relationships/hyperlink" Target="https://en.wikipedia.org/wiki/Central_Russia" TargetMode="External"/><Relationship Id="rId14" Type="http://schemas.openxmlformats.org/officeDocument/2006/relationships/hyperlink" Target="https://en.wikipedia.org/wiki/Moscow_metropolitan_area" TargetMode="External"/><Relationship Id="rId15" Type="http://schemas.openxmlformats.org/officeDocument/2006/relationships/hyperlink" Target="https://en.wikipedia.org/wiki/List_of_largest_cities" TargetMode="External"/><Relationship Id="rId16" Type="http://schemas.openxmlformats.org/officeDocument/2006/relationships/hyperlink" Target="https://en.wikipedia.org/wiki/List_of_European_cities_by_population_within_city_limits" TargetMode="External"/><Relationship Id="rId17" Type="http://schemas.openxmlformats.org/officeDocument/2006/relationships/hyperlink" Target="https://en.wikipedia.org/wiki/Europe" TargetMode="External"/><Relationship Id="rId18" Type="http://schemas.openxmlformats.org/officeDocument/2006/relationships/hyperlink" Target="https://en.wikipedia.org/wiki/List_of_urban_areas_in_Europe" TargetMode="External"/><Relationship Id="rId19" Type="http://schemas.openxmlformats.org/officeDocument/2006/relationships/hyperlink" Target="https://en.wikipedia.org/wiki/List_of_metropolitan_areas_in_Europe" TargetMode="External"/><Relationship Id="rId20" Type="http://schemas.openxmlformats.org/officeDocument/2006/relationships/hyperlink" Target="https://en.wikipedia.org/wiki/Grand_Duchy_of_Moscow" TargetMode="External"/><Relationship Id="rId21" Type="http://schemas.openxmlformats.org/officeDocument/2006/relationships/hyperlink" Target="https://en.wikipedia.org/wiki/Tsardom_of_Russia" TargetMode="External"/><Relationship Id="rId22" Type="http://schemas.openxmlformats.org/officeDocument/2006/relationships/hyperlink" Target="https://en.wikipedia.org/wiki/Russian_Empire" TargetMode="External"/><Relationship Id="rId23" Type="http://schemas.openxmlformats.org/officeDocument/2006/relationships/hyperlink" Target="https://en.wikipedia.org/wiki/Saint_Petersburg" TargetMode="External"/><Relationship Id="rId24" Type="http://schemas.openxmlformats.org/officeDocument/2006/relationships/hyperlink" Target="https://en.wikipedia.org/wiki/Russian_Revolution" TargetMode="External"/><Relationship Id="rId25" Type="http://schemas.openxmlformats.org/officeDocument/2006/relationships/hyperlink" Target="https://en.wikipedia.org/wiki/Russian_Soviet_Federative_Socialist_Republic" TargetMode="External"/><Relationship Id="rId26" Type="http://schemas.openxmlformats.org/officeDocument/2006/relationships/hyperlink" Target="https://en.wikipedia.org/wiki/Soviet_Union" TargetMode="External"/><Relationship Id="rId27" Type="http://schemas.openxmlformats.org/officeDocument/2006/relationships/hyperlink" Target="https://en.wikipedia.org/wiki/Russia" TargetMode="External"/><Relationship Id="rId28" Type="http://schemas.openxmlformats.org/officeDocument/2006/relationships/image" Target="media/image2.jpeg"/><Relationship Id="rId29" Type="http://schemas.openxmlformats.org/officeDocument/2006/relationships/hyperlink" Target="https://en.wikipedia.org/wiki/Kitay-gorod" TargetMode="External"/><Relationship Id="rId30" Type="http://schemas.openxmlformats.org/officeDocument/2006/relationships/hyperlink" Target="https://en.wikipedia.org/wiki/Crimean_Tatars" TargetMode="External"/><Relationship Id="rId31" Type="http://schemas.openxmlformats.org/officeDocument/2006/relationships/hyperlink" Target="https://en.wikipedia.org/wiki/Russo-Crimean_Wars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LibreOffice/6.4.6.2$Linux_X86_64 LibreOffice_project/40$Build-2</Application>
  <Pages>1</Pages>
  <Words>326</Words>
  <Characters>1750</Characters>
  <CharactersWithSpaces>2071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2020-11-21T23:55:01Z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