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Lab 1</w:t>
      </w:r>
    </w:p>
    <w:p w:rsidR="00000000" w:rsidDel="00000000" w:rsidP="00000000" w:rsidRDefault="00000000" w:rsidRPr="00000000" w14:paraId="00000002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สมาชิกและหน้าที่การทำงาน</w:t>
      </w:r>
    </w:p>
    <w:p w:rsidR="00000000" w:rsidDel="00000000" w:rsidP="00000000" w:rsidRDefault="00000000" w:rsidRPr="00000000" w14:paraId="00000004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นายเกียรติศักดิ์ นันทรัตน์ 673380072-9 รับผิดชอบทำ part 1 - 3 </w:t>
      </w:r>
    </w:p>
    <w:p w:rsidR="00000000" w:rsidDel="00000000" w:rsidP="00000000" w:rsidRDefault="00000000" w:rsidRPr="00000000" w14:paraId="00000005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นายภาคิน เมฆสุวรรณ 673380054-1 รับผิดชอบทำ part 4,</w:t>
      </w:r>
      <w:r w:rsidDel="00000000" w:rsidR="00000000" w:rsidRPr="00000000">
        <w:rPr>
          <w:b w:val="1"/>
          <w:bCs w:val="1"/>
          <w:color w:val="434343"/>
          <w:sz w:val="28"/>
          <w:szCs w:val="28"/>
          <w:rtl w:val="0"/>
        </w:rPr>
        <w:t xml:space="preserve">Worksheet 1-2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นายสรวิชญ์ วันเสน 673380064-8</w:t>
        <w:tab/>
        <w:t xml:space="preserve">รับผิดชอบทำ part 5,</w:t>
      </w:r>
      <w:r w:rsidDel="00000000" w:rsidR="00000000" w:rsidRPr="00000000">
        <w:rPr>
          <w:color w:val="434343"/>
          <w:sz w:val="28"/>
          <w:szCs w:val="28"/>
          <w:rtl w:val="0"/>
        </w:rPr>
        <w:t xml:space="preserve">Worksheet 3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,</w:t>
      </w:r>
      <w:r w:rsidDel="00000000" w:rsidR="00000000" w:rsidRPr="00000000">
        <w:rPr>
          <w:sz w:val="28"/>
          <w:szCs w:val="28"/>
          <w:rtl w:val="0"/>
        </w:rPr>
        <w:t xml:space="preserve">ASSESSMENT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นายศุภวัฒน์ ข่ายทอง 673380062-2 รับผิดชอบทำ part 5 , VERIFICATION , PACKET TRACER </w:t>
      </w:r>
      <w:r w:rsidDel="00000000" w:rsidR="00000000" w:rsidRPr="00000000">
        <w:rPr>
          <w:sz w:val="28"/>
          <w:szCs w:val="28"/>
          <w:rtl w:val="0"/>
        </w:rPr>
        <w:t xml:space="preserve">FILE REQUIREMENTS bonus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Sarabun" w:cs="Sarabun" w:eastAsia="Sarabun" w:hAnsi="Sarabun"/>
          <w:b w:val="1"/>
          <w:bCs w:val="1"/>
          <w:color w:val="000000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rtl w:val="0"/>
        </w:rPr>
        <w:t xml:space="preserve">PART 1: DEVICE CONFIGURATION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194300"/>
            <wp:effectExtent b="0" l="0" r="0" t="0"/>
            <wp:docPr id="4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tsysoff9yw07" w:id="0"/>
      <w:bookmarkEnd w:id="0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rtl w:val="0"/>
        </w:rPr>
        <w:t xml:space="preserve">PART 2: CONNECTIVITY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4"/>
        <w:rPr>
          <w:color w:val="000000"/>
          <w:sz w:val="28"/>
          <w:szCs w:val="28"/>
        </w:rPr>
      </w:pPr>
      <w:bookmarkStart w:colFirst="0" w:colLast="0" w:name="_tiluim3r3ghb" w:id="1"/>
      <w:bookmarkEnd w:id="1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8"/>
          <w:szCs w:val="28"/>
          <w:rtl w:val="0"/>
        </w:rPr>
        <w:t xml:space="preserve">Basic Connectivity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PC1&gt;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ping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192.168.1.11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!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Verify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PC1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to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PC2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connectivity</w:t>
      </w:r>
    </w:p>
    <w:p w:rsidR="00000000" w:rsidDel="00000000" w:rsidP="00000000" w:rsidRDefault="00000000" w:rsidRPr="00000000" w14:paraId="0000000E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</w:rPr>
        <w:drawing>
          <wp:inline distB="114300" distT="114300" distL="114300" distR="114300">
            <wp:extent cx="4543425" cy="2257425"/>
            <wp:effectExtent b="0" l="0" r="0" t="0"/>
            <wp:docPr id="3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PC1&gt; ping 192.168.1.1   ! Verify PC1 to R1 connectivity</w:t>
      </w:r>
    </w:p>
    <w:p w:rsidR="00000000" w:rsidDel="00000000" w:rsidP="00000000" w:rsidRDefault="00000000" w:rsidRPr="00000000" w14:paraId="00000014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</w:rPr>
        <w:drawing>
          <wp:inline distB="114300" distT="114300" distL="114300" distR="114300">
            <wp:extent cx="4610100" cy="2381250"/>
            <wp:effectExtent b="0" l="0" r="0" t="0"/>
            <wp:docPr id="48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PC1&gt; ping 192.168.1.2   ! Verify PC1 to S1 connectivity</w:t>
      </w:r>
    </w:p>
    <w:p w:rsidR="00000000" w:rsidDel="00000000" w:rsidP="00000000" w:rsidRDefault="00000000" w:rsidRPr="00000000" w14:paraId="0000001A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</w:rPr>
        <w:drawing>
          <wp:inline distB="114300" distT="114300" distL="114300" distR="114300">
            <wp:extent cx="4533900" cy="2286000"/>
            <wp:effectExtent b="0" l="0" r="0" t="0"/>
            <wp:docPr id="2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From R1:</w:t>
      </w:r>
    </w:p>
    <w:p w:rsidR="00000000" w:rsidDel="00000000" w:rsidP="00000000" w:rsidRDefault="00000000" w:rsidRPr="00000000" w14:paraId="0000001D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R1# show ip interface brief</w:t>
      </w:r>
    </w:p>
    <w:p w:rsidR="00000000" w:rsidDel="00000000" w:rsidP="00000000" w:rsidRDefault="00000000" w:rsidRPr="00000000" w14:paraId="0000001E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</w:rPr>
        <w:drawing>
          <wp:inline distB="114300" distT="114300" distL="114300" distR="114300">
            <wp:extent cx="5943600" cy="11049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From S1:</w:t>
      </w:r>
    </w:p>
    <w:p w:rsidR="00000000" w:rsidDel="00000000" w:rsidP="00000000" w:rsidRDefault="00000000" w:rsidRPr="00000000" w14:paraId="00000021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S1# show vlan brief</w:t>
      </w:r>
    </w:p>
    <w:p w:rsidR="00000000" w:rsidDel="00000000" w:rsidP="00000000" w:rsidRDefault="00000000" w:rsidRPr="00000000" w14:paraId="00000022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</w:rPr>
        <w:drawing>
          <wp:inline distB="114300" distT="114300" distL="114300" distR="114300">
            <wp:extent cx="5943600" cy="2349500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From PC1 Command Prompt:</w:t>
      </w:r>
    </w:p>
    <w:p w:rsidR="00000000" w:rsidDel="00000000" w:rsidP="00000000" w:rsidRDefault="00000000" w:rsidRPr="00000000" w14:paraId="00000025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PC1&gt; arp -a</w:t>
      </w:r>
    </w:p>
    <w:p w:rsidR="00000000" w:rsidDel="00000000" w:rsidP="00000000" w:rsidRDefault="00000000" w:rsidRPr="00000000" w14:paraId="00000026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</w:rPr>
        <w:drawing>
          <wp:inline distB="114300" distT="114300" distL="114300" distR="114300">
            <wp:extent cx="4371975" cy="1076325"/>
            <wp:effectExtent b="0" l="0" r="0" t="0"/>
            <wp:docPr id="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107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From R1:</w:t>
      </w:r>
    </w:p>
    <w:p w:rsidR="00000000" w:rsidDel="00000000" w:rsidP="00000000" w:rsidRDefault="00000000" w:rsidRPr="00000000" w14:paraId="00000029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R1# show arp</w:t>
      </w:r>
    </w:p>
    <w:p w:rsidR="00000000" w:rsidDel="00000000" w:rsidP="00000000" w:rsidRDefault="00000000" w:rsidRPr="00000000" w14:paraId="0000002A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</w:rPr>
        <w:drawing>
          <wp:inline distB="114300" distT="114300" distL="114300" distR="114300">
            <wp:extent cx="5943600" cy="838200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>
          <w:rFonts w:ascii="Sarabun" w:cs="Sarabun" w:eastAsia="Sarabun" w:hAnsi="Sarabun"/>
          <w:b w:val="1"/>
          <w:bCs w:val="1"/>
          <w:color w:val="000000"/>
        </w:rPr>
      </w:pPr>
      <w:bookmarkStart w:colFirst="0" w:colLast="0" w:name="_il23l1sq0kco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rtl w:val="0"/>
        </w:rPr>
        <w:t xml:space="preserve">PART 3: ENCAPSULATION ANALYSIS</w:t>
      </w:r>
    </w:p>
    <w:p w:rsidR="00000000" w:rsidDel="00000000" w:rsidP="00000000" w:rsidRDefault="00000000" w:rsidRPr="00000000" w14:paraId="0000002E">
      <w:pPr>
        <w:pStyle w:val="Heading4"/>
        <w:rPr>
          <w:rFonts w:ascii="Sarabun" w:cs="Sarabun" w:eastAsia="Sarabun" w:hAnsi="Sarabun"/>
          <w:b w:val="1"/>
          <w:bCs w:val="1"/>
          <w:color w:val="000000"/>
          <w:sz w:val="28"/>
          <w:szCs w:val="28"/>
        </w:rPr>
      </w:pPr>
      <w:bookmarkStart w:colFirst="0" w:colLast="0" w:name="_w4zk4rk9tdwl" w:id="3"/>
      <w:bookmarkEnd w:id="3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8"/>
          <w:szCs w:val="28"/>
          <w:rtl w:val="0"/>
        </w:rPr>
        <w:t xml:space="preserve">Observation Points:</w:t>
      </w:r>
    </w:p>
    <w:p w:rsidR="00000000" w:rsidDel="00000000" w:rsidP="00000000" w:rsidRDefault="00000000" w:rsidRPr="00000000" w14:paraId="0000002F">
      <w:pPr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5"/>
        <w:rPr>
          <w:rFonts w:ascii="Sarabun" w:cs="Sarabun" w:eastAsia="Sarabun" w:hAnsi="Sarabun"/>
          <w:color w:val="000000"/>
          <w:sz w:val="28"/>
          <w:szCs w:val="28"/>
        </w:rPr>
      </w:pPr>
      <w:bookmarkStart w:colFirst="0" w:colLast="0" w:name="_lj0tt1xbpn6n" w:id="4"/>
      <w:bookmarkEnd w:id="4"/>
      <w:r w:rsidDel="00000000" w:rsidR="00000000" w:rsidRPr="00000000">
        <w:rPr>
          <w:rFonts w:ascii="Sarabun" w:cs="Sarabun" w:eastAsia="Sarabun" w:hAnsi="Sarabun"/>
          <w:color w:val="000000"/>
          <w:sz w:val="28"/>
          <w:szCs w:val="28"/>
          <w:rtl w:val="0"/>
        </w:rPr>
        <w:t xml:space="preserve">Layer 2: Ethernet Frame Construction</w:t>
      </w:r>
    </w:p>
    <w:p w:rsidR="00000000" w:rsidDel="00000000" w:rsidP="00000000" w:rsidRDefault="00000000" w:rsidRPr="00000000" w14:paraId="00000031">
      <w:pPr>
        <w:keepNext w:val="0"/>
        <w:keepLines w:val="0"/>
        <w:spacing w:before="28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color w:val="000000"/>
          <w:sz w:val="28"/>
          <w:szCs w:val="28"/>
          <w:rtl w:val="0"/>
        </w:rPr>
        <w:t xml:space="preserve">ตอน PC1 เริ่มส่งข้อมูล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PC1 ต้องสร้าง Ethernet Frame ก่อนส่งออก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ดังนั้น PC1 จะสร้าง Frame แบบนี้: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Source MAC = MAC ของ PC1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Destination MAC = FF:FF:FF:FF:FF:FF (Broadcast)</w:t>
      </w:r>
    </w:p>
    <w:p w:rsidR="00000000" w:rsidDel="00000000" w:rsidP="00000000" w:rsidRDefault="00000000" w:rsidRPr="00000000" w14:paraId="00000035">
      <w:pPr>
        <w:spacing w:after="240" w:before="240" w:lineRule="auto"/>
        <w:ind w:left="72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5"/>
        <w:rPr>
          <w:rFonts w:ascii="Sarabun" w:cs="Sarabun" w:eastAsia="Sarabun" w:hAnsi="Sarabun"/>
          <w:color w:val="000000"/>
          <w:sz w:val="28"/>
          <w:szCs w:val="28"/>
        </w:rPr>
      </w:pPr>
      <w:bookmarkStart w:colFirst="0" w:colLast="0" w:name="_yk8w9clp8kud" w:id="5"/>
      <w:bookmarkEnd w:id="5"/>
      <w:r w:rsidDel="00000000" w:rsidR="00000000" w:rsidRPr="00000000">
        <w:rPr>
          <w:rFonts w:ascii="Sarabun" w:cs="Sarabun" w:eastAsia="Sarabun" w:hAnsi="Sarabun"/>
          <w:color w:val="000000"/>
          <w:sz w:val="28"/>
          <w:szCs w:val="28"/>
          <w:rtl w:val="0"/>
        </w:rPr>
        <w:t xml:space="preserve">Layer 3: IP header creation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PC1 ใส่ IP Header ดังนี้: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Source IP =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192.168.1.10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(PC1)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Destination IP =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192.168.1.11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(PC2)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Protocol = ICMP (Ping)</w:t>
      </w:r>
    </w:p>
    <w:p w:rsidR="00000000" w:rsidDel="00000000" w:rsidP="00000000" w:rsidRDefault="00000000" w:rsidRPr="00000000" w14:paraId="0000003C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5"/>
        <w:rPr>
          <w:rFonts w:ascii="Sarabun" w:cs="Sarabun" w:eastAsia="Sarabun" w:hAnsi="Sarabun"/>
          <w:color w:val="000000"/>
          <w:sz w:val="28"/>
          <w:szCs w:val="28"/>
        </w:rPr>
      </w:pPr>
      <w:bookmarkStart w:colFirst="0" w:colLast="0" w:name="_zfc0dwe0dwz3" w:id="6"/>
      <w:bookmarkEnd w:id="6"/>
      <w:r w:rsidDel="00000000" w:rsidR="00000000" w:rsidRPr="00000000">
        <w:rPr>
          <w:rFonts w:ascii="Sarabun" w:cs="Sarabun" w:eastAsia="Sarabun" w:hAnsi="Sarabun"/>
          <w:color w:val="000000"/>
          <w:sz w:val="28"/>
          <w:szCs w:val="28"/>
          <w:rtl w:val="0"/>
        </w:rPr>
        <w:t xml:space="preserve">ARP Process: How PC1 resolves PC2's MAC address</w:t>
      </w:r>
    </w:p>
    <w:p w:rsidR="00000000" w:rsidDel="00000000" w:rsidP="00000000" w:rsidRDefault="00000000" w:rsidRPr="00000000" w14:paraId="0000003E">
      <w:pPr>
        <w:keepNext w:val="0"/>
        <w:keepLines w:val="0"/>
        <w:spacing w:before="28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ขั้นตอน ARP</w:t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1.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PC1 ส่ง ARP Request (Broadcast)</w:t>
      </w:r>
    </w:p>
    <w:p w:rsidR="00000000" w:rsidDel="00000000" w:rsidP="00000000" w:rsidRDefault="00000000" w:rsidRPr="00000000" w14:paraId="00000040">
      <w:pPr>
        <w:spacing w:after="240" w:before="240" w:lineRule="auto"/>
        <w:ind w:left="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2.S1 Broadcast ออกทุก port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Sarabun" w:cs="Sarabun" w:eastAsia="Sarabun" w:hAnsi="Sarabun"/>
          <w:sz w:val="28"/>
          <w:szCs w:val="28"/>
          <w:u w:val="none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PC2 ได้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8"/>
          <w:szCs w:val="28"/>
          <w:u w:val="none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R1 ได้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Sarabun" w:cs="Sarabun" w:eastAsia="Sarabun" w:hAnsi="Sarabun"/>
          <w:sz w:val="28"/>
          <w:szCs w:val="28"/>
          <w:u w:val="none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PC1 ก็เห็น (แต่ไม่สน)</w:t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3.PC2 ตอบกลับ (ARP Reply)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Sarabun" w:cs="Sarabun" w:eastAsia="Sarabun" w:hAnsi="Sarabun"/>
          <w:sz w:val="28"/>
          <w:szCs w:val="28"/>
          <w:u w:val="none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ส่งแบบ Unicast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Sarabun" w:cs="Sarabun" w:eastAsia="Sarabun" w:hAnsi="Sarabun"/>
          <w:sz w:val="28"/>
          <w:szCs w:val="28"/>
          <w:u w:val="none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บอก MAC ของตัวเองให้ PC1</w:t>
      </w:r>
    </w:p>
    <w:p w:rsidR="00000000" w:rsidDel="00000000" w:rsidP="00000000" w:rsidRDefault="00000000" w:rsidRPr="00000000" w14:paraId="00000047">
      <w:pPr>
        <w:spacing w:after="240" w:before="240" w:lineRule="auto"/>
        <w:ind w:left="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4.PC1 เก็บข้อมูลลง ARP Table</w:t>
      </w:r>
    </w:p>
    <w:p w:rsidR="00000000" w:rsidDel="00000000" w:rsidP="00000000" w:rsidRDefault="00000000" w:rsidRPr="00000000" w14:paraId="00000048">
      <w:pPr>
        <w:pStyle w:val="Heading5"/>
        <w:rPr>
          <w:rFonts w:ascii="Sarabun" w:cs="Sarabun" w:eastAsia="Sarabun" w:hAnsi="Sarabun"/>
          <w:color w:val="000000"/>
          <w:sz w:val="28"/>
          <w:szCs w:val="28"/>
        </w:rPr>
      </w:pPr>
      <w:bookmarkStart w:colFirst="0" w:colLast="0" w:name="_v9kauyywjcts" w:id="7"/>
      <w:bookmarkEnd w:id="7"/>
      <w:r w:rsidDel="00000000" w:rsidR="00000000" w:rsidRPr="00000000">
        <w:rPr>
          <w:rFonts w:ascii="Sarabun" w:cs="Sarabun" w:eastAsia="Sarabun" w:hAnsi="Sarabun"/>
          <w:color w:val="000000"/>
          <w:sz w:val="28"/>
          <w:szCs w:val="28"/>
          <w:rtl w:val="0"/>
        </w:rPr>
        <w:t xml:space="preserve">Switch Forwarding: How S1 uses MAC table</w:t>
      </w:r>
    </w:p>
    <w:p w:rsidR="00000000" w:rsidDel="00000000" w:rsidP="00000000" w:rsidRDefault="00000000" w:rsidRPr="00000000" w14:paraId="00000049">
      <w:pPr>
        <w:keepNext w:val="0"/>
        <w:keepLines w:val="0"/>
        <w:spacing w:before="28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1. MAC Learning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ทุกครั้งที่ Frame เข้ามา S1 จะจำว่า</w:t>
      </w:r>
    </w:p>
    <w:p w:rsidR="00000000" w:rsidDel="00000000" w:rsidP="00000000" w:rsidRDefault="00000000" w:rsidRPr="00000000" w14:paraId="0000004B">
      <w:pPr>
        <w:spacing w:after="240" w:before="240" w:lineRule="auto"/>
        <w:ind w:left="600" w:right="60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MAC นี้ อยู่ที่ port ไหน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เช่น: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MAC ของ PC1 → Fa0/1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MAC ของ PC2 → Fa0/2</w:t>
      </w:r>
    </w:p>
    <w:p w:rsidR="00000000" w:rsidDel="00000000" w:rsidP="00000000" w:rsidRDefault="00000000" w:rsidRPr="00000000" w14:paraId="0000004F">
      <w:pPr>
        <w:spacing w:after="240" w:before="240" w:lineRule="auto"/>
        <w:ind w:left="72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color w:val="000000"/>
        </w:rPr>
      </w:pPr>
      <w:bookmarkStart w:colFirst="0" w:colLast="0" w:name="_7lgkkfcvr8vb" w:id="8"/>
      <w:bookmarkEnd w:id="8"/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2. Forwarding Decision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กรณีที่ไม่รู้ MAC ปลายทาง S1 Flood ทุก port (ยกเว้น port ต้นทาง)</w:t>
      </w:r>
    </w:p>
    <w:p w:rsidR="00000000" w:rsidDel="00000000" w:rsidP="00000000" w:rsidRDefault="00000000" w:rsidRPr="00000000" w14:paraId="00000053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กรณีที่รู้ MAC แล้ว S1 ส่งเฉพาะ port ที่ถูกต้อง</w:t>
      </w:r>
    </w:p>
    <w:p w:rsidR="00000000" w:rsidDel="00000000" w:rsidP="00000000" w:rsidRDefault="00000000" w:rsidRPr="00000000" w14:paraId="0000005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5"/>
        <w:rPr>
          <w:rFonts w:ascii="Sarabun" w:cs="Sarabun" w:eastAsia="Sarabun" w:hAnsi="Sarabun"/>
          <w:color w:val="000000"/>
          <w:sz w:val="28"/>
          <w:szCs w:val="28"/>
        </w:rPr>
      </w:pPr>
      <w:bookmarkStart w:colFirst="0" w:colLast="0" w:name="_11nmsglkbwqb" w:id="9"/>
      <w:bookmarkEnd w:id="9"/>
      <w:r w:rsidDel="00000000" w:rsidR="00000000" w:rsidRPr="00000000">
        <w:rPr>
          <w:rFonts w:ascii="Sarabun" w:cs="Sarabun" w:eastAsia="Sarabun" w:hAnsi="Sarabun"/>
          <w:color w:val="000000"/>
          <w:sz w:val="28"/>
          <w:szCs w:val="28"/>
          <w:rtl w:val="0"/>
        </w:rPr>
        <w:t xml:space="preserve">Encapsulation/Decapsulation at each hop</w:t>
      </w:r>
    </w:p>
    <w:p w:rsidR="00000000" w:rsidDel="00000000" w:rsidP="00000000" w:rsidRDefault="00000000" w:rsidRPr="00000000" w14:paraId="00000056">
      <w:pPr>
        <w:keepNext w:val="0"/>
        <w:keepLines w:val="0"/>
        <w:spacing w:before="2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PC1 (Encapsulation)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สร้าง ICMP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ใส่ IP Header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ใส่ Ethernet Header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ส่งออกไป</w:t>
      </w:r>
    </w:p>
    <w:p w:rsidR="00000000" w:rsidDel="00000000" w:rsidP="00000000" w:rsidRDefault="00000000" w:rsidRPr="00000000" w14:paraId="0000005B">
      <w:pPr>
        <w:keepNext w:val="0"/>
        <w:keepLines w:val="0"/>
        <w:spacing w:before="28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Switch S1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อ่านแค่ Layer 2 (MAC)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ไม่แกะ IP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ไม่แกะ ICMP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แค่ตัดสินใจว่าจะส่งออก port ไหน</w:t>
      </w:r>
    </w:p>
    <w:p w:rsidR="00000000" w:rsidDel="00000000" w:rsidP="00000000" w:rsidRDefault="00000000" w:rsidRPr="00000000" w14:paraId="00000060">
      <w:pPr>
        <w:keepNext w:val="0"/>
        <w:keepLines w:val="0"/>
        <w:spacing w:before="28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PC2 (Decapsulation)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เมื่อ PC2 ได้ Frame: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ตรวจ MAC  เป็นของตัวเอง 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แกะ Ethernet Header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แกะ IP Header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เห็น ICMP Echo Request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สร้าง ICMP Echo Reply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ส่งกลับไปหา PC1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445.0" w:type="dxa"/>
        <w:jc w:val="left"/>
        <w:tblInd w:w="-10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1695"/>
        <w:gridCol w:w="1575"/>
        <w:gridCol w:w="2160"/>
        <w:gridCol w:w="4830"/>
        <w:tblGridChange w:id="0">
          <w:tblGrid>
            <w:gridCol w:w="1185"/>
            <w:gridCol w:w="1695"/>
            <w:gridCol w:w="1575"/>
            <w:gridCol w:w="2160"/>
            <w:gridCol w:w="48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Protocol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OSI 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TCP/IP 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Key Field Observed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ARP 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Layer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Network 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Target IP: 192.168.1.11, Destination MAC: FF:FF:FF:FF:FF:FF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ARP Reply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Layer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Network 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Sender MAC: 000B.BE0A.C82E, Sender IP: 192.168.1.11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ICMP Echo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Layer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Internet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Type: 8, Code: 0,Src IP: 192.168.1.10, Dst IP: 192.168.1.11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Ethernet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Layer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Network 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Source MAC: 0030.A34C.8968, Destination MAC: MAC 000B.BE0A.C82E, FCS: 0x00000000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ICMP Reply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Layer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Internet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Type: 0, Code: 0,Src IP: 192.168.1.11, Dst IP: 192.168.1.10</w:t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rPr>
          <w:color w:val="000000"/>
        </w:rPr>
      </w:pPr>
      <w:bookmarkStart w:colFirst="0" w:colLast="0" w:name="_hxqyimli5axb" w:id="10"/>
      <w:bookmarkEnd w:id="10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rtl w:val="0"/>
        </w:rPr>
        <w:t xml:space="preserve">PART 4: TROUBLESHOOTING CHALLENGE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4"/>
        <w:rPr>
          <w:rFonts w:ascii="Sarabun" w:cs="Sarabun" w:eastAsia="Sarabun" w:hAnsi="Sarabun"/>
          <w:b w:val="1"/>
          <w:bCs w:val="1"/>
          <w:color w:val="000000"/>
          <w:sz w:val="28"/>
          <w:szCs w:val="28"/>
        </w:rPr>
      </w:pPr>
      <w:bookmarkStart w:colFirst="0" w:colLast="0" w:name="_a61d9qcfv17s" w:id="11"/>
      <w:bookmarkEnd w:id="11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8"/>
          <w:szCs w:val="28"/>
          <w:rtl w:val="0"/>
        </w:rPr>
        <w:t xml:space="preserve">Scenario A: Incorrect Subnet Mask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ได้ทำการตั้งค่า Subnet Mask ของ PC1 ผิดเป็น </w:t>
      </w:r>
      <w:r w:rsidDel="00000000" w:rsidR="00000000" w:rsidRPr="00000000">
        <w:rPr>
          <w:rFonts w:ascii="Sarabun" w:cs="Sarabun" w:eastAsia="Sarabun" w:hAnsi="Sarabun"/>
          <w:color w:val="188038"/>
          <w:sz w:val="28"/>
          <w:szCs w:val="28"/>
          <w:rtl w:val="0"/>
        </w:rPr>
        <w:t xml:space="preserve">255.255.0.0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แทนค่าที่ถูกต้องคือ </w:t>
      </w:r>
      <w:r w:rsidDel="00000000" w:rsidR="00000000" w:rsidRPr="00000000">
        <w:rPr>
          <w:rFonts w:ascii="Sarabun" w:cs="Sarabun" w:eastAsia="Sarabun" w:hAnsi="Sarabun"/>
          <w:color w:val="188038"/>
          <w:sz w:val="28"/>
          <w:szCs w:val="28"/>
          <w:rtl w:val="0"/>
        </w:rPr>
        <w:t xml:space="preserve">255.255.255.0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94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</w:rPr>
        <w:drawing>
          <wp:inline distB="114300" distT="114300" distL="114300" distR="114300">
            <wp:extent cx="3252788" cy="3280649"/>
            <wp:effectExtent b="0" l="0" r="0" t="0"/>
            <wp:docPr id="3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2788" cy="32806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both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จากนั้นทำการทดสอบการเชื่อมต่อโดยใช้คำสั่ง ping จาก PC1 ไปยัง PC2 พบว่ายังสามารถ ping ได้สำเร็จ เนื่องจาก Subnet Mask ที่ตั้งไว้กว้างเกินไปทำให้ PC1 มองว่า PC2 อยู่ในเครือข่ายเดียวกัน </w:t>
      </w:r>
    </w:p>
    <w:p w:rsidR="00000000" w:rsidDel="00000000" w:rsidP="00000000" w:rsidRDefault="00000000" w:rsidRPr="00000000" w14:paraId="00000098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</w:rPr>
        <w:drawing>
          <wp:inline distB="114300" distT="114300" distL="114300" distR="114300">
            <wp:extent cx="3896181" cy="1572317"/>
            <wp:effectExtent b="0" l="0" r="0" t="0"/>
            <wp:docPr id="3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6181" cy="15723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จากการตรวจสอบด้วยคำสั่ง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arp -a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พบว่า PC1 สามารถเรียนรู้ MAC Address ของ PC2 ได้ </w:t>
      </w:r>
    </w:p>
    <w:p w:rsidR="00000000" w:rsidDel="00000000" w:rsidP="00000000" w:rsidRDefault="00000000" w:rsidRPr="00000000" w14:paraId="0000009B">
      <w:pPr>
        <w:jc w:val="both"/>
        <w:rPr>
          <w:rFonts w:ascii="Sarabun" w:cs="Sarabun" w:eastAsia="Sarabun" w:hAnsi="Sarabun"/>
          <w:color w:val="ff0000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color w:val="ff0000"/>
          <w:sz w:val="28"/>
          <w:szCs w:val="28"/>
        </w:rPr>
        <w:drawing>
          <wp:inline distB="114300" distT="114300" distL="114300" distR="114300">
            <wp:extent cx="4219575" cy="542925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แสดงให้เห็นถึงการคำนวณขอบเขตเครือข่ายที่ไม่ถูกต้อง หลังจากแก้ไข Subnet Mask กลับเป็น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255.255.255.0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การตั้งค่าเครือข่ายกลับมาทำงานได้อย่างถูกต้อง</w:t>
      </w:r>
    </w:p>
    <w:p w:rsidR="00000000" w:rsidDel="00000000" w:rsidP="00000000" w:rsidRDefault="00000000" w:rsidRPr="00000000" w14:paraId="0000009E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</w:rPr>
        <w:drawing>
          <wp:inline distB="114300" distT="114300" distL="114300" distR="114300">
            <wp:extent cx="4543425" cy="2257425"/>
            <wp:effectExtent b="0" l="0" r="0" t="0"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4"/>
        <w:rPr>
          <w:rFonts w:ascii="Sarabun" w:cs="Sarabun" w:eastAsia="Sarabun" w:hAnsi="Sarabun"/>
          <w:b w:val="1"/>
          <w:bCs w:val="1"/>
          <w:sz w:val="28"/>
          <w:szCs w:val="28"/>
        </w:rPr>
      </w:pPr>
      <w:bookmarkStart w:colFirst="0" w:colLast="0" w:name="_58f24d4bzaoi" w:id="12"/>
      <w:bookmarkEnd w:id="12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Scenario B: Router Interface Shutdown</w:t>
      </w:r>
    </w:p>
    <w:p w:rsidR="00000000" w:rsidDel="00000000" w:rsidP="00000000" w:rsidRDefault="00000000" w:rsidRPr="00000000" w14:paraId="000000A5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ขั้นที่ 1: ปิดพอร์ต Router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649312" cy="1516897"/>
            <wp:effectExtent b="0" l="0" r="0" t="0"/>
            <wp:docPr id="3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9312" cy="15168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</w:rPr>
        <w:drawing>
          <wp:inline distB="114300" distT="114300" distL="114300" distR="114300">
            <wp:extent cx="4228141" cy="3852863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8141" cy="3852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ขั้นที่ 2: ทดสอบจาก PC1</w:t>
      </w:r>
    </w:p>
    <w:p w:rsidR="00000000" w:rsidDel="00000000" w:rsidP="00000000" w:rsidRDefault="00000000" w:rsidRPr="00000000" w14:paraId="000000AD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</w:rPr>
        <w:drawing>
          <wp:inline distB="114300" distT="114300" distL="114300" distR="114300">
            <wp:extent cx="4800600" cy="2009775"/>
            <wp:effectExtent b="0" l="0" r="0" t="0"/>
            <wp:docPr id="3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</w:rPr>
        <w:drawing>
          <wp:inline distB="114300" distT="114300" distL="114300" distR="114300">
            <wp:extent cx="4648200" cy="518160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PC1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ไม่สามารถไปถึง hop แรกได้เลย</w:t>
      </w:r>
    </w:p>
    <w:p w:rsidR="00000000" w:rsidDel="00000000" w:rsidP="00000000" w:rsidRDefault="00000000" w:rsidRPr="00000000" w14:paraId="000000B4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ไม่มีอุปกรณ์ใดตอบกลับ ICMP</w:t>
      </w:r>
    </w:p>
    <w:p w:rsidR="00000000" w:rsidDel="00000000" w:rsidP="00000000" w:rsidRDefault="00000000" w:rsidRPr="00000000" w14:paraId="000000B5">
      <w:pPr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แสดงว่า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Router ไม่รับส่งข้อมูลผ่าน interface g0/0</w:t>
      </w:r>
    </w:p>
    <w:p w:rsidR="00000000" w:rsidDel="00000000" w:rsidP="00000000" w:rsidRDefault="00000000" w:rsidRPr="00000000" w14:paraId="000000B6">
      <w:pPr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สาเหตุคือ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interface ถูก shutdown</w:t>
      </w:r>
    </w:p>
    <w:p w:rsidR="00000000" w:rsidDel="00000000" w:rsidP="00000000" w:rsidRDefault="00000000" w:rsidRPr="00000000" w14:paraId="000000B7">
      <w:pPr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83820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หลังเเก้ไขให้ด้วยคำสั่ง no shutdown</w:t>
      </w:r>
    </w:p>
    <w:p w:rsidR="00000000" w:rsidDel="00000000" w:rsidP="00000000" w:rsidRDefault="00000000" w:rsidRPr="00000000" w14:paraId="000000BB">
      <w:pPr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48768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จากการ shutdown interface g0/0 บน Router ทำให้ PC1 ไม่สามารถติดต่อ Router ได้ เมื่อตรวจสอบด้วยคำสั่ง tracert พบว่าไม่สามารถไปถึง 192.168.1.1 ได้และเกิด Request timed out ทุก hop แสดงว่า Router ไม่ตอบสนองต่อการเชื่อมต่อ หลังจากเปิด interface ด้วยคำสั่ง no shutdown การเชื่อมต่อกลับมาทำงานได้ตามปกติ</w:t>
      </w:r>
    </w:p>
    <w:p w:rsidR="00000000" w:rsidDel="00000000" w:rsidP="00000000" w:rsidRDefault="00000000" w:rsidRPr="00000000" w14:paraId="000000BE">
      <w:pPr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 C: Wrong Default Gateway</w:t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ทำการเเก้ Default Gateway เป็น 192.168.1.99</w:t>
      </w:r>
    </w:p>
    <w:p w:rsidR="00000000" w:rsidDel="00000000" w:rsidP="00000000" w:rsidRDefault="00000000" w:rsidRPr="00000000" w14:paraId="000000C2">
      <w:pPr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4648200"/>
            <wp:effectExtent b="0" l="0" r="0" t="0"/>
            <wp:docPr id="2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</w:rPr>
        <w:drawing>
          <wp:inline distB="114300" distT="114300" distL="114300" distR="114300">
            <wp:extent cx="4600575" cy="200025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พบว่ายังสามารถ ping ไปยัง Router ได้ แม้ตั้งค่า Default Gateway ผิด เนื่องจาก Router อยู่ใน subnet เดียวกัน การสื่อสารจึงไม่จำเป็นต้องใช้ Default Gateway</w:t>
      </w:r>
    </w:p>
    <w:p w:rsidR="00000000" w:rsidDel="00000000" w:rsidP="00000000" w:rsidRDefault="00000000" w:rsidRPr="00000000" w14:paraId="000000C6">
      <w:pPr>
        <w:pStyle w:val="Heading3"/>
        <w:rPr>
          <w:b w:val="1"/>
          <w:bCs w:val="1"/>
        </w:rPr>
      </w:pPr>
      <w:bookmarkStart w:colFirst="0" w:colLast="0" w:name="_ymfx7glca2rc" w:id="13"/>
      <w:bookmarkEnd w:id="13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rtl w:val="0"/>
        </w:rPr>
        <w:t xml:space="preserve">PART 5: </w:t>
      </w:r>
      <w:r w:rsidDel="00000000" w:rsidR="00000000" w:rsidRPr="00000000">
        <w:rPr>
          <w:b w:val="1"/>
          <w:bCs w:val="1"/>
          <w:rtl w:val="0"/>
        </w:rPr>
        <w:t xml:space="preserve">ADVANCED OBSERVATION</w:t>
      </w:r>
    </w:p>
    <w:p w:rsidR="00000000" w:rsidDel="00000000" w:rsidP="00000000" w:rsidRDefault="00000000" w:rsidRPr="00000000" w14:paraId="000000C7">
      <w:pPr>
        <w:pStyle w:val="Heading4"/>
        <w:rPr>
          <w:b w:val="1"/>
          <w:bCs w:val="1"/>
        </w:rPr>
      </w:pPr>
      <w:bookmarkStart w:colFirst="0" w:colLast="0" w:name="_yxxjowc9evsx" w:id="14"/>
      <w:bookmarkEnd w:id="14"/>
      <w:r w:rsidDel="00000000" w:rsidR="00000000" w:rsidRPr="00000000">
        <w:rPr>
          <w:b w:val="1"/>
          <w:bCs w:val="1"/>
          <w:rtl w:val="0"/>
        </w:rPr>
        <w:t xml:space="preserve">Step 9: Protocol Stack Verification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/>
        <w:drawing>
          <wp:inline distB="114300" distT="114300" distL="114300" distR="114300">
            <wp:extent cx="4057650" cy="428625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428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ทำการปิง 192.168.1.11</w:t>
      </w:r>
    </w:p>
    <w:p w:rsidR="00000000" w:rsidDel="00000000" w:rsidP="00000000" w:rsidRDefault="00000000" w:rsidRPr="00000000" w14:paraId="000000C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และดู ARP table</w:t>
      </w:r>
    </w:p>
    <w:p w:rsidR="00000000" w:rsidDel="00000000" w:rsidP="00000000" w:rsidRDefault="00000000" w:rsidRPr="00000000" w14:paraId="000000C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จากนั้นเคลียร์ ARP </w:t>
      </w:r>
    </w:p>
    <w:p w:rsidR="00000000" w:rsidDel="00000000" w:rsidP="00000000" w:rsidRDefault="00000000" w:rsidRPr="00000000" w14:paraId="000000C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และดู ARP table อีกรอบจะไม่พบ ARP table</w:t>
      </w:r>
    </w:p>
    <w:p w:rsidR="00000000" w:rsidDel="00000000" w:rsidP="00000000" w:rsidRDefault="00000000" w:rsidRPr="00000000" w14:paraId="000000C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จากนั้นปิงอีกรอบเพื่อดูผล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/>
        <w:drawing>
          <wp:inline distB="114300" distT="114300" distL="114300" distR="114300">
            <wp:extent cx="3162300" cy="2324100"/>
            <wp:effectExtent b="0" l="0" r="0" t="0"/>
            <wp:docPr id="2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แสดงผล mac address-table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เคลียร์ mac address-table แล้วแสดงผลออกมา พบว่าไม่มีข้อมูล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4257675" cy="192405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ทำการสร้าง traffic จาก PC1 ไป PC2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/>
        <w:drawing>
          <wp:inline distB="114300" distT="114300" distL="114300" distR="114300">
            <wp:extent cx="3429000" cy="2257425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จะพบว่า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mac address-table กลับมา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/>
        <w:drawing>
          <wp:inline distB="114300" distT="114300" distL="114300" distR="114300">
            <wp:extent cx="5915025" cy="2409825"/>
            <wp:effectExtent b="0" l="0" r="0" t="0"/>
            <wp:docPr id="2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240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4"/>
        <w:rPr>
          <w:b w:val="1"/>
          <w:bCs w:val="1"/>
        </w:rPr>
      </w:pPr>
      <w:bookmarkStart w:colFirst="0" w:colLast="0" w:name="_8m4jk6uftr6j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4"/>
        <w:rPr>
          <w:b w:val="1"/>
          <w:bCs w:val="1"/>
        </w:rPr>
      </w:pPr>
      <w:bookmarkStart w:colFirst="0" w:colLast="0" w:name="_k0p0rduxxhys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4"/>
        <w:rPr>
          <w:b w:val="1"/>
          <w:bCs w:val="1"/>
        </w:rPr>
      </w:pPr>
      <w:bookmarkStart w:colFirst="0" w:colLast="0" w:name="_6l9n5wjngud3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4"/>
        <w:rPr>
          <w:b w:val="1"/>
          <w:bCs w:val="1"/>
        </w:rPr>
      </w:pPr>
      <w:bookmarkStart w:colFirst="0" w:colLast="0" w:name="_6kgctd6ucwp7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4"/>
        <w:rPr>
          <w:b w:val="1"/>
          <w:bCs w:val="1"/>
        </w:rPr>
      </w:pPr>
      <w:bookmarkStart w:colFirst="0" w:colLast="0" w:name="_xu9thdwhx8fa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4"/>
        <w:rPr>
          <w:b w:val="1"/>
          <w:bCs w:val="1"/>
        </w:rPr>
      </w:pPr>
      <w:bookmarkStart w:colFirst="0" w:colLast="0" w:name="_b4urdxdy49ch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4"/>
        <w:rPr>
          <w:b w:val="1"/>
          <w:bCs w:val="1"/>
        </w:rPr>
      </w:pPr>
      <w:bookmarkStart w:colFirst="0" w:colLast="0" w:name="_u7qa90gcn5u8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4"/>
        <w:rPr/>
      </w:pPr>
      <w:bookmarkStart w:colFirst="0" w:colLast="0" w:name="_46h9qntittei" w:id="22"/>
      <w:bookmarkEnd w:id="22"/>
      <w:r w:rsidDel="00000000" w:rsidR="00000000" w:rsidRPr="00000000">
        <w:rPr>
          <w:b w:val="1"/>
          <w:bCs w:val="1"/>
          <w:rtl w:val="0"/>
        </w:rPr>
        <w:t xml:space="preserve">Step 10: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protocol interaction diagram</w:t>
      </w:r>
      <w:r w:rsidDel="00000000" w:rsidR="00000000" w:rsidRPr="00000000">
        <w:rPr>
          <w:rtl w:val="0"/>
        </w:rPr>
        <w:t xml:space="preserve"> showing: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Application data generation (simulated)</w:t>
      </w:r>
    </w:p>
    <w:p w:rsidR="00000000" w:rsidDel="00000000" w:rsidP="00000000" w:rsidRDefault="00000000" w:rsidRPr="00000000" w14:paraId="000000F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TCP segment creation (if applicable)</w:t>
      </w:r>
    </w:p>
    <w:p w:rsidR="00000000" w:rsidDel="00000000" w:rsidP="00000000" w:rsidRDefault="00000000" w:rsidRPr="00000000" w14:paraId="000000F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IP packet encapsulation</w:t>
      </w:r>
    </w:p>
    <w:p w:rsidR="00000000" w:rsidDel="00000000" w:rsidP="00000000" w:rsidRDefault="00000000" w:rsidRPr="00000000" w14:paraId="000000F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Ethernet framing</w:t>
      </w:r>
    </w:p>
    <w:p w:rsidR="00000000" w:rsidDel="00000000" w:rsidP="00000000" w:rsidRDefault="00000000" w:rsidRPr="00000000" w14:paraId="000000F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Physical transmission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142875</wp:posOffset>
            </wp:positionV>
            <wp:extent cx="5148263" cy="6396874"/>
            <wp:effectExtent b="0" l="0" r="0" t="0"/>
            <wp:wrapNone/>
            <wp:docPr id="13" name="image47.jpg"/>
            <a:graphic>
              <a:graphicData uri="http://schemas.openxmlformats.org/drawingml/2006/picture">
                <pic:pic>
                  <pic:nvPicPr>
                    <pic:cNvPr id="0" name="image47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8263" cy="63968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rFonts w:ascii="Sarabun" w:cs="Sarabun" w:eastAsia="Sarabun" w:hAnsi="Sarabun"/>
          <w:sz w:val="28"/>
          <w:szCs w:val="28"/>
        </w:rPr>
      </w:pPr>
      <w:bookmarkStart w:colFirst="0" w:colLast="0" w:name="_6zhokaqelhws" w:id="23"/>
      <w:bookmarkEnd w:id="23"/>
      <w:r w:rsidDel="00000000" w:rsidR="00000000" w:rsidRPr="00000000">
        <w:rPr>
          <w:rFonts w:ascii="Sarabun" w:cs="Sarabun" w:eastAsia="Sarabun" w:hAnsi="Sarabun"/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rPr/>
      </w:pPr>
      <w:bookmarkStart w:colFirst="0" w:colLast="0" w:name="_h31bgnmdsdrw" w:id="24"/>
      <w:bookmarkEnd w:id="24"/>
      <w:r w:rsidDel="00000000" w:rsidR="00000000" w:rsidRPr="00000000">
        <w:rPr>
          <w:b w:val="1"/>
          <w:bCs w:val="1"/>
          <w:rtl w:val="0"/>
        </w:rPr>
        <w:t xml:space="preserve">📝 LAB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rPr/>
      </w:pPr>
      <w:bookmarkStart w:colFirst="0" w:colLast="0" w:name="_kqn3wdj1wd9z" w:id="25"/>
      <w:bookmarkEnd w:id="25"/>
      <w:r w:rsidDel="00000000" w:rsidR="00000000" w:rsidRPr="00000000">
        <w:rPr>
          <w:b w:val="1"/>
          <w:bCs w:val="1"/>
          <w:rtl w:val="0"/>
        </w:rPr>
        <w:t xml:space="preserve">Worksheet 1: Configuration Verification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 Used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R1 Interface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</w:rPr>
              <w:drawing>
                <wp:inline distB="114300" distT="114300" distL="114300" distR="114300">
                  <wp:extent cx="1746250" cy="190500"/>
                  <wp:effectExtent b="0" l="0" r="0" t="0"/>
                  <wp:docPr id="16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25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G0/0 UP/UP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G0/0 UP/UP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S1 VLAN Config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</w:rPr>
              <w:drawing>
                <wp:inline distB="114300" distT="114300" distL="114300" distR="114300">
                  <wp:extent cx="1047750" cy="381000"/>
                  <wp:effectExtent b="0" l="0" r="0" t="0"/>
                  <wp:docPr id="47" name="image39.png"/>
                  <a:graphic>
                    <a:graphicData uri="http://schemas.openxmlformats.org/drawingml/2006/picture">
                      <pic:pic>
                        <pic:nvPicPr>
                          <pic:cNvPr id="0" name="image39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VLAN 1 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VLAN 1 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PC1 Connectivity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</w:rPr>
              <w:drawing>
                <wp:inline distB="114300" distT="114300" distL="114300" distR="114300">
                  <wp:extent cx="1047750" cy="508000"/>
                  <wp:effectExtent b="0" l="0" r="0" t="0"/>
                  <wp:docPr id="46" name="image40.png"/>
                  <a:graphic>
                    <a:graphicData uri="http://schemas.openxmlformats.org/drawingml/2006/picture">
                      <pic:pic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50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Success (4 replies)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Success (4 replies)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ARP Resolution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</w:rPr>
              <w:drawing>
                <wp:inline distB="114300" distT="114300" distL="114300" distR="114300">
                  <wp:extent cx="1047750" cy="177800"/>
                  <wp:effectExtent b="0" l="0" r="0" t="0"/>
                  <wp:docPr id="22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7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2+ entries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1–2 dynamic entries (เช่น PC2 และ Router)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MAC Learning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</w:rPr>
              <w:drawing>
                <wp:inline distB="114300" distT="114300" distL="114300" distR="114300">
                  <wp:extent cx="1047750" cy="444500"/>
                  <wp:effectExtent b="0" l="0" r="0" t="0"/>
                  <wp:docPr id="42" name="image46.png"/>
                  <a:graphic>
                    <a:graphicData uri="http://schemas.openxmlformats.org/drawingml/2006/picture">
                      <pic:pic>
                        <pic:nvPicPr>
                          <pic:cNvPr id="0" name="image46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2 dynamic entries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2 dynamic entries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12B">
      <w:pPr>
        <w:pStyle w:val="Heading3"/>
        <w:rPr/>
      </w:pPr>
      <w:bookmarkStart w:colFirst="0" w:colLast="0" w:name="_rdtzor15rb2m" w:id="26"/>
      <w:bookmarkEnd w:id="26"/>
      <w:r w:rsidDel="00000000" w:rsidR="00000000" w:rsidRPr="00000000">
        <w:rPr>
          <w:b w:val="1"/>
          <w:bCs w:val="1"/>
          <w:rtl w:val="0"/>
        </w:rPr>
        <w:t xml:space="preserve">Worksheet 2: Protocol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b w:val="1"/>
          <w:bCs w:val="1"/>
          <w:rtl w:val="0"/>
        </w:rPr>
        <w:t xml:space="preserve">Capture this data during simulation: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8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ARP Request Frame: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1"/>
          <w:numId w:val="8"/>
        </w:numPr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Source MAC:0030.A34C.8968</w:t>
      </w:r>
    </w:p>
    <w:p w:rsidR="00000000" w:rsidDel="00000000" w:rsidP="00000000" w:rsidRDefault="00000000" w:rsidRPr="00000000" w14:paraId="00000131">
      <w:pPr>
        <w:numPr>
          <w:ilvl w:val="1"/>
          <w:numId w:val="8"/>
        </w:numPr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Destination MAC:FFFF.FFFF.FFFF</w:t>
      </w:r>
    </w:p>
    <w:p w:rsidR="00000000" w:rsidDel="00000000" w:rsidP="00000000" w:rsidRDefault="00000000" w:rsidRPr="00000000" w14:paraId="00000132">
      <w:pPr>
        <w:numPr>
          <w:ilvl w:val="1"/>
          <w:numId w:val="8"/>
        </w:numPr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ARP Opcode:1</w:t>
      </w:r>
    </w:p>
    <w:p w:rsidR="00000000" w:rsidDel="00000000" w:rsidP="00000000" w:rsidRDefault="00000000" w:rsidRPr="00000000" w14:paraId="0000013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8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ICMP Echo Packet: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1"/>
          <w:numId w:val="8"/>
        </w:numPr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Time to Live (TTL): 128</w:t>
      </w:r>
    </w:p>
    <w:p w:rsidR="00000000" w:rsidDel="00000000" w:rsidP="00000000" w:rsidRDefault="00000000" w:rsidRPr="00000000" w14:paraId="00000137">
      <w:pPr>
        <w:numPr>
          <w:ilvl w:val="1"/>
          <w:numId w:val="8"/>
        </w:numPr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Protocol Field: ICMP(Value = 1)</w:t>
      </w:r>
    </w:p>
    <w:p w:rsidR="00000000" w:rsidDel="00000000" w:rsidP="00000000" w:rsidRDefault="00000000" w:rsidRPr="00000000" w14:paraId="0000013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8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Encapsulation Chain: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Data → ICMP Header → IP Header → Ethernet Header → Bits</w:t>
      </w:r>
    </w:p>
    <w:p w:rsidR="00000000" w:rsidDel="00000000" w:rsidP="00000000" w:rsidRDefault="00000000" w:rsidRPr="00000000" w14:paraId="0000013A">
      <w:pPr>
        <w:pStyle w:val="Heading3"/>
        <w:rPr/>
      </w:pPr>
      <w:bookmarkStart w:colFirst="0" w:colLast="0" w:name="_j990pkbo5vqu" w:id="27"/>
      <w:bookmarkEnd w:id="27"/>
      <w:r w:rsidDel="00000000" w:rsidR="00000000" w:rsidRPr="00000000">
        <w:rPr>
          <w:b w:val="1"/>
          <w:bCs w:val="1"/>
          <w:rtl w:val="0"/>
        </w:rPr>
        <w:t xml:space="preserve">Worksheet 3: Troubleshooting Journal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 Injected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Symptoms Observed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Diagnostic Commands Used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Root Cause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Wrong Subnet Mask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PC1 ไม่สามารถติดต่อกับอุปกรณ์ในเครือข่ายเดียวกันได้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arp 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PC1 และ PC2 อยู่คนละเครือข่ายเพราะตั้ง Subnet Mask ไม่ถูกต้อง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ตั้ง Subnet Mask ให้ตรงกันทั้งสองเครื่องเป็น 255.255.255.0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Interface Shutdown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ไม่สามารถติดต่อ Router ได้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show ip int brief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Interface บน Router ถูกปิดการทำงาน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เปิดใช้งาน Interface ด้วยคำสั่ง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 shutdown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Incorrect Gateway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PC2 ping ออกนอกเครือข่ายไม่ได้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ipconfig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Default Gateway ของ PC2 ไม่ตรงกับ IP ของ Router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ตั้งค่า Default Gateway ให้เป็น 192.168.1.1</w:t>
            </w:r>
          </w:p>
        </w:tc>
      </w:tr>
    </w:tbl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rPr/>
      </w:pPr>
      <w:bookmarkStart w:colFirst="0" w:colLast="0" w:name="_46mvaqbrh5lm" w:id="28"/>
      <w:bookmarkEnd w:id="28"/>
      <w:r w:rsidDel="00000000" w:rsidR="00000000" w:rsidRPr="00000000">
        <w:rPr>
          <w:b w:val="1"/>
          <w:bCs w:val="1"/>
          <w:rtl w:val="0"/>
        </w:rPr>
        <w:t xml:space="preserve">🔍 VERIFICATION COMMANDS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3"/>
        <w:rPr/>
      </w:pPr>
      <w:bookmarkStart w:colFirst="0" w:colLast="0" w:name="_b8yl2hqdzvp9" w:id="29"/>
      <w:bookmarkEnd w:id="29"/>
      <w:r w:rsidDel="00000000" w:rsidR="00000000" w:rsidRPr="00000000">
        <w:rPr>
          <w:b w:val="1"/>
          <w:bCs w:val="1"/>
          <w:rtl w:val="0"/>
        </w:rPr>
        <w:t xml:space="preserve">Router (R1):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3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running-config</w:t>
      </w:r>
    </w:p>
    <w:p w:rsidR="00000000" w:rsidDel="00000000" w:rsidP="00000000" w:rsidRDefault="00000000" w:rsidRPr="00000000" w14:paraId="00000154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2933700" cy="3238500"/>
            <wp:effectExtent b="0" l="0" r="0" t="0"/>
            <wp:docPr id="45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3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ip interface brief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610225" cy="78105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78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3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arp</w:t>
      </w:r>
    </w:p>
    <w:p w:rsidR="00000000" w:rsidDel="00000000" w:rsidP="00000000" w:rsidRDefault="00000000" w:rsidRPr="00000000" w14:paraId="00000158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467350" cy="495300"/>
            <wp:effectExtent b="0" l="0" r="0" t="0"/>
            <wp:docPr id="44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3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ip route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591175" cy="1971675"/>
            <wp:effectExtent b="0" l="0" r="0" t="0"/>
            <wp:docPr id="2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3"/>
        <w:rPr/>
      </w:pPr>
      <w:bookmarkStart w:colFirst="0" w:colLast="0" w:name="_6fa601sg69nm" w:id="30"/>
      <w:bookmarkEnd w:id="30"/>
      <w:r w:rsidDel="00000000" w:rsidR="00000000" w:rsidRPr="00000000">
        <w:rPr>
          <w:b w:val="1"/>
          <w:bCs w:val="1"/>
          <w:rtl w:val="0"/>
        </w:rPr>
        <w:t xml:space="preserve">Switch (S1):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3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running-config</w:t>
      </w:r>
    </w:p>
    <w:p w:rsidR="00000000" w:rsidDel="00000000" w:rsidP="00000000" w:rsidRDefault="00000000" w:rsidRPr="00000000" w14:paraId="0000015D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2914650" cy="7334250"/>
            <wp:effectExtent b="0" l="0" r="0" t="0"/>
            <wp:docPr id="3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7334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2581275" cy="4410075"/>
            <wp:effectExtent b="0" l="0" r="0" t="0"/>
            <wp:docPr id="3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441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3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vlan brief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343525" cy="1971675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0"/>
          <w:numId w:val="3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mac address-table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419725" cy="289560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3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interfaces status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176721" cy="3332142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6721" cy="33321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3"/>
        <w:rPr/>
      </w:pPr>
      <w:bookmarkStart w:colFirst="0" w:colLast="0" w:name="_ge5lt3n0wwws" w:id="31"/>
      <w:bookmarkEnd w:id="31"/>
      <w:r w:rsidDel="00000000" w:rsidR="00000000" w:rsidRPr="00000000">
        <w:rPr>
          <w:b w:val="1"/>
          <w:bCs w:val="1"/>
          <w:rtl w:val="0"/>
        </w:rPr>
        <w:t xml:space="preserve">End Devices: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3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ipconfig /all</w:t>
      </w:r>
      <w:r w:rsidDel="00000000" w:rsidR="00000000" w:rsidRPr="00000000">
        <w:rPr>
          <w:rtl w:val="0"/>
        </w:rPr>
        <w:t xml:space="preserve"> (or equivalent)</w:t>
      </w:r>
    </w:p>
    <w:p w:rsidR="00000000" w:rsidDel="00000000" w:rsidP="00000000" w:rsidRDefault="00000000" w:rsidRPr="00000000" w14:paraId="0000016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PC1</w:t>
      </w:r>
    </w:p>
    <w:p w:rsidR="00000000" w:rsidDel="00000000" w:rsidP="00000000" w:rsidRDefault="00000000" w:rsidRPr="00000000" w14:paraId="0000016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4738688" cy="3627144"/>
            <wp:effectExtent b="0" l="0" r="0" t="0"/>
            <wp:docPr id="3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8688" cy="3627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PC2</w:t>
      </w:r>
    </w:p>
    <w:p w:rsidR="00000000" w:rsidDel="00000000" w:rsidP="00000000" w:rsidRDefault="00000000" w:rsidRPr="00000000" w14:paraId="0000016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448300" cy="4191000"/>
            <wp:effectExtent b="0" l="0" r="0" t="0"/>
            <wp:docPr id="43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3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arp -a</w:t>
      </w:r>
    </w:p>
    <w:p w:rsidR="00000000" w:rsidDel="00000000" w:rsidP="00000000" w:rsidRDefault="00000000" w:rsidRPr="00000000" w14:paraId="0000016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PC1</w:t>
      </w:r>
    </w:p>
    <w:p w:rsidR="00000000" w:rsidDel="00000000" w:rsidP="00000000" w:rsidRDefault="00000000" w:rsidRPr="00000000" w14:paraId="0000016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3762375" cy="466725"/>
            <wp:effectExtent b="0" l="0" r="0" t="0"/>
            <wp:docPr id="3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PC2</w:t>
      </w:r>
    </w:p>
    <w:p w:rsidR="00000000" w:rsidDel="00000000" w:rsidP="00000000" w:rsidRDefault="00000000" w:rsidRPr="00000000" w14:paraId="0000017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3829050" cy="51435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3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</w:t>
      </w:r>
      <w:r w:rsidDel="00000000" w:rsidR="00000000" w:rsidRPr="00000000">
        <w:rPr>
          <w:rtl w:val="0"/>
        </w:rPr>
        <w:t xml:space="preserve"> to all devices</w:t>
      </w:r>
    </w:p>
    <w:p w:rsidR="00000000" w:rsidDel="00000000" w:rsidP="00000000" w:rsidRDefault="00000000" w:rsidRPr="00000000" w14:paraId="0000017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PC1</w:t>
      </w:r>
    </w:p>
    <w:p w:rsidR="00000000" w:rsidDel="00000000" w:rsidP="00000000" w:rsidRDefault="00000000" w:rsidRPr="00000000" w14:paraId="0000017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3981450" cy="5210175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521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PC2</w:t>
      </w:r>
    </w:p>
    <w:p w:rsidR="00000000" w:rsidDel="00000000" w:rsidP="00000000" w:rsidRDefault="00000000" w:rsidRPr="00000000" w14:paraId="0000017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3971925" cy="5181600"/>
            <wp:effectExtent b="0" l="0" r="0" t="0"/>
            <wp:docPr id="3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0"/>
          <w:numId w:val="3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tracert</w:t>
      </w:r>
      <w:r w:rsidDel="00000000" w:rsidR="00000000" w:rsidRPr="00000000">
        <w:rPr>
          <w:rtl w:val="0"/>
        </w:rPr>
        <w:t xml:space="preserve"> (if multi-hop)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rPr>
          <w:b w:val="1"/>
          <w:bCs w:val="1"/>
        </w:rPr>
      </w:pPr>
      <w:bookmarkStart w:colFirst="0" w:colLast="0" w:name="_qu764eq2c45g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rPr>
          <w:b w:val="1"/>
          <w:bCs w:val="1"/>
        </w:rPr>
      </w:pPr>
      <w:bookmarkStart w:colFirst="0" w:colLast="0" w:name="_shfa35p6rwlm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rPr/>
      </w:pPr>
      <w:bookmarkStart w:colFirst="0" w:colLast="0" w:name="_u7oi0ojqsx2w" w:id="34"/>
      <w:bookmarkEnd w:id="34"/>
      <w:r w:rsidDel="00000000" w:rsidR="00000000" w:rsidRPr="00000000">
        <w:rPr>
          <w:b w:val="1"/>
          <w:bCs w:val="1"/>
          <w:rtl w:val="0"/>
        </w:rPr>
        <w:t xml:space="preserve">🎓 ASSESSMENT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When PC1 pings PC2, which protocol resolves the MAC address before ICMP operates?</w:t>
      </w:r>
    </w:p>
    <w:p w:rsidR="00000000" w:rsidDel="00000000" w:rsidP="00000000" w:rsidRDefault="00000000" w:rsidRPr="00000000" w14:paraId="0000017E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ตอบ</w:t>
      </w:r>
      <w:r w:rsidDel="00000000" w:rsidR="00000000" w:rsidRPr="00000000">
        <w:rPr>
          <w:rtl w:val="0"/>
        </w:rPr>
        <w:t xml:space="preserve"> ARP (Address Resolution Protocol)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What would happen if you changed the subnet mask on PC1 to 255.255.255.128?</w:t>
      </w:r>
    </w:p>
    <w:p w:rsidR="00000000" w:rsidDel="00000000" w:rsidP="00000000" w:rsidRDefault="00000000" w:rsidRPr="00000000" w14:paraId="00000180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ตอบ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PC1 จะมองว่า PC2 อยู่คนละเครือข่าย ทำให้ส่ง Packet ไปที่ Default Gateway แทนที่จะ             ส่งไป PC2</w:t>
      </w:r>
    </w:p>
    <w:p w:rsidR="00000000" w:rsidDel="00000000" w:rsidP="00000000" w:rsidRDefault="00000000" w:rsidRPr="00000000" w14:paraId="0000018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Why does the switch not need an IP address for basic frame forwarding?</w:t>
      </w:r>
    </w:p>
    <w:p w:rsidR="00000000" w:rsidDel="00000000" w:rsidP="00000000" w:rsidRDefault="00000000" w:rsidRPr="00000000" w14:paraId="00000183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ตอบ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เพราะ Switch ทำงานที่ Data Link Layer และใช้ MAC Address </w:t>
      </w:r>
    </w:p>
    <w:p w:rsidR="00000000" w:rsidDel="00000000" w:rsidP="00000000" w:rsidRDefault="00000000" w:rsidRPr="00000000" w14:paraId="0000018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Which OSI layers are involved when R1 forwards a packet between interfaces?</w:t>
      </w:r>
    </w:p>
    <w:p w:rsidR="00000000" w:rsidDel="00000000" w:rsidP="00000000" w:rsidRDefault="00000000" w:rsidRPr="00000000" w14:paraId="00000186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ตอบ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Network Layer และ Data Link Layer(layer1 และ layer2)</w:t>
      </w:r>
    </w:p>
    <w:p w:rsidR="00000000" w:rsidDel="00000000" w:rsidP="00000000" w:rsidRDefault="00000000" w:rsidRPr="00000000" w14:paraId="0000018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What is the purpose of the TTL field in the IP header you observed?</w:t>
      </w:r>
    </w:p>
    <w:p w:rsidR="00000000" w:rsidDel="00000000" w:rsidP="00000000" w:rsidRDefault="00000000" w:rsidRPr="00000000" w14:paraId="00000189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ตอบ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เพื่อป้องกันไม่ให้เครือข่ายพังเพราะ Packet วิ่งวน </w:t>
      </w:r>
    </w:p>
    <w:p w:rsidR="00000000" w:rsidDel="00000000" w:rsidP="00000000" w:rsidRDefault="00000000" w:rsidRPr="00000000" w14:paraId="0000018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rPr/>
      </w:pPr>
      <w:bookmarkStart w:colFirst="0" w:colLast="0" w:name="_r41sx5zdhuuy" w:id="35"/>
      <w:bookmarkEnd w:id="35"/>
      <w:r w:rsidDel="00000000" w:rsidR="00000000" w:rsidRPr="00000000">
        <w:rPr>
          <w:b w:val="1"/>
          <w:bCs w:val="1"/>
          <w:rtl w:val="0"/>
        </w:rPr>
        <w:t xml:space="preserve">📁 PACKET TRACER FILE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b w:val="1"/>
          <w:bCs w:val="1"/>
          <w:rtl w:val="0"/>
        </w:rPr>
        <w:t xml:space="preserve">File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ITN_Module3_ProtocolLab.pkt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Required Components: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numPr>
          <w:ilvl w:val="0"/>
          <w:numId w:val="4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1× Router 2911 (R1)</w:t>
      </w:r>
    </w:p>
    <w:p w:rsidR="00000000" w:rsidDel="00000000" w:rsidP="00000000" w:rsidRDefault="00000000" w:rsidRPr="00000000" w14:paraId="000001AD">
      <w:pPr>
        <w:numPr>
          <w:ilvl w:val="0"/>
          <w:numId w:val="4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1× Switch 2960 (S1)</w:t>
      </w:r>
    </w:p>
    <w:p w:rsidR="00000000" w:rsidDel="00000000" w:rsidP="00000000" w:rsidRDefault="00000000" w:rsidRPr="00000000" w14:paraId="000001AE">
      <w:pPr>
        <w:numPr>
          <w:ilvl w:val="0"/>
          <w:numId w:val="4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2× PCs (PC1, PC2)</w:t>
      </w:r>
    </w:p>
    <w:p w:rsidR="00000000" w:rsidDel="00000000" w:rsidP="00000000" w:rsidRDefault="00000000" w:rsidRPr="00000000" w14:paraId="000001AF">
      <w:pPr>
        <w:numPr>
          <w:ilvl w:val="0"/>
          <w:numId w:val="4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Copper straight-through cables</w:t>
      </w:r>
    </w:p>
    <w:p w:rsidR="00000000" w:rsidDel="00000000" w:rsidP="00000000" w:rsidRDefault="00000000" w:rsidRPr="00000000" w14:paraId="000001B0">
      <w:pPr>
        <w:numPr>
          <w:ilvl w:val="0"/>
          <w:numId w:val="4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All configurations from this lab script</w:t>
      </w:r>
    </w:p>
    <w:p w:rsidR="00000000" w:rsidDel="00000000" w:rsidP="00000000" w:rsidRDefault="00000000" w:rsidRPr="00000000" w14:paraId="000001B1">
      <w:pPr>
        <w:numPr>
          <w:ilvl w:val="0"/>
          <w:numId w:val="4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✅Bonus:</w:t>
      </w:r>
      <w:r w:rsidDel="00000000" w:rsidR="00000000" w:rsidRPr="00000000">
        <w:rPr>
          <w:rtl w:val="0"/>
        </w:rPr>
        <w:t xml:space="preserve"> Add a server at 192.168.1.100 for HTTP protocol analysis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339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rPr>
          <w:rFonts w:ascii="Sarabun" w:cs="Sarabun" w:eastAsia="Sarabun" w:hAnsi="Sarabun"/>
        </w:rPr>
      </w:pPr>
      <w:bookmarkStart w:colFirst="0" w:colLast="0" w:name="_rijgucbb36pl" w:id="36"/>
      <w:bookmarkEnd w:id="36"/>
      <w:r w:rsidDel="00000000" w:rsidR="00000000" w:rsidRPr="00000000">
        <w:rPr>
          <w:rFonts w:ascii="Sarabun" w:cs="Sarabun" w:eastAsia="Sarabun" w:hAnsi="Sarabun"/>
        </w:rPr>
        <w:drawing>
          <wp:inline distB="114300" distT="114300" distL="114300" distR="114300">
            <wp:extent cx="3981450" cy="885825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  <w:t xml:space="preserve">Source : </w:t>
      </w:r>
      <w:hyperlink r:id="rId53">
        <w:r w:rsidDel="00000000" w:rsidR="00000000" w:rsidRPr="00000000">
          <w:rPr>
            <w:rFonts w:ascii="Sarabun" w:cs="Sarabun" w:eastAsia="Sarabun" w:hAnsi="Sarabun"/>
            <w:color w:val="1155cc"/>
            <w:sz w:val="28"/>
            <w:szCs w:val="28"/>
            <w:u w:val="single"/>
            <w:rtl w:val="0"/>
          </w:rPr>
          <w:t xml:space="preserve">FILE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5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E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6.png"/><Relationship Id="rId42" Type="http://schemas.openxmlformats.org/officeDocument/2006/relationships/image" Target="media/image6.png"/><Relationship Id="rId41" Type="http://schemas.openxmlformats.org/officeDocument/2006/relationships/image" Target="media/image22.png"/><Relationship Id="rId44" Type="http://schemas.openxmlformats.org/officeDocument/2006/relationships/image" Target="media/image23.png"/><Relationship Id="rId43" Type="http://schemas.openxmlformats.org/officeDocument/2006/relationships/image" Target="media/image1.png"/><Relationship Id="rId46" Type="http://schemas.openxmlformats.org/officeDocument/2006/relationships/image" Target="media/image42.png"/><Relationship Id="rId45" Type="http://schemas.openxmlformats.org/officeDocument/2006/relationships/image" Target="media/image3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4.png"/><Relationship Id="rId48" Type="http://schemas.openxmlformats.org/officeDocument/2006/relationships/image" Target="media/image10.png"/><Relationship Id="rId47" Type="http://schemas.openxmlformats.org/officeDocument/2006/relationships/image" Target="media/image26.png"/><Relationship Id="rId49" Type="http://schemas.openxmlformats.org/officeDocument/2006/relationships/image" Target="media/image41.png"/><Relationship Id="rId5" Type="http://schemas.openxmlformats.org/officeDocument/2006/relationships/styles" Target="styles.xml"/><Relationship Id="rId6" Type="http://schemas.openxmlformats.org/officeDocument/2006/relationships/image" Target="media/image37.png"/><Relationship Id="rId7" Type="http://schemas.openxmlformats.org/officeDocument/2006/relationships/image" Target="media/image18.png"/><Relationship Id="rId8" Type="http://schemas.openxmlformats.org/officeDocument/2006/relationships/image" Target="media/image45.png"/><Relationship Id="rId31" Type="http://schemas.openxmlformats.org/officeDocument/2006/relationships/image" Target="media/image9.png"/><Relationship Id="rId30" Type="http://schemas.openxmlformats.org/officeDocument/2006/relationships/image" Target="media/image47.jpg"/><Relationship Id="rId33" Type="http://schemas.openxmlformats.org/officeDocument/2006/relationships/image" Target="media/image40.png"/><Relationship Id="rId32" Type="http://schemas.openxmlformats.org/officeDocument/2006/relationships/image" Target="media/image39.png"/><Relationship Id="rId35" Type="http://schemas.openxmlformats.org/officeDocument/2006/relationships/image" Target="media/image46.png"/><Relationship Id="rId34" Type="http://schemas.openxmlformats.org/officeDocument/2006/relationships/image" Target="media/image29.png"/><Relationship Id="rId37" Type="http://schemas.openxmlformats.org/officeDocument/2006/relationships/image" Target="media/image8.png"/><Relationship Id="rId36" Type="http://schemas.openxmlformats.org/officeDocument/2006/relationships/image" Target="media/image44.png"/><Relationship Id="rId39" Type="http://schemas.openxmlformats.org/officeDocument/2006/relationships/image" Target="media/image28.png"/><Relationship Id="rId38" Type="http://schemas.openxmlformats.org/officeDocument/2006/relationships/image" Target="media/image43.png"/><Relationship Id="rId20" Type="http://schemas.openxmlformats.org/officeDocument/2006/relationships/image" Target="media/image16.png"/><Relationship Id="rId22" Type="http://schemas.openxmlformats.org/officeDocument/2006/relationships/image" Target="media/image2.png"/><Relationship Id="rId21" Type="http://schemas.openxmlformats.org/officeDocument/2006/relationships/image" Target="media/image15.png"/><Relationship Id="rId24" Type="http://schemas.openxmlformats.org/officeDocument/2006/relationships/image" Target="media/image7.png"/><Relationship Id="rId23" Type="http://schemas.openxmlformats.org/officeDocument/2006/relationships/image" Target="media/image34.png"/><Relationship Id="rId26" Type="http://schemas.openxmlformats.org/officeDocument/2006/relationships/image" Target="media/image38.png"/><Relationship Id="rId25" Type="http://schemas.openxmlformats.org/officeDocument/2006/relationships/image" Target="media/image3.png"/><Relationship Id="rId28" Type="http://schemas.openxmlformats.org/officeDocument/2006/relationships/image" Target="media/image13.png"/><Relationship Id="rId27" Type="http://schemas.openxmlformats.org/officeDocument/2006/relationships/image" Target="media/image11.png"/><Relationship Id="rId29" Type="http://schemas.openxmlformats.org/officeDocument/2006/relationships/image" Target="media/image35.png"/><Relationship Id="rId51" Type="http://schemas.openxmlformats.org/officeDocument/2006/relationships/image" Target="media/image4.png"/><Relationship Id="rId50" Type="http://schemas.openxmlformats.org/officeDocument/2006/relationships/image" Target="media/image27.png"/><Relationship Id="rId53" Type="http://schemas.openxmlformats.org/officeDocument/2006/relationships/hyperlink" Target="https://drive.google.com/file/d/16hJOKXgIJi3UOO0cZqEJWYYfOj_7zxMA/view?usp=sharing" TargetMode="External"/><Relationship Id="rId52" Type="http://schemas.openxmlformats.org/officeDocument/2006/relationships/image" Target="media/image12.png"/><Relationship Id="rId11" Type="http://schemas.openxmlformats.org/officeDocument/2006/relationships/image" Target="media/image17.png"/><Relationship Id="rId10" Type="http://schemas.openxmlformats.org/officeDocument/2006/relationships/image" Target="media/image20.png"/><Relationship Id="rId54" Type="http://schemas.openxmlformats.org/officeDocument/2006/relationships/footer" Target="footer1.xml"/><Relationship Id="rId13" Type="http://schemas.openxmlformats.org/officeDocument/2006/relationships/image" Target="media/image25.png"/><Relationship Id="rId12" Type="http://schemas.openxmlformats.org/officeDocument/2006/relationships/image" Target="media/image19.png"/><Relationship Id="rId15" Type="http://schemas.openxmlformats.org/officeDocument/2006/relationships/image" Target="media/image33.png"/><Relationship Id="rId14" Type="http://schemas.openxmlformats.org/officeDocument/2006/relationships/image" Target="media/image21.png"/><Relationship Id="rId17" Type="http://schemas.openxmlformats.org/officeDocument/2006/relationships/image" Target="media/image32.png"/><Relationship Id="rId16" Type="http://schemas.openxmlformats.org/officeDocument/2006/relationships/image" Target="media/image14.png"/><Relationship Id="rId19" Type="http://schemas.openxmlformats.org/officeDocument/2006/relationships/image" Target="media/image31.png"/><Relationship Id="rId1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