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CFDA" w14:textId="48FABE14" w:rsidR="0011441E" w:rsidRDefault="0011441E" w:rsidP="002F5ECA">
      <w:pPr>
        <w:ind w:left="800" w:hanging="360"/>
        <w:jc w:val="center"/>
      </w:pPr>
      <w:r>
        <w:rPr>
          <w:rFonts w:hint="eastAsia"/>
        </w:rPr>
        <w:t xml:space="preserve">일반 함수와 </w:t>
      </w:r>
      <w:r>
        <w:t>arrow function</w:t>
      </w:r>
      <w:r>
        <w:rPr>
          <w:rFonts w:hint="eastAsia"/>
        </w:rPr>
        <w:t>의 차이점</w:t>
      </w:r>
    </w:p>
    <w:p w14:paraId="57B9C854" w14:textId="77777777" w:rsidR="0011441E" w:rsidRDefault="0011441E" w:rsidP="004571EC">
      <w:pPr>
        <w:ind w:left="800" w:hanging="360"/>
      </w:pPr>
    </w:p>
    <w:p w14:paraId="2E4647F7" w14:textId="77777777" w:rsidR="004571EC" w:rsidRDefault="00A71826" w:rsidP="004571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 함수는 함수를 선언할 때 </w:t>
      </w:r>
      <w:r>
        <w:t>this</w:t>
      </w:r>
      <w:r>
        <w:rPr>
          <w:rFonts w:hint="eastAsia"/>
        </w:rPr>
        <w:t>에 바인딩할 객체가 정적으로 결정되는 것이 아니고,</w:t>
      </w:r>
      <w:r>
        <w:t xml:space="preserve"> </w:t>
      </w:r>
      <w:r>
        <w:rPr>
          <w:rFonts w:hint="eastAsia"/>
        </w:rPr>
        <w:t>함수를 호출할 때</w:t>
      </w:r>
      <w:r w:rsidR="008F52FC">
        <w:rPr>
          <w:rFonts w:hint="eastAsia"/>
        </w:rPr>
        <w:t>의 함수 호출 방법에</w:t>
      </w:r>
      <w:r>
        <w:rPr>
          <w:rFonts w:hint="eastAsia"/>
        </w:rPr>
        <w:t xml:space="preserve"> 따라 </w:t>
      </w:r>
      <w:r>
        <w:t>this</w:t>
      </w:r>
      <w:r>
        <w:rPr>
          <w:rFonts w:hint="eastAsia"/>
        </w:rPr>
        <w:t>에 바인딩할 객체가 동적으로 결정</w:t>
      </w:r>
      <w:r w:rsidR="00092645">
        <w:rPr>
          <w:rFonts w:hint="eastAsia"/>
        </w:rPr>
        <w:t>되는 반면,</w:t>
      </w:r>
      <w:r w:rsidR="00092645">
        <w:t xml:space="preserve"> arrow function</w:t>
      </w:r>
      <w:r w:rsidR="00092645">
        <w:rPr>
          <w:rFonts w:hint="eastAsia"/>
        </w:rPr>
        <w:t xml:space="preserve">은 </w:t>
      </w:r>
      <w:r w:rsidR="00DE3475">
        <w:rPr>
          <w:rFonts w:hint="eastAsia"/>
        </w:rPr>
        <w:t xml:space="preserve">함수를 선언할 때 </w:t>
      </w:r>
      <w:r w:rsidR="00DE3475">
        <w:t>this</w:t>
      </w:r>
      <w:r w:rsidR="00DE3475">
        <w:rPr>
          <w:rFonts w:hint="eastAsia"/>
        </w:rPr>
        <w:t>에 바인딩할 객체가 정적으로 결정된다.</w:t>
      </w:r>
      <w:r w:rsidR="009306C6">
        <w:t xml:space="preserve"> Arrow function</w:t>
      </w:r>
      <w:r w:rsidR="009306C6">
        <w:rPr>
          <w:rFonts w:hint="eastAsia"/>
        </w:rPr>
        <w:t xml:space="preserve">의 </w:t>
      </w:r>
      <w:r w:rsidR="009306C6">
        <w:t>this</w:t>
      </w:r>
      <w:r w:rsidR="009306C6">
        <w:rPr>
          <w:rFonts w:hint="eastAsia"/>
        </w:rPr>
        <w:t>는 항상 상위 s</w:t>
      </w:r>
      <w:r w:rsidR="009306C6">
        <w:t>cope</w:t>
      </w:r>
      <w:r w:rsidR="009306C6">
        <w:rPr>
          <w:rFonts w:hint="eastAsia"/>
        </w:rPr>
        <w:t xml:space="preserve">의 </w:t>
      </w:r>
      <w:r w:rsidR="009306C6">
        <w:t>this</w:t>
      </w:r>
      <w:r w:rsidR="009306C6">
        <w:rPr>
          <w:rFonts w:hint="eastAsia"/>
        </w:rPr>
        <w:t>를 가리</w:t>
      </w:r>
      <w:r w:rsidR="00AA5E0B">
        <w:rPr>
          <w:rFonts w:hint="eastAsia"/>
        </w:rPr>
        <w:t>키며,</w:t>
      </w:r>
      <w:r w:rsidR="00AA5E0B">
        <w:t xml:space="preserve"> call, apply, bind</w:t>
      </w:r>
      <w:r w:rsidR="00AA5E0B">
        <w:rPr>
          <w:rFonts w:hint="eastAsia"/>
        </w:rPr>
        <w:t xml:space="preserve"> 메소드를 사용하여 t</w:t>
      </w:r>
      <w:r w:rsidR="00AA5E0B">
        <w:t>his</w:t>
      </w:r>
      <w:r w:rsidR="00AA5E0B">
        <w:rPr>
          <w:rFonts w:hint="eastAsia"/>
        </w:rPr>
        <w:t>를 변경할 수 없다.</w:t>
      </w:r>
    </w:p>
    <w:p w14:paraId="31BAACE1" w14:textId="38E2C636" w:rsidR="004571EC" w:rsidRDefault="00FF42E8" w:rsidP="004571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 함수는 생성자 함수로 사용할 수 있지만,</w:t>
      </w:r>
      <w:r w:rsidR="00E0206A">
        <w:rPr>
          <w:rFonts w:hint="eastAsia"/>
        </w:rPr>
        <w:t xml:space="preserve"> </w:t>
      </w:r>
      <w:r w:rsidR="00E0206A">
        <w:t>arrow function</w:t>
      </w:r>
      <w:r w:rsidR="00E0206A">
        <w:rPr>
          <w:rFonts w:hint="eastAsia"/>
        </w:rPr>
        <w:t>은 생성자</w:t>
      </w:r>
      <w:r w:rsidR="00FA72DE">
        <w:rPr>
          <w:rFonts w:hint="eastAsia"/>
        </w:rPr>
        <w:t xml:space="preserve"> 함수</w:t>
      </w:r>
      <w:r w:rsidR="00E0206A">
        <w:rPr>
          <w:rFonts w:hint="eastAsia"/>
        </w:rPr>
        <w:t xml:space="preserve">로 사용할 수 </w:t>
      </w:r>
      <w:r w:rsidR="00876402">
        <w:rPr>
          <w:rFonts w:hint="eastAsia"/>
        </w:rPr>
        <w:t>없고</w:t>
      </w:r>
      <w:r w:rsidR="00937AC0">
        <w:t xml:space="preserve"> new</w:t>
      </w:r>
      <w:r w:rsidR="00937AC0">
        <w:rPr>
          <w:rFonts w:hint="eastAsia"/>
        </w:rPr>
        <w:t xml:space="preserve">로 호출하면 </w:t>
      </w:r>
      <w:r w:rsidR="00937AC0">
        <w:t>TypeError</w:t>
      </w:r>
      <w:r w:rsidR="00937AC0">
        <w:rPr>
          <w:rFonts w:hint="eastAsia"/>
        </w:rPr>
        <w:t>가 발생한다.</w:t>
      </w:r>
      <w:r w:rsidR="00230ADA">
        <w:t xml:space="preserve"> Arrow function</w:t>
      </w:r>
      <w:r w:rsidR="00230ADA">
        <w:rPr>
          <w:rFonts w:hint="eastAsia"/>
        </w:rPr>
        <w:t xml:space="preserve">은 </w:t>
      </w:r>
      <w:r w:rsidR="00AA07BC">
        <w:t xml:space="preserve">prototype </w:t>
      </w:r>
      <w:r w:rsidR="00AA07BC">
        <w:rPr>
          <w:rFonts w:hint="eastAsia"/>
        </w:rPr>
        <w:t>프로퍼티를 가지고 있지 않기 때문이다.</w:t>
      </w:r>
    </w:p>
    <w:p w14:paraId="7595257E" w14:textId="127BC82A" w:rsidR="00B723FC" w:rsidRDefault="00FB00FB" w:rsidP="004571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 함수에서는 </w:t>
      </w:r>
      <w:r w:rsidR="00472EE3">
        <w:rPr>
          <w:rFonts w:hint="eastAsia"/>
        </w:rPr>
        <w:t xml:space="preserve">함수가 실행될 때 암묵적으로 </w:t>
      </w:r>
      <w:r w:rsidR="00472EE3">
        <w:t xml:space="preserve">arguments </w:t>
      </w:r>
      <w:r w:rsidR="00472EE3">
        <w:rPr>
          <w:rFonts w:hint="eastAsia"/>
        </w:rPr>
        <w:t>변수가 전달되어 사용할 수 있지만,</w:t>
      </w:r>
      <w:r w:rsidR="00472EE3">
        <w:t xml:space="preserve"> </w:t>
      </w:r>
      <w:r w:rsidR="00993AF6">
        <w:rPr>
          <w:rFonts w:hint="eastAsia"/>
        </w:rPr>
        <w:t>a</w:t>
      </w:r>
      <w:r w:rsidR="00993AF6">
        <w:t>rrow functio</w:t>
      </w:r>
      <w:r w:rsidR="00993AF6">
        <w:rPr>
          <w:rFonts w:hint="eastAsia"/>
        </w:rPr>
        <w:t xml:space="preserve">n에서는 </w:t>
      </w:r>
      <w:r w:rsidR="00AD027E">
        <w:rPr>
          <w:rFonts w:hint="eastAsia"/>
        </w:rPr>
        <w:t>변수가 전달되지 않는다.</w:t>
      </w:r>
    </w:p>
    <w:p w14:paraId="5D926BFA" w14:textId="77777777" w:rsidR="00020457" w:rsidRDefault="00020457" w:rsidP="00020457"/>
    <w:p w14:paraId="634B7B39" w14:textId="085631A3" w:rsidR="00715C06" w:rsidRDefault="00715C06" w:rsidP="00020457">
      <w:pPr>
        <w:rPr>
          <w:rFonts w:hint="eastAsia"/>
        </w:rPr>
      </w:pPr>
      <w:r>
        <w:rPr>
          <w:rFonts w:hint="eastAsia"/>
        </w:rPr>
        <w:t>예</w:t>
      </w:r>
      <w:r w:rsidR="00C95E1C">
        <w:rPr>
          <w:rFonts w:hint="eastAsia"/>
        </w:rPr>
        <w:t>시</w:t>
      </w:r>
      <w:r>
        <w:rPr>
          <w:rFonts w:hint="eastAsia"/>
        </w:rPr>
        <w:t xml:space="preserve">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457" w14:paraId="18F50EC4" w14:textId="77777777" w:rsidTr="00020457">
        <w:tc>
          <w:tcPr>
            <w:tcW w:w="9016" w:type="dxa"/>
          </w:tcPr>
          <w:p w14:paraId="09D6FBE2" w14:textId="7E411A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function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fun</w:t>
            </w:r>
            <w:r w:rsidR="00323BD3">
              <w:rPr>
                <w:rFonts w:ascii="Consolas" w:eastAsia="굴림" w:hAnsi="Consolas" w:cs="굴림" w:hint="eastAsia"/>
                <w:color w:val="4271AE"/>
                <w:kern w:val="0"/>
                <w:sz w:val="23"/>
                <w:szCs w:val="23"/>
                <w:shd w:val="clear" w:color="auto" w:fill="F7F7F7"/>
              </w:rPr>
              <w:t>c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() {</w:t>
            </w:r>
          </w:p>
          <w:p w14:paraId="1789C500" w14:textId="2A619D6F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</w:t>
            </w: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this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.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name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3E999F"/>
                <w:kern w:val="0"/>
                <w:sz w:val="23"/>
                <w:szCs w:val="23"/>
                <w:shd w:val="clear" w:color="auto" w:fill="F7F7F7"/>
              </w:rPr>
              <w:t>=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"</w:t>
            </w:r>
            <w:r w:rsidR="00323BD3">
              <w:rPr>
                <w:rFonts w:ascii="Consolas" w:eastAsia="굴림" w:hAnsi="Consolas" w:cs="굴림" w:hint="eastAsia"/>
                <w:color w:val="4D4D4C"/>
                <w:kern w:val="0"/>
                <w:sz w:val="23"/>
                <w:szCs w:val="23"/>
                <w:shd w:val="clear" w:color="auto" w:fill="F7F7F7"/>
              </w:rPr>
              <w:t>a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";</w:t>
            </w:r>
          </w:p>
          <w:p w14:paraId="1B5757CF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</w:t>
            </w: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return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{</w:t>
            </w:r>
          </w:p>
          <w:p w14:paraId="00D06CA1" w14:textId="5DBD3D9E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 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name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: "</w:t>
            </w:r>
            <w:r w:rsidR="00323BD3">
              <w:rPr>
                <w:rFonts w:ascii="Consolas" w:eastAsia="굴림" w:hAnsi="Consolas" w:cs="굴림" w:hint="eastAsia"/>
                <w:color w:val="4D4D4C"/>
                <w:kern w:val="0"/>
                <w:sz w:val="23"/>
                <w:szCs w:val="23"/>
                <w:shd w:val="clear" w:color="auto" w:fill="F7F7F7"/>
              </w:rPr>
              <w:t>b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",</w:t>
            </w:r>
          </w:p>
          <w:p w14:paraId="56E41A74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 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speak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: </w:t>
            </w: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function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() {</w:t>
            </w:r>
          </w:p>
          <w:p w14:paraId="07D7B64D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   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console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.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log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(</w:t>
            </w: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this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.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name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);</w:t>
            </w:r>
          </w:p>
          <w:p w14:paraId="797964F6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  },</w:t>
            </w:r>
          </w:p>
          <w:p w14:paraId="41232C06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};</w:t>
            </w:r>
          </w:p>
          <w:p w14:paraId="7D5CC95A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}</w:t>
            </w:r>
          </w:p>
          <w:p w14:paraId="6BA58677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</w:p>
          <w:p w14:paraId="48247E56" w14:textId="0F71356C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function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arr</w:t>
            </w:r>
            <w:r w:rsidR="00323BD3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owFunc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() {</w:t>
            </w:r>
          </w:p>
          <w:p w14:paraId="3B0F93DE" w14:textId="3B5BFB84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</w:t>
            </w: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this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.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name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3E999F"/>
                <w:kern w:val="0"/>
                <w:sz w:val="23"/>
                <w:szCs w:val="23"/>
                <w:shd w:val="clear" w:color="auto" w:fill="F7F7F7"/>
              </w:rPr>
              <w:t>=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"</w:t>
            </w:r>
            <w:r w:rsidR="00323BD3">
              <w:rPr>
                <w:rFonts w:ascii="Consolas" w:eastAsia="굴림" w:hAnsi="Consolas" w:cs="굴림" w:hint="eastAsia"/>
                <w:color w:val="4D4D4C"/>
                <w:kern w:val="0"/>
                <w:sz w:val="23"/>
                <w:szCs w:val="23"/>
                <w:shd w:val="clear" w:color="auto" w:fill="F7F7F7"/>
              </w:rPr>
              <w:t>a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";</w:t>
            </w:r>
          </w:p>
          <w:p w14:paraId="5FA87155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</w:t>
            </w: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return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{</w:t>
            </w:r>
          </w:p>
          <w:p w14:paraId="5C10A0DF" w14:textId="41D602E1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 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name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: "</w:t>
            </w:r>
            <w:r w:rsidR="00323BD3">
              <w:rPr>
                <w:rFonts w:ascii="Consolas" w:eastAsia="굴림" w:hAnsi="Consolas" w:cs="굴림" w:hint="eastAsia"/>
                <w:color w:val="4D4D4C"/>
                <w:kern w:val="0"/>
                <w:sz w:val="23"/>
                <w:szCs w:val="23"/>
                <w:shd w:val="clear" w:color="auto" w:fill="F7F7F7"/>
              </w:rPr>
              <w:t>b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",</w:t>
            </w:r>
          </w:p>
          <w:p w14:paraId="04F8606F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 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speak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: () </w:t>
            </w:r>
            <w:r w:rsidRPr="00020457">
              <w:rPr>
                <w:rFonts w:ascii="Consolas" w:eastAsia="굴림" w:hAnsi="Consolas" w:cs="굴림"/>
                <w:color w:val="3E999F"/>
                <w:kern w:val="0"/>
                <w:sz w:val="23"/>
                <w:szCs w:val="23"/>
                <w:shd w:val="clear" w:color="auto" w:fill="F7F7F7"/>
              </w:rPr>
              <w:t>=&gt;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{</w:t>
            </w:r>
          </w:p>
          <w:p w14:paraId="4798387F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   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console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.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log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(</w:t>
            </w: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this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.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name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);</w:t>
            </w:r>
          </w:p>
          <w:p w14:paraId="35BC467D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  },</w:t>
            </w:r>
          </w:p>
          <w:p w14:paraId="12E907E6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 };</w:t>
            </w:r>
          </w:p>
          <w:p w14:paraId="10E0B7E8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}</w:t>
            </w:r>
          </w:p>
          <w:p w14:paraId="17FBFF59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</w:p>
          <w:p w14:paraId="397FB86C" w14:textId="5121362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const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fun</w:t>
            </w:r>
            <w:r w:rsidR="003836A1">
              <w:rPr>
                <w:rFonts w:ascii="Consolas" w:eastAsia="굴림" w:hAnsi="Consolas" w:cs="굴림" w:hint="eastAsia"/>
                <w:color w:val="4271AE"/>
                <w:kern w:val="0"/>
                <w:sz w:val="23"/>
                <w:szCs w:val="23"/>
                <w:shd w:val="clear" w:color="auto" w:fill="F7F7F7"/>
              </w:rPr>
              <w:t>c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1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3E999F"/>
                <w:kern w:val="0"/>
                <w:sz w:val="23"/>
                <w:szCs w:val="23"/>
                <w:shd w:val="clear" w:color="auto" w:fill="F7F7F7"/>
              </w:rPr>
              <w:t>=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new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fun</w:t>
            </w:r>
            <w:r w:rsidR="003836A1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c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();</w:t>
            </w:r>
          </w:p>
          <w:p w14:paraId="73D2DED3" w14:textId="02275D59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 w:hint="eastAsia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fun</w:t>
            </w:r>
            <w:r w:rsidR="003836A1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c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1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.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speak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(); </w:t>
            </w:r>
            <w:r w:rsidRPr="00020457">
              <w:rPr>
                <w:rFonts w:ascii="Consolas" w:eastAsia="굴림" w:hAnsi="Consolas" w:cs="굴림"/>
                <w:color w:val="8E908C"/>
                <w:kern w:val="0"/>
                <w:sz w:val="23"/>
                <w:szCs w:val="23"/>
                <w:shd w:val="clear" w:color="auto" w:fill="F7F7F7"/>
              </w:rPr>
              <w:t xml:space="preserve">// </w:t>
            </w:r>
            <w:r w:rsidR="00323BD3">
              <w:rPr>
                <w:rFonts w:ascii="Consolas" w:eastAsia="굴림" w:hAnsi="Consolas" w:cs="굴림" w:hint="eastAsia"/>
                <w:color w:val="8E908C"/>
                <w:kern w:val="0"/>
                <w:sz w:val="23"/>
                <w:szCs w:val="23"/>
                <w:shd w:val="clear" w:color="auto" w:fill="F7F7F7"/>
              </w:rPr>
              <w:t>b</w:t>
            </w:r>
          </w:p>
          <w:p w14:paraId="7BBB2B73" w14:textId="77777777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</w:p>
          <w:p w14:paraId="567EE312" w14:textId="336CE095" w:rsidR="00020457" w:rsidRPr="00020457" w:rsidRDefault="00020457" w:rsidP="00020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</w:pP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const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fun</w:t>
            </w:r>
            <w:r w:rsidR="003836A1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c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2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3E999F"/>
                <w:kern w:val="0"/>
                <w:sz w:val="23"/>
                <w:szCs w:val="23"/>
                <w:shd w:val="clear" w:color="auto" w:fill="F7F7F7"/>
              </w:rPr>
              <w:t>=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8959A8"/>
                <w:kern w:val="0"/>
                <w:sz w:val="23"/>
                <w:szCs w:val="23"/>
                <w:shd w:val="clear" w:color="auto" w:fill="F7F7F7"/>
              </w:rPr>
              <w:t>new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arr</w:t>
            </w:r>
            <w:r w:rsidR="003836A1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ow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Fun</w:t>
            </w:r>
            <w:r w:rsidR="003836A1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c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();</w:t>
            </w:r>
          </w:p>
          <w:p w14:paraId="4C3E9C0A" w14:textId="3B34D761" w:rsidR="00020457" w:rsidRDefault="00020457" w:rsidP="00020457">
            <w:pPr>
              <w:rPr>
                <w:rFonts w:hint="eastAsia"/>
              </w:rPr>
            </w:pP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fun</w:t>
            </w:r>
            <w:r w:rsidR="003836A1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c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2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>.</w:t>
            </w:r>
            <w:r w:rsidRPr="00020457">
              <w:rPr>
                <w:rFonts w:ascii="Consolas" w:eastAsia="굴림" w:hAnsi="Consolas" w:cs="굴림"/>
                <w:color w:val="4271AE"/>
                <w:kern w:val="0"/>
                <w:sz w:val="23"/>
                <w:szCs w:val="23"/>
                <w:shd w:val="clear" w:color="auto" w:fill="F7F7F7"/>
              </w:rPr>
              <w:t>speak</w:t>
            </w:r>
            <w:r w:rsidRPr="00020457">
              <w:rPr>
                <w:rFonts w:ascii="Consolas" w:eastAsia="굴림" w:hAnsi="Consolas" w:cs="굴림"/>
                <w:color w:val="4D4D4C"/>
                <w:kern w:val="0"/>
                <w:sz w:val="23"/>
                <w:szCs w:val="23"/>
                <w:shd w:val="clear" w:color="auto" w:fill="F7F7F7"/>
              </w:rPr>
              <w:t xml:space="preserve">(); </w:t>
            </w:r>
            <w:r w:rsidRPr="00020457">
              <w:rPr>
                <w:rFonts w:ascii="Consolas" w:eastAsia="굴림" w:hAnsi="Consolas" w:cs="굴림"/>
                <w:color w:val="8E908C"/>
                <w:kern w:val="0"/>
                <w:sz w:val="23"/>
                <w:szCs w:val="23"/>
                <w:shd w:val="clear" w:color="auto" w:fill="F7F7F7"/>
              </w:rPr>
              <w:t xml:space="preserve">// </w:t>
            </w:r>
            <w:r w:rsidR="00323BD3">
              <w:rPr>
                <w:rFonts w:ascii="Consolas" w:eastAsia="굴림" w:hAnsi="Consolas" w:cs="굴림" w:hint="eastAsia"/>
                <w:color w:val="8E908C"/>
                <w:kern w:val="0"/>
                <w:sz w:val="23"/>
                <w:szCs w:val="23"/>
                <w:shd w:val="clear" w:color="auto" w:fill="F7F7F7"/>
              </w:rPr>
              <w:t>a</w:t>
            </w:r>
          </w:p>
        </w:tc>
      </w:tr>
      <w:tr w:rsidR="00020457" w14:paraId="2B40E758" w14:textId="77777777" w:rsidTr="00020457">
        <w:tc>
          <w:tcPr>
            <w:tcW w:w="9016" w:type="dxa"/>
          </w:tcPr>
          <w:p w14:paraId="7E24AAF5" w14:textId="77777777" w:rsidR="00020457" w:rsidRDefault="00323BD3" w:rsidP="0002045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lastRenderedPageBreak/>
              <w:t xml:space="preserve">일반 함수에서 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this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는 </w:t>
            </w:r>
            <w:r w:rsidR="008D702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함수가 호출될 때 결정되고,</w:t>
            </w:r>
            <w:r w:rsidR="008D7026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="008D702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해당 함수를 호출하는 객체를 가리킨다.</w:t>
            </w:r>
            <w:r w:rsidR="008D7026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="00C100F5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하지만 </w:t>
            </w:r>
            <w:r w:rsidR="00C100F5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arrow function</w:t>
            </w:r>
            <w:r w:rsidR="00C100F5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의 </w:t>
            </w:r>
            <w:r w:rsidR="00C100F5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this</w:t>
            </w:r>
            <w:r w:rsidR="00C100F5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는 </w:t>
            </w:r>
            <w:r w:rsidR="007F17A8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함수가 선언될 때 결정되고,</w:t>
            </w:r>
            <w:r w:rsidR="007F17A8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="00A63B0B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arrow function</w:t>
            </w:r>
            <w:r w:rsidR="00A63B0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을 선언한 </w:t>
            </w:r>
            <w:r w:rsidR="008B37E0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컨텍스트에서 </w:t>
            </w:r>
            <w:r w:rsidR="008B37E0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this</w:t>
            </w:r>
            <w:r w:rsidR="008B37E0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를 상속받는다.</w:t>
            </w:r>
            <w:r w:rsidR="008B37E0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="00A1436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따라서 a</w:t>
            </w:r>
            <w:r w:rsidR="00A1436F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rrow function</w:t>
            </w:r>
            <w:r w:rsidR="00A1436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의 </w:t>
            </w:r>
            <w:r w:rsidR="00A1436F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this</w:t>
            </w:r>
            <w:r w:rsidR="00A1436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는 </w:t>
            </w:r>
            <w:r w:rsidR="00AE670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함수가 선언된 시점에서의 </w:t>
            </w:r>
            <w:r w:rsidR="00AE670A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this</w:t>
            </w:r>
            <w:r w:rsidR="00AE670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를 그대로 가리</w:t>
            </w:r>
            <w:r w:rsidR="006825AD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킨다.</w:t>
            </w:r>
          </w:p>
          <w:p w14:paraId="4EE4A013" w14:textId="77777777" w:rsidR="00184608" w:rsidRDefault="00184608" w:rsidP="0002045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</w:pPr>
          </w:p>
          <w:p w14:paraId="704ADC79" w14:textId="77777777" w:rsidR="00184608" w:rsidRDefault="00184608" w:rsidP="0002045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예시에서 </w:t>
            </w:r>
            <w:r w:rsidR="00254564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func</w:t>
            </w:r>
            <w:r w:rsidR="00254564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="00254564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함수는 일반 함수이고,</w:t>
            </w:r>
            <w:r w:rsidR="00254564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this.name</w:t>
            </w:r>
            <w:r w:rsidR="00254564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은 함수를 호출하는 객체이다.</w:t>
            </w:r>
            <w:r w:rsidR="00254564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="00175D28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func1.speak()</w:t>
            </w:r>
            <w:r w:rsidR="00175D28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를 호출할 때 </w:t>
            </w:r>
            <w:r w:rsidR="00F72C8B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this</w:t>
            </w:r>
            <w:r w:rsidR="00F72C8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는 </w:t>
            </w:r>
            <w:r w:rsidR="00F72C8B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func1 </w:t>
            </w:r>
            <w:r w:rsidR="00F72C8B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객체이고,</w:t>
            </w:r>
            <w:r w:rsidR="00F72C8B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="00DD5CA7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func1 </w:t>
            </w:r>
            <w:r w:rsidR="00DD5CA7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객체의 </w:t>
            </w:r>
            <w:r w:rsidR="00DD5CA7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name</w:t>
            </w:r>
            <w:r w:rsidR="00DD5CA7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은 </w:t>
            </w:r>
            <w:r w:rsidR="00DD5CA7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“</w:t>
            </w:r>
            <w:r w:rsidR="00DD5CA7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b</w:t>
            </w:r>
            <w:r w:rsidR="00DD5CA7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”</w:t>
            </w:r>
            <w:r w:rsidR="00DD5CA7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이므로 </w:t>
            </w:r>
            <w:r w:rsidR="009515D5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b</w:t>
            </w:r>
            <w:r w:rsidR="009515D5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가 출력된다.</w:t>
            </w:r>
          </w:p>
          <w:p w14:paraId="27E8E956" w14:textId="77777777" w:rsidR="009515D5" w:rsidRDefault="009515D5" w:rsidP="0002045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</w:pPr>
          </w:p>
          <w:p w14:paraId="09FF893F" w14:textId="01445B81" w:rsidR="009515D5" w:rsidRPr="00184608" w:rsidRDefault="009515D5" w:rsidP="0002045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a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rrowFunc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함수는 </w:t>
            </w:r>
            <w:r w:rsidR="00A273C7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arrow function</w:t>
            </w:r>
            <w:r w:rsidR="00A273C7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이고,</w:t>
            </w:r>
            <w:r w:rsidR="00A273C7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="00BD53DE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this</w:t>
            </w:r>
            <w:r w:rsidR="00BD53DE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는 함수를 선언한 컨텍스트에서 상속받으므로 </w:t>
            </w:r>
            <w:r w:rsidR="00065A8D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arrowFunc</w:t>
            </w:r>
            <w:r w:rsidR="00065A8D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가 선언된 컨텍스트의 </w:t>
            </w:r>
            <w:r w:rsidR="00065A8D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name </w:t>
            </w:r>
            <w:r w:rsidR="00065A8D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프로퍼티인 </w:t>
            </w:r>
            <w:r w:rsidR="00065A8D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“a”</w:t>
            </w:r>
            <w:r w:rsidR="00065A8D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를 가리키게 된다.</w:t>
            </w:r>
            <w:r w:rsidR="008B2DF1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 </w:t>
            </w:r>
            <w:r w:rsidR="008B2DF1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 xml:space="preserve">따라서 </w:t>
            </w:r>
            <w:r w:rsidR="008B2DF1">
              <w:rPr>
                <w:rFonts w:asciiTheme="majorHAnsi" w:eastAsiaTheme="majorHAnsi" w:hAnsiTheme="majorHAnsi" w:cs="굴림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“a”</w:t>
            </w:r>
            <w:r w:rsidR="008B2DF1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 w:val="23"/>
                <w:szCs w:val="23"/>
                <w:shd w:val="clear" w:color="auto" w:fill="F7F7F7"/>
              </w:rPr>
              <w:t>가 출력된다.</w:t>
            </w:r>
          </w:p>
        </w:tc>
      </w:tr>
    </w:tbl>
    <w:p w14:paraId="5B45790F" w14:textId="73F7D573" w:rsidR="00020457" w:rsidRDefault="00020457" w:rsidP="00020457">
      <w:pPr>
        <w:rPr>
          <w:rFonts w:hint="eastAsia"/>
        </w:rPr>
      </w:pPr>
    </w:p>
    <w:sectPr w:rsidR="00020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807AD"/>
    <w:multiLevelType w:val="hybridMultilevel"/>
    <w:tmpl w:val="8208EB18"/>
    <w:lvl w:ilvl="0" w:tplc="C1C89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6184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9D"/>
    <w:rsid w:val="00020457"/>
    <w:rsid w:val="00065A8D"/>
    <w:rsid w:val="00092645"/>
    <w:rsid w:val="0011441E"/>
    <w:rsid w:val="00120402"/>
    <w:rsid w:val="00175D28"/>
    <w:rsid w:val="00184608"/>
    <w:rsid w:val="001A5C03"/>
    <w:rsid w:val="00200DEE"/>
    <w:rsid w:val="00230ADA"/>
    <w:rsid w:val="00254564"/>
    <w:rsid w:val="00270BC2"/>
    <w:rsid w:val="002F5ECA"/>
    <w:rsid w:val="00323BD3"/>
    <w:rsid w:val="003836A1"/>
    <w:rsid w:val="00391079"/>
    <w:rsid w:val="003C6EE4"/>
    <w:rsid w:val="004530A3"/>
    <w:rsid w:val="004571EC"/>
    <w:rsid w:val="00472EE3"/>
    <w:rsid w:val="006825AD"/>
    <w:rsid w:val="006C50A8"/>
    <w:rsid w:val="00715C06"/>
    <w:rsid w:val="0076589D"/>
    <w:rsid w:val="007F17A8"/>
    <w:rsid w:val="008032CC"/>
    <w:rsid w:val="00852D7E"/>
    <w:rsid w:val="00876402"/>
    <w:rsid w:val="008B0784"/>
    <w:rsid w:val="008B2DF1"/>
    <w:rsid w:val="008B37E0"/>
    <w:rsid w:val="008D7026"/>
    <w:rsid w:val="008F52FC"/>
    <w:rsid w:val="00903B92"/>
    <w:rsid w:val="009306C6"/>
    <w:rsid w:val="00937AC0"/>
    <w:rsid w:val="009515D5"/>
    <w:rsid w:val="00993AF6"/>
    <w:rsid w:val="00A03C0C"/>
    <w:rsid w:val="00A1436F"/>
    <w:rsid w:val="00A273C7"/>
    <w:rsid w:val="00A63B0B"/>
    <w:rsid w:val="00A71826"/>
    <w:rsid w:val="00AA07BC"/>
    <w:rsid w:val="00AA5E0B"/>
    <w:rsid w:val="00AD027E"/>
    <w:rsid w:val="00AE670A"/>
    <w:rsid w:val="00B370FD"/>
    <w:rsid w:val="00B723FC"/>
    <w:rsid w:val="00B92794"/>
    <w:rsid w:val="00B9427D"/>
    <w:rsid w:val="00BD53DE"/>
    <w:rsid w:val="00C100F5"/>
    <w:rsid w:val="00C27574"/>
    <w:rsid w:val="00C95E1C"/>
    <w:rsid w:val="00CF5477"/>
    <w:rsid w:val="00DD5CA7"/>
    <w:rsid w:val="00DE3475"/>
    <w:rsid w:val="00E0206A"/>
    <w:rsid w:val="00F27642"/>
    <w:rsid w:val="00F72C8B"/>
    <w:rsid w:val="00FA72DE"/>
    <w:rsid w:val="00FB00FB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60AC"/>
  <w15:chartTrackingRefBased/>
  <w15:docId w15:val="{4CE36327-D65B-4172-86A7-FBC10C02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1EC"/>
    <w:pPr>
      <w:ind w:leftChars="400" w:left="800"/>
    </w:pPr>
  </w:style>
  <w:style w:type="table" w:styleId="a4">
    <w:name w:val="Table Grid"/>
    <w:basedOn w:val="a1"/>
    <w:uiPriority w:val="39"/>
    <w:rsid w:val="0002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d">
    <w:name w:val="kd"/>
    <w:basedOn w:val="a0"/>
    <w:rsid w:val="00020457"/>
  </w:style>
  <w:style w:type="character" w:customStyle="1" w:styleId="nx">
    <w:name w:val="nx"/>
    <w:basedOn w:val="a0"/>
    <w:rsid w:val="00020457"/>
  </w:style>
  <w:style w:type="character" w:customStyle="1" w:styleId="p">
    <w:name w:val="p"/>
    <w:basedOn w:val="a0"/>
    <w:rsid w:val="00020457"/>
  </w:style>
  <w:style w:type="character" w:customStyle="1" w:styleId="k">
    <w:name w:val="k"/>
    <w:basedOn w:val="a0"/>
    <w:rsid w:val="00020457"/>
  </w:style>
  <w:style w:type="character" w:customStyle="1" w:styleId="o">
    <w:name w:val="o"/>
    <w:basedOn w:val="a0"/>
    <w:rsid w:val="00020457"/>
  </w:style>
  <w:style w:type="character" w:customStyle="1" w:styleId="dl">
    <w:name w:val="dl"/>
    <w:basedOn w:val="a0"/>
    <w:rsid w:val="00020457"/>
  </w:style>
  <w:style w:type="character" w:customStyle="1" w:styleId="s2">
    <w:name w:val="s2"/>
    <w:basedOn w:val="a0"/>
    <w:rsid w:val="00020457"/>
  </w:style>
  <w:style w:type="character" w:customStyle="1" w:styleId="na">
    <w:name w:val="na"/>
    <w:basedOn w:val="a0"/>
    <w:rsid w:val="00020457"/>
  </w:style>
  <w:style w:type="character" w:customStyle="1" w:styleId="c1">
    <w:name w:val="c1"/>
    <w:basedOn w:val="a0"/>
    <w:rsid w:val="00020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김준하</dc:creator>
  <cp:keywords/>
  <dc:description/>
  <cp:lastModifiedBy>김준하</cp:lastModifiedBy>
  <cp:revision>61</cp:revision>
  <dcterms:created xsi:type="dcterms:W3CDTF">2023-05-11T10:02:00Z</dcterms:created>
  <dcterms:modified xsi:type="dcterms:W3CDTF">2023-05-11T14:37:00Z</dcterms:modified>
</cp:coreProperties>
</file>