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 Narrow" w:hAnsi="Arial Narrow"/>
          <w:sz w:val="24"/>
        </w:rPr>
      </w:pPr>
      <w:r>
        <w:drawing>
          <wp:anchor behindDoc="0" distT="0" distB="0" distL="114300" distR="120015" simplePos="0" locked="0" layoutInCell="0" allowOverlap="1" relativeHeight="3">
            <wp:simplePos x="0" y="0"/>
            <wp:positionH relativeFrom="column">
              <wp:posOffset>5492750</wp:posOffset>
            </wp:positionH>
            <wp:positionV relativeFrom="paragraph">
              <wp:posOffset>3175</wp:posOffset>
            </wp:positionV>
            <wp:extent cx="661670" cy="850265"/>
            <wp:effectExtent l="0" t="0" r="0" b="0"/>
            <wp:wrapTight wrapText="bothSides">
              <wp:wrapPolygon edited="0">
                <wp:start x="9663" y="0"/>
                <wp:lineTo x="-259" y="12054"/>
                <wp:lineTo x="-259" y="18098"/>
                <wp:lineTo x="6006" y="20681"/>
                <wp:lineTo x="6006" y="21120"/>
                <wp:lineTo x="15423" y="21120"/>
                <wp:lineTo x="18566" y="20681"/>
                <wp:lineTo x="21698" y="17226"/>
                <wp:lineTo x="21698" y="13342"/>
                <wp:lineTo x="18566" y="6865"/>
                <wp:lineTo x="13847" y="0"/>
                <wp:lineTo x="9663" y="0"/>
              </wp:wrapPolygon>
            </wp:wrapTight>
            <wp:docPr id="1" name="Shap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pt-BR"/>
        </w:rPr>
        <w:t xml:space="preserve">IFBA – Instituto Federal de Educação, Ciência e Tecnologia da Bahia </w:t>
      </w:r>
    </w:p>
    <w:p>
      <w:pPr>
        <w:pStyle w:val="Normal"/>
        <w:bidi w:val="0"/>
        <w:jc w:val="center"/>
        <w:rPr>
          <w:rFonts w:ascii="Arial Narrow" w:hAnsi="Arial Narrow"/>
          <w:sz w:val="24"/>
          <w:szCs w:val="24"/>
        </w:rPr>
      </w:pPr>
      <w:r>
        <w:rPr>
          <w:b/>
          <w:bCs/>
          <w:sz w:val="24"/>
          <w:szCs w:val="24"/>
          <w:lang w:val="pt-BR"/>
        </w:rPr>
        <w:t>Departamento de Ciência da Computação</w:t>
      </w:r>
    </w:p>
    <w:p>
      <w:pPr>
        <w:pStyle w:val="Normal"/>
        <w:bidi w:val="0"/>
        <w:jc w:val="center"/>
        <w:rPr>
          <w:rFonts w:ascii="Arial Narrow" w:hAnsi="Arial Narrow"/>
          <w:sz w:val="24"/>
          <w:szCs w:val="24"/>
        </w:rPr>
      </w:pPr>
      <w:r>
        <w:rPr>
          <w:b/>
          <w:bCs/>
          <w:sz w:val="24"/>
          <w:szCs w:val="24"/>
          <w:lang w:val="pt-BR"/>
        </w:rPr>
        <w:t>Graduação Tecnológica em Análise e Desenvolvimento de Sistemas</w:t>
      </w:r>
    </w:p>
    <w:p>
      <w:pPr>
        <w:pStyle w:val="Normal"/>
        <w:bidi w:val="0"/>
        <w:jc w:val="center"/>
        <w:rPr>
          <w:rFonts w:ascii="Arial Narrow" w:hAnsi="Arial Narrow"/>
          <w:sz w:val="24"/>
          <w:szCs w:val="24"/>
        </w:rPr>
      </w:pPr>
      <w:r>
        <w:rPr>
          <w:sz w:val="24"/>
          <w:szCs w:val="24"/>
          <w:lang w:val="pt-BR"/>
        </w:rPr>
        <w:t>INF011 – Padrões de Projeto</w:t>
      </w:r>
    </w:p>
    <w:p>
      <w:pPr>
        <w:pStyle w:val="Normal"/>
        <w:bidi w:val="0"/>
        <w:jc w:val="center"/>
        <w:rPr>
          <w:rFonts w:ascii="Arial Narrow" w:hAnsi="Arial Narrow"/>
          <w:sz w:val="24"/>
          <w:szCs w:val="24"/>
        </w:rPr>
      </w:pPr>
      <w:r>
        <w:rPr>
          <w:b/>
          <w:bCs/>
          <w:sz w:val="24"/>
          <w:szCs w:val="24"/>
          <w:lang w:val="pt-BR"/>
        </w:rPr>
        <w:t>Prof.:</w:t>
      </w:r>
      <w:r>
        <w:rPr>
          <w:sz w:val="24"/>
          <w:szCs w:val="24"/>
          <w:lang w:val="pt-BR"/>
        </w:rPr>
        <w:t xml:space="preserve"> Frederico Barboza </w:t>
      </w:r>
      <w:r>
        <w:rPr>
          <w:b/>
          <w:bCs/>
          <w:sz w:val="24"/>
          <w:szCs w:val="24"/>
          <w:lang w:val="pt-BR"/>
        </w:rPr>
        <w:t>Data:</w:t>
      </w:r>
      <w:r>
        <w:rPr>
          <w:sz w:val="24"/>
          <w:szCs w:val="24"/>
          <w:lang w:val="pt-BR"/>
        </w:rPr>
        <w:t xml:space="preserve"> </w:t>
      </w:r>
      <w:r>
        <w:rPr>
          <w:rFonts w:eastAsia="DejaVu Sans" w:cs="Noto Sans Devanagari"/>
          <w:color w:val="00000A"/>
          <w:sz w:val="24"/>
          <w:szCs w:val="24"/>
          <w:lang w:val="pt-BR"/>
        </w:rPr>
        <w:t>14</w:t>
      </w:r>
      <w:r>
        <w:rPr>
          <w:sz w:val="24"/>
          <w:szCs w:val="24"/>
          <w:lang w:val="pt-BR"/>
        </w:rPr>
        <w:t>/</w:t>
      </w:r>
      <w:r>
        <w:rPr>
          <w:rFonts w:eastAsia="DejaVu Sans" w:cs="Noto Sans Devanagari"/>
          <w:color w:val="00000A"/>
          <w:sz w:val="24"/>
          <w:szCs w:val="24"/>
          <w:lang w:val="pt-BR"/>
        </w:rPr>
        <w:t>10</w:t>
      </w:r>
      <w:r>
        <w:rPr>
          <w:sz w:val="24"/>
          <w:szCs w:val="24"/>
          <w:lang w:val="pt-BR"/>
        </w:rPr>
        <w:t>/20</w:t>
      </w:r>
      <w:r>
        <w:rPr>
          <w:rFonts w:eastAsia="DejaVu Sans" w:cs="Noto Sans Devanagari"/>
          <w:color w:val="00000A"/>
          <w:sz w:val="24"/>
          <w:szCs w:val="24"/>
          <w:lang w:val="pt-BR"/>
        </w:rPr>
        <w:t>21</w:t>
      </w:r>
    </w:p>
    <w:p>
      <w:pPr>
        <w:pStyle w:val="Normal"/>
        <w:bidi w:val="0"/>
        <w:jc w:val="center"/>
        <w:rPr>
          <w:rFonts w:ascii="Arial Narrow" w:hAnsi="Arial Narrow"/>
          <w:sz w:val="24"/>
          <w:szCs w:val="24"/>
          <w:lang w:val="pt-BR"/>
        </w:rPr>
      </w:pPr>
      <w:r>
        <w:rPr>
          <w:rFonts w:ascii="Arial Narrow" w:hAnsi="Arial Narrow"/>
          <w:sz w:val="24"/>
          <w:szCs w:val="24"/>
          <w:lang w:val="pt-BR"/>
        </w:rPr>
      </w:r>
    </w:p>
    <w:p>
      <w:pPr>
        <w:pStyle w:val="Normal"/>
        <w:bidi w:val="0"/>
        <w:jc w:val="center"/>
        <w:rPr>
          <w:rFonts w:ascii="Arial Narrow" w:hAnsi="Arial Narrow"/>
          <w:sz w:val="24"/>
          <w:szCs w:val="24"/>
        </w:rPr>
      </w:pPr>
      <w:r>
        <w:rPr>
          <w:sz w:val="24"/>
          <w:szCs w:val="24"/>
          <w:lang w:val="pt-BR"/>
        </w:rPr>
        <w:t>Aluno: _______________________________________________________ Nota: ___________</w:t>
      </w:r>
    </w:p>
    <w:p>
      <w:pPr>
        <w:pStyle w:val="Normal"/>
        <w:bidi w:val="0"/>
        <w:jc w:val="left"/>
        <w:rPr>
          <w:rFonts w:ascii="Arial Narrow" w:hAnsi="Arial Narrow"/>
          <w:sz w:val="24"/>
          <w:szCs w:val="24"/>
          <w:lang w:val="pt-BR"/>
        </w:rPr>
      </w:pPr>
      <w:r>
        <w:rPr>
          <w:rFonts w:ascii="Arial Narrow" w:hAnsi="Arial Narrow"/>
          <w:sz w:val="24"/>
          <w:szCs w:val="24"/>
          <w:lang w:val="pt-BR"/>
        </w:rPr>
      </w:r>
    </w:p>
    <w:p>
      <w:pPr>
        <w:pStyle w:val="Normal"/>
        <w:bidi w:val="0"/>
        <w:jc w:val="center"/>
        <w:rPr>
          <w:rFonts w:ascii="Arial Narrow" w:hAnsi="Arial Narrow"/>
          <w:sz w:val="24"/>
          <w:szCs w:val="24"/>
        </w:rPr>
      </w:pPr>
      <w:r>
        <w:rPr>
          <w:b/>
          <w:bCs/>
          <w:sz w:val="24"/>
          <w:szCs w:val="24"/>
          <w:lang w:val="pt-BR"/>
        </w:rPr>
        <w:t>I</w:t>
      </w:r>
      <w:r>
        <w:rPr>
          <w:b/>
          <w:bCs/>
          <w:sz w:val="24"/>
          <w:szCs w:val="24"/>
          <w:vertAlign w:val="superscript"/>
          <w:lang w:val="pt-BR"/>
        </w:rPr>
        <w:t>a</w:t>
      </w:r>
      <w:r>
        <w:rPr>
          <w:b/>
          <w:bCs/>
          <w:sz w:val="24"/>
          <w:szCs w:val="24"/>
          <w:lang w:val="pt-BR"/>
        </w:rPr>
        <w:t xml:space="preserve"> Avaliação Individual – 20</w:t>
      </w:r>
      <w:r>
        <w:rPr>
          <w:rFonts w:eastAsia="DejaVu Sans" w:cs="Noto Sans Devanagari"/>
          <w:b/>
          <w:bCs/>
          <w:color w:val="00000A"/>
          <w:sz w:val="24"/>
          <w:szCs w:val="24"/>
          <w:lang w:val="pt-BR"/>
        </w:rPr>
        <w:t>21</w:t>
      </w:r>
      <w:r>
        <w:rPr>
          <w:b/>
          <w:bCs/>
          <w:sz w:val="24"/>
          <w:szCs w:val="24"/>
          <w:lang w:val="pt-BR"/>
        </w:rPr>
        <w:t>.2</w:t>
      </w:r>
    </w:p>
    <w:p>
      <w:pPr>
        <w:pStyle w:val="Normal"/>
        <w:bidi w:val="0"/>
        <w:jc w:val="center"/>
        <w:rPr>
          <w:rFonts w:ascii="Arial Narrow" w:hAnsi="Arial Narrow"/>
          <w:sz w:val="24"/>
          <w:szCs w:val="24"/>
          <w:lang w:val="pt-BR"/>
        </w:rPr>
      </w:pPr>
      <w:r>
        <w:rPr>
          <w:rFonts w:ascii="Arial Narrow" w:hAnsi="Arial Narrow"/>
          <w:sz w:val="24"/>
          <w:szCs w:val="24"/>
          <w:lang w:val="pt-BR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As questões desta avaliação são baseadas no seguinte cenário de classes: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Deseja-se criar um sistema que permita a venda de produtos de ensino-aprendizagem sobre Padrões de Projeto (livros, cursos, disciplinas isoladas, etc.). Todos os produtos terão código único e preço. Os livros, além destes atributos, terão nome e isbn, As disciplinas isoladas terão nome e carga horária e registrarão a carga horária concluída do comprador. Os cursos são produtos compostos por uma lista de disciplinas isoladas e livros que são adquiridos em conjunto. A equipe de projeto propôs o seguinte diagrama para representar o domínio do sistema.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sz w:val="22"/>
          <w:szCs w:val="2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46355</wp:posOffset>
            </wp:positionH>
            <wp:positionV relativeFrom="paragraph">
              <wp:posOffset>26670</wp:posOffset>
            </wp:positionV>
            <wp:extent cx="3635375" cy="242887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Uma aplicação deseja poder criar produtos de forma a considerar alguns requisitos. Considerando os requisitos abaixo apresentados e o domínio acima descrito para resolver os seguintes problemas: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Forneça um esquema de criação de produtos, que permita a criação de instâncias de Livros e Disciplinas, sem que isto gere impacto na aplicação. A classe cliente precisa ser isolada do processo de criação e do conhecimento sobre os tipos concretos, de forma a não ser impactada pelo oferecimento de novos tipos de Produtos. Use um </w:t>
      </w:r>
      <w:r>
        <w:rPr>
          <w:i/>
          <w:iCs/>
          <w:sz w:val="22"/>
          <w:szCs w:val="22"/>
        </w:rPr>
        <w:t>enum</w:t>
      </w:r>
      <w:r>
        <w:rPr>
          <w:sz w:val="22"/>
          <w:szCs w:val="22"/>
        </w:rPr>
        <w:t xml:space="preserve"> para definir o tipo de produto a ser criado. No método de criação, permita também, que seja fornecido o código e o nome do produto em instanciação.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Forneça um esquema de criação de cursos, que permita a criação passo a passo de um curso qualquer, desde o fornecimento do nome e do código até a adição de disciplinas e livros. Por exemplo, a cliente poderia criar um Curso de nome ‘padrões criacionais’ com as disciplinas ‘Factory Method’, ‘Abstract Factory’ e o livro ‘Padrões de Projeto’. Aproveite o esquema de criação desenvolvido para permitir a instanciação de um objeto, que represente a Ementa de um curso. A ementa irá representar um documento com nome, código do curso, disciplinas, CH, etc.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Forneça um esquema de criação, que permita, que cursos criados a partir do esquema desenvolvido na questão 2, possam ser registrados em uma estrutura que permita sua recuperação a partir de seu nome e serem utilizados como modelos, para geração de novas instâncias de cursos iguais àqueles registrados. Esta geração deve contemplar o fato de que os novos cursos criados devem ser independentes do curso usado como modelo, pois os alunos devem cursar de forma autônoma, modificando o estado da instância adquirida de forma independente (carga horária cursada). Garanta que exista uma instância única deste “catálogo” de cursos da instituição.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Narro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</TotalTime>
  <Application>LibreOffice/7.2.1.2$Windows_X86_64 LibreOffice_project/87b77fad49947c1441b67c559c339af8f3517e22</Application>
  <AppVersion>15.0000</AppVersion>
  <Pages>1</Pages>
  <Words>443</Words>
  <Characters>2417</Characters>
  <CharactersWithSpaces>2848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2021-10-14T11:14:19Z</dcterms:created>
  <dc:creator/>
  <dc:description/>
  <dc:language>pt-BR</dc:language>
  <cp:lastModifiedBy/>
  <dcterms:modified xsi:type="dcterms:W3CDTF">2021-10-14T20:12:13Z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