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76FE6" w14:textId="1A4A08FC" w:rsidR="002E10F9" w:rsidRDefault="002E10F9" w:rsidP="002E10F9">
      <w:pPr>
        <w:jc w:val="center"/>
        <w:rPr>
          <w:rFonts w:ascii="Times New Roman" w:hAnsi="Times New Roman" w:cs="Times New Roman"/>
          <w:b/>
          <w:bCs/>
          <w:sz w:val="40"/>
          <w:szCs w:val="40"/>
        </w:rPr>
      </w:pPr>
      <w:r>
        <w:rPr>
          <w:rFonts w:ascii="Times New Roman" w:hAnsi="Times New Roman" w:cs="Times New Roman"/>
          <w:b/>
          <w:bCs/>
          <w:sz w:val="40"/>
          <w:szCs w:val="40"/>
        </w:rPr>
        <w:t>Employee Skill-Gap Analysis and Training Recommendation System</w:t>
      </w:r>
    </w:p>
    <w:p w14:paraId="01E5FBCC" w14:textId="31DFBB5E" w:rsidR="00DC669F" w:rsidRDefault="00DC669F" w:rsidP="00DC669F">
      <w:pPr>
        <w:jc w:val="center"/>
        <w:rPr>
          <w:rFonts w:ascii="Times New Roman" w:hAnsi="Times New Roman" w:cs="Times New Roman"/>
          <w:b/>
          <w:bCs/>
          <w:sz w:val="40"/>
          <w:szCs w:val="40"/>
        </w:rPr>
      </w:pPr>
      <w:r>
        <w:rPr>
          <w:rFonts w:ascii="Times New Roman" w:hAnsi="Times New Roman" w:cs="Times New Roman"/>
          <w:b/>
          <w:bCs/>
          <w:sz w:val="40"/>
          <w:szCs w:val="40"/>
        </w:rPr>
        <w:t>CASE STUDY ANALYSIS REPORT</w:t>
      </w:r>
    </w:p>
    <w:p w14:paraId="23AEAAD0" w14:textId="3E2351FB" w:rsidR="008A0564" w:rsidRDefault="00DC669F" w:rsidP="00DC669F">
      <w:pPr>
        <w:jc w:val="center"/>
        <w:rPr>
          <w:rFonts w:ascii="Times New Roman" w:hAnsi="Times New Roman" w:cs="Times New Roman"/>
          <w:b/>
          <w:bCs/>
          <w:sz w:val="40"/>
          <w:szCs w:val="40"/>
        </w:rPr>
      </w:pPr>
      <w:r>
        <w:rPr>
          <w:rFonts w:ascii="Times New Roman" w:hAnsi="Times New Roman" w:cs="Times New Roman"/>
          <w:b/>
          <w:bCs/>
          <w:sz w:val="40"/>
          <w:szCs w:val="40"/>
        </w:rPr>
        <w:t>Assessment Tool-1 CO1</w:t>
      </w:r>
    </w:p>
    <w:p w14:paraId="76E8CE72" w14:textId="515CABB4" w:rsidR="003527E6" w:rsidRDefault="008A0564" w:rsidP="000C20B9">
      <w:pPr>
        <w:jc w:val="center"/>
        <w:rPr>
          <w:rFonts w:ascii="Times New Roman" w:hAnsi="Times New Roman" w:cs="Times New Roman"/>
          <w:b/>
          <w:bCs/>
          <w:sz w:val="40"/>
          <w:szCs w:val="40"/>
        </w:rPr>
      </w:pPr>
      <w:r>
        <w:rPr>
          <w:rFonts w:ascii="Times New Roman" w:hAnsi="Times New Roman" w:cs="Times New Roman"/>
          <w:b/>
          <w:bCs/>
          <w:sz w:val="40"/>
          <w:szCs w:val="40"/>
        </w:rPr>
        <w:t>Submitted in the partial fulfilment for the Course of</w:t>
      </w:r>
    </w:p>
    <w:p w14:paraId="27A07019" w14:textId="371F47D4" w:rsidR="008A0564" w:rsidRDefault="008A0564" w:rsidP="003527E6">
      <w:pPr>
        <w:jc w:val="center"/>
        <w:rPr>
          <w:rFonts w:ascii="Times New Roman" w:hAnsi="Times New Roman" w:cs="Times New Roman"/>
          <w:b/>
          <w:bCs/>
          <w:sz w:val="40"/>
          <w:szCs w:val="40"/>
        </w:rPr>
      </w:pPr>
      <w:r>
        <w:rPr>
          <w:rFonts w:ascii="Times New Roman" w:hAnsi="Times New Roman" w:cs="Times New Roman"/>
          <w:b/>
          <w:bCs/>
          <w:sz w:val="40"/>
          <w:szCs w:val="40"/>
        </w:rPr>
        <w:t>CSA</w:t>
      </w:r>
      <w:r w:rsidR="003527E6">
        <w:rPr>
          <w:rFonts w:ascii="Times New Roman" w:hAnsi="Times New Roman" w:cs="Times New Roman"/>
          <w:b/>
          <w:bCs/>
          <w:sz w:val="40"/>
          <w:szCs w:val="40"/>
        </w:rPr>
        <w:t>1012</w:t>
      </w:r>
      <w:r>
        <w:rPr>
          <w:rFonts w:ascii="Times New Roman" w:hAnsi="Times New Roman" w:cs="Times New Roman"/>
          <w:b/>
          <w:bCs/>
          <w:sz w:val="40"/>
          <w:szCs w:val="40"/>
        </w:rPr>
        <w:t>-</w:t>
      </w:r>
      <w:r w:rsidR="003527E6">
        <w:rPr>
          <w:rFonts w:ascii="Times New Roman" w:hAnsi="Times New Roman" w:cs="Times New Roman"/>
          <w:b/>
          <w:bCs/>
          <w:sz w:val="40"/>
          <w:szCs w:val="40"/>
        </w:rPr>
        <w:t xml:space="preserve">Software Engineering </w:t>
      </w:r>
    </w:p>
    <w:p w14:paraId="037E394B" w14:textId="15021887" w:rsidR="008A0564" w:rsidRDefault="008A0564" w:rsidP="003527E6">
      <w:pPr>
        <w:jc w:val="center"/>
        <w:rPr>
          <w:rFonts w:ascii="Times New Roman" w:hAnsi="Times New Roman" w:cs="Times New Roman"/>
          <w:b/>
          <w:bCs/>
          <w:sz w:val="40"/>
          <w:szCs w:val="40"/>
        </w:rPr>
      </w:pPr>
      <w:r>
        <w:rPr>
          <w:rFonts w:ascii="Times New Roman" w:hAnsi="Times New Roman" w:cs="Times New Roman"/>
          <w:b/>
          <w:bCs/>
          <w:sz w:val="40"/>
          <w:szCs w:val="40"/>
        </w:rPr>
        <w:t>Bachelor of technology</w:t>
      </w:r>
    </w:p>
    <w:p w14:paraId="766DF315" w14:textId="2EF5773D" w:rsidR="008A0564" w:rsidRDefault="008A0564" w:rsidP="00406789">
      <w:pPr>
        <w:jc w:val="center"/>
        <w:rPr>
          <w:rFonts w:ascii="Times New Roman" w:hAnsi="Times New Roman" w:cs="Times New Roman"/>
          <w:b/>
          <w:bCs/>
          <w:sz w:val="40"/>
          <w:szCs w:val="40"/>
        </w:rPr>
      </w:pPr>
      <w:r>
        <w:rPr>
          <w:rFonts w:ascii="Times New Roman" w:hAnsi="Times New Roman" w:cs="Times New Roman"/>
          <w:b/>
          <w:bCs/>
          <w:sz w:val="40"/>
          <w:szCs w:val="40"/>
        </w:rPr>
        <w:t>I</w:t>
      </w:r>
      <w:r w:rsidR="00406789">
        <w:rPr>
          <w:rFonts w:ascii="Times New Roman" w:hAnsi="Times New Roman" w:cs="Times New Roman"/>
          <w:b/>
          <w:bCs/>
          <w:sz w:val="40"/>
          <w:szCs w:val="40"/>
        </w:rPr>
        <w:t>N</w:t>
      </w:r>
    </w:p>
    <w:p w14:paraId="49714E14" w14:textId="006B4C75" w:rsidR="008A0564" w:rsidRDefault="000C20B9" w:rsidP="00ED7029">
      <w:pPr>
        <w:jc w:val="center"/>
        <w:rPr>
          <w:rFonts w:ascii="Times New Roman" w:hAnsi="Times New Roman" w:cs="Times New Roman"/>
          <w:b/>
          <w:bCs/>
          <w:sz w:val="40"/>
          <w:szCs w:val="40"/>
        </w:rPr>
      </w:pPr>
      <w:r>
        <w:rPr>
          <w:rFonts w:ascii="Times New Roman" w:hAnsi="Times New Roman" w:cs="Times New Roman"/>
          <w:b/>
          <w:bCs/>
          <w:sz w:val="40"/>
          <w:szCs w:val="40"/>
        </w:rPr>
        <w:t>Artificial intelligence and Data science</w:t>
      </w:r>
    </w:p>
    <w:p w14:paraId="4A224CAC" w14:textId="1337F126" w:rsidR="008A0564" w:rsidRDefault="00A46FE1" w:rsidP="00A46FE1">
      <w:pPr>
        <w:jc w:val="center"/>
        <w:rPr>
          <w:rFonts w:ascii="Times New Roman" w:hAnsi="Times New Roman" w:cs="Times New Roman"/>
          <w:b/>
          <w:bCs/>
          <w:sz w:val="40"/>
          <w:szCs w:val="40"/>
        </w:rPr>
      </w:pPr>
      <w:r>
        <w:rPr>
          <w:rFonts w:ascii="Times New Roman" w:hAnsi="Times New Roman" w:cs="Times New Roman"/>
          <w:b/>
          <w:bCs/>
          <w:sz w:val="40"/>
          <w:szCs w:val="40"/>
        </w:rPr>
        <w:t xml:space="preserve">    </w:t>
      </w:r>
      <w:r w:rsidR="008A0564">
        <w:rPr>
          <w:rFonts w:ascii="Times New Roman" w:hAnsi="Times New Roman" w:cs="Times New Roman"/>
          <w:b/>
          <w:bCs/>
          <w:sz w:val="40"/>
          <w:szCs w:val="40"/>
        </w:rPr>
        <w:t>Submitted by</w:t>
      </w:r>
    </w:p>
    <w:p w14:paraId="41BB8846" w14:textId="00E9EFF2" w:rsidR="008A0564" w:rsidRDefault="008A0564" w:rsidP="00A46FE1">
      <w:pPr>
        <w:jc w:val="center"/>
        <w:rPr>
          <w:rFonts w:ascii="Times New Roman" w:hAnsi="Times New Roman" w:cs="Times New Roman"/>
          <w:b/>
          <w:bCs/>
          <w:sz w:val="40"/>
          <w:szCs w:val="40"/>
        </w:rPr>
      </w:pPr>
      <w:r>
        <w:rPr>
          <w:rFonts w:ascii="Times New Roman" w:hAnsi="Times New Roman" w:cs="Times New Roman"/>
          <w:b/>
          <w:bCs/>
          <w:sz w:val="40"/>
          <w:szCs w:val="40"/>
        </w:rPr>
        <w:t>POOJA</w:t>
      </w:r>
      <w:r w:rsidR="000D3AC7">
        <w:rPr>
          <w:rFonts w:ascii="Times New Roman" w:hAnsi="Times New Roman" w:cs="Times New Roman"/>
          <w:b/>
          <w:bCs/>
          <w:sz w:val="40"/>
          <w:szCs w:val="40"/>
        </w:rPr>
        <w:t xml:space="preserve"> S</w:t>
      </w:r>
      <w:r>
        <w:rPr>
          <w:rFonts w:ascii="Times New Roman" w:hAnsi="Times New Roman" w:cs="Times New Roman"/>
          <w:b/>
          <w:bCs/>
          <w:sz w:val="40"/>
          <w:szCs w:val="40"/>
        </w:rPr>
        <w:t xml:space="preserve"> (192524211)</w:t>
      </w:r>
    </w:p>
    <w:p w14:paraId="73241496" w14:textId="636C08C5" w:rsidR="008A0564" w:rsidRDefault="008A0564" w:rsidP="00A46FE1">
      <w:pPr>
        <w:jc w:val="center"/>
        <w:rPr>
          <w:rFonts w:ascii="Times New Roman" w:hAnsi="Times New Roman" w:cs="Times New Roman"/>
          <w:b/>
          <w:bCs/>
          <w:sz w:val="40"/>
          <w:szCs w:val="40"/>
        </w:rPr>
      </w:pPr>
      <w:r>
        <w:rPr>
          <w:rFonts w:ascii="Times New Roman" w:hAnsi="Times New Roman" w:cs="Times New Roman"/>
          <w:b/>
          <w:bCs/>
          <w:sz w:val="40"/>
          <w:szCs w:val="40"/>
        </w:rPr>
        <w:t>Under the Supervision of</w:t>
      </w:r>
    </w:p>
    <w:p w14:paraId="4A36B57A" w14:textId="67581268" w:rsidR="008A0564" w:rsidRDefault="008A0564" w:rsidP="008A0564">
      <w:pPr>
        <w:jc w:val="center"/>
        <w:rPr>
          <w:rFonts w:ascii="Times New Roman" w:hAnsi="Times New Roman" w:cs="Times New Roman"/>
          <w:b/>
          <w:bCs/>
          <w:sz w:val="40"/>
          <w:szCs w:val="40"/>
        </w:rPr>
      </w:pPr>
      <w:r>
        <w:rPr>
          <w:rFonts w:ascii="Times New Roman" w:hAnsi="Times New Roman" w:cs="Times New Roman"/>
          <w:b/>
          <w:bCs/>
          <w:sz w:val="40"/>
          <w:szCs w:val="40"/>
        </w:rPr>
        <w:t>Dr</w:t>
      </w:r>
      <w:r w:rsidR="00140CC1">
        <w:rPr>
          <w:rFonts w:ascii="Times New Roman" w:hAnsi="Times New Roman" w:cs="Times New Roman"/>
          <w:b/>
          <w:bCs/>
          <w:sz w:val="40"/>
          <w:szCs w:val="40"/>
        </w:rPr>
        <w:t xml:space="preserve"> </w:t>
      </w:r>
      <w:r>
        <w:rPr>
          <w:rFonts w:ascii="Times New Roman" w:hAnsi="Times New Roman" w:cs="Times New Roman"/>
          <w:b/>
          <w:bCs/>
          <w:sz w:val="40"/>
          <w:szCs w:val="40"/>
        </w:rPr>
        <w:t>.</w:t>
      </w:r>
      <w:r w:rsidR="00140CC1">
        <w:rPr>
          <w:rFonts w:ascii="Times New Roman" w:hAnsi="Times New Roman" w:cs="Times New Roman"/>
          <w:b/>
          <w:bCs/>
          <w:sz w:val="40"/>
          <w:szCs w:val="40"/>
        </w:rPr>
        <w:t xml:space="preserve">K. </w:t>
      </w:r>
      <w:r>
        <w:rPr>
          <w:rFonts w:ascii="Times New Roman" w:hAnsi="Times New Roman" w:cs="Times New Roman"/>
          <w:b/>
          <w:bCs/>
          <w:sz w:val="40"/>
          <w:szCs w:val="40"/>
        </w:rPr>
        <w:t xml:space="preserve"> </w:t>
      </w:r>
      <w:r w:rsidR="00406789">
        <w:rPr>
          <w:rFonts w:ascii="Times New Roman" w:hAnsi="Times New Roman" w:cs="Times New Roman"/>
          <w:b/>
          <w:bCs/>
          <w:sz w:val="40"/>
          <w:szCs w:val="40"/>
        </w:rPr>
        <w:t xml:space="preserve">Anita </w:t>
      </w:r>
      <w:proofErr w:type="spellStart"/>
      <w:r w:rsidR="00406789">
        <w:rPr>
          <w:rFonts w:ascii="Times New Roman" w:hAnsi="Times New Roman" w:cs="Times New Roman"/>
          <w:b/>
          <w:bCs/>
          <w:sz w:val="40"/>
          <w:szCs w:val="40"/>
        </w:rPr>
        <w:t>D</w:t>
      </w:r>
      <w:r w:rsidR="00A46FE1">
        <w:rPr>
          <w:rFonts w:ascii="Times New Roman" w:hAnsi="Times New Roman" w:cs="Times New Roman"/>
          <w:b/>
          <w:bCs/>
          <w:sz w:val="40"/>
          <w:szCs w:val="40"/>
        </w:rPr>
        <w:t>avanani</w:t>
      </w:r>
      <w:proofErr w:type="spellEnd"/>
    </w:p>
    <w:p w14:paraId="2FDCF43F" w14:textId="558F3574" w:rsidR="008A0564" w:rsidRDefault="00FE6E0E" w:rsidP="008A0564">
      <w:pPr>
        <w:jc w:val="center"/>
        <w:rPr>
          <w:rFonts w:ascii="Times New Roman" w:hAnsi="Times New Roman" w:cs="Times New Roman"/>
          <w:b/>
          <w:bCs/>
          <w:sz w:val="40"/>
          <w:szCs w:val="40"/>
        </w:rPr>
      </w:pPr>
      <w:r>
        <w:rPr>
          <w:noProof/>
          <w:sz w:val="28"/>
          <w:szCs w:val="28"/>
        </w:rPr>
        <w:drawing>
          <wp:inline distT="0" distB="0" distL="0" distR="0" wp14:anchorId="720284FF" wp14:editId="65B50D04">
            <wp:extent cx="5731510" cy="875030"/>
            <wp:effectExtent l="0" t="0" r="2540" b="1270"/>
            <wp:docPr id="60885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58982" name="Picture 608858982"/>
                    <pic:cNvPicPr/>
                  </pic:nvPicPr>
                  <pic:blipFill>
                    <a:blip r:embed="rId8">
                      <a:extLst>
                        <a:ext uri="{28A0092B-C50C-407E-A947-70E740481C1C}">
                          <a14:useLocalDpi xmlns:a14="http://schemas.microsoft.com/office/drawing/2010/main" val="0"/>
                        </a:ext>
                      </a:extLst>
                    </a:blip>
                    <a:stretch>
                      <a:fillRect/>
                    </a:stretch>
                  </pic:blipFill>
                  <pic:spPr>
                    <a:xfrm>
                      <a:off x="0" y="0"/>
                      <a:ext cx="5731510" cy="875030"/>
                    </a:xfrm>
                    <a:prstGeom prst="rect">
                      <a:avLst/>
                    </a:prstGeom>
                  </pic:spPr>
                </pic:pic>
              </a:graphicData>
            </a:graphic>
          </wp:inline>
        </w:drawing>
      </w:r>
    </w:p>
    <w:p w14:paraId="1FC18A57" w14:textId="55F379F3" w:rsidR="008A0564" w:rsidRDefault="008A0564" w:rsidP="0009516F">
      <w:pPr>
        <w:jc w:val="center"/>
        <w:rPr>
          <w:rFonts w:ascii="Times New Roman" w:hAnsi="Times New Roman" w:cs="Times New Roman"/>
          <w:b/>
          <w:bCs/>
          <w:sz w:val="40"/>
          <w:szCs w:val="40"/>
        </w:rPr>
      </w:pPr>
      <w:r>
        <w:rPr>
          <w:rFonts w:ascii="Times New Roman" w:hAnsi="Times New Roman" w:cs="Times New Roman"/>
          <w:b/>
          <w:bCs/>
          <w:sz w:val="40"/>
          <w:szCs w:val="40"/>
        </w:rPr>
        <w:t xml:space="preserve"> SIMATS ENGINEERING</w:t>
      </w:r>
    </w:p>
    <w:p w14:paraId="5D1F6194" w14:textId="77777777" w:rsidR="003B1CD7" w:rsidRDefault="008A0564" w:rsidP="003B1CD7">
      <w:pPr>
        <w:jc w:val="center"/>
        <w:rPr>
          <w:rFonts w:ascii="Times New Roman" w:hAnsi="Times New Roman" w:cs="Times New Roman"/>
          <w:b/>
          <w:bCs/>
          <w:sz w:val="40"/>
          <w:szCs w:val="40"/>
        </w:rPr>
      </w:pPr>
      <w:r>
        <w:rPr>
          <w:rFonts w:ascii="Times New Roman" w:hAnsi="Times New Roman" w:cs="Times New Roman"/>
          <w:b/>
          <w:bCs/>
          <w:sz w:val="40"/>
          <w:szCs w:val="40"/>
        </w:rPr>
        <w:t xml:space="preserve"> </w:t>
      </w:r>
      <w:proofErr w:type="spellStart"/>
      <w:r>
        <w:rPr>
          <w:rFonts w:ascii="Times New Roman" w:hAnsi="Times New Roman" w:cs="Times New Roman"/>
          <w:b/>
          <w:bCs/>
          <w:sz w:val="40"/>
          <w:szCs w:val="40"/>
        </w:rPr>
        <w:t>Saveetha</w:t>
      </w:r>
      <w:proofErr w:type="spellEnd"/>
      <w:r>
        <w:rPr>
          <w:rFonts w:ascii="Times New Roman" w:hAnsi="Times New Roman" w:cs="Times New Roman"/>
          <w:b/>
          <w:bCs/>
          <w:sz w:val="40"/>
          <w:szCs w:val="40"/>
        </w:rPr>
        <w:t xml:space="preserve"> Institute of Medical and Technical Scienc</w:t>
      </w:r>
      <w:r w:rsidR="00FE6E0E">
        <w:rPr>
          <w:rFonts w:ascii="Times New Roman" w:hAnsi="Times New Roman" w:cs="Times New Roman"/>
          <w:b/>
          <w:bCs/>
          <w:sz w:val="40"/>
          <w:szCs w:val="40"/>
        </w:rPr>
        <w:t>e</w:t>
      </w:r>
      <w:r w:rsidR="00D34F8D">
        <w:rPr>
          <w:rFonts w:ascii="Times New Roman" w:hAnsi="Times New Roman" w:cs="Times New Roman"/>
          <w:b/>
          <w:bCs/>
          <w:sz w:val="40"/>
          <w:szCs w:val="40"/>
        </w:rPr>
        <w:t xml:space="preserve">s </w:t>
      </w:r>
      <w:r>
        <w:rPr>
          <w:rFonts w:ascii="Times New Roman" w:hAnsi="Times New Roman" w:cs="Times New Roman"/>
          <w:b/>
          <w:bCs/>
          <w:sz w:val="40"/>
          <w:szCs w:val="40"/>
        </w:rPr>
        <w:t xml:space="preserve">Chennai </w:t>
      </w:r>
      <w:r w:rsidR="003B1CD7">
        <w:rPr>
          <w:rFonts w:ascii="Times New Roman" w:hAnsi="Times New Roman" w:cs="Times New Roman"/>
          <w:b/>
          <w:bCs/>
          <w:sz w:val="40"/>
          <w:szCs w:val="40"/>
        </w:rPr>
        <w:t>602105</w:t>
      </w:r>
    </w:p>
    <w:p w14:paraId="026BCCB7" w14:textId="77777777" w:rsidR="00984F71" w:rsidRDefault="00984F71" w:rsidP="003B1CD7">
      <w:pPr>
        <w:jc w:val="center"/>
        <w:rPr>
          <w:rFonts w:ascii="Times New Roman" w:hAnsi="Times New Roman" w:cs="Times New Roman"/>
          <w:b/>
          <w:bCs/>
          <w:sz w:val="40"/>
          <w:szCs w:val="40"/>
        </w:rPr>
      </w:pPr>
    </w:p>
    <w:p w14:paraId="2035F9CE" w14:textId="77777777" w:rsidR="00984F71" w:rsidRDefault="00984F71" w:rsidP="003B1CD7">
      <w:pPr>
        <w:jc w:val="center"/>
        <w:rPr>
          <w:rFonts w:ascii="Times New Roman" w:hAnsi="Times New Roman" w:cs="Times New Roman"/>
          <w:b/>
          <w:bCs/>
          <w:sz w:val="40"/>
          <w:szCs w:val="40"/>
        </w:rPr>
      </w:pPr>
    </w:p>
    <w:p w14:paraId="5C74F9F4" w14:textId="548138AB" w:rsidR="008A0564" w:rsidRDefault="008A0564" w:rsidP="003B1CD7">
      <w:pPr>
        <w:rPr>
          <w:rFonts w:ascii="Times New Roman" w:hAnsi="Times New Roman" w:cs="Times New Roman"/>
          <w:b/>
          <w:bCs/>
          <w:sz w:val="40"/>
          <w:szCs w:val="40"/>
        </w:rPr>
      </w:pPr>
    </w:p>
    <w:tbl>
      <w:tblPr>
        <w:tblStyle w:val="TableGrid"/>
        <w:tblpPr w:leftFromText="180" w:rightFromText="180" w:vertAnchor="text" w:horzAnchor="page" w:tblpX="814" w:tblpY="-988"/>
        <w:tblW w:w="10088" w:type="dxa"/>
        <w:tblLook w:val="04A0" w:firstRow="1" w:lastRow="0" w:firstColumn="1" w:lastColumn="0" w:noHBand="0" w:noVBand="1"/>
      </w:tblPr>
      <w:tblGrid>
        <w:gridCol w:w="4402"/>
        <w:gridCol w:w="4402"/>
        <w:gridCol w:w="1284"/>
      </w:tblGrid>
      <w:tr w:rsidR="007A291D" w:rsidRPr="00FF5867" w14:paraId="156925B2" w14:textId="77777777" w:rsidTr="00984F71">
        <w:trPr>
          <w:trHeight w:val="1208"/>
        </w:trPr>
        <w:tc>
          <w:tcPr>
            <w:tcW w:w="4402" w:type="dxa"/>
          </w:tcPr>
          <w:p w14:paraId="7E455EC3" w14:textId="77777777" w:rsidR="00984F71" w:rsidRPr="007566CD" w:rsidRDefault="00984F71" w:rsidP="00984F71">
            <w:pPr>
              <w:spacing w:line="276" w:lineRule="auto"/>
              <w:jc w:val="center"/>
              <w:rPr>
                <w:rFonts w:ascii="Times New Roman" w:hAnsi="Times New Roman" w:cs="Times New Roman"/>
                <w:b/>
                <w:bCs/>
                <w:sz w:val="36"/>
                <w:szCs w:val="36"/>
              </w:rPr>
            </w:pPr>
          </w:p>
          <w:p w14:paraId="6CF75D10" w14:textId="30350D20" w:rsidR="007A291D" w:rsidRPr="007566CD" w:rsidRDefault="007A291D" w:rsidP="00984F71">
            <w:pPr>
              <w:spacing w:line="276" w:lineRule="auto"/>
              <w:jc w:val="center"/>
              <w:rPr>
                <w:rFonts w:ascii="Times New Roman" w:hAnsi="Times New Roman" w:cs="Times New Roman"/>
                <w:b/>
                <w:bCs/>
                <w:sz w:val="36"/>
                <w:szCs w:val="36"/>
              </w:rPr>
            </w:pPr>
            <w:proofErr w:type="spellStart"/>
            <w:r w:rsidRPr="007566CD">
              <w:rPr>
                <w:rFonts w:ascii="Times New Roman" w:hAnsi="Times New Roman" w:cs="Times New Roman"/>
                <w:b/>
                <w:bCs/>
                <w:sz w:val="36"/>
                <w:szCs w:val="36"/>
              </w:rPr>
              <w:t>S.No</w:t>
            </w:r>
            <w:proofErr w:type="spellEnd"/>
          </w:p>
        </w:tc>
        <w:tc>
          <w:tcPr>
            <w:tcW w:w="4402" w:type="dxa"/>
          </w:tcPr>
          <w:p w14:paraId="41E7A5E1" w14:textId="77777777" w:rsidR="00984F71" w:rsidRPr="007566CD" w:rsidRDefault="00984F71" w:rsidP="00984F71">
            <w:pPr>
              <w:spacing w:line="276" w:lineRule="auto"/>
              <w:jc w:val="center"/>
              <w:rPr>
                <w:rFonts w:ascii="Times New Roman" w:hAnsi="Times New Roman" w:cs="Times New Roman"/>
                <w:b/>
                <w:bCs/>
                <w:sz w:val="36"/>
                <w:szCs w:val="36"/>
              </w:rPr>
            </w:pPr>
          </w:p>
          <w:p w14:paraId="68BA2220" w14:textId="4AC9E155" w:rsidR="007A291D" w:rsidRPr="007566CD" w:rsidRDefault="007A291D" w:rsidP="00984F71">
            <w:pPr>
              <w:spacing w:line="276" w:lineRule="auto"/>
              <w:jc w:val="center"/>
              <w:rPr>
                <w:rFonts w:ascii="Times New Roman" w:hAnsi="Times New Roman" w:cs="Times New Roman"/>
                <w:b/>
                <w:bCs/>
                <w:sz w:val="36"/>
                <w:szCs w:val="36"/>
              </w:rPr>
            </w:pPr>
            <w:r w:rsidRPr="007566CD">
              <w:rPr>
                <w:rFonts w:ascii="Times New Roman" w:hAnsi="Times New Roman" w:cs="Times New Roman"/>
                <w:b/>
                <w:bCs/>
                <w:sz w:val="36"/>
                <w:szCs w:val="36"/>
              </w:rPr>
              <w:t xml:space="preserve">Topic </w:t>
            </w:r>
          </w:p>
        </w:tc>
        <w:tc>
          <w:tcPr>
            <w:tcW w:w="1284" w:type="dxa"/>
          </w:tcPr>
          <w:p w14:paraId="44702BFD" w14:textId="77777777" w:rsidR="00984F71" w:rsidRPr="007566CD" w:rsidRDefault="00984F71" w:rsidP="00984F71">
            <w:pPr>
              <w:spacing w:line="276" w:lineRule="auto"/>
              <w:jc w:val="center"/>
              <w:rPr>
                <w:rFonts w:ascii="Times New Roman" w:hAnsi="Times New Roman" w:cs="Times New Roman"/>
                <w:b/>
                <w:bCs/>
                <w:sz w:val="36"/>
                <w:szCs w:val="36"/>
              </w:rPr>
            </w:pPr>
          </w:p>
          <w:p w14:paraId="47BC1472" w14:textId="4543881F" w:rsidR="007A291D" w:rsidRPr="007566CD" w:rsidRDefault="007A291D" w:rsidP="007566CD">
            <w:pPr>
              <w:spacing w:line="276" w:lineRule="auto"/>
              <w:jc w:val="center"/>
              <w:rPr>
                <w:rFonts w:ascii="Times New Roman" w:hAnsi="Times New Roman" w:cs="Times New Roman"/>
                <w:b/>
                <w:bCs/>
                <w:sz w:val="36"/>
                <w:szCs w:val="36"/>
              </w:rPr>
            </w:pPr>
            <w:r w:rsidRPr="007566CD">
              <w:rPr>
                <w:rFonts w:ascii="Times New Roman" w:hAnsi="Times New Roman" w:cs="Times New Roman"/>
                <w:b/>
                <w:bCs/>
                <w:sz w:val="36"/>
                <w:szCs w:val="36"/>
              </w:rPr>
              <w:t>Page  No.</w:t>
            </w:r>
          </w:p>
        </w:tc>
      </w:tr>
      <w:tr w:rsidR="007A291D" w:rsidRPr="00FF5867" w14:paraId="5FBE07F9" w14:textId="77777777" w:rsidTr="00984F71">
        <w:trPr>
          <w:trHeight w:val="1208"/>
        </w:trPr>
        <w:tc>
          <w:tcPr>
            <w:tcW w:w="4402" w:type="dxa"/>
          </w:tcPr>
          <w:p w14:paraId="6DABB524" w14:textId="77777777" w:rsidR="007566CD" w:rsidRDefault="007566CD" w:rsidP="00984F71">
            <w:pPr>
              <w:spacing w:line="276" w:lineRule="auto"/>
              <w:jc w:val="center"/>
              <w:rPr>
                <w:rFonts w:ascii="Times New Roman" w:hAnsi="Times New Roman" w:cs="Times New Roman"/>
                <w:sz w:val="32"/>
                <w:szCs w:val="32"/>
              </w:rPr>
            </w:pPr>
          </w:p>
          <w:p w14:paraId="7DD7CDB1" w14:textId="06AE742E" w:rsidR="007A291D" w:rsidRPr="00984F71" w:rsidRDefault="007A291D" w:rsidP="00984F71">
            <w:pPr>
              <w:spacing w:line="276" w:lineRule="auto"/>
              <w:jc w:val="center"/>
              <w:rPr>
                <w:rFonts w:ascii="Times New Roman" w:hAnsi="Times New Roman" w:cs="Times New Roman"/>
                <w:sz w:val="32"/>
                <w:szCs w:val="32"/>
              </w:rPr>
            </w:pPr>
            <w:r w:rsidRPr="00984F71">
              <w:rPr>
                <w:rFonts w:ascii="Times New Roman" w:hAnsi="Times New Roman" w:cs="Times New Roman"/>
                <w:sz w:val="32"/>
                <w:szCs w:val="32"/>
              </w:rPr>
              <w:t>1</w:t>
            </w:r>
          </w:p>
        </w:tc>
        <w:tc>
          <w:tcPr>
            <w:tcW w:w="4402" w:type="dxa"/>
          </w:tcPr>
          <w:p w14:paraId="1AF0104F" w14:textId="77777777" w:rsidR="007566CD" w:rsidRPr="00482F7D" w:rsidRDefault="007566CD" w:rsidP="00984F71">
            <w:pPr>
              <w:spacing w:line="276" w:lineRule="auto"/>
              <w:jc w:val="center"/>
              <w:rPr>
                <w:rFonts w:ascii="Times New Roman" w:hAnsi="Times New Roman" w:cs="Times New Roman"/>
                <w:sz w:val="24"/>
                <w:szCs w:val="24"/>
              </w:rPr>
            </w:pPr>
          </w:p>
          <w:p w14:paraId="5AFAE9B3" w14:textId="20C40492" w:rsidR="007A291D" w:rsidRPr="00482F7D" w:rsidRDefault="00984F71" w:rsidP="00984F71">
            <w:pPr>
              <w:spacing w:line="276" w:lineRule="auto"/>
              <w:jc w:val="center"/>
              <w:rPr>
                <w:rFonts w:ascii="Times New Roman" w:hAnsi="Times New Roman" w:cs="Times New Roman"/>
                <w:sz w:val="24"/>
                <w:szCs w:val="24"/>
              </w:rPr>
            </w:pPr>
            <w:r w:rsidRPr="00482F7D">
              <w:rPr>
                <w:rFonts w:ascii="Times New Roman" w:hAnsi="Times New Roman" w:cs="Times New Roman"/>
                <w:sz w:val="24"/>
                <w:szCs w:val="24"/>
              </w:rPr>
              <w:t>INTRODUCTION</w:t>
            </w:r>
          </w:p>
        </w:tc>
        <w:tc>
          <w:tcPr>
            <w:tcW w:w="1284" w:type="dxa"/>
          </w:tcPr>
          <w:p w14:paraId="4EA9E463" w14:textId="77777777" w:rsidR="007566CD" w:rsidRDefault="007566CD" w:rsidP="00984F71">
            <w:pPr>
              <w:spacing w:line="276" w:lineRule="auto"/>
              <w:jc w:val="center"/>
              <w:rPr>
                <w:rFonts w:ascii="Times New Roman" w:hAnsi="Times New Roman" w:cs="Times New Roman"/>
                <w:sz w:val="32"/>
                <w:szCs w:val="32"/>
              </w:rPr>
            </w:pPr>
          </w:p>
          <w:p w14:paraId="66E44F2B" w14:textId="64F03DC4" w:rsidR="007A291D" w:rsidRPr="00984F71" w:rsidRDefault="00012F20" w:rsidP="00984F71">
            <w:pPr>
              <w:spacing w:line="276" w:lineRule="auto"/>
              <w:jc w:val="center"/>
              <w:rPr>
                <w:rFonts w:ascii="Times New Roman" w:hAnsi="Times New Roman" w:cs="Times New Roman"/>
                <w:sz w:val="32"/>
                <w:szCs w:val="32"/>
              </w:rPr>
            </w:pPr>
            <w:r>
              <w:rPr>
                <w:rFonts w:ascii="Times New Roman" w:hAnsi="Times New Roman" w:cs="Times New Roman"/>
                <w:sz w:val="32"/>
                <w:szCs w:val="32"/>
              </w:rPr>
              <w:t>3</w:t>
            </w:r>
          </w:p>
        </w:tc>
      </w:tr>
      <w:tr w:rsidR="007A291D" w:rsidRPr="00FF5867" w14:paraId="1F5D5EE6" w14:textId="77777777" w:rsidTr="007566CD">
        <w:trPr>
          <w:trHeight w:val="1024"/>
        </w:trPr>
        <w:tc>
          <w:tcPr>
            <w:tcW w:w="4402" w:type="dxa"/>
          </w:tcPr>
          <w:p w14:paraId="71340D11" w14:textId="77777777" w:rsidR="007566CD" w:rsidRDefault="007566CD" w:rsidP="00984F71">
            <w:pPr>
              <w:spacing w:line="276" w:lineRule="auto"/>
              <w:jc w:val="center"/>
              <w:rPr>
                <w:rFonts w:ascii="Times New Roman" w:hAnsi="Times New Roman" w:cs="Times New Roman"/>
                <w:sz w:val="32"/>
                <w:szCs w:val="32"/>
              </w:rPr>
            </w:pPr>
          </w:p>
          <w:p w14:paraId="1844D61E" w14:textId="4B17F58D" w:rsidR="007A291D" w:rsidRPr="00984F71" w:rsidRDefault="007A291D" w:rsidP="00984F71">
            <w:pPr>
              <w:spacing w:line="276" w:lineRule="auto"/>
              <w:jc w:val="center"/>
              <w:rPr>
                <w:rFonts w:ascii="Times New Roman" w:hAnsi="Times New Roman" w:cs="Times New Roman"/>
                <w:sz w:val="32"/>
                <w:szCs w:val="32"/>
              </w:rPr>
            </w:pPr>
            <w:r w:rsidRPr="00984F71">
              <w:rPr>
                <w:rFonts w:ascii="Times New Roman" w:hAnsi="Times New Roman" w:cs="Times New Roman"/>
                <w:sz w:val="32"/>
                <w:szCs w:val="32"/>
              </w:rPr>
              <w:t>2</w:t>
            </w:r>
          </w:p>
        </w:tc>
        <w:tc>
          <w:tcPr>
            <w:tcW w:w="4402" w:type="dxa"/>
          </w:tcPr>
          <w:p w14:paraId="158FDCD8" w14:textId="77777777" w:rsidR="007566CD" w:rsidRPr="00482F7D" w:rsidRDefault="007566CD" w:rsidP="00984F71">
            <w:pPr>
              <w:spacing w:line="276" w:lineRule="auto"/>
              <w:jc w:val="center"/>
              <w:rPr>
                <w:rFonts w:ascii="Times New Roman" w:hAnsi="Times New Roman" w:cs="Times New Roman"/>
                <w:sz w:val="24"/>
                <w:szCs w:val="24"/>
              </w:rPr>
            </w:pPr>
          </w:p>
          <w:p w14:paraId="23D6FDA3" w14:textId="6F511B43" w:rsidR="007A291D" w:rsidRPr="00482F7D" w:rsidRDefault="00984F71" w:rsidP="00984F71">
            <w:pPr>
              <w:spacing w:line="276" w:lineRule="auto"/>
              <w:jc w:val="center"/>
              <w:rPr>
                <w:rFonts w:ascii="Times New Roman" w:hAnsi="Times New Roman" w:cs="Times New Roman"/>
                <w:sz w:val="24"/>
                <w:szCs w:val="24"/>
              </w:rPr>
            </w:pPr>
            <w:r w:rsidRPr="00482F7D">
              <w:rPr>
                <w:rFonts w:ascii="Times New Roman" w:hAnsi="Times New Roman" w:cs="Times New Roman"/>
                <w:sz w:val="24"/>
                <w:szCs w:val="24"/>
              </w:rPr>
              <w:t>STAKEHOLDERS ANALYSIS</w:t>
            </w:r>
          </w:p>
        </w:tc>
        <w:tc>
          <w:tcPr>
            <w:tcW w:w="1284" w:type="dxa"/>
          </w:tcPr>
          <w:p w14:paraId="51E87A8D" w14:textId="77777777" w:rsidR="007566CD" w:rsidRDefault="007566CD" w:rsidP="007566CD">
            <w:pPr>
              <w:spacing w:line="276" w:lineRule="auto"/>
              <w:rPr>
                <w:rFonts w:ascii="Times New Roman" w:hAnsi="Times New Roman" w:cs="Times New Roman"/>
                <w:sz w:val="32"/>
                <w:szCs w:val="32"/>
              </w:rPr>
            </w:pPr>
          </w:p>
          <w:p w14:paraId="09CD2DA9" w14:textId="613BB25F" w:rsidR="007A291D" w:rsidRPr="00984F71" w:rsidRDefault="007566CD" w:rsidP="007566CD">
            <w:pPr>
              <w:spacing w:line="276" w:lineRule="auto"/>
              <w:rPr>
                <w:rFonts w:ascii="Times New Roman" w:hAnsi="Times New Roman" w:cs="Times New Roman"/>
                <w:sz w:val="32"/>
                <w:szCs w:val="32"/>
              </w:rPr>
            </w:pPr>
            <w:r>
              <w:rPr>
                <w:rFonts w:ascii="Times New Roman" w:hAnsi="Times New Roman" w:cs="Times New Roman"/>
                <w:sz w:val="32"/>
                <w:szCs w:val="32"/>
              </w:rPr>
              <w:t xml:space="preserve">     </w:t>
            </w:r>
            <w:r w:rsidR="00012F20">
              <w:rPr>
                <w:rFonts w:ascii="Times New Roman" w:hAnsi="Times New Roman" w:cs="Times New Roman"/>
                <w:sz w:val="32"/>
                <w:szCs w:val="32"/>
              </w:rPr>
              <w:t>6</w:t>
            </w:r>
          </w:p>
        </w:tc>
      </w:tr>
      <w:tr w:rsidR="007A291D" w:rsidRPr="00FF5867" w14:paraId="4A575CF6" w14:textId="77777777" w:rsidTr="00482F7D">
        <w:trPr>
          <w:trHeight w:val="1252"/>
        </w:trPr>
        <w:tc>
          <w:tcPr>
            <w:tcW w:w="4402" w:type="dxa"/>
          </w:tcPr>
          <w:p w14:paraId="6FC8FD82" w14:textId="77777777" w:rsidR="00482F7D" w:rsidRDefault="00482F7D" w:rsidP="007566CD">
            <w:pPr>
              <w:spacing w:line="276" w:lineRule="auto"/>
              <w:jc w:val="center"/>
              <w:rPr>
                <w:rFonts w:ascii="Times New Roman" w:hAnsi="Times New Roman" w:cs="Times New Roman"/>
                <w:sz w:val="32"/>
                <w:szCs w:val="32"/>
              </w:rPr>
            </w:pPr>
          </w:p>
          <w:p w14:paraId="5C0E615D" w14:textId="41BFA27A" w:rsidR="007A291D" w:rsidRPr="00984F71" w:rsidRDefault="007A291D" w:rsidP="007566CD">
            <w:pPr>
              <w:spacing w:line="276" w:lineRule="auto"/>
              <w:jc w:val="center"/>
              <w:rPr>
                <w:rFonts w:ascii="Times New Roman" w:hAnsi="Times New Roman" w:cs="Times New Roman"/>
                <w:sz w:val="32"/>
                <w:szCs w:val="32"/>
              </w:rPr>
            </w:pPr>
            <w:r w:rsidRPr="00984F71">
              <w:rPr>
                <w:rFonts w:ascii="Times New Roman" w:hAnsi="Times New Roman" w:cs="Times New Roman"/>
                <w:sz w:val="32"/>
                <w:szCs w:val="32"/>
              </w:rPr>
              <w:t>3</w:t>
            </w:r>
          </w:p>
        </w:tc>
        <w:tc>
          <w:tcPr>
            <w:tcW w:w="4402" w:type="dxa"/>
          </w:tcPr>
          <w:p w14:paraId="165F2284" w14:textId="77777777" w:rsidR="00482F7D" w:rsidRPr="00482F7D" w:rsidRDefault="00482F7D" w:rsidP="007566CD">
            <w:pPr>
              <w:spacing w:line="276" w:lineRule="auto"/>
              <w:jc w:val="center"/>
              <w:rPr>
                <w:rFonts w:ascii="Times New Roman" w:hAnsi="Times New Roman" w:cs="Times New Roman"/>
                <w:sz w:val="24"/>
                <w:szCs w:val="24"/>
              </w:rPr>
            </w:pPr>
          </w:p>
          <w:p w14:paraId="2EBA1563" w14:textId="13EA161D" w:rsidR="007A291D" w:rsidRPr="00482F7D" w:rsidRDefault="00984F71" w:rsidP="007566CD">
            <w:pPr>
              <w:spacing w:line="276" w:lineRule="auto"/>
              <w:jc w:val="center"/>
              <w:rPr>
                <w:rFonts w:ascii="Times New Roman" w:hAnsi="Times New Roman" w:cs="Times New Roman"/>
                <w:sz w:val="24"/>
                <w:szCs w:val="24"/>
              </w:rPr>
            </w:pPr>
            <w:r w:rsidRPr="00482F7D">
              <w:rPr>
                <w:rFonts w:ascii="Times New Roman" w:hAnsi="Times New Roman" w:cs="Times New Roman"/>
                <w:sz w:val="24"/>
                <w:szCs w:val="24"/>
              </w:rPr>
              <w:t>ANALYSIS THE EXISTING SYSTEM</w:t>
            </w:r>
          </w:p>
        </w:tc>
        <w:tc>
          <w:tcPr>
            <w:tcW w:w="1284" w:type="dxa"/>
          </w:tcPr>
          <w:p w14:paraId="6BCCF8CE" w14:textId="3171DBFE" w:rsidR="007566CD" w:rsidRDefault="007566CD" w:rsidP="007566CD">
            <w:pPr>
              <w:spacing w:line="276" w:lineRule="auto"/>
              <w:jc w:val="center"/>
              <w:rPr>
                <w:rFonts w:ascii="Times New Roman" w:hAnsi="Times New Roman" w:cs="Times New Roman"/>
                <w:sz w:val="32"/>
                <w:szCs w:val="32"/>
              </w:rPr>
            </w:pPr>
          </w:p>
          <w:p w14:paraId="33D34052" w14:textId="12E05DFA" w:rsidR="007A291D" w:rsidRPr="00984F71" w:rsidRDefault="00012F20" w:rsidP="007566CD">
            <w:pPr>
              <w:spacing w:line="276" w:lineRule="auto"/>
              <w:jc w:val="center"/>
              <w:rPr>
                <w:rFonts w:ascii="Times New Roman" w:hAnsi="Times New Roman" w:cs="Times New Roman"/>
                <w:sz w:val="32"/>
                <w:szCs w:val="32"/>
              </w:rPr>
            </w:pPr>
            <w:r>
              <w:rPr>
                <w:rFonts w:ascii="Times New Roman" w:hAnsi="Times New Roman" w:cs="Times New Roman"/>
                <w:sz w:val="32"/>
                <w:szCs w:val="32"/>
              </w:rPr>
              <w:t>8</w:t>
            </w:r>
          </w:p>
        </w:tc>
      </w:tr>
      <w:tr w:rsidR="007A291D" w:rsidRPr="00FF5867" w14:paraId="09778C4D" w14:textId="77777777" w:rsidTr="00984F71">
        <w:trPr>
          <w:trHeight w:val="1087"/>
        </w:trPr>
        <w:tc>
          <w:tcPr>
            <w:tcW w:w="4402" w:type="dxa"/>
          </w:tcPr>
          <w:p w14:paraId="0260418E" w14:textId="77777777" w:rsidR="00482F7D" w:rsidRDefault="00482F7D" w:rsidP="00CC354D">
            <w:pPr>
              <w:spacing w:line="276" w:lineRule="auto"/>
              <w:jc w:val="center"/>
              <w:rPr>
                <w:rFonts w:ascii="Times New Roman" w:hAnsi="Times New Roman" w:cs="Times New Roman"/>
                <w:sz w:val="32"/>
                <w:szCs w:val="32"/>
              </w:rPr>
            </w:pPr>
          </w:p>
          <w:p w14:paraId="149614AC" w14:textId="1CF1C6B1" w:rsidR="007A291D" w:rsidRPr="00984F71" w:rsidRDefault="007A291D" w:rsidP="00CC354D">
            <w:pPr>
              <w:spacing w:line="276" w:lineRule="auto"/>
              <w:jc w:val="center"/>
              <w:rPr>
                <w:rFonts w:ascii="Times New Roman" w:hAnsi="Times New Roman" w:cs="Times New Roman"/>
                <w:sz w:val="32"/>
                <w:szCs w:val="32"/>
              </w:rPr>
            </w:pPr>
            <w:r w:rsidRPr="00984F71">
              <w:rPr>
                <w:rFonts w:ascii="Times New Roman" w:hAnsi="Times New Roman" w:cs="Times New Roman"/>
                <w:sz w:val="32"/>
                <w:szCs w:val="32"/>
              </w:rPr>
              <w:t>4</w:t>
            </w:r>
          </w:p>
        </w:tc>
        <w:tc>
          <w:tcPr>
            <w:tcW w:w="4402" w:type="dxa"/>
          </w:tcPr>
          <w:p w14:paraId="26053823" w14:textId="77777777" w:rsidR="00CC354D" w:rsidRPr="00482F7D" w:rsidRDefault="00CC354D" w:rsidP="00CC354D">
            <w:pPr>
              <w:spacing w:line="276" w:lineRule="auto"/>
              <w:jc w:val="center"/>
              <w:rPr>
                <w:rFonts w:ascii="Times New Roman" w:hAnsi="Times New Roman" w:cs="Times New Roman"/>
                <w:sz w:val="24"/>
                <w:szCs w:val="24"/>
              </w:rPr>
            </w:pPr>
          </w:p>
          <w:p w14:paraId="5CA3D303" w14:textId="6B5E919E" w:rsidR="007A291D" w:rsidRPr="00482F7D" w:rsidRDefault="00984F71" w:rsidP="00CC354D">
            <w:pPr>
              <w:spacing w:line="276" w:lineRule="auto"/>
              <w:jc w:val="center"/>
              <w:rPr>
                <w:rFonts w:ascii="Times New Roman" w:hAnsi="Times New Roman" w:cs="Times New Roman"/>
                <w:sz w:val="24"/>
                <w:szCs w:val="24"/>
              </w:rPr>
            </w:pPr>
            <w:r w:rsidRPr="00482F7D">
              <w:rPr>
                <w:rFonts w:ascii="Times New Roman" w:hAnsi="Times New Roman" w:cs="Times New Roman"/>
                <w:sz w:val="24"/>
                <w:szCs w:val="24"/>
              </w:rPr>
              <w:t xml:space="preserve">PROPOSED SOFTWARE </w:t>
            </w:r>
            <w:r w:rsidR="00CC354D" w:rsidRPr="00482F7D">
              <w:rPr>
                <w:rFonts w:ascii="Times New Roman" w:hAnsi="Times New Roman" w:cs="Times New Roman"/>
                <w:sz w:val="24"/>
                <w:szCs w:val="24"/>
              </w:rPr>
              <w:t xml:space="preserve">             </w:t>
            </w:r>
            <w:r w:rsidRPr="00482F7D">
              <w:rPr>
                <w:rFonts w:ascii="Times New Roman" w:hAnsi="Times New Roman" w:cs="Times New Roman"/>
                <w:sz w:val="24"/>
                <w:szCs w:val="24"/>
              </w:rPr>
              <w:t>SOLUTION</w:t>
            </w:r>
          </w:p>
        </w:tc>
        <w:tc>
          <w:tcPr>
            <w:tcW w:w="1284" w:type="dxa"/>
          </w:tcPr>
          <w:p w14:paraId="7F6B6203" w14:textId="77777777" w:rsidR="00012F20" w:rsidRDefault="00012F20" w:rsidP="00CC354D">
            <w:pPr>
              <w:spacing w:line="276" w:lineRule="auto"/>
              <w:jc w:val="center"/>
              <w:rPr>
                <w:rFonts w:ascii="Times New Roman" w:hAnsi="Times New Roman" w:cs="Times New Roman"/>
                <w:sz w:val="32"/>
                <w:szCs w:val="32"/>
              </w:rPr>
            </w:pPr>
          </w:p>
          <w:p w14:paraId="13E313B4" w14:textId="4C2830B3" w:rsidR="007A291D" w:rsidRPr="00984F71" w:rsidRDefault="007A291D" w:rsidP="00CC354D">
            <w:pPr>
              <w:spacing w:line="276" w:lineRule="auto"/>
              <w:jc w:val="center"/>
              <w:rPr>
                <w:rFonts w:ascii="Times New Roman" w:hAnsi="Times New Roman" w:cs="Times New Roman"/>
                <w:sz w:val="32"/>
                <w:szCs w:val="32"/>
              </w:rPr>
            </w:pPr>
            <w:r w:rsidRPr="00984F71">
              <w:rPr>
                <w:rFonts w:ascii="Times New Roman" w:hAnsi="Times New Roman" w:cs="Times New Roman"/>
                <w:sz w:val="32"/>
                <w:szCs w:val="32"/>
              </w:rPr>
              <w:t>1</w:t>
            </w:r>
            <w:r w:rsidR="00012F20">
              <w:rPr>
                <w:rFonts w:ascii="Times New Roman" w:hAnsi="Times New Roman" w:cs="Times New Roman"/>
                <w:sz w:val="32"/>
                <w:szCs w:val="32"/>
              </w:rPr>
              <w:t>2</w:t>
            </w:r>
          </w:p>
        </w:tc>
      </w:tr>
      <w:tr w:rsidR="007A291D" w:rsidRPr="00FF5867" w14:paraId="14BD60AD" w14:textId="77777777" w:rsidTr="00984F71">
        <w:trPr>
          <w:trHeight w:val="865"/>
        </w:trPr>
        <w:tc>
          <w:tcPr>
            <w:tcW w:w="4402" w:type="dxa"/>
          </w:tcPr>
          <w:p w14:paraId="70E8BD12" w14:textId="77777777" w:rsidR="00012F20" w:rsidRDefault="00012F20" w:rsidP="00CC354D">
            <w:pPr>
              <w:spacing w:line="276" w:lineRule="auto"/>
              <w:jc w:val="center"/>
              <w:rPr>
                <w:rFonts w:ascii="Times New Roman" w:hAnsi="Times New Roman" w:cs="Times New Roman"/>
                <w:sz w:val="32"/>
                <w:szCs w:val="32"/>
              </w:rPr>
            </w:pPr>
          </w:p>
          <w:p w14:paraId="4A4E2A62" w14:textId="0CDF6314" w:rsidR="007A291D" w:rsidRPr="00984F71" w:rsidRDefault="007A291D" w:rsidP="00CC354D">
            <w:pPr>
              <w:spacing w:line="276" w:lineRule="auto"/>
              <w:jc w:val="center"/>
              <w:rPr>
                <w:rFonts w:ascii="Times New Roman" w:hAnsi="Times New Roman" w:cs="Times New Roman"/>
                <w:sz w:val="32"/>
                <w:szCs w:val="32"/>
              </w:rPr>
            </w:pPr>
            <w:r w:rsidRPr="00984F71">
              <w:rPr>
                <w:rFonts w:ascii="Times New Roman" w:hAnsi="Times New Roman" w:cs="Times New Roman"/>
                <w:sz w:val="32"/>
                <w:szCs w:val="32"/>
              </w:rPr>
              <w:t>5</w:t>
            </w:r>
          </w:p>
        </w:tc>
        <w:tc>
          <w:tcPr>
            <w:tcW w:w="4402" w:type="dxa"/>
          </w:tcPr>
          <w:p w14:paraId="3F8BD0D8" w14:textId="77777777" w:rsidR="00012F20" w:rsidRDefault="00012F20" w:rsidP="00CC354D">
            <w:pPr>
              <w:spacing w:line="360" w:lineRule="auto"/>
              <w:jc w:val="center"/>
              <w:rPr>
                <w:rFonts w:ascii="Times New Roman" w:hAnsi="Times New Roman" w:cs="Times New Roman"/>
                <w:sz w:val="24"/>
                <w:szCs w:val="24"/>
              </w:rPr>
            </w:pPr>
          </w:p>
          <w:p w14:paraId="428C2AC8" w14:textId="2BAA4E55" w:rsidR="00984F71" w:rsidRPr="00482F7D" w:rsidRDefault="00984F71" w:rsidP="00CC354D">
            <w:pPr>
              <w:spacing w:line="360" w:lineRule="auto"/>
              <w:jc w:val="center"/>
              <w:rPr>
                <w:rFonts w:ascii="Times New Roman" w:hAnsi="Times New Roman" w:cs="Times New Roman"/>
                <w:sz w:val="24"/>
                <w:szCs w:val="24"/>
              </w:rPr>
            </w:pPr>
            <w:r w:rsidRPr="00482F7D">
              <w:rPr>
                <w:rFonts w:ascii="Times New Roman" w:hAnsi="Times New Roman" w:cs="Times New Roman"/>
                <w:sz w:val="24"/>
                <w:szCs w:val="24"/>
              </w:rPr>
              <w:t>JUSTIFICATION OF THE CHOSEN METHODOLOGY / FRAMEWORK</w:t>
            </w:r>
          </w:p>
          <w:p w14:paraId="33BCC539" w14:textId="1652061D" w:rsidR="007A291D" w:rsidRPr="00482F7D" w:rsidRDefault="007A291D" w:rsidP="00CC354D">
            <w:pPr>
              <w:spacing w:line="276" w:lineRule="auto"/>
              <w:jc w:val="center"/>
              <w:rPr>
                <w:rFonts w:ascii="Times New Roman" w:hAnsi="Times New Roman" w:cs="Times New Roman"/>
                <w:sz w:val="24"/>
                <w:szCs w:val="24"/>
              </w:rPr>
            </w:pPr>
          </w:p>
        </w:tc>
        <w:tc>
          <w:tcPr>
            <w:tcW w:w="1284" w:type="dxa"/>
          </w:tcPr>
          <w:p w14:paraId="5F188398" w14:textId="77777777" w:rsidR="00012F20" w:rsidRDefault="00012F20" w:rsidP="00CC354D">
            <w:pPr>
              <w:spacing w:line="276" w:lineRule="auto"/>
              <w:jc w:val="center"/>
              <w:rPr>
                <w:rFonts w:ascii="Times New Roman" w:hAnsi="Times New Roman" w:cs="Times New Roman"/>
                <w:sz w:val="32"/>
                <w:szCs w:val="32"/>
              </w:rPr>
            </w:pPr>
          </w:p>
          <w:p w14:paraId="6BE6EA74" w14:textId="21E3F06B" w:rsidR="007A291D" w:rsidRPr="00984F71" w:rsidRDefault="007A291D" w:rsidP="00CC354D">
            <w:pPr>
              <w:spacing w:line="276" w:lineRule="auto"/>
              <w:jc w:val="center"/>
              <w:rPr>
                <w:rFonts w:ascii="Times New Roman" w:hAnsi="Times New Roman" w:cs="Times New Roman"/>
                <w:sz w:val="32"/>
                <w:szCs w:val="32"/>
              </w:rPr>
            </w:pPr>
            <w:r w:rsidRPr="00984F71">
              <w:rPr>
                <w:rFonts w:ascii="Times New Roman" w:hAnsi="Times New Roman" w:cs="Times New Roman"/>
                <w:sz w:val="32"/>
                <w:szCs w:val="32"/>
              </w:rPr>
              <w:t>1</w:t>
            </w:r>
            <w:r w:rsidR="00012F20">
              <w:rPr>
                <w:rFonts w:ascii="Times New Roman" w:hAnsi="Times New Roman" w:cs="Times New Roman"/>
                <w:sz w:val="32"/>
                <w:szCs w:val="32"/>
              </w:rPr>
              <w:t>4</w:t>
            </w:r>
          </w:p>
        </w:tc>
      </w:tr>
      <w:tr w:rsidR="007A291D" w:rsidRPr="00FF5867" w14:paraId="7B2209F0" w14:textId="77777777" w:rsidTr="00984F71">
        <w:trPr>
          <w:trHeight w:val="1881"/>
        </w:trPr>
        <w:tc>
          <w:tcPr>
            <w:tcW w:w="4402" w:type="dxa"/>
          </w:tcPr>
          <w:p w14:paraId="29D28906" w14:textId="77777777" w:rsidR="00012F20" w:rsidRDefault="00012F20" w:rsidP="00CC354D">
            <w:pPr>
              <w:spacing w:line="276" w:lineRule="auto"/>
              <w:jc w:val="center"/>
              <w:rPr>
                <w:rFonts w:ascii="Times New Roman" w:hAnsi="Times New Roman" w:cs="Times New Roman"/>
                <w:sz w:val="32"/>
                <w:szCs w:val="32"/>
              </w:rPr>
            </w:pPr>
          </w:p>
          <w:p w14:paraId="40327C21" w14:textId="405F79DA" w:rsidR="007A291D" w:rsidRPr="00984F71" w:rsidRDefault="007A291D" w:rsidP="00CC354D">
            <w:pPr>
              <w:spacing w:line="276" w:lineRule="auto"/>
              <w:jc w:val="center"/>
              <w:rPr>
                <w:rFonts w:ascii="Times New Roman" w:hAnsi="Times New Roman" w:cs="Times New Roman"/>
                <w:sz w:val="32"/>
                <w:szCs w:val="32"/>
              </w:rPr>
            </w:pPr>
            <w:r w:rsidRPr="00984F71">
              <w:rPr>
                <w:rFonts w:ascii="Times New Roman" w:hAnsi="Times New Roman" w:cs="Times New Roman"/>
                <w:sz w:val="32"/>
                <w:szCs w:val="32"/>
              </w:rPr>
              <w:t>6</w:t>
            </w:r>
          </w:p>
        </w:tc>
        <w:tc>
          <w:tcPr>
            <w:tcW w:w="4402" w:type="dxa"/>
          </w:tcPr>
          <w:p w14:paraId="764E9964" w14:textId="77777777" w:rsidR="00012F20" w:rsidRDefault="00012F20" w:rsidP="00CC354D">
            <w:pPr>
              <w:spacing w:line="360" w:lineRule="auto"/>
              <w:jc w:val="center"/>
              <w:rPr>
                <w:rFonts w:ascii="Times New Roman" w:hAnsi="Times New Roman" w:cs="Times New Roman"/>
                <w:sz w:val="24"/>
                <w:szCs w:val="24"/>
              </w:rPr>
            </w:pPr>
          </w:p>
          <w:p w14:paraId="6BD0C910" w14:textId="0F2E17AA" w:rsidR="007A291D" w:rsidRPr="00482F7D" w:rsidRDefault="00984F71" w:rsidP="00CC354D">
            <w:pPr>
              <w:spacing w:line="360" w:lineRule="auto"/>
              <w:jc w:val="center"/>
              <w:rPr>
                <w:rFonts w:ascii="Times New Roman" w:hAnsi="Times New Roman" w:cs="Times New Roman"/>
                <w:sz w:val="24"/>
                <w:szCs w:val="24"/>
              </w:rPr>
            </w:pPr>
            <w:r w:rsidRPr="00482F7D">
              <w:rPr>
                <w:rFonts w:ascii="Times New Roman" w:hAnsi="Times New Roman" w:cs="Times New Roman"/>
                <w:sz w:val="24"/>
                <w:szCs w:val="24"/>
              </w:rPr>
              <w:t>EXPECTED OUTCOMES AND LIMITATIONS</w:t>
            </w:r>
          </w:p>
        </w:tc>
        <w:tc>
          <w:tcPr>
            <w:tcW w:w="1284" w:type="dxa"/>
          </w:tcPr>
          <w:p w14:paraId="43D626DA" w14:textId="77777777" w:rsidR="00012F20" w:rsidRDefault="00012F20" w:rsidP="00CC354D">
            <w:pPr>
              <w:spacing w:line="276" w:lineRule="auto"/>
              <w:jc w:val="center"/>
              <w:rPr>
                <w:rFonts w:ascii="Times New Roman" w:hAnsi="Times New Roman" w:cs="Times New Roman"/>
                <w:sz w:val="32"/>
                <w:szCs w:val="32"/>
              </w:rPr>
            </w:pPr>
          </w:p>
          <w:p w14:paraId="43BE6B2A" w14:textId="309C15D6" w:rsidR="007A291D" w:rsidRPr="00984F71" w:rsidRDefault="007A291D" w:rsidP="00CC354D">
            <w:pPr>
              <w:spacing w:line="276" w:lineRule="auto"/>
              <w:jc w:val="center"/>
              <w:rPr>
                <w:rFonts w:ascii="Times New Roman" w:hAnsi="Times New Roman" w:cs="Times New Roman"/>
                <w:sz w:val="32"/>
                <w:szCs w:val="32"/>
              </w:rPr>
            </w:pPr>
            <w:r w:rsidRPr="00984F71">
              <w:rPr>
                <w:rFonts w:ascii="Times New Roman" w:hAnsi="Times New Roman" w:cs="Times New Roman"/>
                <w:sz w:val="32"/>
                <w:szCs w:val="32"/>
              </w:rPr>
              <w:t>1</w:t>
            </w:r>
            <w:r w:rsidR="00012F20">
              <w:rPr>
                <w:rFonts w:ascii="Times New Roman" w:hAnsi="Times New Roman" w:cs="Times New Roman"/>
                <w:sz w:val="32"/>
                <w:szCs w:val="32"/>
              </w:rPr>
              <w:t>5</w:t>
            </w:r>
          </w:p>
        </w:tc>
      </w:tr>
    </w:tbl>
    <w:p w14:paraId="1D35E6E6" w14:textId="77777777" w:rsidR="00984F71" w:rsidRDefault="00984F71" w:rsidP="00937102">
      <w:pPr>
        <w:spacing w:line="360" w:lineRule="auto"/>
        <w:rPr>
          <w:rFonts w:ascii="Times New Roman" w:hAnsi="Times New Roman" w:cs="Times New Roman"/>
          <w:b/>
          <w:bCs/>
          <w:sz w:val="36"/>
          <w:szCs w:val="36"/>
        </w:rPr>
      </w:pPr>
    </w:p>
    <w:p w14:paraId="52B1B70C" w14:textId="77777777" w:rsidR="00984F71" w:rsidRDefault="00984F71" w:rsidP="00937102">
      <w:pPr>
        <w:spacing w:line="360" w:lineRule="auto"/>
        <w:rPr>
          <w:rFonts w:ascii="Times New Roman" w:hAnsi="Times New Roman" w:cs="Times New Roman"/>
          <w:b/>
          <w:bCs/>
          <w:sz w:val="36"/>
          <w:szCs w:val="36"/>
        </w:rPr>
      </w:pPr>
    </w:p>
    <w:p w14:paraId="024E752E" w14:textId="69655FC2" w:rsidR="00E07342" w:rsidRPr="00393A8A" w:rsidRDefault="00E07342" w:rsidP="00937102">
      <w:pPr>
        <w:spacing w:line="360" w:lineRule="auto"/>
        <w:rPr>
          <w:rFonts w:ascii="Times New Roman" w:hAnsi="Times New Roman" w:cs="Times New Roman"/>
          <w:b/>
          <w:bCs/>
          <w:sz w:val="36"/>
          <w:szCs w:val="36"/>
        </w:rPr>
      </w:pPr>
      <w:r w:rsidRPr="00393A8A">
        <w:rPr>
          <w:rFonts w:ascii="Times New Roman" w:hAnsi="Times New Roman" w:cs="Times New Roman"/>
          <w:b/>
          <w:bCs/>
          <w:sz w:val="36"/>
          <w:szCs w:val="36"/>
        </w:rPr>
        <w:lastRenderedPageBreak/>
        <w:t>1. INTRODUCTION</w:t>
      </w:r>
    </w:p>
    <w:p w14:paraId="16F20D0D" w14:textId="77777777" w:rsidR="00E07342" w:rsidRPr="00393A8A" w:rsidRDefault="00E07342" w:rsidP="00937102">
      <w:pPr>
        <w:spacing w:line="360" w:lineRule="auto"/>
        <w:rPr>
          <w:rFonts w:ascii="Times New Roman" w:hAnsi="Times New Roman" w:cs="Times New Roman"/>
          <w:b/>
          <w:bCs/>
          <w:sz w:val="32"/>
          <w:szCs w:val="32"/>
        </w:rPr>
      </w:pPr>
      <w:r w:rsidRPr="00393A8A">
        <w:rPr>
          <w:rFonts w:ascii="Times New Roman" w:hAnsi="Times New Roman" w:cs="Times New Roman"/>
          <w:b/>
          <w:bCs/>
          <w:sz w:val="32"/>
          <w:szCs w:val="32"/>
        </w:rPr>
        <w:t>1.1 Background of the Study</w:t>
      </w:r>
    </w:p>
    <w:p w14:paraId="5EEB6D10" w14:textId="068447D8" w:rsidR="00E07342" w:rsidRPr="00393A8A" w:rsidRDefault="00E07342"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In today’s technology-driven business environment, organizations rely heavily on skilled employees to achieve their strategic goals and maintain a competitive advantage. Rapid advancements in technology, changing customer expectations, and evolving business processes require employees to continuously improve their knowledge and professional competencies. Organizations that fail to develop the skills of their workforce often experience reduced productivity, lower efficiency, and difficulty adapting to industry changes. Therefore, continuous employee learning and development have become essential for organizational success.</w:t>
      </w:r>
    </w:p>
    <w:p w14:paraId="08C3D848" w14:textId="77777777" w:rsidR="00E07342" w:rsidRPr="00393A8A" w:rsidRDefault="00E07342"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Traditionally, organizations evaluate employee competencies using annual performance reviews, manager observations, interviews, and spreadsheets. Although these methods provide basic information about employee performance, they are often time-consuming, inconsistent, and prone to human error. Manual evaluation processes also make it difficult for Human Resource (HR) departments to accurately identify skill gaps, recommend appropriate training programs, and monitor employee progress. As organizations grow, managing employee competency information manually becomes increasingly complex and inefficient.</w:t>
      </w:r>
    </w:p>
    <w:p w14:paraId="5C4CF0FC" w14:textId="77777777" w:rsidR="00E07342" w:rsidRPr="00393A8A" w:rsidRDefault="00E07342"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To address these challenges, organizations require an intelligent software solution that can automatically assess employee competencies, identify missing skills, and recommend suitable learning opportunities. The proposed Employee Skill-Gap Analysis and Training Recommendation System provides a centralized platform that helps organizations evaluate employee capabilities, compare them with job role requirements, recommend personalized training programs, and monitor learning progress. This system improves decision-making, supports continuous employee development, and enhances overall organizational productivity.</w:t>
      </w:r>
    </w:p>
    <w:p w14:paraId="0EC5E18C" w14:textId="77777777" w:rsidR="00E07342" w:rsidRPr="00393A8A" w:rsidRDefault="00E07342"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lastRenderedPageBreak/>
        <w:t>1.2 Problem Statement</w:t>
      </w:r>
    </w:p>
    <w:p w14:paraId="586A5DD9" w14:textId="77777777" w:rsidR="00E07342" w:rsidRPr="00393A8A" w:rsidRDefault="00E07342"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Organizations frequently encounter difficulties in identifying whether employees possess the necessary skills to perform their assigned responsibilities effectively. Most organizations continue to rely on manual assessment methods, including spreadsheets, annual appraisals, and manager evaluations, which consume significant time and often produce inconsistent results. Employees may complete training programs that do not address their actual competency gaps, while important skills remain undeveloped. This leads to inefficient utilization of training resources, reduced employee performance, delayed project completion, and lower organizational productivity.</w:t>
      </w:r>
    </w:p>
    <w:p w14:paraId="039F2B32" w14:textId="77777777" w:rsidR="00E07342" w:rsidRPr="00393A8A" w:rsidRDefault="00E07342"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The absence of an automated skill-gap analysis system also creates challenges for HR departments in tracking employee certifications, monitoring learning progress, generating reports, and planning workforce development strategies. Therefore, there is a need for a software-based solution capable of automatically identifying employee skill gaps, recommending appropriate training programs, tracking employee progress, and providing analytical reports to support informed decision-making.</w:t>
      </w:r>
    </w:p>
    <w:p w14:paraId="0C48DD15" w14:textId="77777777" w:rsidR="00E07342" w:rsidRPr="00393A8A" w:rsidRDefault="00E07342"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1.3 Objectives of the Study</w:t>
      </w:r>
    </w:p>
    <w:p w14:paraId="62561FC8" w14:textId="77777777" w:rsidR="00E07342" w:rsidRPr="00393A8A" w:rsidRDefault="00E07342"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The primary objective of this study is to design and propose an Employee Skill-Gap Analysis and Training Recommendation System that automates the process of identifying employee competency gaps and recommending suitable training programs. The system aims to improve workforce productivity by ensuring that employees possess the skills required for their respective job roles. It also seeks to reduce manual effort in competency assessment while increasing the accuracy and efficiency of Human Resource operations.</w:t>
      </w:r>
    </w:p>
    <w:p w14:paraId="1D0E1B7E" w14:textId="77777777" w:rsidR="00E07342" w:rsidRPr="00393A8A" w:rsidRDefault="00E07342"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lastRenderedPageBreak/>
        <w:t xml:space="preserve">Another objective is to encourage continuous learning by recommending personalized training programs based on individual competency levels. The system also enables HR professionals and managers to monitor employee progress, </w:t>
      </w:r>
      <w:proofErr w:type="spellStart"/>
      <w:r w:rsidRPr="00393A8A">
        <w:rPr>
          <w:rFonts w:ascii="Times New Roman" w:hAnsi="Times New Roman" w:cs="Times New Roman"/>
          <w:sz w:val="28"/>
          <w:szCs w:val="28"/>
        </w:rPr>
        <w:t>analyze</w:t>
      </w:r>
      <w:proofErr w:type="spellEnd"/>
      <w:r w:rsidRPr="00393A8A">
        <w:rPr>
          <w:rFonts w:ascii="Times New Roman" w:hAnsi="Times New Roman" w:cs="Times New Roman"/>
          <w:sz w:val="28"/>
          <w:szCs w:val="28"/>
        </w:rPr>
        <w:t xml:space="preserve"> workforce capabilities, generate detailed reports, and make informed decisions regarding employee development and organizational planning.</w:t>
      </w:r>
    </w:p>
    <w:p w14:paraId="2EBBDFF2" w14:textId="77777777" w:rsidR="004032E9" w:rsidRPr="00393A8A" w:rsidRDefault="004032E9" w:rsidP="00937102">
      <w:pPr>
        <w:spacing w:line="360" w:lineRule="auto"/>
        <w:jc w:val="both"/>
        <w:rPr>
          <w:rFonts w:ascii="Times New Roman" w:hAnsi="Times New Roman" w:cs="Times New Roman"/>
          <w:sz w:val="28"/>
          <w:szCs w:val="28"/>
        </w:rPr>
      </w:pPr>
    </w:p>
    <w:p w14:paraId="3146ED88" w14:textId="77777777" w:rsidR="00373A09" w:rsidRPr="00393A8A" w:rsidRDefault="00373A09"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1.4 Scope of the Study</w:t>
      </w:r>
    </w:p>
    <w:p w14:paraId="09135260" w14:textId="77777777" w:rsidR="00373A09" w:rsidRPr="00393A8A" w:rsidRDefault="00373A09"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The scope of the proposed Employee Skill-Gap Analysis and Training Recommendation System is to develop a software solution that assists organizations in identifying employee skill gaps and recommending suitable training programs. The system is designed to maintain employee profiles containing information such as educational qualifications, work experience, technical skills, certifications, completed training programs, and performance records. Based on this information, the software compares employee competencies with the requirements of their respective job roles and identifies the areas that require improvement.</w:t>
      </w:r>
    </w:p>
    <w:p w14:paraId="454BE9CB" w14:textId="77777777" w:rsidR="00373A09" w:rsidRPr="00393A8A" w:rsidRDefault="00373A09"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 xml:space="preserve">The system enables employees to view their competency reports, receive personalized training recommendations, </w:t>
      </w:r>
      <w:proofErr w:type="spellStart"/>
      <w:r w:rsidRPr="00393A8A">
        <w:rPr>
          <w:rFonts w:ascii="Times New Roman" w:hAnsi="Times New Roman" w:cs="Times New Roman"/>
          <w:sz w:val="28"/>
          <w:szCs w:val="28"/>
        </w:rPr>
        <w:t>enroll</w:t>
      </w:r>
      <w:proofErr w:type="spellEnd"/>
      <w:r w:rsidRPr="00393A8A">
        <w:rPr>
          <w:rFonts w:ascii="Times New Roman" w:hAnsi="Times New Roman" w:cs="Times New Roman"/>
          <w:sz w:val="28"/>
          <w:szCs w:val="28"/>
        </w:rPr>
        <w:t xml:space="preserve"> in training programs, and monitor their learning progress. Human Resource professionals and managers can use the system to </w:t>
      </w:r>
      <w:proofErr w:type="spellStart"/>
      <w:r w:rsidRPr="00393A8A">
        <w:rPr>
          <w:rFonts w:ascii="Times New Roman" w:hAnsi="Times New Roman" w:cs="Times New Roman"/>
          <w:sz w:val="28"/>
          <w:szCs w:val="28"/>
        </w:rPr>
        <w:t>analyze</w:t>
      </w:r>
      <w:proofErr w:type="spellEnd"/>
      <w:r w:rsidRPr="00393A8A">
        <w:rPr>
          <w:rFonts w:ascii="Times New Roman" w:hAnsi="Times New Roman" w:cs="Times New Roman"/>
          <w:sz w:val="28"/>
          <w:szCs w:val="28"/>
        </w:rPr>
        <w:t xml:space="preserve"> workforce competencies, assign training programs, generate performance reports, and monitor employee development through interactive dashboards. The proposed system also supports automated notifications for training schedules, certification renewals, and assessment reminders, thereby improving communication between employees and management.</w:t>
      </w:r>
    </w:p>
    <w:p w14:paraId="0C54DE13" w14:textId="77777777" w:rsidR="00373A09" w:rsidRPr="00393A8A" w:rsidRDefault="00373A09"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 xml:space="preserve">Although the system focuses on employee skill assessment and training management, it does not include payroll processing, attendance management, recruitment, or financial accounting functions. These activities are considered </w:t>
      </w:r>
      <w:r w:rsidRPr="00393A8A">
        <w:rPr>
          <w:rFonts w:ascii="Times New Roman" w:hAnsi="Times New Roman" w:cs="Times New Roman"/>
          <w:sz w:val="28"/>
          <w:szCs w:val="28"/>
        </w:rPr>
        <w:lastRenderedPageBreak/>
        <w:t>outside the scope of the proposed software. The primary focus of this study is to improve employee competency development, simplify Human Resource operations, and support organizational decision-making through an efficient and intelligent software solution.</w:t>
      </w:r>
    </w:p>
    <w:p w14:paraId="3A2AC644" w14:textId="77777777" w:rsidR="00A07A51" w:rsidRPr="00393A8A" w:rsidRDefault="00A07A51" w:rsidP="00937102">
      <w:pPr>
        <w:spacing w:line="360" w:lineRule="auto"/>
        <w:jc w:val="both"/>
        <w:rPr>
          <w:rFonts w:ascii="Times New Roman" w:hAnsi="Times New Roman" w:cs="Times New Roman"/>
          <w:sz w:val="28"/>
          <w:szCs w:val="28"/>
        </w:rPr>
      </w:pPr>
    </w:p>
    <w:p w14:paraId="2AB708DF" w14:textId="77777777" w:rsidR="006C5EFF" w:rsidRPr="00393A8A" w:rsidRDefault="006C5EFF"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2. STAKEHOLDER ANALYSIS</w:t>
      </w:r>
    </w:p>
    <w:p w14:paraId="4ADC2056" w14:textId="77777777" w:rsidR="006C5EFF" w:rsidRPr="00393A8A" w:rsidRDefault="006C5EFF"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2.1 Employees</w:t>
      </w:r>
    </w:p>
    <w:p w14:paraId="79D16E76" w14:textId="77777777" w:rsidR="006C5EFF" w:rsidRPr="00393A8A" w:rsidRDefault="006C5EFF"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Employees are the primary users of the proposed Employee Skill-Gap Analysis and Training Recommendation System. They interact with the system to maintain their professional profiles, update their educational qualifications, technical skills, work experience, certifications, and completed training programs. Employees can also participate in skill assessments conducted through the system and receive personalized training recommendations based on the identified competency gaps. The software enables them to monitor their learning progress, track completed certifications, and identify new opportunities for professional growth.</w:t>
      </w:r>
    </w:p>
    <w:p w14:paraId="11E2337E" w14:textId="7287A24B" w:rsidR="001D2A88" w:rsidRPr="00393A8A" w:rsidRDefault="006C5EFF"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One of the major challenges faced by employees is the lack of awareness regarding the specific skills required for career advancement or improved job performance. Many employees participate in training programs without understanding whether those programs are relevant to their current responsibilities or future career goals. The proposed system addresses this challenge by providing personalized recommendations that focus on individual competency gaps, thereby supporting continuous learning and career development.</w:t>
      </w:r>
    </w:p>
    <w:p w14:paraId="0AD677E2" w14:textId="77777777" w:rsidR="00B22D48" w:rsidRPr="00393A8A" w:rsidRDefault="00B22D48"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2.2 Human Resource (HR) Department</w:t>
      </w:r>
    </w:p>
    <w:p w14:paraId="60C1CB60" w14:textId="77777777" w:rsidR="00B22D48" w:rsidRPr="00393A8A" w:rsidRDefault="00B22D48"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 xml:space="preserve">The Human Resource department plays a vital role in managing employee information, conducting competency assessments, planning training programs, and </w:t>
      </w:r>
      <w:r w:rsidRPr="00393A8A">
        <w:rPr>
          <w:rFonts w:ascii="Times New Roman" w:hAnsi="Times New Roman" w:cs="Times New Roman"/>
          <w:sz w:val="28"/>
          <w:szCs w:val="28"/>
        </w:rPr>
        <w:lastRenderedPageBreak/>
        <w:t xml:space="preserve">monitoring workforce development. HR professionals use the proposed system to maintain employee records, </w:t>
      </w:r>
      <w:proofErr w:type="spellStart"/>
      <w:r w:rsidRPr="00393A8A">
        <w:rPr>
          <w:rFonts w:ascii="Times New Roman" w:hAnsi="Times New Roman" w:cs="Times New Roman"/>
          <w:sz w:val="28"/>
          <w:szCs w:val="28"/>
        </w:rPr>
        <w:t>analyze</w:t>
      </w:r>
      <w:proofErr w:type="spellEnd"/>
      <w:r w:rsidRPr="00393A8A">
        <w:rPr>
          <w:rFonts w:ascii="Times New Roman" w:hAnsi="Times New Roman" w:cs="Times New Roman"/>
          <w:sz w:val="28"/>
          <w:szCs w:val="28"/>
        </w:rPr>
        <w:t xml:space="preserve"> skill gaps, assign training programs, monitor learning progress, and generate organizational reports for management.</w:t>
      </w:r>
    </w:p>
    <w:p w14:paraId="05A41D83" w14:textId="77777777" w:rsidR="00B22D48" w:rsidRPr="00393A8A" w:rsidRDefault="00B22D48"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In traditional systems, HR personnel spend considerable time collecting employee data from different departments, maintaining spreadsheets, preparing reports, and manually evaluating employee competencies. These activities increase workload and often lead to errors or inconsistencies in decision-making. The proposed software simplifies these tasks by automating skill analysis, generating real-time reports, and providing analytical dashboards that help HR professionals make informed decisions regarding employee development and organizational planning.</w:t>
      </w:r>
    </w:p>
    <w:p w14:paraId="3DD1B978" w14:textId="77777777" w:rsidR="006972D5" w:rsidRPr="00393A8A" w:rsidRDefault="006972D5"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2.3 Department Managers</w:t>
      </w:r>
    </w:p>
    <w:p w14:paraId="31C50CFB" w14:textId="77777777" w:rsidR="006972D5" w:rsidRPr="00393A8A" w:rsidRDefault="006972D5"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Department managers are responsible for supervising employees within their respective teams and ensuring that organizational objectives are achieved efficiently. They use the proposed system to monitor the competency levels of team members, review training progress, evaluate employee performance, and identify the skills required for upcoming projects.</w:t>
      </w:r>
    </w:p>
    <w:p w14:paraId="6F8FD199" w14:textId="77777777" w:rsidR="006972D5" w:rsidRPr="00393A8A" w:rsidRDefault="006972D5"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Managers often face difficulties in determining whether employees possess the appropriate competencies to perform assigned tasks effectively. They also find it challenging to recommend suitable training programs based on individual employee needs. The proposed software provides managers with accurate reports, competency analysis, and progress tracking features that support effective workforce planning, project allocation, and employee performance improvement. By using the system, managers can ensure that their teams remain skilled, productive, and prepared to meet organizational challenges.</w:t>
      </w:r>
    </w:p>
    <w:p w14:paraId="7B68C14E" w14:textId="77777777" w:rsidR="006972D5" w:rsidRPr="00393A8A" w:rsidRDefault="006972D5"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2.4 System Administrator</w:t>
      </w:r>
    </w:p>
    <w:p w14:paraId="7CCCCEBC" w14:textId="77777777" w:rsidR="006972D5" w:rsidRPr="00393A8A" w:rsidRDefault="006972D5"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lastRenderedPageBreak/>
        <w:t>The system administrator is responsible for managing the overall operation, maintenance, and security of the Employee Skill-Gap Analysis and Training Recommendation System. The administrator creates user accounts, assigns access permissions, monitors system performance, maintains the database, performs software updates, and ensures that sensitive employee information remains protected from unauthorized access.</w:t>
      </w:r>
    </w:p>
    <w:p w14:paraId="5823F6CF" w14:textId="4A8D5C4D" w:rsidR="006972D5" w:rsidRPr="00393A8A" w:rsidRDefault="006972D5"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Since the system stores confidential employee records and organizational data, maintaining security and reliability is one of the administrator’s primary responsibilities. Regular backups, software maintenance, user authentication, and data protection measures help ensure the smooth functioning of the application. The administrator also resolves technical issues, monitors system availability, and supports users whenever technical assistance is required. Through effective system management, the administrator ensures that the software remains secure, efficient, and available for all authorized users.</w:t>
      </w:r>
    </w:p>
    <w:p w14:paraId="3E3AA1D4" w14:textId="77777777" w:rsidR="007A7476" w:rsidRPr="00393A8A" w:rsidRDefault="007A7476"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3. ANALYSIS OF THE EXISTING SYSTEM</w:t>
      </w:r>
    </w:p>
    <w:p w14:paraId="6A5F1974" w14:textId="77777777" w:rsidR="007A7476" w:rsidRPr="00393A8A" w:rsidRDefault="007A7476"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3.1 Existing System</w:t>
      </w:r>
    </w:p>
    <w:p w14:paraId="5D60765E" w14:textId="77777777" w:rsidR="007A7476" w:rsidRPr="00393A8A" w:rsidRDefault="007A7476"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The existing employee skill assessment process in many organizations is primarily based on manual methods such as annual performance reviews, manager evaluations, employee interviews, paper records, and spreadsheet-based documentation. Human Resource (HR) departments collect employee information from different sources and compare it with job requirements to determine whether employees possess the necessary skills. Training programs are generally assigned based on manager recommendations or organizational requirements rather than through a systematic analysis of individual competency levels.</w:t>
      </w:r>
    </w:p>
    <w:p w14:paraId="58A9DE52" w14:textId="77777777" w:rsidR="007A7476" w:rsidRPr="00393A8A" w:rsidRDefault="007A7476"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 xml:space="preserve">Although these traditional methods have been used for many years, they become increasingly inefficient as organizations grow. Maintaining employee records </w:t>
      </w:r>
      <w:r w:rsidRPr="00393A8A">
        <w:rPr>
          <w:rFonts w:ascii="Times New Roman" w:hAnsi="Times New Roman" w:cs="Times New Roman"/>
          <w:sz w:val="28"/>
          <w:szCs w:val="28"/>
        </w:rPr>
        <w:lastRenderedPageBreak/>
        <w:t>manually requires considerable time and effort, and updating information regularly becomes difficult. Since the evaluation process depends largely on human judgment, the results may vary between managers and departments, reducing the consistency and reliability of competency assessments. Furthermore, identifying skill gaps across hundreds or thousands of employees becomes a challenging and time-consuming task.</w:t>
      </w:r>
    </w:p>
    <w:p w14:paraId="07C2D865" w14:textId="77777777" w:rsidR="007A7476" w:rsidRPr="00393A8A" w:rsidRDefault="007A7476"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The existing system also provides limited support for monitoring employee learning progress and tracking completed certifications. Reports are often prepared manually, making it difficult for management to obtain real-time insights into workforce capabilities. As a result, organizations may experience delays in identifying training needs, inefficient allocation of training resources, and reduced employee productivity.</w:t>
      </w:r>
    </w:p>
    <w:p w14:paraId="58F43DAF" w14:textId="77777777" w:rsidR="007A7476" w:rsidRPr="00393A8A" w:rsidRDefault="007A7476"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3.2 Strengths of the Existing System</w:t>
      </w:r>
    </w:p>
    <w:p w14:paraId="2CEF35BF" w14:textId="77777777" w:rsidR="007A7476" w:rsidRPr="00393A8A" w:rsidRDefault="007A7476"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Despite its limitations, the existing system has several positive aspects. Most organizations are already familiar with manual employee evaluation procedures, and HR personnel have experience using these methods for performance assessment. The existing approach does not require complex software infrastructure or significant investment in technology, making it relatively inexpensive to implement for small organizations.</w:t>
      </w:r>
    </w:p>
    <w:p w14:paraId="6FEDABB0" w14:textId="6DD48E8B" w:rsidR="007A7476" w:rsidRPr="00393A8A" w:rsidRDefault="007A7476"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Managerial observations and face-to-face performance discussions also provide valuable qualitative information about employee behaviour, teamwork, communication skills, and workplace attitude, which may not always be captured through automated systems. In addition, organizations can customize manual evaluation forms according to their own policies and performance criteria. These advantages have allowed traditional methods to remain in use for many years despite the Increasing demand for digital solutions.</w:t>
      </w:r>
    </w:p>
    <w:p w14:paraId="0BE06DD6" w14:textId="77777777" w:rsidR="007A7476" w:rsidRPr="00393A8A" w:rsidRDefault="007A7476"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lastRenderedPageBreak/>
        <w:t>3.3 Limitations of the Existing System</w:t>
      </w:r>
    </w:p>
    <w:p w14:paraId="3BE257A0" w14:textId="77777777" w:rsidR="007A7476" w:rsidRPr="00393A8A" w:rsidRDefault="007A7476"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 xml:space="preserve">Although the existing system has certain advantages, it suffers from several significant limitations that reduce its effectiveness. Manual data entry increases the possibility of human errors, data duplication, and inconsistent employee records. The evaluation process consumes considerable time because HR professionals and managers must collect, verify, and </w:t>
      </w:r>
      <w:proofErr w:type="spellStart"/>
      <w:r w:rsidRPr="00393A8A">
        <w:rPr>
          <w:rFonts w:ascii="Times New Roman" w:hAnsi="Times New Roman" w:cs="Times New Roman"/>
          <w:sz w:val="28"/>
          <w:szCs w:val="28"/>
        </w:rPr>
        <w:t>analyze</w:t>
      </w:r>
      <w:proofErr w:type="spellEnd"/>
      <w:r w:rsidRPr="00393A8A">
        <w:rPr>
          <w:rFonts w:ascii="Times New Roman" w:hAnsi="Times New Roman" w:cs="Times New Roman"/>
          <w:sz w:val="28"/>
          <w:szCs w:val="28"/>
        </w:rPr>
        <w:t xml:space="preserve"> information from multiple sources before making decisions.</w:t>
      </w:r>
    </w:p>
    <w:p w14:paraId="75486765" w14:textId="77777777" w:rsidR="007A7476" w:rsidRPr="00393A8A" w:rsidRDefault="007A7476"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Another major limitation is the absence of automated skill-gap analysis. Existing methods do not accurately compare employee competencies with predefined job requirements, making it difficult to identify missing skills. Consequently, employees may receive training programs that are not relevant to their actual development needs, while important competency gaps remain unaddressed.</w:t>
      </w:r>
    </w:p>
    <w:p w14:paraId="75B37876" w14:textId="77777777" w:rsidR="007A7476" w:rsidRPr="00393A8A" w:rsidRDefault="007A7476"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The current system also lacks personalized training recommendations and real-time progress monitoring. Managers cannot easily track employee learning progress, certification completion, or improvements in competency levels. Report generation is often slow and requires significant manual effort, delaying organizational decision-making. Furthermore, the absence of centralized data management makes it difficult to maintain accurate employee records across different departments.</w:t>
      </w:r>
    </w:p>
    <w:p w14:paraId="012140EE" w14:textId="77777777" w:rsidR="007A7476" w:rsidRPr="00393A8A" w:rsidRDefault="007A7476"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3.4 Problems Identified in the Existing System</w:t>
      </w:r>
    </w:p>
    <w:p w14:paraId="73C499E3" w14:textId="77777777" w:rsidR="007A7476" w:rsidRPr="00393A8A" w:rsidRDefault="007A7476"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The analysis of the existing system reveals several challenges that directly affect employee development and organizational performance. One of the major problems is the inability to accurately identify employee skill gaps in a timely manner. Without automated analysis, organizations struggle to determine whether employees possess the competencies required for their assigned job roles. This results in ineffective workforce planning and inefficient utilization of employee potential.</w:t>
      </w:r>
    </w:p>
    <w:p w14:paraId="585098D8" w14:textId="77777777" w:rsidR="007A7476" w:rsidRPr="00393A8A" w:rsidRDefault="007A7476"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lastRenderedPageBreak/>
        <w:t>Another significant problem is the lack of personalized training recommendations. Since training decisions are often based on general organizational requirements rather than individual competency analysis, employees may attend programs that provide limited value to their professional development. This leads to unnecessary expenditure on training while reducing the overall effectiveness of learning initiatives.</w:t>
      </w:r>
    </w:p>
    <w:p w14:paraId="270473C2" w14:textId="144A61BB" w:rsidR="007A7476" w:rsidRPr="00393A8A" w:rsidRDefault="007A7476"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The existing system also creates difficulties In monitoring employee progress and maintaining updated certification records. HR professionals spend considerable time preparing reports, verifying employee information, and updating records manually. As organizations expand, these activities become increasingly complex and reduce overall operational efficiency. Moreover, management lacks access to real-time analytical information that could support strategic decision-making regarding promotions, workforce planning, succession planning, and organizational development.</w:t>
      </w:r>
    </w:p>
    <w:p w14:paraId="70D9926B" w14:textId="77777777" w:rsidR="007A7476" w:rsidRPr="00393A8A" w:rsidRDefault="007A7476"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These limitations clearly demonstrate the need for an intelligent software-based solution capable of automating employee skill assessment, identifying competency gaps, recommending appropriate training programs, and providing comprehensive reports for effective Human Resource management.</w:t>
      </w:r>
    </w:p>
    <w:p w14:paraId="52F780CF" w14:textId="77777777" w:rsidR="0041098D" w:rsidRPr="00393A8A" w:rsidRDefault="0041098D" w:rsidP="00937102">
      <w:pPr>
        <w:spacing w:line="360" w:lineRule="auto"/>
        <w:jc w:val="both"/>
        <w:rPr>
          <w:rFonts w:ascii="Times New Roman" w:hAnsi="Times New Roman" w:cs="Times New Roman"/>
          <w:sz w:val="28"/>
          <w:szCs w:val="28"/>
        </w:rPr>
      </w:pPr>
    </w:p>
    <w:p w14:paraId="411A07BA" w14:textId="77777777" w:rsidR="0041098D" w:rsidRPr="00393A8A" w:rsidRDefault="0041098D"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4. PROPOSED SOFTWARE SOLUTION</w:t>
      </w:r>
    </w:p>
    <w:p w14:paraId="1EA73A5F" w14:textId="77777777" w:rsidR="0041098D" w:rsidRPr="00393A8A" w:rsidRDefault="0041098D"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4.1 Overview of the Proposed System</w:t>
      </w:r>
    </w:p>
    <w:p w14:paraId="10771326" w14:textId="77777777" w:rsidR="0041098D" w:rsidRPr="00393A8A" w:rsidRDefault="0041098D"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 xml:space="preserve">The proposed Employee Skill-Gap Analysis and Training Recommendation System is a software-based solution designed to automate the process of evaluating employee competencies and recommending suitable training programs. The system collects employee information such as qualifications, technical skills, certifications, </w:t>
      </w:r>
      <w:r w:rsidRPr="00393A8A">
        <w:rPr>
          <w:rFonts w:ascii="Times New Roman" w:hAnsi="Times New Roman" w:cs="Times New Roman"/>
          <w:sz w:val="28"/>
          <w:szCs w:val="28"/>
        </w:rPr>
        <w:lastRenderedPageBreak/>
        <w:t>work experience, and performance records. It compares these details with predefined job role requirements to identify skill gaps and suggests personalized training programs. The software also enables HR professionals and managers to monitor employee progress, generate analytical reports, and make informed decisions regarding workforce development. By automating these activities, the proposed system reduces manual effort, improves accuracy, and supports continuous employee learning.</w:t>
      </w:r>
    </w:p>
    <w:p w14:paraId="43265AF7" w14:textId="77777777" w:rsidR="0041098D" w:rsidRPr="00393A8A" w:rsidRDefault="0041098D"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4.2 Major Functional Modules</w:t>
      </w:r>
    </w:p>
    <w:p w14:paraId="317C9E7B" w14:textId="77777777" w:rsidR="0041098D" w:rsidRPr="00393A8A" w:rsidRDefault="0041098D"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The proposed system consists of several integrated modules that work together to provide an efficient employee development platform. The user authentication module ensures secure login for employees, HR personnel, managers, and administrators. The employee profile module stores personal information, qualifications, certifications, and work experience. The skill assessment module evaluates employee competencies and compares them with predefined job requirements. Based on the identified gaps, the training recommendation module suggests suitable learning programs. The progress tracking module monitors completed courses and certifications, while the dashboard and reporting module provides graphical reports and performance insights for HR and management. A notification module reminds employees about assigned training programs, assessments, and certification renewals.</w:t>
      </w:r>
    </w:p>
    <w:p w14:paraId="14D8ABFA" w14:textId="77777777" w:rsidR="0041098D" w:rsidRPr="00393A8A" w:rsidRDefault="0041098D"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4.3 Functional Requirements</w:t>
      </w:r>
    </w:p>
    <w:p w14:paraId="574A60BF" w14:textId="77777777" w:rsidR="0041098D" w:rsidRPr="00393A8A" w:rsidRDefault="0041098D"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 xml:space="preserve">The proposed software should allow users to securely log into the system based on their designated roles. Employees should be able to update their profiles, complete skill assessments, and access recommended training programs. HR professionals and managers should be able to monitor employee competencies, assign training, generate reports, and track learning progress. The system should automatically </w:t>
      </w:r>
      <w:r w:rsidRPr="00393A8A">
        <w:rPr>
          <w:rFonts w:ascii="Times New Roman" w:hAnsi="Times New Roman" w:cs="Times New Roman"/>
          <w:sz w:val="28"/>
          <w:szCs w:val="28"/>
        </w:rPr>
        <w:lastRenderedPageBreak/>
        <w:t>identify skill gaps, maintain employee records, and send notifications regarding upcoming training activities and certification deadlines.</w:t>
      </w:r>
    </w:p>
    <w:p w14:paraId="5B6E71CD" w14:textId="77777777" w:rsidR="0041098D" w:rsidRPr="00393A8A" w:rsidRDefault="0041098D"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4.4 Non-Functional Requirements</w:t>
      </w:r>
    </w:p>
    <w:p w14:paraId="3710AD53" w14:textId="77777777" w:rsidR="0041098D" w:rsidRDefault="0041098D"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The proposed system should provide high security by protecting employee information through authentication and access control mechanisms. It should be reliable enough to ensure continuous availability and accurate analysis of employee data. The software must also be scalable to accommodate an increasing number of employees and organizational requirements. In addition, it should be user-friendly, maintainable, and capable of generating reports quickly without affecting overall system performance.</w:t>
      </w:r>
    </w:p>
    <w:p w14:paraId="41E77CFC" w14:textId="77777777" w:rsidR="00980C00" w:rsidRPr="00980C00" w:rsidRDefault="00980C00" w:rsidP="00937102">
      <w:pPr>
        <w:spacing w:line="360" w:lineRule="auto"/>
        <w:jc w:val="both"/>
        <w:rPr>
          <w:rFonts w:ascii="Times New Roman" w:hAnsi="Times New Roman" w:cs="Times New Roman"/>
          <w:b/>
          <w:bCs/>
          <w:sz w:val="32"/>
          <w:szCs w:val="32"/>
        </w:rPr>
      </w:pPr>
      <w:r w:rsidRPr="00980C00">
        <w:rPr>
          <w:rFonts w:ascii="Times New Roman" w:hAnsi="Times New Roman" w:cs="Times New Roman"/>
          <w:b/>
          <w:bCs/>
          <w:sz w:val="32"/>
          <w:szCs w:val="32"/>
        </w:rPr>
        <w:t>4.5 Feasibility Analysis</w:t>
      </w:r>
    </w:p>
    <w:p w14:paraId="68B29980" w14:textId="77777777" w:rsidR="00980C00" w:rsidRDefault="00980C00" w:rsidP="00937102">
      <w:pPr>
        <w:spacing w:line="360" w:lineRule="auto"/>
        <w:jc w:val="both"/>
        <w:rPr>
          <w:rFonts w:ascii="Times New Roman" w:hAnsi="Times New Roman" w:cs="Times New Roman"/>
          <w:sz w:val="28"/>
          <w:szCs w:val="28"/>
        </w:rPr>
      </w:pPr>
      <w:r>
        <w:rPr>
          <w:rFonts w:ascii="Times New Roman" w:hAnsi="Times New Roman" w:cs="Times New Roman"/>
          <w:sz w:val="28"/>
          <w:szCs w:val="28"/>
        </w:rPr>
        <w:t>Before developing any software system, it is important to determine whether the proposed solution is practical and beneficial for the organization. A feasibility analysis helps evaluate whether the system can be successfully implemented using the available resources, technology, budget, and workforce. For the Employee Skill-Gap Analysis and Training Recommendation System, feasibility analysis ensures that the software can effectively meet organizational requirements while remaining cost-effective and easy to maintain.</w:t>
      </w:r>
    </w:p>
    <w:p w14:paraId="26B7A80E" w14:textId="77777777" w:rsidR="00980C00" w:rsidRDefault="00980C00" w:rsidP="00937102">
      <w:pPr>
        <w:spacing w:line="360" w:lineRule="auto"/>
        <w:jc w:val="both"/>
        <w:rPr>
          <w:rFonts w:ascii="Times New Roman" w:hAnsi="Times New Roman" w:cs="Times New Roman"/>
          <w:sz w:val="28"/>
          <w:szCs w:val="28"/>
        </w:rPr>
      </w:pPr>
      <w:r>
        <w:rPr>
          <w:rFonts w:ascii="Times New Roman" w:hAnsi="Times New Roman" w:cs="Times New Roman"/>
          <w:sz w:val="28"/>
          <w:szCs w:val="28"/>
        </w:rPr>
        <w:t>Technical Feasibility</w:t>
      </w:r>
    </w:p>
    <w:p w14:paraId="6EB6F1C8" w14:textId="77777777" w:rsidR="00980C00" w:rsidRDefault="00980C00" w:rsidP="00937102">
      <w:pPr>
        <w:spacing w:line="360" w:lineRule="auto"/>
        <w:jc w:val="both"/>
        <w:rPr>
          <w:rFonts w:ascii="Times New Roman" w:hAnsi="Times New Roman" w:cs="Times New Roman"/>
          <w:sz w:val="28"/>
          <w:szCs w:val="28"/>
        </w:rPr>
      </w:pPr>
      <w:r>
        <w:rPr>
          <w:rFonts w:ascii="Times New Roman" w:hAnsi="Times New Roman" w:cs="Times New Roman"/>
          <w:sz w:val="28"/>
          <w:szCs w:val="28"/>
        </w:rPr>
        <w:t>The proposed system is technically feasible because it can be developed using widely available programming languages, database management systems, and web technologies. Most organizations already possess the necessary hardware, internet connectivity, and computing resources required to deploy and operate the system. The software can also be integrated with existing Human Resource Management Systems, making implementation easier.</w:t>
      </w:r>
    </w:p>
    <w:p w14:paraId="7B66778B" w14:textId="77777777" w:rsidR="00980C00" w:rsidRDefault="00980C00" w:rsidP="00937102">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Operational Feasibility</w:t>
      </w:r>
    </w:p>
    <w:p w14:paraId="2505134C" w14:textId="77777777" w:rsidR="00980C00" w:rsidRDefault="00980C00" w:rsidP="00937102">
      <w:pPr>
        <w:spacing w:line="360" w:lineRule="auto"/>
        <w:jc w:val="both"/>
        <w:rPr>
          <w:rFonts w:ascii="Times New Roman" w:hAnsi="Times New Roman" w:cs="Times New Roman"/>
          <w:sz w:val="28"/>
          <w:szCs w:val="28"/>
        </w:rPr>
      </w:pPr>
      <w:r>
        <w:rPr>
          <w:rFonts w:ascii="Times New Roman" w:hAnsi="Times New Roman" w:cs="Times New Roman"/>
          <w:sz w:val="28"/>
          <w:szCs w:val="28"/>
        </w:rPr>
        <w:t>The proposed system is operationally feasible because it simplifies the existing employee evaluation process and reduces manual work. Employees, HR professionals, and managers can easily use the software after receiving basic training. The user-friendly interface and automated features improve efficiency and reduce the possibility of human errors during competency assessment and training management.</w:t>
      </w:r>
    </w:p>
    <w:p w14:paraId="4EC21191" w14:textId="77777777" w:rsidR="00980C00" w:rsidRDefault="00980C00" w:rsidP="00937102">
      <w:pPr>
        <w:spacing w:line="360" w:lineRule="auto"/>
        <w:jc w:val="both"/>
        <w:rPr>
          <w:rFonts w:ascii="Times New Roman" w:hAnsi="Times New Roman" w:cs="Times New Roman"/>
          <w:sz w:val="28"/>
          <w:szCs w:val="28"/>
        </w:rPr>
      </w:pPr>
      <w:r>
        <w:rPr>
          <w:rFonts w:ascii="Times New Roman" w:hAnsi="Times New Roman" w:cs="Times New Roman"/>
          <w:sz w:val="28"/>
          <w:szCs w:val="28"/>
        </w:rPr>
        <w:t>Economic Feasibility</w:t>
      </w:r>
    </w:p>
    <w:p w14:paraId="0628C20B" w14:textId="77777777" w:rsidR="00980C00" w:rsidRPr="00393A8A" w:rsidRDefault="00980C00" w:rsidP="00937102">
      <w:pPr>
        <w:spacing w:line="360" w:lineRule="auto"/>
        <w:jc w:val="both"/>
        <w:rPr>
          <w:rFonts w:ascii="Times New Roman" w:hAnsi="Times New Roman" w:cs="Times New Roman"/>
          <w:sz w:val="28"/>
          <w:szCs w:val="28"/>
        </w:rPr>
      </w:pPr>
      <w:r>
        <w:rPr>
          <w:rFonts w:ascii="Times New Roman" w:hAnsi="Times New Roman" w:cs="Times New Roman"/>
          <w:sz w:val="28"/>
          <w:szCs w:val="28"/>
        </w:rPr>
        <w:t>Although the organization must invest in software development, implementation, and maintenance, the long-term benefits outweigh the initial cost. The system reduces paperwork, minimizes manual effort, improves employee productivity, and enables better utilization of training resources. These advantages help organizations reduce operational expenses and achieve a higher return on investment.</w:t>
      </w:r>
    </w:p>
    <w:p w14:paraId="15D6198E" w14:textId="77777777" w:rsidR="0041098D" w:rsidRPr="00393A8A" w:rsidRDefault="0041098D"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5. JUSTIFICATION OF THE CHOSEN METHODOLOGY / FRAMEWORK</w:t>
      </w:r>
    </w:p>
    <w:p w14:paraId="519F0C3D" w14:textId="77777777" w:rsidR="0041098D" w:rsidRPr="00393A8A" w:rsidRDefault="0041098D"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5.1 Selection of SDLC Model</w:t>
      </w:r>
    </w:p>
    <w:p w14:paraId="5DA56E14" w14:textId="77777777" w:rsidR="0041098D" w:rsidRPr="00393A8A" w:rsidRDefault="0041098D"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The Agile Software Development Life Cycle (SDLC) model has been selected for the development of the Employee Skill-Gap Analysis and Training Recommendation System. Agile focuses on iterative development, allowing software to be developed in small, manageable phases while incorporating regular feedback from users. This approach enables continuous improvement and ensures that the final system effectively meets organizational requirements.</w:t>
      </w:r>
    </w:p>
    <w:p w14:paraId="2E7CE104" w14:textId="77777777" w:rsidR="0041098D" w:rsidRPr="00393A8A" w:rsidRDefault="0041098D"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5.2 Justification for Choosing Agile</w:t>
      </w:r>
    </w:p>
    <w:p w14:paraId="07D11193" w14:textId="77777777" w:rsidR="0041098D" w:rsidRPr="00393A8A" w:rsidRDefault="0041098D"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lastRenderedPageBreak/>
        <w:t>Agile is suitable for this project because employee training requirements and organizational needs may change over time. The methodology allows developers to modify system features based on user feedback without affecting the overall development process. Frequent testing, continuous collaboration between developers and stakeholders, and incremental software delivery help improve software quality while reducing project risks. Agile also supports faster implementation of new features and simplifies future maintenance.</w:t>
      </w:r>
    </w:p>
    <w:p w14:paraId="7A9BF3F0" w14:textId="77777777" w:rsidR="0041098D" w:rsidRPr="00393A8A" w:rsidRDefault="0041098D"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5.3 Support for Project Development and Maintenance</w:t>
      </w:r>
    </w:p>
    <w:p w14:paraId="4BEA3F97" w14:textId="77777777" w:rsidR="0041098D" w:rsidRPr="00393A8A" w:rsidRDefault="0041098D"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The Agile methodology divides the project into multiple iterations, where each phase includes planning, development, testing, and review. This process allows errors to be identified early and corrected before the next development cycle. Continuous user feedback ensures that the software remains aligned with business requirements, while regular updates improve system performance and maintainability. As a result, Agile provides an effective framework for developing reliable and flexible software solutions.</w:t>
      </w:r>
    </w:p>
    <w:p w14:paraId="74965201" w14:textId="77777777" w:rsidR="0041098D" w:rsidRPr="00393A8A" w:rsidRDefault="0041098D"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6. EXPECTED OUTCOMES AND LIMITATIONS</w:t>
      </w:r>
    </w:p>
    <w:p w14:paraId="45D4DB83" w14:textId="77777777" w:rsidR="0041098D" w:rsidRPr="00393A8A" w:rsidRDefault="0041098D"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6.1 Expected Outcomes</w:t>
      </w:r>
    </w:p>
    <w:p w14:paraId="11F600B1" w14:textId="77777777" w:rsidR="0041098D" w:rsidRPr="00393A8A" w:rsidRDefault="0041098D"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The proposed system is expected to improve employee competency assessment by accurately identifying skill gaps and recommending personalized training programs. It will simplify HR operations by automating employee evaluations, monitoring learning progress, and generating analytical reports. The system will also support better workforce planning, increase employee productivity, and encourage continuous professional development across the organization.</w:t>
      </w:r>
    </w:p>
    <w:p w14:paraId="25854072" w14:textId="77777777" w:rsidR="0041098D" w:rsidRPr="00393A8A" w:rsidRDefault="0041098D"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6.2 Limitations</w:t>
      </w:r>
    </w:p>
    <w:p w14:paraId="04062D75" w14:textId="77777777" w:rsidR="0041098D" w:rsidRPr="00393A8A" w:rsidRDefault="0041098D"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lastRenderedPageBreak/>
        <w:t>Although the proposed system offers several advantages, it has certain limitations. The accuracy of recommendations depends on the quality of employee information entered into the system. Successful implementation also requires user training and acceptance within the organization. In addition, the software requires regular maintenance, internet connectivity, and periodic updates to ensure accurate performance and long-term reliability.</w:t>
      </w:r>
    </w:p>
    <w:p w14:paraId="7C0AA563" w14:textId="77777777" w:rsidR="0041098D" w:rsidRPr="00393A8A" w:rsidRDefault="0041098D"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6.3 Future Enhancements</w:t>
      </w:r>
    </w:p>
    <w:p w14:paraId="3F77B689" w14:textId="77777777" w:rsidR="0041098D" w:rsidRPr="00393A8A" w:rsidRDefault="0041098D"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 xml:space="preserve">Future versions of the system can include artificial intelligence for more advanced training recommendations, mobile application support, </w:t>
      </w:r>
      <w:proofErr w:type="spellStart"/>
      <w:r w:rsidRPr="00393A8A">
        <w:rPr>
          <w:rFonts w:ascii="Times New Roman" w:hAnsi="Times New Roman" w:cs="Times New Roman"/>
          <w:sz w:val="28"/>
          <w:szCs w:val="28"/>
        </w:rPr>
        <w:t>chatbot</w:t>
      </w:r>
      <w:proofErr w:type="spellEnd"/>
      <w:r w:rsidRPr="00393A8A">
        <w:rPr>
          <w:rFonts w:ascii="Times New Roman" w:hAnsi="Times New Roman" w:cs="Times New Roman"/>
          <w:sz w:val="28"/>
          <w:szCs w:val="28"/>
        </w:rPr>
        <w:t xml:space="preserve"> assistance, cloud-based deployment, and integration with Learning Management Systems (LMS). These enhancements will further improve user experience, increase accessibility, and support more efficient employee development.</w:t>
      </w:r>
    </w:p>
    <w:p w14:paraId="6EA26B13" w14:textId="77777777" w:rsidR="0041098D" w:rsidRPr="00393A8A" w:rsidRDefault="0041098D"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7. CONCLUSION</w:t>
      </w:r>
    </w:p>
    <w:p w14:paraId="67F2B8C7" w14:textId="77777777" w:rsidR="0041098D" w:rsidRPr="00393A8A" w:rsidRDefault="0041098D"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The Employee Skill-Gap Analysis and Training Recommendation System provides an effective software solution for identifying employee competency gaps and recommending appropriate training programs. By automating skill assessment, monitoring learning progress, and generating analytical reports, the system improves workforce productivity and supports informed decision-making within organizations. The use of the Agile SDLC ensures flexibility, continuous improvement, and easier maintenance, making the proposed solution suitable for modern organizational environments. Overall, the system contributes to employee growth, organizational efficiency, and long-term business success.</w:t>
      </w:r>
    </w:p>
    <w:p w14:paraId="79742420" w14:textId="77777777" w:rsidR="006C5EFF" w:rsidRPr="00393A8A" w:rsidRDefault="006C5EFF" w:rsidP="00267244">
      <w:pPr>
        <w:spacing w:line="360" w:lineRule="auto"/>
        <w:jc w:val="both"/>
        <w:rPr>
          <w:rFonts w:ascii="Times New Roman" w:hAnsi="Times New Roman" w:cs="Times New Roman"/>
          <w:sz w:val="28"/>
          <w:szCs w:val="28"/>
        </w:rPr>
      </w:pPr>
    </w:p>
    <w:sectPr w:rsidR="006C5EFF" w:rsidRPr="00393A8A" w:rsidSect="000805DD">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1A81D" w14:textId="77777777" w:rsidR="00352B42" w:rsidRDefault="00352B42" w:rsidP="0064051D">
      <w:pPr>
        <w:spacing w:after="0" w:line="240" w:lineRule="auto"/>
      </w:pPr>
      <w:r>
        <w:separator/>
      </w:r>
    </w:p>
  </w:endnote>
  <w:endnote w:type="continuationSeparator" w:id="0">
    <w:p w14:paraId="0F6FD178" w14:textId="77777777" w:rsidR="00352B42" w:rsidRDefault="00352B42" w:rsidP="006405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9810568"/>
      <w:docPartObj>
        <w:docPartGallery w:val="Page Numbers (Bottom of Page)"/>
        <w:docPartUnique/>
      </w:docPartObj>
    </w:sdtPr>
    <w:sdtEndPr>
      <w:rPr>
        <w:rStyle w:val="PageNumber"/>
      </w:rPr>
    </w:sdtEndPr>
    <w:sdtContent>
      <w:p w14:paraId="2BDCE2ED" w14:textId="4762ABB1" w:rsidR="0064051D" w:rsidRDefault="0064051D" w:rsidP="0001787D">
        <w:pPr>
          <w:pStyle w:val="Foot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BFF4664" w14:textId="77777777" w:rsidR="0064051D" w:rsidRDefault="0064051D" w:rsidP="0064051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8598748"/>
      <w:docPartObj>
        <w:docPartGallery w:val="Page Numbers (Bottom of Page)"/>
        <w:docPartUnique/>
      </w:docPartObj>
    </w:sdtPr>
    <w:sdtEndPr>
      <w:rPr>
        <w:rStyle w:val="PageNumber"/>
      </w:rPr>
    </w:sdtEndPr>
    <w:sdtContent>
      <w:p w14:paraId="728EABFB" w14:textId="2AF03662" w:rsidR="0064051D" w:rsidRDefault="0064051D" w:rsidP="0001787D">
        <w:pPr>
          <w:pStyle w:val="Foot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6B04216" w14:textId="77777777" w:rsidR="0064051D" w:rsidRDefault="0064051D" w:rsidP="0064051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6E879" w14:textId="77777777" w:rsidR="00352B42" w:rsidRDefault="00352B42" w:rsidP="0064051D">
      <w:pPr>
        <w:spacing w:after="0" w:line="240" w:lineRule="auto"/>
      </w:pPr>
      <w:r>
        <w:separator/>
      </w:r>
    </w:p>
  </w:footnote>
  <w:footnote w:type="continuationSeparator" w:id="0">
    <w:p w14:paraId="04C9D4B5" w14:textId="77777777" w:rsidR="00352B42" w:rsidRDefault="00352B42" w:rsidP="006405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E1E2E"/>
    <w:multiLevelType w:val="hybridMultilevel"/>
    <w:tmpl w:val="AD7614B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431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A1C"/>
    <w:rsid w:val="00012F20"/>
    <w:rsid w:val="000805DD"/>
    <w:rsid w:val="00085A24"/>
    <w:rsid w:val="0009516F"/>
    <w:rsid w:val="0009705F"/>
    <w:rsid w:val="000C1CF3"/>
    <w:rsid w:val="000C20B9"/>
    <w:rsid w:val="000D3AC7"/>
    <w:rsid w:val="001128EC"/>
    <w:rsid w:val="00140CC1"/>
    <w:rsid w:val="001B6E58"/>
    <w:rsid w:val="001D2A88"/>
    <w:rsid w:val="001F0BA2"/>
    <w:rsid w:val="002114D1"/>
    <w:rsid w:val="00267244"/>
    <w:rsid w:val="002E10F9"/>
    <w:rsid w:val="003527E6"/>
    <w:rsid w:val="00352B42"/>
    <w:rsid w:val="003579F8"/>
    <w:rsid w:val="00373A09"/>
    <w:rsid w:val="003925B4"/>
    <w:rsid w:val="00393A8A"/>
    <w:rsid w:val="003B104F"/>
    <w:rsid w:val="003B1CD7"/>
    <w:rsid w:val="004019B8"/>
    <w:rsid w:val="004032E9"/>
    <w:rsid w:val="00406789"/>
    <w:rsid w:val="0041098D"/>
    <w:rsid w:val="0042232A"/>
    <w:rsid w:val="00482F7D"/>
    <w:rsid w:val="004922D3"/>
    <w:rsid w:val="004D2B3E"/>
    <w:rsid w:val="00547BE2"/>
    <w:rsid w:val="00563BEE"/>
    <w:rsid w:val="0064051D"/>
    <w:rsid w:val="00693796"/>
    <w:rsid w:val="006972D5"/>
    <w:rsid w:val="006B6F25"/>
    <w:rsid w:val="006C5EFF"/>
    <w:rsid w:val="006F2786"/>
    <w:rsid w:val="007566CD"/>
    <w:rsid w:val="00776D93"/>
    <w:rsid w:val="007A291D"/>
    <w:rsid w:val="007A7476"/>
    <w:rsid w:val="007E0DDE"/>
    <w:rsid w:val="008A0564"/>
    <w:rsid w:val="008A7FE8"/>
    <w:rsid w:val="008B28FC"/>
    <w:rsid w:val="00902106"/>
    <w:rsid w:val="00924B93"/>
    <w:rsid w:val="00937102"/>
    <w:rsid w:val="00980C00"/>
    <w:rsid w:val="00984F71"/>
    <w:rsid w:val="009F4927"/>
    <w:rsid w:val="00A07A51"/>
    <w:rsid w:val="00A46FE1"/>
    <w:rsid w:val="00AD2833"/>
    <w:rsid w:val="00B22D48"/>
    <w:rsid w:val="00B828F4"/>
    <w:rsid w:val="00B947B3"/>
    <w:rsid w:val="00BA59AC"/>
    <w:rsid w:val="00BD54F6"/>
    <w:rsid w:val="00BF3CCB"/>
    <w:rsid w:val="00C52A1C"/>
    <w:rsid w:val="00CC354D"/>
    <w:rsid w:val="00D34F8D"/>
    <w:rsid w:val="00DC669F"/>
    <w:rsid w:val="00DD08D6"/>
    <w:rsid w:val="00DF3683"/>
    <w:rsid w:val="00E07342"/>
    <w:rsid w:val="00ED7029"/>
    <w:rsid w:val="00F56C1B"/>
    <w:rsid w:val="00FA7B38"/>
    <w:rsid w:val="00FE6E0E"/>
    <w:rsid w:val="00FF59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F7E47"/>
  <w15:chartTrackingRefBased/>
  <w15:docId w15:val="{16C3B8A8-A41C-5C4E-AE44-5617A56FD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A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2A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2A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A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2A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2A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A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A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A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A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A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2A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A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2A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2A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A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A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A1C"/>
    <w:rPr>
      <w:rFonts w:eastAsiaTheme="majorEastAsia" w:cstheme="majorBidi"/>
      <w:color w:val="272727" w:themeColor="text1" w:themeTint="D8"/>
    </w:rPr>
  </w:style>
  <w:style w:type="paragraph" w:styleId="Title">
    <w:name w:val="Title"/>
    <w:basedOn w:val="Normal"/>
    <w:next w:val="Normal"/>
    <w:link w:val="TitleChar"/>
    <w:uiPriority w:val="10"/>
    <w:qFormat/>
    <w:rsid w:val="00C52A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A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A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A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A1C"/>
    <w:pPr>
      <w:spacing w:before="160"/>
      <w:jc w:val="center"/>
    </w:pPr>
    <w:rPr>
      <w:i/>
      <w:iCs/>
      <w:color w:val="404040" w:themeColor="text1" w:themeTint="BF"/>
    </w:rPr>
  </w:style>
  <w:style w:type="character" w:customStyle="1" w:styleId="QuoteChar">
    <w:name w:val="Quote Char"/>
    <w:basedOn w:val="DefaultParagraphFont"/>
    <w:link w:val="Quote"/>
    <w:uiPriority w:val="29"/>
    <w:rsid w:val="00C52A1C"/>
    <w:rPr>
      <w:i/>
      <w:iCs/>
      <w:color w:val="404040" w:themeColor="text1" w:themeTint="BF"/>
    </w:rPr>
  </w:style>
  <w:style w:type="paragraph" w:styleId="ListParagraph">
    <w:name w:val="List Paragraph"/>
    <w:basedOn w:val="Normal"/>
    <w:uiPriority w:val="34"/>
    <w:qFormat/>
    <w:rsid w:val="00C52A1C"/>
    <w:pPr>
      <w:ind w:left="720"/>
      <w:contextualSpacing/>
    </w:pPr>
  </w:style>
  <w:style w:type="character" w:styleId="IntenseEmphasis">
    <w:name w:val="Intense Emphasis"/>
    <w:basedOn w:val="DefaultParagraphFont"/>
    <w:uiPriority w:val="21"/>
    <w:qFormat/>
    <w:rsid w:val="00C52A1C"/>
    <w:rPr>
      <w:i/>
      <w:iCs/>
      <w:color w:val="0F4761" w:themeColor="accent1" w:themeShade="BF"/>
    </w:rPr>
  </w:style>
  <w:style w:type="paragraph" w:styleId="IntenseQuote">
    <w:name w:val="Intense Quote"/>
    <w:basedOn w:val="Normal"/>
    <w:next w:val="Normal"/>
    <w:link w:val="IntenseQuoteChar"/>
    <w:uiPriority w:val="30"/>
    <w:qFormat/>
    <w:rsid w:val="00C52A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A1C"/>
    <w:rPr>
      <w:i/>
      <w:iCs/>
      <w:color w:val="0F4761" w:themeColor="accent1" w:themeShade="BF"/>
    </w:rPr>
  </w:style>
  <w:style w:type="character" w:styleId="IntenseReference">
    <w:name w:val="Intense Reference"/>
    <w:basedOn w:val="DefaultParagraphFont"/>
    <w:uiPriority w:val="32"/>
    <w:qFormat/>
    <w:rsid w:val="00C52A1C"/>
    <w:rPr>
      <w:b/>
      <w:bCs/>
      <w:smallCaps/>
      <w:color w:val="0F4761" w:themeColor="accent1" w:themeShade="BF"/>
      <w:spacing w:val="5"/>
    </w:rPr>
  </w:style>
  <w:style w:type="paragraph" w:styleId="Header">
    <w:name w:val="header"/>
    <w:basedOn w:val="Normal"/>
    <w:link w:val="HeaderChar"/>
    <w:uiPriority w:val="99"/>
    <w:unhideWhenUsed/>
    <w:rsid w:val="006405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051D"/>
  </w:style>
  <w:style w:type="paragraph" w:styleId="Footer">
    <w:name w:val="footer"/>
    <w:basedOn w:val="Normal"/>
    <w:link w:val="FooterChar"/>
    <w:uiPriority w:val="99"/>
    <w:unhideWhenUsed/>
    <w:rsid w:val="006405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051D"/>
  </w:style>
  <w:style w:type="character" w:styleId="PageNumber">
    <w:name w:val="page number"/>
    <w:basedOn w:val="DefaultParagraphFont"/>
    <w:uiPriority w:val="99"/>
    <w:semiHidden/>
    <w:unhideWhenUsed/>
    <w:rsid w:val="0064051D"/>
  </w:style>
  <w:style w:type="table" w:styleId="TableGrid">
    <w:name w:val="Table Grid"/>
    <w:basedOn w:val="TableNormal"/>
    <w:uiPriority w:val="39"/>
    <w:rsid w:val="00776D93"/>
    <w:pPr>
      <w:spacing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footer" Target="footer2.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2549C-A330-444D-9FB6-CD84832E672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3698</Words>
  <Characters>21082</Characters>
  <Application>Microsoft Office Word</Application>
  <DocSecurity>0</DocSecurity>
  <Lines>175</Lines>
  <Paragraphs>49</Paragraphs>
  <ScaleCrop>false</ScaleCrop>
  <Company/>
  <LinksUpToDate>false</LinksUpToDate>
  <CharactersWithSpaces>24731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S</dc:creator>
  <cp:keywords/>
  <dc:description/>
  <cp:lastModifiedBy>Pooja S</cp:lastModifiedBy>
  <cp:revision>2</cp:revision>
  <dcterms:created xsi:type="dcterms:W3CDTF">2026-07-21T12:35:00Z</dcterms:created>
  <dcterms:modified xsi:type="dcterms:W3CDTF">2026-07-21T12:35:00Z</dcterms:modified>
</cp:coreProperties>
</file>